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33" w:rsidRDefault="00836833" w:rsidP="008368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До уваги суб’єктів господарювання!</w:t>
      </w:r>
    </w:p>
    <w:p w:rsidR="00836833" w:rsidRPr="0090372C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 w:rsidRPr="0090372C">
        <w:rPr>
          <w:rFonts w:ascii="Times New Roman" w:hAnsi="Times New Roman" w:cs="Times New Roman"/>
          <w:sz w:val="28"/>
          <w:szCs w:val="28"/>
        </w:rPr>
        <w:t>У разі необхідності відновлення доступу до справ у Єдиному реєстрі з оцінки впливу на довкілля при зміні електронного цифрового підпису, необхідно підготувати та направити лист за зразком.</w:t>
      </w:r>
    </w:p>
    <w:p w:rsidR="009F2523" w:rsidRDefault="009F2523"/>
    <w:p w:rsidR="00836833" w:rsidRDefault="00836833" w:rsidP="008368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833">
        <w:rPr>
          <w:rFonts w:ascii="Times New Roman" w:hAnsi="Times New Roman" w:cs="Times New Roman"/>
          <w:b/>
          <w:sz w:val="28"/>
          <w:szCs w:val="28"/>
        </w:rPr>
        <w:t>ЗРАЗОК</w:t>
      </w:r>
    </w:p>
    <w:p w:rsidR="00836833" w:rsidRDefault="00836833" w:rsidP="008368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6833" w:rsidRPr="00113D5C" w:rsidRDefault="00836833" w:rsidP="0083683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6833">
        <w:rPr>
          <w:rFonts w:ascii="Times New Roman" w:hAnsi="Times New Roman" w:cs="Times New Roman"/>
          <w:b/>
          <w:sz w:val="28"/>
          <w:szCs w:val="28"/>
        </w:rPr>
        <w:t>БЛАНК ПІДПРИЄМСТВА</w:t>
      </w:r>
      <w:r w:rsidR="00113D5C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</w:p>
    <w:p w:rsid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P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60"/>
      </w:tblGrid>
      <w:tr w:rsidR="00836833" w:rsidTr="00836833">
        <w:tc>
          <w:tcPr>
            <w:tcW w:w="5495" w:type="dxa"/>
          </w:tcPr>
          <w:p w:rsidR="00836833" w:rsidRP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>№____________ від_____________</w:t>
            </w:r>
          </w:p>
          <w:p w:rsid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36833" w:rsidRPr="00836833" w:rsidRDefault="00836833" w:rsidP="008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захисту довкілля та природних ресурсів України </w:t>
            </w:r>
          </w:p>
          <w:p w:rsidR="00836833" w:rsidRPr="00836833" w:rsidRDefault="00836833" w:rsidP="00836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833">
              <w:rPr>
                <w:rFonts w:ascii="Times New Roman" w:hAnsi="Times New Roman" w:cs="Times New Roman"/>
                <w:sz w:val="28"/>
                <w:szCs w:val="28"/>
              </w:rPr>
              <w:t>вул. Митрополита Василя Липківського, 35, м. Київ, 03035</w:t>
            </w:r>
          </w:p>
          <w:p w:rsidR="00836833" w:rsidRDefault="00836833" w:rsidP="008368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Pr="00956C86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rStyle w:val="1"/>
          <w:sz w:val="28"/>
          <w:szCs w:val="28"/>
          <w:lang w:val="ru-RU" w:eastAsia="ru-RU" w:bidi="ru-RU"/>
        </w:rPr>
      </w:pPr>
      <w:r>
        <w:rPr>
          <w:rStyle w:val="1"/>
          <w:sz w:val="28"/>
          <w:szCs w:val="28"/>
        </w:rPr>
        <w:t xml:space="preserve">Просимо відновити доступ до справ у Єдиному реєстрі з оцінки впливу на довкілля, у </w:t>
      </w:r>
      <w:r w:rsidRPr="00956C86">
        <w:rPr>
          <w:rStyle w:val="1"/>
          <w:sz w:val="28"/>
          <w:szCs w:val="28"/>
        </w:rPr>
        <w:t>зв’язку зі зміною електронного цифрового підпису</w:t>
      </w:r>
      <w:r w:rsidRPr="00956C86">
        <w:rPr>
          <w:rStyle w:val="1"/>
          <w:sz w:val="28"/>
          <w:szCs w:val="28"/>
          <w:lang w:val="ru-RU" w:eastAsia="ru-RU" w:bidi="ru-RU"/>
        </w:rPr>
        <w:t>.</w:t>
      </w:r>
    </w:p>
    <w:p w:rsidR="00836833" w:rsidRPr="00956C86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1"/>
          <w:sz w:val="28"/>
          <w:szCs w:val="28"/>
        </w:rPr>
        <w:t xml:space="preserve">Номери реєстраційних справ: 20199134578, 2020132546 </w:t>
      </w:r>
    </w:p>
    <w:p w:rsidR="00836833" w:rsidRPr="00956C86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rStyle w:val="1"/>
          <w:sz w:val="28"/>
          <w:szCs w:val="28"/>
        </w:rPr>
      </w:pPr>
    </w:p>
    <w:p w:rsidR="00836833" w:rsidRPr="00956C86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1"/>
          <w:sz w:val="28"/>
          <w:szCs w:val="28"/>
        </w:rPr>
        <w:t>Дані старого електронного ключа:</w:t>
      </w:r>
    </w:p>
    <w:p w:rsidR="00836833" w:rsidRPr="00956C86" w:rsidRDefault="00836833" w:rsidP="0083683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2"/>
          <w:sz w:val="28"/>
          <w:szCs w:val="28"/>
        </w:rPr>
        <w:t xml:space="preserve"> </w:t>
      </w:r>
      <w:r w:rsidRPr="00956C86">
        <w:rPr>
          <w:rStyle w:val="1"/>
          <w:sz w:val="28"/>
          <w:szCs w:val="28"/>
        </w:rPr>
        <w:t xml:space="preserve">Серійний номер ключа: 20 </w:t>
      </w:r>
      <w:r w:rsidRPr="00956C86">
        <w:rPr>
          <w:rStyle w:val="1"/>
          <w:sz w:val="28"/>
          <w:szCs w:val="28"/>
          <w:lang w:val="en-US"/>
        </w:rPr>
        <w:t>F</w:t>
      </w:r>
      <w:r w:rsidRPr="00956C86">
        <w:rPr>
          <w:rStyle w:val="1"/>
          <w:sz w:val="28"/>
          <w:szCs w:val="28"/>
        </w:rPr>
        <w:t>4 е4 е</w:t>
      </w:r>
      <w:r w:rsidRPr="00956C86">
        <w:rPr>
          <w:rStyle w:val="1"/>
          <w:sz w:val="28"/>
          <w:szCs w:val="28"/>
          <w:lang w:val="en-US"/>
        </w:rPr>
        <w:t>d</w:t>
      </w:r>
      <w:r w:rsidRPr="00956C86">
        <w:rPr>
          <w:rStyle w:val="1"/>
          <w:sz w:val="28"/>
          <w:szCs w:val="28"/>
        </w:rPr>
        <w:t xml:space="preserve"> О</w:t>
      </w:r>
      <w:r w:rsidRPr="00956C86">
        <w:rPr>
          <w:rStyle w:val="1"/>
          <w:sz w:val="28"/>
          <w:szCs w:val="28"/>
          <w:lang w:val="en-US"/>
        </w:rPr>
        <w:t>d</w:t>
      </w:r>
      <w:r w:rsidRPr="00956C86">
        <w:rPr>
          <w:rStyle w:val="1"/>
          <w:sz w:val="28"/>
          <w:szCs w:val="28"/>
        </w:rPr>
        <w:t xml:space="preserve"> 30 99 8с 04 00 00 00 </w:t>
      </w:r>
      <w:r w:rsidRPr="00956C86">
        <w:rPr>
          <w:rStyle w:val="1"/>
          <w:sz w:val="28"/>
          <w:szCs w:val="28"/>
          <w:lang w:val="en-US"/>
        </w:rPr>
        <w:t>f</w:t>
      </w:r>
      <w:r w:rsidRPr="00956C86">
        <w:rPr>
          <w:rStyle w:val="1"/>
          <w:sz w:val="28"/>
          <w:szCs w:val="28"/>
        </w:rPr>
        <w:t>а с2 23 00 8</w:t>
      </w:r>
      <w:r w:rsidRPr="00956C86">
        <w:rPr>
          <w:rStyle w:val="1"/>
          <w:sz w:val="28"/>
          <w:szCs w:val="28"/>
          <w:lang w:val="ru-RU"/>
        </w:rPr>
        <w:t>2</w:t>
      </w:r>
      <w:r w:rsidRPr="00956C86">
        <w:rPr>
          <w:rStyle w:val="1"/>
          <w:sz w:val="28"/>
          <w:szCs w:val="28"/>
        </w:rPr>
        <w:t xml:space="preserve"> 6</w:t>
      </w:r>
      <w:r w:rsidRPr="00956C86">
        <w:rPr>
          <w:rStyle w:val="1"/>
          <w:sz w:val="28"/>
          <w:szCs w:val="28"/>
          <w:lang w:val="ru-RU"/>
        </w:rPr>
        <w:t>3</w:t>
      </w:r>
      <w:r w:rsidRPr="00956C86">
        <w:rPr>
          <w:rStyle w:val="1"/>
          <w:sz w:val="28"/>
          <w:szCs w:val="28"/>
        </w:rPr>
        <w:t xml:space="preserve"> 7</w:t>
      </w:r>
      <w:r w:rsidRPr="00956C86">
        <w:rPr>
          <w:rStyle w:val="1"/>
          <w:sz w:val="28"/>
          <w:szCs w:val="28"/>
          <w:lang w:val="ru-RU"/>
        </w:rPr>
        <w:t>2</w:t>
      </w:r>
      <w:r w:rsidRPr="00956C86">
        <w:rPr>
          <w:rStyle w:val="1"/>
          <w:sz w:val="28"/>
          <w:szCs w:val="28"/>
        </w:rPr>
        <w:t xml:space="preserve"> 00.</w:t>
      </w:r>
    </w:p>
    <w:p w:rsidR="00836833" w:rsidRPr="00956C86" w:rsidRDefault="00836833" w:rsidP="0083683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1"/>
          <w:sz w:val="28"/>
          <w:szCs w:val="28"/>
        </w:rPr>
        <w:t>ЦСК: Акредитований центр сертифікації ключів ІДД ДПС.</w:t>
      </w: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  <w:r w:rsidRPr="00956C86">
        <w:rPr>
          <w:rStyle w:val="1"/>
          <w:rFonts w:eastAsia="Courier New"/>
          <w:sz w:val="28"/>
          <w:szCs w:val="28"/>
        </w:rPr>
        <w:t xml:space="preserve"> Власник: Іванов Іван Іванович.</w:t>
      </w: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836833" w:rsidRPr="00956C86" w:rsidRDefault="00836833" w:rsidP="00836833">
      <w:pPr>
        <w:pStyle w:val="3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1"/>
          <w:sz w:val="28"/>
          <w:szCs w:val="28"/>
        </w:rPr>
        <w:t>Дані нового електронного ключа:</w:t>
      </w:r>
    </w:p>
    <w:p w:rsidR="00836833" w:rsidRPr="00956C86" w:rsidRDefault="00836833" w:rsidP="0083683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56C86">
        <w:rPr>
          <w:rStyle w:val="1"/>
          <w:sz w:val="28"/>
          <w:szCs w:val="28"/>
        </w:rPr>
        <w:t xml:space="preserve"> Серійний номер ключа: 58 е2 69 е7 а9 00 </w:t>
      </w:r>
      <w:r w:rsidRPr="00956C86">
        <w:rPr>
          <w:rStyle w:val="1"/>
          <w:sz w:val="28"/>
          <w:szCs w:val="28"/>
          <w:lang w:val="ru-RU"/>
        </w:rPr>
        <w:t>30</w:t>
      </w:r>
      <w:r w:rsidRPr="00956C86">
        <w:rPr>
          <w:rStyle w:val="1"/>
          <w:sz w:val="28"/>
          <w:szCs w:val="28"/>
        </w:rPr>
        <w:t xml:space="preserve"> 7</w:t>
      </w:r>
      <w:r w:rsidRPr="00956C86">
        <w:rPr>
          <w:rStyle w:val="1"/>
          <w:sz w:val="28"/>
          <w:szCs w:val="28"/>
          <w:lang w:val="en-US"/>
        </w:rPr>
        <w:t>b</w:t>
      </w:r>
      <w:r w:rsidRPr="00956C86">
        <w:rPr>
          <w:rStyle w:val="1"/>
          <w:sz w:val="28"/>
          <w:szCs w:val="28"/>
        </w:rPr>
        <w:t xml:space="preserve"> 04 00 00 00 03 6е 28 00 52 89 87 00.</w:t>
      </w:r>
    </w:p>
    <w:p w:rsidR="00836833" w:rsidRPr="00114B78" w:rsidRDefault="00836833" w:rsidP="00836833">
      <w:pPr>
        <w:pStyle w:val="3"/>
        <w:numPr>
          <w:ilvl w:val="0"/>
          <w:numId w:val="1"/>
        </w:numPr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114B78">
        <w:rPr>
          <w:rStyle w:val="1"/>
          <w:sz w:val="28"/>
          <w:szCs w:val="28"/>
        </w:rPr>
        <w:t xml:space="preserve">  ЦСК: Акредитований центр сертифікації ключів ІДД ДПС.</w:t>
      </w: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  <w:r w:rsidRPr="00956C86">
        <w:rPr>
          <w:rStyle w:val="1"/>
          <w:rFonts w:eastAsia="Courier New"/>
          <w:sz w:val="28"/>
          <w:szCs w:val="28"/>
        </w:rPr>
        <w:t xml:space="preserve"> Власник: </w:t>
      </w:r>
      <w:r w:rsidRPr="00956C86">
        <w:rPr>
          <w:rStyle w:val="1"/>
          <w:rFonts w:eastAsia="Courier New"/>
          <w:sz w:val="28"/>
          <w:szCs w:val="28"/>
          <w:lang w:eastAsia="ru-RU" w:bidi="ru-RU"/>
        </w:rPr>
        <w:t>Петров Петро Петрович</w:t>
      </w:r>
      <w:r w:rsidRPr="00956C86">
        <w:rPr>
          <w:rStyle w:val="1"/>
          <w:rFonts w:eastAsia="Courier New"/>
          <w:sz w:val="28"/>
          <w:szCs w:val="28"/>
        </w:rPr>
        <w:t>.</w:t>
      </w: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836833" w:rsidRDefault="00836833" w:rsidP="00836833">
      <w:pPr>
        <w:jc w:val="both"/>
        <w:rPr>
          <w:rStyle w:val="1"/>
          <w:rFonts w:eastAsia="Courier New"/>
          <w:sz w:val="28"/>
          <w:szCs w:val="28"/>
        </w:rPr>
      </w:pPr>
    </w:p>
    <w:p w:rsidR="00836833" w:rsidRDefault="00836833" w:rsidP="00836833">
      <w:pPr>
        <w:jc w:val="both"/>
        <w:rPr>
          <w:rStyle w:val="1"/>
          <w:rFonts w:eastAsia="Courier New"/>
          <w:b/>
          <w:sz w:val="28"/>
          <w:szCs w:val="28"/>
        </w:rPr>
      </w:pPr>
      <w:r w:rsidRPr="00956C86">
        <w:rPr>
          <w:rStyle w:val="1"/>
          <w:rFonts w:eastAsia="Courier New"/>
          <w:b/>
          <w:sz w:val="28"/>
          <w:szCs w:val="28"/>
        </w:rPr>
        <w:t>Директор                                                                                                 П. Петров</w:t>
      </w:r>
    </w:p>
    <w:p w:rsidR="00836833" w:rsidRDefault="00836833" w:rsidP="00836833">
      <w:pPr>
        <w:jc w:val="both"/>
        <w:rPr>
          <w:rStyle w:val="1"/>
          <w:rFonts w:eastAsia="Courier New"/>
          <w:b/>
          <w:sz w:val="28"/>
          <w:szCs w:val="28"/>
          <w:lang w:val="en-US"/>
        </w:rPr>
      </w:pPr>
    </w:p>
    <w:p w:rsidR="00114B78" w:rsidRDefault="00114B78" w:rsidP="00836833">
      <w:pPr>
        <w:jc w:val="both"/>
        <w:rPr>
          <w:rStyle w:val="1"/>
          <w:rFonts w:eastAsia="Courier New"/>
          <w:b/>
          <w:sz w:val="28"/>
          <w:szCs w:val="28"/>
          <w:lang w:val="en-US"/>
        </w:rPr>
      </w:pPr>
    </w:p>
    <w:p w:rsidR="00114B78" w:rsidRPr="00114B78" w:rsidRDefault="00114B78" w:rsidP="00836833">
      <w:pPr>
        <w:jc w:val="both"/>
        <w:rPr>
          <w:rStyle w:val="1"/>
          <w:rFonts w:eastAsia="Courier New"/>
          <w:b/>
          <w:sz w:val="28"/>
          <w:szCs w:val="28"/>
          <w:lang w:val="en-US"/>
        </w:rPr>
      </w:pPr>
    </w:p>
    <w:p w:rsidR="00836833" w:rsidRPr="00113D5C" w:rsidRDefault="00113D5C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 w:rsidRPr="00113D5C"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обов’язково вказувати зворотні контактні дані (контактний телефон та контакту особу)</w:t>
      </w:r>
    </w:p>
    <w:p w:rsidR="00113D5C" w:rsidRDefault="00113D5C" w:rsidP="00836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833" w:rsidRP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Листи направляти на поштову адресу міністерства: вул. Митрополита Василя Липківського, 35, м. Київ, 03035, або на електронну пошту: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836833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mepr</w:t>
      </w:r>
      <w:r w:rsidRPr="0083683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83683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</w:p>
    <w:p w:rsidR="00836833" w:rsidRPr="00836833" w:rsidRDefault="00836833" w:rsidP="00836833">
      <w:pPr>
        <w:jc w:val="both"/>
        <w:rPr>
          <w:rFonts w:ascii="Times New Roman" w:hAnsi="Times New Roman" w:cs="Times New Roman"/>
          <w:sz w:val="28"/>
          <w:szCs w:val="28"/>
        </w:rPr>
      </w:pPr>
      <w:r w:rsidRPr="00836833">
        <w:rPr>
          <w:rFonts w:ascii="Times New Roman" w:hAnsi="Times New Roman" w:cs="Times New Roman"/>
          <w:sz w:val="28"/>
          <w:szCs w:val="28"/>
        </w:rPr>
        <w:tab/>
      </w:r>
      <w:r w:rsidRPr="00836833">
        <w:rPr>
          <w:rFonts w:ascii="Times New Roman" w:hAnsi="Times New Roman" w:cs="Times New Roman"/>
          <w:sz w:val="28"/>
          <w:szCs w:val="28"/>
        </w:rPr>
        <w:tab/>
      </w:r>
    </w:p>
    <w:sectPr w:rsidR="00836833" w:rsidRPr="00836833" w:rsidSect="009F2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4B62"/>
    <w:multiLevelType w:val="multilevel"/>
    <w:tmpl w:val="A5FC6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833"/>
    <w:rsid w:val="00113D5C"/>
    <w:rsid w:val="00114B78"/>
    <w:rsid w:val="004B78D1"/>
    <w:rsid w:val="00836833"/>
    <w:rsid w:val="009F2523"/>
    <w:rsid w:val="00C03DE8"/>
    <w:rsid w:val="00FA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68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ий текст_"/>
    <w:basedOn w:val="a0"/>
    <w:link w:val="3"/>
    <w:rsid w:val="008368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ий текст1"/>
    <w:basedOn w:val="a4"/>
    <w:rsid w:val="008368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ий текст2"/>
    <w:basedOn w:val="a4"/>
    <w:rsid w:val="008368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3">
    <w:name w:val="Основний текст3"/>
    <w:basedOn w:val="a"/>
    <w:link w:val="a4"/>
    <w:rsid w:val="00836833"/>
    <w:pPr>
      <w:shd w:val="clear" w:color="auto" w:fill="FFFFFF"/>
      <w:spacing w:before="1380"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telychko</dc:creator>
  <cp:lastModifiedBy>telychko</cp:lastModifiedBy>
  <cp:revision>2</cp:revision>
  <dcterms:created xsi:type="dcterms:W3CDTF">2021-01-12T14:14:00Z</dcterms:created>
  <dcterms:modified xsi:type="dcterms:W3CDTF">2021-01-12T14:14:00Z</dcterms:modified>
</cp:coreProperties>
</file>