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B" w:rsidRPr="000A4407" w:rsidRDefault="00901F2B" w:rsidP="00B01130">
      <w:pPr>
        <w:tabs>
          <w:tab w:val="left" w:pos="1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  <w:r w:rsidRPr="000A4407">
        <w:rPr>
          <w:rFonts w:ascii="Times New Roman" w:hAnsi="Times New Roman"/>
          <w:b/>
          <w:bCs/>
          <w:sz w:val="24"/>
          <w:szCs w:val="24"/>
          <w:lang w:eastAsia="ar-SA"/>
        </w:rPr>
        <w:t>АТ "</w:t>
      </w:r>
      <w:proofErr w:type="spellStart"/>
      <w:r w:rsidRPr="000A4407">
        <w:rPr>
          <w:rFonts w:ascii="Times New Roman" w:hAnsi="Times New Roman"/>
          <w:b/>
          <w:bCs/>
          <w:sz w:val="24"/>
          <w:szCs w:val="24"/>
          <w:lang w:eastAsia="ar-SA"/>
        </w:rPr>
        <w:t>Троттола</w:t>
      </w:r>
      <w:proofErr w:type="spellEnd"/>
      <w:r w:rsidRPr="000A4407">
        <w:rPr>
          <w:rFonts w:ascii="Times New Roman" w:hAnsi="Times New Roman"/>
          <w:b/>
          <w:bCs/>
          <w:sz w:val="24"/>
          <w:szCs w:val="24"/>
          <w:lang w:eastAsia="ar-SA"/>
        </w:rPr>
        <w:t>"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 xml:space="preserve"> повідомляє про намір отримати дозвіл на викиди забруднюючих речовин у атмосферне повітря стаціонарними джерелами, розташованими за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eastAsia="ar-SA"/>
        </w:rPr>
        <w:t>адресою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eastAsia="ar-SA"/>
        </w:rPr>
        <w:t>:</w:t>
      </w:r>
      <w:r w:rsidRPr="005406D1">
        <w:rPr>
          <w:rFonts w:ascii="Times New Roman" w:hAnsi="Times New Roman"/>
          <w:bCs/>
          <w:sz w:val="24"/>
          <w:szCs w:val="24"/>
          <w:lang w:eastAsia="ar-SA"/>
        </w:rPr>
        <w:t xml:space="preserve"> м. Львів, вул. </w:t>
      </w:r>
      <w:r>
        <w:rPr>
          <w:rFonts w:ascii="Times New Roman" w:hAnsi="Times New Roman"/>
          <w:bCs/>
          <w:sz w:val="24"/>
          <w:szCs w:val="24"/>
          <w:lang w:eastAsia="ar-SA"/>
        </w:rPr>
        <w:t>Тобілевича</w:t>
      </w:r>
      <w:r w:rsidRPr="005406D1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8</w:t>
      </w:r>
      <w:r w:rsidRPr="005406D1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 xml:space="preserve"> Основною діяльністю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підприємства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 xml:space="preserve">є надання в оренду </w:t>
      </w:r>
      <w:r>
        <w:rPr>
          <w:rFonts w:ascii="Times New Roman" w:hAnsi="Times New Roman"/>
          <w:bCs/>
          <w:sz w:val="24"/>
          <w:szCs w:val="24"/>
          <w:lang w:eastAsia="ar-SA"/>
        </w:rPr>
        <w:t>офісних приміщень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01F2B" w:rsidRPr="000A4407" w:rsidRDefault="00901F2B" w:rsidP="00B01130">
      <w:pPr>
        <w:tabs>
          <w:tab w:val="left" w:pos="1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A4407">
        <w:rPr>
          <w:rFonts w:ascii="Times New Roman" w:hAnsi="Times New Roman"/>
          <w:bCs/>
          <w:sz w:val="24"/>
          <w:szCs w:val="24"/>
          <w:lang w:eastAsia="ar-SA"/>
        </w:rPr>
        <w:t xml:space="preserve">Основним джерелом забруднення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атмосферного повітря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 xml:space="preserve">є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викиди димових труб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>паливн</w:t>
      </w:r>
      <w:r>
        <w:rPr>
          <w:rFonts w:ascii="Times New Roman" w:hAnsi="Times New Roman"/>
          <w:bCs/>
          <w:sz w:val="24"/>
          <w:szCs w:val="24"/>
          <w:lang w:eastAsia="ar-SA"/>
        </w:rPr>
        <w:t>их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>, від як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их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>опалю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ються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>адміністративн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і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 xml:space="preserve">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офісні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>приміщення у зимовий період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 xml:space="preserve">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викиди з труб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загальнообмінних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вентиляційних систем паливних</w:t>
      </w:r>
      <w:r w:rsidRPr="000A440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01F2B" w:rsidRDefault="00901F2B" w:rsidP="00B01130">
      <w:pPr>
        <w:tabs>
          <w:tab w:val="left" w:pos="1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У паливній №1 встановлені два твердопаливні котли </w:t>
      </w:r>
      <w:r w:rsidRPr="00EE0D62">
        <w:rPr>
          <w:rFonts w:ascii="Times New Roman" w:hAnsi="Times New Roman"/>
          <w:bCs/>
          <w:sz w:val="24"/>
          <w:szCs w:val="24"/>
          <w:lang w:eastAsia="ar-SA"/>
        </w:rPr>
        <w:t xml:space="preserve">марки КЗОТ ARS 150 </w:t>
      </w:r>
      <w:proofErr w:type="spellStart"/>
      <w:r w:rsidRPr="00EE0D62">
        <w:rPr>
          <w:rFonts w:ascii="Times New Roman" w:hAnsi="Times New Roman"/>
          <w:bCs/>
          <w:sz w:val="24"/>
          <w:szCs w:val="24"/>
          <w:lang w:eastAsia="ar-SA"/>
        </w:rPr>
        <w:t>Comfort</w:t>
      </w:r>
      <w:proofErr w:type="spellEnd"/>
      <w:r w:rsidRPr="00EE0D6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CF6B72">
        <w:rPr>
          <w:rFonts w:ascii="Times New Roman" w:hAnsi="Times New Roman"/>
          <w:bCs/>
          <w:sz w:val="24"/>
          <w:szCs w:val="24"/>
          <w:lang w:eastAsia="ar-SA"/>
        </w:rPr>
        <w:t>потужністю 1</w:t>
      </w:r>
      <w:r w:rsidRPr="00CF6B72">
        <w:rPr>
          <w:rFonts w:ascii="Times New Roman" w:hAnsi="Times New Roman"/>
          <w:bCs/>
          <w:sz w:val="24"/>
          <w:szCs w:val="24"/>
          <w:lang w:val="ru-RU" w:eastAsia="ar-SA"/>
        </w:rPr>
        <w:t>5</w:t>
      </w:r>
      <w:r w:rsidRPr="00CF6B72">
        <w:rPr>
          <w:rFonts w:ascii="Times New Roman" w:hAnsi="Times New Roman"/>
          <w:bCs/>
          <w:sz w:val="24"/>
          <w:szCs w:val="24"/>
          <w:lang w:eastAsia="ar-SA"/>
        </w:rPr>
        <w:t>0 кВт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кожний</w:t>
      </w:r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, які працюють на одну димову трубу діаметром </w:t>
      </w:r>
      <w:smartTag w:uri="urn:schemas-microsoft-com:office:smarttags" w:element="metricconverter">
        <w:smartTagPr>
          <w:attr w:name="ProductID" w:val="300 мм"/>
        </w:smartTagPr>
        <w:r w:rsidRPr="00CF6B72">
          <w:rPr>
            <w:rFonts w:ascii="Times New Roman" w:hAnsi="Times New Roman"/>
            <w:bCs/>
            <w:sz w:val="24"/>
            <w:szCs w:val="24"/>
            <w:lang w:eastAsia="ar-SA"/>
          </w:rPr>
          <w:t>300 мм</w:t>
        </w:r>
      </w:smartTag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 висотою </w:t>
      </w:r>
      <w:smartTag w:uri="urn:schemas-microsoft-com:office:smarttags" w:element="metricconverter">
        <w:smartTagPr>
          <w:attr w:name="ProductID" w:val="16 м"/>
        </w:smartTagPr>
        <w:r w:rsidRPr="00CF6B72">
          <w:rPr>
            <w:rFonts w:ascii="Times New Roman" w:hAnsi="Times New Roman"/>
            <w:bCs/>
            <w:sz w:val="24"/>
            <w:szCs w:val="24"/>
            <w:lang w:eastAsia="ar-SA"/>
          </w:rPr>
          <w:t>16 м</w:t>
        </w:r>
      </w:smartTag>
      <w:r w:rsidRPr="00CF6B72">
        <w:rPr>
          <w:rFonts w:ascii="Times New Roman" w:hAnsi="Times New Roman"/>
          <w:bCs/>
          <w:sz w:val="24"/>
          <w:szCs w:val="24"/>
          <w:lang w:eastAsia="ar-SA"/>
        </w:rPr>
        <w:t>, у паливній №</w:t>
      </w:r>
      <w:r w:rsidRPr="002403B2">
        <w:rPr>
          <w:rFonts w:ascii="Times New Roman" w:hAnsi="Times New Roman"/>
          <w:bCs/>
          <w:sz w:val="24"/>
          <w:szCs w:val="24"/>
          <w:lang w:eastAsia="ar-SA"/>
        </w:rPr>
        <w:t xml:space="preserve">2 встановлений твердопаливний котел марки </w:t>
      </w:r>
      <w:proofErr w:type="spellStart"/>
      <w:r w:rsidRPr="002403B2">
        <w:rPr>
          <w:rFonts w:ascii="Times New Roman" w:hAnsi="Times New Roman"/>
          <w:bCs/>
          <w:sz w:val="24"/>
          <w:szCs w:val="24"/>
          <w:lang w:eastAsia="ar-SA"/>
        </w:rPr>
        <w:t>Atmos</w:t>
      </w:r>
      <w:proofErr w:type="spellEnd"/>
      <w:r w:rsidRPr="002403B2">
        <w:rPr>
          <w:rFonts w:ascii="Times New Roman" w:hAnsi="Times New Roman"/>
          <w:bCs/>
          <w:sz w:val="24"/>
          <w:szCs w:val="24"/>
          <w:lang w:eastAsia="ar-SA"/>
        </w:rPr>
        <w:t xml:space="preserve"> потужністю 99 кВт, який працює на димову трубу діаметром </w:t>
      </w:r>
      <w:smartTag w:uri="urn:schemas-microsoft-com:office:smarttags" w:element="metricconverter">
        <w:smartTagPr>
          <w:attr w:name="ProductID" w:val="200 мм"/>
        </w:smartTagPr>
        <w:r w:rsidRPr="002403B2">
          <w:rPr>
            <w:rFonts w:ascii="Times New Roman" w:hAnsi="Times New Roman"/>
            <w:bCs/>
            <w:sz w:val="24"/>
            <w:szCs w:val="24"/>
            <w:lang w:eastAsia="ar-SA"/>
          </w:rPr>
          <w:t>200 мм</w:t>
        </w:r>
      </w:smartTag>
      <w:r w:rsidRPr="002403B2">
        <w:rPr>
          <w:rFonts w:ascii="Times New Roman" w:hAnsi="Times New Roman"/>
          <w:bCs/>
          <w:sz w:val="24"/>
          <w:szCs w:val="24"/>
          <w:lang w:eastAsia="ar-SA"/>
        </w:rPr>
        <w:t xml:space="preserve"> висотою </w:t>
      </w:r>
      <w:smartTag w:uri="urn:schemas-microsoft-com:office:smarttags" w:element="metricconverter">
        <w:smartTagPr>
          <w:attr w:name="ProductID" w:val="18 м"/>
        </w:smartTagPr>
        <w:r w:rsidRPr="002403B2">
          <w:rPr>
            <w:rFonts w:ascii="Times New Roman" w:hAnsi="Times New Roman"/>
            <w:bCs/>
            <w:sz w:val="24"/>
            <w:szCs w:val="24"/>
            <w:lang w:eastAsia="ar-SA"/>
          </w:rPr>
          <w:t>18 м</w:t>
        </w:r>
      </w:smartTag>
      <w:r w:rsidRPr="002403B2">
        <w:rPr>
          <w:rFonts w:ascii="Times New Roman" w:hAnsi="Times New Roman"/>
          <w:bCs/>
          <w:sz w:val="24"/>
          <w:szCs w:val="24"/>
          <w:lang w:eastAsia="ar-SA"/>
        </w:rPr>
        <w:t xml:space="preserve">, у паливній №3 встановлені два газових водогрійних котли марки RADAN потужністю 172 кВт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кожний </w:t>
      </w:r>
      <w:r w:rsidRPr="002403B2">
        <w:rPr>
          <w:rFonts w:ascii="Times New Roman" w:hAnsi="Times New Roman"/>
          <w:bCs/>
          <w:sz w:val="24"/>
          <w:szCs w:val="24"/>
          <w:lang w:eastAsia="ar-SA"/>
        </w:rPr>
        <w:t xml:space="preserve">(резервні), для відводу димових газів служать димові труби діаметром </w:t>
      </w:r>
      <w:smartTag w:uri="urn:schemas-microsoft-com:office:smarttags" w:element="metricconverter">
        <w:smartTagPr>
          <w:attr w:name="ProductID" w:val="200 мм"/>
        </w:smartTagPr>
        <w:r w:rsidRPr="002403B2">
          <w:rPr>
            <w:rFonts w:ascii="Times New Roman" w:hAnsi="Times New Roman"/>
            <w:bCs/>
            <w:sz w:val="24"/>
            <w:szCs w:val="24"/>
            <w:lang w:eastAsia="ar-SA"/>
          </w:rPr>
          <w:t>200 мм</w:t>
        </w:r>
      </w:smartTag>
      <w:r w:rsidRPr="002403B2">
        <w:rPr>
          <w:rFonts w:ascii="Times New Roman" w:hAnsi="Times New Roman"/>
          <w:bCs/>
          <w:sz w:val="24"/>
          <w:szCs w:val="24"/>
          <w:lang w:eastAsia="ar-SA"/>
        </w:rPr>
        <w:t xml:space="preserve"> висотою </w:t>
      </w:r>
      <w:smartTag w:uri="urn:schemas-microsoft-com:office:smarttags" w:element="metricconverter">
        <w:smartTagPr>
          <w:attr w:name="ProductID" w:val="16,5 м"/>
        </w:smartTagPr>
        <w:r w:rsidRPr="002403B2">
          <w:rPr>
            <w:rFonts w:ascii="Times New Roman" w:hAnsi="Times New Roman"/>
            <w:bCs/>
            <w:sz w:val="24"/>
            <w:szCs w:val="24"/>
            <w:lang w:eastAsia="ar-SA"/>
          </w:rPr>
          <w:t xml:space="preserve">16,5 </w:t>
        </w:r>
        <w:r w:rsidRPr="00CF6B72">
          <w:rPr>
            <w:rFonts w:ascii="Times New Roman" w:hAnsi="Times New Roman"/>
            <w:bCs/>
            <w:sz w:val="24"/>
            <w:szCs w:val="24"/>
            <w:lang w:eastAsia="ar-SA"/>
          </w:rPr>
          <w:t>м</w:t>
        </w:r>
      </w:smartTag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; у паливній №4 встановлений твердопаливний котел </w:t>
      </w:r>
      <w:r w:rsidRPr="00CF6B72">
        <w:rPr>
          <w:rFonts w:ascii="Times New Roman" w:hAnsi="Times New Roman"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/>
          <w:bCs/>
          <w:sz w:val="24"/>
          <w:szCs w:val="24"/>
          <w:lang w:val="en-US" w:eastAsia="ar-SA"/>
        </w:rPr>
        <w:t>EREN</w:t>
      </w:r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 марки </w:t>
      </w:r>
      <w:r w:rsidRPr="00CF6B72">
        <w:rPr>
          <w:rFonts w:ascii="Times New Roman" w:hAnsi="Times New Roman"/>
          <w:bCs/>
          <w:sz w:val="24"/>
          <w:szCs w:val="24"/>
          <w:lang w:val="ru-RU" w:eastAsia="ar-SA"/>
        </w:rPr>
        <w:t xml:space="preserve">КТВ-50а </w:t>
      </w:r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потужністю </w:t>
      </w:r>
      <w:r w:rsidRPr="00CF6B72">
        <w:rPr>
          <w:rFonts w:ascii="Times New Roman" w:hAnsi="Times New Roman"/>
          <w:bCs/>
          <w:sz w:val="24"/>
          <w:szCs w:val="24"/>
          <w:lang w:val="ru-RU" w:eastAsia="ar-SA"/>
        </w:rPr>
        <w:t>50</w:t>
      </w:r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 кВт, який працює на димову трубу діаметром </w:t>
      </w:r>
      <w:smartTag w:uri="urn:schemas-microsoft-com:office:smarttags" w:element="metricconverter">
        <w:smartTagPr>
          <w:attr w:name="ProductID" w:val="200 мм"/>
        </w:smartTagPr>
        <w:r w:rsidRPr="00CF6B72">
          <w:rPr>
            <w:rFonts w:ascii="Times New Roman" w:hAnsi="Times New Roman"/>
            <w:bCs/>
            <w:sz w:val="24"/>
            <w:szCs w:val="24"/>
            <w:lang w:eastAsia="ar-SA"/>
          </w:rPr>
          <w:t>200 мм</w:t>
        </w:r>
      </w:smartTag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 висотою </w:t>
      </w:r>
      <w:smartTag w:uri="urn:schemas-microsoft-com:office:smarttags" w:element="metricconverter">
        <w:smartTagPr>
          <w:attr w:name="ProductID" w:val="79026 м"/>
        </w:smartTagPr>
        <w:r w:rsidRPr="00CF6B72">
          <w:rPr>
            <w:rFonts w:ascii="Times New Roman" w:hAnsi="Times New Roman"/>
            <w:bCs/>
            <w:sz w:val="24"/>
            <w:szCs w:val="24"/>
            <w:lang w:eastAsia="ar-SA"/>
          </w:rPr>
          <w:t>18 м</w:t>
        </w:r>
      </w:smartTag>
      <w:r w:rsidRPr="00CF6B72">
        <w:rPr>
          <w:rFonts w:ascii="Times New Roman" w:hAnsi="Times New Roman"/>
          <w:bCs/>
          <w:sz w:val="24"/>
          <w:szCs w:val="24"/>
          <w:lang w:eastAsia="ar-SA"/>
        </w:rPr>
        <w:t>. У якості палива</w:t>
      </w:r>
      <w:r w:rsidRPr="00B0113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для твердопаливних котлів </w:t>
      </w:r>
      <w:r w:rsidRPr="00B01130">
        <w:rPr>
          <w:rFonts w:ascii="Times New Roman" w:hAnsi="Times New Roman"/>
          <w:bCs/>
          <w:sz w:val="24"/>
          <w:szCs w:val="24"/>
          <w:lang w:eastAsia="ar-SA"/>
        </w:rPr>
        <w:t>використовують</w:t>
      </w:r>
      <w:r>
        <w:rPr>
          <w:rFonts w:ascii="Times New Roman" w:hAnsi="Times New Roman"/>
          <w:bCs/>
          <w:sz w:val="24"/>
          <w:szCs w:val="24"/>
          <w:lang w:eastAsia="ar-SA"/>
        </w:rPr>
        <w:t>ся</w:t>
      </w:r>
      <w:r w:rsidRPr="00B01130">
        <w:rPr>
          <w:rFonts w:ascii="Times New Roman" w:hAnsi="Times New Roman"/>
          <w:bCs/>
          <w:sz w:val="24"/>
          <w:szCs w:val="24"/>
          <w:lang w:eastAsia="ar-SA"/>
        </w:rPr>
        <w:t xml:space="preserve"> паливні брикети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або </w:t>
      </w:r>
      <w:r w:rsidRPr="00B01130">
        <w:rPr>
          <w:rFonts w:ascii="Times New Roman" w:hAnsi="Times New Roman"/>
          <w:bCs/>
          <w:sz w:val="24"/>
          <w:szCs w:val="24"/>
          <w:lang w:eastAsia="ar-SA"/>
        </w:rPr>
        <w:t>дрова</w:t>
      </w:r>
      <w:r>
        <w:rPr>
          <w:rFonts w:ascii="Times New Roman" w:hAnsi="Times New Roman"/>
          <w:bCs/>
          <w:sz w:val="24"/>
          <w:szCs w:val="24"/>
          <w:lang w:eastAsia="ar-SA"/>
        </w:rPr>
        <w:t>, для газових котлів – природний газ.</w:t>
      </w:r>
    </w:p>
    <w:p w:rsidR="00901F2B" w:rsidRPr="00EC3C7B" w:rsidRDefault="00901F2B" w:rsidP="00B01130">
      <w:pPr>
        <w:tabs>
          <w:tab w:val="left" w:pos="1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6E95">
        <w:rPr>
          <w:rFonts w:ascii="Times New Roman" w:hAnsi="Times New Roman"/>
          <w:bCs/>
          <w:sz w:val="24"/>
          <w:szCs w:val="24"/>
          <w:lang w:eastAsia="ar-SA"/>
        </w:rPr>
        <w:t xml:space="preserve">Обсяги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потенційних </w:t>
      </w:r>
      <w:r w:rsidRPr="006A6E95">
        <w:rPr>
          <w:rFonts w:ascii="Times New Roman" w:hAnsi="Times New Roman"/>
          <w:bCs/>
          <w:sz w:val="24"/>
          <w:szCs w:val="24"/>
          <w:lang w:eastAsia="ar-SA"/>
        </w:rPr>
        <w:t>викидів забруднюючих речовин від джерел підприємства становлять 2,76</w:t>
      </w:r>
      <w:r>
        <w:rPr>
          <w:rFonts w:ascii="Times New Roman" w:hAnsi="Times New Roman"/>
          <w:bCs/>
          <w:sz w:val="24"/>
          <w:szCs w:val="24"/>
          <w:lang w:eastAsia="ar-SA"/>
        </w:rPr>
        <w:t>18</w:t>
      </w:r>
      <w:r w:rsidRPr="006A6E95">
        <w:rPr>
          <w:rFonts w:ascii="Times New Roman" w:hAnsi="Times New Roman"/>
          <w:bCs/>
          <w:sz w:val="24"/>
          <w:szCs w:val="24"/>
          <w:lang w:eastAsia="ar-SA"/>
        </w:rPr>
        <w:t xml:space="preserve"> т/рік, у </w:t>
      </w:r>
      <w:proofErr w:type="spellStart"/>
      <w:r w:rsidRPr="006A6E95">
        <w:rPr>
          <w:rFonts w:ascii="Times New Roman" w:hAnsi="Times New Roman"/>
          <w:bCs/>
          <w:sz w:val="24"/>
          <w:szCs w:val="24"/>
          <w:lang w:eastAsia="ar-SA"/>
        </w:rPr>
        <w:t>т.ч</w:t>
      </w:r>
      <w:proofErr w:type="spellEnd"/>
      <w:r w:rsidRPr="006A6E95">
        <w:rPr>
          <w:rFonts w:ascii="Times New Roman" w:hAnsi="Times New Roman"/>
          <w:bCs/>
          <w:sz w:val="24"/>
          <w:szCs w:val="24"/>
          <w:lang w:eastAsia="ar-SA"/>
        </w:rPr>
        <w:t>.: азоту діоксид – 0,6247, вуглецю оксид – 1,4879, метан – 0,0156, пил, недиференційований за складом – 0,6336.</w:t>
      </w:r>
    </w:p>
    <w:p w:rsidR="00901F2B" w:rsidRPr="005406D1" w:rsidRDefault="00901F2B" w:rsidP="00B01130">
      <w:pPr>
        <w:tabs>
          <w:tab w:val="left" w:pos="1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Згідно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ступеня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впливу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забруднення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атмосферного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повітря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об’єкт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відноситься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до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третьої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групи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. На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підприємстві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відсутні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виробництва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або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технологічне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устаткування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, на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яких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повинні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впроваджуватися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найкращі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доступні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технології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та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методи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керування</w:t>
      </w:r>
      <w:proofErr w:type="spellEnd"/>
      <w:r w:rsidRPr="005406D1">
        <w:rPr>
          <w:rFonts w:ascii="Times New Roman" w:hAnsi="Times New Roman"/>
          <w:bCs/>
          <w:sz w:val="24"/>
          <w:szCs w:val="24"/>
          <w:lang w:val="ru-RU" w:eastAsia="ar-SA"/>
        </w:rPr>
        <w:t>.</w:t>
      </w:r>
    </w:p>
    <w:p w:rsidR="00901F2B" w:rsidRPr="000A4407" w:rsidRDefault="00901F2B" w:rsidP="00B01130">
      <w:pPr>
        <w:tabs>
          <w:tab w:val="left" w:pos="1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Зауваження громадських організацій та окремих громадян щодо даного наміру просимо надсилати продовж 30 календарних днів з дня публікації до Львівської обласної військової (державної) адміністрації за </w:t>
      </w:r>
      <w:proofErr w:type="spellStart"/>
      <w:r w:rsidRPr="00CF6B72">
        <w:rPr>
          <w:rFonts w:ascii="Times New Roman" w:hAnsi="Times New Roman"/>
          <w:bCs/>
          <w:sz w:val="24"/>
          <w:szCs w:val="24"/>
          <w:lang w:eastAsia="ar-SA"/>
        </w:rPr>
        <w:t>адресою</w:t>
      </w:r>
      <w:proofErr w:type="spellEnd"/>
      <w:r w:rsidRPr="00CF6B7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79026 м"/>
        </w:smartTagPr>
        <w:r w:rsidRPr="000A4407">
          <w:rPr>
            <w:rFonts w:ascii="Times New Roman" w:hAnsi="Times New Roman"/>
            <w:bCs/>
            <w:sz w:val="24"/>
            <w:szCs w:val="24"/>
            <w:lang w:val="ru-RU" w:eastAsia="ar-SA"/>
          </w:rPr>
          <w:t>79008 м</w:t>
        </w:r>
      </w:smartTag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Львів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вул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Винниченка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, 18 (Департамент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екології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 та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природних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ресурсів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 ЛОДА, </w:t>
      </w:r>
      <w:smartTag w:uri="urn:schemas-microsoft-com:office:smarttags" w:element="metricconverter">
        <w:smartTagPr>
          <w:attr w:name="ProductID" w:val="79026 м"/>
        </w:smartTagPr>
        <w:r w:rsidRPr="000A4407">
          <w:rPr>
            <w:rFonts w:ascii="Times New Roman" w:hAnsi="Times New Roman"/>
            <w:bCs/>
            <w:sz w:val="24"/>
            <w:szCs w:val="24"/>
            <w:lang w:val="ru-RU" w:eastAsia="ar-SA"/>
          </w:rPr>
          <w:t>79026 м</w:t>
        </w:r>
      </w:smartTag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Львів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вул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Стрийська</w:t>
      </w:r>
      <w:proofErr w:type="spellEnd"/>
      <w:r w:rsidRPr="000A4407">
        <w:rPr>
          <w:rFonts w:ascii="Times New Roman" w:hAnsi="Times New Roman"/>
          <w:bCs/>
          <w:sz w:val="24"/>
          <w:szCs w:val="24"/>
          <w:lang w:val="ru-RU" w:eastAsia="ar-SA"/>
        </w:rPr>
        <w:t>, 98, тел. (032) 238-73-83)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>.</w:t>
      </w:r>
    </w:p>
    <w:sectPr w:rsidR="00901F2B" w:rsidRPr="000A4407" w:rsidSect="004D3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1"/>
    <w:rsid w:val="000A388E"/>
    <w:rsid w:val="000A4407"/>
    <w:rsid w:val="002403B2"/>
    <w:rsid w:val="00270105"/>
    <w:rsid w:val="00332A56"/>
    <w:rsid w:val="004D322A"/>
    <w:rsid w:val="005406D1"/>
    <w:rsid w:val="006A6E95"/>
    <w:rsid w:val="00712D28"/>
    <w:rsid w:val="00727480"/>
    <w:rsid w:val="007F2DD4"/>
    <w:rsid w:val="008F58F2"/>
    <w:rsid w:val="00901F2B"/>
    <w:rsid w:val="00970A36"/>
    <w:rsid w:val="00971AD3"/>
    <w:rsid w:val="00B01130"/>
    <w:rsid w:val="00BD5678"/>
    <w:rsid w:val="00C8617F"/>
    <w:rsid w:val="00CF6B72"/>
    <w:rsid w:val="00D569E3"/>
    <w:rsid w:val="00DE6063"/>
    <w:rsid w:val="00DF584F"/>
    <w:rsid w:val="00E031EF"/>
    <w:rsid w:val="00E31E09"/>
    <w:rsid w:val="00E810EB"/>
    <w:rsid w:val="00EC3C7B"/>
    <w:rsid w:val="00ED1C1D"/>
    <w:rsid w:val="00ED4B32"/>
    <w:rsid w:val="00EE0D62"/>
    <w:rsid w:val="00F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та_абзац"/>
    <w:basedOn w:val="a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та_абзац"/>
    <w:basedOn w:val="a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Vasylyna</dc:creator>
  <cp:lastModifiedBy>Тарасенко Ольга Володимирівна</cp:lastModifiedBy>
  <cp:revision>2</cp:revision>
  <dcterms:created xsi:type="dcterms:W3CDTF">2022-09-27T07:43:00Z</dcterms:created>
  <dcterms:modified xsi:type="dcterms:W3CDTF">2022-09-27T07:43:00Z</dcterms:modified>
</cp:coreProperties>
</file>