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3" w:rsidRPr="000970CC" w:rsidRDefault="00C50043" w:rsidP="00C50043">
      <w:pPr>
        <w:pStyle w:val="a3"/>
        <w:ind w:firstLine="409"/>
        <w:jc w:val="center"/>
        <w:rPr>
          <w:sz w:val="20"/>
          <w:szCs w:val="20"/>
        </w:rPr>
      </w:pPr>
      <w:bookmarkStart w:id="0" w:name="_GoBack"/>
      <w:bookmarkEnd w:id="0"/>
      <w:r w:rsidRPr="000970CC">
        <w:rPr>
          <w:sz w:val="20"/>
          <w:szCs w:val="20"/>
        </w:rPr>
        <w:t>ЗАЯВА ПРО НАМІРИ</w:t>
      </w:r>
    </w:p>
    <w:p w:rsidR="00C50043" w:rsidRPr="000970CC" w:rsidRDefault="00EB1B2C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sz w:val="20"/>
          <w:szCs w:val="20"/>
        </w:rPr>
        <w:t>ТОВ «</w:t>
      </w:r>
      <w:r w:rsidR="00C815A7" w:rsidRPr="000970CC">
        <w:rPr>
          <w:sz w:val="20"/>
          <w:szCs w:val="20"/>
        </w:rPr>
        <w:t>ЗАВОД М’ЯКОЇ УПАКОВКИ</w:t>
      </w:r>
      <w:r w:rsidR="00C50043" w:rsidRPr="000970CC">
        <w:rPr>
          <w:sz w:val="20"/>
          <w:szCs w:val="20"/>
        </w:rPr>
        <w:t>» (</w:t>
      </w:r>
      <w:proofErr w:type="spellStart"/>
      <w:r w:rsidR="00C50043" w:rsidRPr="000970CC">
        <w:rPr>
          <w:sz w:val="20"/>
          <w:szCs w:val="20"/>
        </w:rPr>
        <w:t>юр</w:t>
      </w:r>
      <w:proofErr w:type="spellEnd"/>
      <w:r w:rsidR="00C50043" w:rsidRPr="000970CC">
        <w:rPr>
          <w:sz w:val="20"/>
          <w:szCs w:val="20"/>
        </w:rPr>
        <w:t xml:space="preserve">. адреса: </w:t>
      </w:r>
      <w:r w:rsidR="00C815A7" w:rsidRPr="000970CC">
        <w:rPr>
          <w:color w:val="000000"/>
          <w:spacing w:val="2"/>
          <w:sz w:val="20"/>
          <w:szCs w:val="20"/>
        </w:rPr>
        <w:t xml:space="preserve">08681, Київська обл., Обухівський р-н., </w:t>
      </w:r>
      <w:proofErr w:type="spellStart"/>
      <w:r w:rsidR="00C815A7" w:rsidRPr="000970CC">
        <w:rPr>
          <w:color w:val="000000"/>
          <w:spacing w:val="2"/>
          <w:sz w:val="20"/>
          <w:szCs w:val="20"/>
        </w:rPr>
        <w:t>с.Рославичі</w:t>
      </w:r>
      <w:proofErr w:type="spellEnd"/>
      <w:r w:rsidR="00C815A7" w:rsidRPr="000970CC">
        <w:rPr>
          <w:color w:val="000000"/>
          <w:spacing w:val="2"/>
          <w:sz w:val="20"/>
          <w:szCs w:val="20"/>
        </w:rPr>
        <w:t xml:space="preserve">,  вул. </w:t>
      </w:r>
      <w:proofErr w:type="spellStart"/>
      <w:r w:rsidR="00C815A7" w:rsidRPr="000970CC">
        <w:rPr>
          <w:color w:val="000000"/>
          <w:spacing w:val="2"/>
          <w:sz w:val="20"/>
          <w:szCs w:val="20"/>
        </w:rPr>
        <w:t>Спасо-Преображенська</w:t>
      </w:r>
      <w:proofErr w:type="spellEnd"/>
      <w:r w:rsidR="00C815A7" w:rsidRPr="000970CC">
        <w:rPr>
          <w:color w:val="000000"/>
          <w:spacing w:val="2"/>
          <w:sz w:val="20"/>
          <w:szCs w:val="20"/>
        </w:rPr>
        <w:t>, 50/1</w:t>
      </w:r>
      <w:r w:rsidR="00C50043" w:rsidRPr="000970CC">
        <w:rPr>
          <w:sz w:val="20"/>
          <w:szCs w:val="20"/>
        </w:rPr>
        <w:t>) повідомляє про наміри щодо отримання дозволу на викиди забруднюючих речовин в атмосф</w:t>
      </w:r>
      <w:r w:rsidR="00C815A7" w:rsidRPr="000970CC">
        <w:rPr>
          <w:sz w:val="20"/>
          <w:szCs w:val="20"/>
        </w:rPr>
        <w:t xml:space="preserve">ерне повітря для </w:t>
      </w:r>
      <w:proofErr w:type="spellStart"/>
      <w:r w:rsidR="00C815A7" w:rsidRPr="000970CC">
        <w:rPr>
          <w:sz w:val="20"/>
          <w:szCs w:val="20"/>
        </w:rPr>
        <w:t>проммайданчика</w:t>
      </w:r>
      <w:proofErr w:type="spellEnd"/>
      <w:r w:rsidR="00C815A7" w:rsidRPr="000970CC">
        <w:rPr>
          <w:sz w:val="20"/>
          <w:szCs w:val="20"/>
        </w:rPr>
        <w:t>, що знаходиться за фактичною адресою</w:t>
      </w:r>
      <w:r w:rsidR="00C50043" w:rsidRPr="000970CC">
        <w:rPr>
          <w:sz w:val="20"/>
          <w:szCs w:val="20"/>
        </w:rPr>
        <w:t xml:space="preserve">: </w:t>
      </w:r>
      <w:r w:rsidR="00C815A7" w:rsidRPr="000970CC">
        <w:rPr>
          <w:color w:val="000000"/>
          <w:spacing w:val="2"/>
          <w:sz w:val="20"/>
          <w:szCs w:val="20"/>
        </w:rPr>
        <w:t xml:space="preserve">08681, Київська обл., Обухівський р-н., </w:t>
      </w:r>
      <w:proofErr w:type="spellStart"/>
      <w:r w:rsidR="00C815A7" w:rsidRPr="000970CC">
        <w:rPr>
          <w:color w:val="000000"/>
          <w:spacing w:val="2"/>
          <w:sz w:val="20"/>
          <w:szCs w:val="20"/>
        </w:rPr>
        <w:t>с.Рославичі</w:t>
      </w:r>
      <w:proofErr w:type="spellEnd"/>
      <w:r w:rsidR="00C815A7" w:rsidRPr="000970CC">
        <w:rPr>
          <w:color w:val="000000"/>
          <w:spacing w:val="2"/>
          <w:sz w:val="20"/>
          <w:szCs w:val="20"/>
        </w:rPr>
        <w:t>,  вул. Нова, 2</w:t>
      </w:r>
      <w:r w:rsidR="00C50043" w:rsidRPr="000970CC">
        <w:rPr>
          <w:sz w:val="20"/>
          <w:szCs w:val="20"/>
        </w:rPr>
        <w:t>.</w:t>
      </w:r>
    </w:p>
    <w:p w:rsidR="00C815A7" w:rsidRPr="000970CC" w:rsidRDefault="00C815A7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sz w:val="20"/>
          <w:szCs w:val="20"/>
        </w:rPr>
        <w:t xml:space="preserve">Підприємство спеціалізується на </w:t>
      </w:r>
      <w:r w:rsidRPr="000970CC">
        <w:rPr>
          <w:bCs/>
          <w:sz w:val="20"/>
          <w:szCs w:val="20"/>
        </w:rPr>
        <w:t xml:space="preserve">виробництві поліетиленових плівок шляхом екструзії, виробництві пакетів, гнучкої упаковки, нанесенні </w:t>
      </w:r>
      <w:proofErr w:type="spellStart"/>
      <w:r w:rsidRPr="000970CC">
        <w:rPr>
          <w:bCs/>
          <w:sz w:val="20"/>
          <w:szCs w:val="20"/>
        </w:rPr>
        <w:t>флексодруку</w:t>
      </w:r>
      <w:proofErr w:type="spellEnd"/>
      <w:r w:rsidRPr="000970CC">
        <w:rPr>
          <w:bCs/>
          <w:sz w:val="20"/>
          <w:szCs w:val="20"/>
        </w:rPr>
        <w:t xml:space="preserve"> на гнучкі пакувальні матеріали, ламінуванні плівкових матеріалів, з</w:t>
      </w:r>
      <w:r w:rsidRPr="000970CC">
        <w:rPr>
          <w:sz w:val="20"/>
          <w:szCs w:val="20"/>
        </w:rPr>
        <w:t xml:space="preserve"> забезпеченням допоміжного комплексного обслуговування власних виробничих і адміністративних приміщень, зокрема покриття системи теплопостачання підприємства та  джерела аварійного енергозабезпечення.</w:t>
      </w:r>
    </w:p>
    <w:p w:rsidR="00C815A7" w:rsidRPr="000970CC" w:rsidRDefault="00C50043" w:rsidP="00C815A7">
      <w:pPr>
        <w:pStyle w:val="a3"/>
        <w:ind w:firstLine="426"/>
        <w:jc w:val="both"/>
        <w:rPr>
          <w:sz w:val="20"/>
          <w:szCs w:val="20"/>
        </w:rPr>
      </w:pPr>
      <w:r w:rsidRPr="000970CC">
        <w:rPr>
          <w:color w:val="000000"/>
          <w:sz w:val="20"/>
          <w:szCs w:val="20"/>
          <w:shd w:val="clear" w:color="auto" w:fill="FFFFFF"/>
        </w:rPr>
        <w:t xml:space="preserve">Джерелами впливу на стан атмосферного повітря є </w:t>
      </w:r>
      <w:proofErr w:type="spellStart"/>
      <w:r w:rsidR="00C815A7" w:rsidRPr="000970CC">
        <w:rPr>
          <w:sz w:val="20"/>
          <w:szCs w:val="20"/>
        </w:rPr>
        <w:t>вентобладнан</w:t>
      </w:r>
      <w:r w:rsidR="00C92BD9" w:rsidRPr="000970CC">
        <w:rPr>
          <w:sz w:val="20"/>
          <w:szCs w:val="20"/>
        </w:rPr>
        <w:t>ня</w:t>
      </w:r>
      <w:proofErr w:type="spellEnd"/>
      <w:r w:rsidR="00C815A7" w:rsidRPr="000970CC">
        <w:rPr>
          <w:sz w:val="20"/>
          <w:szCs w:val="20"/>
        </w:rPr>
        <w:t xml:space="preserve"> витяжних систем виробничих цехів</w:t>
      </w:r>
      <w:r w:rsidR="000970CC">
        <w:rPr>
          <w:sz w:val="20"/>
          <w:szCs w:val="20"/>
        </w:rPr>
        <w:t>:</w:t>
      </w:r>
      <w:r w:rsidR="00C815A7" w:rsidRPr="000970CC">
        <w:rPr>
          <w:sz w:val="20"/>
          <w:szCs w:val="20"/>
        </w:rPr>
        <w:t xml:space="preserve"> </w:t>
      </w:r>
      <w:r w:rsidR="00C92BD9" w:rsidRPr="000970CC">
        <w:rPr>
          <w:sz w:val="20"/>
          <w:szCs w:val="20"/>
        </w:rPr>
        <w:t xml:space="preserve">приміщень </w:t>
      </w:r>
      <w:r w:rsidR="00C815A7" w:rsidRPr="000970CC">
        <w:rPr>
          <w:sz w:val="20"/>
          <w:szCs w:val="20"/>
        </w:rPr>
        <w:t>зберіганн</w:t>
      </w:r>
      <w:r w:rsidR="00C92BD9" w:rsidRPr="000970CC">
        <w:rPr>
          <w:sz w:val="20"/>
          <w:szCs w:val="20"/>
        </w:rPr>
        <w:t>я</w:t>
      </w:r>
      <w:r w:rsidR="00C815A7" w:rsidRPr="000970CC">
        <w:rPr>
          <w:sz w:val="20"/>
          <w:szCs w:val="20"/>
        </w:rPr>
        <w:t xml:space="preserve"> фарб та розчинників, приготуванн</w:t>
      </w:r>
      <w:r w:rsidR="00C92BD9" w:rsidRPr="000970CC">
        <w:rPr>
          <w:sz w:val="20"/>
          <w:szCs w:val="20"/>
        </w:rPr>
        <w:t>я</w:t>
      </w:r>
      <w:r w:rsidR="00C815A7" w:rsidRPr="000970CC">
        <w:rPr>
          <w:sz w:val="20"/>
          <w:szCs w:val="20"/>
        </w:rPr>
        <w:t xml:space="preserve"> кольору, нанесенн</w:t>
      </w:r>
      <w:r w:rsidR="00C92BD9" w:rsidRPr="000970CC">
        <w:rPr>
          <w:sz w:val="20"/>
          <w:szCs w:val="20"/>
        </w:rPr>
        <w:t>я</w:t>
      </w:r>
      <w:r w:rsidR="00C815A7" w:rsidRPr="000970CC">
        <w:rPr>
          <w:sz w:val="20"/>
          <w:szCs w:val="20"/>
        </w:rPr>
        <w:t xml:space="preserve"> фарби на плівку, розрізанн</w:t>
      </w:r>
      <w:r w:rsidR="00C92BD9" w:rsidRPr="000970CC">
        <w:rPr>
          <w:sz w:val="20"/>
          <w:szCs w:val="20"/>
        </w:rPr>
        <w:t>я</w:t>
      </w:r>
      <w:r w:rsidR="00C815A7" w:rsidRPr="000970CC">
        <w:rPr>
          <w:sz w:val="20"/>
          <w:szCs w:val="20"/>
        </w:rPr>
        <w:t xml:space="preserve"> поліетиленової плівки гарячим ножем, виготовленн</w:t>
      </w:r>
      <w:r w:rsidR="00C92BD9" w:rsidRPr="000970CC">
        <w:rPr>
          <w:sz w:val="20"/>
          <w:szCs w:val="20"/>
        </w:rPr>
        <w:t>я</w:t>
      </w:r>
      <w:r w:rsidR="00C815A7" w:rsidRPr="000970CC">
        <w:rPr>
          <w:sz w:val="20"/>
          <w:szCs w:val="20"/>
        </w:rPr>
        <w:t xml:space="preserve"> пакетів, переробки обрізків поліетиленової плівки на гранули.</w:t>
      </w:r>
    </w:p>
    <w:p w:rsidR="00C50043" w:rsidRPr="000970C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sz w:val="20"/>
          <w:szCs w:val="20"/>
        </w:rPr>
        <w:t xml:space="preserve">Підприємство належить до </w:t>
      </w:r>
      <w:r w:rsidRPr="000970CC">
        <w:rPr>
          <w:sz w:val="20"/>
          <w:szCs w:val="20"/>
          <w:lang w:val="ru-RU"/>
        </w:rPr>
        <w:t>2</w:t>
      </w:r>
      <w:r w:rsidRPr="000970CC">
        <w:rPr>
          <w:sz w:val="20"/>
          <w:szCs w:val="20"/>
        </w:rPr>
        <w:t xml:space="preserve"> групи за ступенем впливу об’єкту на забруднення атмосферного повітря, для яких розробляються документи з </w:t>
      </w:r>
      <w:proofErr w:type="spellStart"/>
      <w:r w:rsidRPr="000970CC">
        <w:rPr>
          <w:sz w:val="20"/>
          <w:szCs w:val="20"/>
        </w:rPr>
        <w:t>обгрунтуванням</w:t>
      </w:r>
      <w:proofErr w:type="spellEnd"/>
      <w:r w:rsidRPr="000970CC">
        <w:rPr>
          <w:sz w:val="20"/>
          <w:szCs w:val="20"/>
        </w:rPr>
        <w:t xml:space="preserve"> обсягів викидів.</w:t>
      </w:r>
    </w:p>
    <w:p w:rsidR="00C50043" w:rsidRPr="000970C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sz w:val="20"/>
          <w:szCs w:val="20"/>
        </w:rPr>
        <w:t xml:space="preserve">У результаті проведення вищевказаних робіт встановлено, що на майданчику підприємства налічується </w:t>
      </w:r>
      <w:r w:rsidR="00C92BD9" w:rsidRPr="000970CC">
        <w:rPr>
          <w:sz w:val="20"/>
          <w:szCs w:val="20"/>
        </w:rPr>
        <w:t>33</w:t>
      </w:r>
      <w:r w:rsidRPr="000970CC">
        <w:rPr>
          <w:sz w:val="20"/>
          <w:szCs w:val="20"/>
        </w:rPr>
        <w:t xml:space="preserve"> джерел</w:t>
      </w:r>
      <w:r w:rsidR="00C92BD9" w:rsidRPr="000970CC">
        <w:rPr>
          <w:sz w:val="20"/>
          <w:szCs w:val="20"/>
        </w:rPr>
        <w:t>а</w:t>
      </w:r>
      <w:r w:rsidRPr="000970CC">
        <w:rPr>
          <w:sz w:val="20"/>
          <w:szCs w:val="20"/>
        </w:rPr>
        <w:t xml:space="preserve"> викидів.</w:t>
      </w:r>
    </w:p>
    <w:p w:rsidR="00C50043" w:rsidRPr="000970C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sz w:val="20"/>
          <w:szCs w:val="20"/>
        </w:rPr>
        <w:t>Потужність викидів по підпри</w:t>
      </w:r>
      <w:r w:rsidR="00D616E2" w:rsidRPr="000970CC">
        <w:rPr>
          <w:sz w:val="20"/>
          <w:szCs w:val="20"/>
        </w:rPr>
        <w:t xml:space="preserve">ємству в цілому не перевищує </w:t>
      </w:r>
      <w:r w:rsidR="00C92BD9" w:rsidRPr="000970CC">
        <w:rPr>
          <w:sz w:val="20"/>
          <w:szCs w:val="20"/>
        </w:rPr>
        <w:t>274,30</w:t>
      </w:r>
      <w:r w:rsidRPr="000970CC">
        <w:rPr>
          <w:sz w:val="20"/>
          <w:szCs w:val="20"/>
        </w:rPr>
        <w:t xml:space="preserve"> т/рік</w:t>
      </w:r>
      <w:r w:rsidR="00EB1B2C" w:rsidRPr="000970CC">
        <w:rPr>
          <w:sz w:val="20"/>
          <w:szCs w:val="20"/>
        </w:rPr>
        <w:t>.</w:t>
      </w:r>
    </w:p>
    <w:p w:rsidR="00C92BD9" w:rsidRPr="000970CC" w:rsidRDefault="00C50043" w:rsidP="00EB1B2C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0970CC">
        <w:rPr>
          <w:sz w:val="20"/>
          <w:szCs w:val="20"/>
        </w:rPr>
        <w:t xml:space="preserve">У викидах присутні наступні речовини: </w:t>
      </w:r>
      <w:r w:rsidR="00C92BD9" w:rsidRPr="000970CC">
        <w:rPr>
          <w:sz w:val="20"/>
          <w:szCs w:val="20"/>
        </w:rPr>
        <w:t xml:space="preserve">оксид вуглецю (0,702т/рік), вуглецю діоксид (185,641т/рік), метан (0,009т/рік), речовин у вигляді </w:t>
      </w:r>
      <w:proofErr w:type="spellStart"/>
      <w:r w:rsidR="00C92BD9" w:rsidRPr="000970CC">
        <w:rPr>
          <w:sz w:val="20"/>
          <w:szCs w:val="20"/>
        </w:rPr>
        <w:t>сусп.частинок</w:t>
      </w:r>
      <w:proofErr w:type="spellEnd"/>
      <w:r w:rsidR="00C92BD9" w:rsidRPr="000970CC">
        <w:rPr>
          <w:sz w:val="20"/>
          <w:szCs w:val="20"/>
        </w:rPr>
        <w:t xml:space="preserve"> </w:t>
      </w:r>
      <w:proofErr w:type="spellStart"/>
      <w:r w:rsidR="00C92BD9" w:rsidRPr="000970CC">
        <w:rPr>
          <w:sz w:val="20"/>
          <w:szCs w:val="20"/>
        </w:rPr>
        <w:t>недиференц</w:t>
      </w:r>
      <w:proofErr w:type="spellEnd"/>
      <w:r w:rsidR="00C92BD9" w:rsidRPr="000970CC">
        <w:rPr>
          <w:sz w:val="20"/>
          <w:szCs w:val="20"/>
        </w:rPr>
        <w:t xml:space="preserve">. за складом (0,051т/рік), </w:t>
      </w:r>
      <w:r w:rsidR="00C92BD9" w:rsidRPr="000970CC">
        <w:rPr>
          <w:color w:val="000000"/>
          <w:sz w:val="20"/>
          <w:szCs w:val="20"/>
        </w:rPr>
        <w:t xml:space="preserve">оксиди азоту (оксид та діоксид азоту) в перерахунку на діоксид азоту) (0,126т/рік), азоту оксид (0,007т/рік), ангідрид сірчистий (0,025т/рік), озон (0,034т/рік), спирт етиловий (54,392т/рік), етиленгліколь (0,037т/рік), </w:t>
      </w:r>
      <w:proofErr w:type="spellStart"/>
      <w:r w:rsidR="00C92BD9" w:rsidRPr="000970CC">
        <w:rPr>
          <w:color w:val="000000"/>
          <w:sz w:val="20"/>
          <w:szCs w:val="20"/>
        </w:rPr>
        <w:t>метоксипропанол</w:t>
      </w:r>
      <w:proofErr w:type="spellEnd"/>
      <w:r w:rsidR="00C92BD9" w:rsidRPr="000970CC">
        <w:rPr>
          <w:color w:val="000000"/>
          <w:sz w:val="20"/>
          <w:szCs w:val="20"/>
        </w:rPr>
        <w:t xml:space="preserve"> (4,566т/рік), </w:t>
      </w:r>
      <w:proofErr w:type="spellStart"/>
      <w:r w:rsidR="00C92BD9" w:rsidRPr="000970CC">
        <w:rPr>
          <w:color w:val="000000"/>
          <w:sz w:val="20"/>
          <w:szCs w:val="20"/>
        </w:rPr>
        <w:t>етоксипропанол</w:t>
      </w:r>
      <w:proofErr w:type="spellEnd"/>
      <w:r w:rsidR="00C92BD9" w:rsidRPr="000970CC">
        <w:rPr>
          <w:color w:val="000000"/>
          <w:sz w:val="20"/>
          <w:szCs w:val="20"/>
        </w:rPr>
        <w:t xml:space="preserve"> (8,107т/рік), НМЛОС (0,091т/рік), ацетальдегід (0,023т/рік), ацетон (0,020т/рік), етилацетат (19,90т/рік), кислота оцтова (0,506т/рік), спирт метиловий (0,061т/рік).</w:t>
      </w:r>
    </w:p>
    <w:p w:rsidR="00C50043" w:rsidRPr="000970CC" w:rsidRDefault="00C50043" w:rsidP="00EB1B2C">
      <w:pPr>
        <w:pStyle w:val="a3"/>
        <w:ind w:firstLine="284"/>
        <w:jc w:val="both"/>
        <w:rPr>
          <w:sz w:val="20"/>
          <w:szCs w:val="20"/>
        </w:rPr>
      </w:pPr>
      <w:r w:rsidRPr="000970CC">
        <w:rPr>
          <w:color w:val="000000"/>
          <w:sz w:val="20"/>
          <w:szCs w:val="20"/>
          <w:shd w:val="clear" w:color="auto" w:fill="FFFFFF"/>
        </w:rPr>
        <w:t>Викиди забруднюючих речовин перебувають у межах допустимих норм. Концентрації забруднюючих речовин у приземному шарі атмосферного повітря внаслідок викидів забруднюючих речовин в атмосферне повітря не перевищують значень ГДК.</w:t>
      </w:r>
    </w:p>
    <w:p w:rsidR="00EB1B2C" w:rsidRPr="000970CC" w:rsidRDefault="00EB1B2C" w:rsidP="00EB1B2C">
      <w:pPr>
        <w:shd w:val="clear" w:color="auto" w:fill="FFFFFF"/>
        <w:tabs>
          <w:tab w:val="left" w:pos="9356"/>
        </w:tabs>
        <w:ind w:firstLine="284"/>
        <w:jc w:val="both"/>
        <w:rPr>
          <w:sz w:val="20"/>
          <w:szCs w:val="20"/>
          <w:shd w:val="clear" w:color="auto" w:fill="FFFFFF"/>
        </w:rPr>
      </w:pPr>
      <w:r w:rsidRPr="000970CC">
        <w:rPr>
          <w:sz w:val="20"/>
          <w:szCs w:val="20"/>
          <w:lang w:eastAsia="ru-RU"/>
        </w:rPr>
        <w:t xml:space="preserve">Зауваження та пропозиції щодо намірів приймаються в місячний термін після публікації до </w:t>
      </w:r>
      <w:r w:rsidRPr="000970CC">
        <w:rPr>
          <w:sz w:val="20"/>
          <w:szCs w:val="20"/>
        </w:rPr>
        <w:t xml:space="preserve">Київської обласної </w:t>
      </w:r>
      <w:r w:rsidR="00C92BD9" w:rsidRPr="000970CC">
        <w:rPr>
          <w:sz w:val="20"/>
          <w:szCs w:val="20"/>
        </w:rPr>
        <w:t>військової адміністрації (Київської обласної держадміністрації)</w:t>
      </w:r>
      <w:r w:rsidRPr="000970CC">
        <w:rPr>
          <w:sz w:val="20"/>
          <w:szCs w:val="20"/>
        </w:rPr>
        <w:t xml:space="preserve">: 01196, м.Київ, площа Лесі Українки, 1; тел.:(044)286-84-11; e-mail: </w:t>
      </w:r>
      <w:r w:rsidRPr="000970CC">
        <w:rPr>
          <w:rStyle w:val="a5"/>
          <w:sz w:val="20"/>
          <w:szCs w:val="20"/>
          <w:shd w:val="clear" w:color="auto" w:fill="FFFFFF"/>
        </w:rPr>
        <w:t>zvern@koda.gov.ua.</w:t>
      </w:r>
    </w:p>
    <w:p w:rsidR="00C50043" w:rsidRPr="00EB1B2C" w:rsidRDefault="00C50043" w:rsidP="00EB1B2C">
      <w:pPr>
        <w:pStyle w:val="a3"/>
        <w:ind w:firstLine="284"/>
        <w:jc w:val="both"/>
        <w:rPr>
          <w:sz w:val="20"/>
          <w:szCs w:val="20"/>
        </w:rPr>
      </w:pPr>
    </w:p>
    <w:sectPr w:rsidR="00C50043" w:rsidRPr="00EB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D"/>
    <w:rsid w:val="000970CC"/>
    <w:rsid w:val="000E00F1"/>
    <w:rsid w:val="00203F81"/>
    <w:rsid w:val="002D443D"/>
    <w:rsid w:val="002E12E9"/>
    <w:rsid w:val="002E41C3"/>
    <w:rsid w:val="003141E1"/>
    <w:rsid w:val="00611323"/>
    <w:rsid w:val="008B7177"/>
    <w:rsid w:val="009546C6"/>
    <w:rsid w:val="00B91EC8"/>
    <w:rsid w:val="00C50043"/>
    <w:rsid w:val="00C815A7"/>
    <w:rsid w:val="00C92BD9"/>
    <w:rsid w:val="00D36830"/>
    <w:rsid w:val="00D3686B"/>
    <w:rsid w:val="00D616E2"/>
    <w:rsid w:val="00E54EAD"/>
    <w:rsid w:val="00EA745E"/>
    <w:rsid w:val="00EB1B2C"/>
    <w:rsid w:val="00F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E54E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41C3"/>
    <w:rPr>
      <w:b/>
      <w:bCs/>
    </w:rPr>
  </w:style>
  <w:style w:type="character" w:styleId="a6">
    <w:name w:val="Hyperlink"/>
    <w:basedOn w:val="a0"/>
    <w:uiPriority w:val="99"/>
    <w:unhideWhenUsed/>
    <w:rsid w:val="002E41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E54E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41C3"/>
    <w:rPr>
      <w:b/>
      <w:bCs/>
    </w:rPr>
  </w:style>
  <w:style w:type="character" w:styleId="a6">
    <w:name w:val="Hyperlink"/>
    <w:basedOn w:val="a0"/>
    <w:uiPriority w:val="99"/>
    <w:unhideWhenUsed/>
    <w:rsid w:val="002E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7BCE-77F4-4B3F-9C3B-6C1E1430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2022-10-17T13:15:00Z</dcterms:created>
  <dcterms:modified xsi:type="dcterms:W3CDTF">2022-10-17T13:15:00Z</dcterms:modified>
</cp:coreProperties>
</file>