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94" w:rsidRPr="0068256D" w:rsidRDefault="00402794" w:rsidP="00402794">
      <w:pPr>
        <w:ind w:right="-852" w:firstLine="426"/>
        <w:jc w:val="both"/>
        <w:rPr>
          <w:b/>
          <w:sz w:val="20"/>
          <w:szCs w:val="20"/>
        </w:rPr>
      </w:pPr>
      <w:bookmarkStart w:id="0" w:name="_GoBack"/>
      <w:r w:rsidRPr="00AD5A93">
        <w:rPr>
          <w:b/>
          <w:sz w:val="20"/>
          <w:szCs w:val="20"/>
        </w:rPr>
        <w:t>Філі</w:t>
      </w:r>
      <w:r>
        <w:rPr>
          <w:b/>
          <w:sz w:val="20"/>
          <w:szCs w:val="20"/>
        </w:rPr>
        <w:t>я</w:t>
      </w:r>
      <w:r w:rsidRPr="00AD5A93">
        <w:rPr>
          <w:b/>
          <w:sz w:val="20"/>
          <w:szCs w:val="20"/>
        </w:rPr>
        <w:t xml:space="preserve"> ГПУ «Львівгазвидобування»</w:t>
      </w:r>
      <w:bookmarkEnd w:id="0"/>
      <w:r w:rsidRPr="00AD5A93">
        <w:rPr>
          <w:b/>
          <w:sz w:val="20"/>
          <w:szCs w:val="20"/>
        </w:rPr>
        <w:t xml:space="preserve"> ПАТ «Укргазвидобування»</w:t>
      </w:r>
      <w:r>
        <w:rPr>
          <w:b/>
          <w:sz w:val="20"/>
          <w:szCs w:val="20"/>
        </w:rPr>
        <w:t xml:space="preserve"> </w:t>
      </w:r>
      <w:r w:rsidRPr="0068256D">
        <w:rPr>
          <w:sz w:val="20"/>
          <w:szCs w:val="20"/>
        </w:rPr>
        <w:t xml:space="preserve">має намір отримати дозвіл на викиди забруднюючих речовин в атмосферне повітря від  стаціонарних джерел підприємства,  яке розташоване за  адресою: </w:t>
      </w:r>
    </w:p>
    <w:p w:rsidR="00402794" w:rsidRPr="0068256D" w:rsidRDefault="00402794" w:rsidP="00402794">
      <w:pPr>
        <w:ind w:right="-852" w:firstLine="426"/>
        <w:jc w:val="both"/>
        <w:rPr>
          <w:sz w:val="20"/>
          <w:szCs w:val="20"/>
        </w:rPr>
      </w:pPr>
      <w:r w:rsidRPr="0068256D">
        <w:rPr>
          <w:bCs/>
          <w:iCs/>
          <w:sz w:val="20"/>
          <w:szCs w:val="20"/>
        </w:rPr>
        <w:t xml:space="preserve"> </w:t>
      </w:r>
      <w:r w:rsidRPr="0068256D">
        <w:rPr>
          <w:sz w:val="20"/>
          <w:szCs w:val="20"/>
        </w:rPr>
        <w:t xml:space="preserve"> </w:t>
      </w:r>
      <w:r w:rsidRPr="00AD5A93">
        <w:rPr>
          <w:b/>
          <w:sz w:val="20"/>
          <w:szCs w:val="20"/>
        </w:rPr>
        <w:t>ДКС «Комарно» Комарнівського ЦВНГК</w:t>
      </w:r>
      <w:r>
        <w:rPr>
          <w:sz w:val="20"/>
          <w:szCs w:val="20"/>
        </w:rPr>
        <w:t>.</w:t>
      </w:r>
      <w:r w:rsidRPr="00AD5A93">
        <w:rPr>
          <w:sz w:val="20"/>
          <w:szCs w:val="20"/>
        </w:rPr>
        <w:t xml:space="preserve"> 81561</w:t>
      </w:r>
      <w:r>
        <w:rPr>
          <w:sz w:val="20"/>
          <w:szCs w:val="20"/>
        </w:rPr>
        <w:t xml:space="preserve">, </w:t>
      </w:r>
      <w:r w:rsidRPr="0068256D">
        <w:rPr>
          <w:color w:val="1F1F1F"/>
          <w:sz w:val="20"/>
          <w:szCs w:val="20"/>
          <w:shd w:val="clear" w:color="auto" w:fill="FFFFFF"/>
        </w:rPr>
        <w:t xml:space="preserve"> Львівська обл</w:t>
      </w:r>
      <w:r>
        <w:rPr>
          <w:color w:val="1F1F1F"/>
          <w:sz w:val="20"/>
          <w:szCs w:val="20"/>
          <w:shd w:val="clear" w:color="auto" w:fill="FFFFFF"/>
        </w:rPr>
        <w:t>асть</w:t>
      </w:r>
      <w:r w:rsidRPr="0068256D">
        <w:rPr>
          <w:color w:val="1F1F1F"/>
          <w:sz w:val="20"/>
          <w:szCs w:val="20"/>
          <w:shd w:val="clear" w:color="auto" w:fill="FFFFFF"/>
        </w:rPr>
        <w:t>, Львівський р</w:t>
      </w:r>
      <w:r>
        <w:rPr>
          <w:color w:val="1F1F1F"/>
          <w:sz w:val="20"/>
          <w:szCs w:val="20"/>
          <w:shd w:val="clear" w:color="auto" w:fill="FFFFFF"/>
        </w:rPr>
        <w:t>айо</w:t>
      </w:r>
      <w:r w:rsidRPr="0068256D">
        <w:rPr>
          <w:color w:val="1F1F1F"/>
          <w:sz w:val="20"/>
          <w:szCs w:val="20"/>
          <w:shd w:val="clear" w:color="auto" w:fill="FFFFFF"/>
        </w:rPr>
        <w:t xml:space="preserve">н, </w:t>
      </w:r>
      <w:r>
        <w:rPr>
          <w:color w:val="1F1F1F"/>
          <w:sz w:val="20"/>
          <w:szCs w:val="20"/>
          <w:shd w:val="clear" w:color="auto" w:fill="FFFFFF"/>
        </w:rPr>
        <w:t>Комарнівська міська громада, с. Переможне.</w:t>
      </w:r>
      <w:r w:rsidRPr="0068256D">
        <w:rPr>
          <w:sz w:val="20"/>
          <w:szCs w:val="20"/>
        </w:rPr>
        <w:t xml:space="preserve">  </w:t>
      </w:r>
    </w:p>
    <w:p w:rsidR="00402794" w:rsidRPr="0068256D" w:rsidRDefault="00402794" w:rsidP="00402794">
      <w:pPr>
        <w:ind w:right="-852" w:firstLine="426"/>
        <w:jc w:val="both"/>
        <w:rPr>
          <w:sz w:val="20"/>
          <w:szCs w:val="20"/>
        </w:rPr>
      </w:pPr>
      <w:r w:rsidRPr="0068256D">
        <w:rPr>
          <w:sz w:val="20"/>
          <w:szCs w:val="20"/>
        </w:rPr>
        <w:t xml:space="preserve">Викиди забруднюючих речовин в атмосферне повітря здійснюються </w:t>
      </w:r>
      <w:r>
        <w:rPr>
          <w:sz w:val="20"/>
          <w:szCs w:val="20"/>
        </w:rPr>
        <w:t xml:space="preserve">при підготовці природного </w:t>
      </w:r>
      <w:r w:rsidRPr="00C04D79">
        <w:rPr>
          <w:sz w:val="20"/>
          <w:szCs w:val="20"/>
        </w:rPr>
        <w:t>газу для подачі</w:t>
      </w:r>
      <w:r>
        <w:t xml:space="preserve"> </w:t>
      </w:r>
      <w:r w:rsidRPr="00C04D79">
        <w:rPr>
          <w:sz w:val="20"/>
          <w:szCs w:val="20"/>
        </w:rPr>
        <w:t>в систему магістральних газопроводів</w:t>
      </w:r>
      <w:r w:rsidRPr="0068256D">
        <w:rPr>
          <w:sz w:val="20"/>
          <w:szCs w:val="20"/>
        </w:rPr>
        <w:t>.</w:t>
      </w:r>
    </w:p>
    <w:p w:rsidR="00402794" w:rsidRPr="0068256D" w:rsidRDefault="00402794" w:rsidP="00402794">
      <w:pPr>
        <w:ind w:right="-852" w:firstLine="426"/>
        <w:jc w:val="both"/>
        <w:rPr>
          <w:sz w:val="20"/>
          <w:szCs w:val="20"/>
        </w:rPr>
      </w:pPr>
      <w:r w:rsidRPr="0068256D">
        <w:rPr>
          <w:sz w:val="20"/>
          <w:szCs w:val="20"/>
        </w:rPr>
        <w:t>Внаслідок діяльності об’єкту в атмосферу викидаються:</w:t>
      </w:r>
    </w:p>
    <w:p w:rsidR="00402794" w:rsidRPr="0068256D" w:rsidRDefault="00402794" w:rsidP="00402794">
      <w:pPr>
        <w:ind w:right="-852" w:firstLine="426"/>
        <w:jc w:val="both"/>
        <w:rPr>
          <w:sz w:val="20"/>
          <w:szCs w:val="20"/>
        </w:rPr>
      </w:pPr>
      <w:r w:rsidRPr="00AA5FDB">
        <w:rPr>
          <w:sz w:val="20"/>
          <w:szCs w:val="20"/>
        </w:rPr>
        <w:t>Оксид вуглецю</w:t>
      </w:r>
      <w:r>
        <w:rPr>
          <w:sz w:val="20"/>
          <w:szCs w:val="20"/>
        </w:rPr>
        <w:t xml:space="preserve">, </w:t>
      </w:r>
      <w:r w:rsidRPr="00AA5FDB">
        <w:rPr>
          <w:sz w:val="20"/>
          <w:szCs w:val="20"/>
        </w:rPr>
        <w:t>Оксиди азоту (у перерахунку на діоксид азоту [NO+NO2])</w:t>
      </w:r>
      <w:r>
        <w:rPr>
          <w:sz w:val="20"/>
          <w:szCs w:val="20"/>
        </w:rPr>
        <w:t xml:space="preserve">, </w:t>
      </w:r>
      <w:r w:rsidRPr="00AA5FDB">
        <w:rPr>
          <w:sz w:val="20"/>
          <w:szCs w:val="20"/>
        </w:rPr>
        <w:t>Метан</w:t>
      </w:r>
      <w:r>
        <w:rPr>
          <w:sz w:val="20"/>
          <w:szCs w:val="20"/>
        </w:rPr>
        <w:t xml:space="preserve">, </w:t>
      </w:r>
      <w:r w:rsidRPr="00AA5FDB">
        <w:rPr>
          <w:sz w:val="20"/>
          <w:szCs w:val="20"/>
        </w:rPr>
        <w:t>Речовини у вигляді суспендованих твердих частино</w:t>
      </w:r>
      <w:r>
        <w:rPr>
          <w:sz w:val="20"/>
          <w:szCs w:val="20"/>
        </w:rPr>
        <w:t xml:space="preserve">к, </w:t>
      </w:r>
      <w:r w:rsidRPr="00AA5FDB">
        <w:rPr>
          <w:sz w:val="20"/>
          <w:szCs w:val="20"/>
        </w:rPr>
        <w:t>Сірки діоксид</w:t>
      </w:r>
      <w:r>
        <w:rPr>
          <w:sz w:val="20"/>
          <w:szCs w:val="20"/>
        </w:rPr>
        <w:t>, В</w:t>
      </w:r>
      <w:r w:rsidRPr="00AA5FDB">
        <w:rPr>
          <w:sz w:val="20"/>
          <w:szCs w:val="20"/>
        </w:rPr>
        <w:t>углеводні граничні С12-С19</w:t>
      </w:r>
      <w:r>
        <w:rPr>
          <w:sz w:val="20"/>
          <w:szCs w:val="20"/>
        </w:rPr>
        <w:t xml:space="preserve">, </w:t>
      </w:r>
      <w:r w:rsidRPr="00AA5FDB">
        <w:rPr>
          <w:sz w:val="20"/>
          <w:szCs w:val="20"/>
        </w:rPr>
        <w:t>Азоту (І) оксид</w:t>
      </w:r>
      <w:r>
        <w:rPr>
          <w:sz w:val="20"/>
          <w:szCs w:val="20"/>
        </w:rPr>
        <w:t xml:space="preserve">, </w:t>
      </w:r>
      <w:r w:rsidRPr="00AA5FDB">
        <w:rPr>
          <w:sz w:val="20"/>
          <w:szCs w:val="20"/>
        </w:rPr>
        <w:t>Вуглецю діоксид</w:t>
      </w:r>
      <w:r w:rsidRPr="0068256D">
        <w:rPr>
          <w:sz w:val="20"/>
          <w:szCs w:val="20"/>
        </w:rPr>
        <w:t>.</w:t>
      </w:r>
    </w:p>
    <w:p w:rsidR="00402794" w:rsidRPr="0068256D" w:rsidRDefault="00402794" w:rsidP="00402794">
      <w:pPr>
        <w:ind w:right="-852" w:firstLine="426"/>
        <w:jc w:val="both"/>
        <w:rPr>
          <w:bCs/>
          <w:sz w:val="20"/>
          <w:szCs w:val="20"/>
        </w:rPr>
      </w:pPr>
      <w:r w:rsidRPr="0068256D">
        <w:rPr>
          <w:sz w:val="20"/>
          <w:szCs w:val="20"/>
        </w:rPr>
        <w:t>Розробник  документації ТзОВ «Компанія «Центр ЛТД»</w:t>
      </w:r>
      <w:r>
        <w:rPr>
          <w:sz w:val="20"/>
          <w:szCs w:val="20"/>
        </w:rPr>
        <w:t>.</w:t>
      </w:r>
      <w:r w:rsidRPr="0068256D">
        <w:rPr>
          <w:sz w:val="20"/>
          <w:szCs w:val="20"/>
        </w:rPr>
        <w:t xml:space="preserve"> </w:t>
      </w:r>
      <w:r w:rsidRPr="0068256D">
        <w:rPr>
          <w:bCs/>
          <w:sz w:val="20"/>
          <w:szCs w:val="20"/>
        </w:rPr>
        <w:t xml:space="preserve">Лист (Мінприроди України) №5/4-7/7210-18 від 18.07.2018. </w:t>
      </w:r>
    </w:p>
    <w:p w:rsidR="00402794" w:rsidRPr="0068256D" w:rsidRDefault="00402794" w:rsidP="00402794">
      <w:pPr>
        <w:ind w:right="-852" w:firstLine="426"/>
        <w:jc w:val="both"/>
        <w:rPr>
          <w:bCs/>
          <w:sz w:val="20"/>
          <w:szCs w:val="20"/>
        </w:rPr>
      </w:pPr>
      <w:r w:rsidRPr="0068256D">
        <w:rPr>
          <w:bCs/>
          <w:sz w:val="20"/>
          <w:szCs w:val="20"/>
        </w:rPr>
        <w:t>Викиди забруднюючих речовин відповідають вимогам Наказу №</w:t>
      </w:r>
      <w:r>
        <w:rPr>
          <w:bCs/>
          <w:sz w:val="20"/>
          <w:szCs w:val="20"/>
        </w:rPr>
        <w:t xml:space="preserve"> </w:t>
      </w:r>
      <w:r w:rsidRPr="0068256D">
        <w:rPr>
          <w:bCs/>
          <w:sz w:val="20"/>
          <w:szCs w:val="20"/>
        </w:rPr>
        <w:t>309 від 27.06.2006 р. та Наказу №</w:t>
      </w:r>
      <w:r>
        <w:rPr>
          <w:bCs/>
          <w:sz w:val="20"/>
          <w:szCs w:val="20"/>
        </w:rPr>
        <w:t xml:space="preserve"> </w:t>
      </w:r>
      <w:r w:rsidRPr="0068256D">
        <w:rPr>
          <w:bCs/>
          <w:sz w:val="20"/>
          <w:szCs w:val="20"/>
        </w:rPr>
        <w:t>177 від 10.05.2002 р.</w:t>
      </w:r>
    </w:p>
    <w:p w:rsidR="00402794" w:rsidRPr="0068256D" w:rsidRDefault="00402794" w:rsidP="00402794">
      <w:pPr>
        <w:ind w:right="-852" w:firstLine="426"/>
        <w:jc w:val="both"/>
        <w:rPr>
          <w:sz w:val="20"/>
          <w:szCs w:val="20"/>
        </w:rPr>
      </w:pPr>
      <w:r w:rsidRPr="0068256D">
        <w:rPr>
          <w:sz w:val="20"/>
          <w:szCs w:val="20"/>
        </w:rPr>
        <w:t xml:space="preserve">Пропозиції та рекомендації просимо надсилати протягом 30 днів з дня опублікування в Львівську обласну державну адміністрація (Департамент екології та природних ресурсів Львівської обласної державної адміністрації ) 79000, Львівська обл, м. Львів, вул. Винниченка, 19; (79026, Львівська обл, м. Львів, вул. Стрийська, 98). </w:t>
      </w:r>
    </w:p>
    <w:p w:rsidR="008B2AB0" w:rsidRPr="00402794" w:rsidRDefault="008B2AB0" w:rsidP="00402794"/>
    <w:sectPr w:rsidR="008B2AB0" w:rsidRPr="00402794" w:rsidSect="00F3497B">
      <w:pgSz w:w="11906" w:h="16838"/>
      <w:pgMar w:top="851" w:right="1701" w:bottom="3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StarSymbol" w:hAnsi="StarSymbol"/>
      </w:rPr>
    </w:lvl>
  </w:abstractNum>
  <w:abstractNum w:abstractNumId="1">
    <w:nsid w:val="36353DC1"/>
    <w:multiLevelType w:val="hybridMultilevel"/>
    <w:tmpl w:val="17B6E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0A7529"/>
    <w:multiLevelType w:val="hybridMultilevel"/>
    <w:tmpl w:val="0E32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4"/>
    <w:rsid w:val="00015C26"/>
    <w:rsid w:val="00027D5E"/>
    <w:rsid w:val="00042B07"/>
    <w:rsid w:val="00053E5C"/>
    <w:rsid w:val="00062607"/>
    <w:rsid w:val="0007611E"/>
    <w:rsid w:val="000A4689"/>
    <w:rsid w:val="000F28B8"/>
    <w:rsid w:val="000F4F60"/>
    <w:rsid w:val="00192641"/>
    <w:rsid w:val="001A07F2"/>
    <w:rsid w:val="002002F1"/>
    <w:rsid w:val="002068B6"/>
    <w:rsid w:val="00220E1D"/>
    <w:rsid w:val="00256D4D"/>
    <w:rsid w:val="00273387"/>
    <w:rsid w:val="00284570"/>
    <w:rsid w:val="002F7D86"/>
    <w:rsid w:val="00347719"/>
    <w:rsid w:val="003F3A91"/>
    <w:rsid w:val="00402794"/>
    <w:rsid w:val="004039E8"/>
    <w:rsid w:val="00444CAE"/>
    <w:rsid w:val="00465EF4"/>
    <w:rsid w:val="00486378"/>
    <w:rsid w:val="0048729A"/>
    <w:rsid w:val="00490D86"/>
    <w:rsid w:val="00491179"/>
    <w:rsid w:val="00492F59"/>
    <w:rsid w:val="004B53F3"/>
    <w:rsid w:val="004E7A5A"/>
    <w:rsid w:val="00511F87"/>
    <w:rsid w:val="00545A55"/>
    <w:rsid w:val="00565493"/>
    <w:rsid w:val="005704DC"/>
    <w:rsid w:val="005764CC"/>
    <w:rsid w:val="0058440E"/>
    <w:rsid w:val="00586340"/>
    <w:rsid w:val="00586662"/>
    <w:rsid w:val="005B04DD"/>
    <w:rsid w:val="005F1B0F"/>
    <w:rsid w:val="006468F4"/>
    <w:rsid w:val="00647C31"/>
    <w:rsid w:val="006505D4"/>
    <w:rsid w:val="006509EF"/>
    <w:rsid w:val="006532FF"/>
    <w:rsid w:val="00686E25"/>
    <w:rsid w:val="006E59F9"/>
    <w:rsid w:val="006F4332"/>
    <w:rsid w:val="00715E1F"/>
    <w:rsid w:val="0072216D"/>
    <w:rsid w:val="007241ED"/>
    <w:rsid w:val="00740BE6"/>
    <w:rsid w:val="00756B10"/>
    <w:rsid w:val="00773C78"/>
    <w:rsid w:val="007D441C"/>
    <w:rsid w:val="007F1A76"/>
    <w:rsid w:val="00864006"/>
    <w:rsid w:val="00870858"/>
    <w:rsid w:val="008823C6"/>
    <w:rsid w:val="008B2AB0"/>
    <w:rsid w:val="008C4652"/>
    <w:rsid w:val="0091132F"/>
    <w:rsid w:val="00913D64"/>
    <w:rsid w:val="009605C9"/>
    <w:rsid w:val="00964A96"/>
    <w:rsid w:val="0097122E"/>
    <w:rsid w:val="00986B72"/>
    <w:rsid w:val="00997B37"/>
    <w:rsid w:val="009D4CB9"/>
    <w:rsid w:val="00A03843"/>
    <w:rsid w:val="00A12B9B"/>
    <w:rsid w:val="00A16CB3"/>
    <w:rsid w:val="00A24A12"/>
    <w:rsid w:val="00A416C1"/>
    <w:rsid w:val="00A422BC"/>
    <w:rsid w:val="00A53780"/>
    <w:rsid w:val="00A6496B"/>
    <w:rsid w:val="00AE42AC"/>
    <w:rsid w:val="00B24681"/>
    <w:rsid w:val="00B42EFC"/>
    <w:rsid w:val="00B44ACD"/>
    <w:rsid w:val="00B54E7A"/>
    <w:rsid w:val="00B610E5"/>
    <w:rsid w:val="00BB2F01"/>
    <w:rsid w:val="00BD5794"/>
    <w:rsid w:val="00C10B77"/>
    <w:rsid w:val="00C16652"/>
    <w:rsid w:val="00C37FD2"/>
    <w:rsid w:val="00C52836"/>
    <w:rsid w:val="00C67D9D"/>
    <w:rsid w:val="00CA0FCF"/>
    <w:rsid w:val="00CE7A6F"/>
    <w:rsid w:val="00D23810"/>
    <w:rsid w:val="00D51449"/>
    <w:rsid w:val="00D7292D"/>
    <w:rsid w:val="00D83116"/>
    <w:rsid w:val="00DB24C0"/>
    <w:rsid w:val="00DB714B"/>
    <w:rsid w:val="00DC4314"/>
    <w:rsid w:val="00DC7429"/>
    <w:rsid w:val="00DD0F9C"/>
    <w:rsid w:val="00DD557E"/>
    <w:rsid w:val="00DE5717"/>
    <w:rsid w:val="00E3570C"/>
    <w:rsid w:val="00E96D16"/>
    <w:rsid w:val="00E97554"/>
    <w:rsid w:val="00EA2DE6"/>
    <w:rsid w:val="00EB13B1"/>
    <w:rsid w:val="00F046AF"/>
    <w:rsid w:val="00F100F8"/>
    <w:rsid w:val="00F14F2B"/>
    <w:rsid w:val="00F21150"/>
    <w:rsid w:val="00F47675"/>
    <w:rsid w:val="00F83B52"/>
    <w:rsid w:val="00FA140A"/>
    <w:rsid w:val="00FA18B5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12">
    <w:name w:val="rvps12"/>
    <w:basedOn w:val="a"/>
    <w:rsid w:val="008B2AB0"/>
    <w:pPr>
      <w:spacing w:before="100" w:beforeAutospacing="1" w:after="100" w:afterAutospacing="1"/>
    </w:pPr>
    <w:rPr>
      <w:rFonts w:ascii="Tahoma" w:eastAsia="Tahoma" w:hAnsi="Tahoma" w:cs="Tahoma"/>
      <w:noProof w:val="0"/>
      <w:lang w:eastAsia="uk-UA"/>
    </w:rPr>
  </w:style>
  <w:style w:type="character" w:customStyle="1" w:styleId="rvts82">
    <w:name w:val="rvts82"/>
    <w:rsid w:val="008B2AB0"/>
  </w:style>
  <w:style w:type="paragraph" w:customStyle="1" w:styleId="Default">
    <w:name w:val="Default"/>
    <w:rsid w:val="008B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12">
    <w:name w:val="rvps12"/>
    <w:basedOn w:val="a"/>
    <w:rsid w:val="008B2AB0"/>
    <w:pPr>
      <w:spacing w:before="100" w:beforeAutospacing="1" w:after="100" w:afterAutospacing="1"/>
    </w:pPr>
    <w:rPr>
      <w:rFonts w:ascii="Tahoma" w:eastAsia="Tahoma" w:hAnsi="Tahoma" w:cs="Tahoma"/>
      <w:noProof w:val="0"/>
      <w:lang w:eastAsia="uk-UA"/>
    </w:rPr>
  </w:style>
  <w:style w:type="character" w:customStyle="1" w:styleId="rvts82">
    <w:name w:val="rvts82"/>
    <w:rsid w:val="008B2AB0"/>
  </w:style>
  <w:style w:type="paragraph" w:customStyle="1" w:styleId="Default">
    <w:name w:val="Default"/>
    <w:rsid w:val="008B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2020-12-02T10:24:00Z</cp:lastPrinted>
  <dcterms:created xsi:type="dcterms:W3CDTF">2022-11-01T10:02:00Z</dcterms:created>
  <dcterms:modified xsi:type="dcterms:W3CDTF">2022-11-01T10:02:00Z</dcterms:modified>
</cp:coreProperties>
</file>