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6D6B9" w14:textId="77777777" w:rsidR="003245EE" w:rsidRDefault="003245EE" w:rsidP="003245EE">
      <w:pPr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bookmarkStart w:id="0" w:name="_GoBack"/>
      <w:bookmarkEnd w:id="0"/>
    </w:p>
    <w:p w14:paraId="75829460" w14:textId="4E041001" w:rsidR="003245EE" w:rsidRPr="001B524E" w:rsidRDefault="003245EE" w:rsidP="003245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524E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ПРИВАТНЕ ПІДПРИЄМСТВО</w:t>
      </w:r>
      <w:r w:rsidRPr="001B52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 ТАВРІЯ ПЛЮС» повідомляє про наміри отримати дозволи на викиди забруднюючих речовин в атмосферне повітря стаціонарними джерелами для 4-х виробничих майданчиків.</w:t>
      </w:r>
    </w:p>
    <w:p w14:paraId="2D831B51" w14:textId="6F0DC749" w:rsidR="003245EE" w:rsidRPr="00213A3F" w:rsidRDefault="003245EE" w:rsidP="003245EE">
      <w:pPr>
        <w:pStyle w:val="a3"/>
        <w:ind w:firstLine="567"/>
        <w:jc w:val="both"/>
        <w:rPr>
          <w:rFonts w:ascii="Times New Roman" w:hAnsi="Times New Roman" w:cs="Times New Roman"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iCs/>
          <w:sz w:val="28"/>
          <w:szCs w:val="28"/>
          <w:lang w:val="uk-UA"/>
        </w:rPr>
        <w:t>Підприємство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здійснює господарську діяльність в мережі супермаркетів «Тавр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і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я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-</w:t>
      </w:r>
      <w:r w:rsidRPr="00213A3F">
        <w:rPr>
          <w:rFonts w:ascii="Times New Roman" w:hAnsi="Times New Roman" w:cs="Times New Roman"/>
          <w:iCs/>
          <w:sz w:val="28"/>
          <w:szCs w:val="28"/>
          <w:lang w:val="uk-UA"/>
        </w:rPr>
        <w:t>В».</w:t>
      </w:r>
    </w:p>
    <w:p w14:paraId="19BBB065" w14:textId="77777777" w:rsidR="003245EE" w:rsidRPr="00213A3F" w:rsidRDefault="003245EE" w:rsidP="003245EE">
      <w:pPr>
        <w:spacing w:after="0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13A3F">
        <w:rPr>
          <w:rFonts w:ascii="Times New Roman" w:hAnsi="Times New Roman" w:cs="Times New Roman"/>
          <w:iCs/>
          <w:sz w:val="28"/>
          <w:szCs w:val="28"/>
        </w:rPr>
        <w:t>Адрес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и</w:t>
      </w:r>
      <w:r w:rsidRPr="003245EE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виробничих майданчиків</w:t>
      </w:r>
      <w:r w:rsidRPr="00213A3F">
        <w:rPr>
          <w:rFonts w:ascii="Times New Roman" w:hAnsi="Times New Roman" w:cs="Times New Roman"/>
          <w:iCs/>
          <w:sz w:val="28"/>
          <w:szCs w:val="28"/>
        </w:rPr>
        <w:t xml:space="preserve">: </w:t>
      </w:r>
    </w:p>
    <w:p w14:paraId="506ACE7C" w14:textId="77777777" w:rsidR="003245EE" w:rsidRPr="00A84476" w:rsidRDefault="003245EE" w:rsidP="003245EE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58</w:t>
      </w: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м. Одеса, вул.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Маршала </w:t>
      </w: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оворова 10/5</w:t>
      </w: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. </w:t>
      </w:r>
    </w:p>
    <w:p w14:paraId="2C8042F0" w14:textId="77777777" w:rsidR="003245EE" w:rsidRDefault="003245EE" w:rsidP="003245EE">
      <w:pPr>
        <w:pStyle w:val="a4"/>
        <w:spacing w:line="276" w:lineRule="auto"/>
        <w:ind w:firstLine="426"/>
        <w:rPr>
          <w:rFonts w:ascii="Arial" w:hAnsi="Arial" w:cs="Arial"/>
          <w:color w:val="auto"/>
          <w:spacing w:val="0"/>
          <w:shd w:val="clear" w:color="auto" w:fill="auto"/>
          <w:lang w:eastAsia="ru-RU"/>
        </w:rPr>
      </w:pPr>
      <w:r w:rsidRPr="00546ADB">
        <w:rPr>
          <w:rFonts w:ascii="Arial" w:hAnsi="Arial" w:cs="Arial"/>
          <w:bCs/>
          <w:color w:val="auto"/>
        </w:rPr>
        <w:t>В результаті виконання інвентаризації було виявлено 3 джерела викидів забруднюючих речовин</w:t>
      </w:r>
      <w:r>
        <w:rPr>
          <w:rFonts w:ascii="Arial" w:hAnsi="Arial" w:cs="Arial"/>
          <w:bCs/>
          <w:color w:val="auto"/>
        </w:rPr>
        <w:t xml:space="preserve">. </w:t>
      </w:r>
      <w:r w:rsidRPr="00546ADB">
        <w:rPr>
          <w:rFonts w:ascii="Arial" w:hAnsi="Arial" w:cs="Arial"/>
          <w:bCs/>
          <w:color w:val="auto"/>
        </w:rPr>
        <w:t>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Річний викид яких складає  0,1037</w:t>
      </w:r>
      <w:r>
        <w:rPr>
          <w:rFonts w:ascii="Arial" w:hAnsi="Arial" w:cs="Arial"/>
          <w:bCs/>
          <w:color w:val="auto"/>
        </w:rPr>
        <w:t xml:space="preserve"> </w:t>
      </w:r>
      <w:r w:rsidRPr="00546ADB">
        <w:rPr>
          <w:rFonts w:ascii="Arial" w:hAnsi="Arial" w:cs="Arial"/>
          <w:bCs/>
          <w:color w:val="auto"/>
        </w:rPr>
        <w:t>т/рік</w:t>
      </w:r>
      <w:r>
        <w:rPr>
          <w:rFonts w:ascii="Arial" w:hAnsi="Arial" w:cs="Arial"/>
          <w:bCs/>
          <w:color w:val="auto"/>
        </w:rPr>
        <w:t xml:space="preserve">, </w:t>
      </w:r>
      <w:r w:rsidRPr="002C143C"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 xml:space="preserve"> </w:t>
      </w:r>
      <w:r w:rsidRPr="00FE1EA6"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 xml:space="preserve">парникові гази </w:t>
      </w:r>
      <w:r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>1</w:t>
      </w:r>
      <w:r w:rsidRPr="00FE1EA6"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>,</w:t>
      </w:r>
      <w:r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>52</w:t>
      </w:r>
      <w:r w:rsidRPr="00FE1EA6"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>0</w:t>
      </w:r>
      <w:r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 xml:space="preserve"> </w:t>
      </w:r>
      <w:r w:rsidRPr="00FE1EA6">
        <w:rPr>
          <w:rFonts w:ascii="Arial" w:hAnsi="Arial" w:cs="Arial"/>
          <w:color w:val="auto"/>
          <w:spacing w:val="0"/>
          <w:shd w:val="clear" w:color="auto" w:fill="auto"/>
          <w:lang w:eastAsia="ru-RU"/>
        </w:rPr>
        <w:t>т/рік.</w:t>
      </w:r>
    </w:p>
    <w:p w14:paraId="4F94CD80" w14:textId="77777777" w:rsidR="003245EE" w:rsidRPr="00546ADB" w:rsidRDefault="003245EE" w:rsidP="003245EE">
      <w:pPr>
        <w:pStyle w:val="a6"/>
        <w:spacing w:line="276" w:lineRule="auto"/>
        <w:ind w:firstLine="426"/>
        <w:jc w:val="left"/>
        <w:rPr>
          <w:rFonts w:ascii="Arial" w:hAnsi="Arial" w:cs="Arial"/>
          <w:szCs w:val="24"/>
          <w:lang w:val="uk-UA"/>
        </w:rPr>
      </w:pPr>
      <w:r>
        <w:rPr>
          <w:rFonts w:ascii="Arial" w:hAnsi="Arial" w:cs="Arial"/>
          <w:color w:val="7030A0"/>
          <w:szCs w:val="24"/>
          <w:lang w:val="uk-UA"/>
        </w:rPr>
        <w:t xml:space="preserve"> </w:t>
      </w:r>
      <w:r w:rsidRPr="000B7BEA">
        <w:rPr>
          <w:rFonts w:ascii="Arial" w:hAnsi="Arial" w:cs="Arial"/>
          <w:bCs/>
          <w:szCs w:val="24"/>
          <w:lang w:val="uk-UA"/>
        </w:rPr>
        <w:t>Ступінь впливу об’єкта на атмосферне повітря незначна,  що відповідає нормам діючого законодавства України.</w:t>
      </w:r>
    </w:p>
    <w:p w14:paraId="1A9C78F3" w14:textId="77777777" w:rsidR="003245EE" w:rsidRDefault="003245EE" w:rsidP="003245EE">
      <w:pPr>
        <w:pStyle w:val="a3"/>
        <w:spacing w:line="276" w:lineRule="auto"/>
        <w:ind w:left="720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09</w:t>
      </w: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м. Одеса, 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Фонтанська дорога 17/19.</w:t>
      </w:r>
    </w:p>
    <w:p w14:paraId="7FD8C6C2" w14:textId="77777777" w:rsidR="003245EE" w:rsidRPr="006F501A" w:rsidRDefault="003245EE" w:rsidP="003245EE">
      <w:pPr>
        <w:pStyle w:val="a6"/>
        <w:spacing w:line="276" w:lineRule="auto"/>
        <w:ind w:firstLine="426"/>
        <w:rPr>
          <w:rFonts w:ascii="Arial" w:hAnsi="Arial" w:cs="Arial"/>
          <w:bCs/>
          <w:szCs w:val="24"/>
          <w:lang w:val="uk-UA"/>
        </w:rPr>
      </w:pPr>
      <w:r w:rsidRPr="006F501A">
        <w:rPr>
          <w:rFonts w:ascii="Arial" w:hAnsi="Arial" w:cs="Arial"/>
          <w:bCs/>
          <w:szCs w:val="24"/>
          <w:lang w:val="uk-UA"/>
        </w:rPr>
        <w:t>В результаті виконання інвентаризації було виявлено</w:t>
      </w:r>
      <w:r>
        <w:rPr>
          <w:rFonts w:ascii="Arial" w:hAnsi="Arial" w:cs="Arial"/>
          <w:bCs/>
          <w:szCs w:val="24"/>
          <w:lang w:val="uk-UA"/>
        </w:rPr>
        <w:t xml:space="preserve"> </w:t>
      </w:r>
      <w:r w:rsidRPr="006F501A">
        <w:rPr>
          <w:rFonts w:ascii="Arial" w:hAnsi="Arial" w:cs="Arial"/>
          <w:bCs/>
          <w:szCs w:val="24"/>
          <w:lang w:val="uk-UA"/>
        </w:rPr>
        <w:t>5 джерела викидів забруднюючих речовин</w:t>
      </w:r>
      <w:r>
        <w:rPr>
          <w:rFonts w:ascii="Arial" w:hAnsi="Arial" w:cs="Arial"/>
          <w:bCs/>
          <w:szCs w:val="24"/>
          <w:lang w:val="uk-UA"/>
        </w:rPr>
        <w:t xml:space="preserve">. </w:t>
      </w:r>
      <w:r w:rsidRPr="006F501A">
        <w:rPr>
          <w:rFonts w:ascii="Arial" w:hAnsi="Arial" w:cs="Arial"/>
          <w:bCs/>
          <w:szCs w:val="24"/>
          <w:lang w:val="uk-UA"/>
        </w:rPr>
        <w:t>Основні забруднюючі речовини, що надходять до атмосфери акролеїн,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Річний викид яких складає  0,1159т/рік</w:t>
      </w:r>
      <w:r>
        <w:rPr>
          <w:rFonts w:ascii="Arial" w:hAnsi="Arial" w:cs="Arial"/>
          <w:bCs/>
          <w:szCs w:val="24"/>
          <w:lang w:val="uk-UA"/>
        </w:rPr>
        <w:t>, парникові гази 1,160 т/рік.</w:t>
      </w:r>
    </w:p>
    <w:p w14:paraId="3A4E016E" w14:textId="77777777" w:rsidR="003245EE" w:rsidRDefault="003245EE" w:rsidP="003245EE">
      <w:pPr>
        <w:pStyle w:val="a6"/>
        <w:spacing w:line="276" w:lineRule="auto"/>
        <w:ind w:firstLine="426"/>
        <w:rPr>
          <w:rFonts w:ascii="Arial" w:hAnsi="Arial" w:cs="Arial"/>
          <w:bCs/>
          <w:szCs w:val="24"/>
          <w:lang w:val="uk-UA"/>
        </w:rPr>
      </w:pPr>
      <w:r w:rsidRPr="006F501A">
        <w:rPr>
          <w:rFonts w:ascii="Arial" w:hAnsi="Arial" w:cs="Arial"/>
          <w:bCs/>
          <w:szCs w:val="24"/>
          <w:lang w:val="uk-UA"/>
        </w:rPr>
        <w:t xml:space="preserve"> </w:t>
      </w:r>
      <w:bookmarkStart w:id="1" w:name="_Hlk114070150"/>
      <w:r w:rsidRPr="00CE2EF6">
        <w:rPr>
          <w:rFonts w:ascii="Arial" w:hAnsi="Arial" w:cs="Arial"/>
          <w:bCs/>
          <w:szCs w:val="24"/>
          <w:lang w:val="uk-UA"/>
        </w:rPr>
        <w:t>Ступінь впливу об’єкта на атмосферне повітря незначна,  що відповідає нормам діючого законодавства України.</w:t>
      </w:r>
    </w:p>
    <w:p w14:paraId="5D99A3AA" w14:textId="77777777" w:rsidR="003245EE" w:rsidRDefault="003245EE" w:rsidP="003245EE">
      <w:pPr>
        <w:pStyle w:val="a6"/>
        <w:spacing w:line="276" w:lineRule="auto"/>
        <w:ind w:left="720"/>
        <w:jc w:val="left"/>
        <w:rPr>
          <w:b/>
          <w:bCs/>
          <w:iCs/>
          <w:sz w:val="28"/>
          <w:szCs w:val="28"/>
          <w:lang w:val="uk-UA"/>
        </w:rPr>
      </w:pPr>
      <w:r w:rsidRPr="00A84476">
        <w:rPr>
          <w:b/>
          <w:bCs/>
          <w:iCs/>
          <w:sz w:val="28"/>
          <w:szCs w:val="28"/>
          <w:lang w:val="uk-UA"/>
        </w:rPr>
        <w:t>650</w:t>
      </w:r>
      <w:r>
        <w:rPr>
          <w:b/>
          <w:bCs/>
          <w:iCs/>
          <w:sz w:val="28"/>
          <w:szCs w:val="28"/>
          <w:lang w:val="uk-UA"/>
        </w:rPr>
        <w:t>31</w:t>
      </w:r>
      <w:r w:rsidRPr="00A84476">
        <w:rPr>
          <w:b/>
          <w:bCs/>
          <w:iCs/>
          <w:sz w:val="28"/>
          <w:szCs w:val="28"/>
          <w:lang w:val="uk-UA"/>
        </w:rPr>
        <w:t xml:space="preserve">, м. Одеса, вул. </w:t>
      </w:r>
      <w:r>
        <w:rPr>
          <w:b/>
          <w:bCs/>
          <w:iCs/>
          <w:sz w:val="28"/>
          <w:szCs w:val="28"/>
          <w:lang w:val="uk-UA"/>
        </w:rPr>
        <w:t xml:space="preserve">Сергія  </w:t>
      </w:r>
      <w:proofErr w:type="spellStart"/>
      <w:r>
        <w:rPr>
          <w:b/>
          <w:bCs/>
          <w:iCs/>
          <w:sz w:val="28"/>
          <w:szCs w:val="28"/>
          <w:lang w:val="uk-UA"/>
        </w:rPr>
        <w:t>Ядова</w:t>
      </w:r>
      <w:proofErr w:type="spellEnd"/>
      <w:r>
        <w:rPr>
          <w:b/>
          <w:bCs/>
          <w:iCs/>
          <w:sz w:val="28"/>
          <w:szCs w:val="28"/>
          <w:lang w:val="uk-UA"/>
        </w:rPr>
        <w:t xml:space="preserve"> 12</w:t>
      </w:r>
      <w:r w:rsidRPr="00A84476">
        <w:rPr>
          <w:b/>
          <w:bCs/>
          <w:iCs/>
          <w:sz w:val="28"/>
          <w:szCs w:val="28"/>
          <w:lang w:val="uk-UA"/>
        </w:rPr>
        <w:t xml:space="preserve">. </w:t>
      </w:r>
    </w:p>
    <w:p w14:paraId="6A288E44" w14:textId="337E6631" w:rsidR="003245EE" w:rsidRPr="006F501A" w:rsidRDefault="003245EE" w:rsidP="003245EE">
      <w:pPr>
        <w:pStyle w:val="a3"/>
        <w:spacing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uk-UA"/>
        </w:rPr>
      </w:pPr>
      <w:r w:rsidRPr="006F501A">
        <w:rPr>
          <w:rFonts w:ascii="Arial" w:hAnsi="Arial" w:cs="Arial"/>
          <w:bCs/>
          <w:sz w:val="24"/>
          <w:szCs w:val="24"/>
          <w:lang w:val="uk-UA"/>
        </w:rPr>
        <w:t xml:space="preserve">        В результаті виконання інвентаризації було виявлено 2 джерела викидів забруднюючих речовин</w:t>
      </w:r>
      <w:r>
        <w:rPr>
          <w:rFonts w:ascii="Arial" w:hAnsi="Arial" w:cs="Arial"/>
          <w:bCs/>
          <w:sz w:val="24"/>
          <w:szCs w:val="24"/>
          <w:lang w:val="uk-UA"/>
        </w:rPr>
        <w:t xml:space="preserve">. </w:t>
      </w:r>
      <w:r w:rsidRPr="006F501A">
        <w:rPr>
          <w:rFonts w:ascii="Arial" w:hAnsi="Arial" w:cs="Arial"/>
          <w:bCs/>
          <w:sz w:val="24"/>
          <w:szCs w:val="24"/>
          <w:lang w:val="uk-UA"/>
        </w:rPr>
        <w:t>Основні забруднюючі речовини, що надходять до атмосфери акроле</w:t>
      </w:r>
      <w:r>
        <w:rPr>
          <w:rFonts w:ascii="Arial" w:hAnsi="Arial" w:cs="Arial"/>
          <w:bCs/>
          <w:sz w:val="24"/>
          <w:szCs w:val="24"/>
          <w:lang w:val="uk-UA"/>
        </w:rPr>
        <w:t>ї</w:t>
      </w:r>
      <w:r w:rsidRPr="006F501A">
        <w:rPr>
          <w:rFonts w:ascii="Arial" w:hAnsi="Arial" w:cs="Arial"/>
          <w:bCs/>
          <w:sz w:val="24"/>
          <w:szCs w:val="24"/>
          <w:lang w:val="uk-UA"/>
        </w:rPr>
        <w:t>н, ацетальдегід, оцтова кислота,  спирт етиловий, оксиди азоту, оксиди вуглецю, сірки діоксид та речовини у вигляди суспендованих твердих частинок (мікрочастинки та волокна). Річний викид яких складає  0,</w:t>
      </w:r>
      <w:r w:rsidRPr="00CE2EF6">
        <w:rPr>
          <w:rFonts w:ascii="Arial" w:hAnsi="Arial" w:cs="Arial"/>
          <w:bCs/>
          <w:sz w:val="24"/>
          <w:szCs w:val="24"/>
          <w:lang w:val="uk-UA"/>
        </w:rPr>
        <w:t>1141т/рік, парникові гази 2,710т/рік.</w:t>
      </w:r>
    </w:p>
    <w:p w14:paraId="30E6BAEB" w14:textId="77777777" w:rsidR="003245EE" w:rsidRPr="00FE1EA6" w:rsidRDefault="003245EE" w:rsidP="003245EE">
      <w:pPr>
        <w:pStyle w:val="a4"/>
        <w:ind w:firstLine="708"/>
        <w:rPr>
          <w:b/>
          <w:bCs/>
          <w:color w:val="auto"/>
        </w:rPr>
      </w:pPr>
      <w:r w:rsidRPr="00CE2EF6">
        <w:rPr>
          <w:rFonts w:ascii="Arial" w:hAnsi="Arial" w:cs="Arial"/>
          <w:iCs w:val="0"/>
          <w:spacing w:val="0"/>
          <w:shd w:val="clear" w:color="auto" w:fill="auto"/>
          <w:lang w:eastAsia="ru-RU"/>
        </w:rPr>
        <w:t>Ступінь впливу об’єкта на атмосферне повітря незначна,  що відповідає нормам діючого законодавства України.</w:t>
      </w:r>
    </w:p>
    <w:p w14:paraId="1E9D98A6" w14:textId="77777777" w:rsidR="003245EE" w:rsidRDefault="003245EE" w:rsidP="003245EE">
      <w:pPr>
        <w:pStyle w:val="a3"/>
        <w:spacing w:line="276" w:lineRule="auto"/>
        <w:ind w:firstLine="708"/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</w:pP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650</w:t>
      </w:r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33</w:t>
      </w:r>
      <w:r w:rsidRPr="00A84476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, м. Одеса, вул. </w:t>
      </w:r>
      <w:proofErr w:type="spellStart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Гастелло</w:t>
      </w:r>
      <w:proofErr w:type="spellEnd"/>
      <w:r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 xml:space="preserve"> 50.</w:t>
      </w:r>
    </w:p>
    <w:p w14:paraId="1EF5D287" w14:textId="77777777" w:rsidR="003245EE" w:rsidRDefault="003245EE" w:rsidP="003245EE">
      <w:pPr>
        <w:pStyle w:val="a6"/>
        <w:spacing w:line="276" w:lineRule="auto"/>
        <w:ind w:firstLine="426"/>
        <w:rPr>
          <w:rFonts w:ascii="Arial" w:hAnsi="Arial" w:cs="Arial"/>
          <w:bCs/>
          <w:szCs w:val="24"/>
          <w:lang w:val="uk-UA"/>
        </w:rPr>
      </w:pPr>
      <w:r w:rsidRPr="004670A0">
        <w:rPr>
          <w:rFonts w:ascii="Arial" w:hAnsi="Arial" w:cs="Arial"/>
          <w:bCs/>
          <w:szCs w:val="24"/>
          <w:lang w:val="uk-UA"/>
        </w:rPr>
        <w:t xml:space="preserve">  В результаті виконання інвентаризації було виявлено 7 джерел викидів забруднюючих речовин. Основні забруднюючі речовини, що надходять до атмосфери акролеїн, ацетальдегід, оцтова кислота, спирт етиловий,  речовини у вигляди суспендованих твердих частинок (мікрочастинки та волокна), азоту оксид, оксид  вуглецю та сірки д</w:t>
      </w:r>
      <w:r>
        <w:rPr>
          <w:rFonts w:ascii="Arial" w:hAnsi="Arial" w:cs="Arial"/>
          <w:bCs/>
          <w:szCs w:val="24"/>
          <w:lang w:val="uk-UA"/>
        </w:rPr>
        <w:t>і</w:t>
      </w:r>
      <w:r w:rsidRPr="004670A0">
        <w:rPr>
          <w:rFonts w:ascii="Arial" w:hAnsi="Arial" w:cs="Arial"/>
          <w:bCs/>
          <w:szCs w:val="24"/>
          <w:lang w:val="uk-UA"/>
        </w:rPr>
        <w:t>оксид.  Річний викид яких складає  0,2424т/рік</w:t>
      </w:r>
      <w:r>
        <w:rPr>
          <w:rFonts w:ascii="Arial" w:hAnsi="Arial" w:cs="Arial"/>
          <w:bCs/>
          <w:szCs w:val="24"/>
          <w:lang w:val="uk-UA"/>
        </w:rPr>
        <w:t>, парникові гази 1,520т/рік</w:t>
      </w:r>
    </w:p>
    <w:p w14:paraId="579A3DB0" w14:textId="7EA32F6E" w:rsidR="003245EE" w:rsidRDefault="003245EE" w:rsidP="003245EE">
      <w:pPr>
        <w:pStyle w:val="a6"/>
        <w:spacing w:line="276" w:lineRule="auto"/>
        <w:ind w:firstLine="426"/>
        <w:jc w:val="left"/>
        <w:rPr>
          <w:rFonts w:ascii="Arial" w:hAnsi="Arial" w:cs="Arial"/>
          <w:bCs/>
          <w:szCs w:val="24"/>
          <w:lang w:val="uk-UA"/>
        </w:rPr>
      </w:pPr>
      <w:r>
        <w:rPr>
          <w:rFonts w:ascii="Arial" w:hAnsi="Arial" w:cs="Arial"/>
          <w:bCs/>
          <w:szCs w:val="24"/>
          <w:lang w:val="uk-UA"/>
        </w:rPr>
        <w:t xml:space="preserve">  </w:t>
      </w:r>
      <w:r w:rsidRPr="00CE2EF6">
        <w:rPr>
          <w:rFonts w:ascii="Arial" w:hAnsi="Arial" w:cs="Arial"/>
          <w:bCs/>
          <w:szCs w:val="24"/>
          <w:lang w:val="uk-UA"/>
        </w:rPr>
        <w:t>Ступінь впливу об’єкта на атмосферне повітря незначна,  що відповідає нормам діючого законодавства України.</w:t>
      </w:r>
    </w:p>
    <w:p w14:paraId="555F8F2A" w14:textId="77777777" w:rsidR="003245EE" w:rsidRPr="00A84476" w:rsidRDefault="003245EE" w:rsidP="003245EE">
      <w:pPr>
        <w:pStyle w:val="a6"/>
        <w:spacing w:line="276" w:lineRule="auto"/>
        <w:ind w:firstLine="426"/>
        <w:jc w:val="left"/>
        <w:rPr>
          <w:b/>
          <w:bCs/>
          <w:iCs/>
          <w:sz w:val="28"/>
          <w:szCs w:val="28"/>
          <w:lang w:val="uk-UA"/>
        </w:rPr>
      </w:pPr>
    </w:p>
    <w:p w14:paraId="533D6F10" w14:textId="77777777" w:rsidR="003245EE" w:rsidRPr="00CE2EF6" w:rsidRDefault="003245EE" w:rsidP="003245EE">
      <w:pPr>
        <w:spacing w:after="0" w:line="240" w:lineRule="auto"/>
        <w:jc w:val="both"/>
        <w:rPr>
          <w:rFonts w:ascii="Arial" w:hAnsi="Arial" w:cs="Arial"/>
          <w:i/>
          <w:iCs/>
          <w:sz w:val="24"/>
          <w:szCs w:val="24"/>
          <w:lang w:val="uk-UA"/>
        </w:rPr>
      </w:pPr>
      <w:r w:rsidRPr="00CE2EF6">
        <w:rPr>
          <w:rFonts w:ascii="Arial" w:hAnsi="Arial" w:cs="Arial"/>
          <w:i/>
          <w:iCs/>
          <w:sz w:val="24"/>
          <w:szCs w:val="24"/>
          <w:lang w:val="uk-UA"/>
        </w:rPr>
        <w:t xml:space="preserve">       Зауваження та  пропозиції щодо  до отримання дозволів  на викиди забруднюючих речовин в атмосферне повітря стаціонарними джерелами, надавати  у Департамент екології та природних ресурсів Одеської обласної державної  адміністрації за адресую:  </w:t>
      </w:r>
    </w:p>
    <w:p w14:paraId="76DAA8C1" w14:textId="77777777" w:rsidR="003245EE" w:rsidRPr="00CE2EF6" w:rsidRDefault="003245EE" w:rsidP="003245EE">
      <w:pPr>
        <w:spacing w:after="0" w:line="240" w:lineRule="auto"/>
        <w:jc w:val="both"/>
        <w:rPr>
          <w:i/>
          <w:iCs/>
          <w:lang w:val="uk-UA"/>
        </w:rPr>
      </w:pPr>
      <w:r w:rsidRPr="00CE2EF6">
        <w:rPr>
          <w:rFonts w:ascii="Arial" w:hAnsi="Arial" w:cs="Arial"/>
          <w:i/>
          <w:iCs/>
          <w:sz w:val="24"/>
          <w:szCs w:val="24"/>
          <w:lang w:val="uk-UA"/>
        </w:rPr>
        <w:t>м. Одеса, вул. Канатна, 83, тел.048-728-35-52.</w:t>
      </w:r>
      <w:bookmarkEnd w:id="1"/>
    </w:p>
    <w:p w14:paraId="1B4DF5E1" w14:textId="77777777" w:rsidR="008A141B" w:rsidRPr="003245EE" w:rsidRDefault="008A141B">
      <w:pPr>
        <w:rPr>
          <w:lang w:val="uk-UA"/>
        </w:rPr>
      </w:pPr>
    </w:p>
    <w:sectPr w:rsidR="008A141B" w:rsidRPr="003245EE" w:rsidSect="004670A0">
      <w:pgSz w:w="11906" w:h="16838"/>
      <w:pgMar w:top="567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845"/>
    <w:rsid w:val="00274920"/>
    <w:rsid w:val="003245EE"/>
    <w:rsid w:val="00451307"/>
    <w:rsid w:val="006047B3"/>
    <w:rsid w:val="00883A76"/>
    <w:rsid w:val="008A141B"/>
    <w:rsid w:val="00DE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CDC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EE"/>
    <w:pPr>
      <w:spacing w:after="0" w:line="240" w:lineRule="auto"/>
    </w:pPr>
    <w:rPr>
      <w:lang w:val="ru-RU"/>
    </w:rPr>
  </w:style>
  <w:style w:type="paragraph" w:customStyle="1" w:styleId="a4">
    <w:name w:val="Абзац"/>
    <w:basedOn w:val="a"/>
    <w:link w:val="a5"/>
    <w:rsid w:val="003245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val="uk-UA" w:eastAsia="uk-UA"/>
    </w:rPr>
  </w:style>
  <w:style w:type="character" w:customStyle="1" w:styleId="a5">
    <w:name w:val="Абзац Знак"/>
    <w:link w:val="a4"/>
    <w:locked/>
    <w:rsid w:val="003245EE"/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eastAsia="uk-UA"/>
    </w:rPr>
  </w:style>
  <w:style w:type="paragraph" w:styleId="a6">
    <w:name w:val="Body Text"/>
    <w:basedOn w:val="a"/>
    <w:link w:val="a7"/>
    <w:unhideWhenUsed/>
    <w:rsid w:val="00324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245E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5EE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45EE"/>
    <w:pPr>
      <w:spacing w:after="0" w:line="240" w:lineRule="auto"/>
    </w:pPr>
    <w:rPr>
      <w:lang w:val="ru-RU"/>
    </w:rPr>
  </w:style>
  <w:style w:type="paragraph" w:customStyle="1" w:styleId="a4">
    <w:name w:val="Абзац"/>
    <w:basedOn w:val="a"/>
    <w:link w:val="a5"/>
    <w:rsid w:val="003245EE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Cs/>
      <w:color w:val="000000"/>
      <w:spacing w:val="1"/>
      <w:sz w:val="24"/>
      <w:szCs w:val="24"/>
      <w:shd w:val="clear" w:color="auto" w:fill="FFFFFF"/>
      <w:lang w:val="uk-UA" w:eastAsia="uk-UA"/>
    </w:rPr>
  </w:style>
  <w:style w:type="character" w:customStyle="1" w:styleId="a5">
    <w:name w:val="Абзац Знак"/>
    <w:link w:val="a4"/>
    <w:locked/>
    <w:rsid w:val="003245EE"/>
    <w:rPr>
      <w:rFonts w:ascii="Times New Roman" w:eastAsia="Times New Roman" w:hAnsi="Times New Roman" w:cs="Times New Roman"/>
      <w:iCs/>
      <w:color w:val="000000"/>
      <w:spacing w:val="1"/>
      <w:sz w:val="24"/>
      <w:szCs w:val="24"/>
      <w:lang w:eastAsia="uk-UA"/>
    </w:rPr>
  </w:style>
  <w:style w:type="paragraph" w:styleId="a6">
    <w:name w:val="Body Text"/>
    <w:basedOn w:val="a"/>
    <w:link w:val="a7"/>
    <w:unhideWhenUsed/>
    <w:rsid w:val="003245E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245EE"/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magorik1955@gmail.com</dc:creator>
  <cp:lastModifiedBy>user</cp:lastModifiedBy>
  <cp:revision>2</cp:revision>
  <dcterms:created xsi:type="dcterms:W3CDTF">2022-10-31T13:59:00Z</dcterms:created>
  <dcterms:modified xsi:type="dcterms:W3CDTF">2022-10-31T13:59:00Z</dcterms:modified>
</cp:coreProperties>
</file>