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FD" w:rsidRPr="0001452D" w:rsidRDefault="008D03FD" w:rsidP="008D03FD">
      <w:pPr>
        <w:pStyle w:val="2"/>
        <w:jc w:val="both"/>
        <w:rPr>
          <w:sz w:val="24"/>
          <w:szCs w:val="24"/>
          <w:lang w:val="uk-UA"/>
        </w:rPr>
      </w:pPr>
      <w:r w:rsidRPr="0001452D">
        <w:rPr>
          <w:sz w:val="24"/>
          <w:szCs w:val="24"/>
          <w:lang w:val="uk-UA"/>
        </w:rPr>
        <w:t>Доповнення до газети від 02.11.2022р. №42(20444) ТОВ "БОРИСФЕН - ТРЕЙД"</w:t>
      </w:r>
      <w:r w:rsidRPr="0001452D">
        <w:rPr>
          <w:rStyle w:val="tx1"/>
          <w:b w:val="0"/>
          <w:bCs w:val="0"/>
          <w:iCs/>
          <w:sz w:val="24"/>
          <w:szCs w:val="24"/>
          <w:lang w:val="uk-UA"/>
        </w:rPr>
        <w:t xml:space="preserve"> має </w:t>
      </w:r>
      <w:r w:rsidRPr="0001452D">
        <w:rPr>
          <w:sz w:val="24"/>
          <w:szCs w:val="24"/>
          <w:lang w:val="uk-UA"/>
        </w:rPr>
        <w:t xml:space="preserve">намір отримати дозвіл на викиди забруднюючих речовин в атмосферне повітря для </w:t>
      </w:r>
      <w:r w:rsidRPr="0001452D">
        <w:rPr>
          <w:rStyle w:val="tx1"/>
          <w:b w:val="0"/>
          <w:bCs w:val="0"/>
          <w:iCs/>
          <w:sz w:val="24"/>
          <w:szCs w:val="24"/>
          <w:lang w:val="uk-UA"/>
        </w:rPr>
        <w:t>майданчика</w:t>
      </w:r>
      <w:r w:rsidRPr="0001452D">
        <w:rPr>
          <w:sz w:val="24"/>
          <w:szCs w:val="24"/>
          <w:lang w:val="ru-RU"/>
        </w:rPr>
        <w:t xml:space="preserve">, що знаходиться за адресою </w:t>
      </w:r>
      <w:r w:rsidRPr="0001452D">
        <w:rPr>
          <w:sz w:val="24"/>
          <w:szCs w:val="24"/>
          <w:lang w:val="uk-UA"/>
        </w:rPr>
        <w:t xml:space="preserve">Черкаська область, Черкаський район, с. Хмільна, вул. Миру, 59. В результаті діяльності в атмосферу виділяються </w:t>
      </w:r>
      <w:r w:rsidR="00CB412F" w:rsidRPr="0001452D">
        <w:rPr>
          <w:sz w:val="24"/>
          <w:szCs w:val="24"/>
          <w:lang w:val="uk-UA"/>
        </w:rPr>
        <w:t xml:space="preserve">забруднюючі </w:t>
      </w:r>
      <w:r w:rsidRPr="0001452D">
        <w:rPr>
          <w:sz w:val="24"/>
          <w:szCs w:val="24"/>
          <w:lang w:val="uk-UA"/>
        </w:rPr>
        <w:t>речовини</w:t>
      </w:r>
      <w:r w:rsidR="00297F9A" w:rsidRPr="0001452D">
        <w:rPr>
          <w:sz w:val="24"/>
          <w:szCs w:val="24"/>
          <w:lang w:val="uk-UA"/>
        </w:rPr>
        <w:t xml:space="preserve"> (т/рік)</w:t>
      </w:r>
      <w:r w:rsidR="00CB412F" w:rsidRPr="0001452D">
        <w:rPr>
          <w:sz w:val="24"/>
          <w:szCs w:val="24"/>
          <w:lang w:val="uk-UA"/>
        </w:rPr>
        <w:t>:</w:t>
      </w:r>
      <w:r w:rsidRPr="0001452D">
        <w:rPr>
          <w:sz w:val="24"/>
          <w:szCs w:val="24"/>
          <w:lang w:val="uk-UA"/>
        </w:rPr>
        <w:t xml:space="preserve"> метан</w:t>
      </w:r>
      <w:r w:rsidR="00C52DA8" w:rsidRPr="0001452D">
        <w:rPr>
          <w:sz w:val="24"/>
          <w:szCs w:val="24"/>
          <w:lang w:val="uk-UA"/>
        </w:rPr>
        <w:t>-2</w:t>
      </w:r>
      <w:r w:rsidR="00CB412F" w:rsidRPr="0001452D">
        <w:rPr>
          <w:sz w:val="24"/>
          <w:szCs w:val="24"/>
          <w:lang w:val="uk-UA"/>
        </w:rPr>
        <w:t>,</w:t>
      </w:r>
      <w:r w:rsidR="00C52DA8" w:rsidRPr="0001452D">
        <w:rPr>
          <w:sz w:val="24"/>
          <w:szCs w:val="24"/>
          <w:lang w:val="uk-UA"/>
        </w:rPr>
        <w:t>83165</w:t>
      </w:r>
      <w:r w:rsidRPr="0001452D">
        <w:rPr>
          <w:sz w:val="24"/>
          <w:szCs w:val="24"/>
          <w:lang w:val="uk-UA"/>
        </w:rPr>
        <w:t>, НМЛОС</w:t>
      </w:r>
      <w:r w:rsidR="00C52DA8" w:rsidRPr="0001452D">
        <w:rPr>
          <w:sz w:val="24"/>
          <w:szCs w:val="24"/>
          <w:lang w:val="uk-UA"/>
        </w:rPr>
        <w:t>-0,2893</w:t>
      </w:r>
      <w:r w:rsidRPr="0001452D">
        <w:rPr>
          <w:sz w:val="24"/>
          <w:szCs w:val="24"/>
          <w:lang w:val="uk-UA"/>
        </w:rPr>
        <w:t>, речовини  у вигляді суспендованих твердих частинок</w:t>
      </w:r>
      <w:r w:rsidR="00C52DA8" w:rsidRPr="0001452D">
        <w:rPr>
          <w:sz w:val="24"/>
          <w:szCs w:val="24"/>
          <w:lang w:val="uk-UA"/>
        </w:rPr>
        <w:t>-1,81</w:t>
      </w:r>
      <w:r w:rsidR="00EE4999" w:rsidRPr="0001452D">
        <w:rPr>
          <w:sz w:val="24"/>
          <w:szCs w:val="24"/>
          <w:lang w:val="uk-UA"/>
        </w:rPr>
        <w:t>86</w:t>
      </w:r>
      <w:r w:rsidRPr="0001452D">
        <w:rPr>
          <w:sz w:val="24"/>
          <w:szCs w:val="24"/>
          <w:lang w:val="uk-UA"/>
        </w:rPr>
        <w:t>, оксиди азоту</w:t>
      </w:r>
      <w:r w:rsidR="00C52DA8" w:rsidRPr="0001452D">
        <w:rPr>
          <w:sz w:val="24"/>
          <w:szCs w:val="24"/>
          <w:lang w:val="uk-UA"/>
        </w:rPr>
        <w:t>-1,896008</w:t>
      </w:r>
      <w:r w:rsidRPr="0001452D">
        <w:rPr>
          <w:sz w:val="24"/>
          <w:szCs w:val="24"/>
          <w:lang w:val="uk-UA"/>
        </w:rPr>
        <w:t>,</w:t>
      </w:r>
      <w:r w:rsidR="00CB412F" w:rsidRPr="0001452D">
        <w:rPr>
          <w:sz w:val="24"/>
          <w:szCs w:val="24"/>
          <w:lang w:val="uk-UA"/>
        </w:rPr>
        <w:t xml:space="preserve"> азоту(1)оксид (</w:t>
      </w:r>
      <w:r w:rsidR="00CB412F" w:rsidRPr="0001452D">
        <w:rPr>
          <w:sz w:val="24"/>
          <w:szCs w:val="24"/>
          <w:lang w:val="en-US"/>
        </w:rPr>
        <w:t>N</w:t>
      </w:r>
      <w:bookmarkStart w:id="0" w:name="_GoBack"/>
      <w:bookmarkEnd w:id="0"/>
      <w:r w:rsidR="00CB412F" w:rsidRPr="0001452D">
        <w:rPr>
          <w:sz w:val="24"/>
          <w:szCs w:val="24"/>
          <w:lang w:val="uk-UA"/>
        </w:rPr>
        <w:t>2</w:t>
      </w:r>
      <w:r w:rsidR="00CB412F" w:rsidRPr="0001452D">
        <w:rPr>
          <w:sz w:val="24"/>
          <w:szCs w:val="24"/>
          <w:lang w:val="en-US"/>
        </w:rPr>
        <w:t>O</w:t>
      </w:r>
      <w:r w:rsidR="00CB412F" w:rsidRPr="0001452D">
        <w:rPr>
          <w:sz w:val="24"/>
          <w:szCs w:val="24"/>
          <w:lang w:val="uk-UA"/>
        </w:rPr>
        <w:t>) -0,026,</w:t>
      </w:r>
      <w:r w:rsidR="00336AE1" w:rsidRPr="0001452D">
        <w:rPr>
          <w:sz w:val="24"/>
          <w:szCs w:val="24"/>
        </w:rPr>
        <w:t xml:space="preserve"> </w:t>
      </w:r>
      <w:r w:rsidR="00336AE1" w:rsidRPr="0001452D">
        <w:rPr>
          <w:sz w:val="24"/>
          <w:szCs w:val="24"/>
          <w:lang w:val="uk-UA"/>
        </w:rPr>
        <w:t>аміак-0,379976,</w:t>
      </w:r>
      <w:r w:rsidRPr="0001452D">
        <w:rPr>
          <w:sz w:val="24"/>
          <w:szCs w:val="24"/>
          <w:lang w:val="uk-UA"/>
        </w:rPr>
        <w:t xml:space="preserve"> оксиди вуглецю</w:t>
      </w:r>
      <w:r w:rsidR="00C52DA8" w:rsidRPr="0001452D">
        <w:rPr>
          <w:sz w:val="24"/>
          <w:szCs w:val="24"/>
          <w:lang w:val="uk-UA"/>
        </w:rPr>
        <w:t>-4,0398</w:t>
      </w:r>
      <w:r w:rsidRPr="0001452D">
        <w:rPr>
          <w:sz w:val="24"/>
          <w:szCs w:val="24"/>
          <w:lang w:val="uk-UA"/>
        </w:rPr>
        <w:t xml:space="preserve">, </w:t>
      </w:r>
      <w:r w:rsidRPr="0001452D">
        <w:rPr>
          <w:rStyle w:val="FontStyle52"/>
          <w:sz w:val="24"/>
          <w:szCs w:val="24"/>
          <w:lang w:val="uk-UA" w:eastAsia="uk-UA"/>
        </w:rPr>
        <w:t>фреон</w:t>
      </w:r>
      <w:r w:rsidR="00C52DA8" w:rsidRPr="0001452D">
        <w:rPr>
          <w:rStyle w:val="FontStyle52"/>
          <w:sz w:val="24"/>
          <w:szCs w:val="24"/>
          <w:lang w:val="uk-UA" w:eastAsia="uk-UA"/>
        </w:rPr>
        <w:t>-0,00005</w:t>
      </w:r>
      <w:r w:rsidRPr="0001452D">
        <w:rPr>
          <w:sz w:val="24"/>
          <w:szCs w:val="24"/>
          <w:shd w:val="clear" w:color="auto" w:fill="FFFFFF"/>
          <w:lang w:val="uk-UA"/>
        </w:rPr>
        <w:t>, натрію гідроокис</w:t>
      </w:r>
      <w:r w:rsidR="00C52DA8" w:rsidRPr="0001452D">
        <w:rPr>
          <w:sz w:val="24"/>
          <w:szCs w:val="24"/>
          <w:shd w:val="clear" w:color="auto" w:fill="FFFFFF"/>
          <w:lang w:val="uk-UA"/>
        </w:rPr>
        <w:t>-0,0001</w:t>
      </w:r>
      <w:r w:rsidR="00C364C3" w:rsidRPr="0001452D">
        <w:rPr>
          <w:sz w:val="24"/>
          <w:szCs w:val="24"/>
          <w:shd w:val="clear" w:color="auto" w:fill="FFFFFF"/>
          <w:lang w:val="uk-UA"/>
        </w:rPr>
        <w:t>,</w:t>
      </w:r>
      <w:r w:rsidRPr="0001452D">
        <w:rPr>
          <w:sz w:val="24"/>
          <w:szCs w:val="24"/>
          <w:shd w:val="clear" w:color="auto" w:fill="FFFFFF"/>
          <w:lang w:val="uk-UA"/>
        </w:rPr>
        <w:t xml:space="preserve"> </w:t>
      </w:r>
      <w:r w:rsidR="00336AE1" w:rsidRPr="0001452D">
        <w:rPr>
          <w:sz w:val="24"/>
          <w:szCs w:val="24"/>
          <w:shd w:val="clear" w:color="auto" w:fill="FFFFFF"/>
          <w:lang w:val="uk-UA"/>
        </w:rPr>
        <w:t>водню хлорид</w:t>
      </w:r>
      <w:r w:rsidR="00C52DA8" w:rsidRPr="0001452D">
        <w:rPr>
          <w:sz w:val="24"/>
          <w:szCs w:val="24"/>
          <w:shd w:val="clear" w:color="auto" w:fill="FFFFFF"/>
          <w:lang w:val="uk-UA"/>
        </w:rPr>
        <w:t>-0,001</w:t>
      </w:r>
      <w:r w:rsidRPr="0001452D">
        <w:rPr>
          <w:sz w:val="24"/>
          <w:szCs w:val="24"/>
          <w:shd w:val="clear" w:color="auto" w:fill="FFFFFF"/>
          <w:lang w:val="uk-UA"/>
        </w:rPr>
        <w:t xml:space="preserve">, оксид </w:t>
      </w:r>
      <w:r w:rsidRPr="0001452D">
        <w:rPr>
          <w:sz w:val="24"/>
          <w:szCs w:val="24"/>
          <w:lang w:val="uk-UA"/>
        </w:rPr>
        <w:t>заліза (ІІІ)</w:t>
      </w:r>
      <w:r w:rsidR="00C52DA8" w:rsidRPr="0001452D">
        <w:rPr>
          <w:sz w:val="24"/>
          <w:szCs w:val="24"/>
          <w:lang w:val="uk-UA"/>
        </w:rPr>
        <w:t>-0,0022</w:t>
      </w:r>
      <w:r w:rsidRPr="0001452D">
        <w:rPr>
          <w:sz w:val="24"/>
          <w:szCs w:val="24"/>
          <w:lang w:val="uk-UA"/>
        </w:rPr>
        <w:t>, оксид марганцю (</w:t>
      </w:r>
      <w:r w:rsidRPr="0001452D">
        <w:rPr>
          <w:sz w:val="24"/>
          <w:szCs w:val="24"/>
          <w:lang w:val="en-US"/>
        </w:rPr>
        <w:t>IV</w:t>
      </w:r>
      <w:r w:rsidRPr="0001452D">
        <w:rPr>
          <w:sz w:val="24"/>
          <w:szCs w:val="24"/>
          <w:lang w:val="uk-UA"/>
        </w:rPr>
        <w:t>)</w:t>
      </w:r>
      <w:r w:rsidR="00C52DA8" w:rsidRPr="0001452D">
        <w:rPr>
          <w:sz w:val="24"/>
          <w:szCs w:val="24"/>
          <w:lang w:val="uk-UA"/>
        </w:rPr>
        <w:t>-0,00016</w:t>
      </w:r>
      <w:r w:rsidRPr="0001452D">
        <w:rPr>
          <w:sz w:val="24"/>
          <w:szCs w:val="24"/>
          <w:lang w:val="uk-UA"/>
        </w:rPr>
        <w:t xml:space="preserve">, </w:t>
      </w:r>
      <w:r w:rsidR="00EE4999" w:rsidRPr="0001452D">
        <w:rPr>
          <w:sz w:val="24"/>
          <w:szCs w:val="24"/>
          <w:lang w:val="uk-UA"/>
        </w:rPr>
        <w:t xml:space="preserve">діоксид та інші сполуки сірки-0,032763401(в т.ч. </w:t>
      </w:r>
      <w:r w:rsidR="00336AE1" w:rsidRPr="0001452D">
        <w:rPr>
          <w:sz w:val="24"/>
          <w:szCs w:val="24"/>
          <w:lang w:val="uk-UA"/>
        </w:rPr>
        <w:t xml:space="preserve">основні з них </w:t>
      </w:r>
      <w:r w:rsidR="00EE4999" w:rsidRPr="0001452D">
        <w:rPr>
          <w:sz w:val="24"/>
          <w:szCs w:val="24"/>
          <w:lang w:val="uk-UA"/>
        </w:rPr>
        <w:t>сірководень-0,0257</w:t>
      </w:r>
      <w:r w:rsidR="00336AE1" w:rsidRPr="0001452D">
        <w:rPr>
          <w:sz w:val="24"/>
          <w:szCs w:val="24"/>
          <w:lang w:val="uk-UA"/>
        </w:rPr>
        <w:t>, сірки діоксид- 0,007)</w:t>
      </w:r>
      <w:r w:rsidR="00C364C3" w:rsidRPr="0001452D">
        <w:rPr>
          <w:sz w:val="24"/>
          <w:szCs w:val="24"/>
          <w:lang w:val="uk-UA"/>
        </w:rPr>
        <w:t xml:space="preserve">. </w:t>
      </w:r>
      <w:r w:rsidR="00CB412F" w:rsidRPr="0001452D">
        <w:rPr>
          <w:sz w:val="24"/>
          <w:szCs w:val="24"/>
          <w:lang w:val="uk-UA"/>
        </w:rPr>
        <w:t xml:space="preserve">Загальний викид становить </w:t>
      </w:r>
      <w:r w:rsidR="00336AE1" w:rsidRPr="0001452D">
        <w:rPr>
          <w:sz w:val="24"/>
          <w:szCs w:val="24"/>
          <w:lang w:val="uk-UA"/>
        </w:rPr>
        <w:t>–</w:t>
      </w:r>
      <w:r w:rsidRPr="0001452D">
        <w:rPr>
          <w:sz w:val="24"/>
          <w:szCs w:val="24"/>
          <w:lang w:val="uk-UA"/>
        </w:rPr>
        <w:t xml:space="preserve"> </w:t>
      </w:r>
      <w:r w:rsidR="00336AE1" w:rsidRPr="0001452D">
        <w:rPr>
          <w:sz w:val="24"/>
          <w:szCs w:val="24"/>
          <w:lang w:val="uk-UA"/>
        </w:rPr>
        <w:t>11,317607401</w:t>
      </w:r>
      <w:r w:rsidRPr="0001452D">
        <w:rPr>
          <w:sz w:val="24"/>
          <w:szCs w:val="24"/>
          <w:lang w:val="uk-UA"/>
        </w:rPr>
        <w:t>т/рік.</w:t>
      </w:r>
      <w:r w:rsidR="00CB412F" w:rsidRPr="0001452D">
        <w:rPr>
          <w:sz w:val="24"/>
          <w:szCs w:val="24"/>
          <w:lang w:val="uk-UA"/>
        </w:rPr>
        <w:t xml:space="preserve"> Крім того вуглецю діоксид-969,357т/рік.</w:t>
      </w:r>
      <w:r w:rsidRPr="0001452D">
        <w:rPr>
          <w:sz w:val="24"/>
          <w:szCs w:val="24"/>
          <w:lang w:val="uk-UA"/>
        </w:rPr>
        <w:t xml:space="preserve"> Всі викиди знаходяться в межах норм, що підтверджено відповідними розрахунками. Збір зауважень громадських організацій та окремих громадян по даному питанню проводиться протягом місяця з дати подачі повідомлення в місцеві засоби масової інформації Черкаською обласною військовою адміністрацією за адресою: Черкаська обл., м. Черкаси, бульвар Шевченка, 185, тел. (0472) 37-29-15, 37-60-01,36-11-13, 37-22-49, zvernennya.oda@gmail.com.</w:t>
      </w:r>
    </w:p>
    <w:p w:rsidR="009E5897" w:rsidRDefault="009E5897"/>
    <w:sectPr w:rsidR="009E58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FD"/>
    <w:rsid w:val="0001452D"/>
    <w:rsid w:val="00297F9A"/>
    <w:rsid w:val="00336AE1"/>
    <w:rsid w:val="00566CFB"/>
    <w:rsid w:val="008D03FD"/>
    <w:rsid w:val="009E5897"/>
    <w:rsid w:val="00BB4C5A"/>
    <w:rsid w:val="00C364C3"/>
    <w:rsid w:val="00C52DA8"/>
    <w:rsid w:val="00CB412F"/>
    <w:rsid w:val="00E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D03FD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8D03FD"/>
    <w:rPr>
      <w:rFonts w:ascii="Times New Roman" w:eastAsia="Times New Roman" w:hAnsi="Times New Roman" w:cs="Times New Roman"/>
      <w:noProof/>
      <w:sz w:val="28"/>
      <w:szCs w:val="28"/>
      <w:lang w:val="x-none" w:eastAsia="x-none"/>
    </w:rPr>
  </w:style>
  <w:style w:type="character" w:customStyle="1" w:styleId="tx1">
    <w:name w:val="tx1"/>
    <w:rsid w:val="008D03FD"/>
    <w:rPr>
      <w:b/>
      <w:bCs/>
    </w:rPr>
  </w:style>
  <w:style w:type="character" w:customStyle="1" w:styleId="FontStyle52">
    <w:name w:val="Font Style52"/>
    <w:rsid w:val="008D03F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D03FD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8D03FD"/>
    <w:rPr>
      <w:rFonts w:ascii="Times New Roman" w:eastAsia="Times New Roman" w:hAnsi="Times New Roman" w:cs="Times New Roman"/>
      <w:noProof/>
      <w:sz w:val="28"/>
      <w:szCs w:val="28"/>
      <w:lang w:val="x-none" w:eastAsia="x-none"/>
    </w:rPr>
  </w:style>
  <w:style w:type="character" w:customStyle="1" w:styleId="tx1">
    <w:name w:val="tx1"/>
    <w:rsid w:val="008D03FD"/>
    <w:rPr>
      <w:b/>
      <w:bCs/>
    </w:rPr>
  </w:style>
  <w:style w:type="character" w:customStyle="1" w:styleId="FontStyle52">
    <w:name w:val="Font Style52"/>
    <w:rsid w:val="008D03F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2022-11-21T13:58:00Z</dcterms:created>
  <dcterms:modified xsi:type="dcterms:W3CDTF">2022-11-21T13:59:00Z</dcterms:modified>
</cp:coreProperties>
</file>