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F1" w:rsidRDefault="007B15F1" w:rsidP="007B15F1">
      <w:pPr>
        <w:pStyle w:val="a3"/>
        <w:pBdr>
          <w:bottom w:val="single" w:sz="6" w:space="1" w:color="auto"/>
          <w:between w:val="single" w:sz="6" w:space="1" w:color="auto"/>
        </w:pBdr>
        <w:ind w:firstLine="708"/>
        <w:jc w:val="both"/>
        <w:rPr>
          <w:sz w:val="20"/>
          <w:szCs w:val="20"/>
          <w:shd w:val="clear" w:color="auto" w:fill="FFFFFF"/>
        </w:rPr>
      </w:pPr>
      <w:bookmarkStart w:id="0" w:name="_GoBack"/>
      <w:r w:rsidRPr="006D2904">
        <w:rPr>
          <w:b/>
          <w:sz w:val="20"/>
          <w:szCs w:val="20"/>
          <w:shd w:val="clear" w:color="auto" w:fill="FFFFFF"/>
          <w:lang w:val="ru-RU"/>
        </w:rPr>
        <w:t>ПРИВАТНЕ АКЦІОНЕРНЕ ТОВАРИСТВО «ЗЕРНОПРОДУКТ МХП»</w:t>
      </w:r>
      <w:r>
        <w:rPr>
          <w:b/>
          <w:sz w:val="20"/>
          <w:szCs w:val="20"/>
          <w:shd w:val="clear" w:color="auto" w:fill="FFFFFF"/>
          <w:lang w:val="ru-RU"/>
        </w:rPr>
        <w:t xml:space="preserve"> </w:t>
      </w:r>
      <w:bookmarkEnd w:id="0"/>
      <w:r w:rsidRPr="007E30DC">
        <w:rPr>
          <w:sz w:val="20"/>
          <w:szCs w:val="20"/>
          <w:shd w:val="clear" w:color="auto" w:fill="FFFFFF"/>
        </w:rPr>
        <w:t xml:space="preserve">має намір отримати  дозвіл на викиди в атмосферне повітря. Основним видом діяльності підприємства є Код 01.11 Вирощування зернових культур (крім рису), бобових культур і насіння олійних культур (основний); Фактична адреса проммайданчика: </w:t>
      </w:r>
      <w:r w:rsidRPr="007E30DC">
        <w:rPr>
          <w:bCs/>
          <w:sz w:val="20"/>
          <w:szCs w:val="20"/>
          <w:shd w:val="clear" w:color="auto" w:fill="FFFFFF"/>
        </w:rPr>
        <w:t>землі Тульчинської міської ради за межами населеного пункту с. Улянівка, Вінницької області, Тульчинського району</w:t>
      </w:r>
      <w:r w:rsidRPr="007E30DC">
        <w:rPr>
          <w:sz w:val="20"/>
          <w:szCs w:val="20"/>
          <w:shd w:val="clear" w:color="auto" w:fill="FFFFFF"/>
        </w:rPr>
        <w:t>.</w:t>
      </w:r>
      <w:r w:rsidRPr="007E30DC">
        <w:rPr>
          <w:b/>
          <w:sz w:val="20"/>
          <w:szCs w:val="20"/>
          <w:shd w:val="clear" w:color="auto" w:fill="FFFFFF"/>
        </w:rPr>
        <w:t xml:space="preserve"> </w:t>
      </w:r>
      <w:r w:rsidRPr="007E30DC">
        <w:rPr>
          <w:sz w:val="20"/>
          <w:szCs w:val="20"/>
          <w:shd w:val="clear" w:color="auto" w:fill="FFFFFF"/>
        </w:rPr>
        <w:t>Джерелами викиду є приймальні резервуари технологічних вод, майданчик накопичування посліду та майданчик компостування посліду. Від джерел викиду в атмосферне повітря надходять такі основні забруднюючі речовини: сірководень -1 т/рік, аміак – 9 т/рік, етилмеркаптан – 0,1 т/рік, метилмеркаптан – 0,1 т/рік, оксид вуглецю – 25 т/рік, Оксиди азоту (у перерахунку на діоксид азоту [</w:t>
      </w:r>
      <w:r w:rsidRPr="007E30DC">
        <w:rPr>
          <w:sz w:val="20"/>
          <w:szCs w:val="20"/>
          <w:shd w:val="clear" w:color="auto" w:fill="FFFFFF"/>
          <w:lang w:val="ru-RU"/>
        </w:rPr>
        <w:t>NO</w:t>
      </w:r>
      <w:r w:rsidRPr="007E30DC">
        <w:rPr>
          <w:sz w:val="20"/>
          <w:szCs w:val="20"/>
          <w:shd w:val="clear" w:color="auto" w:fill="FFFFFF"/>
        </w:rPr>
        <w:t xml:space="preserve"> + </w:t>
      </w:r>
      <w:r w:rsidRPr="007E30DC">
        <w:rPr>
          <w:sz w:val="20"/>
          <w:szCs w:val="20"/>
          <w:shd w:val="clear" w:color="auto" w:fill="FFFFFF"/>
          <w:lang w:val="ru-RU"/>
        </w:rPr>
        <w:t>NO</w:t>
      </w:r>
      <w:r w:rsidRPr="007E30DC">
        <w:rPr>
          <w:sz w:val="20"/>
          <w:szCs w:val="20"/>
          <w:shd w:val="clear" w:color="auto" w:fill="FFFFFF"/>
        </w:rPr>
        <w:t>2]) – 1 т/рік, метан – 1000 т/рік, вуглецю діоксид – 60000 т/рік. Із зауваженнями щодо обсягів викидів забруднюючих речовин  звертатись до Вінницької ОВА ( Вінницька обл., м. Вінниця, вул. Соборна, 70, тел. (0432) 32-25-35, 32-35-35, 0800216435.</w:t>
      </w:r>
    </w:p>
    <w:p w:rsidR="00D02714" w:rsidRDefault="00D02714"/>
    <w:sectPr w:rsidR="00D0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F1"/>
    <w:rsid w:val="00554FFA"/>
    <w:rsid w:val="007B15F1"/>
    <w:rsid w:val="00D0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5F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5F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Тарасенко Ольга Володимирівна</cp:lastModifiedBy>
  <cp:revision>2</cp:revision>
  <dcterms:created xsi:type="dcterms:W3CDTF">2022-12-13T15:44:00Z</dcterms:created>
  <dcterms:modified xsi:type="dcterms:W3CDTF">2022-12-13T15:44:00Z</dcterms:modified>
</cp:coreProperties>
</file>