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9" w:rsidRPr="00DC2C8F" w:rsidRDefault="00F52AF9" w:rsidP="00DC2C8F">
      <w:pPr>
        <w:spacing w:line="204" w:lineRule="auto"/>
        <w:jc w:val="center"/>
        <w:rPr>
          <w:b/>
          <w:lang w:val="uk-UA"/>
        </w:rPr>
      </w:pPr>
      <w:bookmarkStart w:id="0" w:name="_GoBack"/>
      <w:bookmarkEnd w:id="0"/>
      <w:r w:rsidRPr="00DC2C8F">
        <w:rPr>
          <w:b/>
          <w:lang w:val="uk-UA"/>
        </w:rPr>
        <w:t xml:space="preserve">ПОВІДОМЛЕННЯ </w:t>
      </w:r>
    </w:p>
    <w:p w:rsidR="00F52AF9" w:rsidRPr="00DC2C8F" w:rsidRDefault="00F52AF9" w:rsidP="00DC2C8F">
      <w:pPr>
        <w:spacing w:line="204" w:lineRule="auto"/>
        <w:jc w:val="center"/>
        <w:rPr>
          <w:b/>
          <w:lang w:val="uk-UA"/>
        </w:rPr>
      </w:pPr>
      <w:r w:rsidRPr="00DC2C8F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800328" w:rsidRPr="00DC2C8F" w:rsidRDefault="00F52AF9" w:rsidP="00DC2C8F">
      <w:pPr>
        <w:spacing w:line="204" w:lineRule="auto"/>
        <w:ind w:firstLine="567"/>
        <w:jc w:val="both"/>
        <w:rPr>
          <w:lang w:val="uk-UA"/>
        </w:rPr>
      </w:pPr>
      <w:r w:rsidRPr="00DC2C8F">
        <w:rPr>
          <w:lang w:val="uk-UA"/>
        </w:rPr>
        <w:t xml:space="preserve">ТОВ "ІНЧЕР" (юридична адреса: 39600, Полтавська область, м. Кременчук, </w:t>
      </w:r>
      <w:r w:rsidR="00DC2C8F">
        <w:rPr>
          <w:lang w:val="uk-UA"/>
        </w:rPr>
        <w:t xml:space="preserve">                                       </w:t>
      </w:r>
      <w:r w:rsidRPr="00DC2C8F">
        <w:rPr>
          <w:lang w:val="uk-UA"/>
        </w:rPr>
        <w:t>вул. Халаменюка, 8, офіс 526)</w:t>
      </w:r>
      <w:r w:rsidR="00113D37" w:rsidRPr="00DC2C8F">
        <w:rPr>
          <w:lang w:val="uk-UA"/>
        </w:rPr>
        <w:t xml:space="preserve"> 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DC2C8F">
        <w:rPr>
          <w:lang w:val="uk-UA"/>
        </w:rPr>
        <w:t xml:space="preserve">АЗС № </w:t>
      </w:r>
      <w:r w:rsidR="00800328" w:rsidRPr="00DC2C8F">
        <w:rPr>
          <w:lang w:val="uk-UA"/>
        </w:rPr>
        <w:t>1</w:t>
      </w:r>
      <w:r w:rsidRPr="00DC2C8F">
        <w:rPr>
          <w:lang w:val="uk-UA"/>
        </w:rPr>
        <w:t>1</w:t>
      </w:r>
      <w:r w:rsidR="002835FB" w:rsidRPr="00DC2C8F">
        <w:rPr>
          <w:lang w:val="uk-UA"/>
        </w:rPr>
        <w:t>1</w:t>
      </w:r>
      <w:r w:rsidR="00113D37" w:rsidRPr="00DC2C8F">
        <w:rPr>
          <w:lang w:val="uk-UA"/>
        </w:rPr>
        <w:t>, розташованого за адресою</w:t>
      </w:r>
      <w:r w:rsidR="00D16816" w:rsidRPr="00DC2C8F">
        <w:rPr>
          <w:lang w:val="uk-UA"/>
        </w:rPr>
        <w:t xml:space="preserve">: </w:t>
      </w:r>
      <w:r w:rsidR="002835FB" w:rsidRPr="00DC2C8F">
        <w:rPr>
          <w:lang w:val="uk-UA"/>
        </w:rPr>
        <w:t xml:space="preserve">27300, Кіровоградська область, Олександрівський район, смт Олександрівка, </w:t>
      </w:r>
      <w:r w:rsidR="00DC2C8F">
        <w:rPr>
          <w:lang w:val="uk-UA"/>
        </w:rPr>
        <w:t xml:space="preserve">                                </w:t>
      </w:r>
      <w:r w:rsidR="002835FB" w:rsidRPr="00DC2C8F">
        <w:rPr>
          <w:lang w:val="uk-UA"/>
        </w:rPr>
        <w:t>вул. Чигиринська, 2 (27300, Кіровоградська область, Кропивницький район, Олександрівська територіальна громада, смт Олександрівка, вул. Чигиринська, 2).</w:t>
      </w:r>
    </w:p>
    <w:p w:rsidR="00287508" w:rsidRPr="00DC2C8F" w:rsidRDefault="00287508" w:rsidP="00DC2C8F">
      <w:pPr>
        <w:spacing w:line="204" w:lineRule="auto"/>
        <w:ind w:firstLine="567"/>
        <w:jc w:val="both"/>
        <w:rPr>
          <w:lang w:val="uk-UA"/>
        </w:rPr>
      </w:pPr>
      <w:r w:rsidRPr="00DC2C8F">
        <w:rPr>
          <w:lang w:val="uk-UA"/>
        </w:rPr>
        <w:t>Основний вид діяльності, згідно з КВЕД, роздрібна торгівля пальним.</w:t>
      </w:r>
    </w:p>
    <w:p w:rsidR="002835FB" w:rsidRPr="00DC2C8F" w:rsidRDefault="00BD67E5" w:rsidP="00DC2C8F">
      <w:pPr>
        <w:spacing w:line="204" w:lineRule="auto"/>
        <w:ind w:firstLine="567"/>
        <w:contextualSpacing/>
        <w:jc w:val="both"/>
        <w:rPr>
          <w:lang w:val="uk-UA"/>
        </w:rPr>
      </w:pPr>
      <w:r w:rsidRPr="00DC2C8F">
        <w:rPr>
          <w:lang w:val="uk-UA"/>
        </w:rPr>
        <w:t xml:space="preserve">Об'єкт АЗС № </w:t>
      </w:r>
      <w:r w:rsidR="00800328" w:rsidRPr="00DC2C8F">
        <w:rPr>
          <w:lang w:val="uk-UA"/>
        </w:rPr>
        <w:t>1</w:t>
      </w:r>
      <w:r w:rsidR="00F52AF9" w:rsidRPr="00DC2C8F">
        <w:rPr>
          <w:lang w:val="uk-UA"/>
        </w:rPr>
        <w:t>1</w:t>
      </w:r>
      <w:r w:rsidR="002835FB" w:rsidRPr="00DC2C8F">
        <w:rPr>
          <w:lang w:val="uk-UA"/>
        </w:rPr>
        <w:t>1</w:t>
      </w:r>
      <w:r w:rsidRPr="00DC2C8F">
        <w:rPr>
          <w:lang w:val="uk-UA"/>
        </w:rPr>
        <w:t xml:space="preserve"> ТОВ </w:t>
      </w:r>
      <w:r w:rsidR="00F52AF9" w:rsidRPr="00DC2C8F">
        <w:rPr>
          <w:lang w:val="uk-UA"/>
        </w:rPr>
        <w:t xml:space="preserve">"ІНЧЕР" </w:t>
      </w:r>
      <w:r w:rsidR="002835FB" w:rsidRPr="00DC2C8F">
        <w:rPr>
          <w:lang w:val="uk-UA"/>
        </w:rPr>
        <w:t>відноситься до стаціонарних автозаправних станцій (АЗС), що призначені для заправки транспортних засобів нафтопродуктами.</w:t>
      </w:r>
    </w:p>
    <w:p w:rsidR="002835FB" w:rsidRPr="00DC2C8F" w:rsidRDefault="002835FB" w:rsidP="00DC2C8F">
      <w:pPr>
        <w:spacing w:line="204" w:lineRule="auto"/>
        <w:ind w:firstLine="567"/>
        <w:contextualSpacing/>
        <w:jc w:val="both"/>
        <w:rPr>
          <w:highlight w:val="yellow"/>
          <w:lang w:val="uk-UA"/>
        </w:rPr>
      </w:pPr>
      <w:r w:rsidRPr="00DC2C8F">
        <w:rPr>
          <w:lang w:val="uk-UA"/>
        </w:rPr>
        <w:t>Виробничий процес має за мету ‒ приймання, зберігання, розлив нафтопродуктів, а також вироблення електроенергії при її аварійному відключенні.</w:t>
      </w:r>
    </w:p>
    <w:p w:rsidR="002835FB" w:rsidRPr="00DC2C8F" w:rsidRDefault="002835FB" w:rsidP="00DC2C8F">
      <w:pPr>
        <w:spacing w:line="204" w:lineRule="auto"/>
        <w:ind w:firstLine="567"/>
        <w:jc w:val="both"/>
        <w:rPr>
          <w:lang w:val="uk-UA"/>
        </w:rPr>
      </w:pPr>
      <w:r w:rsidRPr="00DC2C8F">
        <w:rPr>
          <w:lang w:val="uk-UA"/>
        </w:rPr>
        <w:t>Викиди забруднюючих речовин: ізопропілбензол (кумол)</w:t>
      </w:r>
      <w:r w:rsidR="00DC2C8F" w:rsidRPr="00DC2C8F">
        <w:rPr>
          <w:lang w:val="uk-UA"/>
        </w:rPr>
        <w:t xml:space="preserve"> – 0,0163452851133;</w:t>
      </w:r>
      <w:r w:rsidRPr="00DC2C8F">
        <w:rPr>
          <w:lang w:val="uk-UA"/>
        </w:rPr>
        <w:t xml:space="preserve"> вуглеводні гpаничні С12-С19 (розчинник РПК-265 П та інш.)</w:t>
      </w:r>
      <w:r w:rsidR="00DC2C8F" w:rsidRPr="00DC2C8F">
        <w:rPr>
          <w:lang w:val="uk-UA"/>
        </w:rPr>
        <w:t xml:space="preserve"> –1,407604932; </w:t>
      </w:r>
      <w:r w:rsidRPr="00DC2C8F">
        <w:rPr>
          <w:lang w:val="uk-UA"/>
        </w:rPr>
        <w:t>бензол</w:t>
      </w:r>
      <w:r w:rsidR="00DC2C8F" w:rsidRPr="00DC2C8F">
        <w:rPr>
          <w:lang w:val="uk-UA"/>
        </w:rPr>
        <w:t xml:space="preserve"> – 0,006483724;</w:t>
      </w:r>
      <w:r w:rsidRPr="00DC2C8F">
        <w:rPr>
          <w:lang w:val="uk-UA"/>
        </w:rPr>
        <w:t xml:space="preserve"> </w:t>
      </w:r>
      <w:r w:rsidR="00DC2C8F">
        <w:rPr>
          <w:lang w:val="uk-UA"/>
        </w:rPr>
        <w:t xml:space="preserve">                           </w:t>
      </w:r>
      <w:r w:rsidRPr="00DC2C8F">
        <w:rPr>
          <w:lang w:val="uk-UA"/>
        </w:rPr>
        <w:t>ксилол</w:t>
      </w:r>
      <w:r w:rsidR="00DC2C8F" w:rsidRPr="00DC2C8F">
        <w:rPr>
          <w:lang w:val="uk-UA"/>
        </w:rPr>
        <w:t xml:space="preserve"> –0,003748196; </w:t>
      </w:r>
      <w:r w:rsidRPr="00DC2C8F">
        <w:rPr>
          <w:lang w:val="uk-UA"/>
        </w:rPr>
        <w:t>толуол</w:t>
      </w:r>
      <w:r w:rsidR="00DC2C8F" w:rsidRPr="00DC2C8F">
        <w:rPr>
          <w:lang w:val="uk-UA"/>
        </w:rPr>
        <w:t xml:space="preserve"> –0,006125974; </w:t>
      </w:r>
      <w:r w:rsidRPr="00DC2C8F">
        <w:rPr>
          <w:lang w:val="uk-UA"/>
        </w:rPr>
        <w:t>сірководень(H2S)</w:t>
      </w:r>
      <w:r w:rsidR="00DC2C8F" w:rsidRPr="00DC2C8F">
        <w:rPr>
          <w:lang w:val="uk-UA"/>
        </w:rPr>
        <w:t xml:space="preserve"> – 0,000012250206;</w:t>
      </w:r>
      <w:r w:rsidRPr="00DC2C8F">
        <w:rPr>
          <w:lang w:val="uk-UA"/>
        </w:rPr>
        <w:t xml:space="preserve"> сажа</w:t>
      </w:r>
      <w:r w:rsidR="00F52AF9" w:rsidRPr="00DC2C8F">
        <w:rPr>
          <w:lang w:val="uk-UA"/>
        </w:rPr>
        <w:t xml:space="preserve"> –0,000016</w:t>
      </w:r>
      <w:r w:rsidR="00DC2C8F" w:rsidRPr="00DC2C8F">
        <w:rPr>
          <w:lang w:val="uk-UA"/>
        </w:rPr>
        <w:t xml:space="preserve">; </w:t>
      </w:r>
      <w:r w:rsidRPr="00DC2C8F">
        <w:rPr>
          <w:lang w:val="uk-UA"/>
        </w:rPr>
        <w:t>оксиди азоту (у перерахунку на діоксид азоту [NO + NO2])</w:t>
      </w:r>
      <w:r w:rsidR="00F52AF9" w:rsidRPr="00DC2C8F">
        <w:rPr>
          <w:lang w:val="uk-UA"/>
        </w:rPr>
        <w:t xml:space="preserve"> –</w:t>
      </w:r>
      <w:r w:rsidR="00DC2C8F" w:rsidRPr="00DC2C8F">
        <w:rPr>
          <w:lang w:val="uk-UA"/>
        </w:rPr>
        <w:t xml:space="preserve"> </w:t>
      </w:r>
      <w:r w:rsidR="00F52AF9" w:rsidRPr="00DC2C8F">
        <w:rPr>
          <w:lang w:val="uk-UA"/>
        </w:rPr>
        <w:t>0,0068</w:t>
      </w:r>
      <w:r w:rsidR="00DC2C8F" w:rsidRPr="00DC2C8F">
        <w:rPr>
          <w:lang w:val="uk-UA"/>
        </w:rPr>
        <w:t xml:space="preserve">; </w:t>
      </w:r>
      <w:r w:rsidRPr="00DC2C8F">
        <w:rPr>
          <w:lang w:val="uk-UA"/>
        </w:rPr>
        <w:t>азоту(1) оксид (N2O)</w:t>
      </w:r>
      <w:r w:rsidR="00F52AF9" w:rsidRPr="00DC2C8F">
        <w:rPr>
          <w:lang w:val="uk-UA"/>
        </w:rPr>
        <w:t xml:space="preserve"> – 0,00002</w:t>
      </w:r>
      <w:r w:rsidR="00DC2C8F" w:rsidRPr="00DC2C8F">
        <w:rPr>
          <w:lang w:val="uk-UA"/>
        </w:rPr>
        <w:t xml:space="preserve">; </w:t>
      </w:r>
      <w:r w:rsidRPr="00DC2C8F">
        <w:rPr>
          <w:lang w:val="uk-UA"/>
        </w:rPr>
        <w:t>сірки діоксид</w:t>
      </w:r>
      <w:r w:rsidR="00DC2C8F" w:rsidRPr="00DC2C8F">
        <w:rPr>
          <w:lang w:val="uk-UA"/>
        </w:rPr>
        <w:t xml:space="preserve"> – 0,00063; </w:t>
      </w:r>
      <w:r w:rsidRPr="00DC2C8F">
        <w:rPr>
          <w:lang w:val="uk-UA"/>
        </w:rPr>
        <w:t>оксид вуглецю</w:t>
      </w:r>
      <w:r w:rsidR="00F52AF9" w:rsidRPr="00DC2C8F">
        <w:rPr>
          <w:lang w:val="uk-UA"/>
        </w:rPr>
        <w:t xml:space="preserve"> – 0,00027</w:t>
      </w:r>
      <w:r w:rsidR="00DC2C8F" w:rsidRPr="00DC2C8F">
        <w:rPr>
          <w:lang w:val="uk-UA"/>
        </w:rPr>
        <w:t xml:space="preserve">; </w:t>
      </w:r>
      <w:r w:rsidRPr="00DC2C8F">
        <w:rPr>
          <w:lang w:val="uk-UA"/>
        </w:rPr>
        <w:t>вуглецю діоксид</w:t>
      </w:r>
      <w:r w:rsidR="00F52AF9" w:rsidRPr="00DC2C8F">
        <w:rPr>
          <w:lang w:val="uk-UA"/>
        </w:rPr>
        <w:t xml:space="preserve"> –</w:t>
      </w:r>
      <w:r w:rsidR="00DC2C8F" w:rsidRPr="00DC2C8F">
        <w:rPr>
          <w:lang w:val="uk-UA"/>
        </w:rPr>
        <w:t xml:space="preserve"> </w:t>
      </w:r>
      <w:r w:rsidR="00F52AF9" w:rsidRPr="00DC2C8F">
        <w:rPr>
          <w:lang w:val="uk-UA"/>
        </w:rPr>
        <w:t>0,5</w:t>
      </w:r>
      <w:r w:rsidR="00DC2C8F" w:rsidRPr="00DC2C8F">
        <w:rPr>
          <w:lang w:val="uk-UA"/>
        </w:rPr>
        <w:t xml:space="preserve">; </w:t>
      </w:r>
      <w:r w:rsidRPr="00DC2C8F">
        <w:rPr>
          <w:lang w:val="uk-UA"/>
        </w:rPr>
        <w:t>метан</w:t>
      </w:r>
      <w:r w:rsidR="00F52AF9" w:rsidRPr="00DC2C8F">
        <w:rPr>
          <w:lang w:val="uk-UA"/>
        </w:rPr>
        <w:t xml:space="preserve"> –</w:t>
      </w:r>
      <w:r w:rsidR="00DC2C8F" w:rsidRPr="00DC2C8F">
        <w:rPr>
          <w:lang w:val="uk-UA"/>
        </w:rPr>
        <w:t xml:space="preserve"> </w:t>
      </w:r>
      <w:r w:rsidR="00F52AF9" w:rsidRPr="00DC2C8F">
        <w:rPr>
          <w:lang w:val="uk-UA"/>
        </w:rPr>
        <w:t>0,00002</w:t>
      </w:r>
      <w:r w:rsidRPr="00DC2C8F">
        <w:rPr>
          <w:lang w:val="uk-UA"/>
        </w:rPr>
        <w:t xml:space="preserve">. </w:t>
      </w:r>
    </w:p>
    <w:p w:rsidR="002835FB" w:rsidRPr="00DC2C8F" w:rsidRDefault="002835FB" w:rsidP="00DC2C8F">
      <w:pPr>
        <w:spacing w:line="204" w:lineRule="auto"/>
        <w:ind w:firstLine="567"/>
        <w:jc w:val="both"/>
        <w:rPr>
          <w:b/>
          <w:lang w:val="uk-UA"/>
        </w:rPr>
      </w:pPr>
      <w:r w:rsidRPr="00DC2C8F">
        <w:rPr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F52AF9" w:rsidRPr="00DC2C8F" w:rsidRDefault="00F52AF9" w:rsidP="00DC2C8F">
      <w:pPr>
        <w:spacing w:line="204" w:lineRule="auto"/>
        <w:ind w:firstLine="567"/>
        <w:jc w:val="both"/>
        <w:rPr>
          <w:lang w:val="uk-UA"/>
        </w:rPr>
      </w:pPr>
      <w:r w:rsidRPr="00DC2C8F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DC2C8F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9" w:history="1">
        <w:r w:rsidRPr="00DC2C8F">
          <w:rPr>
            <w:u w:val="single"/>
            <w:lang w:val="uk-UA"/>
          </w:rPr>
          <w:t>ekologkr2019@gmail.com</w:t>
        </w:r>
      </w:hyperlink>
    </w:p>
    <w:p w:rsidR="00F52AF9" w:rsidRPr="00DC2C8F" w:rsidRDefault="00F52AF9" w:rsidP="00DC2C8F">
      <w:pPr>
        <w:pStyle w:val="a4"/>
        <w:spacing w:line="204" w:lineRule="auto"/>
        <w:ind w:firstLine="709"/>
        <w:jc w:val="both"/>
        <w:rPr>
          <w:sz w:val="24"/>
          <w:szCs w:val="24"/>
          <w:lang w:val="uk-UA"/>
        </w:rPr>
      </w:pPr>
      <w:r w:rsidRPr="00DC2C8F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F52AF9" w:rsidRPr="00DC2C8F" w:rsidRDefault="00F52AF9" w:rsidP="00F52AF9">
      <w:pPr>
        <w:spacing w:line="204" w:lineRule="auto"/>
        <w:ind w:firstLine="709"/>
        <w:jc w:val="both"/>
        <w:rPr>
          <w:lang w:val="uk-UA"/>
        </w:rPr>
      </w:pPr>
    </w:p>
    <w:p w:rsidR="00B523B0" w:rsidRPr="002835FB" w:rsidRDefault="00B523B0" w:rsidP="00886DCC">
      <w:pPr>
        <w:jc w:val="center"/>
        <w:rPr>
          <w:b/>
          <w:i/>
          <w:color w:val="FF0000"/>
          <w:lang w:val="uk-UA"/>
        </w:rPr>
      </w:pPr>
    </w:p>
    <w:sectPr w:rsidR="00B523B0" w:rsidRPr="002835FB" w:rsidSect="004053CE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16" w:rsidRDefault="00801016">
      <w:r>
        <w:separator/>
      </w:r>
    </w:p>
  </w:endnote>
  <w:endnote w:type="continuationSeparator" w:id="0">
    <w:p w:rsidR="00801016" w:rsidRDefault="0080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0C6DE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391FC4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C6DE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391FC4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C6DE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16" w:rsidRDefault="00801016">
      <w:r>
        <w:separator/>
      </w:r>
    </w:p>
  </w:footnote>
  <w:footnote w:type="continuationSeparator" w:id="0">
    <w:p w:rsidR="00801016" w:rsidRDefault="0080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24BD"/>
    <w:rsid w:val="000B2933"/>
    <w:rsid w:val="000B2E0A"/>
    <w:rsid w:val="000B2EAD"/>
    <w:rsid w:val="000B406D"/>
    <w:rsid w:val="000B4EE1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DEE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1FC4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3832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803CF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850"/>
    <w:rsid w:val="006B2F1B"/>
    <w:rsid w:val="006B3096"/>
    <w:rsid w:val="006B3222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16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082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4B66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2C8F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AF9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95D"/>
    <w:rsid w:val="00FD0B67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kologkr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1CF3-513F-406A-B5D0-F8A423EE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2169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2022-12-07T06:28:00Z</cp:lastPrinted>
  <dcterms:created xsi:type="dcterms:W3CDTF">2022-12-23T20:28:00Z</dcterms:created>
  <dcterms:modified xsi:type="dcterms:W3CDTF">2022-12-23T20:28:00Z</dcterms:modified>
</cp:coreProperties>
</file>