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58" w:rsidRDefault="00342258" w:rsidP="00342258">
      <w:pPr>
        <w:pStyle w:val="a8"/>
        <w:shd w:val="clear" w:color="auto" w:fill="FFFFFF"/>
        <w:spacing w:before="0" w:beforeAutospacing="0" w:after="167" w:afterAutospacing="0"/>
        <w:jc w:val="center"/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</w:pPr>
    </w:p>
    <w:p w:rsidR="00342258" w:rsidRDefault="00342258" w:rsidP="00342258">
      <w:pPr>
        <w:pStyle w:val="a8"/>
        <w:shd w:val="clear" w:color="auto" w:fill="FFFFFF"/>
        <w:spacing w:before="0" w:beforeAutospacing="0" w:after="167" w:afterAutospacing="0"/>
        <w:jc w:val="center"/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</w:pPr>
    </w:p>
    <w:p w:rsidR="00342258" w:rsidRPr="00146BB9" w:rsidRDefault="00342258" w:rsidP="00342258">
      <w:pPr>
        <w:pStyle w:val="a8"/>
        <w:shd w:val="clear" w:color="auto" w:fill="FFFFFF"/>
        <w:spacing w:before="0" w:beforeAutospacing="0" w:after="167" w:afterAutospacing="0"/>
        <w:jc w:val="center"/>
        <w:rPr>
          <w:color w:val="000000"/>
          <w:sz w:val="23"/>
          <w:szCs w:val="23"/>
          <w:lang w:val="uk-UA"/>
        </w:rPr>
      </w:pPr>
      <w:r w:rsidRPr="00A43F08"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  <w:t>П</w:t>
      </w:r>
      <w:r w:rsidR="00BC44F4"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  <w:t>овідомлення про наміри отримати дозвіл</w:t>
      </w:r>
      <w:r w:rsidRPr="00A43F08">
        <w:rPr>
          <w:rStyle w:val="a9"/>
          <w:rFonts w:eastAsia="Lucida Sans Unicode"/>
          <w:color w:val="000000"/>
          <w:sz w:val="23"/>
          <w:szCs w:val="23"/>
          <w:shd w:val="clear" w:color="auto" w:fill="FFFFFF"/>
          <w:lang w:val="uk-UA"/>
        </w:rPr>
        <w:t xml:space="preserve"> на викиди</w:t>
      </w:r>
    </w:p>
    <w:p w:rsidR="00534238" w:rsidRPr="00534238" w:rsidRDefault="00534238" w:rsidP="00534238">
      <w:pPr>
        <w:ind w:firstLine="709"/>
        <w:jc w:val="both"/>
        <w:rPr>
          <w:rFonts w:cs="Times New Roman"/>
          <w:color w:val="000000"/>
          <w:lang w:val="uk-UA"/>
        </w:rPr>
      </w:pPr>
      <w:r w:rsidRPr="00534238">
        <w:rPr>
          <w:rFonts w:cs="Times New Roman"/>
          <w:lang w:val="uk-UA"/>
        </w:rPr>
        <w:t>ДОЧІРНЄ ПІДПРИЄМСТВО “КЛІНІЧНИЙ САНАТОРІЙ “ХМІЛЬНИК” ПРИВАТНОГО АКЦІОНЕРНОГО ТОВАРИСТВА ЛІКУВАЛЬНО-ОЗДОРОВЧИХ ЗАКЛАДІВ  ПРОФСПІЛОК УКРАЇНИ “УКРПРОФОЗДОРОВНИЦЯ” (</w:t>
      </w:r>
      <w:bookmarkStart w:id="0" w:name="_GoBack"/>
      <w:r w:rsidRPr="00534238">
        <w:rPr>
          <w:rFonts w:cs="Times New Roman"/>
          <w:lang w:val="uk-UA"/>
        </w:rPr>
        <w:t>ДП "КЛІНІЧНИЙ САНАТОРІЙ "ХМІЛЬНИК" ПРАТ "УКРПРОФОЗДОРОВНИЦЯ</w:t>
      </w:r>
      <w:bookmarkEnd w:id="0"/>
      <w:r w:rsidRPr="00534238">
        <w:rPr>
          <w:rFonts w:cs="Times New Roman"/>
          <w:lang w:val="uk-UA"/>
        </w:rPr>
        <w:t>")</w:t>
      </w:r>
      <w:r w:rsidRPr="00534238">
        <w:rPr>
          <w:rFonts w:cs="Times New Roman"/>
          <w:color w:val="000000"/>
          <w:lang w:val="uk-UA"/>
        </w:rPr>
        <w:t xml:space="preserve"> (</w:t>
      </w:r>
      <w:proofErr w:type="spellStart"/>
      <w:r w:rsidRPr="00534238">
        <w:rPr>
          <w:rFonts w:cs="Times New Roman"/>
          <w:color w:val="000000"/>
          <w:lang w:val="uk-UA"/>
        </w:rPr>
        <w:t>юр.адр</w:t>
      </w:r>
      <w:proofErr w:type="spellEnd"/>
      <w:r w:rsidRPr="00534238">
        <w:rPr>
          <w:rFonts w:cs="Times New Roman"/>
          <w:color w:val="000000"/>
          <w:lang w:val="uk-UA"/>
        </w:rPr>
        <w:t xml:space="preserve">.: 22000, </w:t>
      </w:r>
      <w:r w:rsidRPr="00534238">
        <w:rPr>
          <w:rFonts w:cs="Times New Roman"/>
          <w:color w:val="000000"/>
          <w:shd w:val="clear" w:color="auto" w:fill="FFFFFF"/>
          <w:lang w:val="uk-UA"/>
        </w:rPr>
        <w:t>Вінницька обл., м. Хмільник, вул.</w:t>
      </w:r>
      <w:r w:rsidRPr="00534238">
        <w:rPr>
          <w:rFonts w:cs="Times New Roman"/>
          <w:lang w:val="uk-UA"/>
        </w:rPr>
        <w:t xml:space="preserve"> Курортна</w:t>
      </w:r>
      <w:r w:rsidRPr="00534238">
        <w:rPr>
          <w:rFonts w:cs="Times New Roman"/>
          <w:color w:val="000000"/>
          <w:shd w:val="clear" w:color="auto" w:fill="FFFFFF"/>
          <w:lang w:val="uk-UA"/>
        </w:rPr>
        <w:t>, буд. 2</w:t>
      </w:r>
      <w:r w:rsidRPr="00534238">
        <w:rPr>
          <w:rFonts w:cs="Times New Roman"/>
          <w:color w:val="000000"/>
          <w:lang w:val="uk-UA"/>
        </w:rPr>
        <w:t>), основний вид діяльності – «</w:t>
      </w:r>
      <w:r w:rsidRPr="00534238">
        <w:rPr>
          <w:rFonts w:cs="Times New Roman"/>
          <w:lang w:val="uk-UA"/>
        </w:rPr>
        <w:t xml:space="preserve">86.10 Діяльність лікарняних закладів» </w:t>
      </w:r>
      <w:r w:rsidRPr="00534238">
        <w:rPr>
          <w:rFonts w:cs="Times New Roman"/>
          <w:color w:val="000000"/>
          <w:lang w:val="uk-UA"/>
        </w:rPr>
        <w:t xml:space="preserve">повідомляє </w:t>
      </w:r>
      <w:r w:rsidRPr="00534238">
        <w:rPr>
          <w:rFonts w:cs="Times New Roman"/>
          <w:lang w:val="uk-UA"/>
        </w:rPr>
        <w:t>про наміри отримати дозвіл на викиди забруднюючих речовин в атмосферне повітря.</w:t>
      </w:r>
    </w:p>
    <w:p w:rsidR="00534238" w:rsidRPr="00534238" w:rsidRDefault="00534238" w:rsidP="00534238">
      <w:pPr>
        <w:ind w:firstLine="709"/>
        <w:jc w:val="both"/>
        <w:rPr>
          <w:rFonts w:cs="Times New Roman"/>
          <w:color w:val="000000"/>
          <w:lang w:val="uk-UA"/>
        </w:rPr>
      </w:pPr>
      <w:r w:rsidRPr="00534238">
        <w:rPr>
          <w:rFonts w:cs="Times New Roman"/>
          <w:color w:val="000000"/>
          <w:lang w:val="uk-UA"/>
        </w:rPr>
        <w:t xml:space="preserve">На території промислового майданчика, який знаходиться за </w:t>
      </w:r>
      <w:proofErr w:type="spellStart"/>
      <w:r w:rsidRPr="00534238">
        <w:rPr>
          <w:rFonts w:cs="Times New Roman"/>
          <w:color w:val="000000"/>
          <w:lang w:val="uk-UA"/>
        </w:rPr>
        <w:t>адресою</w:t>
      </w:r>
      <w:proofErr w:type="spellEnd"/>
      <w:r w:rsidRPr="00534238">
        <w:rPr>
          <w:rFonts w:cs="Times New Roman"/>
          <w:color w:val="000000"/>
          <w:lang w:val="uk-UA"/>
        </w:rPr>
        <w:t xml:space="preserve">: </w:t>
      </w:r>
      <w:proofErr w:type="spellStart"/>
      <w:r w:rsidRPr="00534238">
        <w:rPr>
          <w:rFonts w:cs="Times New Roman"/>
          <w:color w:val="000000"/>
          <w:shd w:val="clear" w:color="auto" w:fill="FFFFFF"/>
        </w:rPr>
        <w:t>Вінницька</w:t>
      </w:r>
      <w:proofErr w:type="spellEnd"/>
      <w:r w:rsidRPr="00534238">
        <w:rPr>
          <w:rFonts w:cs="Times New Roman"/>
          <w:color w:val="000000"/>
          <w:shd w:val="clear" w:color="auto" w:fill="FFFFFF"/>
        </w:rPr>
        <w:t xml:space="preserve"> обл., </w:t>
      </w:r>
      <w:r w:rsidRPr="00534238">
        <w:rPr>
          <w:rFonts w:cs="Times New Roman"/>
          <w:color w:val="000000"/>
          <w:shd w:val="clear" w:color="auto" w:fill="FFFFFF"/>
          <w:lang w:val="uk-UA"/>
        </w:rPr>
        <w:t>м. Хмільник, вул.</w:t>
      </w:r>
      <w:r w:rsidRPr="00534238">
        <w:rPr>
          <w:rFonts w:cs="Times New Roman"/>
          <w:lang w:val="uk-UA"/>
        </w:rPr>
        <w:t xml:space="preserve"> Курортна</w:t>
      </w:r>
      <w:r w:rsidRPr="00534238">
        <w:rPr>
          <w:rFonts w:cs="Times New Roman"/>
          <w:color w:val="000000"/>
          <w:shd w:val="clear" w:color="auto" w:fill="FFFFFF"/>
          <w:lang w:val="uk-UA"/>
        </w:rPr>
        <w:t>, буд. 2</w:t>
      </w:r>
      <w:r w:rsidRPr="00534238">
        <w:rPr>
          <w:rFonts w:cs="Times New Roman"/>
          <w:color w:val="000000"/>
          <w:lang w:val="uk-UA"/>
        </w:rPr>
        <w:t>, відбулись зміни по основному технологічному обладнанні котельні - опалювальних котлах та дизельному генератору, в атмосферне повітря викидаються такі забруднюючі речовини: речовини у вигляді суспендованих твердих частинок – 20 т/рік, оксиди азоту (у перерахунку на діоксид азоту [</w:t>
      </w:r>
      <w:r w:rsidRPr="00534238">
        <w:rPr>
          <w:rFonts w:cs="Times New Roman"/>
          <w:color w:val="000000"/>
        </w:rPr>
        <w:t>NO</w:t>
      </w:r>
      <w:r w:rsidRPr="00534238">
        <w:rPr>
          <w:rFonts w:cs="Times New Roman"/>
          <w:color w:val="000000"/>
          <w:lang w:val="uk-UA"/>
        </w:rPr>
        <w:t xml:space="preserve"> + </w:t>
      </w:r>
      <w:r w:rsidRPr="00534238">
        <w:rPr>
          <w:rFonts w:cs="Times New Roman"/>
          <w:color w:val="000000"/>
        </w:rPr>
        <w:t>NO</w:t>
      </w:r>
      <w:r w:rsidRPr="00534238">
        <w:rPr>
          <w:rFonts w:cs="Times New Roman"/>
          <w:color w:val="000000"/>
          <w:vertAlign w:val="subscript"/>
          <w:lang w:val="uk-UA"/>
        </w:rPr>
        <w:t>2</w:t>
      </w:r>
      <w:r w:rsidRPr="00534238">
        <w:rPr>
          <w:rFonts w:cs="Times New Roman"/>
          <w:color w:val="000000"/>
          <w:lang w:val="uk-UA"/>
        </w:rPr>
        <w:t>]) – 16 т/рік, азоту(1) оксид (</w:t>
      </w:r>
      <w:r w:rsidRPr="00534238">
        <w:rPr>
          <w:rFonts w:cs="Times New Roman"/>
          <w:color w:val="000000"/>
        </w:rPr>
        <w:t>N</w:t>
      </w:r>
      <w:r w:rsidRPr="00534238">
        <w:rPr>
          <w:rFonts w:cs="Times New Roman"/>
          <w:color w:val="000000"/>
          <w:vertAlign w:val="subscript"/>
          <w:lang w:val="uk-UA"/>
        </w:rPr>
        <w:t>2</w:t>
      </w:r>
      <w:r w:rsidRPr="00534238">
        <w:rPr>
          <w:rFonts w:cs="Times New Roman"/>
          <w:color w:val="000000"/>
        </w:rPr>
        <w:t>O</w:t>
      </w:r>
      <w:r w:rsidRPr="00534238">
        <w:rPr>
          <w:rFonts w:cs="Times New Roman"/>
          <w:color w:val="000000"/>
          <w:lang w:val="uk-UA"/>
        </w:rPr>
        <w:t xml:space="preserve">) – 2 т/рік, оксид вуглецю – 135 т/рік, вуглецю діоксид – 9000 т/рік, метан – 1,5 т/рік, </w:t>
      </w:r>
      <w:r w:rsidRPr="00534238">
        <w:rPr>
          <w:rFonts w:cs="Times New Roman"/>
          <w:lang w:val="uk-UA"/>
        </w:rPr>
        <w:t xml:space="preserve">неметанові леткі органічні сполуки (НМЛОС) </w:t>
      </w:r>
      <w:r w:rsidRPr="00534238">
        <w:rPr>
          <w:rFonts w:cs="Times New Roman"/>
          <w:color w:val="000000"/>
          <w:lang w:val="uk-UA"/>
        </w:rPr>
        <w:t>– 5 т/рік, сірки діоксид – 1 т/рік.</w:t>
      </w:r>
    </w:p>
    <w:p w:rsidR="00534238" w:rsidRPr="00534238" w:rsidRDefault="00534238" w:rsidP="00534238">
      <w:pPr>
        <w:ind w:firstLine="709"/>
        <w:jc w:val="both"/>
        <w:rPr>
          <w:rFonts w:cs="Times New Roman"/>
          <w:color w:val="000000"/>
          <w:lang w:val="uk-UA"/>
        </w:rPr>
      </w:pPr>
      <w:r w:rsidRPr="00534238">
        <w:rPr>
          <w:rFonts w:cs="Times New Roman"/>
          <w:color w:val="000000"/>
          <w:lang w:val="uk-UA"/>
        </w:rPr>
        <w:t xml:space="preserve">Зауваження та пропозиції щодо намірів приймаються протягом 30 днів з дати опублікування повідомлення в газеті Вінницькою обласною військовою адміністрацією за адресою: 21050, м. Вінниця, вул. </w:t>
      </w:r>
      <w:proofErr w:type="spellStart"/>
      <w:r w:rsidRPr="00534238">
        <w:rPr>
          <w:rFonts w:cs="Times New Roman"/>
          <w:color w:val="000000"/>
          <w:lang w:val="en-US"/>
        </w:rPr>
        <w:t>Соборна</w:t>
      </w:r>
      <w:proofErr w:type="spellEnd"/>
      <w:r w:rsidRPr="00534238">
        <w:rPr>
          <w:rFonts w:cs="Times New Roman"/>
          <w:color w:val="000000"/>
          <w:lang w:val="en-US"/>
        </w:rPr>
        <w:t xml:space="preserve">, 70; </w:t>
      </w:r>
      <w:proofErr w:type="spellStart"/>
      <w:proofErr w:type="gramStart"/>
      <w:r w:rsidRPr="00534238">
        <w:rPr>
          <w:rFonts w:cs="Times New Roman"/>
          <w:color w:val="000000"/>
          <w:lang w:val="en-US"/>
        </w:rPr>
        <w:t>тел</w:t>
      </w:r>
      <w:proofErr w:type="spellEnd"/>
      <w:r w:rsidRPr="00534238">
        <w:rPr>
          <w:rFonts w:cs="Times New Roman"/>
          <w:color w:val="000000"/>
          <w:lang w:val="en-US"/>
        </w:rPr>
        <w:t>.:</w:t>
      </w:r>
      <w:proofErr w:type="gramEnd"/>
      <w:r w:rsidRPr="00534238">
        <w:rPr>
          <w:rFonts w:cs="Times New Roman"/>
          <w:color w:val="000000"/>
          <w:lang w:val="en-US"/>
        </w:rPr>
        <w:t xml:space="preserve"> 0 800 216 433; e-mail: oda@vin.gov.ua.</w:t>
      </w:r>
    </w:p>
    <w:p w:rsidR="00F46D44" w:rsidRPr="00DA7076" w:rsidRDefault="00F46D44" w:rsidP="00534238">
      <w:pPr>
        <w:ind w:firstLine="709"/>
        <w:jc w:val="both"/>
      </w:pPr>
    </w:p>
    <w:sectPr w:rsidR="00F46D44" w:rsidRPr="00DA7076" w:rsidSect="00433A7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58"/>
    <w:rsid w:val="00245F14"/>
    <w:rsid w:val="00342258"/>
    <w:rsid w:val="00353D8C"/>
    <w:rsid w:val="004F04B5"/>
    <w:rsid w:val="00534238"/>
    <w:rsid w:val="005519FB"/>
    <w:rsid w:val="00625727"/>
    <w:rsid w:val="00626BAB"/>
    <w:rsid w:val="00885C9D"/>
    <w:rsid w:val="00A43F08"/>
    <w:rsid w:val="00A977A8"/>
    <w:rsid w:val="00B252EE"/>
    <w:rsid w:val="00BC44F4"/>
    <w:rsid w:val="00DA7076"/>
    <w:rsid w:val="00F30C6C"/>
    <w:rsid w:val="00F4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58"/>
    <w:pPr>
      <w:widowControl w:val="0"/>
      <w:suppressAutoHyphens/>
    </w:pPr>
    <w:rPr>
      <w:rFonts w:cs="Mangal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0"/>
    <w:link w:val="10"/>
    <w:qFormat/>
    <w:rsid w:val="004F04B5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0"/>
    <w:link w:val="20"/>
    <w:qFormat/>
    <w:rsid w:val="004F04B5"/>
    <w:pPr>
      <w:keepNext/>
      <w:tabs>
        <w:tab w:val="num" w:pos="576"/>
      </w:tabs>
      <w:ind w:left="576" w:hanging="576"/>
      <w:jc w:val="right"/>
      <w:outlineLvl w:val="1"/>
    </w:pPr>
  </w:style>
  <w:style w:type="paragraph" w:styleId="3">
    <w:name w:val="heading 3"/>
    <w:basedOn w:val="a"/>
    <w:next w:val="a0"/>
    <w:link w:val="30"/>
    <w:qFormat/>
    <w:rsid w:val="004F04B5"/>
    <w:pPr>
      <w:keepNext/>
      <w:tabs>
        <w:tab w:val="num" w:pos="720"/>
      </w:tabs>
      <w:ind w:left="720" w:hanging="720"/>
      <w:outlineLvl w:val="2"/>
    </w:pPr>
  </w:style>
  <w:style w:type="paragraph" w:styleId="4">
    <w:name w:val="heading 4"/>
    <w:basedOn w:val="a"/>
    <w:next w:val="a0"/>
    <w:link w:val="40"/>
    <w:qFormat/>
    <w:rsid w:val="004F04B5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4F04B5"/>
    <w:pPr>
      <w:keepNext/>
      <w:tabs>
        <w:tab w:val="num" w:pos="1008"/>
      </w:tabs>
      <w:ind w:left="2268"/>
      <w:outlineLvl w:val="4"/>
    </w:pPr>
    <w:rPr>
      <w:lang w:val="en-US"/>
    </w:rPr>
  </w:style>
  <w:style w:type="paragraph" w:styleId="6">
    <w:name w:val="heading 6"/>
    <w:basedOn w:val="a"/>
    <w:next w:val="a0"/>
    <w:link w:val="60"/>
    <w:qFormat/>
    <w:rsid w:val="004F04B5"/>
    <w:pPr>
      <w:keepNext/>
      <w:tabs>
        <w:tab w:val="num" w:pos="1152"/>
      </w:tabs>
      <w:ind w:left="2268"/>
      <w:outlineLvl w:val="5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4B5"/>
    <w:rPr>
      <w:rFonts w:eastAsia="Lucida Sans Unicode" w:cs="Mangal"/>
      <w:b/>
      <w:kern w:val="1"/>
      <w:sz w:val="24"/>
      <w:szCs w:val="24"/>
      <w:u w:val="single"/>
      <w:lang w:val="en-US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F04B5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F04B5"/>
    <w:rPr>
      <w:rFonts w:eastAsia="Lucida Sans Unicode" w:cs="Mangal"/>
      <w:kern w:val="1"/>
      <w:sz w:val="24"/>
      <w:szCs w:val="21"/>
      <w:lang w:val="ru-RU" w:eastAsia="hi-IN" w:bidi="hi-IN"/>
    </w:rPr>
  </w:style>
  <w:style w:type="character" w:customStyle="1" w:styleId="20">
    <w:name w:val="Заголовок 2 Знак"/>
    <w:basedOn w:val="a1"/>
    <w:link w:val="2"/>
    <w:rsid w:val="004F04B5"/>
    <w:rPr>
      <w:rFonts w:eastAsia="Lucida Sans Unicode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1"/>
    <w:link w:val="3"/>
    <w:rsid w:val="004F04B5"/>
    <w:rPr>
      <w:rFonts w:eastAsia="Lucida Sans Unicode" w:cs="Mangal"/>
      <w:kern w:val="1"/>
      <w:sz w:val="24"/>
      <w:szCs w:val="24"/>
      <w:lang w:val="ru-RU" w:eastAsia="hi-IN" w:bidi="hi-IN"/>
    </w:rPr>
  </w:style>
  <w:style w:type="character" w:customStyle="1" w:styleId="40">
    <w:name w:val="Заголовок 4 Знак"/>
    <w:basedOn w:val="a1"/>
    <w:link w:val="4"/>
    <w:rsid w:val="004F04B5"/>
    <w:rPr>
      <w:rFonts w:eastAsia="Lucida Sans Unicode" w:cs="Mangal"/>
      <w:b/>
      <w:kern w:val="1"/>
      <w:sz w:val="24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4F04B5"/>
    <w:rPr>
      <w:rFonts w:eastAsia="Lucida Sans Unicode" w:cs="Mangal"/>
      <w:kern w:val="1"/>
      <w:sz w:val="24"/>
      <w:szCs w:val="24"/>
      <w:lang w:val="en-US" w:eastAsia="hi-IN" w:bidi="hi-IN"/>
    </w:rPr>
  </w:style>
  <w:style w:type="character" w:customStyle="1" w:styleId="60">
    <w:name w:val="Заголовок 6 Знак"/>
    <w:basedOn w:val="a1"/>
    <w:link w:val="6"/>
    <w:rsid w:val="004F04B5"/>
    <w:rPr>
      <w:rFonts w:eastAsia="Lucida Sans Unicode" w:cs="Mangal"/>
      <w:i/>
      <w:kern w:val="1"/>
      <w:sz w:val="24"/>
      <w:szCs w:val="24"/>
      <w:lang w:val="ru-RU" w:eastAsia="hi-IN" w:bidi="hi-IN"/>
    </w:rPr>
  </w:style>
  <w:style w:type="paragraph" w:styleId="a5">
    <w:name w:val="Subtitle"/>
    <w:basedOn w:val="a"/>
    <w:next w:val="a0"/>
    <w:link w:val="a6"/>
    <w:qFormat/>
    <w:rsid w:val="004F04B5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6">
    <w:name w:val="Подзаголовок Знак"/>
    <w:basedOn w:val="a1"/>
    <w:link w:val="a5"/>
    <w:rsid w:val="004F04B5"/>
    <w:rPr>
      <w:rFonts w:ascii="Arial" w:eastAsia="Lucida Sans Unicode" w:hAnsi="Arial" w:cs="Mangal"/>
      <w:i/>
      <w:iCs/>
      <w:kern w:val="1"/>
      <w:sz w:val="28"/>
      <w:szCs w:val="28"/>
      <w:lang w:val="ru-RU" w:eastAsia="hi-IN" w:bidi="hi-IN"/>
    </w:rPr>
  </w:style>
  <w:style w:type="character" w:styleId="a7">
    <w:name w:val="Emphasis"/>
    <w:qFormat/>
    <w:rsid w:val="004F04B5"/>
    <w:rPr>
      <w:i/>
      <w:iCs/>
    </w:rPr>
  </w:style>
  <w:style w:type="paragraph" w:customStyle="1" w:styleId="21">
    <w:name w:val="Заголовок2"/>
    <w:basedOn w:val="a"/>
    <w:next w:val="a5"/>
    <w:qFormat/>
    <w:rsid w:val="004F04B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Normal (Web)"/>
    <w:basedOn w:val="a"/>
    <w:uiPriority w:val="99"/>
    <w:unhideWhenUsed/>
    <w:rsid w:val="003422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Strong"/>
    <w:basedOn w:val="a1"/>
    <w:uiPriority w:val="22"/>
    <w:qFormat/>
    <w:rsid w:val="00342258"/>
    <w:rPr>
      <w:b/>
      <w:bCs/>
    </w:rPr>
  </w:style>
  <w:style w:type="character" w:customStyle="1" w:styleId="tx1">
    <w:name w:val="tx1"/>
    <w:basedOn w:val="a1"/>
    <w:rsid w:val="00342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58"/>
    <w:pPr>
      <w:widowControl w:val="0"/>
      <w:suppressAutoHyphens/>
    </w:pPr>
    <w:rPr>
      <w:rFonts w:cs="Mangal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0"/>
    <w:link w:val="10"/>
    <w:qFormat/>
    <w:rsid w:val="004F04B5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0"/>
    <w:link w:val="20"/>
    <w:qFormat/>
    <w:rsid w:val="004F04B5"/>
    <w:pPr>
      <w:keepNext/>
      <w:tabs>
        <w:tab w:val="num" w:pos="576"/>
      </w:tabs>
      <w:ind w:left="576" w:hanging="576"/>
      <w:jc w:val="right"/>
      <w:outlineLvl w:val="1"/>
    </w:pPr>
  </w:style>
  <w:style w:type="paragraph" w:styleId="3">
    <w:name w:val="heading 3"/>
    <w:basedOn w:val="a"/>
    <w:next w:val="a0"/>
    <w:link w:val="30"/>
    <w:qFormat/>
    <w:rsid w:val="004F04B5"/>
    <w:pPr>
      <w:keepNext/>
      <w:tabs>
        <w:tab w:val="num" w:pos="720"/>
      </w:tabs>
      <w:ind w:left="720" w:hanging="720"/>
      <w:outlineLvl w:val="2"/>
    </w:pPr>
  </w:style>
  <w:style w:type="paragraph" w:styleId="4">
    <w:name w:val="heading 4"/>
    <w:basedOn w:val="a"/>
    <w:next w:val="a0"/>
    <w:link w:val="40"/>
    <w:qFormat/>
    <w:rsid w:val="004F04B5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4F04B5"/>
    <w:pPr>
      <w:keepNext/>
      <w:tabs>
        <w:tab w:val="num" w:pos="1008"/>
      </w:tabs>
      <w:ind w:left="2268"/>
      <w:outlineLvl w:val="4"/>
    </w:pPr>
    <w:rPr>
      <w:lang w:val="en-US"/>
    </w:rPr>
  </w:style>
  <w:style w:type="paragraph" w:styleId="6">
    <w:name w:val="heading 6"/>
    <w:basedOn w:val="a"/>
    <w:next w:val="a0"/>
    <w:link w:val="60"/>
    <w:qFormat/>
    <w:rsid w:val="004F04B5"/>
    <w:pPr>
      <w:keepNext/>
      <w:tabs>
        <w:tab w:val="num" w:pos="1152"/>
      </w:tabs>
      <w:ind w:left="2268"/>
      <w:outlineLvl w:val="5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4B5"/>
    <w:rPr>
      <w:rFonts w:eastAsia="Lucida Sans Unicode" w:cs="Mangal"/>
      <w:b/>
      <w:kern w:val="1"/>
      <w:sz w:val="24"/>
      <w:szCs w:val="24"/>
      <w:u w:val="single"/>
      <w:lang w:val="en-US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F04B5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4F04B5"/>
    <w:rPr>
      <w:rFonts w:eastAsia="Lucida Sans Unicode" w:cs="Mangal"/>
      <w:kern w:val="1"/>
      <w:sz w:val="24"/>
      <w:szCs w:val="21"/>
      <w:lang w:val="ru-RU" w:eastAsia="hi-IN" w:bidi="hi-IN"/>
    </w:rPr>
  </w:style>
  <w:style w:type="character" w:customStyle="1" w:styleId="20">
    <w:name w:val="Заголовок 2 Знак"/>
    <w:basedOn w:val="a1"/>
    <w:link w:val="2"/>
    <w:rsid w:val="004F04B5"/>
    <w:rPr>
      <w:rFonts w:eastAsia="Lucida Sans Unicode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1"/>
    <w:link w:val="3"/>
    <w:rsid w:val="004F04B5"/>
    <w:rPr>
      <w:rFonts w:eastAsia="Lucida Sans Unicode" w:cs="Mangal"/>
      <w:kern w:val="1"/>
      <w:sz w:val="24"/>
      <w:szCs w:val="24"/>
      <w:lang w:val="ru-RU" w:eastAsia="hi-IN" w:bidi="hi-IN"/>
    </w:rPr>
  </w:style>
  <w:style w:type="character" w:customStyle="1" w:styleId="40">
    <w:name w:val="Заголовок 4 Знак"/>
    <w:basedOn w:val="a1"/>
    <w:link w:val="4"/>
    <w:rsid w:val="004F04B5"/>
    <w:rPr>
      <w:rFonts w:eastAsia="Lucida Sans Unicode" w:cs="Mangal"/>
      <w:b/>
      <w:kern w:val="1"/>
      <w:sz w:val="24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4F04B5"/>
    <w:rPr>
      <w:rFonts w:eastAsia="Lucida Sans Unicode" w:cs="Mangal"/>
      <w:kern w:val="1"/>
      <w:sz w:val="24"/>
      <w:szCs w:val="24"/>
      <w:lang w:val="en-US" w:eastAsia="hi-IN" w:bidi="hi-IN"/>
    </w:rPr>
  </w:style>
  <w:style w:type="character" w:customStyle="1" w:styleId="60">
    <w:name w:val="Заголовок 6 Знак"/>
    <w:basedOn w:val="a1"/>
    <w:link w:val="6"/>
    <w:rsid w:val="004F04B5"/>
    <w:rPr>
      <w:rFonts w:eastAsia="Lucida Sans Unicode" w:cs="Mangal"/>
      <w:i/>
      <w:kern w:val="1"/>
      <w:sz w:val="24"/>
      <w:szCs w:val="24"/>
      <w:lang w:val="ru-RU" w:eastAsia="hi-IN" w:bidi="hi-IN"/>
    </w:rPr>
  </w:style>
  <w:style w:type="paragraph" w:styleId="a5">
    <w:name w:val="Subtitle"/>
    <w:basedOn w:val="a"/>
    <w:next w:val="a0"/>
    <w:link w:val="a6"/>
    <w:qFormat/>
    <w:rsid w:val="004F04B5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6">
    <w:name w:val="Подзаголовок Знак"/>
    <w:basedOn w:val="a1"/>
    <w:link w:val="a5"/>
    <w:rsid w:val="004F04B5"/>
    <w:rPr>
      <w:rFonts w:ascii="Arial" w:eastAsia="Lucida Sans Unicode" w:hAnsi="Arial" w:cs="Mangal"/>
      <w:i/>
      <w:iCs/>
      <w:kern w:val="1"/>
      <w:sz w:val="28"/>
      <w:szCs w:val="28"/>
      <w:lang w:val="ru-RU" w:eastAsia="hi-IN" w:bidi="hi-IN"/>
    </w:rPr>
  </w:style>
  <w:style w:type="character" w:styleId="a7">
    <w:name w:val="Emphasis"/>
    <w:qFormat/>
    <w:rsid w:val="004F04B5"/>
    <w:rPr>
      <w:i/>
      <w:iCs/>
    </w:rPr>
  </w:style>
  <w:style w:type="paragraph" w:customStyle="1" w:styleId="21">
    <w:name w:val="Заголовок2"/>
    <w:basedOn w:val="a"/>
    <w:next w:val="a5"/>
    <w:qFormat/>
    <w:rsid w:val="004F04B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Normal (Web)"/>
    <w:basedOn w:val="a"/>
    <w:uiPriority w:val="99"/>
    <w:unhideWhenUsed/>
    <w:rsid w:val="003422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Strong"/>
    <w:basedOn w:val="a1"/>
    <w:uiPriority w:val="22"/>
    <w:qFormat/>
    <w:rsid w:val="00342258"/>
    <w:rPr>
      <w:b/>
      <w:bCs/>
    </w:rPr>
  </w:style>
  <w:style w:type="character" w:customStyle="1" w:styleId="tx1">
    <w:name w:val="tx1"/>
    <w:basedOn w:val="a1"/>
    <w:rsid w:val="00342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2023-01-12T11:51:00Z</dcterms:created>
  <dcterms:modified xsi:type="dcterms:W3CDTF">2023-01-12T11:51:00Z</dcterms:modified>
</cp:coreProperties>
</file>