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Pr="009B615B">
        <w:rPr>
          <w:rFonts w:eastAsiaTheme="minorEastAsia"/>
          <w:i/>
          <w:sz w:val="28"/>
          <w:lang w:val="uk-UA"/>
        </w:rPr>
        <w:t>свердловина №</w:t>
      </w:r>
      <w:r w:rsidR="00C37A72">
        <w:rPr>
          <w:rFonts w:eastAsiaTheme="minorEastAsia"/>
          <w:i/>
          <w:sz w:val="28"/>
          <w:lang w:val="uk-UA"/>
        </w:rPr>
        <w:t>105</w:t>
      </w:r>
      <w:r w:rsidRPr="009B615B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C37A72">
        <w:rPr>
          <w:rFonts w:eastAsiaTheme="minorEastAsia"/>
          <w:i/>
          <w:sz w:val="28"/>
          <w:lang w:val="uk-UA"/>
        </w:rPr>
        <w:t>Розпашні</w:t>
      </w:r>
      <w:r w:rsidR="009B615B" w:rsidRPr="009B615B">
        <w:rPr>
          <w:rFonts w:eastAsiaTheme="minorEastAsia"/>
          <w:i/>
          <w:sz w:val="28"/>
          <w:lang w:val="uk-UA"/>
        </w:rPr>
        <w:t>вського</w:t>
      </w:r>
      <w:proofErr w:type="spellEnd"/>
      <w:r w:rsidRPr="009B615B">
        <w:rPr>
          <w:rFonts w:eastAsiaTheme="minorEastAsia"/>
          <w:i/>
          <w:sz w:val="28"/>
          <w:lang w:val="uk-UA"/>
        </w:rPr>
        <w:t xml:space="preserve"> </w:t>
      </w:r>
      <w:r w:rsidR="009B615B" w:rsidRPr="009B615B">
        <w:rPr>
          <w:i/>
          <w:sz w:val="28"/>
          <w:szCs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адресою: </w:t>
      </w:r>
      <w:r w:rsidRPr="009B615B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C37A72" w:rsidRPr="00C37A72">
        <w:rPr>
          <w:rFonts w:eastAsiaTheme="minorEastAsia"/>
          <w:sz w:val="28"/>
          <w:lang w:val="uk-UA"/>
        </w:rPr>
        <w:t>Мартинівська</w:t>
      </w:r>
      <w:proofErr w:type="spellEnd"/>
      <w:r w:rsidR="00C37A72" w:rsidRPr="00C37A72">
        <w:rPr>
          <w:rFonts w:eastAsiaTheme="minorEastAsia"/>
          <w:sz w:val="28"/>
          <w:lang w:val="uk-UA"/>
        </w:rPr>
        <w:t xml:space="preserve"> сільська територіальна громада</w:t>
      </w:r>
      <w:r w:rsidRPr="009B615B">
        <w:rPr>
          <w:rFonts w:eastAsiaTheme="minorEastAsia"/>
          <w:sz w:val="28"/>
          <w:lang w:val="uk-UA"/>
        </w:rPr>
        <w:t>,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241B34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адресою: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>м. Полтава, вул. Соборності, 45, тел.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41B34"/>
    <w:rsid w:val="002F44E5"/>
    <w:rsid w:val="00342EA0"/>
    <w:rsid w:val="004D01BA"/>
    <w:rsid w:val="007435B6"/>
    <w:rsid w:val="008F62A7"/>
    <w:rsid w:val="009B615B"/>
    <w:rsid w:val="00A23721"/>
    <w:rsid w:val="00AA1524"/>
    <w:rsid w:val="00BD3152"/>
    <w:rsid w:val="00C06804"/>
    <w:rsid w:val="00C37A72"/>
    <w:rsid w:val="00C631BC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dcterms:created xsi:type="dcterms:W3CDTF">2023-01-06T13:23:00Z</dcterms:created>
  <dcterms:modified xsi:type="dcterms:W3CDTF">2023-01-06T13:23:00Z</dcterms:modified>
</cp:coreProperties>
</file>