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BB" w:rsidRPr="001859BB" w:rsidRDefault="001859BB" w:rsidP="008B4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BB">
        <w:rPr>
          <w:rFonts w:ascii="Times New Roman" w:hAnsi="Times New Roman" w:cs="Times New Roman"/>
          <w:b/>
          <w:sz w:val="28"/>
          <w:szCs w:val="28"/>
        </w:rPr>
        <w:t xml:space="preserve">Повідомлення про намір отримати </w:t>
      </w:r>
      <w:r>
        <w:rPr>
          <w:rFonts w:ascii="Times New Roman" w:hAnsi="Times New Roman" w:cs="Times New Roman"/>
          <w:b/>
          <w:sz w:val="28"/>
          <w:szCs w:val="28"/>
        </w:rPr>
        <w:t>дозвіл на викиди забруднюючих речовин в атмосферне повітря стаціонарними джерелами</w:t>
      </w:r>
    </w:p>
    <w:p w:rsidR="00F27EE4" w:rsidRDefault="00026D4D" w:rsidP="008B4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Головне управління Пенсійного фонду України в Чернівецькій області</w:t>
      </w:r>
      <w:bookmarkEnd w:id="0"/>
      <w:r w:rsidR="00F27EE4">
        <w:rPr>
          <w:rFonts w:ascii="Times New Roman" w:hAnsi="Times New Roman" w:cs="Times New Roman"/>
          <w:sz w:val="28"/>
          <w:szCs w:val="28"/>
        </w:rPr>
        <w:t xml:space="preserve">, яке знаходиться за адресою: м. Чернівці, пл. Центральна, 3, </w:t>
      </w:r>
      <w:r w:rsidR="008B4939">
        <w:rPr>
          <w:rFonts w:ascii="Times New Roman" w:hAnsi="Times New Roman" w:cs="Times New Roman"/>
          <w:sz w:val="28"/>
          <w:szCs w:val="28"/>
        </w:rPr>
        <w:t xml:space="preserve">має намір отримати новий дозвіл на викиди </w:t>
      </w:r>
      <w:r w:rsidR="007969EB">
        <w:rPr>
          <w:rFonts w:ascii="Times New Roman" w:hAnsi="Times New Roman" w:cs="Times New Roman"/>
          <w:sz w:val="28"/>
          <w:szCs w:val="28"/>
        </w:rPr>
        <w:t>забруднюючих речовин в атмосферне повітря</w:t>
      </w:r>
      <w:r w:rsidR="008B4939">
        <w:rPr>
          <w:rFonts w:ascii="Times New Roman" w:hAnsi="Times New Roman" w:cs="Times New Roman"/>
          <w:sz w:val="28"/>
          <w:szCs w:val="28"/>
        </w:rPr>
        <w:t xml:space="preserve"> стаціонарними джерелами.</w:t>
      </w:r>
      <w:r w:rsidR="00A94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939" w:rsidRDefault="00A94345" w:rsidP="008B4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345">
        <w:rPr>
          <w:rFonts w:ascii="Times New Roman" w:hAnsi="Times New Roman" w:cs="Times New Roman"/>
          <w:sz w:val="28"/>
          <w:szCs w:val="28"/>
        </w:rPr>
        <w:t xml:space="preserve">Джерелами забруднення атмосфери </w:t>
      </w:r>
      <w:r w:rsidR="00026D4D">
        <w:rPr>
          <w:rFonts w:ascii="Times New Roman" w:hAnsi="Times New Roman" w:cs="Times New Roman"/>
          <w:sz w:val="28"/>
          <w:szCs w:val="28"/>
        </w:rPr>
        <w:t>установи</w:t>
      </w:r>
      <w:r w:rsidRPr="00A94345">
        <w:rPr>
          <w:rFonts w:ascii="Times New Roman" w:hAnsi="Times New Roman" w:cs="Times New Roman"/>
          <w:sz w:val="28"/>
          <w:szCs w:val="28"/>
        </w:rPr>
        <w:t xml:space="preserve"> є дві </w:t>
      </w:r>
      <w:r w:rsidR="00026D4D">
        <w:rPr>
          <w:rFonts w:ascii="Times New Roman" w:hAnsi="Times New Roman" w:cs="Times New Roman"/>
          <w:sz w:val="28"/>
          <w:szCs w:val="28"/>
        </w:rPr>
        <w:t xml:space="preserve">димові труби </w:t>
      </w:r>
      <w:r w:rsidRPr="00A94345">
        <w:rPr>
          <w:rFonts w:ascii="Times New Roman" w:hAnsi="Times New Roman" w:cs="Times New Roman"/>
          <w:sz w:val="28"/>
          <w:szCs w:val="28"/>
        </w:rPr>
        <w:t>котельні</w:t>
      </w:r>
      <w:r w:rsidR="00026D4D">
        <w:rPr>
          <w:rFonts w:ascii="Times New Roman" w:hAnsi="Times New Roman" w:cs="Times New Roman"/>
          <w:sz w:val="28"/>
          <w:szCs w:val="28"/>
        </w:rPr>
        <w:t xml:space="preserve">, вихлопна труба дизель-генератора і фреонова холодильна установка як неорганізоване джерело викидів. Котельня працює на природному газі.  </w:t>
      </w:r>
    </w:p>
    <w:p w:rsidR="008B4939" w:rsidRPr="00F27EE4" w:rsidRDefault="008B4939" w:rsidP="008B4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роботі </w:t>
      </w:r>
      <w:r w:rsidR="00F27EE4" w:rsidRPr="00F27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127">
        <w:rPr>
          <w:rFonts w:ascii="Times New Roman" w:hAnsi="Times New Roman" w:cs="Times New Roman"/>
          <w:sz w:val="28"/>
          <w:szCs w:val="28"/>
        </w:rPr>
        <w:t>викидоутворюючого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обладнання </w:t>
      </w:r>
      <w:r w:rsidR="00026D4D">
        <w:rPr>
          <w:rFonts w:ascii="Times New Roman" w:hAnsi="Times New Roman" w:cs="Times New Roman"/>
          <w:sz w:val="28"/>
          <w:szCs w:val="28"/>
        </w:rPr>
        <w:t>установи</w:t>
      </w:r>
      <w:r>
        <w:rPr>
          <w:rFonts w:ascii="Times New Roman" w:hAnsi="Times New Roman" w:cs="Times New Roman"/>
          <w:sz w:val="28"/>
          <w:szCs w:val="28"/>
        </w:rPr>
        <w:t xml:space="preserve"> в атмосферне повітря </w:t>
      </w:r>
      <w:r w:rsidR="00026D4D">
        <w:rPr>
          <w:rFonts w:ascii="Times New Roman" w:hAnsi="Times New Roman" w:cs="Times New Roman"/>
          <w:sz w:val="28"/>
          <w:szCs w:val="28"/>
        </w:rPr>
        <w:t>надходять такі</w:t>
      </w:r>
      <w:r>
        <w:rPr>
          <w:rFonts w:ascii="Times New Roman" w:hAnsi="Times New Roman" w:cs="Times New Roman"/>
          <w:sz w:val="28"/>
          <w:szCs w:val="28"/>
        </w:rPr>
        <w:t xml:space="preserve"> забруднюючі речовини: </w:t>
      </w:r>
      <w:r w:rsidRPr="008B4939">
        <w:rPr>
          <w:rFonts w:ascii="Times New Roman" w:hAnsi="Times New Roman" w:cs="Times New Roman"/>
          <w:sz w:val="28"/>
          <w:szCs w:val="28"/>
        </w:rPr>
        <w:t>речовини у вигляді суспендованих твердих частинок (мікрочастинки та волокна)</w:t>
      </w:r>
      <w:r w:rsidR="001859BB" w:rsidRPr="001859BB">
        <w:rPr>
          <w:rFonts w:ascii="Times New Roman" w:hAnsi="Times New Roman" w:cs="Times New Roman"/>
          <w:sz w:val="28"/>
          <w:szCs w:val="28"/>
        </w:rPr>
        <w:t xml:space="preserve"> </w:t>
      </w:r>
      <w:r w:rsidR="001859BB" w:rsidRPr="008B4939">
        <w:rPr>
          <w:rFonts w:ascii="Times New Roman" w:hAnsi="Times New Roman" w:cs="Times New Roman"/>
          <w:sz w:val="28"/>
          <w:szCs w:val="28"/>
        </w:rPr>
        <w:t>[</w:t>
      </w:r>
      <w:r w:rsidR="00A94345">
        <w:rPr>
          <w:rFonts w:ascii="Times New Roman" w:hAnsi="Times New Roman" w:cs="Times New Roman"/>
          <w:sz w:val="28"/>
          <w:szCs w:val="28"/>
        </w:rPr>
        <w:t>0,</w:t>
      </w:r>
      <w:r w:rsidR="00026D4D">
        <w:rPr>
          <w:rFonts w:ascii="Times New Roman" w:hAnsi="Times New Roman" w:cs="Times New Roman"/>
          <w:sz w:val="28"/>
          <w:szCs w:val="28"/>
        </w:rPr>
        <w:t>001</w:t>
      </w:r>
      <w:r w:rsidR="001859BB" w:rsidRPr="008B4939">
        <w:rPr>
          <w:rFonts w:ascii="Times New Roman" w:hAnsi="Times New Roman" w:cs="Times New Roman"/>
          <w:sz w:val="28"/>
          <w:szCs w:val="28"/>
        </w:rPr>
        <w:t xml:space="preserve"> т/рік], оксиди азоту (у перерахунку на діоксид азоту [</w:t>
      </w:r>
      <w:r w:rsidR="001859BB" w:rsidRPr="008B493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1859BB" w:rsidRPr="008B4939">
        <w:rPr>
          <w:rFonts w:ascii="Times New Roman" w:hAnsi="Times New Roman" w:cs="Times New Roman"/>
          <w:sz w:val="28"/>
          <w:szCs w:val="28"/>
        </w:rPr>
        <w:t>+</w:t>
      </w:r>
      <w:r w:rsidR="001859BB" w:rsidRPr="008B493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1859BB" w:rsidRPr="008B49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859BB" w:rsidRPr="008B4939">
        <w:rPr>
          <w:rFonts w:ascii="Times New Roman" w:hAnsi="Times New Roman" w:cs="Times New Roman"/>
          <w:sz w:val="28"/>
          <w:szCs w:val="28"/>
        </w:rPr>
        <w:t>]) [</w:t>
      </w:r>
      <w:r w:rsidR="00A94345">
        <w:rPr>
          <w:rFonts w:ascii="Times New Roman" w:hAnsi="Times New Roman" w:cs="Times New Roman"/>
          <w:sz w:val="28"/>
          <w:szCs w:val="28"/>
        </w:rPr>
        <w:t>0,</w:t>
      </w:r>
      <w:r w:rsidR="00026D4D">
        <w:rPr>
          <w:rFonts w:ascii="Times New Roman" w:hAnsi="Times New Roman" w:cs="Times New Roman"/>
          <w:sz w:val="28"/>
          <w:szCs w:val="28"/>
        </w:rPr>
        <w:t>418</w:t>
      </w:r>
      <w:r w:rsidR="001859BB" w:rsidRPr="008B4939">
        <w:rPr>
          <w:rFonts w:ascii="Times New Roman" w:hAnsi="Times New Roman" w:cs="Times New Roman"/>
          <w:sz w:val="28"/>
          <w:szCs w:val="28"/>
        </w:rPr>
        <w:t xml:space="preserve"> т/рік], оксид вуглецю [</w:t>
      </w:r>
      <w:r w:rsidR="00A94345">
        <w:rPr>
          <w:rFonts w:ascii="Times New Roman" w:hAnsi="Times New Roman" w:cs="Times New Roman"/>
          <w:sz w:val="28"/>
          <w:szCs w:val="28"/>
        </w:rPr>
        <w:t>0,</w:t>
      </w:r>
      <w:r w:rsidR="00026D4D">
        <w:rPr>
          <w:rFonts w:ascii="Times New Roman" w:hAnsi="Times New Roman" w:cs="Times New Roman"/>
          <w:sz w:val="28"/>
          <w:szCs w:val="28"/>
        </w:rPr>
        <w:t>037</w:t>
      </w:r>
      <w:r w:rsidR="001859BB" w:rsidRPr="008B4939">
        <w:rPr>
          <w:rFonts w:ascii="Times New Roman" w:hAnsi="Times New Roman" w:cs="Times New Roman"/>
          <w:sz w:val="28"/>
          <w:szCs w:val="28"/>
        </w:rPr>
        <w:t xml:space="preserve"> т/рік], метан [0,</w:t>
      </w:r>
      <w:r w:rsidR="00A94345">
        <w:rPr>
          <w:rFonts w:ascii="Times New Roman" w:hAnsi="Times New Roman" w:cs="Times New Roman"/>
          <w:sz w:val="28"/>
          <w:szCs w:val="28"/>
        </w:rPr>
        <w:t>0</w:t>
      </w:r>
      <w:r w:rsidR="00026D4D">
        <w:rPr>
          <w:rFonts w:ascii="Times New Roman" w:hAnsi="Times New Roman" w:cs="Times New Roman"/>
          <w:sz w:val="28"/>
          <w:szCs w:val="28"/>
        </w:rPr>
        <w:t>0</w:t>
      </w:r>
      <w:r w:rsidR="00A94345">
        <w:rPr>
          <w:rFonts w:ascii="Times New Roman" w:hAnsi="Times New Roman" w:cs="Times New Roman"/>
          <w:sz w:val="28"/>
          <w:szCs w:val="28"/>
        </w:rPr>
        <w:t>3</w:t>
      </w:r>
      <w:r w:rsidR="001859BB" w:rsidRPr="008B4939">
        <w:rPr>
          <w:rFonts w:ascii="Times New Roman" w:hAnsi="Times New Roman" w:cs="Times New Roman"/>
          <w:sz w:val="28"/>
          <w:szCs w:val="28"/>
        </w:rPr>
        <w:t xml:space="preserve"> т/рік], </w:t>
      </w:r>
      <w:r w:rsidR="00026D4D">
        <w:rPr>
          <w:rFonts w:ascii="Times New Roman" w:hAnsi="Times New Roman" w:cs="Times New Roman"/>
          <w:sz w:val="28"/>
          <w:szCs w:val="28"/>
        </w:rPr>
        <w:t xml:space="preserve">сірки діоксид </w:t>
      </w:r>
      <w:r w:rsidR="00026D4D" w:rsidRPr="008B4939">
        <w:rPr>
          <w:rFonts w:ascii="Times New Roman" w:hAnsi="Times New Roman" w:cs="Times New Roman"/>
          <w:sz w:val="28"/>
          <w:szCs w:val="28"/>
        </w:rPr>
        <w:t>[</w:t>
      </w:r>
      <w:r w:rsidR="00026D4D">
        <w:rPr>
          <w:rFonts w:ascii="Times New Roman" w:hAnsi="Times New Roman" w:cs="Times New Roman"/>
          <w:sz w:val="28"/>
          <w:szCs w:val="28"/>
        </w:rPr>
        <w:t>0,025</w:t>
      </w:r>
      <w:r w:rsidR="00026D4D" w:rsidRPr="008B4939">
        <w:rPr>
          <w:rFonts w:ascii="Times New Roman" w:hAnsi="Times New Roman" w:cs="Times New Roman"/>
          <w:sz w:val="28"/>
          <w:szCs w:val="28"/>
        </w:rPr>
        <w:t xml:space="preserve"> т/рік],</w:t>
      </w:r>
      <w:r w:rsidR="00026D4D">
        <w:rPr>
          <w:rFonts w:ascii="Times New Roman" w:hAnsi="Times New Roman" w:cs="Times New Roman"/>
          <w:sz w:val="28"/>
          <w:szCs w:val="28"/>
        </w:rPr>
        <w:t xml:space="preserve"> </w:t>
      </w:r>
      <w:r w:rsidR="001859BB" w:rsidRPr="008B4939">
        <w:rPr>
          <w:rFonts w:ascii="Times New Roman" w:hAnsi="Times New Roman" w:cs="Times New Roman"/>
          <w:sz w:val="28"/>
          <w:szCs w:val="28"/>
        </w:rPr>
        <w:t>вуглецю діоксид (парниковий газ) [</w:t>
      </w:r>
      <w:r w:rsidR="00026D4D">
        <w:rPr>
          <w:rFonts w:ascii="Times New Roman" w:hAnsi="Times New Roman" w:cs="Times New Roman"/>
          <w:sz w:val="28"/>
          <w:szCs w:val="28"/>
        </w:rPr>
        <w:t>110,267</w:t>
      </w:r>
      <w:r w:rsidR="00A94345">
        <w:rPr>
          <w:rFonts w:ascii="Times New Roman" w:hAnsi="Times New Roman" w:cs="Times New Roman"/>
          <w:sz w:val="28"/>
          <w:szCs w:val="28"/>
        </w:rPr>
        <w:t xml:space="preserve"> т/рік]</w:t>
      </w:r>
      <w:r w:rsidR="00F27EE4" w:rsidRPr="00F27EE4">
        <w:rPr>
          <w:rFonts w:ascii="Times New Roman" w:hAnsi="Times New Roman" w:cs="Times New Roman"/>
          <w:sz w:val="28"/>
          <w:szCs w:val="28"/>
        </w:rPr>
        <w:t xml:space="preserve"> </w:t>
      </w:r>
      <w:r w:rsidR="00F27EE4">
        <w:rPr>
          <w:rFonts w:ascii="Times New Roman" w:hAnsi="Times New Roman" w:cs="Times New Roman"/>
          <w:sz w:val="28"/>
          <w:szCs w:val="28"/>
        </w:rPr>
        <w:t xml:space="preserve">і фреони </w:t>
      </w:r>
      <w:r w:rsidR="00F27EE4" w:rsidRPr="00F27EE4">
        <w:rPr>
          <w:rFonts w:ascii="Times New Roman" w:hAnsi="Times New Roman" w:cs="Times New Roman"/>
          <w:sz w:val="28"/>
          <w:szCs w:val="28"/>
        </w:rPr>
        <w:t>[0</w:t>
      </w:r>
      <w:r w:rsidR="00F27EE4">
        <w:rPr>
          <w:rFonts w:ascii="Times New Roman" w:hAnsi="Times New Roman" w:cs="Times New Roman"/>
          <w:sz w:val="28"/>
          <w:szCs w:val="28"/>
        </w:rPr>
        <w:t>,</w:t>
      </w:r>
      <w:r w:rsidR="00F27EE4" w:rsidRPr="00F27EE4">
        <w:rPr>
          <w:rFonts w:ascii="Times New Roman" w:hAnsi="Times New Roman" w:cs="Times New Roman"/>
          <w:sz w:val="28"/>
          <w:szCs w:val="28"/>
        </w:rPr>
        <w:t>003</w:t>
      </w:r>
      <w:r w:rsidR="00F27EE4">
        <w:rPr>
          <w:rFonts w:ascii="Times New Roman" w:hAnsi="Times New Roman" w:cs="Times New Roman"/>
          <w:sz w:val="28"/>
          <w:szCs w:val="28"/>
        </w:rPr>
        <w:t xml:space="preserve"> т/рік</w:t>
      </w:r>
      <w:r w:rsidR="00F27EE4" w:rsidRPr="00F27EE4">
        <w:rPr>
          <w:rFonts w:ascii="Times New Roman" w:hAnsi="Times New Roman" w:cs="Times New Roman"/>
          <w:sz w:val="28"/>
          <w:szCs w:val="28"/>
        </w:rPr>
        <w:t>].</w:t>
      </w:r>
      <w:r w:rsidR="00F27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EE4" w:rsidRPr="00A648FE" w:rsidRDefault="00F27EE4" w:rsidP="00F27EE4">
      <w:pPr>
        <w:spacing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огляду на отримані обсяги викидів забруднюючих речовин, що здійснюються установою, вона належить до об’єктів  3 групи, </w:t>
      </w:r>
      <w:r w:rsidRPr="00A648FE">
        <w:rPr>
          <w:rFonts w:ascii="Times New Roman" w:hAnsi="Times New Roman" w:cs="Times New Roman"/>
          <w:sz w:val="28"/>
          <w:szCs w:val="28"/>
        </w:rPr>
        <w:t>які не підлягають взяттю на державний облік і не мають виробництв або технологічного устаткування, на яких повинні впроваджуватись найкращі доступні технології та методи керування.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648FE">
        <w:rPr>
          <w:rFonts w:ascii="Times New Roman" w:hAnsi="Times New Roman" w:cs="Times New Roman"/>
          <w:sz w:val="28"/>
          <w:szCs w:val="28"/>
        </w:rPr>
        <w:t xml:space="preserve">ля таких об’єктів не потрібно </w:t>
      </w:r>
      <w:proofErr w:type="spellStart"/>
      <w:r w:rsidRPr="00A648FE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A64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F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A64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F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A64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FE">
        <w:rPr>
          <w:rFonts w:ascii="Times New Roman" w:hAnsi="Times New Roman" w:cs="Times New Roman"/>
          <w:sz w:val="28"/>
          <w:szCs w:val="28"/>
        </w:rPr>
        <w:t>забруднюючих</w:t>
      </w:r>
      <w:proofErr w:type="spellEnd"/>
      <w:r w:rsidRPr="00A64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FE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A648FE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Pr="00A648FE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A648FE">
        <w:rPr>
          <w:rFonts w:ascii="Times New Roman" w:hAnsi="Times New Roman" w:cs="Times New Roman"/>
          <w:sz w:val="28"/>
          <w:szCs w:val="28"/>
        </w:rPr>
        <w:t xml:space="preserve"> атмосферного </w:t>
      </w:r>
      <w:proofErr w:type="spellStart"/>
      <w:r w:rsidRPr="00A648FE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A648F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648FE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A64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FE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A64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FE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A64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FE">
        <w:rPr>
          <w:rFonts w:ascii="Times New Roman" w:hAnsi="Times New Roman" w:cs="Times New Roman"/>
          <w:sz w:val="28"/>
          <w:szCs w:val="28"/>
        </w:rPr>
        <w:t>розсіювання</w:t>
      </w:r>
      <w:proofErr w:type="spellEnd"/>
      <w:r w:rsidRPr="00A64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FE">
        <w:rPr>
          <w:rFonts w:ascii="Times New Roman" w:hAnsi="Times New Roman" w:cs="Times New Roman"/>
          <w:sz w:val="28"/>
          <w:szCs w:val="28"/>
        </w:rPr>
        <w:t>забруднюючих</w:t>
      </w:r>
      <w:proofErr w:type="spellEnd"/>
      <w:r w:rsidRPr="00A64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FE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A648FE">
        <w:rPr>
          <w:rFonts w:ascii="Times New Roman" w:hAnsi="Times New Roman" w:cs="Times New Roman"/>
          <w:sz w:val="28"/>
          <w:szCs w:val="28"/>
        </w:rPr>
        <w:t xml:space="preserve"> в атмосферному </w:t>
      </w:r>
      <w:proofErr w:type="spellStart"/>
      <w:r w:rsidRPr="00A648FE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A648FE">
        <w:rPr>
          <w:rFonts w:ascii="Times New Roman" w:hAnsi="Times New Roman" w:cs="Times New Roman"/>
          <w:sz w:val="28"/>
          <w:szCs w:val="28"/>
        </w:rPr>
        <w:t xml:space="preserve"> на ЕОМ.</w:t>
      </w:r>
    </w:p>
    <w:p w:rsidR="00F27EE4" w:rsidRDefault="00F27EE4" w:rsidP="00F27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Адміністративний корпус Головного управління Пенсійного фонду України в Чернівецькій області – це існуючий майновий комплекс, який не має устаткування та технологічних процесів, які підлягають під дію закону «Про оцінку впливу на довкілля».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7EE4" w:rsidRDefault="00F27EE4" w:rsidP="00F27EE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Зауваження громадських організацій та окремих громадян приймаються упродовж 30 календарних днів з дати опублікування в Управлінні екології та природних ресурсів Чернівецької обласної військової адміністрації, вул. Маяковського, 35 м. Чернівці, 58003, тел. (0372)- 52-47-97, е</w:t>
      </w:r>
      <w:r w:rsidRPr="00A648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612D5" w:rsidRPr="00927277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ecostepanov</w:t>
        </w:r>
        <w:r w:rsidR="006612D5" w:rsidRPr="00927277">
          <w:rPr>
            <w:rStyle w:val="a5"/>
            <w:rFonts w:ascii="Times New Roman" w:hAnsi="Times New Roman" w:cs="Times New Roman"/>
            <w:i/>
            <w:sz w:val="28"/>
            <w:szCs w:val="28"/>
          </w:rPr>
          <w:t>@</w:t>
        </w:r>
        <w:r w:rsidR="006612D5" w:rsidRPr="00927277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ukr</w:t>
        </w:r>
        <w:r w:rsidR="006612D5" w:rsidRPr="00927277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="006612D5" w:rsidRPr="00927277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net</w:t>
        </w:r>
      </w:hyperlink>
      <w:r w:rsidRPr="007E75D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80913" w:rsidRPr="007E75D5" w:rsidRDefault="00280913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280913" w:rsidRPr="007E75D5" w:rsidSect="00EF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39"/>
    <w:rsid w:val="00026D4D"/>
    <w:rsid w:val="00071C3D"/>
    <w:rsid w:val="000F06EC"/>
    <w:rsid w:val="00145014"/>
    <w:rsid w:val="001859BB"/>
    <w:rsid w:val="001E36A7"/>
    <w:rsid w:val="0021765B"/>
    <w:rsid w:val="00232127"/>
    <w:rsid w:val="00280913"/>
    <w:rsid w:val="00322516"/>
    <w:rsid w:val="00351E05"/>
    <w:rsid w:val="00365B95"/>
    <w:rsid w:val="004D1586"/>
    <w:rsid w:val="005B4345"/>
    <w:rsid w:val="005C6E53"/>
    <w:rsid w:val="006612D5"/>
    <w:rsid w:val="006F5EA0"/>
    <w:rsid w:val="007969EB"/>
    <w:rsid w:val="007B3AFA"/>
    <w:rsid w:val="007E75D5"/>
    <w:rsid w:val="0080716B"/>
    <w:rsid w:val="008B4939"/>
    <w:rsid w:val="00931368"/>
    <w:rsid w:val="00A76828"/>
    <w:rsid w:val="00A94345"/>
    <w:rsid w:val="00D166F1"/>
    <w:rsid w:val="00EC0D8B"/>
    <w:rsid w:val="00EF4975"/>
    <w:rsid w:val="00F16594"/>
    <w:rsid w:val="00F27EE4"/>
    <w:rsid w:val="00F45627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B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1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B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1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stepano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Тарасенко Ольга Володимирівна</cp:lastModifiedBy>
  <cp:revision>2</cp:revision>
  <cp:lastPrinted>2022-10-25T08:08:00Z</cp:lastPrinted>
  <dcterms:created xsi:type="dcterms:W3CDTF">2023-01-04T14:32:00Z</dcterms:created>
  <dcterms:modified xsi:type="dcterms:W3CDTF">2023-01-04T14:32:00Z</dcterms:modified>
</cp:coreProperties>
</file>