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7A" w:rsidRPr="00255D99" w:rsidRDefault="0019667A" w:rsidP="0019667A">
      <w:pPr>
        <w:ind w:firstLine="567"/>
        <w:jc w:val="center"/>
        <w:rPr>
          <w:rFonts w:eastAsiaTheme="minorHAnsi"/>
          <w:b/>
          <w:noProof w:val="0"/>
          <w:sz w:val="28"/>
          <w:szCs w:val="28"/>
        </w:rPr>
      </w:pPr>
      <w:r w:rsidRPr="00255D99">
        <w:rPr>
          <w:rFonts w:eastAsiaTheme="minorHAnsi"/>
          <w:b/>
          <w:noProof w:val="0"/>
          <w:sz w:val="28"/>
          <w:szCs w:val="28"/>
        </w:rPr>
        <w:t>Повідомлення про наміри отримати дозвіл на викиди забруднюючих речовин в атмосферне повітря стаціонарними джерелами</w:t>
      </w:r>
    </w:p>
    <w:p w:rsidR="0019667A" w:rsidRPr="00255D99" w:rsidRDefault="0019667A" w:rsidP="00E74109">
      <w:pPr>
        <w:ind w:firstLine="567"/>
        <w:jc w:val="both"/>
        <w:rPr>
          <w:rFonts w:eastAsiaTheme="minorHAnsi"/>
          <w:b/>
          <w:noProof w:val="0"/>
          <w:sz w:val="28"/>
          <w:szCs w:val="28"/>
        </w:rPr>
      </w:pPr>
    </w:p>
    <w:p w:rsidR="00856203" w:rsidRPr="00E26C5D" w:rsidRDefault="009253CF" w:rsidP="00E26C5D">
      <w:pPr>
        <w:spacing w:line="276" w:lineRule="auto"/>
        <w:ind w:firstLine="567"/>
        <w:jc w:val="both"/>
        <w:rPr>
          <w:sz w:val="26"/>
          <w:szCs w:val="26"/>
        </w:rPr>
      </w:pPr>
      <w:bookmarkStart w:id="0" w:name="_GoBack"/>
      <w:r w:rsidRPr="009253CF">
        <w:rPr>
          <w:b/>
          <w:sz w:val="26"/>
          <w:szCs w:val="26"/>
        </w:rPr>
        <w:t>ПРЕДСТАВНИЦТВО «РЕГАЛ ПЕТРОЛЕУМ КОРПОРЕЙШН ЛІМІТЕД»</w:t>
      </w:r>
      <w:bookmarkEnd w:id="0"/>
      <w:r w:rsidR="00E74109" w:rsidRPr="00E26C5D">
        <w:rPr>
          <w:sz w:val="26"/>
          <w:szCs w:val="26"/>
        </w:rPr>
        <w:t xml:space="preserve"> </w:t>
      </w:r>
      <w:r w:rsidR="00856203" w:rsidRPr="00E26C5D">
        <w:rPr>
          <w:sz w:val="26"/>
          <w:szCs w:val="26"/>
        </w:rPr>
        <w:t xml:space="preserve">має намір отримати дозвіл на викиди забруднюючих речовин в атмосферне повітря стаціонарними джерелами </w:t>
      </w:r>
      <w:r w:rsidR="0005329F" w:rsidRPr="00E26C5D">
        <w:rPr>
          <w:sz w:val="26"/>
          <w:szCs w:val="26"/>
        </w:rPr>
        <w:t xml:space="preserve">для </w:t>
      </w:r>
      <w:r w:rsidR="00856203" w:rsidRPr="00E26C5D">
        <w:rPr>
          <w:sz w:val="26"/>
          <w:szCs w:val="26"/>
        </w:rPr>
        <w:t xml:space="preserve">об’єкту: </w:t>
      </w:r>
      <w:r w:rsidR="00B16324" w:rsidRPr="00B16324">
        <w:rPr>
          <w:b/>
          <w:sz w:val="26"/>
          <w:szCs w:val="26"/>
        </w:rPr>
        <w:t>свердловина №107 Голотовщинська Мехедівсько-Голотовщинського нафтогазоконденсатного родовища</w:t>
      </w:r>
      <w:r w:rsidR="00252905" w:rsidRPr="00B16324">
        <w:rPr>
          <w:b/>
          <w:sz w:val="26"/>
          <w:szCs w:val="26"/>
        </w:rPr>
        <w:t xml:space="preserve"> Представництва «Регал Петролеум Корпорейшн Лімітед»</w:t>
      </w:r>
      <w:r w:rsidR="00856203" w:rsidRPr="00B16324">
        <w:rPr>
          <w:sz w:val="26"/>
          <w:szCs w:val="26"/>
        </w:rPr>
        <w:t xml:space="preserve">. </w:t>
      </w:r>
    </w:p>
    <w:p w:rsidR="00856203" w:rsidRPr="00E26C5D" w:rsidRDefault="00856203" w:rsidP="00E26C5D">
      <w:pPr>
        <w:spacing w:line="276" w:lineRule="auto"/>
        <w:ind w:firstLine="567"/>
        <w:jc w:val="both"/>
        <w:rPr>
          <w:sz w:val="26"/>
          <w:szCs w:val="26"/>
        </w:rPr>
      </w:pPr>
      <w:r w:rsidRPr="00E26C5D">
        <w:rPr>
          <w:sz w:val="26"/>
          <w:szCs w:val="26"/>
        </w:rPr>
        <w:t>Фактичне м</w:t>
      </w:r>
      <w:r w:rsidR="009253CF">
        <w:rPr>
          <w:sz w:val="26"/>
          <w:szCs w:val="26"/>
        </w:rPr>
        <w:t xml:space="preserve">ісце розташування об’єкту: </w:t>
      </w:r>
      <w:r w:rsidR="00B16324" w:rsidRPr="00B16324">
        <w:rPr>
          <w:sz w:val="26"/>
          <w:szCs w:val="26"/>
        </w:rPr>
        <w:t>37543, Україна, Полтавська область, Лубенський</w:t>
      </w:r>
      <w:r w:rsidR="00D81A9F">
        <w:rPr>
          <w:sz w:val="26"/>
          <w:szCs w:val="26"/>
        </w:rPr>
        <w:t xml:space="preserve"> район, на землях Чорнухинської</w:t>
      </w:r>
      <w:r w:rsidR="00B16324" w:rsidRPr="00B16324">
        <w:rPr>
          <w:sz w:val="26"/>
          <w:szCs w:val="26"/>
        </w:rPr>
        <w:t xml:space="preserve"> об'єднаної територіальної громади, за межами населеного пункту</w:t>
      </w:r>
      <w:r w:rsidRPr="00E26C5D">
        <w:rPr>
          <w:sz w:val="26"/>
          <w:szCs w:val="26"/>
        </w:rPr>
        <w:t>.</w:t>
      </w:r>
    </w:p>
    <w:p w:rsidR="00856203" w:rsidRPr="00E26C5D" w:rsidRDefault="00856203" w:rsidP="00E26C5D">
      <w:pPr>
        <w:pStyle w:val="aa"/>
        <w:spacing w:line="276" w:lineRule="auto"/>
        <w:ind w:firstLine="567"/>
        <w:jc w:val="both"/>
        <w:rPr>
          <w:noProof/>
          <w:sz w:val="26"/>
          <w:szCs w:val="26"/>
          <w:lang w:eastAsia="en-US"/>
        </w:rPr>
      </w:pPr>
      <w:r w:rsidRPr="00E26C5D">
        <w:rPr>
          <w:noProof/>
          <w:sz w:val="26"/>
          <w:szCs w:val="26"/>
          <w:lang w:eastAsia="en-US"/>
        </w:rPr>
        <w:t>Юридична адреса підприємства: 37212, По</w:t>
      </w:r>
      <w:r w:rsidR="00E26C5D">
        <w:rPr>
          <w:noProof/>
          <w:sz w:val="26"/>
          <w:szCs w:val="26"/>
          <w:lang w:eastAsia="en-US"/>
        </w:rPr>
        <w:t xml:space="preserve">лтавська обл., </w:t>
      </w:r>
      <w:r w:rsidR="00E26C5D" w:rsidRPr="00E26C5D">
        <w:rPr>
          <w:noProof/>
          <w:sz w:val="26"/>
          <w:szCs w:val="26"/>
          <w:lang w:eastAsia="en-US"/>
        </w:rPr>
        <w:t xml:space="preserve">Лохвицький р-н, </w:t>
      </w:r>
      <w:r w:rsidR="00E26C5D" w:rsidRPr="00E26C5D">
        <w:rPr>
          <w:noProof/>
          <w:sz w:val="26"/>
          <w:szCs w:val="26"/>
          <w:lang w:eastAsia="en-US"/>
        </w:rPr>
        <w:br/>
      </w:r>
      <w:r w:rsidRPr="00E26C5D">
        <w:rPr>
          <w:noProof/>
          <w:sz w:val="26"/>
          <w:szCs w:val="26"/>
          <w:lang w:eastAsia="en-US"/>
        </w:rPr>
        <w:t xml:space="preserve">с. Яхники, </w:t>
      </w:r>
      <w:r w:rsidRPr="00E26C5D">
        <w:rPr>
          <w:sz w:val="26"/>
          <w:szCs w:val="26"/>
        </w:rPr>
        <w:t>вул. Шевченка, 162.</w:t>
      </w:r>
    </w:p>
    <w:p w:rsidR="00856203" w:rsidRPr="00E26C5D" w:rsidRDefault="00856203" w:rsidP="00E26C5D">
      <w:pPr>
        <w:autoSpaceDE w:val="0"/>
        <w:autoSpaceDN w:val="0"/>
        <w:adjustRightInd w:val="0"/>
        <w:spacing w:line="276" w:lineRule="auto"/>
        <w:ind w:right="-90" w:firstLine="567"/>
        <w:jc w:val="both"/>
        <w:rPr>
          <w:sz w:val="26"/>
          <w:szCs w:val="26"/>
        </w:rPr>
      </w:pPr>
      <w:r w:rsidRPr="00E26C5D">
        <w:rPr>
          <w:sz w:val="26"/>
          <w:szCs w:val="26"/>
        </w:rPr>
        <w:t>Основн</w:t>
      </w:r>
      <w:r w:rsidR="00A51280">
        <w:rPr>
          <w:sz w:val="26"/>
          <w:szCs w:val="26"/>
        </w:rPr>
        <w:t>ою сферою діяльності підприємства є видобуток вуглеводнів, підготовка їх до транспортування по газотранспортній системі або наземним транспортом</w:t>
      </w:r>
      <w:r w:rsidR="00E26C5D" w:rsidRPr="00E26C5D">
        <w:rPr>
          <w:sz w:val="26"/>
          <w:szCs w:val="26"/>
        </w:rPr>
        <w:t>.</w:t>
      </w:r>
    </w:p>
    <w:p w:rsidR="0019667A" w:rsidRPr="00E26C5D" w:rsidRDefault="00AB64E8" w:rsidP="00EA1C52">
      <w:pPr>
        <w:spacing w:line="276" w:lineRule="auto"/>
        <w:ind w:firstLine="567"/>
        <w:jc w:val="both"/>
        <w:rPr>
          <w:sz w:val="26"/>
          <w:szCs w:val="26"/>
        </w:rPr>
      </w:pPr>
      <w:r w:rsidRPr="00E26C5D">
        <w:rPr>
          <w:sz w:val="26"/>
          <w:szCs w:val="26"/>
        </w:rPr>
        <w:t>О</w:t>
      </w:r>
      <w:r w:rsidR="008C28A8" w:rsidRPr="00E26C5D">
        <w:rPr>
          <w:sz w:val="26"/>
          <w:szCs w:val="26"/>
        </w:rPr>
        <w:t>сновними виробничими процесами</w:t>
      </w:r>
      <w:r w:rsidRPr="00E26C5D">
        <w:rPr>
          <w:sz w:val="26"/>
          <w:szCs w:val="26"/>
        </w:rPr>
        <w:t xml:space="preserve"> на об’єкті</w:t>
      </w:r>
      <w:r w:rsidR="008C28A8" w:rsidRPr="00E26C5D">
        <w:rPr>
          <w:sz w:val="26"/>
          <w:szCs w:val="26"/>
        </w:rPr>
        <w:t>, що супроводжуватимуться виділе</w:t>
      </w:r>
      <w:r w:rsidR="00B16324">
        <w:rPr>
          <w:sz w:val="26"/>
          <w:szCs w:val="26"/>
        </w:rPr>
        <w:t>нням забруднюючих речовин буде</w:t>
      </w:r>
      <w:r w:rsidR="003B0A37" w:rsidRPr="00E26C5D">
        <w:rPr>
          <w:sz w:val="26"/>
          <w:szCs w:val="26"/>
        </w:rPr>
        <w:t xml:space="preserve"> </w:t>
      </w:r>
      <w:r w:rsidR="0005329F" w:rsidRPr="00E26C5D">
        <w:rPr>
          <w:sz w:val="26"/>
          <w:szCs w:val="26"/>
        </w:rPr>
        <w:t>періодична</w:t>
      </w:r>
      <w:r w:rsidR="00483518" w:rsidRPr="00E26C5D">
        <w:rPr>
          <w:sz w:val="26"/>
          <w:szCs w:val="26"/>
        </w:rPr>
        <w:t xml:space="preserve"> </w:t>
      </w:r>
      <w:r w:rsidRPr="00E26C5D">
        <w:rPr>
          <w:sz w:val="26"/>
          <w:szCs w:val="26"/>
        </w:rPr>
        <w:t xml:space="preserve">робота </w:t>
      </w:r>
      <w:r w:rsidR="00B16324">
        <w:rPr>
          <w:sz w:val="26"/>
          <w:szCs w:val="26"/>
        </w:rPr>
        <w:t>факельного амбару</w:t>
      </w:r>
      <w:r w:rsidR="003B0A37" w:rsidRPr="00E26C5D">
        <w:rPr>
          <w:sz w:val="26"/>
          <w:szCs w:val="26"/>
        </w:rPr>
        <w:t>.</w:t>
      </w:r>
      <w:r w:rsidR="00B62CA3" w:rsidRPr="00E26C5D">
        <w:rPr>
          <w:sz w:val="26"/>
          <w:szCs w:val="26"/>
        </w:rPr>
        <w:t xml:space="preserve"> </w:t>
      </w:r>
      <w:r w:rsidR="00B16324">
        <w:rPr>
          <w:sz w:val="26"/>
          <w:szCs w:val="26"/>
        </w:rPr>
        <w:t xml:space="preserve">Річна кількість викидів забруднюючих речовин становить </w:t>
      </w:r>
      <w:r w:rsidR="00D81A9F">
        <w:rPr>
          <w:sz w:val="26"/>
          <w:szCs w:val="26"/>
        </w:rPr>
        <w:t>1,7644</w:t>
      </w:r>
      <w:r w:rsidR="00B16324">
        <w:rPr>
          <w:sz w:val="26"/>
          <w:szCs w:val="26"/>
        </w:rPr>
        <w:t xml:space="preserve"> т</w:t>
      </w:r>
      <w:r w:rsidR="00020169">
        <w:rPr>
          <w:sz w:val="26"/>
          <w:szCs w:val="26"/>
        </w:rPr>
        <w:t xml:space="preserve">, у тому числі: оксид вуглецю - </w:t>
      </w:r>
      <w:r w:rsidR="00D81A9F" w:rsidRPr="00D81A9F">
        <w:rPr>
          <w:sz w:val="26"/>
          <w:szCs w:val="26"/>
        </w:rPr>
        <w:t>1,3838</w:t>
      </w:r>
      <w:r w:rsidR="00D81A9F">
        <w:rPr>
          <w:sz w:val="26"/>
          <w:szCs w:val="26"/>
        </w:rPr>
        <w:t xml:space="preserve"> </w:t>
      </w:r>
      <w:r w:rsidR="00020169">
        <w:rPr>
          <w:sz w:val="26"/>
          <w:szCs w:val="26"/>
        </w:rPr>
        <w:t xml:space="preserve">т/рік, метан - </w:t>
      </w:r>
      <w:r w:rsidR="00D81A9F" w:rsidRPr="00D81A9F">
        <w:rPr>
          <w:sz w:val="26"/>
          <w:szCs w:val="26"/>
        </w:rPr>
        <w:t>0,0346</w:t>
      </w:r>
      <w:r w:rsidR="00D81A9F">
        <w:rPr>
          <w:sz w:val="26"/>
          <w:szCs w:val="26"/>
        </w:rPr>
        <w:t xml:space="preserve"> </w:t>
      </w:r>
      <w:r w:rsidR="00020169">
        <w:rPr>
          <w:sz w:val="26"/>
          <w:szCs w:val="26"/>
        </w:rPr>
        <w:t xml:space="preserve">т/рік, </w:t>
      </w:r>
      <w:r w:rsidR="00020169" w:rsidRPr="00020169">
        <w:rPr>
          <w:sz w:val="26"/>
          <w:szCs w:val="26"/>
        </w:rPr>
        <w:t>оксиди азоту (оксид та діоксид азоту)</w:t>
      </w:r>
      <w:r w:rsidR="00020169">
        <w:rPr>
          <w:sz w:val="26"/>
          <w:szCs w:val="26"/>
        </w:rPr>
        <w:t xml:space="preserve"> у перерахунку на діоксид азоту - </w:t>
      </w:r>
      <w:r w:rsidR="00D81A9F" w:rsidRPr="00D81A9F">
        <w:rPr>
          <w:sz w:val="26"/>
          <w:szCs w:val="26"/>
        </w:rPr>
        <w:t>0,2076</w:t>
      </w:r>
      <w:r w:rsidR="00D81A9F">
        <w:rPr>
          <w:sz w:val="26"/>
          <w:szCs w:val="26"/>
        </w:rPr>
        <w:t xml:space="preserve"> </w:t>
      </w:r>
      <w:r w:rsidR="00020169">
        <w:rPr>
          <w:sz w:val="26"/>
          <w:szCs w:val="26"/>
        </w:rPr>
        <w:t xml:space="preserve">т/рік, </w:t>
      </w:r>
      <w:r w:rsidR="00020169" w:rsidRPr="00020169">
        <w:rPr>
          <w:sz w:val="26"/>
          <w:szCs w:val="26"/>
        </w:rPr>
        <w:t>сажа</w:t>
      </w:r>
      <w:r w:rsidR="00020169">
        <w:rPr>
          <w:sz w:val="26"/>
          <w:szCs w:val="26"/>
        </w:rPr>
        <w:t xml:space="preserve"> - </w:t>
      </w:r>
      <w:r w:rsidR="00D81A9F" w:rsidRPr="00D81A9F">
        <w:rPr>
          <w:sz w:val="26"/>
          <w:szCs w:val="26"/>
        </w:rPr>
        <w:t>0,1384</w:t>
      </w:r>
      <w:r w:rsidR="00D81A9F">
        <w:rPr>
          <w:sz w:val="26"/>
          <w:szCs w:val="26"/>
        </w:rPr>
        <w:t xml:space="preserve"> </w:t>
      </w:r>
      <w:r w:rsidR="00020169">
        <w:rPr>
          <w:sz w:val="26"/>
          <w:szCs w:val="26"/>
        </w:rPr>
        <w:t>т/рік</w:t>
      </w:r>
      <w:r w:rsidR="0019667A" w:rsidRPr="00E26C5D">
        <w:rPr>
          <w:sz w:val="26"/>
          <w:szCs w:val="26"/>
        </w:rPr>
        <w:t xml:space="preserve">. </w:t>
      </w:r>
      <w:r w:rsidR="00EA1C52" w:rsidRPr="00E26C5D">
        <w:rPr>
          <w:sz w:val="26"/>
          <w:szCs w:val="26"/>
        </w:rPr>
        <w:t xml:space="preserve">Викиди забруднюючих речовин знаходитимуться в межах </w:t>
      </w:r>
      <w:r w:rsidR="00EA1C52">
        <w:rPr>
          <w:sz w:val="26"/>
          <w:szCs w:val="26"/>
        </w:rPr>
        <w:t>гранично-</w:t>
      </w:r>
      <w:r w:rsidR="00EA1C52" w:rsidRPr="00E26C5D">
        <w:rPr>
          <w:sz w:val="26"/>
          <w:szCs w:val="26"/>
        </w:rPr>
        <w:t>допустимих норм.</w:t>
      </w:r>
    </w:p>
    <w:p w:rsidR="00856203" w:rsidRPr="00E26C5D" w:rsidRDefault="00856203" w:rsidP="00E26C5D">
      <w:pPr>
        <w:spacing w:line="276" w:lineRule="auto"/>
        <w:ind w:firstLine="567"/>
        <w:jc w:val="both"/>
        <w:rPr>
          <w:sz w:val="26"/>
          <w:szCs w:val="26"/>
        </w:rPr>
      </w:pPr>
      <w:r w:rsidRPr="00E26C5D">
        <w:rPr>
          <w:sz w:val="26"/>
          <w:szCs w:val="26"/>
        </w:rPr>
        <w:t xml:space="preserve">За ступенем впливу на забруднення атмосферного повітря </w:t>
      </w:r>
      <w:r w:rsidR="00483518" w:rsidRPr="00E26C5D">
        <w:rPr>
          <w:sz w:val="26"/>
          <w:szCs w:val="26"/>
        </w:rPr>
        <w:t>об</w:t>
      </w:r>
      <w:r w:rsidR="0061022F" w:rsidRPr="00E26C5D">
        <w:rPr>
          <w:sz w:val="26"/>
          <w:szCs w:val="26"/>
          <w:lang w:val="ru-RU"/>
        </w:rPr>
        <w:t>’</w:t>
      </w:r>
      <w:r w:rsidR="00483518" w:rsidRPr="00E26C5D">
        <w:rPr>
          <w:sz w:val="26"/>
          <w:szCs w:val="26"/>
        </w:rPr>
        <w:t>єкт</w:t>
      </w:r>
      <w:r w:rsidRPr="00E26C5D">
        <w:rPr>
          <w:sz w:val="26"/>
          <w:szCs w:val="26"/>
        </w:rPr>
        <w:t xml:space="preserve"> належить до 3 групи</w:t>
      </w:r>
      <w:r w:rsidR="00483518" w:rsidRPr="00E26C5D">
        <w:rPr>
          <w:sz w:val="26"/>
          <w:szCs w:val="26"/>
          <w:lang w:val="ru-RU"/>
        </w:rPr>
        <w:t xml:space="preserve"> -</w:t>
      </w:r>
      <w:r w:rsidRPr="00E26C5D">
        <w:rPr>
          <w:sz w:val="26"/>
          <w:szCs w:val="26"/>
        </w:rPr>
        <w:t xml:space="preserve"> об’єкти, які не беруться на державний облік і не мають виробництв або технологічного устаткування, на яких повинні впроваджуватися найкращі доступні технології та методи керування і здійснюють значного впливу на стан забруднення атмосферного повітря.</w:t>
      </w:r>
    </w:p>
    <w:p w:rsidR="006439B5" w:rsidRPr="00E26C5D" w:rsidRDefault="00435C63" w:rsidP="00E26C5D">
      <w:pPr>
        <w:spacing w:line="276" w:lineRule="auto"/>
        <w:ind w:firstLine="567"/>
        <w:jc w:val="both"/>
        <w:rPr>
          <w:sz w:val="26"/>
          <w:szCs w:val="26"/>
        </w:rPr>
      </w:pPr>
      <w:r w:rsidRPr="00435C63">
        <w:rPr>
          <w:sz w:val="26"/>
          <w:szCs w:val="26"/>
        </w:rPr>
        <w:t>ПРЕДСТАВНИЦТВО «РЕГАЛ ПЕТРОЛЕУМ КОРПОРЕЙШН ЛІМІТЕД»</w:t>
      </w:r>
      <w:r w:rsidR="00255D99" w:rsidRPr="00E26C5D">
        <w:rPr>
          <w:sz w:val="26"/>
          <w:szCs w:val="26"/>
        </w:rPr>
        <w:t xml:space="preserve"> </w:t>
      </w:r>
      <w:r w:rsidR="006439B5" w:rsidRPr="00E26C5D">
        <w:rPr>
          <w:sz w:val="26"/>
          <w:szCs w:val="26"/>
        </w:rPr>
        <w:t>зобов’язується виконувати норми і правила з охорони навколишнього природного середовища та вимоги екологічної безпеки на всіх етапах експлуатації обладнання на об’єкті.</w:t>
      </w:r>
    </w:p>
    <w:p w:rsidR="00856203" w:rsidRPr="00E26C5D" w:rsidRDefault="0019667A" w:rsidP="00E26C5D">
      <w:pPr>
        <w:spacing w:line="276" w:lineRule="auto"/>
        <w:ind w:firstLine="567"/>
        <w:jc w:val="both"/>
        <w:rPr>
          <w:sz w:val="26"/>
          <w:szCs w:val="26"/>
        </w:rPr>
      </w:pPr>
      <w:bookmarkStart w:id="1" w:name="_Hlk94012097"/>
      <w:r w:rsidRPr="00E26C5D">
        <w:rPr>
          <w:sz w:val="26"/>
          <w:szCs w:val="26"/>
        </w:rPr>
        <w:t xml:space="preserve">Звернення громадських організацій та окремих громадян приймаються впродовж 30 календарних днів, від дати публікації інформації, </w:t>
      </w:r>
      <w:r w:rsidR="00B16324" w:rsidRPr="00B16324">
        <w:rPr>
          <w:sz w:val="26"/>
          <w:szCs w:val="26"/>
        </w:rPr>
        <w:t xml:space="preserve">Полтавською обласною державною </w:t>
      </w:r>
      <w:r w:rsidR="00B16324">
        <w:rPr>
          <w:sz w:val="26"/>
          <w:szCs w:val="26"/>
        </w:rPr>
        <w:t>(військовою)</w:t>
      </w:r>
      <w:r w:rsidR="00020169">
        <w:rPr>
          <w:sz w:val="26"/>
          <w:szCs w:val="26"/>
        </w:rPr>
        <w:t xml:space="preserve"> </w:t>
      </w:r>
      <w:r w:rsidR="00B16324" w:rsidRPr="00B16324">
        <w:rPr>
          <w:sz w:val="26"/>
          <w:szCs w:val="26"/>
        </w:rPr>
        <w:t>адміністрацією за адресою: 36014, Полтавська обл., м. Полтава, вул. Соборності, 45, тел. (0532) 56-17-18.</w:t>
      </w:r>
    </w:p>
    <w:bookmarkEnd w:id="1"/>
    <w:p w:rsidR="00856203" w:rsidRPr="00856203" w:rsidRDefault="00856203" w:rsidP="00E26C5D">
      <w:pPr>
        <w:spacing w:line="276" w:lineRule="auto"/>
        <w:ind w:firstLine="567"/>
        <w:jc w:val="both"/>
        <w:rPr>
          <w:sz w:val="26"/>
          <w:szCs w:val="26"/>
        </w:rPr>
      </w:pPr>
    </w:p>
    <w:p w:rsidR="00856203" w:rsidRPr="00856203" w:rsidRDefault="00856203" w:rsidP="00E26C5D">
      <w:pPr>
        <w:ind w:firstLine="567"/>
        <w:rPr>
          <w:sz w:val="26"/>
          <w:szCs w:val="26"/>
        </w:rPr>
      </w:pPr>
    </w:p>
    <w:p w:rsidR="00856203" w:rsidRPr="00856203" w:rsidRDefault="00856203" w:rsidP="00856203">
      <w:pPr>
        <w:rPr>
          <w:sz w:val="26"/>
          <w:szCs w:val="26"/>
        </w:rPr>
      </w:pPr>
    </w:p>
    <w:p w:rsidR="00856203" w:rsidRDefault="00856203" w:rsidP="00856203">
      <w:pPr>
        <w:rPr>
          <w:sz w:val="26"/>
          <w:szCs w:val="26"/>
        </w:rPr>
      </w:pPr>
    </w:p>
    <w:p w:rsidR="0019667A" w:rsidRPr="00856203" w:rsidRDefault="0019667A" w:rsidP="00856203">
      <w:pPr>
        <w:tabs>
          <w:tab w:val="left" w:pos="2295"/>
        </w:tabs>
        <w:rPr>
          <w:sz w:val="26"/>
          <w:szCs w:val="26"/>
        </w:rPr>
      </w:pPr>
    </w:p>
    <w:sectPr w:rsidR="0019667A" w:rsidRPr="00856203" w:rsidSect="00C44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43A73"/>
    <w:multiLevelType w:val="hybridMultilevel"/>
    <w:tmpl w:val="69B4B11C"/>
    <w:lvl w:ilvl="0" w:tplc="497A4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6E"/>
    <w:rsid w:val="00020169"/>
    <w:rsid w:val="00020C41"/>
    <w:rsid w:val="000249D1"/>
    <w:rsid w:val="0005329F"/>
    <w:rsid w:val="00072A8A"/>
    <w:rsid w:val="001718F3"/>
    <w:rsid w:val="0019667A"/>
    <w:rsid w:val="001A1B3D"/>
    <w:rsid w:val="001B40F2"/>
    <w:rsid w:val="001D33D8"/>
    <w:rsid w:val="00203B4B"/>
    <w:rsid w:val="00252905"/>
    <w:rsid w:val="00255D99"/>
    <w:rsid w:val="002764A6"/>
    <w:rsid w:val="002867FD"/>
    <w:rsid w:val="002914B3"/>
    <w:rsid w:val="002C7C31"/>
    <w:rsid w:val="003012AF"/>
    <w:rsid w:val="00302744"/>
    <w:rsid w:val="003116F1"/>
    <w:rsid w:val="00356C74"/>
    <w:rsid w:val="0038733F"/>
    <w:rsid w:val="003A10CA"/>
    <w:rsid w:val="003A68EF"/>
    <w:rsid w:val="003B0A37"/>
    <w:rsid w:val="003E1693"/>
    <w:rsid w:val="004017E1"/>
    <w:rsid w:val="00435C63"/>
    <w:rsid w:val="004458F7"/>
    <w:rsid w:val="004709B2"/>
    <w:rsid w:val="00473794"/>
    <w:rsid w:val="00483518"/>
    <w:rsid w:val="00484F89"/>
    <w:rsid w:val="004E6EA5"/>
    <w:rsid w:val="00535623"/>
    <w:rsid w:val="005D1DF8"/>
    <w:rsid w:val="005F1527"/>
    <w:rsid w:val="0060397E"/>
    <w:rsid w:val="0061022F"/>
    <w:rsid w:val="00630446"/>
    <w:rsid w:val="006439B5"/>
    <w:rsid w:val="006767BC"/>
    <w:rsid w:val="006869B1"/>
    <w:rsid w:val="006A0E58"/>
    <w:rsid w:val="006C5122"/>
    <w:rsid w:val="006C5315"/>
    <w:rsid w:val="006E758D"/>
    <w:rsid w:val="00702B50"/>
    <w:rsid w:val="00735748"/>
    <w:rsid w:val="007407D0"/>
    <w:rsid w:val="007436E6"/>
    <w:rsid w:val="0076059C"/>
    <w:rsid w:val="007724D8"/>
    <w:rsid w:val="00782BB0"/>
    <w:rsid w:val="00792C5E"/>
    <w:rsid w:val="00796E9E"/>
    <w:rsid w:val="00797037"/>
    <w:rsid w:val="007C292B"/>
    <w:rsid w:val="007D3963"/>
    <w:rsid w:val="008146BA"/>
    <w:rsid w:val="00856203"/>
    <w:rsid w:val="00870919"/>
    <w:rsid w:val="0088146E"/>
    <w:rsid w:val="008A2550"/>
    <w:rsid w:val="008C28A8"/>
    <w:rsid w:val="008C4560"/>
    <w:rsid w:val="008E0216"/>
    <w:rsid w:val="009253CF"/>
    <w:rsid w:val="009826E8"/>
    <w:rsid w:val="00983EFE"/>
    <w:rsid w:val="00994B6C"/>
    <w:rsid w:val="009E055A"/>
    <w:rsid w:val="00A45936"/>
    <w:rsid w:val="00A51280"/>
    <w:rsid w:val="00A85CEB"/>
    <w:rsid w:val="00AA2503"/>
    <w:rsid w:val="00AB64E8"/>
    <w:rsid w:val="00AF1DEA"/>
    <w:rsid w:val="00B011D5"/>
    <w:rsid w:val="00B16324"/>
    <w:rsid w:val="00B30A5C"/>
    <w:rsid w:val="00B62CA3"/>
    <w:rsid w:val="00BA6906"/>
    <w:rsid w:val="00BB1C99"/>
    <w:rsid w:val="00BD581C"/>
    <w:rsid w:val="00BF4190"/>
    <w:rsid w:val="00C10882"/>
    <w:rsid w:val="00C445E0"/>
    <w:rsid w:val="00C44DE8"/>
    <w:rsid w:val="00C512EA"/>
    <w:rsid w:val="00C53C92"/>
    <w:rsid w:val="00CC2D58"/>
    <w:rsid w:val="00CC7342"/>
    <w:rsid w:val="00CD13BA"/>
    <w:rsid w:val="00CE711B"/>
    <w:rsid w:val="00D050DA"/>
    <w:rsid w:val="00D460DD"/>
    <w:rsid w:val="00D5189B"/>
    <w:rsid w:val="00D553D1"/>
    <w:rsid w:val="00D81A9F"/>
    <w:rsid w:val="00D91E2F"/>
    <w:rsid w:val="00DA4A6E"/>
    <w:rsid w:val="00DC3BCB"/>
    <w:rsid w:val="00E22BCA"/>
    <w:rsid w:val="00E26C5D"/>
    <w:rsid w:val="00E35840"/>
    <w:rsid w:val="00E46691"/>
    <w:rsid w:val="00E60511"/>
    <w:rsid w:val="00E74109"/>
    <w:rsid w:val="00E87B41"/>
    <w:rsid w:val="00EA1C52"/>
    <w:rsid w:val="00EA289A"/>
    <w:rsid w:val="00EF72CC"/>
    <w:rsid w:val="00F0404D"/>
    <w:rsid w:val="00F400F1"/>
    <w:rsid w:val="00F76F47"/>
    <w:rsid w:val="00F82B16"/>
    <w:rsid w:val="00FA0B10"/>
    <w:rsid w:val="00F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82BB0"/>
    <w:pPr>
      <w:spacing w:after="120" w:line="276" w:lineRule="auto"/>
    </w:pPr>
    <w:rPr>
      <w:rFonts w:asciiTheme="minorHAnsi" w:eastAsiaTheme="minorHAnsi" w:hAnsiTheme="minorHAnsi" w:cstheme="minorBidi"/>
      <w:noProof w:val="0"/>
      <w:sz w:val="22"/>
      <w:szCs w:val="22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2BB0"/>
  </w:style>
  <w:style w:type="paragraph" w:styleId="a5">
    <w:name w:val="Body Text First Indent"/>
    <w:basedOn w:val="a3"/>
    <w:link w:val="a6"/>
    <w:unhideWhenUsed/>
    <w:rsid w:val="00782BB0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rsid w:val="00782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782BB0"/>
    <w:pPr>
      <w:spacing w:after="120" w:line="480" w:lineRule="auto"/>
    </w:pPr>
    <w:rPr>
      <w:rFonts w:asciiTheme="minorHAnsi" w:eastAsiaTheme="minorHAnsi" w:hAnsiTheme="minorHAnsi" w:cstheme="minorBidi"/>
      <w:noProof w:val="0"/>
      <w:sz w:val="22"/>
      <w:szCs w:val="22"/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782BB0"/>
  </w:style>
  <w:style w:type="paragraph" w:styleId="a7">
    <w:name w:val="Balloon Text"/>
    <w:basedOn w:val="a"/>
    <w:link w:val="a8"/>
    <w:uiPriority w:val="99"/>
    <w:semiHidden/>
    <w:unhideWhenUsed/>
    <w:rsid w:val="007724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4D8"/>
    <w:rPr>
      <w:rFonts w:ascii="Tahoma" w:eastAsia="Times New Roman" w:hAnsi="Tahoma" w:cs="Tahoma"/>
      <w:noProof/>
      <w:sz w:val="16"/>
      <w:szCs w:val="16"/>
      <w:lang w:val="uk-UA"/>
    </w:rPr>
  </w:style>
  <w:style w:type="paragraph" w:styleId="a9">
    <w:name w:val="List Paragraph"/>
    <w:basedOn w:val="a"/>
    <w:uiPriority w:val="34"/>
    <w:qFormat/>
    <w:rsid w:val="004458F7"/>
    <w:pPr>
      <w:ind w:left="720"/>
      <w:contextualSpacing/>
    </w:pPr>
  </w:style>
  <w:style w:type="paragraph" w:styleId="aa">
    <w:name w:val="No Spacing"/>
    <w:uiPriority w:val="1"/>
    <w:qFormat/>
    <w:rsid w:val="00856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82BB0"/>
    <w:pPr>
      <w:spacing w:after="120" w:line="276" w:lineRule="auto"/>
    </w:pPr>
    <w:rPr>
      <w:rFonts w:asciiTheme="minorHAnsi" w:eastAsiaTheme="minorHAnsi" w:hAnsiTheme="minorHAnsi" w:cstheme="minorBidi"/>
      <w:noProof w:val="0"/>
      <w:sz w:val="22"/>
      <w:szCs w:val="22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2BB0"/>
  </w:style>
  <w:style w:type="paragraph" w:styleId="a5">
    <w:name w:val="Body Text First Indent"/>
    <w:basedOn w:val="a3"/>
    <w:link w:val="a6"/>
    <w:unhideWhenUsed/>
    <w:rsid w:val="00782BB0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расная строка Знак"/>
    <w:basedOn w:val="a4"/>
    <w:link w:val="a5"/>
    <w:rsid w:val="00782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782BB0"/>
    <w:pPr>
      <w:spacing w:after="120" w:line="480" w:lineRule="auto"/>
    </w:pPr>
    <w:rPr>
      <w:rFonts w:asciiTheme="minorHAnsi" w:eastAsiaTheme="minorHAnsi" w:hAnsiTheme="minorHAnsi" w:cstheme="minorBidi"/>
      <w:noProof w:val="0"/>
      <w:sz w:val="22"/>
      <w:szCs w:val="22"/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782BB0"/>
  </w:style>
  <w:style w:type="paragraph" w:styleId="a7">
    <w:name w:val="Balloon Text"/>
    <w:basedOn w:val="a"/>
    <w:link w:val="a8"/>
    <w:uiPriority w:val="99"/>
    <w:semiHidden/>
    <w:unhideWhenUsed/>
    <w:rsid w:val="007724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4D8"/>
    <w:rPr>
      <w:rFonts w:ascii="Tahoma" w:eastAsia="Times New Roman" w:hAnsi="Tahoma" w:cs="Tahoma"/>
      <w:noProof/>
      <w:sz w:val="16"/>
      <w:szCs w:val="16"/>
      <w:lang w:val="uk-UA"/>
    </w:rPr>
  </w:style>
  <w:style w:type="paragraph" w:styleId="a9">
    <w:name w:val="List Paragraph"/>
    <w:basedOn w:val="a"/>
    <w:uiPriority w:val="34"/>
    <w:qFormat/>
    <w:rsid w:val="004458F7"/>
    <w:pPr>
      <w:ind w:left="720"/>
      <w:contextualSpacing/>
    </w:pPr>
  </w:style>
  <w:style w:type="paragraph" w:styleId="aa">
    <w:name w:val="No Spacing"/>
    <w:uiPriority w:val="1"/>
    <w:qFormat/>
    <w:rsid w:val="00856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F8482-F0CB-452E-AD1B-A6487242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2020-09-01T06:12:00Z</cp:lastPrinted>
  <dcterms:created xsi:type="dcterms:W3CDTF">2023-01-02T12:26:00Z</dcterms:created>
  <dcterms:modified xsi:type="dcterms:W3CDTF">2023-01-02T12:26:00Z</dcterms:modified>
</cp:coreProperties>
</file>