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AB83" w14:textId="4B974DBE" w:rsidR="002347D6" w:rsidRPr="00C64D9D" w:rsidRDefault="002347D6" w:rsidP="002347D6">
      <w:pPr>
        <w:ind w:firstLine="284"/>
        <w:jc w:val="center"/>
        <w:rPr>
          <w:b/>
          <w:spacing w:val="-4"/>
          <w:sz w:val="28"/>
          <w:szCs w:val="28"/>
          <w:u w:val="single"/>
          <w:lang w:val="uk-UA"/>
        </w:rPr>
      </w:pPr>
      <w:r w:rsidRPr="00C64D9D">
        <w:rPr>
          <w:b/>
          <w:spacing w:val="-4"/>
          <w:sz w:val="28"/>
          <w:szCs w:val="28"/>
          <w:u w:val="single"/>
          <w:lang w:val="uk-UA"/>
        </w:rPr>
        <w:t>Повідомлення про намір отримати дозвіл на викиди</w:t>
      </w:r>
    </w:p>
    <w:p w14:paraId="58D05AB3" w14:textId="77777777" w:rsidR="002347D6" w:rsidRDefault="002347D6" w:rsidP="00FE536B">
      <w:pPr>
        <w:ind w:firstLine="284"/>
        <w:jc w:val="both"/>
        <w:rPr>
          <w:b/>
          <w:spacing w:val="-4"/>
          <w:lang w:val="uk-UA"/>
        </w:rPr>
      </w:pPr>
    </w:p>
    <w:p w14:paraId="16B71593" w14:textId="72FFC25D" w:rsidR="00E21308" w:rsidRPr="00FE536B" w:rsidRDefault="00E21308" w:rsidP="00FE536B">
      <w:pPr>
        <w:ind w:firstLine="284"/>
        <w:jc w:val="both"/>
        <w:rPr>
          <w:lang w:val="uk-UA"/>
        </w:rPr>
      </w:pPr>
      <w:bookmarkStart w:id="0" w:name="_GoBack"/>
      <w:r>
        <w:rPr>
          <w:b/>
          <w:spacing w:val="-4"/>
          <w:lang w:val="uk-UA"/>
        </w:rPr>
        <w:t>Товариство з обмеженою відповідальністю «БУГ ПОДІЛЛЯ»</w:t>
      </w:r>
      <w:r w:rsidR="00500EC8" w:rsidRPr="00883D6E">
        <w:rPr>
          <w:spacing w:val="-4"/>
          <w:lang w:val="uk-UA"/>
        </w:rPr>
        <w:t xml:space="preserve"> </w:t>
      </w:r>
      <w:bookmarkEnd w:id="0"/>
      <w:r w:rsidR="00861643">
        <w:rPr>
          <w:bCs/>
          <w:spacing w:val="-4"/>
          <w:lang w:val="uk-UA"/>
        </w:rPr>
        <w:t>повідомляє про намір</w:t>
      </w:r>
      <w:r w:rsidR="00500EC8" w:rsidRPr="00183E60">
        <w:rPr>
          <w:bCs/>
          <w:spacing w:val="-4"/>
          <w:lang w:val="uk-UA"/>
        </w:rPr>
        <w:t xml:space="preserve"> отримати </w:t>
      </w:r>
      <w:r w:rsidR="00861643">
        <w:rPr>
          <w:bCs/>
          <w:spacing w:val="-4"/>
          <w:lang w:val="uk-UA"/>
        </w:rPr>
        <w:t>д</w:t>
      </w:r>
      <w:r w:rsidR="00500EC8" w:rsidRPr="00183E60">
        <w:rPr>
          <w:bCs/>
          <w:spacing w:val="-4"/>
          <w:lang w:val="uk-UA"/>
        </w:rPr>
        <w:t xml:space="preserve">озвіл на викиди забруднюючих речовин (ЗР) в атмосферне повітря стаціонарними джерелами викидів за адресою: </w:t>
      </w:r>
      <w:r w:rsidR="00183E60" w:rsidRPr="00183E60">
        <w:rPr>
          <w:spacing w:val="-4"/>
          <w:lang w:val="uk-UA"/>
        </w:rPr>
        <w:t xml:space="preserve">32130, Хмельницька обл., Хмельницький р-н, с. </w:t>
      </w:r>
      <w:proofErr w:type="spellStart"/>
      <w:r w:rsidR="00183E60" w:rsidRPr="00183E60">
        <w:rPr>
          <w:spacing w:val="-4"/>
          <w:lang w:val="uk-UA"/>
        </w:rPr>
        <w:t>Правдівка</w:t>
      </w:r>
      <w:proofErr w:type="spellEnd"/>
      <w:r w:rsidR="00183E60" w:rsidRPr="00183E60">
        <w:rPr>
          <w:spacing w:val="-4"/>
          <w:lang w:val="uk-UA"/>
        </w:rPr>
        <w:t>, автодорога Житомир-Чернівці, 207 км, 1 (один)</w:t>
      </w:r>
      <w:r w:rsidR="00500EC8" w:rsidRPr="00883D6E">
        <w:rPr>
          <w:spacing w:val="-4"/>
          <w:lang w:val="uk-UA"/>
        </w:rPr>
        <w:t>.</w:t>
      </w:r>
      <w:r w:rsidR="00953715" w:rsidRPr="00883D6E">
        <w:rPr>
          <w:spacing w:val="-4"/>
          <w:lang w:val="uk-UA"/>
        </w:rPr>
        <w:t xml:space="preserve"> </w:t>
      </w:r>
      <w:r w:rsidR="00585845">
        <w:rPr>
          <w:spacing w:val="-4"/>
          <w:lang w:val="uk-UA"/>
        </w:rPr>
        <w:t xml:space="preserve">Контактною особою є </w:t>
      </w:r>
      <w:proofErr w:type="spellStart"/>
      <w:r w:rsidR="00585845">
        <w:rPr>
          <w:spacing w:val="-4"/>
          <w:lang w:val="uk-UA"/>
        </w:rPr>
        <w:t>Ігошин</w:t>
      </w:r>
      <w:proofErr w:type="spellEnd"/>
      <w:r w:rsidR="00585845">
        <w:rPr>
          <w:spacing w:val="-4"/>
          <w:lang w:val="uk-UA"/>
        </w:rPr>
        <w:t xml:space="preserve"> Максим Ігорович, тел. (098) 037-39-87. </w:t>
      </w:r>
      <w:r w:rsidR="00884A40">
        <w:rPr>
          <w:bCs/>
          <w:noProof/>
          <w:spacing w:val="-4"/>
          <w:lang w:val="uk-UA" w:eastAsia="en-US"/>
        </w:rPr>
        <w:t xml:space="preserve">В результаті діяльності </w:t>
      </w:r>
      <w:r w:rsidR="00FA1040">
        <w:rPr>
          <w:bCs/>
          <w:noProof/>
          <w:spacing w:val="-4"/>
          <w:lang w:val="uk-UA" w:eastAsia="en-US"/>
        </w:rPr>
        <w:t>(виробництво асфальтобетону)</w:t>
      </w:r>
      <w:r w:rsidR="00466036">
        <w:rPr>
          <w:bCs/>
          <w:noProof/>
          <w:spacing w:val="-4"/>
          <w:lang w:val="uk-UA" w:eastAsia="en-US"/>
        </w:rPr>
        <w:t xml:space="preserve"> </w:t>
      </w:r>
      <w:r w:rsidR="006A7086">
        <w:rPr>
          <w:bCs/>
          <w:noProof/>
          <w:spacing w:val="-4"/>
          <w:lang w:val="uk-UA" w:eastAsia="en-US"/>
        </w:rPr>
        <w:t xml:space="preserve">на підприємстві </w:t>
      </w:r>
      <w:r w:rsidR="004B7F07">
        <w:rPr>
          <w:bCs/>
          <w:noProof/>
          <w:spacing w:val="-4"/>
          <w:lang w:val="uk-UA" w:eastAsia="en-US"/>
        </w:rPr>
        <w:t xml:space="preserve">утворюються наступні забруднюючі речовини: </w:t>
      </w:r>
      <w:r w:rsidR="00500EC8" w:rsidRPr="00883D6E">
        <w:rPr>
          <w:bCs/>
          <w:noProof/>
          <w:spacing w:val="-4"/>
          <w:lang w:val="uk-UA" w:eastAsia="en-US"/>
        </w:rPr>
        <w:t>речовини у вигляді твердих сусп</w:t>
      </w:r>
      <w:r w:rsidR="004A5526">
        <w:rPr>
          <w:bCs/>
          <w:noProof/>
          <w:spacing w:val="-4"/>
          <w:lang w:val="uk-UA" w:eastAsia="en-US"/>
        </w:rPr>
        <w:t>ендованих частинок</w:t>
      </w:r>
      <w:r w:rsidR="004A16FB" w:rsidRPr="00883D6E">
        <w:rPr>
          <w:bCs/>
          <w:noProof/>
          <w:spacing w:val="-4"/>
          <w:lang w:val="uk-UA" w:eastAsia="en-US"/>
        </w:rPr>
        <w:t xml:space="preserve"> – </w:t>
      </w:r>
      <w:r w:rsidR="008442A7" w:rsidRPr="00461B68">
        <w:rPr>
          <w:bCs/>
          <w:noProof/>
          <w:spacing w:val="-4"/>
          <w:lang w:val="uk-UA" w:eastAsia="en-US"/>
        </w:rPr>
        <w:t>8,505</w:t>
      </w:r>
      <w:r w:rsidR="00773A88">
        <w:rPr>
          <w:bCs/>
          <w:noProof/>
          <w:spacing w:val="-4"/>
          <w:lang w:val="uk-UA" w:eastAsia="en-US"/>
        </w:rPr>
        <w:t xml:space="preserve"> </w:t>
      </w:r>
      <w:r w:rsidR="004A16FB" w:rsidRPr="00883D6E">
        <w:rPr>
          <w:bCs/>
          <w:noProof/>
          <w:spacing w:val="-4"/>
          <w:lang w:val="uk-UA" w:eastAsia="en-US"/>
        </w:rPr>
        <w:t>т/р</w:t>
      </w:r>
      <w:r w:rsidR="00500EC8" w:rsidRPr="00883D6E">
        <w:rPr>
          <w:bCs/>
          <w:noProof/>
          <w:spacing w:val="-4"/>
          <w:lang w:val="uk-UA" w:eastAsia="en-US"/>
        </w:rPr>
        <w:t>,</w:t>
      </w:r>
      <w:r w:rsidR="00500EC8" w:rsidRPr="00883D6E">
        <w:rPr>
          <w:noProof/>
          <w:spacing w:val="-4"/>
          <w:lang w:val="uk-UA" w:eastAsia="uk-UA"/>
        </w:rPr>
        <w:t xml:space="preserve"> оксиди вуглецю –</w:t>
      </w:r>
      <w:r w:rsidR="00692596" w:rsidRPr="00883D6E">
        <w:rPr>
          <w:noProof/>
          <w:spacing w:val="-4"/>
          <w:lang w:val="uk-UA" w:eastAsia="uk-UA"/>
        </w:rPr>
        <w:t xml:space="preserve"> </w:t>
      </w:r>
      <w:r w:rsidR="004A5526">
        <w:rPr>
          <w:lang w:val="uk-UA"/>
        </w:rPr>
        <w:t>7,941</w:t>
      </w:r>
      <w:r w:rsidR="004A16FB" w:rsidRPr="00883D6E">
        <w:rPr>
          <w:lang w:val="uk-UA"/>
        </w:rPr>
        <w:t xml:space="preserve"> т/р</w:t>
      </w:r>
      <w:r w:rsidR="00500EC8" w:rsidRPr="00883D6E">
        <w:rPr>
          <w:noProof/>
          <w:spacing w:val="-4"/>
          <w:lang w:val="uk-UA" w:eastAsia="uk-UA"/>
        </w:rPr>
        <w:t>, метан –</w:t>
      </w:r>
      <w:r w:rsidR="004A16FB" w:rsidRPr="00883D6E">
        <w:rPr>
          <w:lang w:val="uk-UA"/>
        </w:rPr>
        <w:t xml:space="preserve"> </w:t>
      </w:r>
      <w:r w:rsidR="004A5526">
        <w:rPr>
          <w:lang w:val="uk-UA"/>
        </w:rPr>
        <w:t>1</w:t>
      </w:r>
      <w:r w:rsidR="00932446">
        <w:rPr>
          <w:lang w:val="uk-UA"/>
        </w:rPr>
        <w:t>,</w:t>
      </w:r>
      <w:r w:rsidR="004A5526">
        <w:rPr>
          <w:lang w:val="uk-UA"/>
        </w:rPr>
        <w:t>009</w:t>
      </w:r>
      <w:r w:rsidR="004A16FB" w:rsidRPr="00883D6E">
        <w:rPr>
          <w:lang w:val="uk-UA"/>
        </w:rPr>
        <w:t xml:space="preserve"> т/р</w:t>
      </w:r>
      <w:r w:rsidR="00500EC8" w:rsidRPr="00883D6E">
        <w:rPr>
          <w:noProof/>
          <w:spacing w:val="-4"/>
          <w:lang w:val="uk-UA" w:eastAsia="uk-UA"/>
        </w:rPr>
        <w:t xml:space="preserve">, </w:t>
      </w:r>
      <w:r w:rsidR="00E86249" w:rsidRPr="00883D6E">
        <w:rPr>
          <w:noProof/>
          <w:spacing w:val="-4"/>
          <w:lang w:val="uk-UA" w:eastAsia="uk-UA"/>
        </w:rPr>
        <w:t>оксиди азоту (у перерах. на діоксид азоту)</w:t>
      </w:r>
      <w:r w:rsidR="00500EC8" w:rsidRPr="00883D6E">
        <w:rPr>
          <w:noProof/>
          <w:spacing w:val="-4"/>
          <w:lang w:val="uk-UA" w:eastAsia="uk-UA"/>
        </w:rPr>
        <w:t xml:space="preserve"> –</w:t>
      </w:r>
      <w:r w:rsidR="004A16FB" w:rsidRPr="00883D6E">
        <w:rPr>
          <w:noProof/>
          <w:spacing w:val="-4"/>
          <w:lang w:val="uk-UA" w:eastAsia="uk-UA"/>
        </w:rPr>
        <w:t xml:space="preserve"> </w:t>
      </w:r>
      <w:r w:rsidR="00A625F2">
        <w:rPr>
          <w:noProof/>
          <w:spacing w:val="-4"/>
          <w:lang w:val="uk-UA" w:eastAsia="uk-UA"/>
        </w:rPr>
        <w:t>16,339</w:t>
      </w:r>
      <w:r w:rsidR="004A16FB" w:rsidRPr="00883D6E">
        <w:rPr>
          <w:noProof/>
          <w:spacing w:val="-4"/>
          <w:lang w:val="uk-UA" w:eastAsia="uk-UA"/>
        </w:rPr>
        <w:t xml:space="preserve"> т/р</w:t>
      </w:r>
      <w:r w:rsidR="00692596" w:rsidRPr="00883D6E">
        <w:rPr>
          <w:noProof/>
          <w:spacing w:val="-4"/>
          <w:lang w:val="uk-UA" w:eastAsia="uk-UA"/>
        </w:rPr>
        <w:t xml:space="preserve">, </w:t>
      </w:r>
      <w:r w:rsidR="00A625F2">
        <w:rPr>
          <w:spacing w:val="-4"/>
          <w:lang w:val="uk-UA" w:eastAsia="uk-UA"/>
        </w:rPr>
        <w:t>сірки діоксид</w:t>
      </w:r>
      <w:r w:rsidR="00CC0022" w:rsidRPr="00883D6E">
        <w:rPr>
          <w:spacing w:val="-4"/>
          <w:lang w:val="uk-UA" w:eastAsia="uk-UA"/>
        </w:rPr>
        <w:t xml:space="preserve"> –</w:t>
      </w:r>
      <w:r w:rsidR="008A3FBA" w:rsidRPr="00883D6E">
        <w:rPr>
          <w:spacing w:val="-4"/>
          <w:lang w:val="uk-UA" w:eastAsia="uk-UA"/>
        </w:rPr>
        <w:t xml:space="preserve"> </w:t>
      </w:r>
      <w:r w:rsidR="00A625F2">
        <w:rPr>
          <w:spacing w:val="-4"/>
          <w:lang w:val="uk-UA" w:eastAsia="uk-UA"/>
        </w:rPr>
        <w:t>63,504</w:t>
      </w:r>
      <w:r w:rsidR="00A10BF9" w:rsidRPr="00883D6E">
        <w:rPr>
          <w:spacing w:val="-4"/>
          <w:lang w:val="uk-UA" w:eastAsia="uk-UA"/>
        </w:rPr>
        <w:t xml:space="preserve"> </w:t>
      </w:r>
      <w:r w:rsidR="004A16FB" w:rsidRPr="00883D6E">
        <w:rPr>
          <w:spacing w:val="-4"/>
          <w:lang w:val="uk-UA" w:eastAsia="uk-UA"/>
        </w:rPr>
        <w:t>т/р</w:t>
      </w:r>
      <w:r w:rsidR="00500EC8" w:rsidRPr="00883D6E">
        <w:rPr>
          <w:spacing w:val="-4"/>
          <w:lang w:val="uk-UA" w:eastAsia="uk-UA"/>
        </w:rPr>
        <w:t xml:space="preserve">, </w:t>
      </w:r>
      <w:r w:rsidR="00F24AC1" w:rsidRPr="00883D6E">
        <w:rPr>
          <w:noProof/>
          <w:spacing w:val="-4"/>
          <w:lang w:val="uk-UA" w:eastAsia="uk-UA"/>
        </w:rPr>
        <w:t xml:space="preserve">вуглецю діоксид – </w:t>
      </w:r>
      <w:r w:rsidR="00B6026F" w:rsidRPr="00B6026F">
        <w:rPr>
          <w:noProof/>
          <w:spacing w:val="-4"/>
          <w:lang w:val="uk-UA" w:eastAsia="uk-UA"/>
        </w:rPr>
        <w:t>26474,825</w:t>
      </w:r>
      <w:r w:rsidR="00B6026F">
        <w:rPr>
          <w:noProof/>
          <w:spacing w:val="-4"/>
          <w:lang w:val="uk-UA" w:eastAsia="uk-UA"/>
        </w:rPr>
        <w:t xml:space="preserve"> </w:t>
      </w:r>
      <w:r w:rsidR="004A16FB" w:rsidRPr="00883D6E">
        <w:rPr>
          <w:noProof/>
          <w:spacing w:val="-4"/>
          <w:lang w:val="uk-UA" w:eastAsia="uk-UA"/>
        </w:rPr>
        <w:t>т/р</w:t>
      </w:r>
      <w:r w:rsidR="00F24AC1" w:rsidRPr="00883D6E">
        <w:rPr>
          <w:noProof/>
          <w:spacing w:val="-4"/>
          <w:lang w:val="uk-UA" w:eastAsia="uk-UA"/>
        </w:rPr>
        <w:t xml:space="preserve">, </w:t>
      </w:r>
      <w:r w:rsidR="00E039AC" w:rsidRPr="00883D6E">
        <w:rPr>
          <w:bCs/>
          <w:noProof/>
          <w:spacing w:val="-4"/>
          <w:lang w:val="uk-UA" w:eastAsia="uk-UA"/>
        </w:rPr>
        <w:t>азот</w:t>
      </w:r>
      <w:r w:rsidR="00E039AC" w:rsidRPr="00EA05EF">
        <w:rPr>
          <w:bCs/>
          <w:noProof/>
          <w:spacing w:val="-4"/>
          <w:lang w:val="uk-UA" w:eastAsia="uk-UA"/>
        </w:rPr>
        <w:t>у (1) оксид (</w:t>
      </w:r>
      <w:r w:rsidR="00E039AC" w:rsidRPr="00EA05EF">
        <w:rPr>
          <w:bCs/>
          <w:noProof/>
          <w:spacing w:val="-4"/>
          <w:lang w:eastAsia="uk-UA"/>
        </w:rPr>
        <w:t>N</w:t>
      </w:r>
      <w:r w:rsidR="00E039AC" w:rsidRPr="00EA05EF">
        <w:rPr>
          <w:bCs/>
          <w:noProof/>
          <w:spacing w:val="-4"/>
          <w:vertAlign w:val="subscript"/>
          <w:lang w:val="uk-UA" w:eastAsia="uk-UA"/>
        </w:rPr>
        <w:t>2</w:t>
      </w:r>
      <w:r w:rsidR="00E039AC" w:rsidRPr="00EA05EF">
        <w:rPr>
          <w:bCs/>
          <w:noProof/>
          <w:spacing w:val="-4"/>
          <w:lang w:eastAsia="uk-UA"/>
        </w:rPr>
        <w:t>O</w:t>
      </w:r>
      <w:r w:rsidR="00E039AC" w:rsidRPr="00EA05EF">
        <w:rPr>
          <w:bCs/>
          <w:noProof/>
          <w:spacing w:val="-4"/>
          <w:lang w:val="uk-UA" w:eastAsia="uk-UA"/>
        </w:rPr>
        <w:t xml:space="preserve">) </w:t>
      </w:r>
      <w:r w:rsidR="004A16FB" w:rsidRPr="00EA05EF">
        <w:rPr>
          <w:noProof/>
          <w:spacing w:val="-4"/>
          <w:lang w:val="uk-UA" w:eastAsia="uk-UA"/>
        </w:rPr>
        <w:t xml:space="preserve">– </w:t>
      </w:r>
      <w:r w:rsidR="002D4DB4" w:rsidRPr="00EA05EF">
        <w:rPr>
          <w:noProof/>
          <w:spacing w:val="-4"/>
          <w:lang w:val="uk-UA" w:eastAsia="uk-UA"/>
        </w:rPr>
        <w:t>0,201</w:t>
      </w:r>
      <w:r w:rsidR="004A16FB" w:rsidRPr="00EA05EF">
        <w:rPr>
          <w:noProof/>
          <w:spacing w:val="-4"/>
          <w:lang w:val="uk-UA" w:eastAsia="uk-UA"/>
        </w:rPr>
        <w:t xml:space="preserve"> т/р</w:t>
      </w:r>
      <w:r w:rsidR="00932446" w:rsidRPr="00EA05EF">
        <w:rPr>
          <w:noProof/>
          <w:spacing w:val="-4"/>
          <w:lang w:val="uk-UA" w:eastAsia="uk-UA"/>
        </w:rPr>
        <w:t xml:space="preserve">, </w:t>
      </w:r>
      <w:r w:rsidR="00F25C40" w:rsidRPr="00EA05EF">
        <w:rPr>
          <w:lang w:val="uk-UA"/>
        </w:rPr>
        <w:t>ванадій та його сполуки (у перерахунку на п</w:t>
      </w:r>
      <w:r w:rsidR="00AB4ED7">
        <w:rPr>
          <w:lang w:val="uk-UA"/>
        </w:rPr>
        <w:t>'</w:t>
      </w:r>
      <w:r w:rsidR="00F25C40" w:rsidRPr="00EA05EF">
        <w:rPr>
          <w:lang w:val="uk-UA"/>
        </w:rPr>
        <w:t xml:space="preserve">ятиоксид ванадію) – </w:t>
      </w:r>
      <w:r w:rsidR="00F25C40">
        <w:rPr>
          <w:lang w:val="uk-UA"/>
        </w:rPr>
        <w:t xml:space="preserve">0,006 т/р, </w:t>
      </w:r>
      <w:r w:rsidR="00857606" w:rsidRPr="00857606">
        <w:rPr>
          <w:lang w:val="uk-UA"/>
        </w:rPr>
        <w:t xml:space="preserve">ксилол – 1,743 т/р, фенол – 0,093 т/р, етилен – 10,233 т/р, спирт етиловий – </w:t>
      </w:r>
      <w:r w:rsidR="00857606">
        <w:rPr>
          <w:lang w:val="uk-UA"/>
        </w:rPr>
        <w:t>1,386 т/р, в</w:t>
      </w:r>
      <w:r w:rsidR="00A07F53">
        <w:rPr>
          <w:lang w:val="uk-UA"/>
        </w:rPr>
        <w:t>углеводні насичені</w:t>
      </w:r>
      <w:r w:rsidR="00FE536B">
        <w:rPr>
          <w:lang w:val="uk-UA"/>
        </w:rPr>
        <w:t xml:space="preserve"> С</w:t>
      </w:r>
      <w:r w:rsidR="00FE536B" w:rsidRPr="00FE536B">
        <w:rPr>
          <w:vertAlign w:val="subscript"/>
          <w:lang w:val="uk-UA"/>
        </w:rPr>
        <w:t>12</w:t>
      </w:r>
      <w:r w:rsidR="00FE536B">
        <w:rPr>
          <w:lang w:val="uk-UA"/>
        </w:rPr>
        <w:t>-С</w:t>
      </w:r>
      <w:r w:rsidR="00FE536B" w:rsidRPr="00FE536B">
        <w:rPr>
          <w:vertAlign w:val="subscript"/>
          <w:lang w:val="uk-UA"/>
        </w:rPr>
        <w:t>19</w:t>
      </w:r>
      <w:r w:rsidR="00FE536B">
        <w:rPr>
          <w:lang w:val="uk-UA"/>
        </w:rPr>
        <w:t xml:space="preserve"> </w:t>
      </w:r>
      <w:r w:rsidR="00FE536B" w:rsidRPr="00FE536B">
        <w:rPr>
          <w:lang w:val="uk-UA"/>
        </w:rPr>
        <w:t>(розчинник РПК-26611 та ін.</w:t>
      </w:r>
      <w:r w:rsidR="00FE536B">
        <w:rPr>
          <w:lang w:val="uk-UA"/>
        </w:rPr>
        <w:t>) – 0,45</w:t>
      </w:r>
      <w:r w:rsidR="00773A88">
        <w:rPr>
          <w:lang w:val="uk-UA"/>
        </w:rPr>
        <w:t>1</w:t>
      </w:r>
      <w:r w:rsidR="00FE536B">
        <w:rPr>
          <w:lang w:val="uk-UA"/>
        </w:rPr>
        <w:t xml:space="preserve"> т/р, пропан –</w:t>
      </w:r>
      <w:r w:rsidR="00857606">
        <w:rPr>
          <w:lang w:val="uk-UA"/>
        </w:rPr>
        <w:t xml:space="preserve"> 0,172 т/р, бутан – 0,156 т/р, </w:t>
      </w:r>
      <w:r w:rsidR="009B7161">
        <w:rPr>
          <w:lang w:val="uk-UA"/>
        </w:rPr>
        <w:t xml:space="preserve">неметанові леткі органічні сполуки – </w:t>
      </w:r>
      <w:r w:rsidR="00A279D0">
        <w:rPr>
          <w:lang w:val="uk-UA"/>
        </w:rPr>
        <w:t>16,404 т/р</w:t>
      </w:r>
      <w:r w:rsidR="00F24AC1" w:rsidRPr="00883D6E">
        <w:rPr>
          <w:noProof/>
          <w:spacing w:val="-4"/>
          <w:lang w:val="uk-UA" w:eastAsia="uk-UA"/>
        </w:rPr>
        <w:t xml:space="preserve">. </w:t>
      </w:r>
      <w:r w:rsidR="00EA05EF">
        <w:rPr>
          <w:noProof/>
          <w:spacing w:val="-4"/>
          <w:lang w:val="uk-UA" w:eastAsia="uk-UA"/>
        </w:rPr>
        <w:t>По складу документів об’єкт належить до другої</w:t>
      </w:r>
      <w:r w:rsidR="00716F5F">
        <w:rPr>
          <w:noProof/>
          <w:spacing w:val="-4"/>
          <w:lang w:val="uk-UA" w:eastAsia="uk-UA"/>
        </w:rPr>
        <w:t xml:space="preserve"> групи, за результатами розрахунків розсіювання ЗР в приземному шарі атмосфери перевищень значень гранично</w:t>
      </w:r>
      <w:r w:rsidR="00517E9E">
        <w:rPr>
          <w:noProof/>
          <w:spacing w:val="-4"/>
          <w:lang w:val="uk-UA" w:eastAsia="uk-UA"/>
        </w:rPr>
        <w:t>допустмих концентрацій не виявлено.</w:t>
      </w:r>
      <w:r w:rsidR="00CD6C41">
        <w:rPr>
          <w:noProof/>
          <w:spacing w:val="-4"/>
          <w:lang w:val="uk-UA" w:eastAsia="uk-UA"/>
        </w:rPr>
        <w:t xml:space="preserve"> </w:t>
      </w:r>
      <w:r w:rsidR="00953715" w:rsidRPr="00883D6E">
        <w:rPr>
          <w:bCs/>
          <w:lang w:val="uk-UA"/>
        </w:rPr>
        <w:t xml:space="preserve">Усі зауваження та пропозиції </w:t>
      </w:r>
      <w:r w:rsidR="00953715" w:rsidRPr="00E21308">
        <w:rPr>
          <w:bCs/>
          <w:lang w:val="uk-UA"/>
        </w:rPr>
        <w:t xml:space="preserve">можуть направлятися на протязі 30 календарних днів з моменту опублікування оголошення до: </w:t>
      </w:r>
      <w:r w:rsidR="00371B0E" w:rsidRPr="00371B0E">
        <w:rPr>
          <w:bCs/>
          <w:lang w:val="uk-UA"/>
        </w:rPr>
        <w:t xml:space="preserve">Хмельницької обласної державної (військової) адміністрації: 29005, </w:t>
      </w:r>
      <w:proofErr w:type="spellStart"/>
      <w:r w:rsidR="00371B0E" w:rsidRPr="00371B0E">
        <w:rPr>
          <w:bCs/>
          <w:lang w:val="uk-UA"/>
        </w:rPr>
        <w:t>м.Хмельницький</w:t>
      </w:r>
      <w:proofErr w:type="spellEnd"/>
      <w:r w:rsidR="00371B0E" w:rsidRPr="00371B0E">
        <w:rPr>
          <w:bCs/>
          <w:lang w:val="uk-UA"/>
        </w:rPr>
        <w:t>, майдан Незалежності, Будинок Рад; тел. (0382)76-50-24, regadm@adm-km.gov.ua</w:t>
      </w:r>
    </w:p>
    <w:p w14:paraId="08C35643" w14:textId="77777777" w:rsidR="00953715" w:rsidRPr="00953715" w:rsidRDefault="00953715" w:rsidP="00E21308">
      <w:pPr>
        <w:widowControl w:val="0"/>
        <w:ind w:firstLine="284"/>
        <w:jc w:val="both"/>
        <w:rPr>
          <w:spacing w:val="-4"/>
          <w:lang w:val="uk-UA"/>
        </w:rPr>
      </w:pPr>
    </w:p>
    <w:p w14:paraId="48D1021C" w14:textId="77777777" w:rsidR="00E349F5" w:rsidRPr="00953715" w:rsidRDefault="00E349F5">
      <w:pPr>
        <w:rPr>
          <w:lang w:val="uk-UA"/>
        </w:rPr>
      </w:pPr>
    </w:p>
    <w:sectPr w:rsidR="00E349F5" w:rsidRPr="00953715" w:rsidSect="009A6D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8"/>
    <w:rsid w:val="00183E60"/>
    <w:rsid w:val="002347D6"/>
    <w:rsid w:val="00270BD6"/>
    <w:rsid w:val="002A0318"/>
    <w:rsid w:val="002D4DB4"/>
    <w:rsid w:val="00335278"/>
    <w:rsid w:val="0036224F"/>
    <w:rsid w:val="00371B0E"/>
    <w:rsid w:val="003756A8"/>
    <w:rsid w:val="00441F2E"/>
    <w:rsid w:val="00461B68"/>
    <w:rsid w:val="00466036"/>
    <w:rsid w:val="004A16FB"/>
    <w:rsid w:val="004A5526"/>
    <w:rsid w:val="004B7F07"/>
    <w:rsid w:val="00500EC8"/>
    <w:rsid w:val="00517E9E"/>
    <w:rsid w:val="00585845"/>
    <w:rsid w:val="005A0FF8"/>
    <w:rsid w:val="00624830"/>
    <w:rsid w:val="00692596"/>
    <w:rsid w:val="006A7086"/>
    <w:rsid w:val="006B09CC"/>
    <w:rsid w:val="00716F5F"/>
    <w:rsid w:val="0077218D"/>
    <w:rsid w:val="00773A88"/>
    <w:rsid w:val="00813021"/>
    <w:rsid w:val="008205C1"/>
    <w:rsid w:val="008442A7"/>
    <w:rsid w:val="00857606"/>
    <w:rsid w:val="00861643"/>
    <w:rsid w:val="00883D6E"/>
    <w:rsid w:val="00884A40"/>
    <w:rsid w:val="008A3FBA"/>
    <w:rsid w:val="008D3738"/>
    <w:rsid w:val="008F02A4"/>
    <w:rsid w:val="00901BDA"/>
    <w:rsid w:val="00913FD6"/>
    <w:rsid w:val="00932446"/>
    <w:rsid w:val="00953715"/>
    <w:rsid w:val="009A6D9B"/>
    <w:rsid w:val="009B7161"/>
    <w:rsid w:val="00A07F53"/>
    <w:rsid w:val="00A10BF9"/>
    <w:rsid w:val="00A24FD3"/>
    <w:rsid w:val="00A278A0"/>
    <w:rsid w:val="00A279D0"/>
    <w:rsid w:val="00A3527F"/>
    <w:rsid w:val="00A625F2"/>
    <w:rsid w:val="00AB4ED7"/>
    <w:rsid w:val="00B03DAE"/>
    <w:rsid w:val="00B0793B"/>
    <w:rsid w:val="00B47B44"/>
    <w:rsid w:val="00B6026F"/>
    <w:rsid w:val="00BF1D33"/>
    <w:rsid w:val="00C64D9D"/>
    <w:rsid w:val="00CB3EF2"/>
    <w:rsid w:val="00CC0022"/>
    <w:rsid w:val="00CD36B0"/>
    <w:rsid w:val="00CD6C41"/>
    <w:rsid w:val="00D0241B"/>
    <w:rsid w:val="00D63CD3"/>
    <w:rsid w:val="00E039AC"/>
    <w:rsid w:val="00E21308"/>
    <w:rsid w:val="00E349F5"/>
    <w:rsid w:val="00E86249"/>
    <w:rsid w:val="00EA05EF"/>
    <w:rsid w:val="00F24AC1"/>
    <w:rsid w:val="00F24FD7"/>
    <w:rsid w:val="00F25C40"/>
    <w:rsid w:val="00F6761C"/>
    <w:rsid w:val="00FA1040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15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83E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3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15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83E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3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cp:lastPrinted>2022-12-26T12:17:00Z</cp:lastPrinted>
  <dcterms:created xsi:type="dcterms:W3CDTF">2023-01-26T13:09:00Z</dcterms:created>
  <dcterms:modified xsi:type="dcterms:W3CDTF">2023-01-26T13:09:00Z</dcterms:modified>
</cp:coreProperties>
</file>