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04" w:rsidRPr="00955004" w:rsidRDefault="00955004" w:rsidP="0095500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  <w:r w:rsidRPr="0095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ПОВІДОМЛЕННЯ</w:t>
      </w:r>
      <w:r w:rsidRPr="00955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955004" w:rsidRPr="00955004" w:rsidRDefault="00955004" w:rsidP="00955004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55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9550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намір одержати дозвіл на викиди забруднюючих речовин в атмосферне повітря.</w:t>
      </w:r>
    </w:p>
    <w:p w:rsidR="005F6B46" w:rsidRPr="00B74C44" w:rsidRDefault="005F6B46"/>
    <w:p w:rsidR="00955004" w:rsidRPr="00955004" w:rsidRDefault="00986C3C" w:rsidP="0095500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Виробництво </w:t>
      </w:r>
      <w:r w:rsidRPr="00F529F6">
        <w:rPr>
          <w:rFonts w:ascii="Times New Roman" w:eastAsia="Calibri" w:hAnsi="Times New Roman" w:cs="Times New Roman"/>
          <w:strike/>
          <w:color w:val="000000" w:themeColor="text1"/>
          <w:sz w:val="24"/>
          <w:szCs w:val="24"/>
          <w:lang w:val="uk-UA"/>
        </w:rPr>
        <w:t xml:space="preserve"> 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70E3C" w:rsidRPr="00C04C86">
        <w:rPr>
          <w:rFonts w:ascii="Times New Roman" w:eastAsia="Calibri" w:hAnsi="Times New Roman" w:cs="Times New Roman"/>
          <w:sz w:val="24"/>
          <w:szCs w:val="24"/>
          <w:lang w:val="uk-UA"/>
        </w:rPr>
        <w:t>«Одеська с</w:t>
      </w:r>
      <w:r w:rsidR="00955004" w:rsidRPr="00C04C86">
        <w:rPr>
          <w:rFonts w:ascii="Times New Roman" w:eastAsia="Calibri" w:hAnsi="Times New Roman" w:cs="Times New Roman"/>
          <w:sz w:val="24"/>
          <w:szCs w:val="24"/>
          <w:lang w:val="uk-UA"/>
        </w:rPr>
        <w:t>ироварня</w:t>
      </w:r>
      <w:r w:rsidR="00370E3C" w:rsidRPr="00C04C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№1»</w:t>
      </w:r>
      <w:r w:rsidRPr="00C04C8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що належить 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ТОВ «ГОРМОЛЗАВОД»</w:t>
      </w:r>
      <w:r w:rsidR="00955004" w:rsidRPr="00F529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розташоване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адресою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: 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м. Одеса, </w:t>
      </w:r>
      <w:proofErr w:type="spellStart"/>
      <w:r w:rsidR="00955004" w:rsidRPr="00F529F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вул</w:t>
      </w:r>
      <w:proofErr w:type="spellEnd"/>
      <w:r w:rsidR="00955004" w:rsidRPr="00F529F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55004" w:rsidRPr="00F529F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Академіка</w:t>
      </w:r>
      <w:proofErr w:type="spellEnd"/>
      <w:r w:rsidR="00955004" w:rsidRPr="00F529F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55004" w:rsidRPr="00F529F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Вільямса</w:t>
      </w:r>
      <w:proofErr w:type="spellEnd"/>
      <w:r w:rsidR="00955004" w:rsidRPr="00F529F6">
        <w:rPr>
          <w:rFonts w:ascii="Times New Roman" w:eastAsia="Courier New" w:hAnsi="Times New Roman" w:cs="Times New Roman"/>
          <w:color w:val="000000" w:themeColor="text1"/>
          <w:sz w:val="24"/>
          <w:szCs w:val="24"/>
          <w:lang w:eastAsia="ru-RU"/>
        </w:rPr>
        <w:t>, 44а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. На </w:t>
      </w:r>
      <w:r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виробництві </w:t>
      </w:r>
      <w:r w:rsidR="00955004"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проведена інвентаризація джерел шкідливих викидів в атмосферу, на підставі якої були розроблені Документи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>, що обґрунтовують обсяги викидів для отримання дозволу на викиди забруднюючих речовин в атмосферне повітря стаціонарними джерелами. В результаті проведеної інвентаризації встановлено, що основними забруднюючими речовинами є: вуглецю оксид</w:t>
      </w:r>
      <w:r w:rsid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(0.026 т/рік)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>, речовини у вигляді суспендованих твердих частинок недиференційованих за складом</w:t>
      </w:r>
      <w:r w:rsid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(0.016 т/рік)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Документи розроблено відповідно до «Інструкції про загальні вимоги до оформлення документів, які обґрунтовують обсяги викидів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громадян-підприємців» з урахуванням вимог нормативних документів. </w:t>
      </w:r>
      <w:r w:rsidR="00955004" w:rsidRPr="00955004">
        <w:rPr>
          <w:rFonts w:ascii="Times New Roman" w:eastAsia="Calibri" w:hAnsi="Times New Roman" w:cs="Times New Roman"/>
          <w:sz w:val="24"/>
          <w:szCs w:val="24"/>
        </w:rPr>
        <w:t>У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дослідженнях</w:t>
      </w:r>
      <w:r w:rsidR="00955004" w:rsidRPr="00955004">
        <w:rPr>
          <w:rFonts w:ascii="Times New Roman" w:eastAsia="Calibri" w:hAnsi="Times New Roman" w:cs="Times New Roman"/>
          <w:sz w:val="24"/>
          <w:szCs w:val="24"/>
        </w:rPr>
        <w:t xml:space="preserve"> проведено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розрахунок розсіювання забруднюючих речовин</w:t>
      </w:r>
      <w:r w:rsidR="00955004" w:rsidRPr="00955004">
        <w:rPr>
          <w:rFonts w:ascii="Times New Roman" w:eastAsia="Calibri" w:hAnsi="Times New Roman" w:cs="Times New Roman"/>
          <w:sz w:val="24"/>
          <w:szCs w:val="24"/>
        </w:rPr>
        <w:t xml:space="preserve"> в приземному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шарі атмосфери</w:t>
      </w:r>
      <w:r w:rsidR="00955004" w:rsidRPr="00955004">
        <w:rPr>
          <w:rFonts w:ascii="Times New Roman" w:eastAsia="Calibri" w:hAnsi="Times New Roman" w:cs="Times New Roman"/>
          <w:sz w:val="24"/>
          <w:szCs w:val="24"/>
        </w:rPr>
        <w:t>, а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також аналіз відповідності фактичних викидів встановленим законодавчим</w:t>
      </w:r>
      <w:r w:rsidR="00955004" w:rsidRPr="00955004">
        <w:rPr>
          <w:rFonts w:ascii="Times New Roman" w:eastAsia="Calibri" w:hAnsi="Times New Roman" w:cs="Times New Roman"/>
          <w:sz w:val="24"/>
          <w:szCs w:val="24"/>
        </w:rPr>
        <w:t xml:space="preserve"> нормативам на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викиди</w:t>
      </w:r>
      <w:r w:rsidR="00955004" w:rsidRPr="00955004">
        <w:rPr>
          <w:rFonts w:ascii="Times New Roman" w:eastAsia="Calibri" w:hAnsi="Times New Roman" w:cs="Times New Roman"/>
          <w:sz w:val="24"/>
          <w:szCs w:val="24"/>
        </w:rPr>
        <w:t>.</w:t>
      </w:r>
      <w:r w:rsidR="00955004" w:rsidRPr="00955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Розрахунок розсіювання забруднюючих речовин у приземному шарі атмосфери показав, що концентрації всіх забруднюючих речовин на границі санітарно-захисної і житлової зони не перевищують гранично-припустимих значень. Крім того, концентрації всіх забруднюючих речовин не перевищують установлених технологічних нормативів. Таким чином, вплив виробничої діяльності </w:t>
      </w:r>
      <w:r w:rsidRPr="00F5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виробництва</w:t>
      </w:r>
      <w:r w:rsidR="00955004" w:rsidRPr="00955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повітряне середовище можна оцінити як припустиме. 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>ТОВ «ГОРМОЛЗАВОД»</w:t>
      </w:r>
      <w:r w:rsidR="00955004" w:rsidRPr="00955004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</w:t>
      </w:r>
      <w:r w:rsidR="00955004" w:rsidRPr="00955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заявляє про наміри одержання дозволу на викиди 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>забруднюючих</w:t>
      </w:r>
      <w:r w:rsidR="00955004" w:rsidRPr="00955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речовин в атмосферу згідно Постанови Кабінету Міністрів України №302 від 13.03.2002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5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для свого виробництва </w:t>
      </w:r>
      <w:r w:rsidRPr="00C04C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370E3C" w:rsidRPr="00C04C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«Одеська с</w:t>
      </w:r>
      <w:r w:rsidRPr="00C04C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ироварня</w:t>
      </w:r>
      <w:r w:rsidR="00370E3C" w:rsidRPr="00C04C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№1»</w:t>
      </w:r>
      <w:r w:rsidRPr="00C04C8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Pr="00F5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за адресою </w:t>
      </w:r>
      <w:r w:rsidRPr="00F529F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м. Одеса, </w:t>
      </w:r>
      <w:r w:rsidRPr="00F529F6">
        <w:rPr>
          <w:rFonts w:ascii="Times New Roman" w:eastAsia="Courier New" w:hAnsi="Times New Roman" w:cs="Times New Roman"/>
          <w:color w:val="000000" w:themeColor="text1"/>
          <w:sz w:val="24"/>
          <w:szCs w:val="24"/>
          <w:lang w:val="uk-UA" w:eastAsia="ru-RU"/>
        </w:rPr>
        <w:t>вул. Академіка Вільямса, 44а</w:t>
      </w:r>
      <w:r w:rsidR="00955004" w:rsidRPr="00955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955004" w:rsidRPr="00955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пропозиціями та зауваженнями щодо діяльності даного </w:t>
      </w:r>
      <w:r w:rsidRPr="00F529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виробництва</w:t>
      </w:r>
      <w:r w:rsidRPr="00F529F6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955004" w:rsidRPr="00955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охорони атмосферного повітря звертатися протягом 30 діб з моменту опублікування цього оголошення до 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>Департамент</w:t>
      </w:r>
      <w:r w:rsidR="00955004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екології та природних ресурсів ООДА за адресою: м Одеса, вул. Канатна, 83, тел. </w:t>
      </w:r>
      <w:r w:rsidR="0095500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(048) </w:t>
      </w:r>
      <w:r w:rsidR="00955004"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>728-35-52</w:t>
      </w:r>
      <w:r w:rsidR="00955004" w:rsidRPr="009550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55004" w:rsidRPr="00986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е-</w:t>
      </w:r>
      <w:r w:rsidR="00955004" w:rsidRPr="00986C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955004" w:rsidRPr="00986C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955004" w:rsidRPr="00F529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5" w:history="1">
        <w:r>
          <w:rPr>
            <w:rStyle w:val="a3"/>
            <w:rFonts w:ascii="Proba-Pro" w:hAnsi="Proba-Pro"/>
            <w:color w:val="0056B3"/>
            <w:shd w:val="clear" w:color="auto" w:fill="FFFFFF"/>
          </w:rPr>
          <w:t>ecolog</w:t>
        </w:r>
        <w:r w:rsidRPr="00F529F6">
          <w:rPr>
            <w:rStyle w:val="a3"/>
            <w:rFonts w:ascii="Proba-Pro" w:hAnsi="Proba-Pro"/>
            <w:color w:val="0056B3"/>
            <w:shd w:val="clear" w:color="auto" w:fill="FFFFFF"/>
            <w:lang w:val="uk-UA"/>
          </w:rPr>
          <w:t>@</w:t>
        </w:r>
        <w:r>
          <w:rPr>
            <w:rStyle w:val="a3"/>
            <w:rFonts w:ascii="Proba-Pro" w:hAnsi="Proba-Pro"/>
            <w:color w:val="0056B3"/>
            <w:shd w:val="clear" w:color="auto" w:fill="FFFFFF"/>
          </w:rPr>
          <w:t>odessa</w:t>
        </w:r>
        <w:r w:rsidRPr="00F529F6">
          <w:rPr>
            <w:rStyle w:val="a3"/>
            <w:rFonts w:ascii="Proba-Pro" w:hAnsi="Proba-Pro"/>
            <w:color w:val="0056B3"/>
            <w:shd w:val="clear" w:color="auto" w:fill="FFFFFF"/>
            <w:lang w:val="uk-UA"/>
          </w:rPr>
          <w:t>.</w:t>
        </w:r>
        <w:r>
          <w:rPr>
            <w:rStyle w:val="a3"/>
            <w:rFonts w:ascii="Proba-Pro" w:hAnsi="Proba-Pro"/>
            <w:color w:val="0056B3"/>
            <w:shd w:val="clear" w:color="auto" w:fill="FFFFFF"/>
          </w:rPr>
          <w:t>gov</w:t>
        </w:r>
        <w:r w:rsidRPr="00F529F6">
          <w:rPr>
            <w:rStyle w:val="a3"/>
            <w:rFonts w:ascii="Proba-Pro" w:hAnsi="Proba-Pro"/>
            <w:color w:val="0056B3"/>
            <w:shd w:val="clear" w:color="auto" w:fill="FFFFFF"/>
            <w:lang w:val="uk-UA"/>
          </w:rPr>
          <w:t>.</w:t>
        </w:r>
        <w:proofErr w:type="spellStart"/>
        <w:r>
          <w:rPr>
            <w:rStyle w:val="a3"/>
            <w:rFonts w:ascii="Proba-Pro" w:hAnsi="Proba-Pro"/>
            <w:color w:val="0056B3"/>
            <w:shd w:val="clear" w:color="auto" w:fill="FFFFFF"/>
          </w:rPr>
          <w:t>ua</w:t>
        </w:r>
        <w:proofErr w:type="spellEnd"/>
      </w:hyperlink>
    </w:p>
    <w:p w:rsidR="00955004" w:rsidRPr="00955004" w:rsidRDefault="00955004" w:rsidP="0095500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955004" w:rsidRPr="00955004" w:rsidRDefault="00955004" w:rsidP="00955004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55004" w:rsidRPr="00955004" w:rsidRDefault="00955004">
      <w:pPr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5004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sectPr w:rsidR="00955004" w:rsidRPr="0095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ba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04"/>
    <w:rsid w:val="000B5304"/>
    <w:rsid w:val="001E757A"/>
    <w:rsid w:val="001F4999"/>
    <w:rsid w:val="00324091"/>
    <w:rsid w:val="00370E3C"/>
    <w:rsid w:val="0042008C"/>
    <w:rsid w:val="00513302"/>
    <w:rsid w:val="005F6B46"/>
    <w:rsid w:val="00635834"/>
    <w:rsid w:val="006517D7"/>
    <w:rsid w:val="00777BE1"/>
    <w:rsid w:val="00845963"/>
    <w:rsid w:val="008D497A"/>
    <w:rsid w:val="00917C74"/>
    <w:rsid w:val="00955004"/>
    <w:rsid w:val="00986C3C"/>
    <w:rsid w:val="009D596D"/>
    <w:rsid w:val="009F294F"/>
    <w:rsid w:val="00B74C44"/>
    <w:rsid w:val="00C04C86"/>
    <w:rsid w:val="00D53D7B"/>
    <w:rsid w:val="00D81F30"/>
    <w:rsid w:val="00E43D4F"/>
    <w:rsid w:val="00F5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C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6C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2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9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@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user</cp:lastModifiedBy>
  <cp:revision>2</cp:revision>
  <dcterms:created xsi:type="dcterms:W3CDTF">2023-01-06T10:21:00Z</dcterms:created>
  <dcterms:modified xsi:type="dcterms:W3CDTF">2023-01-06T10:21:00Z</dcterms:modified>
</cp:coreProperties>
</file>