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F2" w:rsidRPr="003B53C1" w:rsidRDefault="007A3FF2" w:rsidP="007A3FF2">
      <w:pPr>
        <w:jc w:val="right"/>
        <w:rPr>
          <w:b/>
        </w:rPr>
      </w:pPr>
      <w:r w:rsidRPr="003B53C1">
        <w:rPr>
          <w:b/>
        </w:rPr>
        <w:t xml:space="preserve">Додаток </w:t>
      </w:r>
    </w:p>
    <w:p w:rsidR="007A3FF2" w:rsidRDefault="007A3FF2" w:rsidP="007A3FF2">
      <w:pPr>
        <w:jc w:val="center"/>
      </w:pPr>
    </w:p>
    <w:p w:rsidR="001D5840" w:rsidRPr="008B39F9" w:rsidRDefault="001D5840" w:rsidP="001D5840">
      <w:pPr>
        <w:jc w:val="center"/>
      </w:pPr>
      <w:r w:rsidRPr="008B39F9">
        <w:t>ПОВІДОМЛЕННЯ ПРО НАМІР ОТРИМАТИ ДОЗВІЛ НА ВИКИДИ</w:t>
      </w:r>
    </w:p>
    <w:p w:rsidR="001D5840" w:rsidRPr="008B39F9" w:rsidRDefault="001D5840" w:rsidP="001D5840">
      <w:pPr>
        <w:ind w:firstLine="708"/>
        <w:jc w:val="both"/>
        <w:rPr>
          <w:noProof w:val="0"/>
          <w:lang w:eastAsia="ru-RU"/>
        </w:rPr>
      </w:pPr>
      <w:bookmarkStart w:id="0" w:name="_GoBack"/>
      <w:r w:rsidRPr="008B39F9">
        <w:rPr>
          <w:noProof w:val="0"/>
          <w:lang w:eastAsia="ru-RU"/>
        </w:rPr>
        <w:t>Товариство з обмеженою відповідальністю «ПТЛ»</w:t>
      </w:r>
      <w:r w:rsidRPr="008B39F9">
        <w:rPr>
          <w:rFonts w:ascii="Arial" w:hAnsi="Arial" w:cs="Arial"/>
          <w:noProof w:val="0"/>
          <w:lang w:eastAsia="ru-RU"/>
        </w:rPr>
        <w:t xml:space="preserve"> </w:t>
      </w:r>
      <w:bookmarkEnd w:id="0"/>
      <w:r w:rsidRPr="008B39F9">
        <w:rPr>
          <w:noProof w:val="0"/>
          <w:lang w:eastAsia="ru-RU"/>
        </w:rPr>
        <w:t>має намір одержати дозвіл на викиди забруднюючих речовин в атмосферне повітря стаціонарними джерелами для топков</w:t>
      </w:r>
      <w:r>
        <w:rPr>
          <w:noProof w:val="0"/>
          <w:lang w:eastAsia="ru-RU"/>
        </w:rPr>
        <w:t>ої</w:t>
      </w:r>
      <w:r w:rsidRPr="008B39F9">
        <w:rPr>
          <w:noProof w:val="0"/>
          <w:lang w:eastAsia="ru-RU"/>
        </w:rPr>
        <w:t xml:space="preserve"> </w:t>
      </w:r>
      <w:r w:rsidRPr="00423970">
        <w:rPr>
          <w:lang w:eastAsia="ru-RU"/>
        </w:rPr>
        <w:t>виробнич</w:t>
      </w:r>
      <w:r>
        <w:rPr>
          <w:lang w:eastAsia="ru-RU"/>
        </w:rPr>
        <w:t xml:space="preserve">о </w:t>
      </w:r>
      <w:r w:rsidRPr="00423970">
        <w:rPr>
          <w:lang w:eastAsia="ru-RU"/>
        </w:rPr>
        <w:t>- складських та офісних будівель</w:t>
      </w:r>
      <w:r w:rsidRPr="008B39F9">
        <w:rPr>
          <w:noProof w:val="0"/>
          <w:lang w:eastAsia="ru-RU"/>
        </w:rPr>
        <w:t>, що розташований за адресою: проспект Перемоги , б.30/1</w:t>
      </w:r>
      <w:r w:rsidRPr="008B39F9">
        <w:rPr>
          <w:rFonts w:eastAsiaTheme="minorHAnsi"/>
          <w:noProof w:val="0"/>
        </w:rPr>
        <w:t xml:space="preserve">, </w:t>
      </w:r>
      <w:r w:rsidRPr="008B39F9">
        <w:rPr>
          <w:noProof w:val="0"/>
          <w:lang w:eastAsia="ru-RU"/>
        </w:rPr>
        <w:t>м. Суми, Сумська область.</w:t>
      </w:r>
    </w:p>
    <w:p w:rsidR="001D5840" w:rsidRPr="008B39F9" w:rsidRDefault="001D5840" w:rsidP="001D5840">
      <w:pPr>
        <w:ind w:firstLine="708"/>
        <w:jc w:val="both"/>
        <w:rPr>
          <w:noProof w:val="0"/>
          <w:lang w:eastAsia="ru-RU"/>
        </w:rPr>
      </w:pPr>
      <w:r w:rsidRPr="008B39F9">
        <w:rPr>
          <w:noProof w:val="0"/>
          <w:lang w:eastAsia="ru-RU"/>
        </w:rPr>
        <w:t xml:space="preserve">Загальний обсяг викидів забруднюючих речовин від топкових становить 2,093 т/рік, викид парникових газів: оксид </w:t>
      </w:r>
      <w:proofErr w:type="spellStart"/>
      <w:r w:rsidRPr="008B39F9">
        <w:rPr>
          <w:noProof w:val="0"/>
          <w:lang w:eastAsia="ru-RU"/>
        </w:rPr>
        <w:t>діазоту</w:t>
      </w:r>
      <w:proofErr w:type="spellEnd"/>
      <w:r w:rsidRPr="008B39F9">
        <w:rPr>
          <w:noProof w:val="0"/>
          <w:lang w:eastAsia="ru-RU"/>
        </w:rPr>
        <w:t xml:space="preserve"> (</w:t>
      </w:r>
      <w:r w:rsidRPr="008B39F9">
        <w:rPr>
          <w:noProof w:val="0"/>
          <w:lang w:val="en-US" w:eastAsia="ru-RU"/>
        </w:rPr>
        <w:t>N</w:t>
      </w:r>
      <w:r w:rsidRPr="008B39F9">
        <w:rPr>
          <w:noProof w:val="0"/>
          <w:vertAlign w:val="subscript"/>
          <w:lang w:eastAsia="ru-RU"/>
        </w:rPr>
        <w:t>2</w:t>
      </w:r>
      <w:r w:rsidRPr="008B39F9">
        <w:rPr>
          <w:noProof w:val="0"/>
          <w:lang w:val="en-US" w:eastAsia="ru-RU"/>
        </w:rPr>
        <w:t>O</w:t>
      </w:r>
      <w:r w:rsidRPr="008B39F9">
        <w:rPr>
          <w:noProof w:val="0"/>
          <w:lang w:eastAsia="ru-RU"/>
        </w:rPr>
        <w:t>) – 0,003 т/рік, вуглецю діоксид (СО</w:t>
      </w:r>
      <w:r w:rsidRPr="008B39F9">
        <w:rPr>
          <w:noProof w:val="0"/>
          <w:vertAlign w:val="subscript"/>
          <w:lang w:eastAsia="ru-RU"/>
        </w:rPr>
        <w:t>2</w:t>
      </w:r>
      <w:r w:rsidRPr="008B39F9">
        <w:rPr>
          <w:noProof w:val="0"/>
          <w:lang w:eastAsia="ru-RU"/>
        </w:rPr>
        <w:t xml:space="preserve">) – 62,564 т/рік. Обсяги викидів забруднюючих речовин: речовини у вигляді суспендованих твердих частинок – 0,900 т/рік; азоту діоксид – 0,098 т/рік, оксид вуглецю – </w:t>
      </w:r>
      <w:r w:rsidRPr="003307A5">
        <w:rPr>
          <w:noProof w:val="0"/>
          <w:lang w:eastAsia="ru-RU"/>
        </w:rPr>
        <w:t>0</w:t>
      </w:r>
      <w:r w:rsidRPr="008B39F9">
        <w:rPr>
          <w:noProof w:val="0"/>
          <w:lang w:eastAsia="ru-RU"/>
        </w:rPr>
        <w:t>,984 т/рік;  неметанові леткі органічні сполуки – 0,028 т/рік, метан – 0,003 т/рік, ангідрид сірчистий – 0,080 т/рік.</w:t>
      </w:r>
    </w:p>
    <w:p w:rsidR="001D5840" w:rsidRPr="008B39F9" w:rsidRDefault="001D5840" w:rsidP="001D5840">
      <w:pPr>
        <w:ind w:firstLine="708"/>
        <w:jc w:val="both"/>
        <w:rPr>
          <w:noProof w:val="0"/>
          <w:lang w:eastAsia="ru-RU"/>
        </w:rPr>
      </w:pPr>
      <w:r w:rsidRPr="008B39F9">
        <w:rPr>
          <w:noProof w:val="0"/>
          <w:lang w:eastAsia="ru-RU"/>
        </w:rPr>
        <w:t>В процесі роботи  підприємства дотримуються встановлені нормативи та немає перевищення гранично - допустимих концентрацій викидів забруднюючих речовин на межах санітарно-захисної зони. Дозволені обсяги викидів пропонується встановити на рівні затверджених нормативів.</w:t>
      </w:r>
    </w:p>
    <w:p w:rsidR="001D5840" w:rsidRPr="008B39F9" w:rsidRDefault="001D5840" w:rsidP="001D5840">
      <w:pPr>
        <w:ind w:firstLine="709"/>
        <w:jc w:val="both"/>
        <w:rPr>
          <w:noProof w:val="0"/>
          <w:lang w:eastAsia="ru-RU"/>
        </w:rPr>
      </w:pPr>
      <w:r w:rsidRPr="008B39F9">
        <w:rPr>
          <w:noProof w:val="0"/>
          <w:lang w:eastAsia="ru-RU"/>
        </w:rPr>
        <w:t xml:space="preserve">Перевищення нормативів викидів відсутнє. Заходи щодо скорочення викидів забруднюючих речовин не розроблялись. </w:t>
      </w:r>
    </w:p>
    <w:p w:rsidR="001D5840" w:rsidRPr="008B39F9" w:rsidRDefault="001D5840" w:rsidP="001D5840">
      <w:pPr>
        <w:ind w:firstLine="709"/>
        <w:jc w:val="both"/>
        <w:rPr>
          <w:noProof w:val="0"/>
          <w:lang w:eastAsia="ru-RU"/>
        </w:rPr>
      </w:pPr>
      <w:r w:rsidRPr="008B39F9">
        <w:rPr>
          <w:noProof w:val="0"/>
          <w:lang w:eastAsia="ru-RU"/>
        </w:rPr>
        <w:t>Контактний телефон відповідального за охорону навколишнього середовища на підприємстві - (066) 083-20-99.</w:t>
      </w:r>
    </w:p>
    <w:p w:rsidR="001D5840" w:rsidRPr="008B39F9" w:rsidRDefault="001D5840" w:rsidP="001D5840">
      <w:pPr>
        <w:ind w:firstLine="709"/>
        <w:jc w:val="both"/>
        <w:rPr>
          <w:noProof w:val="0"/>
          <w:lang w:eastAsia="ru-RU"/>
        </w:rPr>
      </w:pPr>
      <w:r w:rsidRPr="008B39F9">
        <w:rPr>
          <w:noProof w:val="0"/>
          <w:lang w:eastAsia="ru-RU"/>
        </w:rPr>
        <w:t xml:space="preserve">З пропозиціями та зауваженнями щодо діяльності підприємства з питань охорони атмосферного повітря звертатися протягом 30 діб з моменту опублікування цього повідомлення до: </w:t>
      </w:r>
      <w:r w:rsidRPr="008B39F9">
        <w:rPr>
          <w:b/>
          <w:noProof w:val="0"/>
          <w:lang w:eastAsia="ru-RU"/>
        </w:rPr>
        <w:t>Сумської обласної державної адміністрації</w:t>
      </w:r>
      <w:r w:rsidRPr="008B39F9">
        <w:rPr>
          <w:noProof w:val="0"/>
          <w:lang w:eastAsia="ru-RU"/>
        </w:rPr>
        <w:t>:</w:t>
      </w:r>
    </w:p>
    <w:p w:rsidR="001D5840" w:rsidRPr="00281523" w:rsidRDefault="001D5840" w:rsidP="001D5840">
      <w:pPr>
        <w:jc w:val="center"/>
      </w:pPr>
      <w:r w:rsidRPr="008B39F9">
        <w:rPr>
          <w:noProof w:val="0"/>
          <w:lang w:val="ru-RU" w:eastAsia="ru-RU"/>
        </w:rPr>
        <w:t>40000</w:t>
      </w:r>
      <w:r w:rsidRPr="008B39F9">
        <w:rPr>
          <w:noProof w:val="0"/>
          <w:lang w:eastAsia="ru-RU"/>
        </w:rPr>
        <w:t xml:space="preserve">, </w:t>
      </w:r>
      <w:r>
        <w:rPr>
          <w:noProof w:val="0"/>
          <w:lang w:eastAsia="ru-RU"/>
        </w:rPr>
        <w:t>майдан</w:t>
      </w:r>
      <w:r w:rsidRPr="008B39F9">
        <w:rPr>
          <w:noProof w:val="0"/>
          <w:lang w:eastAsia="ru-RU"/>
        </w:rPr>
        <w:t xml:space="preserve"> Незалежності, 2, Суми, тел.</w:t>
      </w:r>
      <w:r w:rsidRPr="008B39F9">
        <w:rPr>
          <w:noProof w:val="0"/>
          <w:lang w:val="ru-RU" w:eastAsia="ru-RU"/>
        </w:rPr>
        <w:t>+38</w:t>
      </w:r>
      <w:r w:rsidRPr="008B39F9">
        <w:rPr>
          <w:noProof w:val="0"/>
          <w:lang w:eastAsia="ru-RU"/>
        </w:rPr>
        <w:t>(0542)782785,</w:t>
      </w:r>
      <w:r w:rsidRPr="008B39F9">
        <w:rPr>
          <w:rFonts w:asciiTheme="minorHAnsi" w:eastAsiaTheme="minorHAnsi" w:hAnsiTheme="minorHAnsi" w:cstheme="minorBidi"/>
          <w:noProof w:val="0"/>
          <w:sz w:val="22"/>
          <w:szCs w:val="22"/>
          <w:lang w:val="ru-RU"/>
        </w:rPr>
        <w:t xml:space="preserve"> </w:t>
      </w:r>
      <w:proofErr w:type="gramStart"/>
      <w:r w:rsidRPr="008B39F9">
        <w:rPr>
          <w:rFonts w:eastAsiaTheme="minorHAnsi"/>
          <w:noProof w:val="0"/>
        </w:rPr>
        <w:t>е</w:t>
      </w:r>
      <w:proofErr w:type="gramEnd"/>
      <w:r w:rsidRPr="008B39F9">
        <w:rPr>
          <w:rFonts w:eastAsiaTheme="minorHAnsi"/>
          <w:noProof w:val="0"/>
        </w:rPr>
        <w:t>-</w:t>
      </w:r>
      <w:r w:rsidRPr="008B39F9">
        <w:rPr>
          <w:rFonts w:eastAsiaTheme="minorHAnsi"/>
          <w:noProof w:val="0"/>
          <w:lang w:val="en-US"/>
        </w:rPr>
        <w:t>mail</w:t>
      </w:r>
      <w:r w:rsidRPr="008B39F9">
        <w:rPr>
          <w:rFonts w:eastAsiaTheme="minorHAnsi"/>
          <w:noProof w:val="0"/>
        </w:rPr>
        <w:t xml:space="preserve">: </w:t>
      </w:r>
      <w:hyperlink r:id="rId6" w:history="1">
        <w:r w:rsidRPr="008B39F9">
          <w:rPr>
            <w:color w:val="0000FF"/>
            <w:u w:val="single"/>
            <w:shd w:val="clear" w:color="auto" w:fill="FFFFFF"/>
            <w:lang w:val="en-US"/>
          </w:rPr>
          <w:t>mail</w:t>
        </w:r>
        <w:r w:rsidRPr="008B39F9">
          <w:rPr>
            <w:color w:val="0000FF"/>
            <w:u w:val="single"/>
            <w:shd w:val="clear" w:color="auto" w:fill="FFFFFF"/>
          </w:rPr>
          <w:t>@</w:t>
        </w:r>
        <w:r w:rsidRPr="008B39F9">
          <w:rPr>
            <w:color w:val="0000FF"/>
            <w:u w:val="single"/>
            <w:shd w:val="clear" w:color="auto" w:fill="FFFFFF"/>
            <w:lang w:val="en-US"/>
          </w:rPr>
          <w:t>sm</w:t>
        </w:r>
        <w:r w:rsidRPr="008B39F9">
          <w:rPr>
            <w:color w:val="0000FF"/>
            <w:u w:val="single"/>
            <w:shd w:val="clear" w:color="auto" w:fill="FFFFFF"/>
          </w:rPr>
          <w:t>.</w:t>
        </w:r>
        <w:r w:rsidRPr="008B39F9">
          <w:rPr>
            <w:color w:val="0000FF"/>
            <w:u w:val="single"/>
            <w:shd w:val="clear" w:color="auto" w:fill="FFFFFF"/>
            <w:lang w:val="en-US"/>
          </w:rPr>
          <w:t>gov</w:t>
        </w:r>
        <w:r w:rsidRPr="008B39F9">
          <w:rPr>
            <w:color w:val="0000FF"/>
            <w:u w:val="single"/>
            <w:shd w:val="clear" w:color="auto" w:fill="FFFFFF"/>
          </w:rPr>
          <w:t>.ua</w:t>
        </w:r>
      </w:hyperlink>
    </w:p>
    <w:p w:rsidR="003B53C1" w:rsidRPr="00281523" w:rsidRDefault="003B53C1" w:rsidP="001D5840">
      <w:pPr>
        <w:jc w:val="center"/>
      </w:pPr>
    </w:p>
    <w:sectPr w:rsidR="003B53C1" w:rsidRPr="00281523" w:rsidSect="00B0261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E727E"/>
    <w:multiLevelType w:val="hybridMultilevel"/>
    <w:tmpl w:val="3DF2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6E"/>
    <w:rsid w:val="00001E2F"/>
    <w:rsid w:val="00024D50"/>
    <w:rsid w:val="00051CE4"/>
    <w:rsid w:val="001279DE"/>
    <w:rsid w:val="00151460"/>
    <w:rsid w:val="001B5309"/>
    <w:rsid w:val="001D5840"/>
    <w:rsid w:val="001F6D1A"/>
    <w:rsid w:val="001F6F49"/>
    <w:rsid w:val="002010C2"/>
    <w:rsid w:val="00214FC5"/>
    <w:rsid w:val="00253047"/>
    <w:rsid w:val="00281523"/>
    <w:rsid w:val="002E593A"/>
    <w:rsid w:val="003513A5"/>
    <w:rsid w:val="00390B65"/>
    <w:rsid w:val="003A40AE"/>
    <w:rsid w:val="003B53C1"/>
    <w:rsid w:val="0044408F"/>
    <w:rsid w:val="004520EE"/>
    <w:rsid w:val="0047446E"/>
    <w:rsid w:val="004D53A9"/>
    <w:rsid w:val="00505FD3"/>
    <w:rsid w:val="0051173F"/>
    <w:rsid w:val="005A0EEC"/>
    <w:rsid w:val="006003D2"/>
    <w:rsid w:val="00606320"/>
    <w:rsid w:val="00617C66"/>
    <w:rsid w:val="00652B27"/>
    <w:rsid w:val="00664089"/>
    <w:rsid w:val="006649D0"/>
    <w:rsid w:val="00686360"/>
    <w:rsid w:val="006B747B"/>
    <w:rsid w:val="006D6EC8"/>
    <w:rsid w:val="00784468"/>
    <w:rsid w:val="00797A9C"/>
    <w:rsid w:val="007A3FF2"/>
    <w:rsid w:val="00816AEE"/>
    <w:rsid w:val="008504AA"/>
    <w:rsid w:val="0087207F"/>
    <w:rsid w:val="008D350A"/>
    <w:rsid w:val="00A377DE"/>
    <w:rsid w:val="00A73A50"/>
    <w:rsid w:val="00A9602F"/>
    <w:rsid w:val="00AB3DA4"/>
    <w:rsid w:val="00AC7F0D"/>
    <w:rsid w:val="00AD717F"/>
    <w:rsid w:val="00AD7BBA"/>
    <w:rsid w:val="00B02610"/>
    <w:rsid w:val="00B32D47"/>
    <w:rsid w:val="00B87917"/>
    <w:rsid w:val="00BB5BF2"/>
    <w:rsid w:val="00BF56F4"/>
    <w:rsid w:val="00C2173D"/>
    <w:rsid w:val="00C276B9"/>
    <w:rsid w:val="00C953FB"/>
    <w:rsid w:val="00DC6117"/>
    <w:rsid w:val="00DE510B"/>
    <w:rsid w:val="00E1335E"/>
    <w:rsid w:val="00E663A3"/>
    <w:rsid w:val="00EA6AA5"/>
    <w:rsid w:val="00EF1531"/>
    <w:rsid w:val="00F10401"/>
    <w:rsid w:val="00FC075A"/>
    <w:rsid w:val="00F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6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7446E"/>
    <w:rPr>
      <w:b/>
      <w:bCs/>
    </w:rPr>
  </w:style>
  <w:style w:type="character" w:customStyle="1" w:styleId="rvts0">
    <w:name w:val="rvts0"/>
    <w:basedOn w:val="a0"/>
    <w:rsid w:val="00AD717F"/>
  </w:style>
  <w:style w:type="paragraph" w:styleId="a4">
    <w:name w:val="List Paragraph"/>
    <w:basedOn w:val="a"/>
    <w:uiPriority w:val="34"/>
    <w:qFormat/>
    <w:rsid w:val="006063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44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6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7446E"/>
    <w:rPr>
      <w:b/>
      <w:bCs/>
    </w:rPr>
  </w:style>
  <w:style w:type="character" w:customStyle="1" w:styleId="rvts0">
    <w:name w:val="rvts0"/>
    <w:basedOn w:val="a0"/>
    <w:rsid w:val="00AD717F"/>
  </w:style>
  <w:style w:type="paragraph" w:styleId="a4">
    <w:name w:val="List Paragraph"/>
    <w:basedOn w:val="a"/>
    <w:uiPriority w:val="34"/>
    <w:qFormat/>
    <w:rsid w:val="006063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4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sm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Тарасенко Ольга Володимирівна</cp:lastModifiedBy>
  <cp:revision>2</cp:revision>
  <cp:lastPrinted>2023-01-19T07:22:00Z</cp:lastPrinted>
  <dcterms:created xsi:type="dcterms:W3CDTF">2023-01-20T08:18:00Z</dcterms:created>
  <dcterms:modified xsi:type="dcterms:W3CDTF">2023-01-20T08:18:00Z</dcterms:modified>
</cp:coreProperties>
</file>