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CD" w:rsidRPr="00CA3A60" w:rsidRDefault="00C738CD" w:rsidP="00C738CD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proofErr w:type="gramStart"/>
      <w:r w:rsidRPr="00CA3A60">
        <w:rPr>
          <w:rFonts w:ascii="Times New Roman" w:hAnsi="Times New Roman" w:cs="Times New Roman"/>
          <w:sz w:val="20"/>
          <w:szCs w:val="20"/>
        </w:rPr>
        <w:t>ТОВ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«СТАНДАРТ-ЕНЕРДЖІ», </w:t>
      </w:r>
      <w:bookmarkEnd w:id="0"/>
      <w:proofErr w:type="spellStart"/>
      <w:r w:rsidRPr="00CA3A60">
        <w:rPr>
          <w:rFonts w:ascii="Times New Roman" w:hAnsi="Times New Roman" w:cs="Times New Roman"/>
          <w:sz w:val="20"/>
          <w:szCs w:val="20"/>
        </w:rPr>
        <w:t>юридична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адреса: 18002,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обл., м.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Святотроїцька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55А,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намір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отримати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дозвіл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іюч</w:t>
      </w:r>
      <w:r w:rsidRPr="00CA3A60">
        <w:rPr>
          <w:rFonts w:ascii="Times New Roman" w:hAnsi="Times New Roman" w:cs="Times New Roman"/>
          <w:sz w:val="20"/>
          <w:szCs w:val="20"/>
          <w:lang w:val="uk-UA"/>
        </w:rPr>
        <w:t>ого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майданчик</w:t>
      </w:r>
      <w:proofErr w:type="spellEnd"/>
      <w:r w:rsidRPr="00CA3A60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ідприємство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займається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роздрібною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торгівлею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пальним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>. АЗС №</w:t>
      </w:r>
      <w:r>
        <w:rPr>
          <w:rFonts w:ascii="Times New Roman" w:hAnsi="Times New Roman" w:cs="Times New Roman"/>
          <w:sz w:val="20"/>
          <w:szCs w:val="20"/>
          <w:lang w:val="uk-UA"/>
        </w:rPr>
        <w:t>55</w:t>
      </w:r>
      <w:r w:rsidRPr="00CA3A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розташован</w:t>
      </w:r>
      <w:proofErr w:type="spellEnd"/>
      <w:r w:rsidRPr="00CA3A60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A3A6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Черкаська область,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Золотоніський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р-н., с/рада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Мельниківська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автодорого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Бориспіль-Дніпропетровськ-Запоріжжя (через Кременчук)135 км</w:t>
      </w:r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Основними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джерелами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виділення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proofErr w:type="gramStart"/>
      <w:r w:rsidRPr="00CA3A60">
        <w:rPr>
          <w:rFonts w:ascii="Times New Roman" w:hAnsi="Times New Roman" w:cs="Times New Roman"/>
          <w:sz w:val="20"/>
          <w:szCs w:val="20"/>
        </w:rPr>
        <w:t xml:space="preserve"> є: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ємності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ПММ, колонки,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бензо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генератор.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результаті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виробничої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виділяються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gramStart"/>
      <w:r w:rsidRPr="00CA3A60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CA3A60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gramEnd"/>
      <w:r w:rsidRPr="00CA3A60">
        <w:rPr>
          <w:rFonts w:ascii="Times New Roman" w:hAnsi="Times New Roman" w:cs="Times New Roman"/>
          <w:sz w:val="20"/>
          <w:szCs w:val="20"/>
          <w:lang w:val="uk-UA"/>
        </w:rPr>
        <w:t>т/рік)</w:t>
      </w:r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сірководень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-0,00000203005</w:t>
      </w:r>
      <w:r w:rsidRPr="004D31E7">
        <w:rPr>
          <w:rFonts w:ascii="Times New Roman" w:hAnsi="Times New Roman" w:cs="Times New Roman"/>
          <w:sz w:val="20"/>
          <w:szCs w:val="20"/>
        </w:rPr>
        <w:t>, бензол-0,00</w:t>
      </w:r>
      <w:r>
        <w:rPr>
          <w:rFonts w:ascii="Times New Roman" w:hAnsi="Times New Roman" w:cs="Times New Roman"/>
          <w:sz w:val="20"/>
          <w:szCs w:val="20"/>
          <w:lang w:val="uk-UA"/>
        </w:rPr>
        <w:t>03576</w:t>
      </w:r>
      <w:r>
        <w:rPr>
          <w:rFonts w:ascii="Times New Roman" w:hAnsi="Times New Roman" w:cs="Times New Roman"/>
          <w:sz w:val="20"/>
          <w:szCs w:val="20"/>
        </w:rPr>
        <w:t>, ксилол-0,00</w:t>
      </w:r>
      <w:r>
        <w:rPr>
          <w:rFonts w:ascii="Times New Roman" w:hAnsi="Times New Roman" w:cs="Times New Roman"/>
          <w:sz w:val="20"/>
          <w:szCs w:val="20"/>
          <w:lang w:val="uk-UA"/>
        </w:rPr>
        <w:t>02045</w:t>
      </w:r>
      <w:r w:rsidRPr="004D31E7">
        <w:rPr>
          <w:rFonts w:ascii="Times New Roman" w:hAnsi="Times New Roman" w:cs="Times New Roman"/>
          <w:sz w:val="20"/>
          <w:szCs w:val="20"/>
        </w:rPr>
        <w:t>, толуол-0,00</w:t>
      </w:r>
      <w:r>
        <w:rPr>
          <w:rFonts w:ascii="Times New Roman" w:hAnsi="Times New Roman" w:cs="Times New Roman"/>
          <w:sz w:val="20"/>
          <w:szCs w:val="20"/>
          <w:lang w:val="uk-UA"/>
        </w:rPr>
        <w:t>03474</w:t>
      </w:r>
      <w:r w:rsidRPr="004D31E7">
        <w:rPr>
          <w:rFonts w:ascii="Times New Roman" w:hAnsi="Times New Roman" w:cs="Times New Roman"/>
          <w:sz w:val="20"/>
          <w:szCs w:val="20"/>
        </w:rPr>
        <w:t xml:space="preserve">, НМЛОС(в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вуглеводні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граничні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>0,09538849</w:t>
      </w:r>
      <w:r w:rsidRPr="004D31E7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оксиди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вуглецю-0,012,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оксиди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азоту-0,297, азоту(1) оксид (N2O) -0,00074,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сірки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діоксид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-0,007, метан -0,0009.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Загальний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обсяг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викидів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>0,413940022005</w:t>
      </w:r>
      <w:r w:rsidRPr="004D31E7">
        <w:rPr>
          <w:rFonts w:ascii="Times New Roman" w:hAnsi="Times New Roman" w:cs="Times New Roman"/>
          <w:sz w:val="20"/>
          <w:szCs w:val="20"/>
        </w:rPr>
        <w:t xml:space="preserve"> т/</w:t>
      </w:r>
      <w:proofErr w:type="spellStart"/>
      <w:proofErr w:type="gramStart"/>
      <w:r w:rsidRPr="004D31E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D31E7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Крім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того </w:t>
      </w:r>
      <w:proofErr w:type="spellStart"/>
      <w:r w:rsidRPr="004D31E7">
        <w:rPr>
          <w:rFonts w:ascii="Times New Roman" w:hAnsi="Times New Roman" w:cs="Times New Roman"/>
          <w:sz w:val="20"/>
          <w:szCs w:val="20"/>
        </w:rPr>
        <w:t>вуглецю</w:t>
      </w:r>
      <w:proofErr w:type="spellEnd"/>
      <w:r w:rsidRPr="004D31E7">
        <w:rPr>
          <w:rFonts w:ascii="Times New Roman" w:hAnsi="Times New Roman" w:cs="Times New Roman"/>
          <w:sz w:val="20"/>
          <w:szCs w:val="20"/>
        </w:rPr>
        <w:t xml:space="preserve"> діоксид-21,996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знаходяться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межах норм,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ідтверджено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відповідними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розрахунками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Збі</w:t>
      </w:r>
      <w:proofErr w:type="gramStart"/>
      <w:r w:rsidRPr="00CA3A60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зауважень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організацій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окремих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громадян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даному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питанню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проводиться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місяця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дати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подачі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місцеві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засоби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Черкаською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обласною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військовою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адміністрацією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обл., м.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бульвар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Шевченка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185, тел. (0472) 37-22-49, </w:t>
      </w:r>
      <w:r>
        <w:rPr>
          <w:rFonts w:ascii="Times New Roman" w:hAnsi="Times New Roman" w:cs="Times New Roman"/>
          <w:sz w:val="20"/>
          <w:szCs w:val="20"/>
          <w:lang w:val="en-US"/>
        </w:rPr>
        <w:t>srzg@ck.gov.ua.</w:t>
      </w:r>
    </w:p>
    <w:p w:rsidR="00C738CD" w:rsidRPr="00EB0B5A" w:rsidRDefault="00C738CD" w:rsidP="00C738CD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F6C86" w:rsidRDefault="00AF6C86"/>
    <w:sectPr w:rsidR="00A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5"/>
    <w:rsid w:val="00055C80"/>
    <w:rsid w:val="00690115"/>
    <w:rsid w:val="006D1559"/>
    <w:rsid w:val="00AF6C86"/>
    <w:rsid w:val="00C738CD"/>
    <w:rsid w:val="00E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2023-01-26T13:45:00Z</dcterms:created>
  <dcterms:modified xsi:type="dcterms:W3CDTF">2023-01-26T13:45:00Z</dcterms:modified>
</cp:coreProperties>
</file>