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3E" w:rsidRPr="00E66772" w:rsidRDefault="009B3B3E" w:rsidP="00E17F3C">
      <w:pPr>
        <w:rPr>
          <w:rFonts w:ascii="Times New Roman" w:hAnsi="Times New Roman" w:cs="Times New Roman"/>
          <w:sz w:val="24"/>
          <w:szCs w:val="24"/>
        </w:rPr>
      </w:pPr>
    </w:p>
    <w:p w:rsidR="009B3B3E" w:rsidRDefault="009B3B3E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Default="00BE2907" w:rsidP="000D1C6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Додаток 1</w:t>
      </w:r>
    </w:p>
    <w:p w:rsidR="00BE2907" w:rsidRDefault="00BE2907" w:rsidP="000D1C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907" w:rsidRDefault="00BE2907" w:rsidP="000D1C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07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BE2907" w:rsidRDefault="00BE2907" w:rsidP="000D1C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14" w:rsidRDefault="0025761D" w:rsidP="000D1C6F">
      <w:pPr>
        <w:spacing w:after="0" w:line="240" w:lineRule="auto"/>
        <w:ind w:firstLine="540"/>
        <w:jc w:val="both"/>
        <w:rPr>
          <w:noProof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ТОВ</w:t>
      </w:r>
      <w:r w:rsidR="008944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8B7">
        <w:rPr>
          <w:rFonts w:ascii="Times New Roman" w:hAnsi="Times New Roman" w:cs="Times New Roman"/>
          <w:sz w:val="24"/>
          <w:szCs w:val="24"/>
        </w:rPr>
        <w:t>Тирегод</w:t>
      </w:r>
      <w:proofErr w:type="spellEnd"/>
      <w:r w:rsidR="007108B7">
        <w:rPr>
          <w:rFonts w:ascii="Times New Roman" w:hAnsi="Times New Roman" w:cs="Times New Roman"/>
          <w:sz w:val="24"/>
          <w:szCs w:val="24"/>
        </w:rPr>
        <w:t xml:space="preserve"> Україна</w:t>
      </w:r>
      <w:r w:rsidR="00894449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8E5C14">
        <w:rPr>
          <w:rFonts w:ascii="Times New Roman" w:hAnsi="Times New Roman" w:cs="Times New Roman"/>
          <w:sz w:val="24"/>
          <w:szCs w:val="24"/>
        </w:rPr>
        <w:t>, має намір</w:t>
      </w:r>
      <w:r w:rsidR="008E5C14" w:rsidRPr="00FD7B25">
        <w:rPr>
          <w:rFonts w:ascii="Times New Roman" w:hAnsi="Times New Roman" w:cs="Times New Roman"/>
          <w:sz w:val="24"/>
          <w:szCs w:val="24"/>
        </w:rPr>
        <w:t xml:space="preserve"> отримати дозвіл на викиди забруднюючи</w:t>
      </w:r>
      <w:r w:rsidR="008E5C14">
        <w:rPr>
          <w:rFonts w:ascii="Times New Roman" w:hAnsi="Times New Roman" w:cs="Times New Roman"/>
          <w:sz w:val="24"/>
          <w:szCs w:val="24"/>
        </w:rPr>
        <w:t>х речовин в атмосферне повітря</w:t>
      </w:r>
      <w:r w:rsidR="0028799A">
        <w:rPr>
          <w:rFonts w:ascii="Times New Roman" w:hAnsi="Times New Roman" w:cs="Times New Roman"/>
          <w:sz w:val="24"/>
          <w:szCs w:val="24"/>
        </w:rPr>
        <w:t xml:space="preserve">, </w:t>
      </w:r>
      <w:r w:rsidR="008E5C14">
        <w:rPr>
          <w:rFonts w:ascii="Times New Roman" w:hAnsi="Times New Roman" w:cs="Times New Roman"/>
          <w:sz w:val="24"/>
          <w:szCs w:val="24"/>
        </w:rPr>
        <w:t xml:space="preserve"> </w:t>
      </w:r>
      <w:r w:rsidR="0028799A">
        <w:rPr>
          <w:rFonts w:ascii="Times New Roman" w:hAnsi="Times New Roman" w:cs="Times New Roman"/>
          <w:sz w:val="24"/>
          <w:szCs w:val="24"/>
        </w:rPr>
        <w:t>яке</w:t>
      </w:r>
      <w:r w:rsidR="0018207B">
        <w:rPr>
          <w:rFonts w:ascii="Times New Roman" w:hAnsi="Times New Roman" w:cs="Times New Roman"/>
          <w:sz w:val="24"/>
          <w:szCs w:val="24"/>
        </w:rPr>
        <w:t xml:space="preserve"> знаходиться за адрес</w:t>
      </w:r>
      <w:r w:rsidR="0028799A">
        <w:rPr>
          <w:rFonts w:ascii="Times New Roman" w:hAnsi="Times New Roman" w:cs="Times New Roman"/>
          <w:sz w:val="24"/>
          <w:szCs w:val="24"/>
        </w:rPr>
        <w:t>ою:</w:t>
      </w:r>
    </w:p>
    <w:p w:rsidR="0025761D" w:rsidRPr="007108B7" w:rsidRDefault="00AD0E39" w:rsidP="00D767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91F85">
        <w:rPr>
          <w:rFonts w:ascii="Times New Roman" w:hAnsi="Times New Roman" w:cs="Times New Roman"/>
          <w:sz w:val="24"/>
          <w:szCs w:val="24"/>
        </w:rPr>
        <w:t>Львівська обл., Самбірський р-н,</w:t>
      </w:r>
      <w:r w:rsidRPr="007108B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91F85" w:rsidRPr="00A91F85">
        <w:rPr>
          <w:rFonts w:ascii="Times New Roman" w:hAnsi="Times New Roman" w:cs="Times New Roman"/>
          <w:sz w:val="24"/>
          <w:szCs w:val="24"/>
        </w:rPr>
        <w:t>Самбірська</w:t>
      </w:r>
      <w:r w:rsidR="009B3B3E" w:rsidRPr="00A91F85">
        <w:rPr>
          <w:rFonts w:ascii="Times New Roman" w:hAnsi="Times New Roman" w:cs="Times New Roman"/>
          <w:sz w:val="24"/>
          <w:szCs w:val="24"/>
        </w:rPr>
        <w:t xml:space="preserve"> ТГ, </w:t>
      </w:r>
      <w:r w:rsidR="00A91F85" w:rsidRPr="00A91F85">
        <w:rPr>
          <w:rFonts w:ascii="Times New Roman" w:hAnsi="Times New Roman" w:cs="Times New Roman"/>
          <w:sz w:val="24"/>
          <w:szCs w:val="24"/>
        </w:rPr>
        <w:t>м. Самбір</w:t>
      </w:r>
      <w:r w:rsidR="00382007" w:rsidRPr="00A91F85">
        <w:rPr>
          <w:rFonts w:ascii="Times New Roman" w:hAnsi="Times New Roman" w:cs="Times New Roman"/>
          <w:sz w:val="24"/>
          <w:szCs w:val="24"/>
        </w:rPr>
        <w:t>, вул.</w:t>
      </w:r>
      <w:r w:rsidR="00A91F85" w:rsidRPr="00A91F85">
        <w:rPr>
          <w:rFonts w:ascii="Times New Roman" w:hAnsi="Times New Roman" w:cs="Times New Roman"/>
          <w:sz w:val="24"/>
          <w:szCs w:val="24"/>
        </w:rPr>
        <w:t xml:space="preserve"> Промислова, буд.3</w:t>
      </w:r>
      <w:r w:rsidR="00894449" w:rsidRPr="00A91F85">
        <w:rPr>
          <w:rFonts w:ascii="Times New Roman" w:hAnsi="Times New Roman" w:cs="Times New Roman"/>
          <w:sz w:val="24"/>
          <w:szCs w:val="24"/>
        </w:rPr>
        <w:t>.</w:t>
      </w:r>
    </w:p>
    <w:p w:rsidR="007108B7" w:rsidRDefault="00B74FC4" w:rsidP="00D767A5">
      <w:pPr>
        <w:spacing w:line="240" w:lineRule="auto"/>
        <w:jc w:val="both"/>
        <w:rPr>
          <w:rFonts w:cs="Times New Roman"/>
          <w:color w:val="FF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B74FC4">
        <w:rPr>
          <w:rFonts w:ascii="Times New Roman" w:hAnsi="Times New Roman" w:cs="Times New Roman"/>
          <w:sz w:val="24"/>
          <w:szCs w:val="24"/>
        </w:rPr>
        <w:t>КВЕД</w:t>
      </w:r>
      <w:r w:rsidRPr="00B74FC4">
        <w:rPr>
          <w:rFonts w:ascii="Times New Roman" w:hAnsi="Times New Roman" w:cs="Times New Roman"/>
          <w:bCs/>
          <w:sz w:val="24"/>
          <w:szCs w:val="24"/>
        </w:rPr>
        <w:t>,</w:t>
      </w:r>
      <w:r w:rsidR="00906011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</w:rPr>
        <w:t>о займається</w:t>
      </w:r>
      <w:r w:rsidRPr="00B74FC4">
        <w:rPr>
          <w:rFonts w:ascii="Times New Roman" w:hAnsi="Times New Roman" w:cs="Times New Roman"/>
          <w:sz w:val="24"/>
          <w:szCs w:val="24"/>
        </w:rPr>
        <w:t xml:space="preserve"> </w:t>
      </w:r>
      <w:r w:rsidR="007108B7" w:rsidRPr="007108B7">
        <w:rPr>
          <w:rFonts w:ascii="Times New Roman" w:hAnsi="Times New Roman" w:cs="Times New Roman"/>
          <w:sz w:val="24"/>
          <w:szCs w:val="24"/>
        </w:rPr>
        <w:t>механічним обробленням металевих виробів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E79">
        <w:rPr>
          <w:rFonts w:ascii="Times New Roman" w:hAnsi="Times New Roman" w:cs="Times New Roman"/>
          <w:sz w:val="24"/>
          <w:szCs w:val="24"/>
        </w:rPr>
        <w:t>Перелік</w:t>
      </w:r>
      <w:r w:rsidR="00A4766D" w:rsidRPr="00421C2D">
        <w:rPr>
          <w:rFonts w:ascii="Times New Roman" w:hAnsi="Times New Roman" w:cs="Times New Roman"/>
          <w:sz w:val="24"/>
          <w:szCs w:val="24"/>
        </w:rPr>
        <w:t xml:space="preserve"> </w:t>
      </w:r>
      <w:r w:rsidR="00554E79">
        <w:rPr>
          <w:rFonts w:ascii="Times New Roman" w:hAnsi="Times New Roman" w:cs="Times New Roman"/>
          <w:sz w:val="24"/>
          <w:szCs w:val="24"/>
        </w:rPr>
        <w:t>забруднююч</w:t>
      </w:r>
      <w:r w:rsidR="00C332E4">
        <w:rPr>
          <w:rFonts w:ascii="Times New Roman" w:hAnsi="Times New Roman" w:cs="Times New Roman"/>
          <w:sz w:val="24"/>
          <w:szCs w:val="24"/>
        </w:rPr>
        <w:t>их речовин, які</w:t>
      </w:r>
      <w:r w:rsidR="00554E79" w:rsidRPr="00421C2D">
        <w:rPr>
          <w:rFonts w:ascii="Times New Roman" w:hAnsi="Times New Roman" w:cs="Times New Roman"/>
          <w:sz w:val="24"/>
          <w:szCs w:val="24"/>
        </w:rPr>
        <w:t xml:space="preserve"> </w:t>
      </w:r>
      <w:r w:rsidR="00C332E4" w:rsidRPr="00421C2D">
        <w:rPr>
          <w:rFonts w:ascii="Times New Roman" w:hAnsi="Times New Roman" w:cs="Times New Roman"/>
          <w:sz w:val="24"/>
          <w:szCs w:val="24"/>
        </w:rPr>
        <w:t>викидаєтьс</w:t>
      </w:r>
      <w:r w:rsidR="00C332E4">
        <w:rPr>
          <w:rFonts w:ascii="Times New Roman" w:hAnsi="Times New Roman" w:cs="Times New Roman"/>
          <w:sz w:val="24"/>
          <w:szCs w:val="24"/>
        </w:rPr>
        <w:t xml:space="preserve">я в </w:t>
      </w:r>
      <w:r w:rsidR="00A4766D" w:rsidRPr="00421C2D">
        <w:rPr>
          <w:rFonts w:ascii="Times New Roman" w:hAnsi="Times New Roman" w:cs="Times New Roman"/>
          <w:sz w:val="24"/>
          <w:szCs w:val="24"/>
        </w:rPr>
        <w:t>атмосферне повітря</w:t>
      </w:r>
      <w:r w:rsidR="00C332E4">
        <w:rPr>
          <w:rFonts w:ascii="Times New Roman" w:hAnsi="Times New Roman" w:cs="Times New Roman"/>
          <w:sz w:val="24"/>
          <w:szCs w:val="24"/>
        </w:rPr>
        <w:t xml:space="preserve"> стаціонарними джерелами</w:t>
      </w:r>
      <w:r w:rsidR="007108B7">
        <w:rPr>
          <w:rFonts w:ascii="Times New Roman" w:hAnsi="Times New Roman" w:cs="Times New Roman"/>
          <w:sz w:val="24"/>
          <w:szCs w:val="24"/>
        </w:rPr>
        <w:t xml:space="preserve">: </w:t>
      </w:r>
      <w:r w:rsidR="007108B7" w:rsidRPr="00710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8B7" w:rsidRPr="007108B7">
        <w:rPr>
          <w:rFonts w:ascii="Times New Roman" w:hAnsi="Times New Roman" w:cs="Times New Roman"/>
          <w:sz w:val="24"/>
          <w:szCs w:val="24"/>
        </w:rPr>
        <w:t>азоту оксид – 0,</w:t>
      </w:r>
      <w:r w:rsidR="00FF055D">
        <w:rPr>
          <w:rFonts w:ascii="Times New Roman" w:hAnsi="Times New Roman" w:cs="Times New Roman"/>
          <w:sz w:val="24"/>
          <w:szCs w:val="24"/>
        </w:rPr>
        <w:t>195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т/рік; оксиду вуглецю – 0,0</w:t>
      </w:r>
      <w:r w:rsidR="00E8617E" w:rsidRPr="00E8617E">
        <w:rPr>
          <w:rFonts w:ascii="Times New Roman" w:hAnsi="Times New Roman" w:cs="Times New Roman"/>
          <w:sz w:val="24"/>
          <w:szCs w:val="24"/>
        </w:rPr>
        <w:t>70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т/рік; заліза оксид – 0,</w:t>
      </w:r>
      <w:r w:rsidR="00FF055D">
        <w:rPr>
          <w:rFonts w:ascii="Times New Roman" w:hAnsi="Times New Roman" w:cs="Times New Roman"/>
          <w:sz w:val="24"/>
          <w:szCs w:val="24"/>
        </w:rPr>
        <w:t>05</w:t>
      </w:r>
      <w:r w:rsidR="00E8617E" w:rsidRPr="00E8617E">
        <w:rPr>
          <w:rFonts w:ascii="Times New Roman" w:hAnsi="Times New Roman" w:cs="Times New Roman"/>
          <w:sz w:val="24"/>
          <w:szCs w:val="24"/>
        </w:rPr>
        <w:t xml:space="preserve">6 </w:t>
      </w:r>
      <w:r w:rsidR="007108B7" w:rsidRPr="007108B7">
        <w:rPr>
          <w:rFonts w:ascii="Times New Roman" w:hAnsi="Times New Roman" w:cs="Times New Roman"/>
          <w:sz w:val="24"/>
          <w:szCs w:val="24"/>
        </w:rPr>
        <w:t>т/рік; манган та його сполуки</w:t>
      </w:r>
      <w:r w:rsidR="00E8617E" w:rsidRPr="00E8617E">
        <w:rPr>
          <w:rFonts w:ascii="Times New Roman" w:hAnsi="Times New Roman" w:cs="Times New Roman"/>
          <w:sz w:val="24"/>
          <w:szCs w:val="24"/>
        </w:rPr>
        <w:t xml:space="preserve"> </w:t>
      </w:r>
      <w:r w:rsidR="007108B7" w:rsidRPr="007108B7">
        <w:rPr>
          <w:rFonts w:ascii="Times New Roman" w:hAnsi="Times New Roman" w:cs="Times New Roman"/>
          <w:sz w:val="24"/>
          <w:szCs w:val="24"/>
        </w:rPr>
        <w:t>–</w:t>
      </w:r>
      <w:r w:rsidR="00E8617E" w:rsidRPr="00E8617E">
        <w:rPr>
          <w:rFonts w:ascii="Times New Roman" w:hAnsi="Times New Roman" w:cs="Times New Roman"/>
          <w:sz w:val="24"/>
          <w:szCs w:val="24"/>
        </w:rPr>
        <w:t xml:space="preserve"> </w:t>
      </w:r>
      <w:r w:rsidR="007108B7" w:rsidRPr="007108B7">
        <w:rPr>
          <w:rFonts w:ascii="Times New Roman" w:hAnsi="Times New Roman" w:cs="Times New Roman"/>
          <w:sz w:val="24"/>
          <w:szCs w:val="24"/>
        </w:rPr>
        <w:t>0,00</w:t>
      </w:r>
      <w:r w:rsidR="00FF055D">
        <w:rPr>
          <w:rFonts w:ascii="Times New Roman" w:hAnsi="Times New Roman" w:cs="Times New Roman"/>
          <w:sz w:val="24"/>
          <w:szCs w:val="24"/>
        </w:rPr>
        <w:t>45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т/рік; водень фтористий – 0,000012 т/рік; бутан – </w:t>
      </w:r>
      <w:r w:rsidR="007108B7" w:rsidRPr="007108B7">
        <w:rPr>
          <w:rStyle w:val="FontStyle19"/>
          <w:bCs/>
        </w:rPr>
        <w:t>0,00</w:t>
      </w:r>
      <w:r w:rsidR="00E8617E" w:rsidRPr="00E8617E">
        <w:rPr>
          <w:rStyle w:val="FontStyle19"/>
          <w:bCs/>
        </w:rPr>
        <w:t>9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т/рік; пропан</w:t>
      </w:r>
      <w:r w:rsidR="00E8617E" w:rsidRPr="00E8617E">
        <w:rPr>
          <w:rFonts w:ascii="Times New Roman" w:hAnsi="Times New Roman" w:cs="Times New Roman"/>
          <w:sz w:val="24"/>
          <w:szCs w:val="24"/>
        </w:rPr>
        <w:t xml:space="preserve"> </w:t>
      </w:r>
      <w:r w:rsidR="007108B7" w:rsidRPr="007108B7">
        <w:rPr>
          <w:rFonts w:ascii="Times New Roman" w:hAnsi="Times New Roman" w:cs="Times New Roman"/>
          <w:sz w:val="24"/>
          <w:szCs w:val="24"/>
        </w:rPr>
        <w:t>–</w:t>
      </w:r>
      <w:r w:rsidR="00E8617E" w:rsidRPr="00E8617E">
        <w:rPr>
          <w:rFonts w:ascii="Times New Roman" w:hAnsi="Times New Roman" w:cs="Times New Roman"/>
          <w:sz w:val="24"/>
          <w:szCs w:val="24"/>
        </w:rPr>
        <w:t xml:space="preserve"> </w:t>
      </w:r>
      <w:r w:rsidR="007108B7" w:rsidRPr="007108B7">
        <w:rPr>
          <w:rStyle w:val="FontStyle19"/>
          <w:bCs/>
        </w:rPr>
        <w:t>0,01</w:t>
      </w:r>
      <w:r w:rsidR="00E8617E" w:rsidRPr="00E8617E">
        <w:rPr>
          <w:rStyle w:val="FontStyle19"/>
          <w:bCs/>
        </w:rPr>
        <w:t>3</w:t>
      </w:r>
      <w:r w:rsidR="007108B7" w:rsidRPr="007108B7">
        <w:rPr>
          <w:rStyle w:val="FontStyle19"/>
          <w:bCs/>
        </w:rPr>
        <w:t xml:space="preserve"> </w:t>
      </w:r>
      <w:r w:rsidR="007108B7" w:rsidRPr="007108B7">
        <w:rPr>
          <w:rFonts w:ascii="Times New Roman" w:hAnsi="Times New Roman" w:cs="Times New Roman"/>
          <w:sz w:val="24"/>
          <w:szCs w:val="24"/>
        </w:rPr>
        <w:t>т/рік;</w:t>
      </w:r>
      <w:r w:rsidR="007108B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F055D">
        <w:rPr>
          <w:rFonts w:ascii="Times New Roman" w:hAnsi="Times New Roman" w:cs="Times New Roman"/>
          <w:sz w:val="24"/>
          <w:szCs w:val="24"/>
        </w:rPr>
        <w:t>хром шестивалентний – 0,0045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т/рік; речовини у вигляді суспендо</w:t>
      </w:r>
      <w:r w:rsidR="00FF055D">
        <w:rPr>
          <w:rFonts w:ascii="Times New Roman" w:hAnsi="Times New Roman" w:cs="Times New Roman"/>
          <w:sz w:val="24"/>
          <w:szCs w:val="24"/>
        </w:rPr>
        <w:t>ваних твердих  частинок – 0,</w:t>
      </w:r>
      <w:r w:rsidR="00E8617E" w:rsidRPr="00E8617E">
        <w:rPr>
          <w:rFonts w:ascii="Times New Roman" w:hAnsi="Times New Roman" w:cs="Times New Roman"/>
          <w:sz w:val="24"/>
          <w:szCs w:val="24"/>
        </w:rPr>
        <w:t>200</w:t>
      </w:r>
      <w:r w:rsidR="007108B7" w:rsidRPr="007108B7">
        <w:rPr>
          <w:rFonts w:ascii="Times New Roman" w:hAnsi="Times New Roman" w:cs="Times New Roman"/>
          <w:noProof/>
          <w:sz w:val="24"/>
          <w:szCs w:val="24"/>
        </w:rPr>
        <w:t xml:space="preserve"> т/рік;</w:t>
      </w:r>
      <w:r w:rsidR="007108B7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7108B7" w:rsidRPr="00A22EEC">
        <w:rPr>
          <w:rFonts w:ascii="Times New Roman" w:hAnsi="Times New Roman" w:cs="Times New Roman"/>
          <w:noProof/>
          <w:sz w:val="24"/>
          <w:szCs w:val="24"/>
        </w:rPr>
        <w:t xml:space="preserve">ксилол </w:t>
      </w:r>
      <w:r w:rsidR="007108B7" w:rsidRPr="00A22EEC">
        <w:rPr>
          <w:rFonts w:ascii="Times New Roman" w:hAnsi="Times New Roman" w:cs="Times New Roman"/>
          <w:sz w:val="24"/>
          <w:szCs w:val="24"/>
        </w:rPr>
        <w:t>–</w:t>
      </w:r>
      <w:r w:rsidR="007108B7" w:rsidRPr="00A22E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2EEC" w:rsidRPr="00A22EEC">
        <w:rPr>
          <w:rFonts w:ascii="Times New Roman" w:hAnsi="Times New Roman" w:cs="Times New Roman"/>
          <w:noProof/>
          <w:sz w:val="24"/>
          <w:szCs w:val="24"/>
        </w:rPr>
        <w:t>0,8</w:t>
      </w:r>
      <w:r w:rsidR="00E8617E" w:rsidRPr="00E8617E">
        <w:rPr>
          <w:rFonts w:ascii="Times New Roman" w:hAnsi="Times New Roman" w:cs="Times New Roman"/>
          <w:noProof/>
          <w:sz w:val="24"/>
          <w:szCs w:val="24"/>
        </w:rPr>
        <w:t>30</w:t>
      </w:r>
      <w:r w:rsidR="007108B7" w:rsidRPr="00A22E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055D" w:rsidRPr="00A22EEC">
        <w:rPr>
          <w:rFonts w:ascii="Times New Roman" w:hAnsi="Times New Roman" w:cs="Times New Roman"/>
          <w:sz w:val="24"/>
          <w:szCs w:val="24"/>
        </w:rPr>
        <w:t>т/рік</w:t>
      </w:r>
      <w:r w:rsidR="00FF055D">
        <w:rPr>
          <w:rFonts w:ascii="Times New Roman" w:hAnsi="Times New Roman" w:cs="Times New Roman"/>
          <w:sz w:val="24"/>
          <w:szCs w:val="24"/>
        </w:rPr>
        <w:t>; то</w:t>
      </w:r>
      <w:r w:rsidR="00E8617E">
        <w:rPr>
          <w:rFonts w:ascii="Times New Roman" w:hAnsi="Times New Roman" w:cs="Times New Roman"/>
          <w:sz w:val="24"/>
          <w:szCs w:val="24"/>
        </w:rPr>
        <w:t>л</w:t>
      </w:r>
      <w:r w:rsidR="00FF055D">
        <w:rPr>
          <w:rFonts w:ascii="Times New Roman" w:hAnsi="Times New Roman" w:cs="Times New Roman"/>
          <w:sz w:val="24"/>
          <w:szCs w:val="24"/>
        </w:rPr>
        <w:t>уол – 0,</w:t>
      </w:r>
      <w:r w:rsidR="00E8617E" w:rsidRPr="00E8617E">
        <w:rPr>
          <w:rFonts w:ascii="Times New Roman" w:hAnsi="Times New Roman" w:cs="Times New Roman"/>
          <w:sz w:val="24"/>
          <w:szCs w:val="24"/>
        </w:rPr>
        <w:t>600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т/рік;</w:t>
      </w:r>
      <w:r w:rsidR="00710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55D">
        <w:rPr>
          <w:rFonts w:ascii="Times New Roman" w:hAnsi="Times New Roman" w:cs="Times New Roman"/>
          <w:sz w:val="24"/>
          <w:szCs w:val="24"/>
        </w:rPr>
        <w:t>бутилацетат – 0,11</w:t>
      </w:r>
      <w:r w:rsidR="00E8617E" w:rsidRPr="00E8617E">
        <w:rPr>
          <w:rFonts w:ascii="Times New Roman" w:hAnsi="Times New Roman" w:cs="Times New Roman"/>
          <w:sz w:val="24"/>
          <w:szCs w:val="24"/>
        </w:rPr>
        <w:t>3</w:t>
      </w:r>
      <w:r w:rsidR="00FF055D">
        <w:rPr>
          <w:rFonts w:ascii="Times New Roman" w:hAnsi="Times New Roman" w:cs="Times New Roman"/>
          <w:sz w:val="24"/>
          <w:szCs w:val="24"/>
        </w:rPr>
        <w:t xml:space="preserve"> т/рік; етилацетат – 0,018</w:t>
      </w:r>
      <w:r w:rsidR="007108B7" w:rsidRPr="007108B7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25761D" w:rsidRPr="0025761D" w:rsidRDefault="00536DFF" w:rsidP="002576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61D">
        <w:rPr>
          <w:rFonts w:ascii="Times New Roman" w:hAnsi="Times New Roman" w:cs="Times New Roman"/>
          <w:sz w:val="24"/>
          <w:szCs w:val="24"/>
        </w:rPr>
        <w:t xml:space="preserve">Як виявив розрахунок приземної концентрації забруднюючих речовин на існуючий стан, долі приземної концентрації по всіх </w:t>
      </w:r>
      <w:r w:rsidR="003A33B4">
        <w:rPr>
          <w:rFonts w:ascii="Times New Roman" w:hAnsi="Times New Roman" w:cs="Times New Roman"/>
          <w:sz w:val="24"/>
          <w:szCs w:val="24"/>
        </w:rPr>
        <w:t>забруднюючих речовинах</w:t>
      </w:r>
      <w:r w:rsidRPr="0025761D">
        <w:rPr>
          <w:rFonts w:ascii="Times New Roman" w:hAnsi="Times New Roman" w:cs="Times New Roman"/>
          <w:sz w:val="24"/>
          <w:szCs w:val="24"/>
        </w:rPr>
        <w:t xml:space="preserve"> на всіх розрахункових точках як на межі, так і за межами </w:t>
      </w:r>
      <w:r w:rsidR="00920D98">
        <w:rPr>
          <w:rFonts w:ascii="Times New Roman" w:hAnsi="Times New Roman" w:cs="Times New Roman"/>
          <w:sz w:val="24"/>
          <w:szCs w:val="24"/>
        </w:rPr>
        <w:t>(СЗЗ)</w:t>
      </w:r>
      <w:r w:rsidRPr="0025761D">
        <w:rPr>
          <w:rFonts w:ascii="Times New Roman" w:hAnsi="Times New Roman" w:cs="Times New Roman"/>
          <w:sz w:val="24"/>
          <w:szCs w:val="24"/>
        </w:rPr>
        <w:t>, не перевищують ГДК (ОБРВ) атмосферного повітря. Житлові забудови в межах нормативної СЗЗ підприємства відсутні.</w:t>
      </w:r>
    </w:p>
    <w:p w:rsidR="00B12CEF" w:rsidRPr="0025761D" w:rsidRDefault="00D1602F" w:rsidP="0025761D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5761D">
        <w:rPr>
          <w:rFonts w:ascii="Times New Roman" w:hAnsi="Times New Roman" w:cs="Times New Roman"/>
          <w:sz w:val="24"/>
          <w:szCs w:val="24"/>
        </w:rPr>
        <w:t>Зауваження та пропозиції надсилати протягом 30 календарних</w:t>
      </w:r>
      <w:r w:rsidR="00C60AFB" w:rsidRPr="0025761D">
        <w:rPr>
          <w:rFonts w:ascii="Times New Roman" w:hAnsi="Times New Roman" w:cs="Times New Roman"/>
          <w:sz w:val="24"/>
          <w:szCs w:val="24"/>
        </w:rPr>
        <w:t xml:space="preserve"> в </w:t>
      </w:r>
      <w:r w:rsidR="009F6DA2" w:rsidRPr="0025761D">
        <w:rPr>
          <w:rFonts w:ascii="Times New Roman" w:hAnsi="Times New Roman" w:cs="Times New Roman"/>
          <w:sz w:val="24"/>
          <w:szCs w:val="24"/>
        </w:rPr>
        <w:t>Львівськ</w:t>
      </w:r>
      <w:r w:rsidR="00C60AFB" w:rsidRPr="0025761D">
        <w:rPr>
          <w:rFonts w:ascii="Times New Roman" w:hAnsi="Times New Roman" w:cs="Times New Roman"/>
          <w:sz w:val="24"/>
          <w:szCs w:val="24"/>
        </w:rPr>
        <w:t>у</w:t>
      </w:r>
      <w:r w:rsidR="009F6DA2" w:rsidRPr="0025761D">
        <w:rPr>
          <w:rFonts w:ascii="Times New Roman" w:hAnsi="Times New Roman" w:cs="Times New Roman"/>
          <w:sz w:val="24"/>
          <w:szCs w:val="24"/>
        </w:rPr>
        <w:t xml:space="preserve"> об</w:t>
      </w:r>
      <w:r w:rsidR="00536DFF" w:rsidRPr="0025761D">
        <w:rPr>
          <w:rFonts w:ascii="Times New Roman" w:hAnsi="Times New Roman" w:cs="Times New Roman"/>
          <w:sz w:val="24"/>
          <w:szCs w:val="24"/>
        </w:rPr>
        <w:t>ласн</w:t>
      </w:r>
      <w:r w:rsidR="00C60AFB" w:rsidRPr="0025761D">
        <w:rPr>
          <w:rFonts w:ascii="Times New Roman" w:hAnsi="Times New Roman" w:cs="Times New Roman"/>
          <w:sz w:val="24"/>
          <w:szCs w:val="24"/>
        </w:rPr>
        <w:t>у державну адміністрацію</w:t>
      </w:r>
      <w:r w:rsidR="00536DFF" w:rsidRPr="0025761D">
        <w:rPr>
          <w:rFonts w:ascii="Times New Roman" w:hAnsi="Times New Roman" w:cs="Times New Roman"/>
          <w:sz w:val="24"/>
          <w:szCs w:val="24"/>
        </w:rPr>
        <w:t xml:space="preserve"> </w:t>
      </w:r>
      <w:r w:rsidR="005B274D" w:rsidRPr="0025761D">
        <w:rPr>
          <w:rFonts w:ascii="Times New Roman" w:hAnsi="Times New Roman" w:cs="Times New Roman"/>
          <w:sz w:val="24"/>
          <w:szCs w:val="24"/>
        </w:rPr>
        <w:t>– д</w:t>
      </w:r>
      <w:r w:rsidR="00C60AFB" w:rsidRPr="0025761D">
        <w:rPr>
          <w:rFonts w:ascii="Times New Roman" w:hAnsi="Times New Roman" w:cs="Times New Roman"/>
          <w:sz w:val="24"/>
          <w:szCs w:val="24"/>
        </w:rPr>
        <w:t xml:space="preserve">епартамент екології та природних ресурсів </w:t>
      </w:r>
      <w:r w:rsidR="005B274D" w:rsidRPr="0025761D">
        <w:rPr>
          <w:rFonts w:ascii="Times New Roman" w:hAnsi="Times New Roman" w:cs="Times New Roman"/>
          <w:sz w:val="24"/>
          <w:szCs w:val="24"/>
        </w:rPr>
        <w:t>облдержадміністрації за адресою:</w:t>
      </w:r>
      <w:r w:rsidR="009F6DA2" w:rsidRPr="0025761D">
        <w:rPr>
          <w:rFonts w:ascii="Times New Roman" w:hAnsi="Times New Roman" w:cs="Times New Roman"/>
          <w:sz w:val="24"/>
          <w:szCs w:val="24"/>
        </w:rPr>
        <w:t xml:space="preserve"> </w:t>
      </w:r>
      <w:r w:rsidR="00C65379" w:rsidRPr="0025761D">
        <w:rPr>
          <w:rFonts w:ascii="Times New Roman" w:hAnsi="Times New Roman" w:cs="Times New Roman"/>
          <w:sz w:val="24"/>
          <w:szCs w:val="24"/>
        </w:rPr>
        <w:t xml:space="preserve">79026, </w:t>
      </w:r>
      <w:r w:rsidR="009F6DA2" w:rsidRPr="0025761D">
        <w:rPr>
          <w:rFonts w:ascii="Times New Roman" w:hAnsi="Times New Roman" w:cs="Times New Roman"/>
          <w:sz w:val="24"/>
          <w:szCs w:val="24"/>
        </w:rPr>
        <w:t>м. Львів, вул. Стрийська</w:t>
      </w:r>
      <w:r w:rsidR="000D1C6F" w:rsidRPr="0025761D">
        <w:rPr>
          <w:rFonts w:ascii="Times New Roman" w:hAnsi="Times New Roman" w:cs="Times New Roman"/>
          <w:sz w:val="24"/>
          <w:szCs w:val="24"/>
        </w:rPr>
        <w:t>,</w:t>
      </w:r>
      <w:r w:rsidR="005B274D" w:rsidRPr="0025761D">
        <w:rPr>
          <w:rFonts w:ascii="Times New Roman" w:hAnsi="Times New Roman" w:cs="Times New Roman"/>
          <w:sz w:val="24"/>
          <w:szCs w:val="24"/>
        </w:rPr>
        <w:t xml:space="preserve"> </w:t>
      </w:r>
      <w:r w:rsidR="000D1C6F" w:rsidRPr="0025761D">
        <w:rPr>
          <w:rFonts w:ascii="Times New Roman" w:hAnsi="Times New Roman" w:cs="Times New Roman"/>
          <w:sz w:val="24"/>
          <w:szCs w:val="24"/>
        </w:rPr>
        <w:t>98</w:t>
      </w:r>
      <w:r w:rsidR="005B274D" w:rsidRPr="0025761D">
        <w:rPr>
          <w:rFonts w:ascii="Times New Roman" w:hAnsi="Times New Roman" w:cs="Times New Roman"/>
          <w:sz w:val="24"/>
          <w:szCs w:val="24"/>
        </w:rPr>
        <w:t>.</w:t>
      </w:r>
    </w:p>
    <w:sectPr w:rsidR="00B12CEF" w:rsidRPr="0025761D" w:rsidSect="00507D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16C8E"/>
    <w:rsid w:val="0005134C"/>
    <w:rsid w:val="000570AE"/>
    <w:rsid w:val="00083C0E"/>
    <w:rsid w:val="000B7ABD"/>
    <w:rsid w:val="000D1C6F"/>
    <w:rsid w:val="000E69E2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97A33"/>
    <w:rsid w:val="001A6ACF"/>
    <w:rsid w:val="001B21EB"/>
    <w:rsid w:val="001B6209"/>
    <w:rsid w:val="001C3FA3"/>
    <w:rsid w:val="002232AF"/>
    <w:rsid w:val="00232466"/>
    <w:rsid w:val="002406FD"/>
    <w:rsid w:val="002512B1"/>
    <w:rsid w:val="0025761D"/>
    <w:rsid w:val="002676AB"/>
    <w:rsid w:val="00267EE4"/>
    <w:rsid w:val="00281B28"/>
    <w:rsid w:val="0028799A"/>
    <w:rsid w:val="00297A51"/>
    <w:rsid w:val="002B76BA"/>
    <w:rsid w:val="002C222B"/>
    <w:rsid w:val="002D1DC2"/>
    <w:rsid w:val="002D5479"/>
    <w:rsid w:val="00321452"/>
    <w:rsid w:val="003361B4"/>
    <w:rsid w:val="003458BB"/>
    <w:rsid w:val="003559D3"/>
    <w:rsid w:val="003740E4"/>
    <w:rsid w:val="00382007"/>
    <w:rsid w:val="00393A87"/>
    <w:rsid w:val="00396733"/>
    <w:rsid w:val="00396D49"/>
    <w:rsid w:val="003A1F2E"/>
    <w:rsid w:val="003A33B4"/>
    <w:rsid w:val="003B001D"/>
    <w:rsid w:val="003B3FE4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56BD3"/>
    <w:rsid w:val="0046652E"/>
    <w:rsid w:val="004719CF"/>
    <w:rsid w:val="004E4008"/>
    <w:rsid w:val="004E4094"/>
    <w:rsid w:val="00507D30"/>
    <w:rsid w:val="00521920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B274D"/>
    <w:rsid w:val="005E1414"/>
    <w:rsid w:val="005E32B0"/>
    <w:rsid w:val="005F6E47"/>
    <w:rsid w:val="0061703A"/>
    <w:rsid w:val="0063796A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108B7"/>
    <w:rsid w:val="007272E4"/>
    <w:rsid w:val="00735E7E"/>
    <w:rsid w:val="00740A4E"/>
    <w:rsid w:val="007744E7"/>
    <w:rsid w:val="00782157"/>
    <w:rsid w:val="007A2914"/>
    <w:rsid w:val="007A3F27"/>
    <w:rsid w:val="007F1302"/>
    <w:rsid w:val="007F43F7"/>
    <w:rsid w:val="008153AD"/>
    <w:rsid w:val="0082005C"/>
    <w:rsid w:val="008276A3"/>
    <w:rsid w:val="00844CDA"/>
    <w:rsid w:val="00845139"/>
    <w:rsid w:val="008848CA"/>
    <w:rsid w:val="00886D65"/>
    <w:rsid w:val="00892659"/>
    <w:rsid w:val="00894449"/>
    <w:rsid w:val="008A04A0"/>
    <w:rsid w:val="008B3694"/>
    <w:rsid w:val="008C68A7"/>
    <w:rsid w:val="008C7043"/>
    <w:rsid w:val="008E5C14"/>
    <w:rsid w:val="008F2782"/>
    <w:rsid w:val="008F56EB"/>
    <w:rsid w:val="00906011"/>
    <w:rsid w:val="009104A2"/>
    <w:rsid w:val="00920D98"/>
    <w:rsid w:val="00921F96"/>
    <w:rsid w:val="00925512"/>
    <w:rsid w:val="0093376B"/>
    <w:rsid w:val="00933CCE"/>
    <w:rsid w:val="0095758E"/>
    <w:rsid w:val="00961F20"/>
    <w:rsid w:val="00971F92"/>
    <w:rsid w:val="009A0A0D"/>
    <w:rsid w:val="009A72DA"/>
    <w:rsid w:val="009B3B3E"/>
    <w:rsid w:val="009B6C99"/>
    <w:rsid w:val="009C7333"/>
    <w:rsid w:val="009D0209"/>
    <w:rsid w:val="009D1ED1"/>
    <w:rsid w:val="009D46C1"/>
    <w:rsid w:val="009F6DA2"/>
    <w:rsid w:val="00A06257"/>
    <w:rsid w:val="00A1454F"/>
    <w:rsid w:val="00A22EEC"/>
    <w:rsid w:val="00A4766D"/>
    <w:rsid w:val="00A479EE"/>
    <w:rsid w:val="00A51046"/>
    <w:rsid w:val="00A53477"/>
    <w:rsid w:val="00A55381"/>
    <w:rsid w:val="00A65A76"/>
    <w:rsid w:val="00A918D6"/>
    <w:rsid w:val="00A91F85"/>
    <w:rsid w:val="00A95391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50D8D"/>
    <w:rsid w:val="00B55D11"/>
    <w:rsid w:val="00B74FC4"/>
    <w:rsid w:val="00B87F79"/>
    <w:rsid w:val="00BB0062"/>
    <w:rsid w:val="00BE2907"/>
    <w:rsid w:val="00C332E4"/>
    <w:rsid w:val="00C36569"/>
    <w:rsid w:val="00C52A1D"/>
    <w:rsid w:val="00C60AFB"/>
    <w:rsid w:val="00C65379"/>
    <w:rsid w:val="00C91EBF"/>
    <w:rsid w:val="00CA78A2"/>
    <w:rsid w:val="00CB4CDD"/>
    <w:rsid w:val="00CF07C3"/>
    <w:rsid w:val="00CF7A4F"/>
    <w:rsid w:val="00D1602F"/>
    <w:rsid w:val="00D228C3"/>
    <w:rsid w:val="00D27F19"/>
    <w:rsid w:val="00D32083"/>
    <w:rsid w:val="00D3400C"/>
    <w:rsid w:val="00D3788B"/>
    <w:rsid w:val="00D445FF"/>
    <w:rsid w:val="00D5108D"/>
    <w:rsid w:val="00D61DD4"/>
    <w:rsid w:val="00D630B9"/>
    <w:rsid w:val="00D767A5"/>
    <w:rsid w:val="00DA7E52"/>
    <w:rsid w:val="00DB140C"/>
    <w:rsid w:val="00E0377A"/>
    <w:rsid w:val="00E11270"/>
    <w:rsid w:val="00E17007"/>
    <w:rsid w:val="00E17F3C"/>
    <w:rsid w:val="00E332C7"/>
    <w:rsid w:val="00E43D20"/>
    <w:rsid w:val="00E56A78"/>
    <w:rsid w:val="00E66772"/>
    <w:rsid w:val="00E8617E"/>
    <w:rsid w:val="00EA1645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5EB8"/>
    <w:rsid w:val="00F470EA"/>
    <w:rsid w:val="00F56652"/>
    <w:rsid w:val="00F60D58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53E4"/>
    <w:rsid w:val="00FD7B25"/>
    <w:rsid w:val="00FF055D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74F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5761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B74F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19">
    <w:name w:val="Font Style19"/>
    <w:uiPriority w:val="99"/>
    <w:rsid w:val="007108B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74F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5761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B74F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19">
    <w:name w:val="Font Style19"/>
    <w:uiPriority w:val="99"/>
    <w:rsid w:val="007108B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2022-08-04T11:45:00Z</cp:lastPrinted>
  <dcterms:created xsi:type="dcterms:W3CDTF">2023-01-12T11:46:00Z</dcterms:created>
  <dcterms:modified xsi:type="dcterms:W3CDTF">2023-01-12T11:46:00Z</dcterms:modified>
</cp:coreProperties>
</file>