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E1" w:rsidRPr="007F17B4" w:rsidRDefault="00335DE1" w:rsidP="00335DE1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7F17B4">
        <w:rPr>
          <w:b/>
          <w:sz w:val="28"/>
          <w:szCs w:val="28"/>
          <w:lang w:val="uk-UA"/>
        </w:rPr>
        <w:t xml:space="preserve">Повідомлення про намір отримати дозвіл на викиди забруднюючих речовин в атмосферне повітря </w:t>
      </w:r>
    </w:p>
    <w:p w:rsidR="003737D3" w:rsidRPr="003737D3" w:rsidRDefault="00707493" w:rsidP="003737D3">
      <w:pPr>
        <w:ind w:firstLine="567"/>
        <w:jc w:val="both"/>
        <w:rPr>
          <w:sz w:val="28"/>
          <w:szCs w:val="28"/>
          <w:lang w:val="uk-UA"/>
        </w:rPr>
      </w:pPr>
      <w:bookmarkStart w:id="0" w:name="_Hlk124513311"/>
      <w:bookmarkStart w:id="1" w:name="_GoBack"/>
      <w:r w:rsidRPr="003737D3">
        <w:rPr>
          <w:sz w:val="28"/>
          <w:szCs w:val="28"/>
          <w:lang w:val="uk-UA"/>
        </w:rPr>
        <w:t>ТОВАРИСТВО З ОБМЕЖЕНОЮ ВІДПОВІДАЛЬНІСТЮ «МОКРЯНСЬКИЙ КАМ’ЯНИЙ КАР’ЄР №3</w:t>
      </w:r>
      <w:r w:rsidR="00C337DC" w:rsidRPr="003737D3">
        <w:rPr>
          <w:sz w:val="28"/>
          <w:szCs w:val="28"/>
          <w:lang w:val="uk-UA"/>
        </w:rPr>
        <w:t xml:space="preserve">» </w:t>
      </w:r>
      <w:bookmarkEnd w:id="1"/>
      <w:r w:rsidR="00C337DC" w:rsidRPr="003737D3">
        <w:rPr>
          <w:sz w:val="28"/>
          <w:szCs w:val="28"/>
          <w:lang w:val="uk-UA"/>
        </w:rPr>
        <w:t>повідомляє про намір отримати дозвіл на викиди забруднюючих речовин в атмосферне повітря стаціонарними джерелами для проммайданчика №2</w:t>
      </w:r>
      <w:r w:rsidR="005257C5" w:rsidRPr="003737D3">
        <w:rPr>
          <w:sz w:val="28"/>
          <w:szCs w:val="28"/>
          <w:lang w:val="uk-UA"/>
        </w:rPr>
        <w:t>,</w:t>
      </w:r>
      <w:r w:rsidR="00C337DC" w:rsidRPr="003737D3">
        <w:rPr>
          <w:sz w:val="28"/>
          <w:szCs w:val="28"/>
          <w:lang w:val="uk-UA"/>
        </w:rPr>
        <w:t xml:space="preserve"> Дробарні цехи, розташован</w:t>
      </w:r>
      <w:r w:rsidRPr="003737D3">
        <w:rPr>
          <w:sz w:val="28"/>
          <w:szCs w:val="28"/>
          <w:lang w:val="uk-UA"/>
        </w:rPr>
        <w:t>ого</w:t>
      </w:r>
      <w:r w:rsidR="00C337DC" w:rsidRPr="003737D3">
        <w:rPr>
          <w:sz w:val="28"/>
          <w:szCs w:val="28"/>
          <w:lang w:val="uk-UA"/>
        </w:rPr>
        <w:t xml:space="preserve"> за адресою: </w:t>
      </w:r>
      <w:r w:rsidR="003737D3" w:rsidRPr="003737D3">
        <w:rPr>
          <w:sz w:val="28"/>
          <w:szCs w:val="28"/>
          <w:lang w:val="uk-UA"/>
        </w:rPr>
        <w:t xml:space="preserve">69013, </w:t>
      </w:r>
      <w:r w:rsidR="003737D3">
        <w:rPr>
          <w:sz w:val="28"/>
          <w:szCs w:val="28"/>
          <w:lang w:val="uk-UA"/>
        </w:rPr>
        <w:br/>
      </w:r>
      <w:r w:rsidR="003737D3" w:rsidRPr="003737D3">
        <w:rPr>
          <w:sz w:val="28"/>
          <w:szCs w:val="28"/>
          <w:lang w:val="uk-UA"/>
        </w:rPr>
        <w:t>м. Запоріжжя, Шевченківський район, вул. Загорська, 15.</w:t>
      </w:r>
    </w:p>
    <w:p w:rsidR="00C337DC" w:rsidRPr="003737D3" w:rsidRDefault="00C337DC" w:rsidP="007111D2">
      <w:pPr>
        <w:pStyle w:val="a4"/>
        <w:rPr>
          <w:color w:val="auto"/>
        </w:rPr>
      </w:pPr>
      <w:r w:rsidRPr="003737D3">
        <w:rPr>
          <w:color w:val="auto"/>
        </w:rPr>
        <w:t xml:space="preserve">Основним призначенням </w:t>
      </w:r>
      <w:bookmarkStart w:id="2" w:name="_Hlk119344646"/>
      <w:r w:rsidRPr="003737D3">
        <w:rPr>
          <w:color w:val="auto"/>
        </w:rPr>
        <w:t xml:space="preserve">проммайданчика №2 Дробарні цехи ТОВ «Мокрянський кам’яний кар’єр №3» </w:t>
      </w:r>
      <w:bookmarkEnd w:id="2"/>
      <w:r w:rsidRPr="003737D3">
        <w:rPr>
          <w:color w:val="auto"/>
        </w:rPr>
        <w:t xml:space="preserve">є виробництво </w:t>
      </w:r>
      <w:r w:rsidR="007111D2" w:rsidRPr="003737D3">
        <w:rPr>
          <w:color w:val="auto"/>
        </w:rPr>
        <w:t xml:space="preserve">з гранітних порід </w:t>
      </w:r>
      <w:r w:rsidRPr="003737D3">
        <w:rPr>
          <w:color w:val="auto"/>
        </w:rPr>
        <w:t>щебеню різних фракцій</w:t>
      </w:r>
      <w:r w:rsidR="007111D2" w:rsidRPr="003737D3">
        <w:rPr>
          <w:color w:val="auto"/>
        </w:rPr>
        <w:t xml:space="preserve"> для будівельних матеріалів, виробів, конструкцій та робіт.</w:t>
      </w:r>
      <w:r w:rsidRPr="003737D3">
        <w:rPr>
          <w:color w:val="auto"/>
        </w:rPr>
        <w:t xml:space="preserve"> Річний випуск продукції становить 2040 тис. т. </w:t>
      </w:r>
    </w:p>
    <w:bookmarkEnd w:id="0"/>
    <w:p w:rsidR="00C337DC" w:rsidRPr="003737D3" w:rsidRDefault="00C337DC" w:rsidP="00C337DC">
      <w:pPr>
        <w:ind w:firstLine="567"/>
        <w:jc w:val="both"/>
        <w:rPr>
          <w:sz w:val="28"/>
          <w:szCs w:val="28"/>
          <w:lang w:val="uk-UA"/>
        </w:rPr>
      </w:pPr>
      <w:r w:rsidRPr="003737D3">
        <w:rPr>
          <w:sz w:val="28"/>
          <w:szCs w:val="28"/>
          <w:lang w:val="uk-UA"/>
        </w:rPr>
        <w:t>Викиди в атмосферу здійснюються від технологічного устаткування: дробарок, грохотів, перевантажувального обладнання, складів зберігання щебеню та палива. Основні забруднюючі речовини, присутні у викидах: речовини у вигляді суспендованих твердих частинок недиференційованих за складом, оксид вуглецю, оксиди азоту (оксид та діоксид азоту) у перерахунку на діоксид азоту, залізо та його сполуки у перерахунку на залізо, манган та його сполуки в перерахунку на діоксид мангану, сірководень, вуглеводні насичені С</w:t>
      </w:r>
      <w:r w:rsidRPr="003737D3">
        <w:rPr>
          <w:sz w:val="28"/>
          <w:szCs w:val="28"/>
          <w:vertAlign w:val="subscript"/>
          <w:lang w:val="uk-UA"/>
        </w:rPr>
        <w:t>12</w:t>
      </w:r>
      <w:r w:rsidRPr="003737D3">
        <w:rPr>
          <w:sz w:val="28"/>
          <w:szCs w:val="28"/>
          <w:lang w:val="uk-UA"/>
        </w:rPr>
        <w:t>-С</w:t>
      </w:r>
      <w:r w:rsidRPr="003737D3">
        <w:rPr>
          <w:sz w:val="28"/>
          <w:szCs w:val="28"/>
          <w:vertAlign w:val="subscript"/>
          <w:lang w:val="uk-UA"/>
        </w:rPr>
        <w:t>19</w:t>
      </w:r>
      <w:r w:rsidRPr="003737D3">
        <w:rPr>
          <w:sz w:val="28"/>
          <w:szCs w:val="28"/>
          <w:lang w:val="uk-UA"/>
        </w:rPr>
        <w:t xml:space="preserve"> (розчинник РПК-26611 і ін.) у перерахунку на сумарний органічний вуглець, вуглеводні ароматичні, масло мінеральне нафтове (веретенне, машинне, циліндрове і ін.), бензин (нафтовий </w:t>
      </w:r>
      <w:proofErr w:type="spellStart"/>
      <w:r w:rsidRPr="003737D3">
        <w:rPr>
          <w:sz w:val="28"/>
          <w:szCs w:val="28"/>
          <w:lang w:val="uk-UA"/>
        </w:rPr>
        <w:t>малосірчистий</w:t>
      </w:r>
      <w:proofErr w:type="spellEnd"/>
      <w:r w:rsidRPr="003737D3">
        <w:rPr>
          <w:sz w:val="28"/>
          <w:szCs w:val="28"/>
          <w:lang w:val="uk-UA"/>
        </w:rPr>
        <w:t>, у перерахунку на вуглець). Сумарні потенційні валові викиди забруднюючих речовин становлять 67,5 т/рік.</w:t>
      </w:r>
    </w:p>
    <w:p w:rsidR="00C337DC" w:rsidRPr="003737D3" w:rsidRDefault="00C337DC" w:rsidP="00C337DC">
      <w:pPr>
        <w:ind w:firstLine="567"/>
        <w:jc w:val="both"/>
        <w:rPr>
          <w:sz w:val="28"/>
          <w:szCs w:val="28"/>
          <w:lang w:val="uk-UA"/>
        </w:rPr>
      </w:pPr>
      <w:r w:rsidRPr="003737D3">
        <w:rPr>
          <w:sz w:val="28"/>
          <w:szCs w:val="28"/>
          <w:lang w:val="uk-UA"/>
        </w:rPr>
        <w:t>Перед викидом в атмосферне повітря відхідні гази проходять очищення в циклонах та гідравлічних пиловловлювачах. Газоочисні установки працюють задовільно. Викиди забруднюючих речовин в атмосферне повітря не перевищують нормативів граничнодопустимих викидів, встановлених законодавством. Максимальні приземні концентрації забруднюючих речовин в атмосферне повітря не перевищують гігієнічних нормативів на межі нормативної санітарно-захисної зони. Заходи щодо скорочення викидів забруднюючих речовин не передбачаються.</w:t>
      </w:r>
    </w:p>
    <w:p w:rsidR="00C337DC" w:rsidRPr="003737D3" w:rsidRDefault="00C337DC" w:rsidP="00C337DC">
      <w:pPr>
        <w:ind w:firstLine="567"/>
        <w:jc w:val="both"/>
        <w:rPr>
          <w:sz w:val="28"/>
          <w:szCs w:val="28"/>
          <w:lang w:val="uk-UA"/>
        </w:rPr>
      </w:pPr>
      <w:r w:rsidRPr="003737D3">
        <w:rPr>
          <w:sz w:val="28"/>
          <w:szCs w:val="28"/>
          <w:lang w:val="uk-UA"/>
        </w:rPr>
        <w:t xml:space="preserve">Для стаціонарних джерел викидів в документах для отримання дозволу надані пропозиції щодо дозволених обсягів викидів забруднюючих речовин в атмосферне повітря та прописані умови щодо ведення технологічного процесу, експлуатації обладнання та споруд. </w:t>
      </w:r>
    </w:p>
    <w:p w:rsidR="00C337DC" w:rsidRPr="003737D3" w:rsidRDefault="00C337DC" w:rsidP="00C337DC">
      <w:pPr>
        <w:ind w:firstLine="567"/>
        <w:jc w:val="both"/>
        <w:rPr>
          <w:sz w:val="28"/>
          <w:szCs w:val="28"/>
          <w:lang w:val="uk-UA"/>
        </w:rPr>
      </w:pPr>
      <w:r w:rsidRPr="003737D3">
        <w:rPr>
          <w:sz w:val="28"/>
          <w:szCs w:val="28"/>
          <w:lang w:val="uk-UA"/>
        </w:rPr>
        <w:t>Контактна особа на підприємстві - заступник головного інженера Сова Яна Олександрівна, тел. (061) 270-54-92</w:t>
      </w:r>
      <w:r w:rsidR="00062666" w:rsidRPr="003737D3">
        <w:rPr>
          <w:sz w:val="28"/>
          <w:szCs w:val="28"/>
          <w:lang w:val="uk-UA"/>
        </w:rPr>
        <w:t xml:space="preserve">, </w:t>
      </w:r>
      <w:bookmarkStart w:id="3" w:name="_Hlk124513445"/>
      <w:r w:rsidR="00062666" w:rsidRPr="003737D3">
        <w:rPr>
          <w:sz w:val="28"/>
          <w:szCs w:val="28"/>
          <w:lang w:val="en-US"/>
        </w:rPr>
        <w:t>e</w:t>
      </w:r>
      <w:r w:rsidR="00062666" w:rsidRPr="003737D3">
        <w:rPr>
          <w:sz w:val="28"/>
          <w:szCs w:val="28"/>
          <w:lang w:val="uk-UA"/>
        </w:rPr>
        <w:t>-</w:t>
      </w:r>
      <w:r w:rsidR="00062666" w:rsidRPr="003737D3">
        <w:rPr>
          <w:sz w:val="28"/>
          <w:szCs w:val="28"/>
          <w:lang w:val="en-US"/>
        </w:rPr>
        <w:t>mail</w:t>
      </w:r>
      <w:r w:rsidR="00062666" w:rsidRPr="003737D3">
        <w:rPr>
          <w:sz w:val="28"/>
          <w:szCs w:val="28"/>
          <w:lang w:val="uk-UA"/>
        </w:rPr>
        <w:t xml:space="preserve">: </w:t>
      </w:r>
      <w:proofErr w:type="spellStart"/>
      <w:r w:rsidR="00062666" w:rsidRPr="003737D3">
        <w:rPr>
          <w:rStyle w:val="a3"/>
          <w:color w:val="auto"/>
          <w:sz w:val="28"/>
          <w:szCs w:val="28"/>
          <w:u w:val="none"/>
        </w:rPr>
        <w:t>karyer</w:t>
      </w:r>
      <w:proofErr w:type="spellEnd"/>
      <w:r w:rsidR="00062666" w:rsidRPr="003737D3">
        <w:rPr>
          <w:rStyle w:val="a3"/>
          <w:color w:val="auto"/>
          <w:sz w:val="28"/>
          <w:szCs w:val="28"/>
          <w:u w:val="none"/>
          <w:lang w:val="uk-UA"/>
        </w:rPr>
        <w:t>33@</w:t>
      </w:r>
      <w:proofErr w:type="spellStart"/>
      <w:r w:rsidR="00062666" w:rsidRPr="003737D3">
        <w:rPr>
          <w:rStyle w:val="a3"/>
          <w:color w:val="auto"/>
          <w:sz w:val="28"/>
          <w:szCs w:val="28"/>
          <w:u w:val="none"/>
        </w:rPr>
        <w:t>ukr</w:t>
      </w:r>
      <w:proofErr w:type="spellEnd"/>
      <w:r w:rsidR="00062666" w:rsidRPr="003737D3">
        <w:rPr>
          <w:rStyle w:val="a3"/>
          <w:color w:val="auto"/>
          <w:sz w:val="28"/>
          <w:szCs w:val="28"/>
          <w:u w:val="none"/>
          <w:lang w:val="uk-UA"/>
        </w:rPr>
        <w:t>.</w:t>
      </w:r>
      <w:proofErr w:type="spellStart"/>
      <w:r w:rsidR="00062666" w:rsidRPr="003737D3">
        <w:rPr>
          <w:rStyle w:val="a3"/>
          <w:color w:val="auto"/>
          <w:sz w:val="28"/>
          <w:szCs w:val="28"/>
          <w:u w:val="none"/>
        </w:rPr>
        <w:t>net</w:t>
      </w:r>
      <w:proofErr w:type="spellEnd"/>
      <w:r w:rsidRPr="003737D3">
        <w:rPr>
          <w:sz w:val="28"/>
          <w:szCs w:val="28"/>
          <w:lang w:val="uk-UA"/>
        </w:rPr>
        <w:t>.</w:t>
      </w:r>
      <w:bookmarkEnd w:id="3"/>
    </w:p>
    <w:p w:rsidR="00C337DC" w:rsidRPr="003737D3" w:rsidRDefault="00C337DC" w:rsidP="00C337DC">
      <w:pPr>
        <w:ind w:firstLine="567"/>
        <w:jc w:val="both"/>
        <w:rPr>
          <w:sz w:val="28"/>
          <w:szCs w:val="28"/>
          <w:lang w:val="uk-UA"/>
        </w:rPr>
      </w:pPr>
      <w:r w:rsidRPr="003737D3">
        <w:rPr>
          <w:sz w:val="28"/>
          <w:szCs w:val="28"/>
          <w:lang w:val="uk-UA"/>
        </w:rPr>
        <w:t xml:space="preserve">Пропозиції та зауваження направляти протягом 30 календарних днів з моменту опублікування даного повідомлення до Запорізької обласної державної адміністрації за адресою: 69107, м. Запоріжжя, пр. Соборний, 164, тел. </w:t>
      </w:r>
      <w:r w:rsidR="001072A2" w:rsidRPr="003737D3">
        <w:rPr>
          <w:sz w:val="28"/>
          <w:szCs w:val="28"/>
        </w:rPr>
        <w:t>08</w:t>
      </w:r>
      <w:r w:rsidR="001072A2" w:rsidRPr="003737D3">
        <w:rPr>
          <w:sz w:val="28"/>
          <w:szCs w:val="28"/>
          <w:lang w:val="uk-UA"/>
        </w:rPr>
        <w:t>0</w:t>
      </w:r>
      <w:r w:rsidR="001072A2" w:rsidRPr="003737D3">
        <w:rPr>
          <w:sz w:val="28"/>
          <w:szCs w:val="28"/>
        </w:rPr>
        <w:t>0</w:t>
      </w:r>
      <w:r w:rsidR="001072A2" w:rsidRPr="003737D3">
        <w:rPr>
          <w:sz w:val="28"/>
          <w:szCs w:val="28"/>
          <w:lang w:val="uk-UA"/>
        </w:rPr>
        <w:t>-</w:t>
      </w:r>
      <w:r w:rsidR="001072A2" w:rsidRPr="003737D3">
        <w:rPr>
          <w:sz w:val="28"/>
          <w:szCs w:val="28"/>
        </w:rPr>
        <w:t>503-508</w:t>
      </w:r>
      <w:r w:rsidR="001072A2" w:rsidRPr="003737D3">
        <w:rPr>
          <w:sz w:val="28"/>
          <w:szCs w:val="28"/>
          <w:lang w:val="uk-UA"/>
        </w:rPr>
        <w:t xml:space="preserve">, </w:t>
      </w:r>
      <w:r w:rsidRPr="003737D3">
        <w:rPr>
          <w:sz w:val="28"/>
          <w:szCs w:val="28"/>
          <w:lang w:val="uk-UA"/>
        </w:rPr>
        <w:t xml:space="preserve">(061) 224-61-44, 239-03-53, </w:t>
      </w:r>
      <w:r w:rsidRPr="003737D3">
        <w:rPr>
          <w:sz w:val="28"/>
          <w:szCs w:val="28"/>
          <w:lang w:val="en-US"/>
        </w:rPr>
        <w:t>e</w:t>
      </w:r>
      <w:r w:rsidRPr="003737D3">
        <w:rPr>
          <w:sz w:val="28"/>
          <w:szCs w:val="28"/>
          <w:lang w:val="uk-UA"/>
        </w:rPr>
        <w:t>-</w:t>
      </w:r>
      <w:r w:rsidRPr="003737D3">
        <w:rPr>
          <w:sz w:val="28"/>
          <w:szCs w:val="28"/>
          <w:lang w:val="en-US"/>
        </w:rPr>
        <w:t>mail</w:t>
      </w:r>
      <w:r w:rsidRPr="003737D3">
        <w:rPr>
          <w:sz w:val="28"/>
          <w:szCs w:val="28"/>
          <w:lang w:val="uk-UA"/>
        </w:rPr>
        <w:t xml:space="preserve">: </w:t>
      </w:r>
      <w:hyperlink r:id="rId5" w:history="1">
        <w:r w:rsidRPr="003737D3">
          <w:rPr>
            <w:rStyle w:val="a3"/>
            <w:color w:val="auto"/>
            <w:sz w:val="28"/>
            <w:szCs w:val="28"/>
            <w:u w:val="none"/>
            <w:lang w:val="uk-UA"/>
          </w:rPr>
          <w:t>adm@zoda.gov.ua</w:t>
        </w:r>
      </w:hyperlink>
      <w:r w:rsidR="00990678" w:rsidRPr="003737D3">
        <w:rPr>
          <w:rStyle w:val="a3"/>
          <w:color w:val="auto"/>
          <w:sz w:val="28"/>
          <w:szCs w:val="28"/>
          <w:u w:val="none"/>
          <w:lang w:val="uk-UA"/>
        </w:rPr>
        <w:t>.</w:t>
      </w:r>
    </w:p>
    <w:p w:rsidR="00EB63B1" w:rsidRPr="005257C5" w:rsidRDefault="00EB63B1"/>
    <w:sectPr w:rsidR="00EB63B1" w:rsidRPr="005257C5" w:rsidSect="001B5C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DC"/>
    <w:rsid w:val="00062666"/>
    <w:rsid w:val="001072A2"/>
    <w:rsid w:val="00247B86"/>
    <w:rsid w:val="00286977"/>
    <w:rsid w:val="00335DE1"/>
    <w:rsid w:val="003737D3"/>
    <w:rsid w:val="0040207C"/>
    <w:rsid w:val="005257C5"/>
    <w:rsid w:val="0058325C"/>
    <w:rsid w:val="00707493"/>
    <w:rsid w:val="007111D2"/>
    <w:rsid w:val="007C23EC"/>
    <w:rsid w:val="008E6374"/>
    <w:rsid w:val="00990678"/>
    <w:rsid w:val="00BA1568"/>
    <w:rsid w:val="00C337DC"/>
    <w:rsid w:val="00E3137F"/>
    <w:rsid w:val="00E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7DC"/>
    <w:rPr>
      <w:color w:val="0563C1"/>
      <w:u w:val="single"/>
    </w:rPr>
  </w:style>
  <w:style w:type="paragraph" w:customStyle="1" w:styleId="a4">
    <w:name w:val="Звичайний"/>
    <w:basedOn w:val="a"/>
    <w:link w:val="a5"/>
    <w:qFormat/>
    <w:rsid w:val="00990678"/>
    <w:pPr>
      <w:ind w:right="1" w:firstLine="567"/>
      <w:jc w:val="both"/>
    </w:pPr>
    <w:rPr>
      <w:color w:val="002060"/>
      <w:sz w:val="28"/>
      <w:szCs w:val="28"/>
      <w:lang w:val="uk-UA"/>
    </w:rPr>
  </w:style>
  <w:style w:type="character" w:customStyle="1" w:styleId="a5">
    <w:name w:val="Звичайний Знак"/>
    <w:basedOn w:val="a0"/>
    <w:link w:val="a4"/>
    <w:rsid w:val="00990678"/>
    <w:rPr>
      <w:rFonts w:ascii="Times New Roman" w:eastAsia="Times New Roman" w:hAnsi="Times New Roman" w:cs="Times New Roman"/>
      <w:color w:val="00206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7DC"/>
    <w:rPr>
      <w:color w:val="0563C1"/>
      <w:u w:val="single"/>
    </w:rPr>
  </w:style>
  <w:style w:type="paragraph" w:customStyle="1" w:styleId="a4">
    <w:name w:val="Звичайний"/>
    <w:basedOn w:val="a"/>
    <w:link w:val="a5"/>
    <w:qFormat/>
    <w:rsid w:val="00990678"/>
    <w:pPr>
      <w:ind w:right="1" w:firstLine="567"/>
      <w:jc w:val="both"/>
    </w:pPr>
    <w:rPr>
      <w:color w:val="002060"/>
      <w:sz w:val="28"/>
      <w:szCs w:val="28"/>
      <w:lang w:val="uk-UA"/>
    </w:rPr>
  </w:style>
  <w:style w:type="character" w:customStyle="1" w:styleId="a5">
    <w:name w:val="Звичайний Знак"/>
    <w:basedOn w:val="a0"/>
    <w:link w:val="a4"/>
    <w:rsid w:val="00990678"/>
    <w:rPr>
      <w:rFonts w:ascii="Times New Roman" w:eastAsia="Times New Roman" w:hAnsi="Times New Roman" w:cs="Times New Roman"/>
      <w:color w:val="00206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z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2023-01-26T07:46:00Z</dcterms:created>
  <dcterms:modified xsi:type="dcterms:W3CDTF">2023-01-26T07:46:00Z</dcterms:modified>
</cp:coreProperties>
</file>