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9973" w:type="dxa"/>
        <w:tblLayout w:type="fixed"/>
        <w:tblLook w:val="0400" w:firstRow="0" w:lastRow="0" w:firstColumn="0" w:lastColumn="0" w:noHBand="0" w:noVBand="1"/>
      </w:tblPr>
      <w:tblGrid>
        <w:gridCol w:w="3989"/>
        <w:gridCol w:w="5984"/>
      </w:tblGrid>
      <w:tr w:rsidR="009E7A66" w14:paraId="5CDCFF34" w14:textId="77777777">
        <w:tc>
          <w:tcPr>
            <w:tcW w:w="3989" w:type="dxa"/>
          </w:tcPr>
          <w:p w14:paraId="00000012" w14:textId="0496DF44" w:rsidR="009E7A66" w:rsidRDefault="0050695E">
            <w:pPr>
              <w:tabs>
                <w:tab w:val="left" w:pos="1170"/>
              </w:tabs>
              <w:spacing w:before="120" w:after="0" w:line="240" w:lineRule="auto"/>
              <w:ind w:firstLine="72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br/>
            </w:r>
          </w:p>
        </w:tc>
        <w:tc>
          <w:tcPr>
            <w:tcW w:w="5984" w:type="dxa"/>
          </w:tcPr>
          <w:p w14:paraId="00000013"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ЗАТВЕРДЖЕНО</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постановою Кабінету Міністрів України</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____________ р. №_____</w:t>
            </w:r>
          </w:p>
        </w:tc>
      </w:tr>
    </w:tbl>
    <w:p w14:paraId="00000014" w14:textId="77777777" w:rsidR="009E7A66" w:rsidRDefault="009E7A66">
      <w:pPr>
        <w:tabs>
          <w:tab w:val="left" w:pos="1170"/>
        </w:tabs>
        <w:spacing w:before="120" w:after="0" w:line="240" w:lineRule="auto"/>
        <w:ind w:firstLine="720"/>
        <w:jc w:val="center"/>
        <w:rPr>
          <w:rFonts w:ascii="Times New Roman" w:eastAsia="Times New Roman" w:hAnsi="Times New Roman" w:cs="Times New Roman"/>
          <w:b/>
          <w:sz w:val="28"/>
          <w:szCs w:val="28"/>
        </w:rPr>
      </w:pPr>
    </w:p>
    <w:p w14:paraId="00000015" w14:textId="77777777" w:rsidR="009E7A66" w:rsidRDefault="0050695E">
      <w:pPr>
        <w:tabs>
          <w:tab w:val="left" w:pos="1170"/>
          <w:tab w:val="left" w:pos="4253"/>
        </w:tabs>
        <w:spacing w:before="12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00000016" w14:textId="77777777" w:rsidR="009E7A66" w:rsidRDefault="0050695E">
      <w:pPr>
        <w:tabs>
          <w:tab w:val="left" w:pos="1170"/>
          <w:tab w:val="left" w:pos="4253"/>
        </w:tabs>
        <w:spacing w:before="120" w:after="0" w:line="240" w:lineRule="auto"/>
        <w:ind w:firstLine="720"/>
        <w:jc w:val="center"/>
        <w:rPr>
          <w:rFonts w:ascii="Times New Roman" w:eastAsia="Times New Roman" w:hAnsi="Times New Roman" w:cs="Times New Roman"/>
          <w:b/>
          <w:sz w:val="28"/>
          <w:szCs w:val="28"/>
        </w:rPr>
      </w:pPr>
      <w:bookmarkStart w:id="1" w:name="_heading=h.26in1rg" w:colFirst="0" w:colLast="0"/>
      <w:bookmarkEnd w:id="1"/>
      <w:r>
        <w:rPr>
          <w:rFonts w:ascii="Times New Roman" w:eastAsia="Times New Roman" w:hAnsi="Times New Roman" w:cs="Times New Roman"/>
          <w:b/>
          <w:sz w:val="28"/>
          <w:szCs w:val="28"/>
        </w:rPr>
        <w:t>ведення Національного реєстру викидів та перенесення забруднювачів</w:t>
      </w:r>
    </w:p>
    <w:p w14:paraId="00000017" w14:textId="77777777" w:rsidR="009E7A66" w:rsidRDefault="009E7A66">
      <w:pPr>
        <w:tabs>
          <w:tab w:val="left" w:pos="1170"/>
        </w:tabs>
        <w:spacing w:before="120" w:after="0" w:line="240" w:lineRule="auto"/>
        <w:ind w:firstLine="720"/>
        <w:jc w:val="center"/>
        <w:rPr>
          <w:rFonts w:ascii="Times New Roman" w:eastAsia="Times New Roman" w:hAnsi="Times New Roman" w:cs="Times New Roman"/>
          <w:b/>
          <w:sz w:val="28"/>
          <w:szCs w:val="28"/>
        </w:rPr>
      </w:pPr>
    </w:p>
    <w:p w14:paraId="00000018" w14:textId="77777777" w:rsidR="009E7A66" w:rsidRPr="00CA280B" w:rsidRDefault="0050695E" w:rsidP="00DA153B">
      <w:pPr>
        <w:pBdr>
          <w:top w:val="nil"/>
          <w:left w:val="nil"/>
          <w:bottom w:val="nil"/>
          <w:right w:val="nil"/>
          <w:between w:val="nil"/>
        </w:pBdr>
        <w:tabs>
          <w:tab w:val="left" w:pos="1170"/>
        </w:tabs>
        <w:spacing w:before="120" w:after="0" w:line="240" w:lineRule="auto"/>
        <w:ind w:left="900"/>
        <w:jc w:val="center"/>
        <w:rPr>
          <w:rFonts w:ascii="Times New Roman" w:eastAsia="Times New Roman" w:hAnsi="Times New Roman" w:cs="Times New Roman"/>
          <w:b/>
          <w:color w:val="000000"/>
          <w:sz w:val="28"/>
          <w:szCs w:val="28"/>
        </w:rPr>
      </w:pPr>
      <w:r w:rsidRPr="00CA280B">
        <w:rPr>
          <w:rFonts w:ascii="Times New Roman" w:eastAsia="Times New Roman" w:hAnsi="Times New Roman" w:cs="Times New Roman"/>
          <w:b/>
          <w:color w:val="000000"/>
          <w:sz w:val="28"/>
          <w:szCs w:val="28"/>
        </w:rPr>
        <w:t>Загальні положення</w:t>
      </w:r>
    </w:p>
    <w:p w14:paraId="00000019" w14:textId="77777777" w:rsidR="009E7A66" w:rsidRPr="00CA280B"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Цей Порядок визначає механізм ведення Національного реєстру викидів та перенесення забруднювачів (далі – Реєстр), інформаційного наповнення Реєстру даними про викиди та перенесення забруднювачів і відходів з об’єктів і дифузних джерел, які розташовані в Україні, та забезпечення доступу до Реєстру.</w:t>
      </w:r>
    </w:p>
    <w:p w14:paraId="0000001B" w14:textId="1A1B7A01" w:rsidR="009E7A66" w:rsidRPr="00CA280B"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Дія цього Порядку поширюється на суб’єктів господарювання, які здійснюють технічну </w:t>
      </w:r>
      <w:r w:rsidR="00B555DB">
        <w:rPr>
          <w:rFonts w:ascii="Times New Roman" w:eastAsia="Times New Roman" w:hAnsi="Times New Roman" w:cs="Times New Roman"/>
          <w:color w:val="000000"/>
          <w:sz w:val="28"/>
          <w:szCs w:val="28"/>
        </w:rPr>
        <w:t>експлуатацію об’єктів, що належа</w:t>
      </w:r>
      <w:r w:rsidRPr="00CA280B">
        <w:rPr>
          <w:rFonts w:ascii="Times New Roman" w:eastAsia="Times New Roman" w:hAnsi="Times New Roman" w:cs="Times New Roman"/>
          <w:color w:val="000000"/>
          <w:sz w:val="28"/>
          <w:szCs w:val="28"/>
        </w:rPr>
        <w:t>ть їм на праві власності чи іншому ре</w:t>
      </w:r>
      <w:r w:rsidR="00B555DB">
        <w:rPr>
          <w:rFonts w:ascii="Times New Roman" w:eastAsia="Times New Roman" w:hAnsi="Times New Roman" w:cs="Times New Roman"/>
          <w:color w:val="000000"/>
          <w:sz w:val="28"/>
          <w:szCs w:val="28"/>
        </w:rPr>
        <w:t>човому праві (далі – оператори)</w:t>
      </w:r>
      <w:r w:rsidRPr="00CA280B">
        <w:rPr>
          <w:rFonts w:ascii="Times New Roman" w:eastAsia="Times New Roman" w:hAnsi="Times New Roman" w:cs="Times New Roman"/>
          <w:color w:val="000000"/>
          <w:sz w:val="28"/>
          <w:szCs w:val="28"/>
        </w:rPr>
        <w:t xml:space="preserve"> та інших користувачів Реєстру шляхом використання ними функціональних можливостей Реєстру для здійснення прав та виконання обов’язків, встановлених Законом України </w:t>
      </w:r>
      <w:r w:rsidRPr="00CA280B">
        <w:rPr>
          <w:rFonts w:ascii="Times New Roman" w:hAnsi="Times New Roman" w:cs="Times New Roman"/>
          <w:bCs/>
          <w:color w:val="000000"/>
          <w:sz w:val="28"/>
          <w:szCs w:val="28"/>
        </w:rPr>
        <w:t>"</w:t>
      </w:r>
      <w:r w:rsidRPr="00CA280B">
        <w:rPr>
          <w:rFonts w:ascii="Times New Roman" w:eastAsia="Times New Roman" w:hAnsi="Times New Roman" w:cs="Times New Roman"/>
          <w:color w:val="000000"/>
          <w:sz w:val="28"/>
          <w:szCs w:val="28"/>
        </w:rPr>
        <w:t>Про Національний реєстр викидів та перенесення забруднювачів</w:t>
      </w:r>
      <w:r w:rsidRPr="00CA280B">
        <w:rPr>
          <w:rFonts w:ascii="Times New Roman" w:hAnsi="Times New Roman" w:cs="Times New Roman"/>
          <w:bCs/>
          <w:color w:val="000000"/>
          <w:sz w:val="28"/>
          <w:szCs w:val="28"/>
        </w:rPr>
        <w:t>"</w:t>
      </w:r>
      <w:r w:rsidRPr="00CA280B">
        <w:rPr>
          <w:rFonts w:ascii="Times New Roman" w:eastAsia="Times New Roman" w:hAnsi="Times New Roman" w:cs="Times New Roman"/>
          <w:bCs/>
          <w:color w:val="000000"/>
          <w:sz w:val="28"/>
          <w:szCs w:val="28"/>
        </w:rPr>
        <w:t xml:space="preserve"> </w:t>
      </w:r>
      <w:r w:rsidRPr="00CA280B">
        <w:rPr>
          <w:rFonts w:ascii="Times New Roman" w:eastAsia="Times New Roman" w:hAnsi="Times New Roman" w:cs="Times New Roman"/>
          <w:color w:val="000000"/>
          <w:sz w:val="28"/>
          <w:szCs w:val="28"/>
        </w:rPr>
        <w:t>(далі – Закон).</w:t>
      </w:r>
    </w:p>
    <w:p w14:paraId="0000001C" w14:textId="77777777" w:rsidR="009E7A66" w:rsidRPr="00CA280B" w:rsidRDefault="0050695E" w:rsidP="00776996">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Терміни, що вживаються у цьому Порядку, мають таке значення:</w:t>
      </w:r>
    </w:p>
    <w:p w14:paraId="0000001D" w14:textId="4B8F51EE" w:rsidR="009E7A66" w:rsidRPr="00CA280B" w:rsidRDefault="0050695E" w:rsidP="00776996">
      <w:pPr>
        <w:numPr>
          <w:ilvl w:val="0"/>
          <w:numId w:val="9"/>
        </w:numPr>
        <w:pBdr>
          <w:top w:val="nil"/>
          <w:left w:val="nil"/>
          <w:bottom w:val="nil"/>
          <w:right w:val="nil"/>
          <w:between w:val="nil"/>
        </w:pBdr>
        <w:tabs>
          <w:tab w:val="left" w:pos="1170"/>
        </w:tabs>
        <w:spacing w:before="120"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об’єкт Реєстру – дані про викиди та перенесення забруднювачів </w:t>
      </w:r>
      <w:r w:rsidR="00C500E7" w:rsidRPr="00CA280B">
        <w:rPr>
          <w:rFonts w:ascii="Times New Roman" w:eastAsia="Times New Roman" w:hAnsi="Times New Roman" w:cs="Times New Roman"/>
          <w:color w:val="000000"/>
          <w:sz w:val="28"/>
          <w:szCs w:val="28"/>
        </w:rPr>
        <w:t xml:space="preserve">і </w:t>
      </w:r>
      <w:r w:rsidRPr="00CA280B">
        <w:rPr>
          <w:rFonts w:ascii="Times New Roman" w:eastAsia="Times New Roman" w:hAnsi="Times New Roman" w:cs="Times New Roman"/>
          <w:color w:val="000000"/>
          <w:sz w:val="28"/>
          <w:szCs w:val="28"/>
        </w:rPr>
        <w:t>відходів, об’єкти та дифузні джерела, зазначені в частині сьомій статті 13 Закону;</w:t>
      </w:r>
    </w:p>
    <w:p w14:paraId="0000001E" w14:textId="23236BF8" w:rsidR="009E7A66" w:rsidRPr="00CA280B" w:rsidRDefault="0050695E" w:rsidP="00776996">
      <w:pPr>
        <w:numPr>
          <w:ilvl w:val="0"/>
          <w:numId w:val="9"/>
        </w:numPr>
        <w:pBdr>
          <w:top w:val="nil"/>
          <w:left w:val="nil"/>
          <w:bottom w:val="nil"/>
          <w:right w:val="nil"/>
          <w:between w:val="nil"/>
        </w:pBdr>
        <w:tabs>
          <w:tab w:val="left" w:pos="1170"/>
        </w:tabs>
        <w:spacing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реєстраційний номер документа в Реєстрі – унікальне цифрове позначення,</w:t>
      </w:r>
      <w:r w:rsidR="00B555DB">
        <w:rPr>
          <w:rFonts w:ascii="Times New Roman" w:eastAsia="Times New Roman" w:hAnsi="Times New Roman" w:cs="Times New Roman"/>
          <w:color w:val="000000"/>
          <w:sz w:val="28"/>
          <w:szCs w:val="28"/>
        </w:rPr>
        <w:t xml:space="preserve"> </w:t>
      </w:r>
      <w:r w:rsidR="00B555DB" w:rsidRPr="00CA280B">
        <w:rPr>
          <w:rFonts w:ascii="Times New Roman" w:eastAsia="Times New Roman" w:hAnsi="Times New Roman" w:cs="Times New Roman"/>
          <w:color w:val="000000"/>
          <w:sz w:val="28"/>
          <w:szCs w:val="28"/>
        </w:rPr>
        <w:t>яке складається з цифр, що утворюють числа натурального ряду</w:t>
      </w:r>
      <w:r w:rsidR="00B555DB">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що автоматично присвоюється програмними засобами </w:t>
      </w:r>
      <w:r w:rsidR="0086099E" w:rsidRPr="00CA280B">
        <w:rPr>
          <w:rFonts w:ascii="Times New Roman" w:eastAsia="Times New Roman" w:hAnsi="Times New Roman" w:cs="Times New Roman"/>
          <w:color w:val="000000"/>
          <w:sz w:val="28"/>
          <w:szCs w:val="28"/>
        </w:rPr>
        <w:t>Р</w:t>
      </w:r>
      <w:r w:rsidRPr="00CA280B">
        <w:rPr>
          <w:rFonts w:ascii="Times New Roman" w:eastAsia="Times New Roman" w:hAnsi="Times New Roman" w:cs="Times New Roman"/>
          <w:color w:val="000000"/>
          <w:sz w:val="28"/>
          <w:szCs w:val="28"/>
        </w:rPr>
        <w:t xml:space="preserve">еєстру документу під час його подання до Реєстру; </w:t>
      </w:r>
    </w:p>
    <w:p w14:paraId="0000001F" w14:textId="13548EB1" w:rsidR="009E7A66" w:rsidRPr="00CA280B" w:rsidRDefault="0050695E" w:rsidP="00776996">
      <w:pPr>
        <w:numPr>
          <w:ilvl w:val="0"/>
          <w:numId w:val="9"/>
        </w:numPr>
        <w:pBdr>
          <w:top w:val="nil"/>
          <w:left w:val="nil"/>
          <w:bottom w:val="nil"/>
          <w:right w:val="nil"/>
          <w:between w:val="nil"/>
        </w:pBdr>
        <w:tabs>
          <w:tab w:val="left" w:pos="1170"/>
        </w:tabs>
        <w:spacing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реєстраційний номер об’єкта в Реєстрі – унікальне цифрове позначення, яке складається з цифр, що утворюють числа натурального ряду, що автоматично присвоюється програмними засобами </w:t>
      </w:r>
      <w:r w:rsidR="0086099E" w:rsidRPr="00CA280B">
        <w:rPr>
          <w:rFonts w:ascii="Times New Roman" w:eastAsia="Times New Roman" w:hAnsi="Times New Roman" w:cs="Times New Roman"/>
          <w:color w:val="000000"/>
          <w:sz w:val="28"/>
          <w:szCs w:val="28"/>
        </w:rPr>
        <w:t>Р</w:t>
      </w:r>
      <w:r w:rsidRPr="00CA280B">
        <w:rPr>
          <w:rFonts w:ascii="Times New Roman" w:eastAsia="Times New Roman" w:hAnsi="Times New Roman" w:cs="Times New Roman"/>
          <w:color w:val="000000"/>
          <w:sz w:val="28"/>
          <w:szCs w:val="28"/>
        </w:rPr>
        <w:t>еєстру об’єкту під час його державної реєстрації у Реєстрі та є його ідентифікатором у Реєстрі.</w:t>
      </w:r>
    </w:p>
    <w:p w14:paraId="00000020" w14:textId="0544F1B5" w:rsidR="009E7A66" w:rsidRPr="00CA280B" w:rsidRDefault="0050695E" w:rsidP="000E52A4">
      <w:pPr>
        <w:tabs>
          <w:tab w:val="left" w:pos="1170"/>
        </w:tabs>
        <w:spacing w:before="120" w:after="0" w:line="240" w:lineRule="auto"/>
        <w:ind w:right="73" w:firstLine="900"/>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t>Інші терміни у цьому Порядку</w:t>
      </w:r>
      <w:sdt>
        <w:sdtPr>
          <w:rPr>
            <w:rFonts w:ascii="Times New Roman" w:hAnsi="Times New Roman" w:cs="Times New Roman"/>
            <w:sz w:val="28"/>
            <w:szCs w:val="28"/>
          </w:rPr>
          <w:tag w:val="goog_rdk_2"/>
          <w:id w:val="-683745615"/>
        </w:sdtPr>
        <w:sdtEndPr/>
        <w:sdtContent>
          <w:r w:rsidRPr="00CA280B">
            <w:rPr>
              <w:rFonts w:ascii="Times New Roman" w:eastAsia="Times New Roman" w:hAnsi="Times New Roman" w:cs="Times New Roman"/>
              <w:sz w:val="28"/>
              <w:szCs w:val="28"/>
            </w:rPr>
            <w:t xml:space="preserve"> вживаються</w:t>
          </w:r>
        </w:sdtContent>
      </w:sdt>
      <w:r w:rsidR="00B555DB">
        <w:rPr>
          <w:rFonts w:ascii="Times New Roman" w:eastAsia="Times New Roman" w:hAnsi="Times New Roman" w:cs="Times New Roman"/>
          <w:sz w:val="28"/>
          <w:szCs w:val="28"/>
        </w:rPr>
        <w:t xml:space="preserve"> у значеннях, наведених</w:t>
      </w:r>
      <w:r w:rsidRPr="00CA280B">
        <w:rPr>
          <w:rFonts w:ascii="Times New Roman" w:eastAsia="Times New Roman" w:hAnsi="Times New Roman" w:cs="Times New Roman"/>
          <w:sz w:val="28"/>
          <w:szCs w:val="28"/>
        </w:rPr>
        <w:t xml:space="preserve"> в Закон</w:t>
      </w:r>
      <w:sdt>
        <w:sdtPr>
          <w:rPr>
            <w:rFonts w:ascii="Times New Roman" w:hAnsi="Times New Roman" w:cs="Times New Roman"/>
            <w:sz w:val="28"/>
            <w:szCs w:val="28"/>
          </w:rPr>
          <w:tag w:val="goog_rdk_3"/>
          <w:id w:val="1849283535"/>
        </w:sdtPr>
        <w:sdtEndPr/>
        <w:sdtContent>
          <w:r w:rsidRPr="00CA280B">
            <w:rPr>
              <w:rFonts w:ascii="Times New Roman" w:eastAsia="Times New Roman" w:hAnsi="Times New Roman" w:cs="Times New Roman"/>
              <w:sz w:val="28"/>
              <w:szCs w:val="28"/>
            </w:rPr>
            <w:t>ах</w:t>
          </w:r>
        </w:sdtContent>
      </w:sdt>
      <w:r w:rsidRPr="00CA280B">
        <w:rPr>
          <w:rFonts w:ascii="Times New Roman" w:eastAsia="Times New Roman" w:hAnsi="Times New Roman" w:cs="Times New Roman"/>
          <w:sz w:val="28"/>
          <w:szCs w:val="28"/>
        </w:rPr>
        <w:t xml:space="preserve"> України </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публічні електронні реєстри</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bCs/>
          <w:sz w:val="28"/>
          <w:szCs w:val="28"/>
        </w:rPr>
        <w:t xml:space="preserve">, </w:t>
      </w:r>
      <w:bookmarkStart w:id="2" w:name="_Hlk124353565"/>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Національний реєстр викидів та перенесення забруднювачів</w:t>
      </w:r>
      <w:r w:rsidR="007B06F3" w:rsidRPr="00CA280B">
        <w:rPr>
          <w:rFonts w:ascii="Times New Roman" w:hAnsi="Times New Roman" w:cs="Times New Roman"/>
          <w:bCs/>
          <w:color w:val="000000"/>
          <w:sz w:val="28"/>
          <w:szCs w:val="28"/>
        </w:rPr>
        <w:t>"</w:t>
      </w:r>
      <w:bookmarkEnd w:id="2"/>
      <w:r w:rsidRPr="00CA280B">
        <w:rPr>
          <w:rFonts w:ascii="Times New Roman" w:eastAsia="Times New Roman" w:hAnsi="Times New Roman" w:cs="Times New Roman"/>
          <w:bCs/>
          <w:sz w:val="28"/>
          <w:szCs w:val="28"/>
        </w:rPr>
        <w:t xml:space="preserve">, </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управління відходами</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 xml:space="preserve">, Положенні про Єдину екологічну платформу </w:t>
      </w:r>
      <w:r w:rsidR="007B06F3" w:rsidRPr="00CA280B">
        <w:rPr>
          <w:rFonts w:ascii="Times New Roman" w:hAnsi="Times New Roman" w:cs="Times New Roman"/>
          <w:color w:val="000000"/>
          <w:sz w:val="28"/>
          <w:szCs w:val="28"/>
        </w:rPr>
        <w:t>"</w:t>
      </w:r>
      <w:proofErr w:type="spellStart"/>
      <w:r w:rsidRPr="00CA280B">
        <w:rPr>
          <w:rFonts w:ascii="Times New Roman" w:eastAsia="Times New Roman" w:hAnsi="Times New Roman" w:cs="Times New Roman"/>
          <w:sz w:val="28"/>
          <w:szCs w:val="28"/>
        </w:rPr>
        <w:t>ЕкоСистема</w:t>
      </w:r>
      <w:proofErr w:type="spellEnd"/>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 xml:space="preserve"> затвердженому постановою Кабінету Міністрів України від 11 жовтня 2021 р</w:t>
      </w:r>
      <w:r w:rsidR="00776996">
        <w:rPr>
          <w:rFonts w:ascii="Times New Roman" w:eastAsia="Times New Roman" w:hAnsi="Times New Roman" w:cs="Times New Roman"/>
          <w:sz w:val="28"/>
          <w:szCs w:val="28"/>
        </w:rPr>
        <w:t>.</w:t>
      </w:r>
      <w:r w:rsidRPr="00CA280B">
        <w:rPr>
          <w:rFonts w:ascii="Times New Roman" w:eastAsia="Times New Roman" w:hAnsi="Times New Roman" w:cs="Times New Roman"/>
          <w:sz w:val="28"/>
          <w:szCs w:val="28"/>
        </w:rPr>
        <w:t xml:space="preserve"> № 1065 (Офіційний вісник України, 2021</w:t>
      </w:r>
      <w:r w:rsidR="00325554" w:rsidRPr="00CA280B">
        <w:rPr>
          <w:rFonts w:ascii="Times New Roman" w:eastAsia="Times New Roman" w:hAnsi="Times New Roman" w:cs="Times New Roman"/>
          <w:sz w:val="28"/>
          <w:szCs w:val="28"/>
        </w:rPr>
        <w:t> </w:t>
      </w:r>
      <w:r w:rsidRPr="00CA280B">
        <w:rPr>
          <w:rFonts w:ascii="Times New Roman" w:eastAsia="Times New Roman" w:hAnsi="Times New Roman" w:cs="Times New Roman"/>
          <w:sz w:val="28"/>
          <w:szCs w:val="28"/>
        </w:rPr>
        <w:t>р., № 82, ст. 5264).</w:t>
      </w:r>
    </w:p>
    <w:p w14:paraId="00000023" w14:textId="4DF637C6" w:rsidR="009E7A66" w:rsidRPr="001221F3"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1221F3">
        <w:rPr>
          <w:rFonts w:ascii="Times New Roman" w:eastAsia="Times New Roman" w:hAnsi="Times New Roman" w:cs="Times New Roman"/>
          <w:color w:val="000000"/>
          <w:sz w:val="28"/>
          <w:szCs w:val="28"/>
        </w:rPr>
        <w:lastRenderedPageBreak/>
        <w:t xml:space="preserve">Держателем та адміністратором Реєстру є </w:t>
      </w:r>
      <w:proofErr w:type="spellStart"/>
      <w:r w:rsidRPr="001221F3">
        <w:rPr>
          <w:rFonts w:ascii="Times New Roman" w:eastAsia="Times New Roman" w:hAnsi="Times New Roman" w:cs="Times New Roman"/>
          <w:color w:val="000000"/>
          <w:sz w:val="28"/>
          <w:szCs w:val="28"/>
        </w:rPr>
        <w:t>Міндовкілля</w:t>
      </w:r>
      <w:proofErr w:type="spellEnd"/>
      <w:r w:rsidR="00B555DB" w:rsidRPr="001221F3">
        <w:rPr>
          <w:rFonts w:ascii="Times New Roman" w:eastAsia="Times New Roman" w:hAnsi="Times New Roman" w:cs="Times New Roman"/>
          <w:color w:val="000000"/>
          <w:sz w:val="28"/>
          <w:szCs w:val="28"/>
        </w:rPr>
        <w:t>, як уповноважений орган</w:t>
      </w:r>
      <w:bookmarkStart w:id="3" w:name="_heading=h.lnxbz9" w:colFirst="0" w:colLast="0"/>
      <w:bookmarkEnd w:id="3"/>
      <w:r w:rsidR="00B555DB" w:rsidRPr="001221F3">
        <w:rPr>
          <w:rFonts w:ascii="Times New Roman" w:eastAsia="Times New Roman" w:hAnsi="Times New Roman" w:cs="Times New Roman"/>
          <w:color w:val="000000"/>
          <w:sz w:val="28"/>
          <w:szCs w:val="28"/>
        </w:rPr>
        <w:t xml:space="preserve"> у сфері реєстрації викидів та перенесення забруднювачів і відходів.</w:t>
      </w:r>
    </w:p>
    <w:p w14:paraId="00000024" w14:textId="556504C7" w:rsidR="009E7A66" w:rsidRPr="00CA280B" w:rsidRDefault="0050695E" w:rsidP="00B555DB">
      <w:pPr>
        <w:shd w:val="clear" w:color="auto" w:fill="FFFFFF"/>
        <w:tabs>
          <w:tab w:val="left" w:pos="1170"/>
        </w:tabs>
        <w:spacing w:before="120" w:after="0" w:line="240" w:lineRule="auto"/>
        <w:ind w:right="74" w:firstLine="851"/>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t>Контролюючим органом</w:t>
      </w:r>
      <w:r w:rsidR="00B555DB">
        <w:rPr>
          <w:rFonts w:ascii="Times New Roman" w:eastAsia="Times New Roman" w:hAnsi="Times New Roman" w:cs="Times New Roman"/>
          <w:sz w:val="28"/>
          <w:szCs w:val="28"/>
        </w:rPr>
        <w:t xml:space="preserve"> у сфері реєстрації викидів та перенесення забруднювачів і відходів</w:t>
      </w:r>
      <w:r w:rsidRPr="00CA280B">
        <w:rPr>
          <w:rFonts w:ascii="Times New Roman" w:eastAsia="Times New Roman" w:hAnsi="Times New Roman" w:cs="Times New Roman"/>
          <w:sz w:val="28"/>
          <w:szCs w:val="28"/>
        </w:rPr>
        <w:t xml:space="preserve"> є </w:t>
      </w:r>
      <w:proofErr w:type="spellStart"/>
      <w:r w:rsidRPr="00CA280B">
        <w:rPr>
          <w:rFonts w:ascii="Times New Roman" w:eastAsia="Times New Roman" w:hAnsi="Times New Roman" w:cs="Times New Roman"/>
          <w:sz w:val="28"/>
          <w:szCs w:val="28"/>
        </w:rPr>
        <w:t>Держекоінспекція</w:t>
      </w:r>
      <w:proofErr w:type="spellEnd"/>
      <w:r w:rsidRPr="00CA280B">
        <w:rPr>
          <w:rFonts w:ascii="Times New Roman" w:eastAsia="Times New Roman" w:hAnsi="Times New Roman" w:cs="Times New Roman"/>
          <w:sz w:val="28"/>
          <w:szCs w:val="28"/>
        </w:rPr>
        <w:t>.</w:t>
      </w:r>
    </w:p>
    <w:p w14:paraId="00000025" w14:textId="5C0ABF76" w:rsidR="009E7A66" w:rsidRPr="00CA280B" w:rsidRDefault="0050695E" w:rsidP="00B555DB">
      <w:pPr>
        <w:shd w:val="clear" w:color="auto" w:fill="FFFFFF"/>
        <w:tabs>
          <w:tab w:val="left" w:pos="1170"/>
        </w:tabs>
        <w:spacing w:after="0" w:line="240" w:lineRule="auto"/>
        <w:ind w:right="74" w:firstLine="851"/>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t>Залученими органами</w:t>
      </w:r>
      <w:r w:rsidR="00233748" w:rsidRPr="00233748">
        <w:rPr>
          <w:rFonts w:ascii="Times New Roman" w:eastAsia="Times New Roman" w:hAnsi="Times New Roman" w:cs="Times New Roman"/>
          <w:sz w:val="28"/>
          <w:szCs w:val="28"/>
        </w:rPr>
        <w:t xml:space="preserve"> </w:t>
      </w:r>
      <w:r w:rsidR="00233748">
        <w:rPr>
          <w:rFonts w:ascii="Times New Roman" w:eastAsia="Times New Roman" w:hAnsi="Times New Roman" w:cs="Times New Roman"/>
          <w:sz w:val="28"/>
          <w:szCs w:val="28"/>
        </w:rPr>
        <w:t>у сфері реєстрації викидів та перенесення забруднювачів і відходів</w:t>
      </w:r>
      <w:r w:rsidRPr="00CA280B">
        <w:rPr>
          <w:rFonts w:ascii="Times New Roman" w:eastAsia="Times New Roman" w:hAnsi="Times New Roman" w:cs="Times New Roman"/>
          <w:sz w:val="28"/>
          <w:szCs w:val="28"/>
        </w:rPr>
        <w:t xml:space="preserve"> є МВС, </w:t>
      </w:r>
      <w:proofErr w:type="spellStart"/>
      <w:r w:rsidRPr="00CA280B">
        <w:rPr>
          <w:rFonts w:ascii="Times New Roman" w:eastAsia="Times New Roman" w:hAnsi="Times New Roman" w:cs="Times New Roman"/>
          <w:sz w:val="28"/>
          <w:szCs w:val="28"/>
        </w:rPr>
        <w:t>Мінінфраструктури</w:t>
      </w:r>
      <w:proofErr w:type="spellEnd"/>
      <w:r w:rsidRPr="00CA280B">
        <w:rPr>
          <w:rFonts w:ascii="Times New Roman" w:eastAsia="Times New Roman" w:hAnsi="Times New Roman" w:cs="Times New Roman"/>
          <w:sz w:val="28"/>
          <w:szCs w:val="28"/>
        </w:rPr>
        <w:t xml:space="preserve">, </w:t>
      </w:r>
      <w:proofErr w:type="spellStart"/>
      <w:r w:rsidRPr="00CA280B">
        <w:rPr>
          <w:rFonts w:ascii="Times New Roman" w:eastAsia="Times New Roman" w:hAnsi="Times New Roman" w:cs="Times New Roman"/>
          <w:sz w:val="28"/>
          <w:szCs w:val="28"/>
        </w:rPr>
        <w:t>Державіаслужба</w:t>
      </w:r>
      <w:proofErr w:type="spellEnd"/>
      <w:r w:rsidRPr="00CA280B">
        <w:rPr>
          <w:rFonts w:ascii="Times New Roman" w:eastAsia="Times New Roman" w:hAnsi="Times New Roman" w:cs="Times New Roman"/>
          <w:sz w:val="28"/>
          <w:szCs w:val="28"/>
        </w:rPr>
        <w:t xml:space="preserve">, </w:t>
      </w:r>
      <w:proofErr w:type="spellStart"/>
      <w:r w:rsidRPr="00CA280B">
        <w:rPr>
          <w:rFonts w:ascii="Times New Roman" w:eastAsia="Times New Roman" w:hAnsi="Times New Roman" w:cs="Times New Roman"/>
          <w:sz w:val="28"/>
          <w:szCs w:val="28"/>
        </w:rPr>
        <w:t>Держпродспоживслужба</w:t>
      </w:r>
      <w:proofErr w:type="spellEnd"/>
      <w:r w:rsidRPr="00CA280B">
        <w:rPr>
          <w:rFonts w:ascii="Times New Roman" w:eastAsia="Times New Roman" w:hAnsi="Times New Roman" w:cs="Times New Roman"/>
          <w:sz w:val="28"/>
          <w:szCs w:val="28"/>
        </w:rPr>
        <w:t xml:space="preserve">, </w:t>
      </w:r>
      <w:proofErr w:type="spellStart"/>
      <w:r w:rsidRPr="00CA280B">
        <w:rPr>
          <w:rFonts w:ascii="Times New Roman" w:eastAsia="Times New Roman" w:hAnsi="Times New Roman" w:cs="Times New Roman"/>
          <w:sz w:val="28"/>
          <w:szCs w:val="28"/>
        </w:rPr>
        <w:t>Держпраці</w:t>
      </w:r>
      <w:proofErr w:type="spellEnd"/>
      <w:r w:rsidRPr="00CA280B">
        <w:rPr>
          <w:rFonts w:ascii="Times New Roman" w:eastAsia="Times New Roman" w:hAnsi="Times New Roman" w:cs="Times New Roman"/>
          <w:sz w:val="28"/>
          <w:szCs w:val="28"/>
        </w:rPr>
        <w:t xml:space="preserve">, Мінагрополітики, Міненерго. </w:t>
      </w:r>
    </w:p>
    <w:p w14:paraId="00000026" w14:textId="1C49F9D2" w:rsidR="009E7A66" w:rsidRPr="00CA280B"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 є функціональним модулем Єдиної екологічної платформи </w:t>
      </w:r>
      <w:r w:rsidRPr="00CA280B">
        <w:rPr>
          <w:rFonts w:ascii="Times New Roman" w:hAnsi="Times New Roman" w:cs="Times New Roman"/>
          <w:b/>
          <w:color w:val="000000"/>
          <w:sz w:val="28"/>
          <w:szCs w:val="28"/>
        </w:rPr>
        <w:t>"</w:t>
      </w:r>
      <w:proofErr w:type="spellStart"/>
      <w:r w:rsidRPr="00CA280B">
        <w:rPr>
          <w:rFonts w:ascii="Times New Roman" w:eastAsia="Times New Roman" w:hAnsi="Times New Roman" w:cs="Times New Roman"/>
          <w:color w:val="000000"/>
          <w:sz w:val="28"/>
          <w:szCs w:val="28"/>
        </w:rPr>
        <w:t>ЕкоСистема</w:t>
      </w:r>
      <w:proofErr w:type="spellEnd"/>
      <w:r w:rsidRPr="00CA280B">
        <w:rPr>
          <w:rFonts w:ascii="Times New Roman" w:hAnsi="Times New Roman" w:cs="Times New Roman"/>
          <w:b/>
          <w:color w:val="000000"/>
          <w:sz w:val="28"/>
          <w:szCs w:val="28"/>
        </w:rPr>
        <w:t>"</w:t>
      </w:r>
      <w:r w:rsidR="00BE62A7">
        <w:rPr>
          <w:rFonts w:ascii="Times New Roman" w:hAnsi="Times New Roman" w:cs="Times New Roman"/>
          <w:sz w:val="28"/>
          <w:szCs w:val="28"/>
        </w:rPr>
        <w:t xml:space="preserve"> (далі – </w:t>
      </w:r>
      <w:proofErr w:type="spellStart"/>
      <w:r w:rsidR="00BE62A7">
        <w:rPr>
          <w:rFonts w:ascii="Times New Roman" w:hAnsi="Times New Roman" w:cs="Times New Roman"/>
          <w:sz w:val="28"/>
          <w:szCs w:val="28"/>
        </w:rPr>
        <w:t>ЕкоСистема</w:t>
      </w:r>
      <w:proofErr w:type="spellEnd"/>
      <w:r w:rsidR="00BE62A7">
        <w:rPr>
          <w:rFonts w:ascii="Times New Roman" w:hAnsi="Times New Roman" w:cs="Times New Roman"/>
          <w:sz w:val="28"/>
          <w:szCs w:val="28"/>
        </w:rPr>
        <w:t>)</w:t>
      </w:r>
      <w:r w:rsidRPr="00CA280B">
        <w:rPr>
          <w:rFonts w:ascii="Times New Roman" w:hAnsi="Times New Roman" w:cs="Times New Roman"/>
          <w:b/>
          <w:color w:val="000000"/>
          <w:sz w:val="28"/>
          <w:szCs w:val="28"/>
        </w:rPr>
        <w:t>.</w:t>
      </w:r>
    </w:p>
    <w:p w14:paraId="00000027" w14:textId="16541F3B" w:rsidR="009E7A66" w:rsidRPr="00CA280B"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 Доступ до Реєстру здійснюється через </w:t>
      </w:r>
      <w:proofErr w:type="spellStart"/>
      <w:r w:rsidR="00BE62A7">
        <w:rPr>
          <w:rFonts w:ascii="Times New Roman" w:eastAsia="Times New Roman" w:hAnsi="Times New Roman" w:cs="Times New Roman"/>
          <w:color w:val="000000"/>
          <w:sz w:val="28"/>
          <w:szCs w:val="28"/>
        </w:rPr>
        <w:t>ЕкоСистему</w:t>
      </w:r>
      <w:proofErr w:type="spellEnd"/>
      <w:r w:rsidRPr="00CA280B">
        <w:rPr>
          <w:rFonts w:ascii="Times New Roman" w:hAnsi="Times New Roman" w:cs="Times New Roman"/>
          <w:b/>
          <w:color w:val="000000"/>
          <w:sz w:val="28"/>
          <w:szCs w:val="28"/>
        </w:rPr>
        <w:t>.</w:t>
      </w:r>
    </w:p>
    <w:p w14:paraId="0000002C" w14:textId="77777777" w:rsidR="009E7A66" w:rsidRPr="00CA280B" w:rsidRDefault="009E7A66" w:rsidP="000E52A4">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
    <w:p w14:paraId="0000002D" w14:textId="77777777" w:rsidR="009E7A66" w:rsidRPr="00CA280B" w:rsidRDefault="0050695E"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color w:val="000000"/>
          <w:sz w:val="28"/>
          <w:szCs w:val="28"/>
        </w:rPr>
      </w:pPr>
      <w:bookmarkStart w:id="4" w:name="bookmark=id.1ksv4uv" w:colFirst="0" w:colLast="0"/>
      <w:bookmarkStart w:id="5" w:name="bookmark=id.35nkun2" w:colFirst="0" w:colLast="0"/>
      <w:bookmarkStart w:id="6" w:name="bookmark=id.44sinio" w:colFirst="0" w:colLast="0"/>
      <w:bookmarkEnd w:id="4"/>
      <w:bookmarkEnd w:id="5"/>
      <w:bookmarkEnd w:id="6"/>
      <w:r w:rsidRPr="00CA280B">
        <w:rPr>
          <w:rFonts w:ascii="Times New Roman" w:eastAsia="Times New Roman" w:hAnsi="Times New Roman" w:cs="Times New Roman"/>
          <w:b/>
          <w:color w:val="000000"/>
          <w:sz w:val="28"/>
          <w:szCs w:val="28"/>
        </w:rPr>
        <w:t>Функціональні можливості Реєстру</w:t>
      </w:r>
    </w:p>
    <w:p w14:paraId="1D045FA6" w14:textId="69262D0A" w:rsidR="00EC61AF" w:rsidRPr="00CA280B" w:rsidRDefault="006967B9"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 складається з </w:t>
      </w:r>
      <w:r w:rsidR="0050695E" w:rsidRPr="00CA280B">
        <w:rPr>
          <w:rFonts w:ascii="Times New Roman" w:eastAsia="Times New Roman" w:hAnsi="Times New Roman" w:cs="Times New Roman"/>
          <w:color w:val="000000"/>
          <w:sz w:val="28"/>
          <w:szCs w:val="28"/>
        </w:rPr>
        <w:t xml:space="preserve">електронних баз </w:t>
      </w:r>
      <w:sdt>
        <w:sdtPr>
          <w:rPr>
            <w:rFonts w:ascii="Times New Roman" w:hAnsi="Times New Roman" w:cs="Times New Roman"/>
            <w:sz w:val="28"/>
            <w:szCs w:val="28"/>
          </w:rPr>
          <w:tag w:val="goog_rdk_15"/>
          <w:id w:val="790093781"/>
        </w:sdtPr>
        <w:sdtEndPr/>
        <w:sdtContent>
          <w:r w:rsidR="0050695E" w:rsidRPr="00CA280B">
            <w:rPr>
              <w:rFonts w:ascii="Times New Roman" w:eastAsia="Times New Roman" w:hAnsi="Times New Roman" w:cs="Times New Roman"/>
              <w:color w:val="000000"/>
              <w:sz w:val="28"/>
              <w:szCs w:val="28"/>
            </w:rPr>
            <w:t>даних</w:t>
          </w:r>
          <w:r w:rsidR="002767D1" w:rsidRPr="00CA280B">
            <w:rPr>
              <w:rFonts w:ascii="Times New Roman" w:eastAsia="Times New Roman" w:hAnsi="Times New Roman" w:cs="Times New Roman"/>
              <w:color w:val="000000"/>
              <w:sz w:val="28"/>
              <w:szCs w:val="28"/>
            </w:rPr>
            <w:t>,</w:t>
          </w:r>
          <w:r w:rsidR="0050695E" w:rsidRPr="00CA280B">
            <w:rPr>
              <w:rFonts w:ascii="Times New Roman" w:eastAsia="Times New Roman" w:hAnsi="Times New Roman" w:cs="Times New Roman"/>
              <w:color w:val="000000"/>
              <w:sz w:val="28"/>
              <w:szCs w:val="28"/>
            </w:rPr>
            <w:t xml:space="preserve"> </w:t>
          </w:r>
        </w:sdtContent>
      </w:sdt>
      <w:sdt>
        <w:sdtPr>
          <w:rPr>
            <w:rFonts w:ascii="Times New Roman" w:hAnsi="Times New Roman" w:cs="Times New Roman"/>
            <w:sz w:val="28"/>
            <w:szCs w:val="28"/>
          </w:rPr>
          <w:tag w:val="goog_rdk_16"/>
          <w:id w:val="1788462691"/>
        </w:sdtPr>
        <w:sdtEndPr/>
        <w:sdtContent>
          <w:r w:rsidR="0050695E" w:rsidRPr="00CA280B">
            <w:rPr>
              <w:rFonts w:ascii="Times New Roman" w:eastAsia="Times New Roman" w:hAnsi="Times New Roman" w:cs="Times New Roman"/>
              <w:color w:val="000000"/>
              <w:sz w:val="28"/>
              <w:szCs w:val="28"/>
            </w:rPr>
            <w:t>інформації</w:t>
          </w:r>
        </w:sdtContent>
      </w:sdt>
      <w:r w:rsidR="0050695E" w:rsidRPr="00CA280B">
        <w:rPr>
          <w:rFonts w:ascii="Times New Roman" w:eastAsia="Times New Roman" w:hAnsi="Times New Roman" w:cs="Times New Roman"/>
          <w:color w:val="000000"/>
          <w:sz w:val="28"/>
          <w:szCs w:val="28"/>
        </w:rPr>
        <w:t xml:space="preserve"> та документів</w:t>
      </w:r>
      <w:r w:rsidRPr="00CA280B">
        <w:rPr>
          <w:rFonts w:ascii="Times New Roman" w:eastAsia="Times New Roman" w:hAnsi="Times New Roman" w:cs="Times New Roman"/>
          <w:color w:val="000000"/>
          <w:sz w:val="28"/>
          <w:szCs w:val="28"/>
        </w:rPr>
        <w:t xml:space="preserve">, створених та завантажених через </w:t>
      </w:r>
      <w:r w:rsidR="00A50ACB" w:rsidRPr="00CA280B">
        <w:rPr>
          <w:rFonts w:ascii="Times New Roman" w:eastAsia="Times New Roman" w:hAnsi="Times New Roman" w:cs="Times New Roman"/>
          <w:color w:val="000000"/>
          <w:sz w:val="28"/>
          <w:szCs w:val="28"/>
        </w:rPr>
        <w:t xml:space="preserve">електронний </w:t>
      </w:r>
      <w:r w:rsidRPr="00CA280B">
        <w:rPr>
          <w:rFonts w:ascii="Times New Roman" w:eastAsia="Times New Roman" w:hAnsi="Times New Roman" w:cs="Times New Roman"/>
          <w:color w:val="000000"/>
          <w:sz w:val="28"/>
          <w:szCs w:val="28"/>
        </w:rPr>
        <w:t xml:space="preserve">кабінет користувача </w:t>
      </w:r>
      <w:proofErr w:type="spellStart"/>
      <w:r w:rsidR="00BE62A7">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w:t>
      </w:r>
      <w:r w:rsidR="0086099E" w:rsidRPr="00CA280B">
        <w:rPr>
          <w:rFonts w:ascii="Times New Roman" w:eastAsia="Times New Roman" w:hAnsi="Times New Roman" w:cs="Times New Roman"/>
          <w:color w:val="000000"/>
          <w:sz w:val="28"/>
          <w:szCs w:val="28"/>
        </w:rPr>
        <w:t>відповідно до</w:t>
      </w:r>
      <w:r w:rsidR="0050695E" w:rsidRPr="00CA280B">
        <w:rPr>
          <w:rFonts w:ascii="Times New Roman" w:eastAsia="Times New Roman" w:hAnsi="Times New Roman" w:cs="Times New Roman"/>
          <w:color w:val="000000"/>
          <w:sz w:val="28"/>
          <w:szCs w:val="28"/>
        </w:rPr>
        <w:t xml:space="preserve"> законодавства у сфері </w:t>
      </w:r>
      <w:r w:rsidR="005740FE">
        <w:rPr>
          <w:rFonts w:ascii="Times New Roman" w:hAnsi="Times New Roman" w:cs="Times New Roman"/>
          <w:sz w:val="28"/>
          <w:szCs w:val="28"/>
        </w:rPr>
        <w:t xml:space="preserve">державної </w:t>
      </w:r>
      <w:r w:rsidR="0050695E" w:rsidRPr="00CA280B">
        <w:rPr>
          <w:rFonts w:ascii="Times New Roman" w:eastAsia="Times New Roman" w:hAnsi="Times New Roman" w:cs="Times New Roman"/>
          <w:color w:val="000000"/>
          <w:sz w:val="28"/>
          <w:szCs w:val="28"/>
        </w:rPr>
        <w:t>реєстрації викидів та перенесення забруднювачів і відходів</w:t>
      </w:r>
      <w:r w:rsidR="00884A67" w:rsidRPr="00CA280B">
        <w:rPr>
          <w:rFonts w:ascii="Times New Roman" w:eastAsia="Times New Roman" w:hAnsi="Times New Roman" w:cs="Times New Roman"/>
          <w:color w:val="000000"/>
          <w:sz w:val="28"/>
          <w:szCs w:val="28"/>
        </w:rPr>
        <w:t>.</w:t>
      </w:r>
    </w:p>
    <w:p w14:paraId="0000003F" w14:textId="0E0D339A" w:rsidR="009E7A66" w:rsidRPr="00CA280B" w:rsidRDefault="0050695E" w:rsidP="000E52A4">
      <w:pPr>
        <w:numPr>
          <w:ilvl w:val="0"/>
          <w:numId w:val="8"/>
        </w:numPr>
        <w:pBdr>
          <w:top w:val="nil"/>
          <w:left w:val="nil"/>
          <w:bottom w:val="nil"/>
          <w:right w:val="nil"/>
          <w:between w:val="nil"/>
        </w:pBdr>
        <w:shd w:val="clear" w:color="auto" w:fill="FFFFFF"/>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Функціонування Реєстру забезпечує сумісність та електронну інформаційну взаємодію у режимі реального часу з іншими державними електронними реєстрами, у тому числі Єдиним державним реєстром юридичних осіб, фізичних осіб - підприємців та громадських формувань, Державним реєстром речових прав на нерухоме майно, Державним земельним кадастром, Єдиним реєстром з моніторингу, звітності та верифікації викидів парникових газів, іншими реєстрами та функціональними модулями </w:t>
      </w:r>
      <w:proofErr w:type="spellStart"/>
      <w:r w:rsidR="00BE62A7" w:rsidRPr="00BE62A7">
        <w:rPr>
          <w:rFonts w:ascii="Times New Roman" w:eastAsia="Times New Roman" w:hAnsi="Times New Roman" w:cs="Times New Roman"/>
          <w:color w:val="000000"/>
          <w:sz w:val="28"/>
          <w:szCs w:val="28"/>
        </w:rPr>
        <w:t>ЕкоСистеми</w:t>
      </w:r>
      <w:proofErr w:type="spellEnd"/>
      <w:r w:rsidRPr="00BE62A7">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w:t>
      </w:r>
    </w:p>
    <w:p w14:paraId="13BBFA9C" w14:textId="6CEE5FA8" w:rsidR="000F0636" w:rsidRPr="00CA280B"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bookmarkStart w:id="7" w:name="bookmark=id.z337ya" w:colFirst="0" w:colLast="0"/>
      <w:bookmarkEnd w:id="7"/>
      <w:r w:rsidRPr="00CA280B">
        <w:rPr>
          <w:rFonts w:ascii="Times New Roman" w:eastAsia="Times New Roman" w:hAnsi="Times New Roman" w:cs="Times New Roman"/>
          <w:color w:val="000000"/>
          <w:sz w:val="28"/>
          <w:szCs w:val="28"/>
        </w:rPr>
        <w:t>Програмне забезпечення Реєстру забезпечу</w:t>
      </w:r>
      <w:r w:rsidR="00500CBF" w:rsidRPr="00CA280B">
        <w:rPr>
          <w:rFonts w:ascii="Times New Roman" w:eastAsia="Times New Roman" w:hAnsi="Times New Roman" w:cs="Times New Roman"/>
          <w:color w:val="000000"/>
          <w:sz w:val="28"/>
          <w:szCs w:val="28"/>
        </w:rPr>
        <w:t>є</w:t>
      </w:r>
      <w:r w:rsidRPr="00CA280B">
        <w:rPr>
          <w:rFonts w:ascii="Times New Roman" w:eastAsia="Times New Roman" w:hAnsi="Times New Roman" w:cs="Times New Roman"/>
          <w:color w:val="000000"/>
          <w:sz w:val="28"/>
          <w:szCs w:val="28"/>
        </w:rPr>
        <w:t xml:space="preserve"> розподільне зберігання даних</w:t>
      </w:r>
      <w:r w:rsidR="00626611" w:rsidRPr="00CA280B">
        <w:rPr>
          <w:rFonts w:ascii="Times New Roman" w:eastAsia="Times New Roman" w:hAnsi="Times New Roman" w:cs="Times New Roman"/>
          <w:color w:val="000000"/>
          <w:sz w:val="28"/>
          <w:szCs w:val="28"/>
        </w:rPr>
        <w:t xml:space="preserve"> (інформації)</w:t>
      </w:r>
      <w:r w:rsidRPr="00CA280B">
        <w:rPr>
          <w:rFonts w:ascii="Times New Roman" w:eastAsia="Times New Roman" w:hAnsi="Times New Roman" w:cs="Times New Roman"/>
          <w:color w:val="000000"/>
          <w:sz w:val="28"/>
          <w:szCs w:val="28"/>
        </w:rPr>
        <w:t>, метаданих документів та відомостей, що внесені до Реєстру, з метою підтвердження їх походження, цілісності та достовірності.</w:t>
      </w:r>
    </w:p>
    <w:p w14:paraId="7FE7FC3E" w14:textId="77777777" w:rsidR="00AA40DC" w:rsidRPr="00CA280B" w:rsidRDefault="00AA40DC" w:rsidP="000E52A4">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
    <w:p w14:paraId="2355DEF7" w14:textId="5451AF4A" w:rsidR="006B6497" w:rsidRPr="005740FE" w:rsidRDefault="006B6497"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sz w:val="28"/>
          <w:szCs w:val="28"/>
        </w:rPr>
      </w:pPr>
      <w:r w:rsidRPr="005740FE">
        <w:rPr>
          <w:rFonts w:ascii="Times New Roman" w:eastAsia="Times New Roman" w:hAnsi="Times New Roman" w:cs="Times New Roman"/>
          <w:b/>
          <w:sz w:val="28"/>
          <w:szCs w:val="28"/>
        </w:rPr>
        <w:t xml:space="preserve">Вимоги до </w:t>
      </w:r>
      <w:bookmarkStart w:id="8" w:name="_Hlk125556954"/>
      <w:r w:rsidRPr="005740FE">
        <w:rPr>
          <w:rFonts w:ascii="Times New Roman" w:eastAsia="Times New Roman" w:hAnsi="Times New Roman" w:cs="Times New Roman"/>
          <w:b/>
          <w:sz w:val="28"/>
          <w:szCs w:val="28"/>
        </w:rPr>
        <w:t xml:space="preserve">створення та </w:t>
      </w:r>
      <w:r w:rsidR="005950EC" w:rsidRPr="005740FE">
        <w:rPr>
          <w:rFonts w:ascii="Times New Roman" w:eastAsia="Times New Roman" w:hAnsi="Times New Roman" w:cs="Times New Roman"/>
          <w:b/>
          <w:sz w:val="28"/>
          <w:szCs w:val="28"/>
        </w:rPr>
        <w:t>подання</w:t>
      </w:r>
      <w:r w:rsidRPr="005740FE">
        <w:rPr>
          <w:rFonts w:ascii="Times New Roman" w:eastAsia="Times New Roman" w:hAnsi="Times New Roman" w:cs="Times New Roman"/>
          <w:b/>
          <w:sz w:val="28"/>
          <w:szCs w:val="28"/>
        </w:rPr>
        <w:t xml:space="preserve"> даних (інформації) до Реєстру</w:t>
      </w:r>
      <w:bookmarkEnd w:id="8"/>
    </w:p>
    <w:p w14:paraId="08C62241" w14:textId="54C1E5B3" w:rsidR="005950EC" w:rsidRPr="005740FE" w:rsidRDefault="00214F6F" w:rsidP="000E52A4">
      <w:pPr>
        <w:pStyle w:val="a7"/>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sz w:val="28"/>
          <w:szCs w:val="28"/>
        </w:rPr>
      </w:pPr>
      <w:r w:rsidRPr="005740FE">
        <w:rPr>
          <w:rFonts w:ascii="Times New Roman" w:eastAsia="Times New Roman" w:hAnsi="Times New Roman" w:cs="Times New Roman"/>
          <w:sz w:val="28"/>
          <w:szCs w:val="28"/>
        </w:rPr>
        <w:t>Створення та п</w:t>
      </w:r>
      <w:r w:rsidR="005950EC" w:rsidRPr="005740FE">
        <w:rPr>
          <w:rFonts w:ascii="Times New Roman" w:eastAsia="Times New Roman" w:hAnsi="Times New Roman" w:cs="Times New Roman"/>
          <w:sz w:val="28"/>
          <w:szCs w:val="28"/>
        </w:rPr>
        <w:t xml:space="preserve">одання даних (інформації) до Реєстру здійснюється через електронний кабінет користувача </w:t>
      </w:r>
      <w:proofErr w:type="spellStart"/>
      <w:r w:rsidR="005950EC" w:rsidRPr="005740FE">
        <w:rPr>
          <w:rFonts w:ascii="Times New Roman" w:eastAsia="Times New Roman" w:hAnsi="Times New Roman" w:cs="Times New Roman"/>
          <w:sz w:val="28"/>
          <w:szCs w:val="28"/>
        </w:rPr>
        <w:t>ЕкоСистеми</w:t>
      </w:r>
      <w:proofErr w:type="spellEnd"/>
      <w:r w:rsidR="005950EC" w:rsidRPr="005740FE">
        <w:rPr>
          <w:rFonts w:ascii="Times New Roman" w:eastAsia="Times New Roman" w:hAnsi="Times New Roman" w:cs="Times New Roman"/>
          <w:sz w:val="28"/>
          <w:szCs w:val="28"/>
        </w:rPr>
        <w:t>.</w:t>
      </w:r>
    </w:p>
    <w:p w14:paraId="15BA7C28" w14:textId="7C133ADD" w:rsidR="006B6497" w:rsidRPr="00CA280B" w:rsidRDefault="006B6497" w:rsidP="00A00621">
      <w:pPr>
        <w:pStyle w:val="a7"/>
        <w:numPr>
          <w:ilvl w:val="0"/>
          <w:numId w:val="8"/>
        </w:numPr>
        <w:pBdr>
          <w:top w:val="nil"/>
          <w:left w:val="nil"/>
          <w:bottom w:val="nil"/>
          <w:right w:val="nil"/>
          <w:between w:val="nil"/>
        </w:pBdr>
        <w:tabs>
          <w:tab w:val="left" w:pos="1170"/>
        </w:tabs>
        <w:spacing w:before="120" w:after="0" w:line="240" w:lineRule="auto"/>
        <w:ind w:left="0" w:right="73" w:firstLine="900"/>
        <w:contextualSpacing w:val="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Записи в Реєстрі створюють: </w:t>
      </w:r>
    </w:p>
    <w:p w14:paraId="2E39D576" w14:textId="2B814F06" w:rsidR="006B6497" w:rsidRPr="00CA280B" w:rsidRDefault="006B6497" w:rsidP="00A00621">
      <w:pPr>
        <w:pBdr>
          <w:top w:val="nil"/>
          <w:left w:val="nil"/>
          <w:bottom w:val="nil"/>
          <w:right w:val="nil"/>
          <w:between w:val="nil"/>
        </w:pBdr>
        <w:tabs>
          <w:tab w:val="left" w:pos="1170"/>
        </w:tabs>
        <w:spacing w:before="120" w:after="0" w:line="240" w:lineRule="auto"/>
        <w:ind w:right="74" w:firstLine="902"/>
        <w:jc w:val="both"/>
        <w:rPr>
          <w:rFonts w:ascii="Times New Roman" w:eastAsia="Times New Roman" w:hAnsi="Times New Roman" w:cs="Times New Roman"/>
          <w:color w:val="000000"/>
          <w:sz w:val="28"/>
          <w:szCs w:val="28"/>
        </w:rPr>
      </w:pPr>
      <w:proofErr w:type="spellStart"/>
      <w:r w:rsidRPr="00CA280B">
        <w:rPr>
          <w:rFonts w:ascii="Times New Roman" w:eastAsia="Times New Roman" w:hAnsi="Times New Roman" w:cs="Times New Roman"/>
          <w:color w:val="000000"/>
          <w:sz w:val="28"/>
          <w:szCs w:val="28"/>
        </w:rPr>
        <w:t>Міндовкілля</w:t>
      </w:r>
      <w:proofErr w:type="spellEnd"/>
      <w:r w:rsidR="00BE62A7">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 під час внесення в Реєстр інформації про дифузні джерела та  викиди забруднювачів, що здійснюються дифузними джерелами;</w:t>
      </w:r>
    </w:p>
    <w:p w14:paraId="74A0ACA2" w14:textId="14C7C258" w:rsidR="006B6497" w:rsidRPr="00CA280B" w:rsidRDefault="00327874"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оператори - </w:t>
      </w:r>
      <w:r w:rsidR="006B6497" w:rsidRPr="00CA280B">
        <w:rPr>
          <w:rFonts w:ascii="Times New Roman" w:eastAsia="Times New Roman" w:hAnsi="Times New Roman" w:cs="Times New Roman"/>
          <w:color w:val="000000"/>
          <w:sz w:val="28"/>
          <w:szCs w:val="28"/>
        </w:rPr>
        <w:t xml:space="preserve">під час подання </w:t>
      </w:r>
      <w:r w:rsidR="00233748">
        <w:rPr>
          <w:rFonts w:ascii="Times New Roman" w:eastAsia="Times New Roman" w:hAnsi="Times New Roman" w:cs="Times New Roman"/>
          <w:color w:val="000000"/>
          <w:sz w:val="28"/>
          <w:szCs w:val="28"/>
        </w:rPr>
        <w:t xml:space="preserve">заяви оператора про проведення державної реєстрації об’єкта в Реєстрі та відомостей про об’єкт </w:t>
      </w:r>
      <w:r w:rsidR="006B6497" w:rsidRPr="00CA280B">
        <w:rPr>
          <w:rFonts w:ascii="Times New Roman" w:eastAsia="Times New Roman" w:hAnsi="Times New Roman" w:cs="Times New Roman"/>
          <w:color w:val="000000"/>
          <w:sz w:val="28"/>
          <w:szCs w:val="28"/>
        </w:rPr>
        <w:t>для</w:t>
      </w:r>
      <w:r w:rsidR="00233748">
        <w:rPr>
          <w:rFonts w:ascii="Times New Roman" w:eastAsia="Times New Roman" w:hAnsi="Times New Roman" w:cs="Times New Roman"/>
          <w:color w:val="000000"/>
          <w:sz w:val="28"/>
          <w:szCs w:val="28"/>
        </w:rPr>
        <w:t xml:space="preserve"> його державної</w:t>
      </w:r>
      <w:r w:rsidR="006B6497" w:rsidRPr="00CA280B">
        <w:rPr>
          <w:rFonts w:ascii="Times New Roman" w:eastAsia="Times New Roman" w:hAnsi="Times New Roman" w:cs="Times New Roman"/>
          <w:color w:val="000000"/>
          <w:sz w:val="28"/>
          <w:szCs w:val="28"/>
        </w:rPr>
        <w:t xml:space="preserve"> реєстрації </w:t>
      </w:r>
      <w:r w:rsidR="00233748">
        <w:rPr>
          <w:rFonts w:ascii="Times New Roman" w:eastAsia="Times New Roman" w:hAnsi="Times New Roman" w:cs="Times New Roman"/>
          <w:color w:val="000000"/>
          <w:sz w:val="28"/>
          <w:szCs w:val="28"/>
        </w:rPr>
        <w:t>в Реєстрі</w:t>
      </w:r>
      <w:r w:rsidR="006B6497" w:rsidRPr="00CA280B">
        <w:rPr>
          <w:rFonts w:ascii="Times New Roman" w:eastAsia="Times New Roman" w:hAnsi="Times New Roman" w:cs="Times New Roman"/>
          <w:color w:val="000000"/>
          <w:sz w:val="28"/>
          <w:szCs w:val="28"/>
        </w:rPr>
        <w:t>, експлуатацію яких вони здійснюють, та подання звіту оператора;</w:t>
      </w:r>
    </w:p>
    <w:p w14:paraId="7BBEDBEB" w14:textId="4AAB0132" w:rsidR="006B6497" w:rsidRPr="00CA280B" w:rsidRDefault="006B6497"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залучені органи</w:t>
      </w:r>
      <w:r w:rsidR="00327874">
        <w:rPr>
          <w:rFonts w:ascii="Times New Roman" w:eastAsia="Times New Roman" w:hAnsi="Times New Roman" w:cs="Times New Roman"/>
          <w:color w:val="000000"/>
          <w:sz w:val="28"/>
          <w:szCs w:val="28"/>
        </w:rPr>
        <w:t xml:space="preserve"> - </w:t>
      </w:r>
      <w:r w:rsidRPr="00CA280B">
        <w:rPr>
          <w:rFonts w:ascii="Times New Roman" w:eastAsia="Times New Roman" w:hAnsi="Times New Roman" w:cs="Times New Roman"/>
          <w:color w:val="000000"/>
          <w:sz w:val="28"/>
          <w:szCs w:val="28"/>
        </w:rPr>
        <w:t xml:space="preserve">під час подання </w:t>
      </w:r>
      <w:proofErr w:type="spellStart"/>
      <w:r w:rsidRPr="00CA280B">
        <w:rPr>
          <w:rFonts w:ascii="Times New Roman" w:eastAsia="Times New Roman" w:hAnsi="Times New Roman" w:cs="Times New Roman"/>
          <w:color w:val="000000"/>
          <w:sz w:val="28"/>
          <w:szCs w:val="28"/>
        </w:rPr>
        <w:t>Міндовкіллю</w:t>
      </w:r>
      <w:proofErr w:type="spellEnd"/>
      <w:r w:rsidRPr="00CA280B">
        <w:rPr>
          <w:rFonts w:ascii="Times New Roman" w:eastAsia="Times New Roman" w:hAnsi="Times New Roman" w:cs="Times New Roman"/>
          <w:color w:val="000000"/>
          <w:sz w:val="28"/>
          <w:szCs w:val="28"/>
        </w:rPr>
        <w:t xml:space="preserve"> довідок про дифузні джерела.</w:t>
      </w:r>
    </w:p>
    <w:p w14:paraId="78ECA20C" w14:textId="311EC9EF"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Електронний кабінет користувача </w:t>
      </w:r>
      <w:proofErr w:type="spellStart"/>
      <w:r w:rsidRPr="00CA280B">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забезпечує взаємодію між операторами, залученими органами, </w:t>
      </w:r>
      <w:proofErr w:type="spellStart"/>
      <w:r w:rsidRPr="00CA280B">
        <w:rPr>
          <w:rFonts w:ascii="Times New Roman" w:eastAsia="Times New Roman" w:hAnsi="Times New Roman" w:cs="Times New Roman"/>
          <w:color w:val="000000"/>
          <w:sz w:val="28"/>
          <w:szCs w:val="28"/>
        </w:rPr>
        <w:t>Міндовкіллям</w:t>
      </w:r>
      <w:proofErr w:type="spellEnd"/>
      <w:r w:rsidRPr="00CA280B">
        <w:rPr>
          <w:rFonts w:ascii="Times New Roman" w:eastAsia="Times New Roman" w:hAnsi="Times New Roman" w:cs="Times New Roman"/>
          <w:color w:val="000000"/>
          <w:sz w:val="28"/>
          <w:szCs w:val="28"/>
        </w:rPr>
        <w:t xml:space="preserve">, </w:t>
      </w:r>
      <w:proofErr w:type="spellStart"/>
      <w:r w:rsidR="00A00621">
        <w:rPr>
          <w:rFonts w:ascii="Times New Roman" w:eastAsia="Times New Roman" w:hAnsi="Times New Roman" w:cs="Times New Roman"/>
          <w:color w:val="000000"/>
          <w:sz w:val="28"/>
          <w:szCs w:val="28"/>
        </w:rPr>
        <w:t>Держекоінспекцією</w:t>
      </w:r>
      <w:proofErr w:type="spellEnd"/>
      <w:r w:rsidRPr="00CA280B">
        <w:rPr>
          <w:rFonts w:ascii="Times New Roman" w:eastAsia="Times New Roman" w:hAnsi="Times New Roman" w:cs="Times New Roman"/>
          <w:color w:val="000000"/>
          <w:sz w:val="28"/>
          <w:szCs w:val="28"/>
        </w:rPr>
        <w:t xml:space="preserve">, </w:t>
      </w:r>
      <w:proofErr w:type="spellStart"/>
      <w:r w:rsidRPr="00CA280B">
        <w:rPr>
          <w:rFonts w:ascii="Times New Roman" w:eastAsia="Times New Roman" w:hAnsi="Times New Roman" w:cs="Times New Roman"/>
          <w:color w:val="000000"/>
          <w:sz w:val="28"/>
          <w:szCs w:val="28"/>
        </w:rPr>
        <w:t>Держстатом</w:t>
      </w:r>
      <w:proofErr w:type="spellEnd"/>
      <w:r w:rsidRPr="00CA280B">
        <w:rPr>
          <w:rFonts w:ascii="Times New Roman" w:eastAsia="Times New Roman" w:hAnsi="Times New Roman" w:cs="Times New Roman"/>
          <w:color w:val="000000"/>
          <w:sz w:val="28"/>
          <w:szCs w:val="28"/>
        </w:rPr>
        <w:t>, ДПС.</w:t>
      </w:r>
    </w:p>
    <w:p w14:paraId="29118E23" w14:textId="77777777"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Доступ до електронного кабінету користувача </w:t>
      </w:r>
      <w:proofErr w:type="spellStart"/>
      <w:r w:rsidRPr="00CA280B">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здійснюється після проходження користувачами електронної ідентифікації та автентифікації з використанням інтегрованої системи електронної ідентифікації та кваліфікованого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електронні довірчі послуги». </w:t>
      </w:r>
    </w:p>
    <w:p w14:paraId="21869E39" w14:textId="0483B682" w:rsidR="008627F7" w:rsidRPr="007204B0"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Користувачі через електронний кабінет користувача </w:t>
      </w:r>
      <w:proofErr w:type="spellStart"/>
      <w:r w:rsidRPr="00CA280B">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повинні створити обліковий запис шляхом внесення </w:t>
      </w:r>
      <w:r w:rsidR="007204B0" w:rsidRPr="007204B0">
        <w:rPr>
          <w:rFonts w:ascii="Times New Roman" w:eastAsia="Times New Roman" w:hAnsi="Times New Roman" w:cs="Times New Roman"/>
          <w:color w:val="000000"/>
          <w:sz w:val="28"/>
          <w:szCs w:val="28"/>
        </w:rPr>
        <w:t>відповідних даних</w:t>
      </w:r>
      <w:r w:rsidRPr="007204B0">
        <w:rPr>
          <w:rFonts w:ascii="Times New Roman" w:eastAsia="Times New Roman" w:hAnsi="Times New Roman" w:cs="Times New Roman"/>
          <w:color w:val="000000"/>
          <w:sz w:val="28"/>
          <w:szCs w:val="28"/>
        </w:rPr>
        <w:t xml:space="preserve"> </w:t>
      </w:r>
      <w:r w:rsidR="007204B0" w:rsidRPr="007204B0">
        <w:rPr>
          <w:rFonts w:ascii="Times New Roman" w:eastAsia="Times New Roman" w:hAnsi="Times New Roman" w:cs="Times New Roman"/>
          <w:color w:val="000000"/>
          <w:sz w:val="28"/>
          <w:szCs w:val="28"/>
        </w:rPr>
        <w:t>(</w:t>
      </w:r>
      <w:r w:rsidRPr="007204B0">
        <w:rPr>
          <w:rFonts w:ascii="Times New Roman" w:eastAsia="Times New Roman" w:hAnsi="Times New Roman" w:cs="Times New Roman"/>
          <w:color w:val="000000"/>
          <w:sz w:val="28"/>
          <w:szCs w:val="28"/>
        </w:rPr>
        <w:t>інформації</w:t>
      </w:r>
      <w:r w:rsidR="007204B0" w:rsidRPr="007204B0">
        <w:rPr>
          <w:rFonts w:ascii="Times New Roman" w:eastAsia="Times New Roman" w:hAnsi="Times New Roman" w:cs="Times New Roman"/>
          <w:color w:val="000000"/>
          <w:sz w:val="28"/>
          <w:szCs w:val="28"/>
        </w:rPr>
        <w:t>)</w:t>
      </w:r>
      <w:r w:rsidRPr="007204B0">
        <w:rPr>
          <w:rFonts w:ascii="Times New Roman" w:eastAsia="Times New Roman" w:hAnsi="Times New Roman" w:cs="Times New Roman"/>
          <w:color w:val="000000"/>
          <w:sz w:val="28"/>
          <w:szCs w:val="28"/>
        </w:rPr>
        <w:t>.</w:t>
      </w:r>
    </w:p>
    <w:p w14:paraId="4470AB73" w14:textId="07A86CA5"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Відомості про осіб, які від імені користувача мають доступ до електронного кабінету користувача, вносяться через електронний кабінет користувача </w:t>
      </w:r>
      <w:proofErr w:type="spellStart"/>
      <w:r w:rsidRPr="00CA280B">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керівником </w:t>
      </w:r>
      <w:r w:rsidR="00A00621" w:rsidRPr="00CA280B">
        <w:rPr>
          <w:rFonts w:ascii="Times New Roman" w:eastAsia="Times New Roman" w:hAnsi="Times New Roman" w:cs="Times New Roman"/>
          <w:color w:val="000000"/>
          <w:sz w:val="28"/>
          <w:szCs w:val="28"/>
        </w:rPr>
        <w:t xml:space="preserve">юридичної особи </w:t>
      </w:r>
      <w:r w:rsidRPr="00CA280B">
        <w:rPr>
          <w:rFonts w:ascii="Times New Roman" w:eastAsia="Times New Roman" w:hAnsi="Times New Roman" w:cs="Times New Roman"/>
          <w:color w:val="000000"/>
          <w:sz w:val="28"/>
          <w:szCs w:val="28"/>
        </w:rPr>
        <w:t>користувача, а якщо</w:t>
      </w:r>
      <w:r w:rsidR="00A00621">
        <w:rPr>
          <w:rFonts w:ascii="Times New Roman" w:eastAsia="Times New Roman" w:hAnsi="Times New Roman" w:cs="Times New Roman"/>
          <w:color w:val="000000"/>
          <w:sz w:val="28"/>
          <w:szCs w:val="28"/>
        </w:rPr>
        <w:t xml:space="preserve"> користувачем є фізична особа - </w:t>
      </w:r>
      <w:r w:rsidRPr="00CA280B">
        <w:rPr>
          <w:rFonts w:ascii="Times New Roman" w:eastAsia="Times New Roman" w:hAnsi="Times New Roman" w:cs="Times New Roman"/>
          <w:color w:val="000000"/>
          <w:sz w:val="28"/>
          <w:szCs w:val="28"/>
        </w:rPr>
        <w:t>підприємець – такою фізичною особою</w:t>
      </w:r>
      <w:r w:rsidR="00A00621">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 підприємцем.</w:t>
      </w:r>
    </w:p>
    <w:p w14:paraId="316E4434" w14:textId="77777777"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У разі коли один об’єкт експлуатується кількома операторами згідно з договором про спільну діяльність, створюється один електронний кабінет користувача </w:t>
      </w:r>
      <w:proofErr w:type="spellStart"/>
      <w:r w:rsidRPr="00CA280B">
        <w:rPr>
          <w:rFonts w:ascii="Times New Roman" w:eastAsia="Times New Roman" w:hAnsi="Times New Roman" w:cs="Times New Roman"/>
          <w:color w:val="000000"/>
          <w:sz w:val="28"/>
          <w:szCs w:val="28"/>
        </w:rPr>
        <w:t>ЕкоСистеми</w:t>
      </w:r>
      <w:proofErr w:type="spellEnd"/>
      <w:r w:rsidRPr="00CA280B">
        <w:rPr>
          <w:rFonts w:ascii="Times New Roman" w:eastAsia="Times New Roman" w:hAnsi="Times New Roman" w:cs="Times New Roman"/>
          <w:color w:val="000000"/>
          <w:sz w:val="28"/>
          <w:szCs w:val="28"/>
        </w:rPr>
        <w:t xml:space="preserve"> тим оператором, який визнаний у договорі стороною, відповідальною за виконання обов’язків оператора щодо відповідного об’єкта. </w:t>
      </w:r>
    </w:p>
    <w:p w14:paraId="6407AE38" w14:textId="72611D07" w:rsidR="006B6497" w:rsidRPr="00CA280B" w:rsidRDefault="006B649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Вимоги до </w:t>
      </w:r>
      <w:r w:rsidR="006244FC">
        <w:rPr>
          <w:rFonts w:ascii="Times New Roman" w:eastAsia="Times New Roman" w:hAnsi="Times New Roman" w:cs="Times New Roman"/>
          <w:color w:val="000000"/>
          <w:sz w:val="28"/>
          <w:szCs w:val="28"/>
        </w:rPr>
        <w:t xml:space="preserve">форм </w:t>
      </w:r>
      <w:r w:rsidRPr="00CA280B">
        <w:rPr>
          <w:rFonts w:ascii="Times New Roman" w:eastAsia="Times New Roman" w:hAnsi="Times New Roman" w:cs="Times New Roman"/>
          <w:color w:val="000000"/>
          <w:sz w:val="28"/>
          <w:szCs w:val="28"/>
        </w:rPr>
        <w:t xml:space="preserve">документів, створених та поданих через </w:t>
      </w:r>
      <w:bookmarkStart w:id="9" w:name="_Hlk125618444"/>
      <w:r w:rsidRPr="00CA280B">
        <w:rPr>
          <w:rFonts w:ascii="Times New Roman" w:eastAsia="Times New Roman" w:hAnsi="Times New Roman" w:cs="Times New Roman"/>
          <w:color w:val="000000"/>
          <w:sz w:val="28"/>
          <w:szCs w:val="28"/>
        </w:rPr>
        <w:t xml:space="preserve">електронний кабінет користувача </w:t>
      </w:r>
      <w:proofErr w:type="spellStart"/>
      <w:r w:rsidRPr="00CA280B">
        <w:rPr>
          <w:rFonts w:ascii="Times New Roman" w:eastAsia="Times New Roman" w:hAnsi="Times New Roman" w:cs="Times New Roman"/>
          <w:color w:val="000000"/>
          <w:sz w:val="28"/>
          <w:szCs w:val="28"/>
        </w:rPr>
        <w:t>ЕкоСистеми</w:t>
      </w:r>
      <w:bookmarkEnd w:id="9"/>
      <w:proofErr w:type="spellEnd"/>
      <w:r w:rsidRPr="00CA280B">
        <w:rPr>
          <w:rFonts w:ascii="Times New Roman" w:eastAsia="Times New Roman" w:hAnsi="Times New Roman" w:cs="Times New Roman"/>
          <w:color w:val="000000"/>
          <w:sz w:val="28"/>
          <w:szCs w:val="28"/>
        </w:rPr>
        <w:t xml:space="preserve">, визначаються цим Порядком. </w:t>
      </w:r>
    </w:p>
    <w:p w14:paraId="7BD6DEF1" w14:textId="136AC76E" w:rsidR="00301883" w:rsidRPr="00CA280B" w:rsidRDefault="00301883" w:rsidP="00A00621">
      <w:pPr>
        <w:numPr>
          <w:ilvl w:val="0"/>
          <w:numId w:val="8"/>
        </w:numPr>
        <w:pBdr>
          <w:top w:val="nil"/>
          <w:left w:val="nil"/>
          <w:bottom w:val="nil"/>
          <w:right w:val="nil"/>
          <w:between w:val="nil"/>
        </w:pBdr>
        <w:tabs>
          <w:tab w:val="left" w:pos="1170"/>
        </w:tabs>
        <w:spacing w:before="120"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Для забезпечення уніфікованої ідентифікації об’єктів Реєстру та </w:t>
      </w:r>
      <w:proofErr w:type="spellStart"/>
      <w:r w:rsidRPr="00CA280B">
        <w:rPr>
          <w:rFonts w:ascii="Times New Roman" w:eastAsia="Times New Roman" w:hAnsi="Times New Roman" w:cs="Times New Roman"/>
          <w:color w:val="000000"/>
          <w:sz w:val="28"/>
          <w:szCs w:val="28"/>
        </w:rPr>
        <w:t>інтероперабельності</w:t>
      </w:r>
      <w:proofErr w:type="spellEnd"/>
      <w:r w:rsidRPr="00CA280B">
        <w:rPr>
          <w:rFonts w:ascii="Times New Roman" w:eastAsia="Times New Roman" w:hAnsi="Times New Roman" w:cs="Times New Roman"/>
          <w:color w:val="000000"/>
          <w:sz w:val="28"/>
          <w:szCs w:val="28"/>
        </w:rPr>
        <w:t xml:space="preserve"> реєстрових даних при їх створенні та здійсненні відповідних реєстраційних дій обов’язковим є використання таких класифікаторів, довідників, технічних специфікацій:</w:t>
      </w:r>
    </w:p>
    <w:p w14:paraId="7D33ABEC" w14:textId="3D05E48B" w:rsidR="00301883" w:rsidRPr="00CA280B" w:rsidRDefault="003864DE" w:rsidP="00A00621">
      <w:pPr>
        <w:numPr>
          <w:ilvl w:val="0"/>
          <w:numId w:val="5"/>
        </w:numPr>
        <w:pBdr>
          <w:top w:val="nil"/>
          <w:left w:val="nil"/>
          <w:bottom w:val="nil"/>
          <w:right w:val="nil"/>
          <w:between w:val="nil"/>
        </w:pBdr>
        <w:tabs>
          <w:tab w:val="left" w:pos="1170"/>
        </w:tabs>
        <w:spacing w:before="120" w:after="0" w:line="240" w:lineRule="auto"/>
        <w:ind w:left="0"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перелік видів діяльності, визначений додатком 1 до Закону;</w:t>
      </w:r>
    </w:p>
    <w:p w14:paraId="42577DFC" w14:textId="261D6FFB"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перелік забруднювачів, визначений додатком 2 до Закону;</w:t>
      </w:r>
    </w:p>
    <w:p w14:paraId="31891320" w14:textId="525DAE99"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01883" w:rsidRPr="00CA280B">
        <w:rPr>
          <w:rFonts w:ascii="Times New Roman" w:eastAsia="Times New Roman" w:hAnsi="Times New Roman" w:cs="Times New Roman"/>
          <w:color w:val="000000"/>
          <w:sz w:val="28"/>
          <w:szCs w:val="28"/>
        </w:rPr>
        <w:t xml:space="preserve">перелік операцій з видалення відходів, визначений додатком 1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72AF7FA6" w14:textId="6F00092F"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перелік операцій з відновлення відходів, визначений додатком 2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51C0F904" w14:textId="6F6D3599"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перелік властивостей, що роблять відходи небезпечними, визначений додатком 3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731DF613" w14:textId="5861561D"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Державний класифікатор ДК 009:2010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Класифікація видів економічної діяльності</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r w:rsidR="00301883" w:rsidRPr="00CA280B">
        <w:rPr>
          <w:rFonts w:ascii="Times New Roman" w:eastAsia="Times New Roman" w:hAnsi="Times New Roman" w:cs="Times New Roman"/>
          <w:color w:val="000000"/>
          <w:sz w:val="28"/>
          <w:szCs w:val="28"/>
        </w:rPr>
        <w:t xml:space="preserve"> затверджений наказом Держспоживстандарту України від 11 жовтня 2010 р</w:t>
      </w:r>
      <w:r w:rsidR="00233748">
        <w:rPr>
          <w:rFonts w:ascii="Times New Roman" w:eastAsia="Times New Roman" w:hAnsi="Times New Roman" w:cs="Times New Roman"/>
          <w:color w:val="000000"/>
          <w:sz w:val="28"/>
          <w:szCs w:val="28"/>
        </w:rPr>
        <w:t>.</w:t>
      </w:r>
      <w:r w:rsidR="00301883" w:rsidRPr="00CA280B">
        <w:rPr>
          <w:rFonts w:ascii="Times New Roman" w:eastAsia="Times New Roman" w:hAnsi="Times New Roman" w:cs="Times New Roman"/>
          <w:color w:val="000000"/>
          <w:sz w:val="28"/>
          <w:szCs w:val="28"/>
        </w:rPr>
        <w:t xml:space="preserve"> № 457;</w:t>
      </w:r>
    </w:p>
    <w:p w14:paraId="5F763F1F" w14:textId="74FD9E7D"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Національний перелік відходів, затверджений Кабінетом Міністрів України;</w:t>
      </w:r>
    </w:p>
    <w:p w14:paraId="56606ACB" w14:textId="40B60690"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Порядок класифікації відходів, затверджений Кабінетом Міністрів України;</w:t>
      </w:r>
    </w:p>
    <w:p w14:paraId="4BEDC21D" w14:textId="2226A48C"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дозволені методики вимірювань або розрахунків обсягів забруднювачів і відходів у викидах та перенесеннях забруднювачів і відходів, визначені нормативно-правовими актами або нормативними документами;</w:t>
      </w:r>
    </w:p>
    <w:p w14:paraId="7B3CC09A" w14:textId="77777777" w:rsidR="00301883" w:rsidRPr="00CA280B" w:rsidRDefault="00301883"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методичні рекомендації у сфері реєстрації викидів та перенесення забруднювачів і відходів, затверджені </w:t>
      </w:r>
      <w:proofErr w:type="spellStart"/>
      <w:r w:rsidRPr="00CA280B">
        <w:rPr>
          <w:rFonts w:ascii="Times New Roman" w:eastAsia="Times New Roman" w:hAnsi="Times New Roman" w:cs="Times New Roman"/>
          <w:color w:val="000000"/>
          <w:sz w:val="28"/>
          <w:szCs w:val="28"/>
        </w:rPr>
        <w:t>Міндовкілля</w:t>
      </w:r>
      <w:proofErr w:type="spellEnd"/>
      <w:r w:rsidRPr="00CA280B">
        <w:rPr>
          <w:rFonts w:ascii="Times New Roman" w:eastAsia="Times New Roman" w:hAnsi="Times New Roman" w:cs="Times New Roman"/>
          <w:color w:val="000000"/>
          <w:sz w:val="28"/>
          <w:szCs w:val="28"/>
        </w:rPr>
        <w:t>;</w:t>
      </w:r>
    </w:p>
    <w:p w14:paraId="64B5CDA0" w14:textId="44BF7FE6" w:rsidR="00301883" w:rsidRPr="00CA280B" w:rsidRDefault="00301883"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кодифікатор адміністративно-територіальних одиниць та територій територіальних громад, затверджени</w:t>
      </w:r>
      <w:sdt>
        <w:sdtPr>
          <w:rPr>
            <w:rFonts w:ascii="Times New Roman" w:hAnsi="Times New Roman" w:cs="Times New Roman"/>
            <w:sz w:val="28"/>
            <w:szCs w:val="28"/>
          </w:rPr>
          <w:tag w:val="goog_rdk_68"/>
          <w:id w:val="-233397562"/>
        </w:sdtPr>
        <w:sdtEndPr/>
        <w:sdtContent>
          <w:r w:rsidRPr="00CA280B">
            <w:rPr>
              <w:rFonts w:ascii="Times New Roman" w:eastAsia="Times New Roman" w:hAnsi="Times New Roman" w:cs="Times New Roman"/>
              <w:color w:val="000000"/>
              <w:sz w:val="28"/>
              <w:szCs w:val="28"/>
            </w:rPr>
            <w:t>й</w:t>
          </w:r>
        </w:sdtContent>
      </w:sdt>
      <w:r w:rsidRPr="00CA280B">
        <w:rPr>
          <w:rFonts w:ascii="Times New Roman" w:eastAsia="Times New Roman" w:hAnsi="Times New Roman" w:cs="Times New Roman"/>
          <w:color w:val="000000"/>
          <w:sz w:val="28"/>
          <w:szCs w:val="28"/>
        </w:rPr>
        <w:t xml:space="preserve"> наказом </w:t>
      </w:r>
      <w:proofErr w:type="spellStart"/>
      <w:r w:rsidRPr="00CA280B">
        <w:rPr>
          <w:rFonts w:ascii="Times New Roman" w:eastAsia="Times New Roman" w:hAnsi="Times New Roman" w:cs="Times New Roman"/>
          <w:color w:val="000000"/>
          <w:sz w:val="28"/>
          <w:szCs w:val="28"/>
        </w:rPr>
        <w:t>Мін</w:t>
      </w:r>
      <w:r w:rsidR="00A00621">
        <w:rPr>
          <w:rFonts w:ascii="Times New Roman" w:eastAsia="Times New Roman" w:hAnsi="Times New Roman" w:cs="Times New Roman"/>
          <w:color w:val="000000"/>
          <w:sz w:val="28"/>
          <w:szCs w:val="28"/>
        </w:rPr>
        <w:t>регіону</w:t>
      </w:r>
      <w:proofErr w:type="spellEnd"/>
      <w:r w:rsidR="00A00621">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від 26 листопада </w:t>
      </w:r>
      <w:r w:rsidR="00233748">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2020 р</w:t>
      </w:r>
      <w:r w:rsidR="00233748">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 290.</w:t>
      </w:r>
    </w:p>
    <w:p w14:paraId="5C78CABF" w14:textId="4A517675" w:rsidR="00214F6F" w:rsidRPr="00CA280B" w:rsidRDefault="00301883" w:rsidP="00A00621">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rPr>
        <w:t xml:space="preserve">У </w:t>
      </w:r>
      <w:r w:rsidR="00DA153B">
        <w:rPr>
          <w:sz w:val="28"/>
          <w:szCs w:val="28"/>
        </w:rPr>
        <w:t>Р</w:t>
      </w:r>
      <w:r w:rsidRPr="00CA280B">
        <w:rPr>
          <w:sz w:val="28"/>
          <w:szCs w:val="28"/>
        </w:rPr>
        <w:t>еєстрі передбачена</w:t>
      </w:r>
      <w:r w:rsidR="00214F6F" w:rsidRPr="00CA280B">
        <w:rPr>
          <w:sz w:val="28"/>
          <w:szCs w:val="28"/>
        </w:rPr>
        <w:t xml:space="preserve"> можливість додати до</w:t>
      </w:r>
      <w:r w:rsidR="008627F7" w:rsidRPr="00CA280B">
        <w:rPr>
          <w:sz w:val="28"/>
          <w:szCs w:val="28"/>
        </w:rPr>
        <w:t xml:space="preserve"> </w:t>
      </w:r>
      <w:r w:rsidR="00DA153B" w:rsidRPr="00CA280B">
        <w:rPr>
          <w:sz w:val="28"/>
          <w:szCs w:val="28"/>
        </w:rPr>
        <w:t>документів</w:t>
      </w:r>
      <w:r w:rsidR="00DA153B">
        <w:rPr>
          <w:sz w:val="28"/>
          <w:szCs w:val="28"/>
        </w:rPr>
        <w:t>,</w:t>
      </w:r>
      <w:r w:rsidR="00DA153B" w:rsidRPr="00CA280B">
        <w:rPr>
          <w:sz w:val="28"/>
          <w:szCs w:val="28"/>
        </w:rPr>
        <w:t xml:space="preserve"> </w:t>
      </w:r>
      <w:r w:rsidR="008627F7" w:rsidRPr="00CA280B">
        <w:rPr>
          <w:sz w:val="28"/>
          <w:szCs w:val="28"/>
        </w:rPr>
        <w:t xml:space="preserve">створених в електронному кабінеті користувача </w:t>
      </w:r>
      <w:proofErr w:type="spellStart"/>
      <w:r w:rsidR="008627F7" w:rsidRPr="00CA280B">
        <w:rPr>
          <w:sz w:val="28"/>
          <w:szCs w:val="28"/>
        </w:rPr>
        <w:t>ЕкоСистеми</w:t>
      </w:r>
      <w:proofErr w:type="spellEnd"/>
      <w:r w:rsidR="00DA153B">
        <w:rPr>
          <w:sz w:val="28"/>
          <w:szCs w:val="28"/>
        </w:rPr>
        <w:t>,</w:t>
      </w:r>
      <w:r w:rsidR="00214F6F" w:rsidRPr="00CA280B">
        <w:rPr>
          <w:sz w:val="28"/>
          <w:szCs w:val="28"/>
        </w:rPr>
        <w:t xml:space="preserve"> документи, що підтверджують </w:t>
      </w:r>
      <w:r w:rsidR="003B7B19" w:rsidRPr="00CA280B">
        <w:rPr>
          <w:sz w:val="28"/>
          <w:szCs w:val="28"/>
        </w:rPr>
        <w:t xml:space="preserve">зазначені в них дані ( у тому числі </w:t>
      </w:r>
      <w:r w:rsidR="00214F6F" w:rsidRPr="00CA280B">
        <w:rPr>
          <w:sz w:val="28"/>
          <w:szCs w:val="28"/>
        </w:rPr>
        <w:t xml:space="preserve">настання </w:t>
      </w:r>
      <w:r w:rsidR="003B7B19" w:rsidRPr="00CA280B">
        <w:rPr>
          <w:sz w:val="28"/>
          <w:szCs w:val="28"/>
        </w:rPr>
        <w:t xml:space="preserve">чи зміну обставин, які є підставами </w:t>
      </w:r>
      <w:r w:rsidR="00214F6F" w:rsidRPr="00CA280B">
        <w:rPr>
          <w:sz w:val="28"/>
          <w:szCs w:val="28"/>
        </w:rPr>
        <w:t xml:space="preserve">для </w:t>
      </w:r>
      <w:r w:rsidR="003B7B19" w:rsidRPr="00CA280B">
        <w:rPr>
          <w:sz w:val="28"/>
          <w:szCs w:val="28"/>
        </w:rPr>
        <w:t xml:space="preserve">внесення інформації в </w:t>
      </w:r>
      <w:r w:rsidR="00214F6F" w:rsidRPr="00CA280B">
        <w:rPr>
          <w:sz w:val="28"/>
          <w:szCs w:val="28"/>
        </w:rPr>
        <w:t>Реєстр</w:t>
      </w:r>
      <w:r w:rsidR="003B7B19" w:rsidRPr="00CA280B">
        <w:rPr>
          <w:sz w:val="28"/>
          <w:szCs w:val="28"/>
        </w:rPr>
        <w:t>)</w:t>
      </w:r>
      <w:r w:rsidR="00214F6F" w:rsidRPr="00CA280B">
        <w:rPr>
          <w:sz w:val="28"/>
          <w:szCs w:val="28"/>
        </w:rPr>
        <w:t>, з накладенням електронного підпису, що базується на кваліфікованому сертифікаті електронного підпису</w:t>
      </w:r>
      <w:r w:rsidR="00DB3293" w:rsidRPr="00CA280B">
        <w:rPr>
          <w:sz w:val="28"/>
          <w:szCs w:val="28"/>
        </w:rPr>
        <w:t>,</w:t>
      </w:r>
      <w:r w:rsidR="00214F6F" w:rsidRPr="00CA280B">
        <w:rPr>
          <w:sz w:val="28"/>
          <w:szCs w:val="28"/>
        </w:rPr>
        <w:t xml:space="preserve"> </w:t>
      </w:r>
      <w:r w:rsidR="00214F6F" w:rsidRPr="00CA280B">
        <w:rPr>
          <w:sz w:val="28"/>
          <w:szCs w:val="28"/>
          <w:shd w:val="clear" w:color="auto" w:fill="FFFFFF" w:themeFill="background1"/>
        </w:rPr>
        <w:t xml:space="preserve">у форматі </w:t>
      </w:r>
      <w:proofErr w:type="spellStart"/>
      <w:r w:rsidR="00214F6F" w:rsidRPr="00CA280B">
        <w:rPr>
          <w:sz w:val="28"/>
          <w:szCs w:val="28"/>
          <w:shd w:val="clear" w:color="auto" w:fill="FFFFFF" w:themeFill="background1"/>
        </w:rPr>
        <w:t>Adobe</w:t>
      </w:r>
      <w:proofErr w:type="spellEnd"/>
      <w:r w:rsidR="00214F6F" w:rsidRPr="00CA280B">
        <w:rPr>
          <w:sz w:val="28"/>
          <w:szCs w:val="28"/>
          <w:shd w:val="clear" w:color="auto" w:fill="FFFFFF" w:themeFill="background1"/>
        </w:rPr>
        <w:t xml:space="preserve"> </w:t>
      </w:r>
      <w:proofErr w:type="spellStart"/>
      <w:r w:rsidR="00214F6F" w:rsidRPr="00CA280B">
        <w:rPr>
          <w:sz w:val="28"/>
          <w:szCs w:val="28"/>
          <w:shd w:val="clear" w:color="auto" w:fill="FFFFFF" w:themeFill="background1"/>
        </w:rPr>
        <w:t>Portable</w:t>
      </w:r>
      <w:proofErr w:type="spellEnd"/>
      <w:r w:rsidR="00214F6F" w:rsidRPr="00CA280B">
        <w:rPr>
          <w:sz w:val="28"/>
          <w:szCs w:val="28"/>
          <w:shd w:val="clear" w:color="auto" w:fill="FFFFFF" w:themeFill="background1"/>
        </w:rPr>
        <w:t xml:space="preserve"> </w:t>
      </w:r>
      <w:proofErr w:type="spellStart"/>
      <w:r w:rsidR="00214F6F" w:rsidRPr="00CA280B">
        <w:rPr>
          <w:sz w:val="28"/>
          <w:szCs w:val="28"/>
          <w:shd w:val="clear" w:color="auto" w:fill="FFFFFF" w:themeFill="background1"/>
        </w:rPr>
        <w:t>Document</w:t>
      </w:r>
      <w:proofErr w:type="spellEnd"/>
      <w:r w:rsidR="00214F6F" w:rsidRPr="00CA280B">
        <w:rPr>
          <w:sz w:val="28"/>
          <w:szCs w:val="28"/>
          <w:shd w:val="clear" w:color="auto" w:fill="FFFFFF" w:themeFill="background1"/>
        </w:rPr>
        <w:t xml:space="preserve"> </w:t>
      </w:r>
      <w:proofErr w:type="spellStart"/>
      <w:r w:rsidR="00214F6F" w:rsidRPr="00CA280B">
        <w:rPr>
          <w:sz w:val="28"/>
          <w:szCs w:val="28"/>
          <w:shd w:val="clear" w:color="auto" w:fill="FFFFFF" w:themeFill="background1"/>
        </w:rPr>
        <w:t>Format</w:t>
      </w:r>
      <w:proofErr w:type="spellEnd"/>
      <w:r w:rsidR="00214F6F" w:rsidRPr="00CA280B">
        <w:rPr>
          <w:sz w:val="28"/>
          <w:szCs w:val="28"/>
          <w:shd w:val="clear" w:color="auto" w:fill="FFFFFF" w:themeFill="background1"/>
        </w:rPr>
        <w:t xml:space="preserve"> з урахуванням таких вимог:</w:t>
      </w:r>
    </w:p>
    <w:p w14:paraId="2106F228" w14:textId="35925498" w:rsidR="00214F6F" w:rsidRPr="00CA280B" w:rsidRDefault="00214F6F" w:rsidP="00A00621">
      <w:pPr>
        <w:pStyle w:val="rvps2"/>
        <w:spacing w:before="12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електронні копії оригіналів документів, що додаються, повинні відповідати вимогам</w:t>
      </w:r>
      <w:r w:rsidR="00A00621">
        <w:rPr>
          <w:sz w:val="28"/>
          <w:szCs w:val="28"/>
          <w:shd w:val="clear" w:color="auto" w:fill="FFFFFF" w:themeFill="background1"/>
        </w:rPr>
        <w:t xml:space="preserve">, встановленим Законом України </w:t>
      </w:r>
      <w:r w:rsidR="00A00621" w:rsidRPr="00A00621">
        <w:rPr>
          <w:color w:val="000000"/>
          <w:sz w:val="28"/>
          <w:szCs w:val="28"/>
        </w:rPr>
        <w:t>"</w:t>
      </w:r>
      <w:r w:rsidRPr="00CA280B">
        <w:rPr>
          <w:sz w:val="28"/>
          <w:szCs w:val="28"/>
          <w:shd w:val="clear" w:color="auto" w:fill="FFFFFF" w:themeFill="background1"/>
        </w:rPr>
        <w:t>Про електронні докумен</w:t>
      </w:r>
      <w:r w:rsidR="00A00621">
        <w:rPr>
          <w:sz w:val="28"/>
          <w:szCs w:val="28"/>
          <w:shd w:val="clear" w:color="auto" w:fill="FFFFFF" w:themeFill="background1"/>
        </w:rPr>
        <w:t>ти та електронний документообіг</w:t>
      </w:r>
      <w:r w:rsidR="00A00621" w:rsidRPr="00A00621">
        <w:rPr>
          <w:color w:val="000000"/>
          <w:sz w:val="28"/>
          <w:szCs w:val="28"/>
        </w:rPr>
        <w:t>"</w:t>
      </w:r>
      <w:r w:rsidRPr="00CA280B">
        <w:rPr>
          <w:sz w:val="28"/>
          <w:szCs w:val="28"/>
          <w:shd w:val="clear" w:color="auto" w:fill="FFFFFF" w:themeFill="background1"/>
        </w:rPr>
        <w:t>;</w:t>
      </w:r>
    </w:p>
    <w:p w14:paraId="2284AA2C" w14:textId="363CBBC8" w:rsidR="00214F6F" w:rsidRPr="006244FC" w:rsidRDefault="00214F6F" w:rsidP="00A00621">
      <w:pPr>
        <w:pStyle w:val="rvps2"/>
        <w:spacing w:before="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 xml:space="preserve">кольорові електронні копії (фотокопії) оригіналів документів повинні бути чіткими та </w:t>
      </w:r>
      <w:proofErr w:type="spellStart"/>
      <w:r w:rsidRPr="00CA280B">
        <w:rPr>
          <w:sz w:val="28"/>
          <w:szCs w:val="28"/>
          <w:shd w:val="clear" w:color="auto" w:fill="FFFFFF" w:themeFill="background1"/>
        </w:rPr>
        <w:t>повнорозмірними</w:t>
      </w:r>
      <w:proofErr w:type="spellEnd"/>
      <w:r w:rsidRPr="00CA280B">
        <w:rPr>
          <w:sz w:val="28"/>
          <w:szCs w:val="28"/>
          <w:shd w:val="clear" w:color="auto" w:fill="FFFFFF" w:themeFill="background1"/>
        </w:rPr>
        <w:t xml:space="preserve"> (без обрізань будь-яких сторін документів, у тому числі прізвища та підп</w:t>
      </w:r>
      <w:r w:rsidR="006244FC">
        <w:rPr>
          <w:sz w:val="28"/>
          <w:szCs w:val="28"/>
          <w:shd w:val="clear" w:color="auto" w:fill="FFFFFF" w:themeFill="background1"/>
        </w:rPr>
        <w:t>ису підписанта, печатки, номера</w:t>
      </w:r>
      <w:r w:rsidR="006244FC" w:rsidRPr="006244FC">
        <w:rPr>
          <w:sz w:val="28"/>
          <w:szCs w:val="28"/>
          <w:shd w:val="clear" w:color="auto" w:fill="FFFFFF" w:themeFill="background1"/>
        </w:rPr>
        <w:t>)</w:t>
      </w:r>
      <w:r w:rsidR="006244FC">
        <w:rPr>
          <w:sz w:val="28"/>
          <w:szCs w:val="28"/>
          <w:shd w:val="clear" w:color="auto" w:fill="FFFFFF" w:themeFill="background1"/>
        </w:rPr>
        <w:t>;</w:t>
      </w:r>
    </w:p>
    <w:p w14:paraId="568111F4" w14:textId="77777777" w:rsidR="00214F6F" w:rsidRPr="00CA280B" w:rsidRDefault="00214F6F" w:rsidP="00A00621">
      <w:pPr>
        <w:pStyle w:val="rvps2"/>
        <w:spacing w:before="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будь-який текст на всіх електронних зображеннях повинен бути розбірливим;</w:t>
      </w:r>
    </w:p>
    <w:p w14:paraId="3C1A71F6" w14:textId="309AB1C8" w:rsidR="006B6497" w:rsidRPr="00CA280B" w:rsidRDefault="00214F6F"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sz w:val="28"/>
          <w:szCs w:val="28"/>
          <w:shd w:val="clear" w:color="auto" w:fill="FFFFFF" w:themeFill="background1"/>
        </w:rPr>
      </w:pPr>
      <w:r w:rsidRPr="00CA280B">
        <w:rPr>
          <w:rFonts w:ascii="Times New Roman" w:eastAsia="Times New Roman" w:hAnsi="Times New Roman" w:cs="Times New Roman"/>
          <w:sz w:val="28"/>
          <w:szCs w:val="28"/>
          <w:shd w:val="clear" w:color="auto" w:fill="FFFFFF" w:themeFill="background1"/>
        </w:rPr>
        <w:t>документи, що містять більше однієї сторінки, скануються в один файл. У разі перевищення допустимого для завантаження розміру файла такий файл розділяється на кілька файлів без пропущення сторінок та із збереженням їх послідовності відповідно до оригіналу документа.</w:t>
      </w:r>
    </w:p>
    <w:p w14:paraId="603F10CA" w14:textId="3A5E1436" w:rsidR="006B6497" w:rsidRPr="00CA280B" w:rsidRDefault="006B6497" w:rsidP="000E52A4">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
    <w:p w14:paraId="00000045" w14:textId="019A7F30" w:rsidR="009E7A66" w:rsidRPr="005740FE" w:rsidRDefault="00F613C0"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sz w:val="28"/>
          <w:szCs w:val="28"/>
        </w:rPr>
      </w:pPr>
      <w:r w:rsidRPr="007204B0">
        <w:rPr>
          <w:rFonts w:ascii="Times New Roman" w:eastAsia="Times New Roman" w:hAnsi="Times New Roman" w:cs="Times New Roman"/>
          <w:b/>
          <w:sz w:val="28"/>
          <w:szCs w:val="28"/>
        </w:rPr>
        <w:t>Подання оператором даних</w:t>
      </w:r>
      <w:r w:rsidR="005740FE" w:rsidRPr="007204B0">
        <w:rPr>
          <w:rFonts w:ascii="Times New Roman" w:eastAsia="Times New Roman" w:hAnsi="Times New Roman" w:cs="Times New Roman"/>
          <w:b/>
          <w:sz w:val="28"/>
          <w:szCs w:val="28"/>
        </w:rPr>
        <w:t xml:space="preserve"> (інформації)</w:t>
      </w:r>
      <w:r w:rsidR="005366CE" w:rsidRPr="007204B0">
        <w:rPr>
          <w:rFonts w:ascii="Times New Roman" w:eastAsia="Times New Roman" w:hAnsi="Times New Roman" w:cs="Times New Roman"/>
          <w:b/>
          <w:sz w:val="28"/>
          <w:szCs w:val="28"/>
        </w:rPr>
        <w:t xml:space="preserve"> </w:t>
      </w:r>
      <w:r w:rsidRPr="007204B0">
        <w:rPr>
          <w:rFonts w:ascii="Times New Roman" w:eastAsia="Times New Roman" w:hAnsi="Times New Roman" w:cs="Times New Roman"/>
          <w:b/>
          <w:sz w:val="28"/>
          <w:szCs w:val="28"/>
        </w:rPr>
        <w:t>до</w:t>
      </w:r>
      <w:r w:rsidR="006F5AB3" w:rsidRPr="007204B0">
        <w:rPr>
          <w:rFonts w:ascii="Times New Roman" w:eastAsia="Times New Roman" w:hAnsi="Times New Roman" w:cs="Times New Roman"/>
          <w:b/>
          <w:sz w:val="28"/>
          <w:szCs w:val="28"/>
        </w:rPr>
        <w:t xml:space="preserve"> Реєстр</w:t>
      </w:r>
      <w:r w:rsidRPr="007204B0">
        <w:rPr>
          <w:rFonts w:ascii="Times New Roman" w:eastAsia="Times New Roman" w:hAnsi="Times New Roman" w:cs="Times New Roman"/>
          <w:b/>
          <w:sz w:val="28"/>
          <w:szCs w:val="28"/>
        </w:rPr>
        <w:t>у</w:t>
      </w:r>
    </w:p>
    <w:p w14:paraId="09106B55" w14:textId="1491CE3D" w:rsidR="00902EF8" w:rsidRPr="00CA280B" w:rsidRDefault="00902EF8"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bookmarkStart w:id="10" w:name="_Hlk125620699"/>
      <w:r w:rsidRPr="00CA280B">
        <w:rPr>
          <w:sz w:val="28"/>
          <w:szCs w:val="28"/>
          <w:shd w:val="clear" w:color="auto" w:fill="FFFFFF" w:themeFill="background1"/>
        </w:rPr>
        <w:t xml:space="preserve">Подання оператором </w:t>
      </w:r>
      <w:r w:rsidR="0008248E" w:rsidRPr="00CA280B">
        <w:rPr>
          <w:sz w:val="28"/>
          <w:szCs w:val="28"/>
          <w:shd w:val="clear" w:color="auto" w:fill="FFFFFF" w:themeFill="background1"/>
        </w:rPr>
        <w:t xml:space="preserve">даних до Реєстру </w:t>
      </w:r>
      <w:r w:rsidRPr="00CA280B">
        <w:rPr>
          <w:sz w:val="28"/>
          <w:szCs w:val="28"/>
          <w:shd w:val="clear" w:color="auto" w:fill="FFFFFF" w:themeFill="background1"/>
        </w:rPr>
        <w:t xml:space="preserve">здійснюється через електронний кабінет користувача </w:t>
      </w:r>
      <w:proofErr w:type="spellStart"/>
      <w:r w:rsidRPr="00CA280B">
        <w:rPr>
          <w:sz w:val="28"/>
          <w:szCs w:val="28"/>
          <w:shd w:val="clear" w:color="auto" w:fill="FFFFFF" w:themeFill="background1"/>
        </w:rPr>
        <w:t>ЕкоСистеми</w:t>
      </w:r>
      <w:proofErr w:type="spellEnd"/>
      <w:r w:rsidRPr="00CA280B">
        <w:rPr>
          <w:sz w:val="28"/>
          <w:szCs w:val="28"/>
          <w:shd w:val="clear" w:color="auto" w:fill="FFFFFF" w:themeFill="background1"/>
        </w:rPr>
        <w:t xml:space="preserve"> шляхом створення </w:t>
      </w:r>
      <w:r w:rsidR="0008248E" w:rsidRPr="00CA280B">
        <w:rPr>
          <w:sz w:val="28"/>
          <w:szCs w:val="28"/>
          <w:shd w:val="clear" w:color="auto" w:fill="FFFFFF" w:themeFill="background1"/>
        </w:rPr>
        <w:t xml:space="preserve">заяви оператора </w:t>
      </w:r>
      <w:bookmarkStart w:id="11" w:name="_Hlk125634756"/>
      <w:r w:rsidRPr="00115809">
        <w:rPr>
          <w:sz w:val="28"/>
          <w:szCs w:val="28"/>
          <w:shd w:val="clear" w:color="auto" w:fill="FFFFFF" w:themeFill="background1"/>
        </w:rPr>
        <w:t>після проходження ним електронної ідентифікації та автентифікації, у тому числі з використанням інтегрованої системи електронної ідентифікації, кваліфікованих електронних підписів, а також інших засобів ідентифікації, які дають змогу однозначно встановлювати особу</w:t>
      </w:r>
      <w:r w:rsidR="00F613C0" w:rsidRPr="00115809">
        <w:rPr>
          <w:sz w:val="28"/>
          <w:szCs w:val="28"/>
          <w:shd w:val="clear" w:color="auto" w:fill="FFFFFF" w:themeFill="background1"/>
        </w:rPr>
        <w:t>,</w:t>
      </w:r>
      <w:r w:rsidRPr="00CA280B">
        <w:rPr>
          <w:sz w:val="28"/>
          <w:szCs w:val="28"/>
          <w:shd w:val="clear" w:color="auto" w:fill="FFFFFF" w:themeFill="background1"/>
        </w:rPr>
        <w:t xml:space="preserve"> та автоматичного перетворення інформації, наведеної в заяві оператора, в електронний документ у форматі </w:t>
      </w:r>
      <w:proofErr w:type="spellStart"/>
      <w:r w:rsidRPr="00CA280B">
        <w:rPr>
          <w:sz w:val="28"/>
          <w:szCs w:val="28"/>
          <w:shd w:val="clear" w:color="auto" w:fill="FFFFFF" w:themeFill="background1"/>
        </w:rPr>
        <w:t>Adobe</w:t>
      </w:r>
      <w:proofErr w:type="spellEnd"/>
      <w:r w:rsidRPr="00CA280B">
        <w:rPr>
          <w:sz w:val="28"/>
          <w:szCs w:val="28"/>
          <w:shd w:val="clear" w:color="auto" w:fill="FFFFFF" w:themeFill="background1"/>
        </w:rPr>
        <w:t xml:space="preserve"> </w:t>
      </w:r>
      <w:proofErr w:type="spellStart"/>
      <w:r w:rsidRPr="00CA280B">
        <w:rPr>
          <w:sz w:val="28"/>
          <w:szCs w:val="28"/>
          <w:shd w:val="clear" w:color="auto" w:fill="FFFFFF" w:themeFill="background1"/>
        </w:rPr>
        <w:t>Portable</w:t>
      </w:r>
      <w:proofErr w:type="spellEnd"/>
      <w:r w:rsidRPr="00CA280B">
        <w:rPr>
          <w:sz w:val="28"/>
          <w:szCs w:val="28"/>
          <w:shd w:val="clear" w:color="auto" w:fill="FFFFFF" w:themeFill="background1"/>
        </w:rPr>
        <w:t xml:space="preserve"> </w:t>
      </w:r>
      <w:proofErr w:type="spellStart"/>
      <w:r w:rsidRPr="00CA280B">
        <w:rPr>
          <w:sz w:val="28"/>
          <w:szCs w:val="28"/>
          <w:shd w:val="clear" w:color="auto" w:fill="FFFFFF" w:themeFill="background1"/>
        </w:rPr>
        <w:t>Document</w:t>
      </w:r>
      <w:proofErr w:type="spellEnd"/>
      <w:r w:rsidRPr="00CA280B">
        <w:rPr>
          <w:sz w:val="28"/>
          <w:szCs w:val="28"/>
          <w:shd w:val="clear" w:color="auto" w:fill="FFFFFF" w:themeFill="background1"/>
        </w:rPr>
        <w:t xml:space="preserve"> </w:t>
      </w:r>
      <w:proofErr w:type="spellStart"/>
      <w:r w:rsidRPr="00CA280B">
        <w:rPr>
          <w:sz w:val="28"/>
          <w:szCs w:val="28"/>
          <w:shd w:val="clear" w:color="auto" w:fill="FFFFFF" w:themeFill="background1"/>
        </w:rPr>
        <w:t>Format</w:t>
      </w:r>
      <w:proofErr w:type="spellEnd"/>
      <w:r w:rsidRPr="00CA280B">
        <w:rPr>
          <w:sz w:val="28"/>
          <w:szCs w:val="28"/>
          <w:shd w:val="clear" w:color="auto" w:fill="FFFFFF" w:themeFill="background1"/>
        </w:rPr>
        <w:t xml:space="preserve"> програмними засобами </w:t>
      </w:r>
      <w:proofErr w:type="spellStart"/>
      <w:r w:rsidRPr="00CA280B">
        <w:rPr>
          <w:sz w:val="28"/>
          <w:szCs w:val="28"/>
          <w:shd w:val="clear" w:color="auto" w:fill="FFFFFF" w:themeFill="background1"/>
        </w:rPr>
        <w:t>ЕкоСистеми</w:t>
      </w:r>
      <w:bookmarkEnd w:id="11"/>
      <w:proofErr w:type="spellEnd"/>
      <w:r w:rsidRPr="00CA280B">
        <w:rPr>
          <w:sz w:val="28"/>
          <w:szCs w:val="28"/>
          <w:shd w:val="clear" w:color="auto" w:fill="FFFFFF" w:themeFill="background1"/>
        </w:rPr>
        <w:t>.</w:t>
      </w:r>
    </w:p>
    <w:p w14:paraId="14346387" w14:textId="60042B39" w:rsidR="00F613C0" w:rsidRPr="00CA280B"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 xml:space="preserve">Для здійснення </w:t>
      </w:r>
      <w:r w:rsidR="005740FE">
        <w:rPr>
          <w:sz w:val="28"/>
          <w:szCs w:val="28"/>
          <w:shd w:val="clear" w:color="auto" w:fill="FFFFFF" w:themeFill="background1"/>
        </w:rPr>
        <w:t xml:space="preserve">державної </w:t>
      </w:r>
      <w:r w:rsidRPr="00CA280B">
        <w:rPr>
          <w:sz w:val="28"/>
          <w:szCs w:val="28"/>
          <w:shd w:val="clear" w:color="auto" w:fill="FFFFFF" w:themeFill="background1"/>
        </w:rPr>
        <w:t>реєстрації об’єкта оператор подає заяву</w:t>
      </w:r>
      <w:r w:rsidR="005366CE">
        <w:rPr>
          <w:sz w:val="28"/>
          <w:szCs w:val="28"/>
          <w:shd w:val="clear" w:color="auto" w:fill="FFFFFF" w:themeFill="background1"/>
        </w:rPr>
        <w:t xml:space="preserve"> </w:t>
      </w:r>
      <w:r w:rsidR="00233748">
        <w:rPr>
          <w:sz w:val="28"/>
          <w:szCs w:val="28"/>
          <w:shd w:val="clear" w:color="auto" w:fill="FFFFFF" w:themeFill="background1"/>
        </w:rPr>
        <w:t xml:space="preserve">оператора </w:t>
      </w:r>
      <w:r w:rsidR="005366CE">
        <w:rPr>
          <w:sz w:val="28"/>
          <w:szCs w:val="28"/>
          <w:shd w:val="clear" w:color="auto" w:fill="FFFFFF" w:themeFill="background1"/>
        </w:rPr>
        <w:t>про проведення державної реєстрації об’єкта в Реєстрі</w:t>
      </w:r>
      <w:r w:rsidRPr="00CA280B">
        <w:rPr>
          <w:sz w:val="28"/>
          <w:szCs w:val="28"/>
          <w:shd w:val="clear" w:color="auto" w:fill="FFFFFF" w:themeFill="background1"/>
        </w:rPr>
        <w:t xml:space="preserve"> за формою згідно з додатком</w:t>
      </w:r>
      <w:r w:rsidR="005366CE">
        <w:rPr>
          <w:sz w:val="28"/>
          <w:szCs w:val="28"/>
          <w:shd w:val="clear" w:color="auto" w:fill="FFFFFF" w:themeFill="background1"/>
        </w:rPr>
        <w:t xml:space="preserve"> 1 до цього Порядку та відомості про об’єкт для державної реєстрації його в Реєстрі</w:t>
      </w:r>
      <w:r w:rsidRPr="00CA280B">
        <w:rPr>
          <w:sz w:val="28"/>
          <w:szCs w:val="28"/>
          <w:shd w:val="clear" w:color="auto" w:fill="FFFFFF" w:themeFill="background1"/>
        </w:rPr>
        <w:t>, згідно з додатком 2 до цього Порядку.</w:t>
      </w:r>
    </w:p>
    <w:p w14:paraId="38DAF7CD" w14:textId="2BC3C37D" w:rsidR="00F613C0" w:rsidRPr="00CA280B"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У разі зміни даних, зазначених у заяві</w:t>
      </w:r>
      <w:r w:rsidR="005366CE">
        <w:rPr>
          <w:sz w:val="28"/>
          <w:szCs w:val="28"/>
          <w:shd w:val="clear" w:color="auto" w:fill="FFFFFF" w:themeFill="background1"/>
        </w:rPr>
        <w:t xml:space="preserve"> </w:t>
      </w:r>
      <w:r w:rsidR="00680184">
        <w:rPr>
          <w:sz w:val="28"/>
          <w:szCs w:val="28"/>
          <w:shd w:val="clear" w:color="auto" w:fill="FFFFFF" w:themeFill="background1"/>
        </w:rPr>
        <w:t xml:space="preserve">оператора </w:t>
      </w:r>
      <w:r w:rsidR="005366CE">
        <w:rPr>
          <w:sz w:val="28"/>
          <w:szCs w:val="28"/>
          <w:shd w:val="clear" w:color="auto" w:fill="FFFFFF" w:themeFill="background1"/>
        </w:rPr>
        <w:t>про проведення державної реєстрації об’єкта в Реєстрі</w:t>
      </w:r>
      <w:r w:rsidRPr="00CA280B">
        <w:rPr>
          <w:sz w:val="28"/>
          <w:szCs w:val="28"/>
          <w:shd w:val="clear" w:color="auto" w:fill="FFFFFF" w:themeFill="background1"/>
        </w:rPr>
        <w:t xml:space="preserve"> та відомостях</w:t>
      </w:r>
      <w:r w:rsidR="005366CE">
        <w:rPr>
          <w:sz w:val="28"/>
          <w:szCs w:val="28"/>
          <w:shd w:val="clear" w:color="auto" w:fill="FFFFFF" w:themeFill="background1"/>
        </w:rPr>
        <w:t xml:space="preserve"> про об’єкт для державної реєстрації його в Реєстрі</w:t>
      </w:r>
      <w:r w:rsidRPr="00CA280B">
        <w:rPr>
          <w:sz w:val="28"/>
          <w:szCs w:val="28"/>
          <w:shd w:val="clear" w:color="auto" w:fill="FFFFFF" w:themeFill="background1"/>
        </w:rPr>
        <w:t>, на підставі яких здійснювалась реєстрація об’єкта, оператор подає заяву</w:t>
      </w:r>
      <w:r w:rsidR="005366CE">
        <w:rPr>
          <w:sz w:val="28"/>
          <w:szCs w:val="28"/>
          <w:shd w:val="clear" w:color="auto" w:fill="FFFFFF" w:themeFill="background1"/>
        </w:rPr>
        <w:t xml:space="preserve"> </w:t>
      </w:r>
      <w:r w:rsidR="00680184">
        <w:rPr>
          <w:sz w:val="28"/>
          <w:szCs w:val="28"/>
          <w:shd w:val="clear" w:color="auto" w:fill="FFFFFF" w:themeFill="background1"/>
        </w:rPr>
        <w:t xml:space="preserve">оператора </w:t>
      </w:r>
      <w:r w:rsidR="005366CE">
        <w:rPr>
          <w:sz w:val="28"/>
          <w:szCs w:val="28"/>
          <w:shd w:val="clear" w:color="auto" w:fill="FFFFFF" w:themeFill="background1"/>
        </w:rPr>
        <w:t>про внесення змін до записів у Реєстрі</w:t>
      </w:r>
      <w:r w:rsidRPr="00CA280B">
        <w:rPr>
          <w:sz w:val="28"/>
          <w:szCs w:val="28"/>
          <w:shd w:val="clear" w:color="auto" w:fill="FFFFFF" w:themeFill="background1"/>
        </w:rPr>
        <w:t xml:space="preserve"> за формою згідно з додатком 3 цього Порядку та відповідні змінені відомості</w:t>
      </w:r>
      <w:r w:rsidR="005366CE">
        <w:rPr>
          <w:sz w:val="28"/>
          <w:szCs w:val="28"/>
          <w:shd w:val="clear" w:color="auto" w:fill="FFFFFF" w:themeFill="background1"/>
        </w:rPr>
        <w:t xml:space="preserve"> про об’єкт для державної реєстрації його в Реєстрі</w:t>
      </w:r>
      <w:r w:rsidRPr="00CA280B">
        <w:rPr>
          <w:sz w:val="28"/>
          <w:szCs w:val="28"/>
          <w:shd w:val="clear" w:color="auto" w:fill="FFFFFF" w:themeFill="background1"/>
        </w:rPr>
        <w:t xml:space="preserve"> згідно з додатком 2 до цього Порядку для внесення змін до записів Реєстру.</w:t>
      </w:r>
    </w:p>
    <w:p w14:paraId="70E1F165" w14:textId="38CA9507" w:rsidR="00F613C0"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У разі припинення провадження на об’єкті всіх видів діяльності, що зазначені в переліку видів діяльності, оператор відповідно до частини п’ятої статті 16 Закону подає заяву</w:t>
      </w:r>
      <w:r w:rsidR="006244FC">
        <w:rPr>
          <w:sz w:val="28"/>
          <w:szCs w:val="28"/>
          <w:shd w:val="clear" w:color="auto" w:fill="FFFFFF" w:themeFill="background1"/>
        </w:rPr>
        <w:t xml:space="preserve"> оператора</w:t>
      </w:r>
      <w:r w:rsidR="005366CE">
        <w:rPr>
          <w:sz w:val="28"/>
          <w:szCs w:val="28"/>
          <w:shd w:val="clear" w:color="auto" w:fill="FFFFFF" w:themeFill="background1"/>
        </w:rPr>
        <w:t xml:space="preserve"> про скасування державної реєстрації </w:t>
      </w:r>
      <w:r w:rsidR="006244FC">
        <w:rPr>
          <w:sz w:val="28"/>
          <w:szCs w:val="28"/>
          <w:shd w:val="clear" w:color="auto" w:fill="FFFFFF" w:themeFill="background1"/>
        </w:rPr>
        <w:t>об’єкта</w:t>
      </w:r>
      <w:r w:rsidR="005366CE">
        <w:rPr>
          <w:sz w:val="28"/>
          <w:szCs w:val="28"/>
          <w:shd w:val="clear" w:color="auto" w:fill="FFFFFF" w:themeFill="background1"/>
        </w:rPr>
        <w:t xml:space="preserve"> в Реєстрі</w:t>
      </w:r>
      <w:r w:rsidRPr="00CA280B">
        <w:rPr>
          <w:sz w:val="28"/>
          <w:szCs w:val="28"/>
          <w:shd w:val="clear" w:color="auto" w:fill="FFFFFF" w:themeFill="background1"/>
        </w:rPr>
        <w:t xml:space="preserve"> за формою згідно з додатком 4 до цього Порядку та відомості для скасування державної реєстрації об’єкта в Реєстрі. </w:t>
      </w:r>
    </w:p>
    <w:p w14:paraId="770B7079" w14:textId="270F9B17" w:rsidR="00D64F10" w:rsidRPr="00CA280B" w:rsidRDefault="00D64F10" w:rsidP="00D64F10">
      <w:pPr>
        <w:pStyle w:val="rvps2"/>
        <w:spacing w:before="120" w:beforeAutospacing="0" w:after="0" w:afterAutospacing="0"/>
        <w:ind w:right="73" w:firstLine="900"/>
        <w:jc w:val="both"/>
        <w:rPr>
          <w:sz w:val="28"/>
          <w:szCs w:val="28"/>
          <w:shd w:val="clear" w:color="auto" w:fill="FFFFFF" w:themeFill="background1"/>
        </w:rPr>
      </w:pPr>
      <w:r w:rsidRPr="00D64F10">
        <w:rPr>
          <w:sz w:val="28"/>
          <w:szCs w:val="28"/>
          <w:shd w:val="clear" w:color="auto" w:fill="FFFFFF" w:themeFill="background1"/>
        </w:rPr>
        <w:t xml:space="preserve">Тимчасове припинення провадження видів діяльності або </w:t>
      </w:r>
      <w:r w:rsidR="00A87A86">
        <w:rPr>
          <w:sz w:val="28"/>
          <w:szCs w:val="28"/>
          <w:shd w:val="clear" w:color="auto" w:fill="FFFFFF" w:themeFill="background1"/>
        </w:rPr>
        <w:t xml:space="preserve">тимчасове </w:t>
      </w:r>
      <w:r w:rsidRPr="00D64F10">
        <w:rPr>
          <w:sz w:val="28"/>
          <w:szCs w:val="28"/>
          <w:shd w:val="clear" w:color="auto" w:fill="FFFFFF" w:themeFill="background1"/>
        </w:rPr>
        <w:t>не перевищення порогових значень потужності виробництва, визначених у додатку 1 до Закону, не передбачає скасування державної реєстрації об’єкта в Реєстрі.</w:t>
      </w:r>
    </w:p>
    <w:p w14:paraId="1CEF7688" w14:textId="1CEBF9D6" w:rsidR="00F613C0" w:rsidRPr="00CA280B" w:rsidRDefault="00F613C0" w:rsidP="000E52A4">
      <w:pPr>
        <w:pStyle w:val="a7"/>
        <w:numPr>
          <w:ilvl w:val="0"/>
          <w:numId w:val="8"/>
        </w:numPr>
        <w:spacing w:before="120" w:after="0" w:line="240" w:lineRule="auto"/>
        <w:ind w:left="0" w:right="73" w:firstLine="900"/>
        <w:jc w:val="both"/>
        <w:rPr>
          <w:rFonts w:ascii="Times New Roman" w:eastAsia="Times New Roman" w:hAnsi="Times New Roman" w:cs="Times New Roman"/>
          <w:sz w:val="28"/>
          <w:szCs w:val="28"/>
          <w:shd w:val="clear" w:color="auto" w:fill="FFFFFF" w:themeFill="background1"/>
        </w:rPr>
      </w:pPr>
      <w:r w:rsidRPr="00CA280B">
        <w:rPr>
          <w:rFonts w:ascii="Times New Roman" w:eastAsia="Times New Roman" w:hAnsi="Times New Roman" w:cs="Times New Roman"/>
          <w:sz w:val="28"/>
          <w:szCs w:val="28"/>
          <w:shd w:val="clear" w:color="auto" w:fill="FFFFFF" w:themeFill="background1"/>
        </w:rPr>
        <w:t xml:space="preserve">Оператор подає заяву про прийняття звіту (уточненого звіту) за формою згідно з додатком 5 до цього Порядку та звіт оператора за формою, затвердженою </w:t>
      </w:r>
      <w:proofErr w:type="spellStart"/>
      <w:r w:rsidRPr="00CA280B">
        <w:rPr>
          <w:rFonts w:ascii="Times New Roman" w:eastAsia="Times New Roman" w:hAnsi="Times New Roman" w:cs="Times New Roman"/>
          <w:sz w:val="28"/>
          <w:szCs w:val="28"/>
          <w:shd w:val="clear" w:color="auto" w:fill="FFFFFF" w:themeFill="background1"/>
        </w:rPr>
        <w:t>Міндовкілля</w:t>
      </w:r>
      <w:proofErr w:type="spellEnd"/>
      <w:r w:rsidRPr="00CA280B">
        <w:rPr>
          <w:rFonts w:ascii="Times New Roman" w:eastAsia="Times New Roman" w:hAnsi="Times New Roman" w:cs="Times New Roman"/>
          <w:sz w:val="28"/>
          <w:szCs w:val="28"/>
          <w:shd w:val="clear" w:color="auto" w:fill="FFFFFF" w:themeFill="background1"/>
        </w:rPr>
        <w:t>.</w:t>
      </w:r>
    </w:p>
    <w:p w14:paraId="6BD4BC65" w14:textId="01DAD8A8" w:rsidR="005C2A3E" w:rsidRPr="00CA280B" w:rsidRDefault="00680184" w:rsidP="007F01B1">
      <w:pPr>
        <w:pStyle w:val="rvps2"/>
        <w:numPr>
          <w:ilvl w:val="0"/>
          <w:numId w:val="8"/>
        </w:numPr>
        <w:spacing w:before="120" w:beforeAutospacing="0" w:after="0" w:afterAutospacing="0"/>
        <w:ind w:left="0" w:right="74" w:firstLine="902"/>
        <w:jc w:val="both"/>
        <w:rPr>
          <w:sz w:val="28"/>
          <w:szCs w:val="28"/>
          <w:shd w:val="clear" w:color="auto" w:fill="FFFFFF" w:themeFill="background1"/>
        </w:rPr>
      </w:pPr>
      <w:r>
        <w:rPr>
          <w:sz w:val="28"/>
          <w:szCs w:val="28"/>
          <w:shd w:val="clear" w:color="auto" w:fill="FFFFFF" w:themeFill="background1"/>
        </w:rPr>
        <w:t>Формування заяв</w:t>
      </w:r>
      <w:r w:rsidR="005C2A3E" w:rsidRPr="00CA280B">
        <w:rPr>
          <w:sz w:val="28"/>
          <w:szCs w:val="28"/>
          <w:shd w:val="clear" w:color="auto" w:fill="FFFFFF" w:themeFill="background1"/>
        </w:rPr>
        <w:t xml:space="preserve"> оператора припиняється програмними засобами </w:t>
      </w:r>
      <w:proofErr w:type="spellStart"/>
      <w:r w:rsidR="005C2A3E" w:rsidRPr="00CA280B">
        <w:rPr>
          <w:sz w:val="28"/>
          <w:szCs w:val="28"/>
          <w:shd w:val="clear" w:color="auto" w:fill="FFFFFF" w:themeFill="background1"/>
        </w:rPr>
        <w:t>ЕкоСистеми</w:t>
      </w:r>
      <w:proofErr w:type="spellEnd"/>
      <w:r w:rsidR="005C2A3E" w:rsidRPr="00CA280B">
        <w:rPr>
          <w:sz w:val="28"/>
          <w:szCs w:val="28"/>
          <w:shd w:val="clear" w:color="auto" w:fill="FFFFFF" w:themeFill="background1"/>
        </w:rPr>
        <w:t>, якщо зазначені у заяві відомості:</w:t>
      </w:r>
    </w:p>
    <w:p w14:paraId="5B4C721D" w14:textId="6B56E502" w:rsidR="005C2A3E" w:rsidRPr="00CA280B" w:rsidRDefault="006B6497" w:rsidP="007F01B1">
      <w:pPr>
        <w:pStyle w:val="rvps2"/>
        <w:spacing w:before="120" w:beforeAutospacing="0" w:after="0" w:afterAutospacing="0"/>
        <w:ind w:right="74" w:firstLine="902"/>
        <w:jc w:val="both"/>
        <w:rPr>
          <w:sz w:val="28"/>
          <w:szCs w:val="28"/>
        </w:rPr>
      </w:pPr>
      <w:r w:rsidRPr="00CA280B">
        <w:rPr>
          <w:sz w:val="28"/>
          <w:szCs w:val="28"/>
        </w:rPr>
        <w:t xml:space="preserve">створені </w:t>
      </w:r>
      <w:r w:rsidR="005C2A3E" w:rsidRPr="00CA280B">
        <w:rPr>
          <w:sz w:val="28"/>
          <w:szCs w:val="28"/>
        </w:rPr>
        <w:t>не в повному обсязі;</w:t>
      </w:r>
    </w:p>
    <w:p w14:paraId="1EC2B374" w14:textId="77777777" w:rsidR="005C2A3E" w:rsidRPr="00CA280B" w:rsidRDefault="005C2A3E" w:rsidP="007F01B1">
      <w:pPr>
        <w:pStyle w:val="rvps2"/>
        <w:spacing w:before="0" w:beforeAutospacing="0" w:after="0" w:afterAutospacing="0"/>
        <w:ind w:right="74" w:firstLine="902"/>
        <w:jc w:val="both"/>
        <w:rPr>
          <w:sz w:val="28"/>
          <w:szCs w:val="28"/>
        </w:rPr>
      </w:pPr>
      <w:r w:rsidRPr="00CA280B">
        <w:rPr>
          <w:sz w:val="28"/>
          <w:szCs w:val="28"/>
        </w:rPr>
        <w:t xml:space="preserve">не відповідають вимогам арифметичного та </w:t>
      </w:r>
      <w:proofErr w:type="spellStart"/>
      <w:r w:rsidRPr="00CA280B">
        <w:rPr>
          <w:sz w:val="28"/>
          <w:szCs w:val="28"/>
        </w:rPr>
        <w:t>формато</w:t>
      </w:r>
      <w:proofErr w:type="spellEnd"/>
      <w:r w:rsidRPr="00CA280B">
        <w:rPr>
          <w:sz w:val="28"/>
          <w:szCs w:val="28"/>
        </w:rPr>
        <w:t>-логічного контролю;</w:t>
      </w:r>
    </w:p>
    <w:p w14:paraId="2E6B38B7" w14:textId="7F9C66C6" w:rsidR="005C2A3E" w:rsidRPr="00CA280B" w:rsidRDefault="005C2A3E" w:rsidP="007F01B1">
      <w:pPr>
        <w:pStyle w:val="rvps2"/>
        <w:spacing w:before="0" w:beforeAutospacing="0" w:after="0" w:afterAutospacing="0"/>
        <w:ind w:right="74" w:firstLine="902"/>
        <w:jc w:val="both"/>
        <w:rPr>
          <w:sz w:val="28"/>
          <w:szCs w:val="28"/>
        </w:rPr>
      </w:pPr>
      <w:r w:rsidRPr="00CA280B">
        <w:rPr>
          <w:sz w:val="28"/>
          <w:szCs w:val="28"/>
        </w:rPr>
        <w:lastRenderedPageBreak/>
        <w:t xml:space="preserve">не відповідають відомостям, отриманим засобами </w:t>
      </w:r>
      <w:proofErr w:type="spellStart"/>
      <w:r w:rsidRPr="00CA280B">
        <w:rPr>
          <w:sz w:val="28"/>
          <w:szCs w:val="28"/>
        </w:rPr>
        <w:t>ЕкоСистеми</w:t>
      </w:r>
      <w:proofErr w:type="spellEnd"/>
      <w:r w:rsidRPr="00CA280B">
        <w:rPr>
          <w:sz w:val="28"/>
          <w:szCs w:val="28"/>
        </w:rPr>
        <w:t xml:space="preserve"> з інформаційно-комунікаційних систем, держателями яких є відповідні органи державної влади або органи місцевого самоврядування.</w:t>
      </w:r>
    </w:p>
    <w:p w14:paraId="626B9A92" w14:textId="5A6C9A7B" w:rsidR="005C2A3E" w:rsidRPr="00CA280B" w:rsidRDefault="005C2A3E" w:rsidP="000E52A4">
      <w:pPr>
        <w:pStyle w:val="rvps2"/>
        <w:numPr>
          <w:ilvl w:val="0"/>
          <w:numId w:val="8"/>
        </w:numPr>
        <w:spacing w:before="120" w:beforeAutospacing="0" w:after="0" w:afterAutospacing="0"/>
        <w:ind w:left="0" w:right="73" w:firstLine="900"/>
        <w:jc w:val="both"/>
        <w:rPr>
          <w:sz w:val="28"/>
          <w:szCs w:val="28"/>
        </w:rPr>
      </w:pPr>
      <w:r w:rsidRPr="00CA280B">
        <w:rPr>
          <w:sz w:val="28"/>
          <w:szCs w:val="28"/>
        </w:rPr>
        <w:t> Відповідальність за достовірніст</w:t>
      </w:r>
      <w:r w:rsidR="007F01B1">
        <w:rPr>
          <w:sz w:val="28"/>
          <w:szCs w:val="28"/>
        </w:rPr>
        <w:t>ь інформації, зазначеної в заявах</w:t>
      </w:r>
      <w:r w:rsidRPr="00CA280B">
        <w:rPr>
          <w:sz w:val="28"/>
          <w:szCs w:val="28"/>
        </w:rPr>
        <w:t xml:space="preserve"> оператора, покладається на оператора.</w:t>
      </w:r>
    </w:p>
    <w:p w14:paraId="488652FB" w14:textId="3849025A" w:rsidR="000E52A4" w:rsidRPr="005740FE" w:rsidRDefault="00680184" w:rsidP="00E700EF">
      <w:pPr>
        <w:pStyle w:val="rvps2"/>
        <w:spacing w:before="120" w:beforeAutospacing="0" w:after="0" w:afterAutospacing="0"/>
        <w:ind w:right="74" w:firstLine="902"/>
        <w:jc w:val="both"/>
        <w:rPr>
          <w:sz w:val="28"/>
          <w:szCs w:val="28"/>
        </w:rPr>
      </w:pPr>
      <w:r>
        <w:rPr>
          <w:sz w:val="28"/>
          <w:szCs w:val="28"/>
        </w:rPr>
        <w:t>27</w:t>
      </w:r>
      <w:r w:rsidR="000E52A4" w:rsidRPr="005740FE">
        <w:rPr>
          <w:sz w:val="28"/>
          <w:szCs w:val="28"/>
        </w:rPr>
        <w:t>.</w:t>
      </w:r>
      <w:r w:rsidR="000E52A4" w:rsidRPr="005740FE">
        <w:rPr>
          <w:sz w:val="28"/>
          <w:szCs w:val="28"/>
        </w:rPr>
        <w:tab/>
        <w:t xml:space="preserve">Після формування заяви оператора та накладення оператором власного електронного підпису, що базується на кваліфікованому сертифікаті електронного підпису, програмними засобами </w:t>
      </w:r>
      <w:proofErr w:type="spellStart"/>
      <w:r w:rsidR="000E52A4" w:rsidRPr="005740FE">
        <w:rPr>
          <w:sz w:val="28"/>
          <w:szCs w:val="28"/>
        </w:rPr>
        <w:t>ЕкоСистеми</w:t>
      </w:r>
      <w:proofErr w:type="spellEnd"/>
      <w:r w:rsidR="000E52A4" w:rsidRPr="005740FE">
        <w:rPr>
          <w:sz w:val="28"/>
          <w:szCs w:val="28"/>
        </w:rPr>
        <w:t xml:space="preserve"> заяві оператора присвоюється реєстраційний номер документа в Реєстрі, що супроводжується автоматичним підтвердженням факту і часу її подання.</w:t>
      </w:r>
    </w:p>
    <w:p w14:paraId="642A4451" w14:textId="5C41CBAA" w:rsidR="000E52A4" w:rsidRPr="005740FE" w:rsidRDefault="00680184" w:rsidP="00E700EF">
      <w:pPr>
        <w:pStyle w:val="rvps2"/>
        <w:spacing w:before="120" w:beforeAutospacing="0" w:after="0" w:afterAutospacing="0"/>
        <w:ind w:right="74" w:firstLine="902"/>
        <w:jc w:val="both"/>
        <w:rPr>
          <w:sz w:val="28"/>
          <w:szCs w:val="28"/>
        </w:rPr>
      </w:pPr>
      <w:r>
        <w:rPr>
          <w:sz w:val="28"/>
          <w:szCs w:val="28"/>
        </w:rPr>
        <w:t>28</w:t>
      </w:r>
      <w:r w:rsidR="000E52A4" w:rsidRPr="005740FE">
        <w:rPr>
          <w:sz w:val="28"/>
          <w:szCs w:val="28"/>
        </w:rPr>
        <w:t>.</w:t>
      </w:r>
      <w:r w:rsidR="000E52A4" w:rsidRPr="005740FE">
        <w:rPr>
          <w:sz w:val="28"/>
          <w:szCs w:val="28"/>
        </w:rPr>
        <w:tab/>
        <w:t>Після подання заяви оператора про проведення державної реєстрації об’єкта в Реєстрі</w:t>
      </w:r>
      <w:r w:rsidR="009A6E07">
        <w:rPr>
          <w:sz w:val="28"/>
          <w:szCs w:val="28"/>
        </w:rPr>
        <w:t>,</w:t>
      </w:r>
      <w:r w:rsidR="000E52A4" w:rsidRPr="005740FE">
        <w:rPr>
          <w:sz w:val="28"/>
          <w:szCs w:val="28"/>
        </w:rPr>
        <w:t xml:space="preserve"> програмними засобами </w:t>
      </w:r>
      <w:proofErr w:type="spellStart"/>
      <w:r w:rsidR="000E52A4" w:rsidRPr="005740FE">
        <w:rPr>
          <w:sz w:val="28"/>
          <w:szCs w:val="28"/>
        </w:rPr>
        <w:t>ЕкоСистеми</w:t>
      </w:r>
      <w:proofErr w:type="spellEnd"/>
      <w:r w:rsidR="000E52A4" w:rsidRPr="005740FE">
        <w:rPr>
          <w:sz w:val="28"/>
          <w:szCs w:val="28"/>
        </w:rPr>
        <w:t xml:space="preserve"> присвоюється реєстраційний номер об’єкта в Реєстрі та автоматично вносяться дані про нього до Реєстру</w:t>
      </w:r>
      <w:r w:rsidR="009A6E07">
        <w:rPr>
          <w:sz w:val="28"/>
          <w:szCs w:val="28"/>
        </w:rPr>
        <w:t xml:space="preserve">, що вважається прийнятим рішенням про державну реєстрацію об’єкта. </w:t>
      </w:r>
    </w:p>
    <w:p w14:paraId="448BCF29" w14:textId="42D599BA" w:rsidR="000E52A4" w:rsidRPr="005740FE" w:rsidRDefault="00680184" w:rsidP="00E700EF">
      <w:pPr>
        <w:pStyle w:val="rvps2"/>
        <w:spacing w:before="120" w:beforeAutospacing="0" w:after="0" w:afterAutospacing="0"/>
        <w:ind w:right="73" w:firstLine="900"/>
        <w:jc w:val="both"/>
        <w:rPr>
          <w:sz w:val="28"/>
          <w:szCs w:val="28"/>
        </w:rPr>
      </w:pPr>
      <w:r>
        <w:rPr>
          <w:sz w:val="28"/>
          <w:szCs w:val="28"/>
        </w:rPr>
        <w:t>29</w:t>
      </w:r>
      <w:r w:rsidR="000E52A4" w:rsidRPr="005740FE">
        <w:rPr>
          <w:sz w:val="28"/>
          <w:szCs w:val="28"/>
        </w:rPr>
        <w:t>.</w:t>
      </w:r>
      <w:r w:rsidR="000E52A4" w:rsidRPr="005740FE">
        <w:rPr>
          <w:sz w:val="28"/>
          <w:szCs w:val="28"/>
        </w:rPr>
        <w:tab/>
        <w:t xml:space="preserve">Після подання заяви оператора про внесення змін до записів у Реєстрі програмними засобами </w:t>
      </w:r>
      <w:proofErr w:type="spellStart"/>
      <w:r w:rsidR="000E52A4" w:rsidRPr="005740FE">
        <w:rPr>
          <w:sz w:val="28"/>
          <w:szCs w:val="28"/>
        </w:rPr>
        <w:t>ЕкоСистеми</w:t>
      </w:r>
      <w:proofErr w:type="spellEnd"/>
      <w:r w:rsidR="000E52A4" w:rsidRPr="005740FE">
        <w:rPr>
          <w:sz w:val="28"/>
          <w:szCs w:val="28"/>
        </w:rPr>
        <w:t xml:space="preserve"> автоматично вносяться відповідні змін</w:t>
      </w:r>
      <w:r w:rsidR="00A87A86">
        <w:rPr>
          <w:sz w:val="28"/>
          <w:szCs w:val="28"/>
        </w:rPr>
        <w:t>и</w:t>
      </w:r>
      <w:r w:rsidR="000E52A4" w:rsidRPr="005740FE">
        <w:rPr>
          <w:sz w:val="28"/>
          <w:szCs w:val="28"/>
        </w:rPr>
        <w:t xml:space="preserve"> до Реєстру про об’єкт</w:t>
      </w:r>
      <w:r w:rsidR="007D7BB0">
        <w:rPr>
          <w:sz w:val="28"/>
          <w:szCs w:val="28"/>
        </w:rPr>
        <w:t>.</w:t>
      </w:r>
      <w:r w:rsidR="000E52A4" w:rsidRPr="005740FE">
        <w:rPr>
          <w:sz w:val="28"/>
          <w:szCs w:val="28"/>
        </w:rPr>
        <w:t xml:space="preserve"> </w:t>
      </w:r>
    </w:p>
    <w:p w14:paraId="42973BC6" w14:textId="611A23A0" w:rsidR="000E52A4" w:rsidRPr="005740FE" w:rsidRDefault="00680184" w:rsidP="007F01B1">
      <w:pPr>
        <w:pStyle w:val="rvps2"/>
        <w:spacing w:before="120" w:beforeAutospacing="0" w:after="0" w:afterAutospacing="0"/>
        <w:ind w:right="73" w:firstLine="900"/>
        <w:jc w:val="both"/>
        <w:rPr>
          <w:sz w:val="28"/>
          <w:szCs w:val="28"/>
        </w:rPr>
      </w:pPr>
      <w:r>
        <w:rPr>
          <w:sz w:val="28"/>
          <w:szCs w:val="28"/>
        </w:rPr>
        <w:t>30</w:t>
      </w:r>
      <w:r w:rsidR="000E52A4" w:rsidRPr="005740FE">
        <w:rPr>
          <w:sz w:val="28"/>
          <w:szCs w:val="28"/>
        </w:rPr>
        <w:t>.</w:t>
      </w:r>
      <w:r w:rsidR="000E52A4" w:rsidRPr="005740FE">
        <w:rPr>
          <w:sz w:val="28"/>
          <w:szCs w:val="28"/>
        </w:rPr>
        <w:tab/>
        <w:t xml:space="preserve">Після подання заяви оператора про скасування державної реєстрації об’єкта в Реєстрі чи прийняття звіту (уточненого звіту) оператора вона автоматично програмними засобами </w:t>
      </w:r>
      <w:proofErr w:type="spellStart"/>
      <w:r w:rsidR="000E52A4" w:rsidRPr="005740FE">
        <w:rPr>
          <w:sz w:val="28"/>
          <w:szCs w:val="28"/>
        </w:rPr>
        <w:t>ЕкоСистеми</w:t>
      </w:r>
      <w:proofErr w:type="spellEnd"/>
      <w:r w:rsidR="000E52A4" w:rsidRPr="005740FE">
        <w:rPr>
          <w:sz w:val="28"/>
          <w:szCs w:val="28"/>
        </w:rPr>
        <w:t xml:space="preserve"> направляється на розгляд відповідальним особам </w:t>
      </w:r>
      <w:proofErr w:type="spellStart"/>
      <w:r w:rsidR="000E52A4" w:rsidRPr="005740FE">
        <w:rPr>
          <w:sz w:val="28"/>
          <w:szCs w:val="28"/>
        </w:rPr>
        <w:t>Міндовкілля</w:t>
      </w:r>
      <w:proofErr w:type="spellEnd"/>
      <w:r w:rsidR="000E52A4" w:rsidRPr="005740FE">
        <w:rPr>
          <w:sz w:val="28"/>
          <w:szCs w:val="28"/>
        </w:rPr>
        <w:t>.</w:t>
      </w:r>
    </w:p>
    <w:p w14:paraId="01D5DD03" w14:textId="2038A25F" w:rsidR="00B67E4C" w:rsidRPr="005740FE" w:rsidRDefault="00680184" w:rsidP="007F01B1">
      <w:pPr>
        <w:pStyle w:val="rvps2"/>
        <w:spacing w:before="120" w:beforeAutospacing="0" w:after="0" w:afterAutospacing="0"/>
        <w:ind w:right="74" w:firstLine="902"/>
        <w:jc w:val="both"/>
        <w:rPr>
          <w:sz w:val="28"/>
          <w:szCs w:val="28"/>
        </w:rPr>
      </w:pPr>
      <w:r>
        <w:rPr>
          <w:sz w:val="28"/>
          <w:szCs w:val="28"/>
        </w:rPr>
        <w:t>31</w:t>
      </w:r>
      <w:r w:rsidR="000E52A4" w:rsidRPr="005740FE">
        <w:rPr>
          <w:sz w:val="28"/>
          <w:szCs w:val="28"/>
        </w:rPr>
        <w:t>.</w:t>
      </w:r>
      <w:r w:rsidR="000E52A4" w:rsidRPr="005740FE">
        <w:rPr>
          <w:sz w:val="28"/>
          <w:szCs w:val="28"/>
        </w:rPr>
        <w:tab/>
        <w:t>Розгляд заяви оператора про скасування державної реєстрації об’єкта в Реєстрі</w:t>
      </w:r>
      <w:r w:rsidR="001564B7">
        <w:rPr>
          <w:sz w:val="28"/>
          <w:szCs w:val="28"/>
        </w:rPr>
        <w:t xml:space="preserve"> </w:t>
      </w:r>
      <w:proofErr w:type="spellStart"/>
      <w:r w:rsidR="000E52A4" w:rsidRPr="005740FE">
        <w:rPr>
          <w:sz w:val="28"/>
          <w:szCs w:val="28"/>
        </w:rPr>
        <w:t>Мідновкілля</w:t>
      </w:r>
      <w:proofErr w:type="spellEnd"/>
      <w:r w:rsidR="000E52A4" w:rsidRPr="005740FE">
        <w:rPr>
          <w:sz w:val="28"/>
          <w:szCs w:val="28"/>
        </w:rPr>
        <w:t xml:space="preserve"> здійснює в строки та порядку, визначеному статтею 16 Закону.</w:t>
      </w:r>
    </w:p>
    <w:p w14:paraId="3E61D2D5" w14:textId="245672E2" w:rsidR="000E52A4" w:rsidRPr="005740FE" w:rsidRDefault="000E52A4" w:rsidP="007F01B1">
      <w:pPr>
        <w:pStyle w:val="rvps2"/>
        <w:spacing w:before="0" w:beforeAutospacing="0" w:after="0" w:afterAutospacing="0"/>
        <w:ind w:right="74" w:firstLine="902"/>
        <w:jc w:val="both"/>
        <w:rPr>
          <w:sz w:val="28"/>
          <w:szCs w:val="28"/>
        </w:rPr>
      </w:pPr>
      <w:r w:rsidRPr="005740FE">
        <w:rPr>
          <w:sz w:val="28"/>
          <w:szCs w:val="28"/>
        </w:rPr>
        <w:t>За результатами розгляду</w:t>
      </w:r>
      <w:r w:rsidR="009A6E07">
        <w:rPr>
          <w:sz w:val="28"/>
          <w:szCs w:val="28"/>
        </w:rPr>
        <w:t xml:space="preserve"> заяви оператора про </w:t>
      </w:r>
      <w:r w:rsidR="009A6E07" w:rsidRPr="005740FE">
        <w:rPr>
          <w:sz w:val="28"/>
          <w:szCs w:val="28"/>
        </w:rPr>
        <w:t>скасування державної реєстрації об’єкта в Реєстрі</w:t>
      </w:r>
      <w:r w:rsidR="009A6E07">
        <w:rPr>
          <w:sz w:val="28"/>
          <w:szCs w:val="28"/>
        </w:rPr>
        <w:t>,</w:t>
      </w:r>
      <w:r w:rsidRPr="005740FE">
        <w:rPr>
          <w:sz w:val="28"/>
          <w:szCs w:val="28"/>
        </w:rPr>
        <w:t xml:space="preserve"> </w:t>
      </w:r>
      <w:proofErr w:type="spellStart"/>
      <w:r w:rsidRPr="005740FE">
        <w:rPr>
          <w:sz w:val="28"/>
          <w:szCs w:val="28"/>
        </w:rPr>
        <w:t>Міндовкілля</w:t>
      </w:r>
      <w:proofErr w:type="spellEnd"/>
      <w:r w:rsidRPr="005740FE">
        <w:rPr>
          <w:sz w:val="28"/>
          <w:szCs w:val="28"/>
        </w:rPr>
        <w:t xml:space="preserve"> приймає рішення про внесення відповідних даних до Реєстру або про відмову у формі інформаційного повідомлення. </w:t>
      </w:r>
    </w:p>
    <w:p w14:paraId="06230B66" w14:textId="19D5DA10" w:rsidR="00206C0A" w:rsidRDefault="000E52A4" w:rsidP="007F01B1">
      <w:pPr>
        <w:pStyle w:val="rvps2"/>
        <w:spacing w:before="0" w:beforeAutospacing="0" w:after="0" w:afterAutospacing="0"/>
        <w:ind w:right="74" w:firstLine="902"/>
        <w:jc w:val="both"/>
        <w:rPr>
          <w:sz w:val="28"/>
          <w:szCs w:val="28"/>
        </w:rPr>
      </w:pPr>
      <w:r w:rsidRPr="005740FE">
        <w:rPr>
          <w:sz w:val="28"/>
          <w:szCs w:val="28"/>
        </w:rPr>
        <w:t xml:space="preserve">У разі прийняття рішення про внесення відповідних даних до Реєстру </w:t>
      </w:r>
      <w:bookmarkStart w:id="12" w:name="_Hlk126053715"/>
      <w:r w:rsidRPr="005740FE">
        <w:rPr>
          <w:sz w:val="28"/>
          <w:szCs w:val="28"/>
        </w:rPr>
        <w:t xml:space="preserve">програмними засобами </w:t>
      </w:r>
      <w:proofErr w:type="spellStart"/>
      <w:r w:rsidRPr="005740FE">
        <w:rPr>
          <w:sz w:val="28"/>
          <w:szCs w:val="28"/>
        </w:rPr>
        <w:t>ЕкоСистеми</w:t>
      </w:r>
      <w:proofErr w:type="spellEnd"/>
      <w:r w:rsidRPr="005740FE">
        <w:rPr>
          <w:sz w:val="28"/>
          <w:szCs w:val="28"/>
        </w:rPr>
        <w:t xml:space="preserve"> </w:t>
      </w:r>
      <w:bookmarkEnd w:id="12"/>
      <w:r w:rsidRPr="005740FE">
        <w:rPr>
          <w:sz w:val="28"/>
          <w:szCs w:val="28"/>
        </w:rPr>
        <w:t xml:space="preserve">вносяться відповідні зміни до Реєстру та забезпечується скасування державної реєстрації об’єкта у Реєстрі. </w:t>
      </w:r>
    </w:p>
    <w:p w14:paraId="3E52F568" w14:textId="70E128CB" w:rsidR="00A87A86" w:rsidRPr="005740FE" w:rsidRDefault="00680184" w:rsidP="007F01B1">
      <w:pPr>
        <w:pStyle w:val="rvps2"/>
        <w:spacing w:before="120" w:beforeAutospacing="0" w:after="0" w:afterAutospacing="0"/>
        <w:ind w:right="74" w:firstLine="902"/>
        <w:jc w:val="both"/>
        <w:rPr>
          <w:sz w:val="28"/>
          <w:szCs w:val="28"/>
        </w:rPr>
      </w:pPr>
      <w:r>
        <w:rPr>
          <w:sz w:val="28"/>
          <w:szCs w:val="28"/>
        </w:rPr>
        <w:t>32</w:t>
      </w:r>
      <w:r w:rsidR="00A87A86">
        <w:rPr>
          <w:sz w:val="28"/>
          <w:szCs w:val="28"/>
        </w:rPr>
        <w:t>. П</w:t>
      </w:r>
      <w:r w:rsidR="00A87A86" w:rsidRPr="00582D90">
        <w:rPr>
          <w:sz w:val="28"/>
          <w:szCs w:val="28"/>
        </w:rPr>
        <w:t xml:space="preserve">рограмними засобами </w:t>
      </w:r>
      <w:proofErr w:type="spellStart"/>
      <w:r w:rsidR="00A87A86" w:rsidRPr="00582D90">
        <w:rPr>
          <w:sz w:val="28"/>
          <w:szCs w:val="28"/>
        </w:rPr>
        <w:t>ЕкоСистеми</w:t>
      </w:r>
      <w:proofErr w:type="spellEnd"/>
      <w:r w:rsidR="00A87A86" w:rsidRPr="00582D90">
        <w:rPr>
          <w:sz w:val="28"/>
          <w:szCs w:val="28"/>
        </w:rPr>
        <w:t xml:space="preserve"> автоматично здійснюється </w:t>
      </w:r>
      <w:r w:rsidR="00A87A86">
        <w:rPr>
          <w:sz w:val="28"/>
          <w:szCs w:val="28"/>
        </w:rPr>
        <w:t>с</w:t>
      </w:r>
      <w:r w:rsidR="00A87A86" w:rsidRPr="00582D90">
        <w:rPr>
          <w:sz w:val="28"/>
          <w:szCs w:val="28"/>
        </w:rPr>
        <w:t>касування державної реєстрації об’єкта у Реєстрі у разі відображення у Єдиному державному реєстрі юридичних осіб та фізичних осіб – підприємців інформації про припинення юридичної особи оператора або припинення підприємницької діяльності фізичною особою - підприємцем оператором.</w:t>
      </w:r>
    </w:p>
    <w:p w14:paraId="007748A2" w14:textId="1BF927C1" w:rsidR="000E52A4" w:rsidRPr="005740FE" w:rsidRDefault="000E52A4" w:rsidP="007F01B1">
      <w:pPr>
        <w:pStyle w:val="rvps2"/>
        <w:spacing w:before="120" w:beforeAutospacing="0" w:after="0" w:afterAutospacing="0"/>
        <w:ind w:right="74" w:firstLine="902"/>
        <w:jc w:val="both"/>
        <w:rPr>
          <w:sz w:val="28"/>
          <w:szCs w:val="28"/>
        </w:rPr>
      </w:pPr>
      <w:r w:rsidRPr="005740FE">
        <w:rPr>
          <w:sz w:val="28"/>
          <w:szCs w:val="28"/>
        </w:rPr>
        <w:lastRenderedPageBreak/>
        <w:t>3</w:t>
      </w:r>
      <w:r w:rsidR="00680184">
        <w:rPr>
          <w:sz w:val="28"/>
          <w:szCs w:val="28"/>
        </w:rPr>
        <w:t>3</w:t>
      </w:r>
      <w:r w:rsidRPr="005740FE">
        <w:rPr>
          <w:sz w:val="28"/>
          <w:szCs w:val="28"/>
        </w:rPr>
        <w:t>.</w:t>
      </w:r>
      <w:r w:rsidRPr="005740FE">
        <w:rPr>
          <w:sz w:val="28"/>
          <w:szCs w:val="28"/>
        </w:rPr>
        <w:tab/>
        <w:t xml:space="preserve">Розгляд заяви оператора про прийняття звіту (уточненого звіту) оператора </w:t>
      </w:r>
      <w:proofErr w:type="spellStart"/>
      <w:r w:rsidRPr="005740FE">
        <w:rPr>
          <w:sz w:val="28"/>
          <w:szCs w:val="28"/>
        </w:rPr>
        <w:t>Мідновкілля</w:t>
      </w:r>
      <w:proofErr w:type="spellEnd"/>
      <w:r w:rsidRPr="005740FE">
        <w:rPr>
          <w:sz w:val="28"/>
          <w:szCs w:val="28"/>
        </w:rPr>
        <w:t xml:space="preserve"> здійснює в строки та порядку, визначеному статтею 17 Закону.</w:t>
      </w:r>
    </w:p>
    <w:p w14:paraId="7B2A1583" w14:textId="20E45200" w:rsidR="000E52A4" w:rsidRPr="005740FE" w:rsidRDefault="000E52A4" w:rsidP="007F01B1">
      <w:pPr>
        <w:pStyle w:val="rvps2"/>
        <w:spacing w:before="0" w:beforeAutospacing="0" w:after="0" w:afterAutospacing="0"/>
        <w:ind w:right="73" w:firstLine="900"/>
        <w:jc w:val="both"/>
        <w:rPr>
          <w:sz w:val="28"/>
          <w:szCs w:val="28"/>
        </w:rPr>
      </w:pPr>
      <w:r w:rsidRPr="005740FE">
        <w:rPr>
          <w:sz w:val="28"/>
          <w:szCs w:val="28"/>
        </w:rPr>
        <w:t>За результатами розгляду</w:t>
      </w:r>
      <w:r w:rsidR="001564B7">
        <w:rPr>
          <w:sz w:val="28"/>
          <w:szCs w:val="28"/>
        </w:rPr>
        <w:t xml:space="preserve"> заяви</w:t>
      </w:r>
      <w:r w:rsidRPr="005740FE">
        <w:rPr>
          <w:sz w:val="28"/>
          <w:szCs w:val="28"/>
        </w:rPr>
        <w:t xml:space="preserve"> </w:t>
      </w:r>
      <w:r w:rsidR="001564B7" w:rsidRPr="005740FE">
        <w:rPr>
          <w:sz w:val="28"/>
          <w:szCs w:val="28"/>
        </w:rPr>
        <w:t>оператора про прийняття звіту (уточненого</w:t>
      </w:r>
      <w:r w:rsidR="001564B7">
        <w:rPr>
          <w:sz w:val="28"/>
          <w:szCs w:val="28"/>
        </w:rPr>
        <w:t xml:space="preserve"> звіту) оператора, </w:t>
      </w:r>
      <w:proofErr w:type="spellStart"/>
      <w:r w:rsidRPr="005740FE">
        <w:rPr>
          <w:sz w:val="28"/>
          <w:szCs w:val="28"/>
        </w:rPr>
        <w:t>Міндовкілля</w:t>
      </w:r>
      <w:proofErr w:type="spellEnd"/>
      <w:r w:rsidRPr="005740FE">
        <w:rPr>
          <w:sz w:val="28"/>
          <w:szCs w:val="28"/>
        </w:rPr>
        <w:t xml:space="preserve"> приймає рішення про прийняття звіту (уточненого звіту)  або про відмову у формі інформаційного повідомлення.</w:t>
      </w:r>
    </w:p>
    <w:p w14:paraId="7BDB2D8F" w14:textId="58285399" w:rsidR="005740FE" w:rsidRDefault="000E52A4" w:rsidP="007F01B1">
      <w:pPr>
        <w:pStyle w:val="rvps2"/>
        <w:spacing w:before="0" w:beforeAutospacing="0" w:after="0" w:afterAutospacing="0"/>
        <w:ind w:right="73" w:firstLine="900"/>
        <w:jc w:val="both"/>
        <w:rPr>
          <w:sz w:val="28"/>
          <w:szCs w:val="28"/>
        </w:rPr>
      </w:pPr>
      <w:r w:rsidRPr="005740FE">
        <w:rPr>
          <w:sz w:val="28"/>
          <w:szCs w:val="28"/>
        </w:rPr>
        <w:t xml:space="preserve">У разі прийняття рішення про прийняття звіту (уточненого звіту) програмними засобами </w:t>
      </w:r>
      <w:proofErr w:type="spellStart"/>
      <w:r w:rsidRPr="005740FE">
        <w:rPr>
          <w:sz w:val="28"/>
          <w:szCs w:val="28"/>
        </w:rPr>
        <w:t>ЕкоСистеми</w:t>
      </w:r>
      <w:proofErr w:type="spellEnd"/>
      <w:r w:rsidRPr="005740FE">
        <w:rPr>
          <w:sz w:val="28"/>
          <w:szCs w:val="28"/>
        </w:rPr>
        <w:t xml:space="preserve"> вносяться дані, зазначені у звіті (уточненому звіті) оператора до Реєстру</w:t>
      </w:r>
      <w:r w:rsidR="005C4F88">
        <w:rPr>
          <w:sz w:val="28"/>
          <w:szCs w:val="28"/>
        </w:rPr>
        <w:t>.</w:t>
      </w:r>
    </w:p>
    <w:p w14:paraId="47576570" w14:textId="2C2C47A7" w:rsidR="00582D90" w:rsidRPr="00CA280B" w:rsidRDefault="005740FE" w:rsidP="005740FE">
      <w:pPr>
        <w:pStyle w:val="rvps2"/>
        <w:spacing w:before="120" w:beforeAutospacing="0" w:after="0" w:afterAutospacing="0"/>
        <w:ind w:right="73" w:firstLine="900"/>
        <w:jc w:val="both"/>
        <w:rPr>
          <w:sz w:val="28"/>
          <w:szCs w:val="28"/>
        </w:rPr>
      </w:pPr>
      <w:r>
        <w:rPr>
          <w:sz w:val="28"/>
          <w:szCs w:val="28"/>
        </w:rPr>
        <w:t>3</w:t>
      </w:r>
      <w:r w:rsidR="00680184">
        <w:rPr>
          <w:sz w:val="28"/>
          <w:szCs w:val="28"/>
        </w:rPr>
        <w:t>4</w:t>
      </w:r>
      <w:r>
        <w:rPr>
          <w:sz w:val="28"/>
          <w:szCs w:val="28"/>
        </w:rPr>
        <w:t xml:space="preserve">. </w:t>
      </w:r>
      <w:r w:rsidR="00EA77FE" w:rsidRPr="00CA280B">
        <w:rPr>
          <w:sz w:val="28"/>
          <w:szCs w:val="28"/>
        </w:rPr>
        <w:t xml:space="preserve">Програмними засобами </w:t>
      </w:r>
      <w:proofErr w:type="spellStart"/>
      <w:r w:rsidR="00EA77FE" w:rsidRPr="00CA280B">
        <w:rPr>
          <w:sz w:val="28"/>
          <w:szCs w:val="28"/>
        </w:rPr>
        <w:t>ЕкоСистеми</w:t>
      </w:r>
      <w:proofErr w:type="spellEnd"/>
      <w:r w:rsidR="00EA77FE" w:rsidRPr="00CA280B">
        <w:rPr>
          <w:sz w:val="28"/>
          <w:szCs w:val="28"/>
        </w:rPr>
        <w:t xml:space="preserve"> здійснюється подальше надсилання до електронного кабінету оператора інформаційного повідомлення про результат розгляду заяви оператора разом із сформованим електронним документом у форматі </w:t>
      </w:r>
      <w:proofErr w:type="spellStart"/>
      <w:r w:rsidR="00EA77FE" w:rsidRPr="00CA280B">
        <w:rPr>
          <w:sz w:val="28"/>
          <w:szCs w:val="28"/>
          <w:shd w:val="clear" w:color="auto" w:fill="FFFFFF" w:themeFill="background1"/>
        </w:rPr>
        <w:t>Adobe</w:t>
      </w:r>
      <w:proofErr w:type="spellEnd"/>
      <w:r w:rsidR="00EA77FE" w:rsidRPr="00CA280B">
        <w:rPr>
          <w:sz w:val="28"/>
          <w:szCs w:val="28"/>
          <w:shd w:val="clear" w:color="auto" w:fill="FFFFFF" w:themeFill="background1"/>
        </w:rPr>
        <w:t xml:space="preserve"> </w:t>
      </w:r>
      <w:proofErr w:type="spellStart"/>
      <w:r w:rsidR="00EA77FE" w:rsidRPr="00CA280B">
        <w:rPr>
          <w:sz w:val="28"/>
          <w:szCs w:val="28"/>
          <w:shd w:val="clear" w:color="auto" w:fill="FFFFFF" w:themeFill="background1"/>
        </w:rPr>
        <w:t>Portable</w:t>
      </w:r>
      <w:proofErr w:type="spellEnd"/>
      <w:r w:rsidR="00EA77FE" w:rsidRPr="00CA280B">
        <w:rPr>
          <w:sz w:val="28"/>
          <w:szCs w:val="28"/>
          <w:shd w:val="clear" w:color="auto" w:fill="FFFFFF" w:themeFill="background1"/>
        </w:rPr>
        <w:t xml:space="preserve"> </w:t>
      </w:r>
      <w:proofErr w:type="spellStart"/>
      <w:r w:rsidR="00EA77FE" w:rsidRPr="00CA280B">
        <w:rPr>
          <w:sz w:val="28"/>
          <w:szCs w:val="28"/>
          <w:shd w:val="clear" w:color="auto" w:fill="FFFFFF" w:themeFill="background1"/>
        </w:rPr>
        <w:t>Document</w:t>
      </w:r>
      <w:proofErr w:type="spellEnd"/>
      <w:r w:rsidR="00EA77FE" w:rsidRPr="00CA280B">
        <w:rPr>
          <w:sz w:val="28"/>
          <w:szCs w:val="28"/>
          <w:shd w:val="clear" w:color="auto" w:fill="FFFFFF" w:themeFill="background1"/>
        </w:rPr>
        <w:t xml:space="preserve"> </w:t>
      </w:r>
      <w:proofErr w:type="spellStart"/>
      <w:r w:rsidR="00EA77FE" w:rsidRPr="00CA280B">
        <w:rPr>
          <w:sz w:val="28"/>
          <w:szCs w:val="28"/>
          <w:shd w:val="clear" w:color="auto" w:fill="FFFFFF" w:themeFill="background1"/>
        </w:rPr>
        <w:t>Format</w:t>
      </w:r>
      <w:proofErr w:type="spellEnd"/>
      <w:r w:rsidR="00EA77FE" w:rsidRPr="00CA280B">
        <w:rPr>
          <w:sz w:val="28"/>
          <w:szCs w:val="28"/>
          <w:shd w:val="clear" w:color="auto" w:fill="FFFFFF" w:themeFill="background1"/>
        </w:rPr>
        <w:t xml:space="preserve"> про </w:t>
      </w:r>
      <w:r w:rsidR="001B5F0F" w:rsidRPr="00CA280B">
        <w:rPr>
          <w:sz w:val="28"/>
          <w:szCs w:val="28"/>
          <w:shd w:val="clear" w:color="auto" w:fill="FFFFFF" w:themeFill="background1"/>
        </w:rPr>
        <w:t>проведені дії</w:t>
      </w:r>
      <w:r w:rsidR="00EA77FE" w:rsidRPr="00CA280B">
        <w:rPr>
          <w:sz w:val="28"/>
          <w:szCs w:val="28"/>
        </w:rPr>
        <w:t xml:space="preserve"> з накладеним електронним підписом уповноваженої особи </w:t>
      </w:r>
      <w:proofErr w:type="spellStart"/>
      <w:r w:rsidR="00EA77FE" w:rsidRPr="00CA280B">
        <w:rPr>
          <w:sz w:val="28"/>
          <w:szCs w:val="28"/>
        </w:rPr>
        <w:t>Міндовкілля</w:t>
      </w:r>
      <w:proofErr w:type="spellEnd"/>
      <w:r w:rsidR="00EA77FE" w:rsidRPr="00CA280B">
        <w:rPr>
          <w:sz w:val="28"/>
          <w:szCs w:val="28"/>
        </w:rPr>
        <w:t>.</w:t>
      </w:r>
    </w:p>
    <w:bookmarkEnd w:id="10"/>
    <w:p w14:paraId="516E15F0" w14:textId="16ED6DEF" w:rsidR="006F5AB3" w:rsidRPr="00CA280B" w:rsidRDefault="006F5AB3" w:rsidP="000E52A4">
      <w:pPr>
        <w:pStyle w:val="rvps2"/>
        <w:spacing w:before="120" w:beforeAutospacing="0" w:after="0" w:afterAutospacing="0"/>
        <w:ind w:right="73" w:firstLine="900"/>
        <w:jc w:val="both"/>
        <w:rPr>
          <w:sz w:val="28"/>
          <w:szCs w:val="28"/>
        </w:rPr>
      </w:pPr>
      <w:r w:rsidRPr="00CA280B">
        <w:rPr>
          <w:sz w:val="28"/>
          <w:szCs w:val="28"/>
        </w:rPr>
        <w:t> </w:t>
      </w:r>
    </w:p>
    <w:p w14:paraId="00000097" w14:textId="77777777" w:rsidR="009E7A66" w:rsidRPr="005740FE" w:rsidRDefault="0050695E" w:rsidP="000E52A4">
      <w:pPr>
        <w:pBdr>
          <w:top w:val="nil"/>
          <w:left w:val="nil"/>
          <w:bottom w:val="nil"/>
          <w:right w:val="nil"/>
          <w:between w:val="nil"/>
        </w:pBdr>
        <w:spacing w:before="120" w:after="0" w:line="240" w:lineRule="auto"/>
        <w:ind w:right="73" w:firstLine="900"/>
        <w:jc w:val="center"/>
        <w:rPr>
          <w:rFonts w:ascii="Times New Roman" w:eastAsia="Times New Roman" w:hAnsi="Times New Roman" w:cs="Times New Roman"/>
          <w:b/>
          <w:sz w:val="28"/>
          <w:szCs w:val="28"/>
        </w:rPr>
      </w:pPr>
      <w:bookmarkStart w:id="13" w:name="bookmark=id.1y810tw" w:colFirst="0" w:colLast="0"/>
      <w:bookmarkStart w:id="14" w:name="bookmark=id.3j2qqm3" w:colFirst="0" w:colLast="0"/>
      <w:bookmarkStart w:id="15" w:name="_heading=h.4i7ojhp" w:colFirst="0" w:colLast="0"/>
      <w:bookmarkStart w:id="16" w:name="_heading=h.2xcytpi" w:colFirst="0" w:colLast="0"/>
      <w:bookmarkEnd w:id="13"/>
      <w:bookmarkEnd w:id="14"/>
      <w:bookmarkEnd w:id="15"/>
      <w:bookmarkEnd w:id="16"/>
      <w:r w:rsidRPr="005740FE">
        <w:rPr>
          <w:rFonts w:ascii="Times New Roman" w:eastAsia="Times New Roman" w:hAnsi="Times New Roman" w:cs="Times New Roman"/>
          <w:b/>
          <w:sz w:val="28"/>
          <w:szCs w:val="28"/>
        </w:rPr>
        <w:t>Подання довідки про дифузні джерела</w:t>
      </w:r>
    </w:p>
    <w:p w14:paraId="00000098" w14:textId="3BAED7F1" w:rsidR="009E7A66" w:rsidRPr="00CA280B" w:rsidRDefault="0050695E"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Залучений орган </w:t>
      </w:r>
      <w:r w:rsidR="006D7302" w:rsidRPr="00CA280B">
        <w:rPr>
          <w:rFonts w:ascii="Times New Roman" w:eastAsia="Times New Roman" w:hAnsi="Times New Roman" w:cs="Times New Roman"/>
          <w:color w:val="000000"/>
          <w:sz w:val="28"/>
          <w:szCs w:val="28"/>
        </w:rPr>
        <w:t xml:space="preserve">через електронний кабінет користувача </w:t>
      </w:r>
      <w:proofErr w:type="spellStart"/>
      <w:r w:rsidR="006D7302" w:rsidRPr="00CA280B">
        <w:rPr>
          <w:rFonts w:ascii="Times New Roman" w:eastAsia="Times New Roman" w:hAnsi="Times New Roman" w:cs="Times New Roman"/>
          <w:color w:val="000000"/>
          <w:sz w:val="28"/>
          <w:szCs w:val="28"/>
        </w:rPr>
        <w:t>ЕкоСистеми</w:t>
      </w:r>
      <w:proofErr w:type="spellEnd"/>
      <w:r w:rsidR="006D7302" w:rsidRPr="00CA280B">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подає </w:t>
      </w:r>
      <w:proofErr w:type="spellStart"/>
      <w:r w:rsidRPr="00CA280B">
        <w:rPr>
          <w:rFonts w:ascii="Times New Roman" w:eastAsia="Times New Roman" w:hAnsi="Times New Roman" w:cs="Times New Roman"/>
          <w:color w:val="000000"/>
          <w:sz w:val="28"/>
          <w:szCs w:val="28"/>
        </w:rPr>
        <w:t>Міндовкіллю</w:t>
      </w:r>
      <w:proofErr w:type="spellEnd"/>
      <w:r w:rsidRPr="00CA280B">
        <w:rPr>
          <w:rFonts w:ascii="Times New Roman" w:eastAsia="Times New Roman" w:hAnsi="Times New Roman" w:cs="Times New Roman"/>
          <w:color w:val="000000"/>
          <w:sz w:val="28"/>
          <w:szCs w:val="28"/>
        </w:rPr>
        <w:t xml:space="preserve"> довідку про дифузні джерела за формою та в поря</w:t>
      </w:r>
      <w:r w:rsidR="005123E6" w:rsidRPr="00CA280B">
        <w:rPr>
          <w:rFonts w:ascii="Times New Roman" w:eastAsia="Times New Roman" w:hAnsi="Times New Roman" w:cs="Times New Roman"/>
          <w:color w:val="000000"/>
          <w:sz w:val="28"/>
          <w:szCs w:val="28"/>
        </w:rPr>
        <w:t xml:space="preserve">дку, затвердженому </w:t>
      </w:r>
      <w:proofErr w:type="spellStart"/>
      <w:r w:rsidR="005123E6" w:rsidRPr="00CA280B">
        <w:rPr>
          <w:rFonts w:ascii="Times New Roman" w:eastAsia="Times New Roman" w:hAnsi="Times New Roman" w:cs="Times New Roman"/>
          <w:color w:val="000000"/>
          <w:sz w:val="28"/>
          <w:szCs w:val="28"/>
        </w:rPr>
        <w:t>Міндовкілля</w:t>
      </w:r>
      <w:proofErr w:type="spellEnd"/>
      <w:r w:rsidR="001948CC" w:rsidRPr="00CA280B">
        <w:rPr>
          <w:rFonts w:ascii="Times New Roman" w:eastAsia="Times New Roman" w:hAnsi="Times New Roman" w:cs="Times New Roman"/>
          <w:color w:val="000000"/>
          <w:sz w:val="28"/>
          <w:szCs w:val="28"/>
        </w:rPr>
        <w:t xml:space="preserve"> після проходження ним електронної ідентифікації та автентифікації, у тому числі з використанням інтегрованої системи електронної ідентифікації, кваліфікованих електронних підписів, а також інших засобів ідентифікації, які дають змогу однозначно встановлювати особу, шляхом автоматичного перетворення інформації, наведеної в довідці про дифузні джерела, в електронний документ у форматі </w:t>
      </w:r>
      <w:proofErr w:type="spellStart"/>
      <w:r w:rsidR="001948CC" w:rsidRPr="00CA280B">
        <w:rPr>
          <w:rFonts w:ascii="Times New Roman" w:eastAsia="Times New Roman" w:hAnsi="Times New Roman" w:cs="Times New Roman"/>
          <w:color w:val="000000"/>
          <w:sz w:val="28"/>
          <w:szCs w:val="28"/>
        </w:rPr>
        <w:t>Adobe</w:t>
      </w:r>
      <w:proofErr w:type="spellEnd"/>
      <w:r w:rsidR="001948CC" w:rsidRPr="00CA280B">
        <w:rPr>
          <w:rFonts w:ascii="Times New Roman" w:eastAsia="Times New Roman" w:hAnsi="Times New Roman" w:cs="Times New Roman"/>
          <w:color w:val="000000"/>
          <w:sz w:val="28"/>
          <w:szCs w:val="28"/>
        </w:rPr>
        <w:t xml:space="preserve"> </w:t>
      </w:r>
      <w:proofErr w:type="spellStart"/>
      <w:r w:rsidR="001948CC" w:rsidRPr="00CA280B">
        <w:rPr>
          <w:rFonts w:ascii="Times New Roman" w:eastAsia="Times New Roman" w:hAnsi="Times New Roman" w:cs="Times New Roman"/>
          <w:color w:val="000000"/>
          <w:sz w:val="28"/>
          <w:szCs w:val="28"/>
        </w:rPr>
        <w:t>Portable</w:t>
      </w:r>
      <w:proofErr w:type="spellEnd"/>
      <w:r w:rsidR="001948CC" w:rsidRPr="00CA280B">
        <w:rPr>
          <w:rFonts w:ascii="Times New Roman" w:eastAsia="Times New Roman" w:hAnsi="Times New Roman" w:cs="Times New Roman"/>
          <w:color w:val="000000"/>
          <w:sz w:val="28"/>
          <w:szCs w:val="28"/>
        </w:rPr>
        <w:t xml:space="preserve"> </w:t>
      </w:r>
      <w:proofErr w:type="spellStart"/>
      <w:r w:rsidR="001948CC" w:rsidRPr="00CA280B">
        <w:rPr>
          <w:rFonts w:ascii="Times New Roman" w:eastAsia="Times New Roman" w:hAnsi="Times New Roman" w:cs="Times New Roman"/>
          <w:color w:val="000000"/>
          <w:sz w:val="28"/>
          <w:szCs w:val="28"/>
        </w:rPr>
        <w:t>Document</w:t>
      </w:r>
      <w:proofErr w:type="spellEnd"/>
      <w:r w:rsidR="001948CC" w:rsidRPr="00CA280B">
        <w:rPr>
          <w:rFonts w:ascii="Times New Roman" w:eastAsia="Times New Roman" w:hAnsi="Times New Roman" w:cs="Times New Roman"/>
          <w:color w:val="000000"/>
          <w:sz w:val="28"/>
          <w:szCs w:val="28"/>
        </w:rPr>
        <w:t xml:space="preserve"> </w:t>
      </w:r>
      <w:proofErr w:type="spellStart"/>
      <w:r w:rsidR="001948CC" w:rsidRPr="00CA280B">
        <w:rPr>
          <w:rFonts w:ascii="Times New Roman" w:eastAsia="Times New Roman" w:hAnsi="Times New Roman" w:cs="Times New Roman"/>
          <w:color w:val="000000"/>
          <w:sz w:val="28"/>
          <w:szCs w:val="28"/>
        </w:rPr>
        <w:t>Format</w:t>
      </w:r>
      <w:proofErr w:type="spellEnd"/>
      <w:r w:rsidR="001948CC" w:rsidRPr="00CA280B">
        <w:rPr>
          <w:rFonts w:ascii="Times New Roman" w:eastAsia="Times New Roman" w:hAnsi="Times New Roman" w:cs="Times New Roman"/>
          <w:color w:val="000000"/>
          <w:sz w:val="28"/>
          <w:szCs w:val="28"/>
        </w:rPr>
        <w:t xml:space="preserve"> програмними засобами </w:t>
      </w:r>
      <w:proofErr w:type="spellStart"/>
      <w:r w:rsidR="001948CC" w:rsidRPr="00CA280B">
        <w:rPr>
          <w:rFonts w:ascii="Times New Roman" w:eastAsia="Times New Roman" w:hAnsi="Times New Roman" w:cs="Times New Roman"/>
          <w:color w:val="000000"/>
          <w:sz w:val="28"/>
          <w:szCs w:val="28"/>
        </w:rPr>
        <w:t>ЕкоСистеми</w:t>
      </w:r>
      <w:proofErr w:type="spellEnd"/>
      <w:r w:rsidR="005123E6" w:rsidRPr="00CA280B">
        <w:rPr>
          <w:rFonts w:ascii="Times New Roman" w:eastAsia="Times New Roman" w:hAnsi="Times New Roman" w:cs="Times New Roman"/>
          <w:color w:val="000000"/>
          <w:sz w:val="28"/>
          <w:szCs w:val="28"/>
        </w:rPr>
        <w:t>.</w:t>
      </w:r>
    </w:p>
    <w:p w14:paraId="64A279AB" w14:textId="09AC8E5C" w:rsidR="00CA280B" w:rsidRPr="00CA280B" w:rsidRDefault="001948CC"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sz w:val="28"/>
          <w:szCs w:val="28"/>
        </w:rPr>
      </w:pPr>
      <w:r w:rsidRPr="00CA280B">
        <w:rPr>
          <w:rFonts w:ascii="Times New Roman" w:eastAsia="Times New Roman" w:hAnsi="Times New Roman" w:cs="Times New Roman"/>
          <w:color w:val="000000"/>
          <w:sz w:val="28"/>
          <w:szCs w:val="28"/>
        </w:rPr>
        <w:t xml:space="preserve">Після накладення </w:t>
      </w:r>
      <w:r w:rsidR="000D74FC" w:rsidRPr="00CA280B">
        <w:rPr>
          <w:rFonts w:ascii="Times New Roman" w:eastAsia="Times New Roman" w:hAnsi="Times New Roman" w:cs="Times New Roman"/>
          <w:color w:val="000000"/>
          <w:sz w:val="28"/>
          <w:szCs w:val="28"/>
        </w:rPr>
        <w:t>залученим органом</w:t>
      </w:r>
      <w:r w:rsidRPr="00CA280B">
        <w:rPr>
          <w:rFonts w:ascii="Times New Roman" w:eastAsia="Times New Roman" w:hAnsi="Times New Roman" w:cs="Times New Roman"/>
          <w:color w:val="000000"/>
          <w:sz w:val="28"/>
          <w:szCs w:val="28"/>
        </w:rPr>
        <w:t xml:space="preserve"> електронного підпису, що базується на кваліфікованому сертифікаті електронного підпису,</w:t>
      </w:r>
      <w:r w:rsidR="000D74FC" w:rsidRPr="00CA280B">
        <w:rPr>
          <w:rFonts w:ascii="Times New Roman" w:eastAsia="Times New Roman" w:hAnsi="Times New Roman" w:cs="Times New Roman"/>
          <w:color w:val="000000"/>
          <w:sz w:val="28"/>
          <w:szCs w:val="28"/>
        </w:rPr>
        <w:t xml:space="preserve"> на довідку про дифузні джерела, вона</w:t>
      </w:r>
      <w:r w:rsidRPr="00CA280B">
        <w:rPr>
          <w:rFonts w:ascii="Times New Roman" w:eastAsia="Times New Roman" w:hAnsi="Times New Roman" w:cs="Times New Roman"/>
          <w:color w:val="000000"/>
          <w:sz w:val="28"/>
          <w:szCs w:val="28"/>
        </w:rPr>
        <w:t xml:space="preserve"> автоматично </w:t>
      </w:r>
      <w:r w:rsidR="000D74FC" w:rsidRPr="00CA280B">
        <w:rPr>
          <w:rFonts w:ascii="Times New Roman" w:eastAsia="Times New Roman" w:hAnsi="Times New Roman" w:cs="Times New Roman"/>
          <w:color w:val="000000"/>
          <w:sz w:val="28"/>
          <w:szCs w:val="28"/>
        </w:rPr>
        <w:t xml:space="preserve">програмними засобами </w:t>
      </w:r>
      <w:proofErr w:type="spellStart"/>
      <w:r w:rsidR="000D74FC" w:rsidRPr="00CA280B">
        <w:rPr>
          <w:rFonts w:ascii="Times New Roman" w:eastAsia="Times New Roman" w:hAnsi="Times New Roman" w:cs="Times New Roman"/>
          <w:color w:val="000000"/>
          <w:sz w:val="28"/>
          <w:szCs w:val="28"/>
        </w:rPr>
        <w:t>ЕкоСистеми</w:t>
      </w:r>
      <w:proofErr w:type="spellEnd"/>
      <w:r w:rsidR="000D74FC" w:rsidRPr="00CA280B">
        <w:rPr>
          <w:rFonts w:ascii="Times New Roman" w:eastAsia="Times New Roman" w:hAnsi="Times New Roman" w:cs="Times New Roman"/>
          <w:color w:val="000000"/>
          <w:sz w:val="28"/>
          <w:szCs w:val="28"/>
        </w:rPr>
        <w:t xml:space="preserve"> направляється на розгляд відповідальним особам </w:t>
      </w:r>
      <w:proofErr w:type="spellStart"/>
      <w:r w:rsidR="000D74FC" w:rsidRPr="00CA280B">
        <w:rPr>
          <w:rFonts w:ascii="Times New Roman" w:eastAsia="Times New Roman" w:hAnsi="Times New Roman" w:cs="Times New Roman"/>
          <w:color w:val="000000"/>
          <w:sz w:val="28"/>
          <w:szCs w:val="28"/>
        </w:rPr>
        <w:t>Міндовкілля</w:t>
      </w:r>
      <w:proofErr w:type="spellEnd"/>
      <w:r w:rsidRPr="00CA280B">
        <w:rPr>
          <w:rFonts w:ascii="Times New Roman" w:eastAsia="Times New Roman" w:hAnsi="Times New Roman" w:cs="Times New Roman"/>
          <w:color w:val="000000"/>
          <w:sz w:val="28"/>
          <w:szCs w:val="28"/>
        </w:rPr>
        <w:t xml:space="preserve">. </w:t>
      </w:r>
    </w:p>
    <w:p w14:paraId="180A4D57" w14:textId="3E4E8072" w:rsidR="001948CC" w:rsidRPr="00CA280B" w:rsidRDefault="00CD2037" w:rsidP="007F01B1">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sz w:val="28"/>
          <w:szCs w:val="28"/>
        </w:rPr>
      </w:pPr>
      <w:r w:rsidRPr="00CA280B">
        <w:rPr>
          <w:rFonts w:ascii="Times New Roman" w:hAnsi="Times New Roman" w:cs="Times New Roman"/>
          <w:sz w:val="28"/>
          <w:szCs w:val="28"/>
        </w:rPr>
        <w:t xml:space="preserve">Подання </w:t>
      </w:r>
      <w:r w:rsidR="00CA280B" w:rsidRPr="00CA280B">
        <w:rPr>
          <w:rFonts w:ascii="Times New Roman" w:eastAsia="Times New Roman" w:hAnsi="Times New Roman" w:cs="Times New Roman"/>
          <w:color w:val="000000"/>
          <w:sz w:val="28"/>
          <w:szCs w:val="28"/>
        </w:rPr>
        <w:t>довідк</w:t>
      </w:r>
      <w:r w:rsidR="00CA280B" w:rsidRPr="00CA280B">
        <w:rPr>
          <w:rFonts w:ascii="Times New Roman" w:hAnsi="Times New Roman" w:cs="Times New Roman"/>
          <w:color w:val="000000"/>
          <w:sz w:val="28"/>
          <w:szCs w:val="28"/>
        </w:rPr>
        <w:t>и</w:t>
      </w:r>
      <w:r w:rsidR="00CA280B" w:rsidRPr="00CA280B">
        <w:rPr>
          <w:rFonts w:ascii="Times New Roman" w:eastAsia="Times New Roman" w:hAnsi="Times New Roman" w:cs="Times New Roman"/>
          <w:color w:val="000000"/>
          <w:sz w:val="28"/>
          <w:szCs w:val="28"/>
        </w:rPr>
        <w:t xml:space="preserve"> про дифузні джерела</w:t>
      </w:r>
      <w:r w:rsidR="00CA280B" w:rsidRPr="00CA280B">
        <w:rPr>
          <w:rFonts w:ascii="Times New Roman" w:hAnsi="Times New Roman" w:cs="Times New Roman"/>
          <w:sz w:val="28"/>
          <w:szCs w:val="28"/>
        </w:rPr>
        <w:t xml:space="preserve"> </w:t>
      </w:r>
      <w:r w:rsidRPr="00CA280B">
        <w:rPr>
          <w:rFonts w:ascii="Times New Roman" w:hAnsi="Times New Roman" w:cs="Times New Roman"/>
          <w:sz w:val="28"/>
          <w:szCs w:val="28"/>
        </w:rPr>
        <w:t xml:space="preserve">супроводжується автоматичним підтвердженням факту і часу її подання програмними засобами </w:t>
      </w:r>
      <w:proofErr w:type="spellStart"/>
      <w:r w:rsidRPr="00CA280B">
        <w:rPr>
          <w:rFonts w:ascii="Times New Roman" w:hAnsi="Times New Roman" w:cs="Times New Roman"/>
          <w:sz w:val="28"/>
          <w:szCs w:val="28"/>
        </w:rPr>
        <w:t>ЕкоСистеми</w:t>
      </w:r>
      <w:proofErr w:type="spellEnd"/>
      <w:r w:rsidRPr="00CA280B">
        <w:rPr>
          <w:rFonts w:ascii="Times New Roman" w:hAnsi="Times New Roman" w:cs="Times New Roman"/>
          <w:sz w:val="28"/>
          <w:szCs w:val="28"/>
        </w:rPr>
        <w:t xml:space="preserve"> та присвоєнням реєстраційного номеру документа в Реєстрі.</w:t>
      </w:r>
    </w:p>
    <w:p w14:paraId="00000099" w14:textId="52A13168" w:rsidR="009E7A66" w:rsidRPr="00CA280B" w:rsidRDefault="007F01B1" w:rsidP="007F01B1">
      <w:pPr>
        <w:numPr>
          <w:ilvl w:val="0"/>
          <w:numId w:val="16"/>
        </w:numPr>
        <w:pBdr>
          <w:top w:val="nil"/>
          <w:left w:val="nil"/>
          <w:bottom w:val="nil"/>
          <w:right w:val="nil"/>
          <w:between w:val="nil"/>
        </w:pBdr>
        <w:spacing w:before="120" w:after="0" w:line="240" w:lineRule="auto"/>
        <w:ind w:left="0" w:right="74" w:firstLine="90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Міндовкілля</w:t>
      </w:r>
      <w:proofErr w:type="spellEnd"/>
      <w:r w:rsidR="0050695E" w:rsidRPr="00CA280B">
        <w:rPr>
          <w:rFonts w:ascii="Times New Roman" w:eastAsia="Times New Roman" w:hAnsi="Times New Roman" w:cs="Times New Roman"/>
          <w:color w:val="000000"/>
          <w:sz w:val="28"/>
          <w:szCs w:val="28"/>
        </w:rPr>
        <w:t xml:space="preserve"> здійснює попередню оцінку довідки про дифузні джерела щодо повноти</w:t>
      </w:r>
      <w:sdt>
        <w:sdtPr>
          <w:rPr>
            <w:rFonts w:ascii="Times New Roman" w:hAnsi="Times New Roman" w:cs="Times New Roman"/>
            <w:sz w:val="28"/>
            <w:szCs w:val="28"/>
          </w:rPr>
          <w:tag w:val="goog_rdk_96"/>
          <w:id w:val="1783144912"/>
        </w:sdtPr>
        <w:sdtEndPr/>
        <w:sdtContent>
          <w:r w:rsidR="0050695E" w:rsidRPr="00CA280B">
            <w:rPr>
              <w:rFonts w:ascii="Times New Roman" w:eastAsia="Times New Roman" w:hAnsi="Times New Roman" w:cs="Times New Roman"/>
              <w:color w:val="000000"/>
              <w:sz w:val="28"/>
              <w:szCs w:val="28"/>
            </w:rPr>
            <w:t>,</w:t>
          </w:r>
        </w:sdtContent>
      </w:sdt>
      <w:r w:rsidR="0050695E" w:rsidRPr="00CA280B">
        <w:rPr>
          <w:rFonts w:ascii="Times New Roman" w:eastAsia="Times New Roman" w:hAnsi="Times New Roman" w:cs="Times New Roman"/>
          <w:color w:val="000000"/>
          <w:sz w:val="28"/>
          <w:szCs w:val="28"/>
        </w:rPr>
        <w:t xml:space="preserve"> узгодженості та достовірності відповідно до статті 20 Закону.</w:t>
      </w:r>
    </w:p>
    <w:p w14:paraId="0000009A" w14:textId="542F53AA" w:rsidR="009E7A66" w:rsidRPr="00CA280B" w:rsidRDefault="0050695E" w:rsidP="007F01B1">
      <w:pPr>
        <w:pBdr>
          <w:top w:val="nil"/>
          <w:left w:val="nil"/>
          <w:bottom w:val="nil"/>
          <w:right w:val="nil"/>
          <w:between w:val="nil"/>
        </w:pBdr>
        <w:spacing w:after="0" w:line="240" w:lineRule="auto"/>
        <w:ind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lastRenderedPageBreak/>
        <w:t xml:space="preserve">На запит </w:t>
      </w:r>
      <w:proofErr w:type="spellStart"/>
      <w:r w:rsidRPr="00CA280B">
        <w:rPr>
          <w:rFonts w:ascii="Times New Roman" w:eastAsia="Times New Roman" w:hAnsi="Times New Roman" w:cs="Times New Roman"/>
          <w:color w:val="000000"/>
          <w:sz w:val="28"/>
          <w:szCs w:val="28"/>
        </w:rPr>
        <w:t>Міндовкілля</w:t>
      </w:r>
      <w:proofErr w:type="spellEnd"/>
      <w:r w:rsidRPr="00CA280B">
        <w:rPr>
          <w:rFonts w:ascii="Times New Roman" w:eastAsia="Times New Roman" w:hAnsi="Times New Roman" w:cs="Times New Roman"/>
          <w:color w:val="000000"/>
          <w:sz w:val="28"/>
          <w:szCs w:val="28"/>
        </w:rPr>
        <w:t xml:space="preserve"> залучений орган надає уточнені дані, що містяться у довідці про дифузні джерела, та/або підтвердну документацію </w:t>
      </w:r>
      <w:r w:rsidR="005123E6" w:rsidRPr="00CA280B">
        <w:rPr>
          <w:rFonts w:ascii="Times New Roman" w:eastAsia="Times New Roman" w:hAnsi="Times New Roman" w:cs="Times New Roman"/>
          <w:color w:val="000000"/>
          <w:sz w:val="28"/>
          <w:szCs w:val="28"/>
        </w:rPr>
        <w:t>засобами електронної пошти.</w:t>
      </w:r>
    </w:p>
    <w:p w14:paraId="0000009B" w14:textId="63F9A98B" w:rsidR="009E7A66" w:rsidRPr="00CA280B" w:rsidRDefault="0050695E"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color w:val="000000"/>
          <w:sz w:val="28"/>
          <w:szCs w:val="28"/>
        </w:rPr>
      </w:pPr>
      <w:bookmarkStart w:id="17" w:name="_heading=h.1ci93xb" w:colFirst="0" w:colLast="0"/>
      <w:bookmarkEnd w:id="17"/>
      <w:r w:rsidRPr="00CA280B">
        <w:rPr>
          <w:rFonts w:ascii="Times New Roman" w:eastAsia="Times New Roman" w:hAnsi="Times New Roman" w:cs="Times New Roman"/>
          <w:color w:val="000000"/>
          <w:sz w:val="28"/>
          <w:szCs w:val="28"/>
        </w:rPr>
        <w:t xml:space="preserve">На підставі наданих довідок про дифузні джерела та даних, отриманих у відповідь на запити </w:t>
      </w:r>
      <w:proofErr w:type="spellStart"/>
      <w:r w:rsidRPr="00CA280B">
        <w:rPr>
          <w:rFonts w:ascii="Times New Roman" w:eastAsia="Times New Roman" w:hAnsi="Times New Roman" w:cs="Times New Roman"/>
          <w:color w:val="000000"/>
          <w:sz w:val="28"/>
          <w:szCs w:val="28"/>
        </w:rPr>
        <w:t>Міндовкілля</w:t>
      </w:r>
      <w:proofErr w:type="spellEnd"/>
      <w:r w:rsidRPr="00CA280B">
        <w:rPr>
          <w:rFonts w:ascii="Times New Roman" w:eastAsia="Times New Roman" w:hAnsi="Times New Roman" w:cs="Times New Roman"/>
          <w:color w:val="000000"/>
          <w:sz w:val="28"/>
          <w:szCs w:val="28"/>
        </w:rPr>
        <w:t xml:space="preserve"> відповідно до частини п’ятої </w:t>
      </w:r>
      <w:r w:rsidR="003D4E35" w:rsidRPr="003D4E35">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статті 19 Закону, </w:t>
      </w:r>
      <w:proofErr w:type="spellStart"/>
      <w:r w:rsidRPr="00CA280B">
        <w:rPr>
          <w:rFonts w:ascii="Times New Roman" w:eastAsia="Times New Roman" w:hAnsi="Times New Roman" w:cs="Times New Roman"/>
          <w:color w:val="000000"/>
          <w:sz w:val="28"/>
          <w:szCs w:val="28"/>
        </w:rPr>
        <w:t>Міндовкілля</w:t>
      </w:r>
      <w:proofErr w:type="spellEnd"/>
      <w:r w:rsidRPr="00CA280B">
        <w:rPr>
          <w:rFonts w:ascii="Times New Roman" w:eastAsia="Times New Roman" w:hAnsi="Times New Roman" w:cs="Times New Roman"/>
          <w:color w:val="000000"/>
          <w:sz w:val="28"/>
          <w:szCs w:val="28"/>
        </w:rPr>
        <w:t xml:space="preserve"> здійснює розрахунки викидів, що здійснюються дифузним</w:t>
      </w:r>
      <w:r w:rsidR="00020D41">
        <w:rPr>
          <w:rFonts w:ascii="Times New Roman" w:eastAsia="Times New Roman" w:hAnsi="Times New Roman" w:cs="Times New Roman"/>
          <w:color w:val="000000"/>
          <w:sz w:val="28"/>
          <w:szCs w:val="28"/>
        </w:rPr>
        <w:t>и джерелами, створює електронний</w:t>
      </w:r>
      <w:r w:rsidRPr="00CA280B">
        <w:rPr>
          <w:rFonts w:ascii="Times New Roman" w:eastAsia="Times New Roman" w:hAnsi="Times New Roman" w:cs="Times New Roman"/>
          <w:color w:val="000000"/>
          <w:sz w:val="28"/>
          <w:szCs w:val="28"/>
        </w:rPr>
        <w:t xml:space="preserve"> документ,</w:t>
      </w:r>
      <w:r w:rsidR="007F01B1">
        <w:rPr>
          <w:rFonts w:ascii="Times New Roman" w:eastAsia="Times New Roman" w:hAnsi="Times New Roman" w:cs="Times New Roman"/>
          <w:color w:val="000000"/>
          <w:sz w:val="28"/>
          <w:szCs w:val="28"/>
        </w:rPr>
        <w:t xml:space="preserve"> що міст</w:t>
      </w:r>
      <w:r w:rsidR="00020D41">
        <w:rPr>
          <w:rFonts w:ascii="Times New Roman" w:eastAsia="Times New Roman" w:hAnsi="Times New Roman" w:cs="Times New Roman"/>
          <w:color w:val="000000"/>
          <w:sz w:val="28"/>
          <w:szCs w:val="28"/>
        </w:rPr>
        <w:t>и</w:t>
      </w:r>
      <w:r w:rsidRPr="00CA280B">
        <w:rPr>
          <w:rFonts w:ascii="Times New Roman" w:eastAsia="Times New Roman" w:hAnsi="Times New Roman" w:cs="Times New Roman"/>
          <w:color w:val="000000"/>
          <w:sz w:val="28"/>
          <w:szCs w:val="28"/>
        </w:rPr>
        <w:t>ть інформацію про викиди, що здійснюються дифузними джерелами, та вносить його до Реєстру до 1 серпня року, наступного за звітним.</w:t>
      </w:r>
    </w:p>
    <w:p w14:paraId="000A073E" w14:textId="77777777" w:rsidR="007F02A8" w:rsidRDefault="007F02A8" w:rsidP="00CA280B">
      <w:pPr>
        <w:spacing w:before="120" w:after="0" w:line="240" w:lineRule="auto"/>
        <w:ind w:left="90" w:firstLine="810"/>
        <w:rPr>
          <w:rFonts w:ascii="Times New Roman" w:eastAsia="Times New Roman" w:hAnsi="Times New Roman" w:cs="Times New Roman"/>
          <w:color w:val="333333"/>
          <w:sz w:val="28"/>
          <w:szCs w:val="28"/>
        </w:rPr>
        <w:sectPr w:rsidR="007F02A8" w:rsidSect="007F02A8">
          <w:headerReference w:type="default" r:id="rId10"/>
          <w:headerReference w:type="first" r:id="rId11"/>
          <w:pgSz w:w="12240" w:h="15840"/>
          <w:pgMar w:top="850" w:right="850" w:bottom="1702" w:left="1417" w:header="720" w:footer="720" w:gutter="0"/>
          <w:pgNumType w:start="1"/>
          <w:cols w:space="720"/>
          <w:titlePg/>
        </w:sectPr>
      </w:pPr>
      <w:bookmarkStart w:id="18" w:name="bookmark=id.3whwml4" w:colFirst="0" w:colLast="0"/>
      <w:bookmarkEnd w:id="18"/>
    </w:p>
    <w:tbl>
      <w:tblPr>
        <w:tblStyle w:val="13"/>
        <w:tblW w:w="10108" w:type="dxa"/>
        <w:tblLayout w:type="fixed"/>
        <w:tblLook w:val="0400" w:firstRow="0" w:lastRow="0" w:firstColumn="0" w:lastColumn="0" w:noHBand="0" w:noVBand="1"/>
      </w:tblPr>
      <w:tblGrid>
        <w:gridCol w:w="10108"/>
      </w:tblGrid>
      <w:tr w:rsidR="009E7A66" w14:paraId="0ACFE4DD" w14:textId="77777777" w:rsidTr="009C3AE5">
        <w:trPr>
          <w:trHeight w:val="1152"/>
        </w:trPr>
        <w:tc>
          <w:tcPr>
            <w:tcW w:w="10108" w:type="dxa"/>
          </w:tcPr>
          <w:p w14:paraId="0000009E" w14:textId="216983CA" w:rsidR="009E7A66" w:rsidRDefault="0050695E" w:rsidP="009C3AE5">
            <w:pPr>
              <w:tabs>
                <w:tab w:val="left" w:pos="1170"/>
              </w:tabs>
              <w:spacing w:before="120" w:after="0" w:line="240" w:lineRule="auto"/>
              <w:ind w:left="6660" w:firstLine="720"/>
              <w:rPr>
                <w:rFonts w:ascii="Times New Roman" w:eastAsia="Times New Roman" w:hAnsi="Times New Roman" w:cs="Times New Roman"/>
                <w:sz w:val="24"/>
                <w:szCs w:val="24"/>
              </w:rPr>
            </w:pPr>
            <w:bookmarkStart w:id="19" w:name="_heading=h.2bn6wsx" w:colFirst="0" w:colLast="0"/>
            <w:bookmarkEnd w:id="19"/>
            <w:r>
              <w:rPr>
                <w:rFonts w:ascii="Times New Roman" w:eastAsia="Times New Roman" w:hAnsi="Times New Roman" w:cs="Times New Roman"/>
                <w:sz w:val="24"/>
                <w:szCs w:val="24"/>
              </w:rPr>
              <w:lastRenderedPageBreak/>
              <w:t>Додаток 1</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09F" w14:textId="77777777" w:rsidR="009E7A66" w:rsidRDefault="0050695E">
      <w:pP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bookmarkStart w:id="20" w:name="bookmark=id.qsh70q" w:colFirst="0" w:colLast="0"/>
      <w:bookmarkEnd w:id="20"/>
      <w:r>
        <w:rPr>
          <w:rFonts w:ascii="Times New Roman" w:eastAsia="Times New Roman" w:hAnsi="Times New Roman" w:cs="Times New Roman"/>
          <w:b/>
          <w:color w:val="333333"/>
          <w:sz w:val="24"/>
          <w:szCs w:val="24"/>
        </w:rPr>
        <w:t>Форма заяви ЗО-РВПЗ</w:t>
      </w:r>
    </w:p>
    <w:p w14:paraId="000000A0" w14:textId="77777777" w:rsidR="009E7A66" w:rsidRDefault="0050695E">
      <w:pPr>
        <w:shd w:val="clear" w:color="auto" w:fill="FFFFFF"/>
        <w:tabs>
          <w:tab w:val="left" w:pos="1170"/>
        </w:tabs>
        <w:spacing w:before="120" w:after="0" w:line="240" w:lineRule="auto"/>
        <w:ind w:left="450" w:right="450" w:firstLine="720"/>
        <w:jc w:val="center"/>
        <w:rPr>
          <w:rFonts w:ascii="Times New Roman" w:eastAsia="Times New Roman" w:hAnsi="Times New Roman" w:cs="Times New Roman"/>
          <w:color w:val="333333"/>
        </w:rPr>
      </w:pPr>
      <w:bookmarkStart w:id="21" w:name="bookmark=id.3as4poj" w:colFirst="0" w:colLast="0"/>
      <w:bookmarkEnd w:id="21"/>
      <w:r>
        <w:rPr>
          <w:rFonts w:ascii="Times New Roman" w:eastAsia="Times New Roman" w:hAnsi="Times New Roman" w:cs="Times New Roman"/>
          <w:b/>
          <w:color w:val="333333"/>
          <w:sz w:val="28"/>
          <w:szCs w:val="28"/>
        </w:rPr>
        <w:t>ЗАЯВА ОПЕРАТОРА</w:t>
      </w:r>
      <w:r>
        <w:rPr>
          <w:rFonts w:ascii="Times New Roman" w:eastAsia="Times New Roman" w:hAnsi="Times New Roman" w:cs="Times New Roman"/>
          <w:color w:val="333333"/>
          <w:sz w:val="24"/>
          <w:szCs w:val="24"/>
        </w:rPr>
        <w:br/>
      </w:r>
      <w:r>
        <w:rPr>
          <w:rFonts w:ascii="Times New Roman" w:eastAsia="Times New Roman" w:hAnsi="Times New Roman" w:cs="Times New Roman"/>
          <w:b/>
          <w:color w:val="333333"/>
          <w:sz w:val="28"/>
          <w:szCs w:val="28"/>
        </w:rPr>
        <w:t xml:space="preserve">про </w:t>
      </w:r>
      <w:bookmarkStart w:id="22" w:name="bookmark=id.1pxezwc" w:colFirst="0" w:colLast="0"/>
      <w:bookmarkEnd w:id="22"/>
      <w:r>
        <w:rPr>
          <w:rFonts w:ascii="Times New Roman" w:eastAsia="Times New Roman" w:hAnsi="Times New Roman" w:cs="Times New Roman"/>
          <w:b/>
          <w:color w:val="333333"/>
          <w:sz w:val="28"/>
          <w:szCs w:val="28"/>
        </w:rPr>
        <w:t xml:space="preserve">проведення державної реєстрації об’єкта в </w:t>
      </w:r>
      <w:bookmarkStart w:id="23" w:name="_Hlk124417212"/>
      <w:r>
        <w:rPr>
          <w:rFonts w:ascii="Times New Roman" w:eastAsia="Times New Roman" w:hAnsi="Times New Roman" w:cs="Times New Roman"/>
          <w:b/>
          <w:color w:val="333333"/>
          <w:sz w:val="28"/>
          <w:szCs w:val="28"/>
        </w:rPr>
        <w:t xml:space="preserve">Національному реєстрі </w:t>
      </w:r>
      <w:r>
        <w:rPr>
          <w:rFonts w:ascii="Times New Roman" w:eastAsia="Times New Roman" w:hAnsi="Times New Roman" w:cs="Times New Roman"/>
          <w:b/>
          <w:sz w:val="28"/>
          <w:szCs w:val="28"/>
        </w:rPr>
        <w:t>викидів та перенесення забруднювачів</w:t>
      </w:r>
      <w:bookmarkEnd w:id="23"/>
    </w:p>
    <w:p w14:paraId="000000A1"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юридичної особи оператора / Прізвище, власне ім’я та по батькові (за наявності) фізичної особи-підприємця оператора</w:t>
      </w:r>
    </w:p>
    <w:p w14:paraId="000000A2"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0A3" w14:textId="10DDC600"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w:t>
      </w:r>
      <w:r w:rsidR="00020D41">
        <w:rPr>
          <w:rFonts w:ascii="Times New Roman" w:eastAsia="Times New Roman" w:hAnsi="Times New Roman" w:cs="Times New Roman"/>
          <w:sz w:val="24"/>
          <w:szCs w:val="24"/>
        </w:rPr>
        <w:t xml:space="preserve"> в Єдиному державному реєстрі юридичних осіб, фізичних осіб – підприємців та громадських формувань</w:t>
      </w:r>
      <w:r w:rsidR="00020D41" w:rsidRPr="00020D41">
        <w:rPr>
          <w:rFonts w:ascii="Times New Roman" w:eastAsia="Times New Roman" w:hAnsi="Times New Roman" w:cs="Times New Roman"/>
          <w:sz w:val="24"/>
          <w:szCs w:val="24"/>
        </w:rPr>
        <w:t xml:space="preserve"> </w:t>
      </w:r>
      <w:r w:rsidR="00B222B6">
        <w:rPr>
          <w:rFonts w:ascii="Times New Roman" w:eastAsia="Times New Roman" w:hAnsi="Times New Roman" w:cs="Times New Roman"/>
          <w:sz w:val="24"/>
          <w:szCs w:val="24"/>
        </w:rPr>
        <w:t xml:space="preserve"> </w:t>
      </w:r>
      <w:r w:rsidR="00020D41" w:rsidRPr="00020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w:t>
      </w:r>
      <w:r w:rsidR="00B011CB">
        <w:rPr>
          <w:rFonts w:ascii="Times New Roman" w:eastAsia="Times New Roman" w:hAnsi="Times New Roman" w:cs="Times New Roman"/>
          <w:sz w:val="24"/>
          <w:szCs w:val="24"/>
        </w:rPr>
        <w:t xml:space="preserve">або </w:t>
      </w:r>
      <w:r w:rsidR="00680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680184">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номером паспорта)</w:t>
      </w:r>
      <w:r w:rsidR="00B222B6">
        <w:rPr>
          <w:rFonts w:ascii="Times New Roman" w:eastAsia="Times New Roman" w:hAnsi="Times New Roman" w:cs="Times New Roman"/>
          <w:sz w:val="24"/>
          <w:szCs w:val="24"/>
        </w:rPr>
        <w:t xml:space="preserve"> </w:t>
      </w:r>
    </w:p>
    <w:p w14:paraId="000000A4"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w:t>
      </w:r>
    </w:p>
    <w:p w14:paraId="000000A5"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p>
    <w:p w14:paraId="000000A6"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Прошу провести державну реєстрацію об’єкта___________</w:t>
      </w:r>
      <w:r>
        <w:rPr>
          <w:rFonts w:ascii="Times New Roman" w:eastAsia="Times New Roman" w:hAnsi="Times New Roman" w:cs="Times New Roman"/>
          <w:color w:val="333333"/>
          <w:sz w:val="24"/>
          <w:szCs w:val="24"/>
          <w:u w:val="single"/>
        </w:rPr>
        <w:t>(назва)</w:t>
      </w:r>
      <w:r>
        <w:rPr>
          <w:rFonts w:ascii="Times New Roman" w:eastAsia="Times New Roman" w:hAnsi="Times New Roman" w:cs="Times New Roman"/>
          <w:color w:val="333333"/>
          <w:sz w:val="24"/>
          <w:szCs w:val="24"/>
        </w:rPr>
        <w:t xml:space="preserve">____________, та </w:t>
      </w:r>
      <w:proofErr w:type="spellStart"/>
      <w:r>
        <w:rPr>
          <w:rFonts w:ascii="Times New Roman" w:eastAsia="Times New Roman" w:hAnsi="Times New Roman" w:cs="Times New Roman"/>
          <w:color w:val="333333"/>
          <w:sz w:val="24"/>
          <w:szCs w:val="24"/>
        </w:rPr>
        <w:t>внести</w:t>
      </w:r>
      <w:proofErr w:type="spellEnd"/>
      <w:r>
        <w:rPr>
          <w:rFonts w:ascii="Times New Roman" w:eastAsia="Times New Roman" w:hAnsi="Times New Roman" w:cs="Times New Roman"/>
          <w:color w:val="333333"/>
          <w:sz w:val="24"/>
          <w:szCs w:val="24"/>
        </w:rPr>
        <w:t xml:space="preserve"> відповідні записи до Національного реєстру викидів та перенесення забруднювачів.</w:t>
      </w:r>
    </w:p>
    <w:p w14:paraId="000000A7"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відомості про об’єкт.</w:t>
      </w:r>
    </w:p>
    <w:p w14:paraId="000000A8"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0A9" w14:textId="48E16201"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0AA"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12"/>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648B9B32" w14:textId="77777777">
        <w:trPr>
          <w:trHeight w:val="40"/>
        </w:trPr>
        <w:tc>
          <w:tcPr>
            <w:tcW w:w="4444" w:type="dxa"/>
            <w:tcBorders>
              <w:top w:val="nil"/>
              <w:left w:val="nil"/>
              <w:bottom w:val="nil"/>
              <w:right w:val="nil"/>
            </w:tcBorders>
            <w:shd w:val="clear" w:color="auto" w:fill="FFFFFF"/>
          </w:tcPr>
          <w:p w14:paraId="000000AB" w14:textId="77777777" w:rsidR="009E7A66" w:rsidRDefault="0050695E" w:rsidP="00680184">
            <w:pPr>
              <w:tabs>
                <w:tab w:val="left" w:pos="1170"/>
              </w:tabs>
              <w:spacing w:before="12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0AC"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0AD"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38C4D3BA" w14:textId="77777777" w:rsidR="007F02A8" w:rsidRDefault="007F02A8">
      <w:pPr>
        <w:tabs>
          <w:tab w:val="left" w:pos="1170"/>
        </w:tabs>
        <w:ind w:firstLine="720"/>
        <w:rPr>
          <w:rFonts w:ascii="Times New Roman" w:eastAsia="Times New Roman" w:hAnsi="Times New Roman" w:cs="Times New Roman"/>
          <w:color w:val="333333"/>
          <w:sz w:val="24"/>
          <w:szCs w:val="24"/>
        </w:rPr>
      </w:pPr>
    </w:p>
    <w:p w14:paraId="72483EFF" w14:textId="6AFECD48" w:rsidR="003A71D5" w:rsidRDefault="003A71D5">
      <w:pPr>
        <w:tabs>
          <w:tab w:val="left" w:pos="1170"/>
        </w:tabs>
        <w:ind w:firstLine="72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14:anchorId="4C162BAE" wp14:editId="582A1E74">
                <wp:simplePos x="0" y="0"/>
                <wp:positionH relativeFrom="column">
                  <wp:posOffset>1724652</wp:posOffset>
                </wp:positionH>
                <wp:positionV relativeFrom="paragraph">
                  <wp:posOffset>114514</wp:posOffset>
                </wp:positionV>
                <wp:extent cx="2873235"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73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A007B8"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8pt,9pt" to="36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" strokecolor="black [3200]" strokeweight=".5pt">
                <v:stroke joinstyle="miter"/>
              </v:line>
            </w:pict>
          </mc:Fallback>
        </mc:AlternateContent>
      </w:r>
    </w:p>
    <w:p w14:paraId="65454426" w14:textId="02139A01" w:rsidR="003A71D5" w:rsidRPr="003A71D5" w:rsidRDefault="003A71D5">
      <w:pPr>
        <w:tabs>
          <w:tab w:val="left" w:pos="1170"/>
        </w:tabs>
        <w:ind w:firstLine="720"/>
        <w:rPr>
          <w:rFonts w:ascii="Times New Roman" w:eastAsia="Times New Roman" w:hAnsi="Times New Roman" w:cs="Times New Roman"/>
          <w:color w:val="333333"/>
          <w:sz w:val="24"/>
          <w:szCs w:val="24"/>
          <w:u w:val="single"/>
        </w:rPr>
        <w:sectPr w:rsidR="003A71D5" w:rsidRPr="003A71D5" w:rsidSect="002041FD">
          <w:pgSz w:w="12240" w:h="15840"/>
          <w:pgMar w:top="850" w:right="850" w:bottom="850" w:left="1417" w:header="720" w:footer="720" w:gutter="0"/>
          <w:pgNumType w:start="1"/>
          <w:cols w:space="720"/>
          <w:titlePg/>
          <w:docGrid w:linePitch="299"/>
        </w:sectPr>
      </w:pPr>
    </w:p>
    <w:tbl>
      <w:tblPr>
        <w:tblStyle w:val="11"/>
        <w:tblW w:w="9973" w:type="dxa"/>
        <w:tblLayout w:type="fixed"/>
        <w:tblLook w:val="0400" w:firstRow="0" w:lastRow="0" w:firstColumn="0" w:lastColumn="0" w:noHBand="0" w:noVBand="1"/>
      </w:tblPr>
      <w:tblGrid>
        <w:gridCol w:w="9973"/>
      </w:tblGrid>
      <w:tr w:rsidR="009E7A66" w14:paraId="5ACDADBF" w14:textId="77777777">
        <w:tc>
          <w:tcPr>
            <w:tcW w:w="9973" w:type="dxa"/>
          </w:tcPr>
          <w:p w14:paraId="000000B0" w14:textId="77777777"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0B1" w14:textId="77777777" w:rsidR="009E7A66" w:rsidRDefault="0050695E">
      <w:pP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Форма відомостей про об’єкт ВО-РВПЗ</w:t>
      </w:r>
    </w:p>
    <w:p w14:paraId="000000B2" w14:textId="77777777" w:rsidR="009E7A66" w:rsidRDefault="0050695E">
      <w:pPr>
        <w:shd w:val="clear" w:color="auto" w:fill="FFFFFF"/>
        <w:tabs>
          <w:tab w:val="left" w:pos="1170"/>
        </w:tabs>
        <w:spacing w:before="120" w:after="0" w:line="240" w:lineRule="auto"/>
        <w:ind w:left="450" w:right="450" w:firstLine="720"/>
        <w:jc w:val="center"/>
        <w:rPr>
          <w:rFonts w:ascii="Times New Roman" w:eastAsia="Times New Roman" w:hAnsi="Times New Roman" w:cs="Times New Roman"/>
          <w:color w:val="333333"/>
        </w:rPr>
      </w:pPr>
      <w:r>
        <w:rPr>
          <w:rFonts w:ascii="Times New Roman" w:eastAsia="Times New Roman" w:hAnsi="Times New Roman" w:cs="Times New Roman"/>
          <w:b/>
          <w:color w:val="333333"/>
          <w:sz w:val="28"/>
          <w:szCs w:val="28"/>
        </w:rPr>
        <w:t xml:space="preserve">Відомості про об’єкт для державної реєстрації його в Національному реєстрі </w:t>
      </w:r>
      <w:r>
        <w:rPr>
          <w:rFonts w:ascii="Times New Roman" w:eastAsia="Times New Roman" w:hAnsi="Times New Roman" w:cs="Times New Roman"/>
          <w:b/>
          <w:sz w:val="28"/>
          <w:szCs w:val="28"/>
        </w:rPr>
        <w:t>викидів та перенесення забруднювачів</w:t>
      </w:r>
    </w:p>
    <w:p w14:paraId="000000B3"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i/>
          <w:color w:val="333333"/>
          <w:sz w:val="24"/>
          <w:szCs w:val="24"/>
        </w:rPr>
      </w:pPr>
    </w:p>
    <w:p w14:paraId="000000B4"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Таблиця 1</w:t>
      </w:r>
    </w:p>
    <w:p w14:paraId="000000B5"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Загальні відомості про оператора</w:t>
      </w:r>
    </w:p>
    <w:tbl>
      <w:tblPr>
        <w:tblStyle w:val="1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390"/>
        <w:gridCol w:w="2603"/>
      </w:tblGrid>
      <w:tr w:rsidR="009E7A66" w14:paraId="1F8F5766"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24" w:name="bookmark=id.49x2ik5" w:colFirst="0" w:colLast="0"/>
            <w:bookmarkStart w:id="25" w:name="bookmark=id.2p2csry" w:colFirst="0" w:colLast="0"/>
            <w:bookmarkEnd w:id="24"/>
            <w:bookmarkEnd w:id="25"/>
            <w:r>
              <w:rPr>
                <w:rFonts w:ascii="Times New Roman" w:eastAsia="Times New Roman" w:hAnsi="Times New Roman" w:cs="Times New Roman"/>
                <w:color w:val="000000"/>
                <w:sz w:val="24"/>
                <w:szCs w:val="24"/>
              </w:rPr>
              <w:t>Повне, скорочене (за наявності) найменування / Прізвище, власне ім’я та по батькові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B8"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918A3D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A" w14:textId="4228F298" w:rsidR="009E7A66" w:rsidRDefault="0050695E" w:rsidP="00B011CB">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Ідентифікаційний код юридичної особи </w:t>
            </w:r>
            <w:r w:rsidR="00B222B6">
              <w:rPr>
                <w:rFonts w:ascii="Times New Roman" w:eastAsia="Times New Roman" w:hAnsi="Times New Roman" w:cs="Times New Roman"/>
                <w:color w:val="000000"/>
                <w:sz w:val="24"/>
                <w:szCs w:val="24"/>
              </w:rPr>
              <w:t xml:space="preserve">в </w:t>
            </w:r>
            <w:r w:rsidR="00B222B6">
              <w:rPr>
                <w:rFonts w:ascii="Times New Roman" w:eastAsia="Times New Roman" w:hAnsi="Times New Roman" w:cs="Times New Roman"/>
                <w:sz w:val="24"/>
                <w:szCs w:val="24"/>
              </w:rPr>
              <w:t>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 xml:space="preserve"> / реєстраційний номер облікової картки платника податків фізичної особи – підприємця*</w:t>
            </w:r>
          </w:p>
        </w:tc>
        <w:tc>
          <w:tcPr>
            <w:tcW w:w="2603" w:type="dxa"/>
            <w:tcBorders>
              <w:top w:val="single" w:sz="6" w:space="0" w:color="000000"/>
              <w:left w:val="single" w:sz="6" w:space="0" w:color="000000"/>
              <w:bottom w:val="single" w:sz="6" w:space="0" w:color="000000"/>
              <w:right w:val="single" w:sz="6" w:space="0" w:color="000000"/>
            </w:tcBorders>
          </w:tcPr>
          <w:p w14:paraId="000000BB"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C3AE5" w14:paraId="027D2FA0"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5769470F" w14:textId="71EC6EFF" w:rsidR="009C3AE5" w:rsidRDefault="009C3AE5">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sidRPr="009C3AE5">
              <w:rPr>
                <w:rFonts w:ascii="Times New Roman" w:eastAsia="Times New Roman" w:hAnsi="Times New Roman" w:cs="Times New Roman"/>
                <w:color w:val="000000"/>
                <w:sz w:val="24"/>
                <w:szCs w:val="24"/>
              </w:rPr>
              <w:t>Вид / види економічної діяльності згідно з Класифікацією видів економічної діяльності</w:t>
            </w:r>
          </w:p>
        </w:tc>
        <w:tc>
          <w:tcPr>
            <w:tcW w:w="2603" w:type="dxa"/>
            <w:tcBorders>
              <w:top w:val="single" w:sz="6" w:space="0" w:color="000000"/>
              <w:left w:val="single" w:sz="6" w:space="0" w:color="000000"/>
              <w:bottom w:val="single" w:sz="6" w:space="0" w:color="000000"/>
              <w:right w:val="single" w:sz="6" w:space="0" w:color="000000"/>
            </w:tcBorders>
          </w:tcPr>
          <w:p w14:paraId="7CD7EBC7" w14:textId="77777777" w:rsidR="009C3AE5" w:rsidRDefault="009C3AE5">
            <w:pPr>
              <w:tabs>
                <w:tab w:val="left" w:pos="1170"/>
              </w:tabs>
              <w:spacing w:before="120" w:after="0" w:line="240" w:lineRule="auto"/>
              <w:ind w:firstLine="720"/>
              <w:rPr>
                <w:rFonts w:ascii="Times New Roman" w:eastAsia="Times New Roman" w:hAnsi="Times New Roman" w:cs="Times New Roman"/>
              </w:rPr>
            </w:pPr>
          </w:p>
        </w:tc>
      </w:tr>
      <w:tr w:rsidR="009E7A66" w14:paraId="4D96C4B9"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дозвільного характеру, що підтверджує права щодо здійснення господарської діяльності або видів господарської діяльності на об’єкті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C0" w14:textId="77777777" w:rsidR="009E7A66" w:rsidRDefault="009E7A66">
            <w:pPr>
              <w:tabs>
                <w:tab w:val="left" w:pos="1170"/>
              </w:tabs>
              <w:spacing w:before="120" w:after="0" w:line="240" w:lineRule="auto"/>
              <w:ind w:firstLine="720"/>
              <w:rPr>
                <w:rFonts w:ascii="Times New Roman" w:eastAsia="Times New Roman" w:hAnsi="Times New Roman" w:cs="Times New Roman"/>
              </w:rPr>
            </w:pPr>
          </w:p>
        </w:tc>
      </w:tr>
      <w:tr w:rsidR="009E7A66" w14:paraId="2C05D283"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2"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Місцезнаходження/Місце проживання (вулиця, будинок, № квартири/</w:t>
            </w:r>
            <w:proofErr w:type="spellStart"/>
            <w:r>
              <w:rPr>
                <w:rFonts w:ascii="Times New Roman" w:eastAsia="Times New Roman" w:hAnsi="Times New Roman" w:cs="Times New Roman"/>
                <w:color w:val="000000"/>
                <w:sz w:val="24"/>
                <w:szCs w:val="24"/>
              </w:rPr>
              <w:t>офіса</w:t>
            </w:r>
            <w:proofErr w:type="spellEnd"/>
            <w:r>
              <w:rPr>
                <w:rFonts w:ascii="Times New Roman" w:eastAsia="Times New Roman" w:hAnsi="Times New Roman" w:cs="Times New Roman"/>
                <w:color w:val="000000"/>
                <w:sz w:val="24"/>
                <w:szCs w:val="24"/>
              </w:rPr>
              <w:t>)</w:t>
            </w:r>
          </w:p>
        </w:tc>
        <w:tc>
          <w:tcPr>
            <w:tcW w:w="2603" w:type="dxa"/>
            <w:tcBorders>
              <w:top w:val="single" w:sz="6" w:space="0" w:color="000000"/>
              <w:left w:val="single" w:sz="6" w:space="0" w:color="000000"/>
              <w:bottom w:val="single" w:sz="6" w:space="0" w:color="000000"/>
              <w:right w:val="single" w:sz="6" w:space="0" w:color="000000"/>
            </w:tcBorders>
          </w:tcPr>
          <w:p w14:paraId="000000C3"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7669B53E"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5"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2603" w:type="dxa"/>
            <w:tcBorders>
              <w:top w:val="single" w:sz="6" w:space="0" w:color="000000"/>
              <w:left w:val="single" w:sz="6" w:space="0" w:color="000000"/>
              <w:bottom w:val="single" w:sz="6" w:space="0" w:color="000000"/>
              <w:right w:val="single" w:sz="6" w:space="0" w:color="000000"/>
            </w:tcBorders>
          </w:tcPr>
          <w:p w14:paraId="000000C6"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05AFA9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8"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 (назва та код**)</w:t>
            </w:r>
          </w:p>
        </w:tc>
        <w:tc>
          <w:tcPr>
            <w:tcW w:w="2603" w:type="dxa"/>
            <w:tcBorders>
              <w:top w:val="single" w:sz="6" w:space="0" w:color="000000"/>
              <w:left w:val="single" w:sz="6" w:space="0" w:color="000000"/>
              <w:bottom w:val="single" w:sz="6" w:space="0" w:color="000000"/>
              <w:right w:val="single" w:sz="6" w:space="0" w:color="000000"/>
            </w:tcBorders>
          </w:tcPr>
          <w:p w14:paraId="000000C9"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4D4B6E02"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B" w14:textId="0401C506"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Область/АРК (назва та код**)</w:t>
            </w:r>
            <w:r w:rsidR="00B222B6">
              <w:rPr>
                <w:rFonts w:ascii="Times New Roman" w:eastAsia="Times New Roman" w:hAnsi="Times New Roman" w:cs="Times New Roman"/>
                <w:color w:val="000000"/>
                <w:sz w:val="24"/>
                <w:szCs w:val="24"/>
              </w:rPr>
              <w:t>, м. Київ, м. Севастополь</w:t>
            </w:r>
          </w:p>
        </w:tc>
        <w:tc>
          <w:tcPr>
            <w:tcW w:w="2603" w:type="dxa"/>
            <w:tcBorders>
              <w:top w:val="single" w:sz="6" w:space="0" w:color="000000"/>
              <w:left w:val="single" w:sz="6" w:space="0" w:color="000000"/>
              <w:bottom w:val="single" w:sz="6" w:space="0" w:color="000000"/>
              <w:right w:val="single" w:sz="6" w:space="0" w:color="000000"/>
            </w:tcBorders>
          </w:tcPr>
          <w:p w14:paraId="000000CC"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61C81AB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E"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2603" w:type="dxa"/>
            <w:tcBorders>
              <w:top w:val="single" w:sz="6" w:space="0" w:color="000000"/>
              <w:left w:val="single" w:sz="6" w:space="0" w:color="000000"/>
              <w:bottom w:val="single" w:sz="6" w:space="0" w:color="000000"/>
              <w:right w:val="single" w:sz="6" w:space="0" w:color="000000"/>
            </w:tcBorders>
          </w:tcPr>
          <w:p w14:paraId="000000CF"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4B4DB94"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1" w14:textId="6C0AD105" w:rsidR="009E7A66" w:rsidRDefault="0086099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w:t>
            </w:r>
            <w:r w:rsidR="0050695E">
              <w:rPr>
                <w:rFonts w:ascii="Times New Roman" w:eastAsia="Times New Roman" w:hAnsi="Times New Roman" w:cs="Times New Roman"/>
                <w:color w:val="000000"/>
                <w:sz w:val="24"/>
                <w:szCs w:val="24"/>
              </w:rPr>
              <w:t>елефон</w:t>
            </w:r>
            <w:r>
              <w:rPr>
                <w:rFonts w:ascii="Times New Roman" w:eastAsia="Times New Roman" w:hAnsi="Times New Roman" w:cs="Times New Roman"/>
                <w:color w:val="000000"/>
                <w:sz w:val="24"/>
                <w:szCs w:val="24"/>
              </w:rPr>
              <w:t>а</w:t>
            </w:r>
          </w:p>
        </w:tc>
        <w:tc>
          <w:tcPr>
            <w:tcW w:w="2603" w:type="dxa"/>
            <w:tcBorders>
              <w:top w:val="single" w:sz="6" w:space="0" w:color="000000"/>
              <w:left w:val="single" w:sz="6" w:space="0" w:color="000000"/>
              <w:bottom w:val="single" w:sz="6" w:space="0" w:color="000000"/>
              <w:right w:val="single" w:sz="6" w:space="0" w:color="000000"/>
            </w:tcBorders>
          </w:tcPr>
          <w:p w14:paraId="000000D2"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3958B075"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4" w14:textId="3985687F" w:rsidR="009E7A66" w:rsidRDefault="0086099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50695E">
              <w:rPr>
                <w:rFonts w:ascii="Times New Roman" w:eastAsia="Times New Roman" w:hAnsi="Times New Roman" w:cs="Times New Roman"/>
                <w:color w:val="000000"/>
                <w:sz w:val="24"/>
                <w:szCs w:val="24"/>
              </w:rPr>
              <w:t>дреса</w:t>
            </w:r>
            <w:r>
              <w:rPr>
                <w:rFonts w:ascii="Times New Roman" w:eastAsia="Times New Roman" w:hAnsi="Times New Roman" w:cs="Times New Roman"/>
                <w:color w:val="000000"/>
                <w:sz w:val="24"/>
                <w:szCs w:val="24"/>
              </w:rPr>
              <w:t xml:space="preserve"> електронної пошти</w:t>
            </w:r>
          </w:p>
        </w:tc>
        <w:tc>
          <w:tcPr>
            <w:tcW w:w="2603" w:type="dxa"/>
            <w:tcBorders>
              <w:top w:val="single" w:sz="6" w:space="0" w:color="000000"/>
              <w:left w:val="single" w:sz="6" w:space="0" w:color="000000"/>
              <w:bottom w:val="single" w:sz="6" w:space="0" w:color="000000"/>
              <w:right w:val="single" w:sz="6" w:space="0" w:color="000000"/>
            </w:tcBorders>
          </w:tcPr>
          <w:p w14:paraId="000000D5"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1A763D5E"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w:t>
            </w:r>
            <w:proofErr w:type="spellStart"/>
            <w:r>
              <w:rPr>
                <w:rFonts w:ascii="Times New Roman" w:eastAsia="Times New Roman" w:hAnsi="Times New Roman" w:cs="Times New Roman"/>
                <w:color w:val="000000"/>
                <w:sz w:val="24"/>
                <w:szCs w:val="24"/>
              </w:rPr>
              <w:t>вебсайта</w:t>
            </w:r>
            <w:proofErr w:type="spellEnd"/>
            <w:r>
              <w:rPr>
                <w:rFonts w:ascii="Times New Roman" w:eastAsia="Times New Roman" w:hAnsi="Times New Roman" w:cs="Times New Roman"/>
                <w:color w:val="000000"/>
                <w:sz w:val="24"/>
                <w:szCs w:val="24"/>
              </w:rPr>
              <w:t xml:space="preserve">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D8"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451CEFDA"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A"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адреса </w:t>
            </w:r>
            <w:proofErr w:type="spellStart"/>
            <w:r>
              <w:rPr>
                <w:rFonts w:ascii="Times New Roman" w:eastAsia="Times New Roman" w:hAnsi="Times New Roman" w:cs="Times New Roman"/>
                <w:color w:val="000000"/>
                <w:sz w:val="24"/>
                <w:szCs w:val="24"/>
              </w:rPr>
              <w:t>вебсайта</w:t>
            </w:r>
            <w:proofErr w:type="spellEnd"/>
            <w:r>
              <w:rPr>
                <w:rFonts w:ascii="Times New Roman" w:eastAsia="Times New Roman" w:hAnsi="Times New Roman" w:cs="Times New Roman"/>
                <w:color w:val="000000"/>
                <w:sz w:val="24"/>
                <w:szCs w:val="24"/>
              </w:rPr>
              <w:t xml:space="preserve"> материнської компанії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DB"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bl>
    <w:p w14:paraId="000000DD" w14:textId="34BE1A92"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bookmarkStart w:id="26" w:name="bookmark=id.147n2zr" w:colFirst="0" w:colLast="0"/>
      <w:bookmarkStart w:id="27" w:name="bookmark=id.3o7alnk" w:colFirst="0" w:colLast="0"/>
      <w:bookmarkEnd w:id="26"/>
      <w:bookmarkEnd w:id="27"/>
      <w:r>
        <w:rPr>
          <w:rFonts w:ascii="Times New Roman" w:eastAsia="Times New Roman" w:hAnsi="Times New Roman" w:cs="Times New Roman"/>
          <w:color w:val="333333"/>
          <w:sz w:val="20"/>
          <w:szCs w:val="20"/>
        </w:rPr>
        <w:t>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0"/>
          <w:szCs w:val="20"/>
        </w:rPr>
        <w:t xml:space="preserve">* </w:t>
      </w:r>
      <w:r w:rsidRPr="001221F3">
        <w:rPr>
          <w:rFonts w:ascii="Times New Roman" w:eastAsia="Times New Roman" w:hAnsi="Times New Roman" w:cs="Times New Roman"/>
          <w:sz w:val="20"/>
          <w:szCs w:val="20"/>
        </w:rPr>
        <w:t>Серія</w:t>
      </w:r>
      <w:r w:rsidR="001221F3" w:rsidRPr="001221F3">
        <w:rPr>
          <w:rFonts w:ascii="Times New Roman" w:eastAsia="Times New Roman" w:hAnsi="Times New Roman" w:cs="Times New Roman"/>
          <w:sz w:val="20"/>
          <w:szCs w:val="20"/>
        </w:rPr>
        <w:t xml:space="preserve"> (за наявності)</w:t>
      </w:r>
      <w:r w:rsidRPr="001221F3">
        <w:rPr>
          <w:rFonts w:ascii="Times New Roman" w:eastAsia="Times New Roman" w:hAnsi="Times New Roman" w:cs="Times New Roman"/>
          <w:sz w:val="20"/>
          <w:szCs w:val="20"/>
        </w:rPr>
        <w:t xml:space="preserve"> та номер паспорта фізичних осіб для фізичних осіб, які мають відмітку в паспорті про право здійснювати платежі за серією та номером паспорта</w:t>
      </w:r>
      <w:r w:rsidR="001221F3" w:rsidRPr="001221F3">
        <w:rPr>
          <w:rFonts w:ascii="Times New Roman" w:eastAsia="Times New Roman" w:hAnsi="Times New Roman" w:cs="Times New Roman"/>
          <w:sz w:val="20"/>
          <w:szCs w:val="20"/>
        </w:rPr>
        <w:t>.</w:t>
      </w:r>
    </w:p>
    <w:p w14:paraId="000000D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4"/>
          <w:szCs w:val="24"/>
        </w:rPr>
      </w:pPr>
      <w:r w:rsidRPr="001221F3">
        <w:rPr>
          <w:rFonts w:ascii="Times New Roman" w:eastAsia="Times New Roman" w:hAnsi="Times New Roman" w:cs="Times New Roman"/>
          <w:sz w:val="20"/>
          <w:szCs w:val="20"/>
        </w:rPr>
        <w:t>** Згідно з </w:t>
      </w:r>
      <w:hyperlink r:id="rId12"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4D24B460" w14:textId="77777777" w:rsidR="007F02A8" w:rsidRPr="007F02A8" w:rsidRDefault="007F02A8" w:rsidP="007F02A8">
      <w:pPr>
        <w:pageBreakBefore/>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bookmarkStart w:id="28" w:name="bookmark=id.23ckvvd" w:colFirst="0" w:colLast="0"/>
      <w:bookmarkEnd w:id="28"/>
      <w:r w:rsidRPr="007F02A8">
        <w:rPr>
          <w:rFonts w:ascii="Times New Roman" w:eastAsia="Times New Roman" w:hAnsi="Times New Roman" w:cs="Times New Roman"/>
          <w:color w:val="333333"/>
          <w:sz w:val="24"/>
          <w:szCs w:val="24"/>
        </w:rPr>
        <w:lastRenderedPageBreak/>
        <w:t>Продовження Додатку 2</w:t>
      </w:r>
    </w:p>
    <w:p w14:paraId="000000E1" w14:textId="77777777" w:rsidR="009E7A66" w:rsidRDefault="0050695E" w:rsidP="007F02A8">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Таблиця 2</w:t>
      </w:r>
    </w:p>
    <w:p w14:paraId="000000EF"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bookmarkStart w:id="29" w:name="bookmark=id.1hmsyys" w:colFirst="0" w:colLast="0"/>
      <w:bookmarkStart w:id="30" w:name="bookmark=id.ihv636" w:colFirst="0" w:colLast="0"/>
      <w:bookmarkStart w:id="31" w:name="bookmark=id.32hioqz" w:colFirst="0" w:colLast="0"/>
      <w:bookmarkStart w:id="32" w:name="bookmark=id.41mghml" w:colFirst="0" w:colLast="0"/>
      <w:bookmarkEnd w:id="29"/>
      <w:bookmarkEnd w:id="30"/>
      <w:bookmarkEnd w:id="31"/>
      <w:bookmarkEnd w:id="32"/>
      <w:r>
        <w:rPr>
          <w:rFonts w:ascii="Times New Roman" w:eastAsia="Times New Roman" w:hAnsi="Times New Roman" w:cs="Times New Roman"/>
          <w:color w:val="333333"/>
          <w:sz w:val="24"/>
          <w:szCs w:val="24"/>
        </w:rPr>
        <w:t>Загальні відомості про об’єкт</w:t>
      </w:r>
    </w:p>
    <w:tbl>
      <w:tblPr>
        <w:tblStyle w:val="8"/>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790B6AF5" w14:textId="77777777">
        <w:tc>
          <w:tcPr>
            <w:tcW w:w="4855" w:type="dxa"/>
            <w:tcBorders>
              <w:top w:val="single" w:sz="6" w:space="0" w:color="000000"/>
              <w:left w:val="single" w:sz="6" w:space="0" w:color="000000"/>
              <w:bottom w:val="single" w:sz="6" w:space="0" w:color="000000"/>
              <w:right w:val="single" w:sz="6" w:space="0" w:color="000000"/>
            </w:tcBorders>
          </w:tcPr>
          <w:p w14:paraId="000000F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об’єкта</w:t>
            </w:r>
          </w:p>
        </w:tc>
        <w:tc>
          <w:tcPr>
            <w:tcW w:w="5112" w:type="dxa"/>
            <w:tcBorders>
              <w:top w:val="single" w:sz="6" w:space="0" w:color="000000"/>
              <w:left w:val="single" w:sz="6" w:space="0" w:color="000000"/>
              <w:bottom w:val="single" w:sz="6" w:space="0" w:color="000000"/>
              <w:right w:val="single" w:sz="6" w:space="0" w:color="000000"/>
            </w:tcBorders>
          </w:tcPr>
          <w:p w14:paraId="000000F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46133B4E"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установок</w:t>
            </w:r>
          </w:p>
        </w:tc>
        <w:tc>
          <w:tcPr>
            <w:tcW w:w="5112" w:type="dxa"/>
            <w:tcBorders>
              <w:top w:val="single" w:sz="6" w:space="0" w:color="000000"/>
              <w:left w:val="single" w:sz="6" w:space="0" w:color="000000"/>
              <w:bottom w:val="single" w:sz="6" w:space="0" w:color="000000"/>
              <w:right w:val="single" w:sz="6" w:space="0" w:color="000000"/>
            </w:tcBorders>
          </w:tcPr>
          <w:p w14:paraId="000000F4"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6AD6F461"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5" w14:textId="6BAE7AE1" w:rsidR="009E7A66" w:rsidRDefault="00B011CB">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3" w:name="_heading=h.2grqrue" w:colFirst="0" w:colLast="0"/>
            <w:bookmarkEnd w:id="33"/>
            <w:r>
              <w:rPr>
                <w:rFonts w:ascii="Times New Roman" w:eastAsia="Times New Roman" w:hAnsi="Times New Roman" w:cs="Times New Roman"/>
                <w:color w:val="000000"/>
                <w:sz w:val="24"/>
                <w:szCs w:val="24"/>
              </w:rPr>
              <w:t>Місцезнаходження</w:t>
            </w:r>
            <w:r w:rsidR="0050695E">
              <w:rPr>
                <w:rFonts w:ascii="Times New Roman" w:eastAsia="Times New Roman" w:hAnsi="Times New Roman" w:cs="Times New Roman"/>
                <w:color w:val="000000"/>
                <w:sz w:val="24"/>
                <w:szCs w:val="24"/>
              </w:rPr>
              <w:t xml:space="preserve"> об’єкта (вулиця, будинок)</w:t>
            </w:r>
          </w:p>
        </w:tc>
        <w:tc>
          <w:tcPr>
            <w:tcW w:w="5112" w:type="dxa"/>
            <w:tcBorders>
              <w:top w:val="single" w:sz="6" w:space="0" w:color="000000"/>
              <w:left w:val="single" w:sz="6" w:space="0" w:color="000000"/>
              <w:bottom w:val="single" w:sz="6" w:space="0" w:color="000000"/>
              <w:right w:val="single" w:sz="6" w:space="0" w:color="000000"/>
            </w:tcBorders>
          </w:tcPr>
          <w:p w14:paraId="000000F6"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36A0D4C"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5112" w:type="dxa"/>
            <w:tcBorders>
              <w:top w:val="single" w:sz="6" w:space="0" w:color="000000"/>
              <w:left w:val="single" w:sz="6" w:space="0" w:color="000000"/>
              <w:bottom w:val="single" w:sz="6" w:space="0" w:color="000000"/>
              <w:right w:val="single" w:sz="6" w:space="0" w:color="000000"/>
            </w:tcBorders>
          </w:tcPr>
          <w:p w14:paraId="000000F8"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268CF15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4" w:name="_heading=h.vx1227" w:colFirst="0" w:colLast="0"/>
            <w:bookmarkEnd w:id="34"/>
            <w:r>
              <w:rPr>
                <w:rFonts w:ascii="Times New Roman" w:eastAsia="Times New Roman" w:hAnsi="Times New Roman" w:cs="Times New Roman"/>
                <w:color w:val="000000"/>
                <w:sz w:val="24"/>
                <w:szCs w:val="24"/>
              </w:rPr>
              <w:t>Район (назва та код*)</w:t>
            </w:r>
          </w:p>
        </w:tc>
        <w:tc>
          <w:tcPr>
            <w:tcW w:w="5112" w:type="dxa"/>
            <w:tcBorders>
              <w:top w:val="single" w:sz="6" w:space="0" w:color="000000"/>
              <w:left w:val="single" w:sz="6" w:space="0" w:color="000000"/>
              <w:bottom w:val="single" w:sz="6" w:space="0" w:color="000000"/>
              <w:right w:val="single" w:sz="6" w:space="0" w:color="000000"/>
            </w:tcBorders>
          </w:tcPr>
          <w:p w14:paraId="000000FA"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813F43F"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B" w14:textId="777B81E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 АРК (назва та код*)</w:t>
            </w:r>
            <w:r w:rsidR="00B222B6">
              <w:rPr>
                <w:rFonts w:ascii="Times New Roman" w:eastAsia="Times New Roman" w:hAnsi="Times New Roman" w:cs="Times New Roman"/>
                <w:color w:val="000000"/>
                <w:sz w:val="24"/>
                <w:szCs w:val="24"/>
              </w:rPr>
              <w:t>, м. Київ, м. Севастополь</w:t>
            </w:r>
          </w:p>
        </w:tc>
        <w:tc>
          <w:tcPr>
            <w:tcW w:w="5112" w:type="dxa"/>
            <w:tcBorders>
              <w:top w:val="single" w:sz="6" w:space="0" w:color="000000"/>
              <w:left w:val="single" w:sz="6" w:space="0" w:color="000000"/>
              <w:bottom w:val="single" w:sz="6" w:space="0" w:color="000000"/>
              <w:right w:val="single" w:sz="6" w:space="0" w:color="000000"/>
            </w:tcBorders>
          </w:tcPr>
          <w:p w14:paraId="000000F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08DD39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D"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5112" w:type="dxa"/>
            <w:tcBorders>
              <w:top w:val="single" w:sz="6" w:space="0" w:color="000000"/>
              <w:left w:val="single" w:sz="6" w:space="0" w:color="000000"/>
              <w:bottom w:val="single" w:sz="6" w:space="0" w:color="000000"/>
              <w:right w:val="single" w:sz="6" w:space="0" w:color="000000"/>
            </w:tcBorders>
          </w:tcPr>
          <w:p w14:paraId="000000FE"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BFB960F"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5" w:name="_heading=h.3fwokq0" w:colFirst="0" w:colLast="0"/>
            <w:bookmarkEnd w:id="35"/>
            <w:r>
              <w:rPr>
                <w:rFonts w:ascii="Times New Roman" w:eastAsia="Times New Roman" w:hAnsi="Times New Roman" w:cs="Times New Roman"/>
                <w:color w:val="000000"/>
                <w:sz w:val="24"/>
                <w:szCs w:val="24"/>
              </w:rPr>
              <w:t xml:space="preserve">Район річкового басейну (код та назва у тому числі </w:t>
            </w:r>
            <w:proofErr w:type="spellStart"/>
            <w:r>
              <w:rPr>
                <w:rFonts w:ascii="Times New Roman" w:eastAsia="Times New Roman" w:hAnsi="Times New Roman" w:cs="Times New Roman"/>
                <w:color w:val="000000"/>
                <w:sz w:val="24"/>
                <w:szCs w:val="24"/>
              </w:rPr>
              <w:t>суббасейну</w:t>
            </w:r>
            <w:proofErr w:type="spellEnd"/>
            <w:r>
              <w:rPr>
                <w:rFonts w:ascii="Times New Roman" w:eastAsia="Times New Roman" w:hAnsi="Times New Roman" w:cs="Times New Roman"/>
                <w:color w:val="000000"/>
                <w:sz w:val="24"/>
                <w:szCs w:val="24"/>
              </w:rPr>
              <w:t>)</w:t>
            </w:r>
          </w:p>
        </w:tc>
        <w:tc>
          <w:tcPr>
            <w:tcW w:w="5112" w:type="dxa"/>
            <w:tcBorders>
              <w:top w:val="single" w:sz="6" w:space="0" w:color="000000"/>
              <w:left w:val="single" w:sz="6" w:space="0" w:color="000000"/>
              <w:bottom w:val="single" w:sz="6" w:space="0" w:color="000000"/>
              <w:right w:val="single" w:sz="6" w:space="0" w:color="000000"/>
            </w:tcBorders>
          </w:tcPr>
          <w:p w14:paraId="00000100"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E7A66" w14:paraId="5DB8927E"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 види діяльності згідно з додатком 1 до Закону**</w:t>
            </w:r>
          </w:p>
        </w:tc>
        <w:tc>
          <w:tcPr>
            <w:tcW w:w="5112" w:type="dxa"/>
            <w:tcBorders>
              <w:top w:val="single" w:sz="6" w:space="0" w:color="000000"/>
              <w:left w:val="single" w:sz="6" w:space="0" w:color="000000"/>
              <w:bottom w:val="single" w:sz="6" w:space="0" w:color="000000"/>
              <w:right w:val="single" w:sz="6" w:space="0" w:color="000000"/>
            </w:tcBorders>
          </w:tcPr>
          <w:p w14:paraId="0000010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CD8D74D"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6" w:name="_heading=h.1v1yuxt" w:colFirst="0" w:colLast="0"/>
            <w:bookmarkEnd w:id="36"/>
            <w:r>
              <w:rPr>
                <w:rFonts w:ascii="Times New Roman" w:eastAsia="Times New Roman" w:hAnsi="Times New Roman" w:cs="Times New Roman"/>
                <w:color w:val="000000"/>
                <w:sz w:val="24"/>
                <w:szCs w:val="24"/>
              </w:rPr>
              <w:t>Статус  (експлуатаційний стан об'єкта)</w:t>
            </w:r>
          </w:p>
        </w:tc>
        <w:tc>
          <w:tcPr>
            <w:tcW w:w="5112" w:type="dxa"/>
            <w:tcBorders>
              <w:top w:val="single" w:sz="6" w:space="0" w:color="000000"/>
              <w:left w:val="single" w:sz="6" w:space="0" w:color="000000"/>
              <w:bottom w:val="single" w:sz="6" w:space="0" w:color="000000"/>
              <w:right w:val="single" w:sz="6" w:space="0" w:color="000000"/>
            </w:tcBorders>
          </w:tcPr>
          <w:p w14:paraId="0000010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7675F" w14:paraId="4334BD23"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4DD114CA" w14:textId="4B34F4DE" w:rsidR="00A7675F" w:rsidRDefault="00A7675F">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Номінальна потужність виробництва***</w:t>
            </w:r>
          </w:p>
        </w:tc>
        <w:tc>
          <w:tcPr>
            <w:tcW w:w="5112" w:type="dxa"/>
            <w:tcBorders>
              <w:top w:val="single" w:sz="6" w:space="0" w:color="000000"/>
              <w:left w:val="single" w:sz="6" w:space="0" w:color="000000"/>
              <w:bottom w:val="single" w:sz="6" w:space="0" w:color="000000"/>
              <w:right w:val="single" w:sz="6" w:space="0" w:color="000000"/>
            </w:tcBorders>
          </w:tcPr>
          <w:p w14:paraId="6917701B" w14:textId="77777777" w:rsidR="00A7675F" w:rsidRDefault="00A7675F">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1FF93C58"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7" w:name="_heading=h.4f1mdlm" w:colFirst="0" w:colLast="0"/>
            <w:bookmarkStart w:id="38" w:name="_heading=h.2u6wntf" w:colFirst="0" w:colLast="0"/>
            <w:bookmarkEnd w:id="37"/>
            <w:bookmarkEnd w:id="38"/>
            <w:proofErr w:type="spellStart"/>
            <w:r>
              <w:rPr>
                <w:rFonts w:ascii="Times New Roman" w:eastAsia="Times New Roman" w:hAnsi="Times New Roman" w:cs="Times New Roman"/>
                <w:color w:val="000000"/>
                <w:sz w:val="24"/>
                <w:szCs w:val="24"/>
              </w:rPr>
              <w:t>Геопросторові</w:t>
            </w:r>
            <w:proofErr w:type="spellEnd"/>
            <w:r>
              <w:rPr>
                <w:rFonts w:ascii="Times New Roman" w:eastAsia="Times New Roman" w:hAnsi="Times New Roman" w:cs="Times New Roman"/>
                <w:color w:val="000000"/>
                <w:sz w:val="24"/>
                <w:szCs w:val="24"/>
              </w:rPr>
              <w:t xml:space="preserve"> дані (ідентифікатор </w:t>
            </w:r>
            <w:proofErr w:type="spellStart"/>
            <w:r>
              <w:rPr>
                <w:rFonts w:ascii="Times New Roman" w:eastAsia="Times New Roman" w:hAnsi="Times New Roman" w:cs="Times New Roman"/>
                <w:color w:val="000000"/>
                <w:sz w:val="24"/>
                <w:szCs w:val="24"/>
              </w:rPr>
              <w:t>геопросторового</w:t>
            </w:r>
            <w:proofErr w:type="spellEnd"/>
            <w:r>
              <w:rPr>
                <w:rFonts w:ascii="Times New Roman" w:eastAsia="Times New Roman" w:hAnsi="Times New Roman" w:cs="Times New Roman"/>
                <w:color w:val="000000"/>
                <w:sz w:val="24"/>
                <w:szCs w:val="24"/>
              </w:rPr>
              <w:t xml:space="preserve"> об’єкта) </w:t>
            </w:r>
          </w:p>
        </w:tc>
        <w:tc>
          <w:tcPr>
            <w:tcW w:w="5112" w:type="dxa"/>
            <w:tcBorders>
              <w:top w:val="single" w:sz="6" w:space="0" w:color="000000"/>
              <w:left w:val="single" w:sz="6" w:space="0" w:color="000000"/>
              <w:bottom w:val="single" w:sz="6" w:space="0" w:color="000000"/>
              <w:right w:val="single" w:sz="6" w:space="0" w:color="000000"/>
            </w:tcBorders>
          </w:tcPr>
          <w:p w14:paraId="00000108"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378CAF98"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Географічні координати (широта та довгота, виражені з точністю до 5 знаків після коми)</w:t>
            </w:r>
          </w:p>
        </w:tc>
        <w:tc>
          <w:tcPr>
            <w:tcW w:w="5112" w:type="dxa"/>
            <w:tcBorders>
              <w:top w:val="single" w:sz="6" w:space="0" w:color="000000"/>
              <w:left w:val="single" w:sz="6" w:space="0" w:color="000000"/>
              <w:bottom w:val="single" w:sz="6" w:space="0" w:color="000000"/>
              <w:right w:val="single" w:sz="6" w:space="0" w:color="000000"/>
            </w:tcBorders>
          </w:tcPr>
          <w:p w14:paraId="0000010A"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2B3939D4"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B"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Примітки (інша релевантна інформація,  за бажанням)</w:t>
            </w:r>
          </w:p>
        </w:tc>
        <w:tc>
          <w:tcPr>
            <w:tcW w:w="5112" w:type="dxa"/>
            <w:tcBorders>
              <w:top w:val="single" w:sz="6" w:space="0" w:color="000000"/>
              <w:left w:val="single" w:sz="6" w:space="0" w:color="000000"/>
              <w:bottom w:val="single" w:sz="6" w:space="0" w:color="000000"/>
              <w:right w:val="single" w:sz="6" w:space="0" w:color="000000"/>
            </w:tcBorders>
          </w:tcPr>
          <w:p w14:paraId="0000010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10D" w14:textId="6D1CA6F9" w:rsidR="009E7A66" w:rsidRPr="001221F3" w:rsidRDefault="0050695E">
      <w:pPr>
        <w:pBdr>
          <w:top w:val="nil"/>
          <w:left w:val="nil"/>
          <w:bottom w:val="nil"/>
          <w:right w:val="nil"/>
          <w:between w:val="nil"/>
        </w:pBdr>
        <w:shd w:val="clear" w:color="auto" w:fill="FFFFFF"/>
        <w:tabs>
          <w:tab w:val="left" w:pos="1170"/>
        </w:tabs>
        <w:spacing w:before="120" w:after="0" w:line="240" w:lineRule="auto"/>
        <w:ind w:firstLine="90"/>
        <w:rPr>
          <w:rFonts w:ascii="Times New Roman" w:eastAsia="Times New Roman" w:hAnsi="Times New Roman" w:cs="Times New Roman"/>
          <w:sz w:val="20"/>
          <w:szCs w:val="20"/>
        </w:rPr>
      </w:pPr>
      <w:bookmarkStart w:id="39" w:name="bookmark=id.19c6y18" w:colFirst="0" w:colLast="0"/>
      <w:bookmarkStart w:id="40" w:name="bookmark=id.3tbugp1" w:colFirst="0" w:colLast="0"/>
      <w:bookmarkStart w:id="41" w:name="_heading=h.28h4qwu" w:colFirst="0" w:colLast="0"/>
      <w:bookmarkEnd w:id="39"/>
      <w:bookmarkEnd w:id="40"/>
      <w:bookmarkEnd w:id="41"/>
      <w:r>
        <w:rPr>
          <w:rFonts w:ascii="Times New Roman" w:eastAsia="Times New Roman" w:hAnsi="Times New Roman" w:cs="Times New Roman"/>
          <w:color w:val="333333"/>
          <w:sz w:val="20"/>
          <w:szCs w:val="20"/>
        </w:rPr>
        <w:t>__________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0"/>
          <w:szCs w:val="20"/>
        </w:rPr>
        <w:t xml:space="preserve">* </w:t>
      </w:r>
      <w:r w:rsidRPr="001221F3">
        <w:rPr>
          <w:rFonts w:ascii="Times New Roman" w:eastAsia="Times New Roman" w:hAnsi="Times New Roman" w:cs="Times New Roman"/>
          <w:sz w:val="20"/>
          <w:szCs w:val="20"/>
        </w:rPr>
        <w:t>Згідно з </w:t>
      </w:r>
      <w:r w:rsidR="001221F3">
        <w:rPr>
          <w:rFonts w:ascii="Times New Roman" w:eastAsia="Times New Roman" w:hAnsi="Times New Roman" w:cs="Times New Roman"/>
          <w:sz w:val="20"/>
          <w:szCs w:val="20"/>
        </w:rPr>
        <w:t xml:space="preserve"> </w:t>
      </w:r>
      <w:hyperlink r:id="rId13"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0000010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Закон України "Про Національний реєстр викидів та перенесення забруднювачів".</w:t>
      </w:r>
    </w:p>
    <w:p w14:paraId="68090183" w14:textId="77777777"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Інформація зазначається у разі здійснення видів діяльності, щодо яких Законом встановлено порогові значення потужності виробництва. Така інформація не буде доступною для громадськості в Національному реєстрів викидів та перенесення забруднювачів.</w:t>
      </w:r>
    </w:p>
    <w:p w14:paraId="3C8BE9D0" w14:textId="77777777"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Якщо об’єкт має кілька установок, на яких здійснюється один вид діяльності, зазначається сукупна потужність виробництва по цьому виду діяльності. Якщо об’єкт має одну або кілька установок, на яких здійснюються різні види діяльності, зазначається сукупна потужність виробництва по кожному виду діяльності окремо.</w:t>
      </w:r>
    </w:p>
    <w:p w14:paraId="3A62256C" w14:textId="77777777" w:rsidR="0055301A" w:rsidRDefault="0055301A">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color w:val="000000"/>
          <w:sz w:val="20"/>
          <w:szCs w:val="20"/>
        </w:rPr>
      </w:pPr>
    </w:p>
    <w:p w14:paraId="5C32F2FA" w14:textId="29A048F9" w:rsidR="007F02A8" w:rsidRPr="007F02A8" w:rsidRDefault="007F02A8" w:rsidP="007F02A8">
      <w:pPr>
        <w:pageBreakBefore/>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sidRPr="007F02A8">
        <w:rPr>
          <w:rFonts w:ascii="Times New Roman" w:eastAsia="Times New Roman" w:hAnsi="Times New Roman" w:cs="Times New Roman"/>
          <w:color w:val="333333"/>
          <w:sz w:val="24"/>
          <w:szCs w:val="24"/>
        </w:rPr>
        <w:lastRenderedPageBreak/>
        <w:t>Продовження Додатку 2</w:t>
      </w:r>
    </w:p>
    <w:p w14:paraId="00000110" w14:textId="7D45E157" w:rsidR="009E7A66" w:rsidRDefault="0050695E" w:rsidP="007F02A8">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Таблиця </w:t>
      </w:r>
      <w:r w:rsidR="00265497">
        <w:rPr>
          <w:rFonts w:ascii="Times New Roman" w:eastAsia="Times New Roman" w:hAnsi="Times New Roman" w:cs="Times New Roman"/>
          <w:i/>
          <w:color w:val="333333"/>
          <w:sz w:val="24"/>
          <w:szCs w:val="24"/>
        </w:rPr>
        <w:t>3</w:t>
      </w:r>
    </w:p>
    <w:p w14:paraId="00000111"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установку*</w:t>
      </w:r>
    </w:p>
    <w:tbl>
      <w:tblPr>
        <w:tblStyle w:val="7"/>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4E8C593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1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установки</w:t>
            </w:r>
          </w:p>
        </w:tc>
        <w:tc>
          <w:tcPr>
            <w:tcW w:w="5112" w:type="dxa"/>
            <w:tcBorders>
              <w:top w:val="single" w:sz="6" w:space="0" w:color="000000"/>
              <w:left w:val="single" w:sz="6" w:space="0" w:color="000000"/>
              <w:bottom w:val="single" w:sz="6" w:space="0" w:color="000000"/>
              <w:right w:val="single" w:sz="6" w:space="0" w:color="000000"/>
            </w:tcBorders>
          </w:tcPr>
          <w:p w14:paraId="0000011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79481781" w14:textId="77777777" w:rsidTr="00B54438">
        <w:trPr>
          <w:trHeight w:val="692"/>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5"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Місцерозташування</w:t>
            </w:r>
            <w:proofErr w:type="spellEnd"/>
            <w:r>
              <w:rPr>
                <w:rFonts w:ascii="Times New Roman" w:eastAsia="Times New Roman" w:hAnsi="Times New Roman" w:cs="Times New Roman"/>
                <w:color w:val="000000"/>
                <w:sz w:val="24"/>
                <w:szCs w:val="24"/>
              </w:rPr>
              <w:t xml:space="preserve"> установки (вулиця, будинок)</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6"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DBA9F5B"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8"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B804AB0"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 (назва та код**)</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A"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63BE199A"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B" w14:textId="2F03B72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 АРК (назва та код**)</w:t>
            </w:r>
            <w:r w:rsidR="00B222B6">
              <w:rPr>
                <w:rFonts w:ascii="Times New Roman" w:eastAsia="Times New Roman" w:hAnsi="Times New Roman" w:cs="Times New Roman"/>
                <w:color w:val="000000"/>
                <w:sz w:val="24"/>
                <w:szCs w:val="24"/>
              </w:rPr>
              <w:t>, м. Київ, м. Севастополь</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EE916B8"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D"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E"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1F19484B" w14:textId="77777777" w:rsidTr="00B54438">
        <w:trPr>
          <w:trHeight w:val="692"/>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Район річкового басейну (код та назва у тому числі </w:t>
            </w:r>
            <w:proofErr w:type="spellStart"/>
            <w:r>
              <w:rPr>
                <w:rFonts w:ascii="Times New Roman" w:eastAsia="Times New Roman" w:hAnsi="Times New Roman" w:cs="Times New Roman"/>
                <w:color w:val="000000"/>
                <w:sz w:val="24"/>
                <w:szCs w:val="24"/>
              </w:rPr>
              <w:t>суббасейну</w:t>
            </w:r>
            <w:proofErr w:type="spellEnd"/>
            <w:r>
              <w:rPr>
                <w:rFonts w:ascii="Times New Roman" w:eastAsia="Times New Roman" w:hAnsi="Times New Roman" w:cs="Times New Roman"/>
                <w:color w:val="000000"/>
                <w:sz w:val="24"/>
                <w:szCs w:val="24"/>
              </w:rPr>
              <w:t>)</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20"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E7A66" w14:paraId="27F7289C"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 види діяльності згідно з додатком 1 до Закону***</w:t>
            </w:r>
          </w:p>
        </w:tc>
        <w:tc>
          <w:tcPr>
            <w:tcW w:w="5112" w:type="dxa"/>
            <w:tcBorders>
              <w:top w:val="single" w:sz="6" w:space="0" w:color="000000"/>
              <w:left w:val="single" w:sz="6" w:space="0" w:color="000000"/>
              <w:bottom w:val="single" w:sz="6" w:space="0" w:color="000000"/>
              <w:right w:val="single" w:sz="6" w:space="0" w:color="000000"/>
            </w:tcBorders>
          </w:tcPr>
          <w:p w14:paraId="0000012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4FDDA776" w14:textId="77777777" w:rsidTr="00D656BD">
        <w:trPr>
          <w:trHeight w:val="40"/>
        </w:trPr>
        <w:tc>
          <w:tcPr>
            <w:tcW w:w="4855" w:type="dxa"/>
            <w:tcBorders>
              <w:top w:val="single" w:sz="6" w:space="0" w:color="000000"/>
              <w:left w:val="single" w:sz="6" w:space="0" w:color="000000"/>
              <w:bottom w:val="single" w:sz="4" w:space="0" w:color="auto"/>
              <w:right w:val="single" w:sz="6" w:space="0" w:color="000000"/>
            </w:tcBorders>
          </w:tcPr>
          <w:p w14:paraId="0000012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(експлуатаційний стан установки)</w:t>
            </w:r>
          </w:p>
        </w:tc>
        <w:tc>
          <w:tcPr>
            <w:tcW w:w="5112" w:type="dxa"/>
            <w:tcBorders>
              <w:top w:val="single" w:sz="6" w:space="0" w:color="000000"/>
              <w:left w:val="single" w:sz="6" w:space="0" w:color="000000"/>
              <w:bottom w:val="single" w:sz="4" w:space="0" w:color="auto"/>
              <w:right w:val="single" w:sz="6" w:space="0" w:color="000000"/>
            </w:tcBorders>
          </w:tcPr>
          <w:p w14:paraId="0000012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tbl>
      <w:tblPr>
        <w:tblStyle w:val="8"/>
        <w:tblW w:w="9967" w:type="dxa"/>
        <w:tblInd w:w="-10" w:type="dxa"/>
        <w:tblBorders>
          <w:left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55"/>
        <w:gridCol w:w="5112"/>
      </w:tblGrid>
      <w:tr w:rsidR="00D656BD" w:rsidRPr="00D656BD" w14:paraId="56668681" w14:textId="77777777" w:rsidTr="00D656BD">
        <w:trPr>
          <w:trHeight w:val="40"/>
        </w:trPr>
        <w:tc>
          <w:tcPr>
            <w:tcW w:w="4855" w:type="dxa"/>
          </w:tcPr>
          <w:p w14:paraId="49A2C902" w14:textId="2EF29DAF" w:rsidR="00A7675F" w:rsidRPr="00D656BD" w:rsidRDefault="00A7675F" w:rsidP="00E51AE7">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sidRPr="00D656BD">
              <w:rPr>
                <w:rFonts w:ascii="Times New Roman" w:eastAsia="Times New Roman" w:hAnsi="Times New Roman" w:cs="Times New Roman"/>
                <w:color w:val="000000"/>
                <w:sz w:val="24"/>
                <w:szCs w:val="24"/>
              </w:rPr>
              <w:t>Номінальна потужність виробництва****</w:t>
            </w:r>
          </w:p>
        </w:tc>
        <w:tc>
          <w:tcPr>
            <w:tcW w:w="5112" w:type="dxa"/>
          </w:tcPr>
          <w:p w14:paraId="05061BD6" w14:textId="77777777" w:rsidR="00A7675F" w:rsidRPr="00D656BD" w:rsidRDefault="00A7675F" w:rsidP="00E51AE7">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bl>
    <w:tbl>
      <w:tblPr>
        <w:tblStyle w:val="7"/>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70FEAA32" w14:textId="77777777" w:rsidTr="00D656BD">
        <w:trPr>
          <w:trHeight w:val="40"/>
        </w:trPr>
        <w:tc>
          <w:tcPr>
            <w:tcW w:w="4855" w:type="dxa"/>
            <w:tcBorders>
              <w:top w:val="single" w:sz="4" w:space="0" w:color="auto"/>
              <w:left w:val="single" w:sz="6" w:space="0" w:color="000000"/>
              <w:bottom w:val="single" w:sz="6" w:space="0" w:color="000000"/>
              <w:right w:val="single" w:sz="6" w:space="0" w:color="000000"/>
            </w:tcBorders>
          </w:tcPr>
          <w:p w14:paraId="0000012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Геопросторові</w:t>
            </w:r>
            <w:proofErr w:type="spellEnd"/>
            <w:r>
              <w:rPr>
                <w:rFonts w:ascii="Times New Roman" w:eastAsia="Times New Roman" w:hAnsi="Times New Roman" w:cs="Times New Roman"/>
                <w:color w:val="000000"/>
                <w:sz w:val="24"/>
                <w:szCs w:val="24"/>
              </w:rPr>
              <w:t xml:space="preserve"> дані (ідентифікатор </w:t>
            </w:r>
            <w:proofErr w:type="spellStart"/>
            <w:r>
              <w:rPr>
                <w:rFonts w:ascii="Times New Roman" w:eastAsia="Times New Roman" w:hAnsi="Times New Roman" w:cs="Times New Roman"/>
                <w:color w:val="000000"/>
                <w:sz w:val="24"/>
                <w:szCs w:val="24"/>
              </w:rPr>
              <w:t>геопросторового</w:t>
            </w:r>
            <w:proofErr w:type="spellEnd"/>
            <w:r>
              <w:rPr>
                <w:rFonts w:ascii="Times New Roman" w:eastAsia="Times New Roman" w:hAnsi="Times New Roman" w:cs="Times New Roman"/>
                <w:color w:val="000000"/>
                <w:sz w:val="24"/>
                <w:szCs w:val="24"/>
              </w:rPr>
              <w:t xml:space="preserve"> об’єкта) </w:t>
            </w:r>
          </w:p>
        </w:tc>
        <w:tc>
          <w:tcPr>
            <w:tcW w:w="5112" w:type="dxa"/>
            <w:tcBorders>
              <w:top w:val="single" w:sz="4" w:space="0" w:color="auto"/>
              <w:left w:val="single" w:sz="6" w:space="0" w:color="000000"/>
              <w:bottom w:val="single" w:sz="6" w:space="0" w:color="000000"/>
              <w:right w:val="single" w:sz="6" w:space="0" w:color="000000"/>
            </w:tcBorders>
          </w:tcPr>
          <w:p w14:paraId="00000128"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74D446F5"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Географічні координати (широта та довгота, виражені з точністю до 5 знаків після коми)</w:t>
            </w:r>
          </w:p>
        </w:tc>
        <w:tc>
          <w:tcPr>
            <w:tcW w:w="5112" w:type="dxa"/>
            <w:tcBorders>
              <w:top w:val="single" w:sz="6" w:space="0" w:color="000000"/>
              <w:left w:val="single" w:sz="6" w:space="0" w:color="000000"/>
              <w:bottom w:val="single" w:sz="6" w:space="0" w:color="000000"/>
              <w:right w:val="single" w:sz="6" w:space="0" w:color="000000"/>
            </w:tcBorders>
          </w:tcPr>
          <w:p w14:paraId="0000012A"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0EB31C85"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B"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Примітки (інша релевантна інформація,  за бажанням)</w:t>
            </w:r>
          </w:p>
        </w:tc>
        <w:tc>
          <w:tcPr>
            <w:tcW w:w="5112" w:type="dxa"/>
            <w:tcBorders>
              <w:top w:val="single" w:sz="6" w:space="0" w:color="000000"/>
              <w:left w:val="single" w:sz="6" w:space="0" w:color="000000"/>
              <w:bottom w:val="single" w:sz="6" w:space="0" w:color="000000"/>
              <w:right w:val="single" w:sz="6" w:space="0" w:color="000000"/>
            </w:tcBorders>
          </w:tcPr>
          <w:p w14:paraId="0000012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12D"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__________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16"/>
          <w:szCs w:val="16"/>
        </w:rPr>
        <w:t xml:space="preserve">* </w:t>
      </w:r>
      <w:r w:rsidRPr="001221F3">
        <w:rPr>
          <w:rFonts w:ascii="Times New Roman" w:eastAsia="Times New Roman" w:hAnsi="Times New Roman" w:cs="Times New Roman"/>
          <w:sz w:val="20"/>
          <w:szCs w:val="20"/>
        </w:rPr>
        <w:t>Заповнюється у разі, якщо об’єкт містить кілька установок. Заповнюється для кожної установки окремо.</w:t>
      </w:r>
    </w:p>
    <w:p w14:paraId="0000012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Згідно з </w:t>
      </w:r>
      <w:hyperlink r:id="rId14"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0000012F"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Закон України "Про Національний реєстр викидів та перенесення забруднювачів"</w:t>
      </w:r>
    </w:p>
    <w:p w14:paraId="4675823F" w14:textId="517AD0C0"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Інформація зазначається у разі здійснення видів діяльності, щодо яких Законом встановлено порогові значення потужності виробництва. Така інформація не буде доступною для громадськості в Національному реєстрів викидів та перенесення забруднювачів.</w:t>
      </w:r>
    </w:p>
    <w:p w14:paraId="25127E0F" w14:textId="5FF9AAA9"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Якщо на установці здійснюється різні виді діяльності, зазначається сукупна потужність виробництва по кожному виду діяльності о</w:t>
      </w:r>
      <w:r w:rsidR="009F74F6" w:rsidRPr="001221F3">
        <w:rPr>
          <w:rFonts w:ascii="Times New Roman" w:eastAsia="Times New Roman" w:hAnsi="Times New Roman" w:cs="Times New Roman"/>
          <w:sz w:val="20"/>
          <w:szCs w:val="20"/>
        </w:rPr>
        <w:t>к</w:t>
      </w:r>
      <w:r w:rsidRPr="001221F3">
        <w:rPr>
          <w:rFonts w:ascii="Times New Roman" w:eastAsia="Times New Roman" w:hAnsi="Times New Roman" w:cs="Times New Roman"/>
          <w:sz w:val="20"/>
          <w:szCs w:val="20"/>
        </w:rPr>
        <w:t>ремо.</w:t>
      </w:r>
    </w:p>
    <w:p w14:paraId="00000131"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rPr>
          <w:rFonts w:ascii="Times New Roman" w:eastAsia="Times New Roman" w:hAnsi="Times New Roman" w:cs="Times New Roman"/>
          <w:color w:val="333333"/>
          <w:sz w:val="24"/>
          <w:szCs w:val="24"/>
        </w:rPr>
      </w:pPr>
    </w:p>
    <w:p w14:paraId="00000132" w14:textId="3E4F3020" w:rsidR="009E7A66" w:rsidRDefault="0050695E">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(Посада керівника юридичної особи/</w:t>
      </w:r>
    </w:p>
    <w:p w14:paraId="60018A5A" w14:textId="77777777" w:rsidR="0055301A" w:rsidRDefault="0050695E" w:rsidP="0055301A">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фізична особа </w:t>
      </w:r>
      <w:r w:rsidR="003D3E3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підприємець)</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(Власне ім'я ПРІЗВИЩЕ)</w:t>
      </w:r>
    </w:p>
    <w:p w14:paraId="00000134" w14:textId="55EEFF04" w:rsidR="009E7A66" w:rsidRDefault="003A71D5" w:rsidP="0055301A">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3794B4AF" wp14:editId="3760A555">
                <wp:simplePos x="0" y="0"/>
                <wp:positionH relativeFrom="column">
                  <wp:posOffset>2069036</wp:posOffset>
                </wp:positionH>
                <wp:positionV relativeFrom="paragraph">
                  <wp:posOffset>408313</wp:posOffset>
                </wp:positionV>
                <wp:extent cx="2541155" cy="0"/>
                <wp:effectExtent l="0" t="0" r="1206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54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D47D38"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9pt,32.15pt" to="36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" strokecolor="black [3200]" strokeweight=".5pt">
                <v:stroke joinstyle="miter"/>
              </v:line>
            </w:pict>
          </mc:Fallback>
        </mc:AlternateContent>
      </w:r>
      <w:r w:rsidR="001221F3">
        <w:rPr>
          <w:rFonts w:ascii="Times New Roman" w:eastAsia="Times New Roman" w:hAnsi="Times New Roman" w:cs="Times New Roman"/>
          <w:color w:val="333333"/>
          <w:sz w:val="24"/>
          <w:szCs w:val="24"/>
        </w:rPr>
        <w:t>«</w:t>
      </w:r>
      <w:r w:rsidR="0050695E">
        <w:rPr>
          <w:rFonts w:ascii="Times New Roman" w:eastAsia="Times New Roman" w:hAnsi="Times New Roman" w:cs="Times New Roman"/>
          <w:color w:val="333333"/>
          <w:sz w:val="24"/>
          <w:szCs w:val="24"/>
        </w:rPr>
        <w:t>____</w:t>
      </w:r>
      <w:r w:rsidR="001221F3">
        <w:rPr>
          <w:rFonts w:ascii="Times New Roman" w:eastAsia="Times New Roman" w:hAnsi="Times New Roman" w:cs="Times New Roman"/>
          <w:color w:val="333333"/>
          <w:sz w:val="24"/>
          <w:szCs w:val="24"/>
        </w:rPr>
        <w:t>»</w:t>
      </w:r>
      <w:r w:rsidR="0050695E">
        <w:rPr>
          <w:rFonts w:ascii="Times New Roman" w:eastAsia="Times New Roman" w:hAnsi="Times New Roman" w:cs="Times New Roman"/>
          <w:color w:val="333333"/>
          <w:sz w:val="24"/>
          <w:szCs w:val="24"/>
        </w:rPr>
        <w:t xml:space="preserve"> ____________ 20___ р.</w:t>
      </w:r>
    </w:p>
    <w:p w14:paraId="199976E3" w14:textId="77777777" w:rsidR="007F02A8" w:rsidRDefault="007F02A8">
      <w:pPr>
        <w:tabs>
          <w:tab w:val="left" w:pos="1170"/>
        </w:tabs>
        <w:spacing w:before="120" w:after="0" w:line="240" w:lineRule="auto"/>
        <w:ind w:left="6660" w:firstLine="720"/>
        <w:rPr>
          <w:rFonts w:ascii="Times New Roman" w:eastAsia="Times New Roman" w:hAnsi="Times New Roman" w:cs="Times New Roman"/>
          <w:sz w:val="24"/>
          <w:szCs w:val="24"/>
        </w:rPr>
        <w:sectPr w:rsidR="007F02A8">
          <w:pgSz w:w="12240" w:h="15840"/>
          <w:pgMar w:top="850" w:right="850" w:bottom="850" w:left="1417" w:header="720" w:footer="720" w:gutter="0"/>
          <w:pgNumType w:start="1"/>
          <w:cols w:space="720"/>
          <w:titlePg/>
        </w:sectPr>
      </w:pPr>
    </w:p>
    <w:tbl>
      <w:tblPr>
        <w:tblStyle w:val="60"/>
        <w:tblW w:w="9973" w:type="dxa"/>
        <w:tblLayout w:type="fixed"/>
        <w:tblLook w:val="0400" w:firstRow="0" w:lastRow="0" w:firstColumn="0" w:lastColumn="0" w:noHBand="0" w:noVBand="1"/>
      </w:tblPr>
      <w:tblGrid>
        <w:gridCol w:w="9973"/>
      </w:tblGrid>
      <w:tr w:rsidR="009E7A66" w14:paraId="0859C302" w14:textId="77777777">
        <w:tc>
          <w:tcPr>
            <w:tcW w:w="9973" w:type="dxa"/>
          </w:tcPr>
          <w:p w14:paraId="00000135" w14:textId="134A0473"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36"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заяви </w:t>
      </w:r>
      <w:proofErr w:type="spellStart"/>
      <w:r>
        <w:rPr>
          <w:rFonts w:ascii="Times New Roman" w:eastAsia="Times New Roman" w:hAnsi="Times New Roman" w:cs="Times New Roman"/>
          <w:b/>
          <w:sz w:val="24"/>
          <w:szCs w:val="24"/>
        </w:rPr>
        <w:t>Зм</w:t>
      </w:r>
      <w:proofErr w:type="spellEnd"/>
      <w:r>
        <w:rPr>
          <w:rFonts w:ascii="Times New Roman" w:eastAsia="Times New Roman" w:hAnsi="Times New Roman" w:cs="Times New Roman"/>
          <w:b/>
          <w:sz w:val="24"/>
          <w:szCs w:val="24"/>
        </w:rPr>
        <w:t>-РВПЗ</w:t>
      </w:r>
    </w:p>
    <w:p w14:paraId="00000137" w14:textId="4018799F"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внесення змін до записів </w:t>
      </w:r>
      <w:r w:rsidR="005F50D6">
        <w:rPr>
          <w:rFonts w:ascii="Times New Roman" w:eastAsia="Times New Roman" w:hAnsi="Times New Roman" w:cs="Times New Roman"/>
          <w:b/>
          <w:sz w:val="28"/>
          <w:szCs w:val="28"/>
          <w:lang w:val="ru-RU"/>
        </w:rPr>
        <w:t xml:space="preserve">у </w:t>
      </w:r>
      <w:r w:rsidR="005F50D6" w:rsidRPr="005F50D6">
        <w:rPr>
          <w:rFonts w:ascii="Times New Roman" w:eastAsia="Times New Roman" w:hAnsi="Times New Roman" w:cs="Times New Roman"/>
          <w:b/>
          <w:sz w:val="28"/>
          <w:szCs w:val="28"/>
        </w:rPr>
        <w:t>Національному реєстрі викидів та перенесення забруднювачів</w:t>
      </w:r>
      <w:r>
        <w:rPr>
          <w:rFonts w:ascii="Times New Roman" w:eastAsia="Times New Roman" w:hAnsi="Times New Roman" w:cs="Times New Roman"/>
          <w:b/>
          <w:sz w:val="28"/>
          <w:szCs w:val="28"/>
        </w:rPr>
        <w:t xml:space="preserve"> </w:t>
      </w:r>
    </w:p>
    <w:p w14:paraId="00000138" w14:textId="555F611A" w:rsidR="009E7A66"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1221F3">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w:t>
      </w:r>
      <w:r w:rsidR="001221F3">
        <w:rPr>
          <w:rFonts w:ascii="Times New Roman" w:eastAsia="Times New Roman" w:hAnsi="Times New Roman" w:cs="Times New Roman"/>
          <w:sz w:val="24"/>
          <w:szCs w:val="24"/>
        </w:rPr>
        <w:t>ом паспорт.</w:t>
      </w:r>
    </w:p>
    <w:p w14:paraId="00000139"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13A"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Реєстраційний номер об’єкта _________________________________________________</w:t>
      </w:r>
    </w:p>
    <w:p w14:paraId="0000013B"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записів Реєстру на підставі доданих даних.</w:t>
      </w:r>
    </w:p>
    <w:p w14:paraId="0000013C"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такі документи:</w:t>
      </w:r>
    </w:p>
    <w:p w14:paraId="0000013D" w14:textId="77777777" w:rsidR="009E7A66" w:rsidRDefault="009E7A66">
      <w:pPr>
        <w:numPr>
          <w:ilvl w:val="1"/>
          <w:numId w:val="2"/>
        </w:numPr>
        <w:pBdr>
          <w:top w:val="nil"/>
          <w:left w:val="nil"/>
          <w:bottom w:val="nil"/>
          <w:right w:val="nil"/>
          <w:between w:val="nil"/>
        </w:pBdr>
        <w:tabs>
          <w:tab w:val="left" w:pos="1170"/>
        </w:tabs>
        <w:spacing w:before="120" w:after="0" w:line="240" w:lineRule="auto"/>
        <w:ind w:firstLine="720"/>
        <w:jc w:val="both"/>
        <w:rPr>
          <w:rFonts w:ascii="Times New Roman" w:eastAsia="Times New Roman" w:hAnsi="Times New Roman" w:cs="Times New Roman"/>
          <w:color w:val="000000"/>
          <w:sz w:val="24"/>
          <w:szCs w:val="24"/>
        </w:rPr>
      </w:pPr>
    </w:p>
    <w:p w14:paraId="0000013E"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13F" w14:textId="05FE975E"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140"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5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769AC90A" w14:textId="77777777">
        <w:trPr>
          <w:trHeight w:val="40"/>
        </w:trPr>
        <w:tc>
          <w:tcPr>
            <w:tcW w:w="4444" w:type="dxa"/>
            <w:tcBorders>
              <w:top w:val="nil"/>
              <w:left w:val="nil"/>
              <w:bottom w:val="nil"/>
              <w:right w:val="nil"/>
            </w:tcBorders>
            <w:shd w:val="clear" w:color="auto" w:fill="FFFFFF"/>
          </w:tcPr>
          <w:p w14:paraId="00000141" w14:textId="1C64280A"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142"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43"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45" w14:textId="2F72A467" w:rsidR="009E7A66" w:rsidRDefault="009E7A66">
      <w:pPr>
        <w:tabs>
          <w:tab w:val="left" w:pos="1170"/>
        </w:tabs>
        <w:spacing w:before="120" w:after="0" w:line="240" w:lineRule="auto"/>
        <w:ind w:firstLine="720"/>
        <w:rPr>
          <w:rFonts w:ascii="Times New Roman" w:eastAsia="Times New Roman" w:hAnsi="Times New Roman" w:cs="Times New Roman"/>
          <w:sz w:val="28"/>
          <w:szCs w:val="28"/>
        </w:rPr>
      </w:pPr>
    </w:p>
    <w:p w14:paraId="084C39D4" w14:textId="632AC1C8" w:rsidR="003A71D5" w:rsidRDefault="003A71D5">
      <w:pPr>
        <w:tabs>
          <w:tab w:val="left" w:pos="1170"/>
        </w:tabs>
        <w:spacing w:before="12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A590AEA" wp14:editId="2EFF8F03">
                <wp:simplePos x="0" y="0"/>
                <wp:positionH relativeFrom="column">
                  <wp:posOffset>1879031</wp:posOffset>
                </wp:positionH>
                <wp:positionV relativeFrom="paragraph">
                  <wp:posOffset>227256</wp:posOffset>
                </wp:positionV>
                <wp:extent cx="2612571" cy="0"/>
                <wp:effectExtent l="0" t="0" r="165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612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9504519"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95pt,17.9pt" to="353.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" strokecolor="black [3200]" strokeweight=".5pt">
                <v:stroke joinstyle="miter"/>
              </v:line>
            </w:pict>
          </mc:Fallback>
        </mc:AlternateContent>
      </w:r>
    </w:p>
    <w:p w14:paraId="666408FE" w14:textId="77777777" w:rsidR="007F02A8" w:rsidRDefault="007F02A8">
      <w:pPr>
        <w:tabs>
          <w:tab w:val="left" w:pos="1170"/>
        </w:tabs>
        <w:spacing w:before="120" w:after="0" w:line="240" w:lineRule="auto"/>
        <w:ind w:left="6660" w:firstLine="720"/>
        <w:rPr>
          <w:rFonts w:ascii="Times New Roman" w:eastAsia="Times New Roman" w:hAnsi="Times New Roman" w:cs="Times New Roman"/>
          <w:sz w:val="24"/>
          <w:szCs w:val="24"/>
        </w:rPr>
        <w:sectPr w:rsidR="007F02A8">
          <w:pgSz w:w="12240" w:h="15840"/>
          <w:pgMar w:top="850" w:right="850" w:bottom="850" w:left="1417" w:header="720" w:footer="720" w:gutter="0"/>
          <w:pgNumType w:start="1"/>
          <w:cols w:space="720"/>
          <w:titlePg/>
        </w:sectPr>
      </w:pPr>
    </w:p>
    <w:tbl>
      <w:tblPr>
        <w:tblStyle w:val="40"/>
        <w:tblW w:w="9973" w:type="dxa"/>
        <w:tblLayout w:type="fixed"/>
        <w:tblLook w:val="0400" w:firstRow="0" w:lastRow="0" w:firstColumn="0" w:lastColumn="0" w:noHBand="0" w:noVBand="1"/>
      </w:tblPr>
      <w:tblGrid>
        <w:gridCol w:w="9973"/>
      </w:tblGrid>
      <w:tr w:rsidR="009E7A66" w14:paraId="2B1F7002" w14:textId="77777777">
        <w:tc>
          <w:tcPr>
            <w:tcW w:w="9973" w:type="dxa"/>
          </w:tcPr>
          <w:p w14:paraId="00000146" w14:textId="5C19D743"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47"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заяви </w:t>
      </w:r>
      <w:proofErr w:type="spellStart"/>
      <w:r>
        <w:rPr>
          <w:rFonts w:ascii="Times New Roman" w:eastAsia="Times New Roman" w:hAnsi="Times New Roman" w:cs="Times New Roman"/>
          <w:b/>
          <w:sz w:val="24"/>
          <w:szCs w:val="24"/>
        </w:rPr>
        <w:t>Ск</w:t>
      </w:r>
      <w:proofErr w:type="spellEnd"/>
      <w:r>
        <w:rPr>
          <w:rFonts w:ascii="Times New Roman" w:eastAsia="Times New Roman" w:hAnsi="Times New Roman" w:cs="Times New Roman"/>
          <w:b/>
          <w:sz w:val="24"/>
          <w:szCs w:val="24"/>
        </w:rPr>
        <w:t>-РВПЗ</w:t>
      </w:r>
    </w:p>
    <w:p w14:paraId="00000148" w14:textId="13019305"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bookmarkStart w:id="42" w:name="_heading=h.nmf14n" w:colFirst="0" w:colLast="0"/>
      <w:bookmarkEnd w:id="42"/>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скасування державної реєстрації об’єкта в </w:t>
      </w:r>
      <w:r w:rsidR="005F50D6" w:rsidRPr="005F50D6">
        <w:rPr>
          <w:rFonts w:ascii="Times New Roman" w:eastAsia="Times New Roman" w:hAnsi="Times New Roman" w:cs="Times New Roman"/>
          <w:b/>
          <w:sz w:val="28"/>
          <w:szCs w:val="28"/>
        </w:rPr>
        <w:t>Національному реєстрі викидів та перенесення забруднювачів</w:t>
      </w:r>
      <w:r>
        <w:rPr>
          <w:rFonts w:ascii="Times New Roman" w:eastAsia="Times New Roman" w:hAnsi="Times New Roman" w:cs="Times New Roman"/>
          <w:b/>
          <w:sz w:val="28"/>
          <w:szCs w:val="28"/>
        </w:rPr>
        <w:t xml:space="preserve"> </w:t>
      </w:r>
    </w:p>
    <w:p w14:paraId="00000149" w14:textId="4B053EA4" w:rsidR="009E7A66" w:rsidRPr="003D4E35"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Pr="003D4E35">
        <w:rPr>
          <w:rFonts w:ascii="Times New Roman" w:eastAsia="Times New Roman" w:hAnsi="Times New Roman" w:cs="Times New Roman"/>
          <w:sz w:val="24"/>
          <w:szCs w:val="24"/>
        </w:rPr>
        <w:t xml:space="preserve"> </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серія </w:t>
      </w:r>
      <w:r w:rsidR="001221F3">
        <w:rPr>
          <w:rFonts w:ascii="Times New Roman" w:eastAsia="Times New Roman" w:hAnsi="Times New Roman" w:cs="Times New Roman"/>
          <w:sz w:val="24"/>
          <w:szCs w:val="24"/>
        </w:rPr>
        <w:t xml:space="preserve">(за наявності) </w:t>
      </w:r>
      <w:r>
        <w:rPr>
          <w:rFonts w:ascii="Times New Roman" w:eastAsia="Times New Roman" w:hAnsi="Times New Roman" w:cs="Times New Roman"/>
          <w:sz w:val="24"/>
          <w:szCs w:val="24"/>
        </w:rPr>
        <w:t xml:space="preserve">та номер паспорта (для фізичних осіб, які мають відмітку в паспорті про право здійснювати платежі за серією та номером паспорта) </w:t>
      </w:r>
    </w:p>
    <w:p w14:paraId="0000014A"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14B"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Реєстраційний номер об’єкта _________________________________________________</w:t>
      </w:r>
    </w:p>
    <w:p w14:paraId="0000014C"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скасувати державну реєстрацію об’єкта в Реєстрі.</w:t>
      </w:r>
    </w:p>
    <w:p w14:paraId="0000014D"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завірені копії документів, що підтверджують підстави для скасування державної реєстрації об’єкта:</w:t>
      </w:r>
    </w:p>
    <w:p w14:paraId="0000014E" w14:textId="77777777" w:rsidR="009E7A66" w:rsidRDefault="009E7A66">
      <w:pPr>
        <w:numPr>
          <w:ilvl w:val="1"/>
          <w:numId w:val="6"/>
        </w:numPr>
        <w:pBdr>
          <w:top w:val="nil"/>
          <w:left w:val="nil"/>
          <w:bottom w:val="nil"/>
          <w:right w:val="nil"/>
          <w:between w:val="nil"/>
        </w:pBdr>
        <w:tabs>
          <w:tab w:val="left" w:pos="1170"/>
        </w:tabs>
        <w:spacing w:before="120" w:after="0" w:line="240" w:lineRule="auto"/>
        <w:ind w:firstLine="720"/>
        <w:jc w:val="both"/>
        <w:rPr>
          <w:rFonts w:ascii="Times New Roman" w:eastAsia="Times New Roman" w:hAnsi="Times New Roman" w:cs="Times New Roman"/>
          <w:color w:val="000000"/>
          <w:sz w:val="24"/>
          <w:szCs w:val="24"/>
        </w:rPr>
      </w:pPr>
    </w:p>
    <w:p w14:paraId="0000014F"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150" w14:textId="3E71DE30"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151"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3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7018BB70" w14:textId="77777777">
        <w:trPr>
          <w:trHeight w:val="40"/>
        </w:trPr>
        <w:tc>
          <w:tcPr>
            <w:tcW w:w="4444" w:type="dxa"/>
            <w:tcBorders>
              <w:top w:val="nil"/>
              <w:left w:val="nil"/>
              <w:bottom w:val="nil"/>
              <w:right w:val="nil"/>
            </w:tcBorders>
            <w:shd w:val="clear" w:color="auto" w:fill="FFFFFF"/>
          </w:tcPr>
          <w:p w14:paraId="00000152" w14:textId="4B6ED988"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153"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54"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55" w14:textId="77777777" w:rsidR="009E7A66" w:rsidRDefault="009E7A66">
      <w:pPr>
        <w:shd w:val="clear" w:color="auto" w:fill="FFFFFF"/>
        <w:tabs>
          <w:tab w:val="left" w:pos="1170"/>
        </w:tabs>
        <w:spacing w:before="120" w:after="0" w:line="240" w:lineRule="auto"/>
        <w:ind w:firstLine="720"/>
        <w:jc w:val="both"/>
        <w:rPr>
          <w:rFonts w:ascii="Times New Roman" w:eastAsia="Times New Roman" w:hAnsi="Times New Roman" w:cs="Times New Roman"/>
          <w:sz w:val="28"/>
          <w:szCs w:val="28"/>
        </w:rPr>
      </w:pPr>
    </w:p>
    <w:p w14:paraId="00000156" w14:textId="26B9E871" w:rsidR="009E7A66" w:rsidRDefault="009E7A66">
      <w:pPr>
        <w:tabs>
          <w:tab w:val="left" w:pos="1170"/>
        </w:tabs>
        <w:ind w:firstLine="720"/>
        <w:rPr>
          <w:rFonts w:ascii="Times New Roman" w:eastAsia="Times New Roman" w:hAnsi="Times New Roman" w:cs="Times New Roman"/>
          <w:sz w:val="28"/>
          <w:szCs w:val="28"/>
        </w:rPr>
      </w:pPr>
    </w:p>
    <w:p w14:paraId="20743210" w14:textId="3C0D3DC1" w:rsidR="007F02A8" w:rsidRDefault="003A71D5">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06F53F" wp14:editId="374CBE63">
                <wp:simplePos x="0" y="0"/>
                <wp:positionH relativeFrom="column">
                  <wp:posOffset>1558397</wp:posOffset>
                </wp:positionH>
                <wp:positionV relativeFrom="paragraph">
                  <wp:posOffset>3183</wp:posOffset>
                </wp:positionV>
                <wp:extent cx="2980707" cy="0"/>
                <wp:effectExtent l="0" t="0" r="101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980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982EB6" id="Прямая соединительная линия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25pt" to="35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" strokecolor="black [3200]" strokeweight=".5pt">
                <v:stroke joinstyle="miter"/>
              </v:line>
            </w:pict>
          </mc:Fallback>
        </mc:AlternateContent>
      </w:r>
    </w:p>
    <w:p w14:paraId="7B189955" w14:textId="77777777" w:rsidR="003A71D5" w:rsidRDefault="003A71D5">
      <w:pPr>
        <w:tabs>
          <w:tab w:val="left" w:pos="1170"/>
        </w:tabs>
        <w:spacing w:before="120" w:after="0" w:line="240" w:lineRule="auto"/>
        <w:ind w:left="6660" w:firstLine="720"/>
        <w:rPr>
          <w:rFonts w:ascii="Times New Roman" w:eastAsia="Times New Roman" w:hAnsi="Times New Roman" w:cs="Times New Roman"/>
          <w:sz w:val="24"/>
          <w:szCs w:val="24"/>
        </w:rPr>
        <w:sectPr w:rsidR="003A71D5">
          <w:pgSz w:w="12240" w:h="15840"/>
          <w:pgMar w:top="850" w:right="850" w:bottom="850" w:left="1417" w:header="720" w:footer="720" w:gutter="0"/>
          <w:pgNumType w:start="1"/>
          <w:cols w:space="720"/>
          <w:titlePg/>
        </w:sectPr>
      </w:pPr>
    </w:p>
    <w:tbl>
      <w:tblPr>
        <w:tblStyle w:val="20"/>
        <w:tblW w:w="9973" w:type="dxa"/>
        <w:tblLayout w:type="fixed"/>
        <w:tblLook w:val="0400" w:firstRow="0" w:lastRow="0" w:firstColumn="0" w:lastColumn="0" w:noHBand="0" w:noVBand="1"/>
      </w:tblPr>
      <w:tblGrid>
        <w:gridCol w:w="9973"/>
      </w:tblGrid>
      <w:tr w:rsidR="009E7A66" w14:paraId="7FDBB929" w14:textId="77777777">
        <w:tc>
          <w:tcPr>
            <w:tcW w:w="9973" w:type="dxa"/>
          </w:tcPr>
          <w:p w14:paraId="00000157" w14:textId="45170DAB"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5</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58"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 заяви З-РВПЗ</w:t>
      </w:r>
    </w:p>
    <w:p w14:paraId="00000159" w14:textId="77777777"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прийняття звіту (уточненого звіту) оператора </w:t>
      </w:r>
    </w:p>
    <w:p w14:paraId="0000015A" w14:textId="2A7DDFD3" w:rsidR="009E7A66" w:rsidRPr="003D4E35"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Pr="003D4E35">
        <w:rPr>
          <w:rFonts w:ascii="Times New Roman" w:eastAsia="Times New Roman" w:hAnsi="Times New Roman" w:cs="Times New Roman"/>
          <w:sz w:val="24"/>
          <w:szCs w:val="24"/>
        </w:rPr>
        <w:t xml:space="preserve"> </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1221F3">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номером паспорта) </w:t>
      </w:r>
    </w:p>
    <w:p w14:paraId="0000015B"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bookmarkStart w:id="43" w:name="bookmark=id.37m2jsg" w:colFirst="0" w:colLast="0"/>
      <w:bookmarkEnd w:id="43"/>
      <w:r>
        <w:rPr>
          <w:rFonts w:ascii="Times New Roman" w:eastAsia="Times New Roman" w:hAnsi="Times New Roman" w:cs="Times New Roman"/>
          <w:sz w:val="24"/>
          <w:szCs w:val="24"/>
        </w:rPr>
        <w:t>_____________________________________________________________________________</w:t>
      </w:r>
    </w:p>
    <w:p w14:paraId="0000015C"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bookmarkStart w:id="44" w:name="bookmark=id.1mrcu09" w:colFirst="0" w:colLast="0"/>
      <w:bookmarkEnd w:id="44"/>
      <w:r>
        <w:rPr>
          <w:rFonts w:ascii="Times New Roman" w:eastAsia="Times New Roman" w:hAnsi="Times New Roman" w:cs="Times New Roman"/>
          <w:sz w:val="24"/>
          <w:szCs w:val="24"/>
        </w:rPr>
        <w:t>Реєстраційний номер об’єкта _________________________________________________</w:t>
      </w:r>
    </w:p>
    <w:p w14:paraId="0000015D"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bookmarkStart w:id="45" w:name="bookmark=id.46r0co2" w:colFirst="0" w:colLast="0"/>
      <w:bookmarkEnd w:id="45"/>
      <w:r>
        <w:rPr>
          <w:rFonts w:ascii="Times New Roman" w:eastAsia="Times New Roman" w:hAnsi="Times New Roman" w:cs="Times New Roman"/>
          <w:sz w:val="24"/>
          <w:szCs w:val="24"/>
        </w:rPr>
        <w:t>Прошу прийняти звіт (уточнений звіт) оператора</w:t>
      </w:r>
      <w:r>
        <w:rPr>
          <w:rFonts w:ascii="Times New Roman" w:eastAsia="Times New Roman" w:hAnsi="Times New Roman" w:cs="Times New Roman"/>
        </w:rPr>
        <w:t xml:space="preserve"> </w:t>
      </w:r>
      <w:r>
        <w:rPr>
          <w:rFonts w:ascii="Times New Roman" w:eastAsia="Times New Roman" w:hAnsi="Times New Roman" w:cs="Times New Roman"/>
          <w:sz w:val="24"/>
          <w:szCs w:val="24"/>
        </w:rPr>
        <w:t>про викиди та перенесення забруднювачів і відходів у _____ звітному році.</w:t>
      </w:r>
    </w:p>
    <w:p w14:paraId="0000015E"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bookmarkStart w:id="46" w:name="bookmark=id.111kx3o" w:colFirst="0" w:colLast="0"/>
      <w:bookmarkStart w:id="47" w:name="bookmark=id.2lwamvv" w:colFirst="0" w:colLast="0"/>
      <w:bookmarkEnd w:id="46"/>
      <w:bookmarkEnd w:id="47"/>
      <w:r>
        <w:rPr>
          <w:rFonts w:ascii="Times New Roman" w:eastAsia="Times New Roman" w:hAnsi="Times New Roman" w:cs="Times New Roman"/>
          <w:sz w:val="24"/>
          <w:szCs w:val="24"/>
        </w:rPr>
        <w:t>До заяви додаю такі документи:</w:t>
      </w:r>
    </w:p>
    <w:p w14:paraId="0000015F" w14:textId="38541CCF" w:rsidR="009E7A66" w:rsidRDefault="0050695E">
      <w:pPr>
        <w:numPr>
          <w:ilvl w:val="1"/>
          <w:numId w:val="7"/>
        </w:numPr>
        <w:pBdr>
          <w:top w:val="nil"/>
          <w:left w:val="nil"/>
          <w:bottom w:val="nil"/>
          <w:right w:val="nil"/>
          <w:between w:val="nil"/>
        </w:pBdr>
        <w:tabs>
          <w:tab w:val="left" w:pos="1170"/>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Звіт (уточнений звіт) опер</w:t>
      </w:r>
      <w:r w:rsidR="00B222B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тора про викиди та перенесення забруднювачів і відходів.</w:t>
      </w:r>
    </w:p>
    <w:p w14:paraId="00000160" w14:textId="77777777" w:rsidR="009E7A66" w:rsidRDefault="009E7A66">
      <w:pPr>
        <w:pBdr>
          <w:top w:val="nil"/>
          <w:left w:val="nil"/>
          <w:bottom w:val="nil"/>
          <w:right w:val="nil"/>
          <w:between w:val="nil"/>
        </w:pBdr>
        <w:tabs>
          <w:tab w:val="left" w:pos="1170"/>
        </w:tabs>
        <w:spacing w:after="0" w:line="240" w:lineRule="auto"/>
        <w:ind w:left="1440"/>
        <w:jc w:val="both"/>
        <w:rPr>
          <w:rFonts w:ascii="Times New Roman" w:eastAsia="Times New Roman" w:hAnsi="Times New Roman" w:cs="Times New Roman"/>
          <w:color w:val="000000"/>
          <w:sz w:val="24"/>
          <w:szCs w:val="24"/>
        </w:rPr>
      </w:pPr>
    </w:p>
    <w:p w14:paraId="00000161" w14:textId="3165BA32" w:rsidR="009E7A66" w:rsidRDefault="0050695E">
      <w:pPr>
        <w:tabs>
          <w:tab w:val="left" w:pos="1170"/>
        </w:tabs>
        <w:spacing w:after="0" w:line="240" w:lineRule="auto"/>
        <w:rPr>
          <w:rFonts w:ascii="Times New Roman" w:eastAsia="Times New Roman" w:hAnsi="Times New Roman" w:cs="Times New Roman"/>
          <w:sz w:val="24"/>
          <w:szCs w:val="24"/>
        </w:rPr>
      </w:pPr>
      <w:bookmarkStart w:id="48" w:name="bookmark=id.3l18frh" w:colFirst="0" w:colLast="0"/>
      <w:bookmarkEnd w:id="48"/>
      <w:r>
        <w:rPr>
          <w:rFonts w:ascii="Times New Roman" w:eastAsia="Times New Roman" w:hAnsi="Times New Roman" w:cs="Times New Roman"/>
          <w:sz w:val="24"/>
          <w:szCs w:val="24"/>
        </w:rPr>
        <w:t>(Посада керівника юридичної особи/</w:t>
      </w:r>
    </w:p>
    <w:p w14:paraId="00000162"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17"/>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2B5B554E" w14:textId="77777777">
        <w:trPr>
          <w:trHeight w:val="40"/>
        </w:trPr>
        <w:tc>
          <w:tcPr>
            <w:tcW w:w="4444" w:type="dxa"/>
            <w:tcBorders>
              <w:top w:val="nil"/>
              <w:left w:val="nil"/>
              <w:bottom w:val="nil"/>
              <w:right w:val="nil"/>
            </w:tcBorders>
            <w:shd w:val="clear" w:color="auto" w:fill="FFFFFF"/>
          </w:tcPr>
          <w:p w14:paraId="00000163" w14:textId="671BCE76"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bookmarkStart w:id="49" w:name="bookmark=id.206ipza" w:colFirst="0" w:colLast="0"/>
            <w:bookmarkEnd w:id="49"/>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_____________20___ р.</w:t>
            </w:r>
          </w:p>
        </w:tc>
        <w:tc>
          <w:tcPr>
            <w:tcW w:w="2427" w:type="dxa"/>
            <w:tcBorders>
              <w:top w:val="nil"/>
              <w:left w:val="nil"/>
              <w:bottom w:val="nil"/>
              <w:right w:val="nil"/>
            </w:tcBorders>
            <w:shd w:val="clear" w:color="auto" w:fill="FFFFFF"/>
          </w:tcPr>
          <w:p w14:paraId="00000164"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65"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66" w14:textId="70294D37" w:rsidR="009E7A66" w:rsidRDefault="003A71D5">
      <w:pPr>
        <w:tabs>
          <w:tab w:val="left" w:pos="1170"/>
        </w:tabs>
        <w:spacing w:before="12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B842BB7" wp14:editId="6AAF4CDC">
                <wp:simplePos x="0" y="0"/>
                <wp:positionH relativeFrom="column">
                  <wp:posOffset>1867156</wp:posOffset>
                </wp:positionH>
                <wp:positionV relativeFrom="paragraph">
                  <wp:posOffset>533078</wp:posOffset>
                </wp:positionV>
                <wp:extent cx="2861953" cy="0"/>
                <wp:effectExtent l="0" t="0" r="1460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861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F2CFAF" id="Прямая соединительная линия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41.95pt" to="372.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" strokecolor="black [3200]" strokeweight=".5pt">
                <v:stroke joinstyle="miter"/>
              </v:line>
            </w:pict>
          </mc:Fallback>
        </mc:AlternateContent>
      </w:r>
    </w:p>
    <w:sectPr w:rsidR="009E7A66">
      <w:pgSz w:w="12240" w:h="15840"/>
      <w:pgMar w:top="850" w:right="850" w:bottom="850" w:left="1417"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7E3DC" w15:done="0"/>
  <w15:commentEx w15:paraId="308A5F74" w15:done="0"/>
  <w15:commentEx w15:paraId="4D0814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2FC6" w14:textId="77777777" w:rsidR="002022DC" w:rsidRDefault="002022DC">
      <w:pPr>
        <w:spacing w:after="0" w:line="240" w:lineRule="auto"/>
      </w:pPr>
      <w:r>
        <w:separator/>
      </w:r>
    </w:p>
  </w:endnote>
  <w:endnote w:type="continuationSeparator" w:id="0">
    <w:p w14:paraId="33CA7595" w14:textId="77777777" w:rsidR="002022DC" w:rsidRDefault="0020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12FDC" w14:textId="77777777" w:rsidR="002022DC" w:rsidRDefault="002022DC">
      <w:pPr>
        <w:spacing w:after="0" w:line="240" w:lineRule="auto"/>
      </w:pPr>
      <w:r>
        <w:separator/>
      </w:r>
    </w:p>
  </w:footnote>
  <w:footnote w:type="continuationSeparator" w:id="0">
    <w:p w14:paraId="5865AEC0" w14:textId="77777777" w:rsidR="002022DC" w:rsidRDefault="0020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84734"/>
      <w:docPartObj>
        <w:docPartGallery w:val="Page Numbers (Top of Page)"/>
        <w:docPartUnique/>
      </w:docPartObj>
    </w:sdtPr>
    <w:sdtEndPr/>
    <w:sdtContent>
      <w:p w14:paraId="254CC554" w14:textId="2737C534" w:rsidR="007F02A8" w:rsidRDefault="007F02A8">
        <w:pPr>
          <w:pStyle w:val="af2"/>
          <w:jc w:val="center"/>
        </w:pPr>
        <w:r>
          <w:fldChar w:fldCharType="begin"/>
        </w:r>
        <w:r>
          <w:instrText>PAGE   \* MERGEFORMAT</w:instrText>
        </w:r>
        <w:r>
          <w:fldChar w:fldCharType="separate"/>
        </w:r>
        <w:r w:rsidR="004D2486" w:rsidRPr="004D2486">
          <w:rPr>
            <w:noProof/>
            <w:lang w:val="ru-RU"/>
          </w:rPr>
          <w:t>3</w:t>
        </w:r>
        <w:r>
          <w:fldChar w:fldCharType="end"/>
        </w:r>
      </w:p>
    </w:sdtContent>
  </w:sdt>
  <w:p w14:paraId="03B8BD4D" w14:textId="77777777" w:rsidR="007F02A8" w:rsidRDefault="007F02A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FD9D" w14:textId="61764E90" w:rsidR="002041FD" w:rsidRDefault="002041FD">
    <w:pPr>
      <w:pStyle w:val="af2"/>
      <w:jc w:val="center"/>
    </w:pPr>
  </w:p>
  <w:p w14:paraId="7C436E1E" w14:textId="77777777" w:rsidR="002041FD" w:rsidRDefault="002041F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84F"/>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439A1"/>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549A3"/>
    <w:multiLevelType w:val="hybridMultilevel"/>
    <w:tmpl w:val="6C0C84AE"/>
    <w:lvl w:ilvl="0" w:tplc="0422000F">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A82A70"/>
    <w:multiLevelType w:val="multilevel"/>
    <w:tmpl w:val="7DCEC3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2E06824"/>
    <w:multiLevelType w:val="hybridMultilevel"/>
    <w:tmpl w:val="99C6B10E"/>
    <w:lvl w:ilvl="0" w:tplc="FC38B582">
      <w:start w:val="17"/>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36970D5F"/>
    <w:multiLevelType w:val="multilevel"/>
    <w:tmpl w:val="5FD84E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667647"/>
    <w:multiLevelType w:val="multilevel"/>
    <w:tmpl w:val="8CFACC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5F6564"/>
    <w:multiLevelType w:val="multilevel"/>
    <w:tmpl w:val="1144A0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580A8F"/>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4366F0"/>
    <w:multiLevelType w:val="multilevel"/>
    <w:tmpl w:val="91C01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C439A0"/>
    <w:multiLevelType w:val="multilevel"/>
    <w:tmpl w:val="C2163C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421EB5"/>
    <w:multiLevelType w:val="multilevel"/>
    <w:tmpl w:val="6F08267A"/>
    <w:lvl w:ilvl="0">
      <w:start w:val="1"/>
      <w:numFmt w:val="decimal"/>
      <w:lvlText w:val="%1)"/>
      <w:lvlJc w:val="left"/>
      <w:pPr>
        <w:ind w:left="3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5B93AF7"/>
    <w:multiLevelType w:val="multilevel"/>
    <w:tmpl w:val="821286E6"/>
    <w:lvl w:ilvl="0">
      <w:start w:val="35"/>
      <w:numFmt w:val="decimal"/>
      <w:lvlText w:val="%1."/>
      <w:lvlJc w:val="left"/>
      <w:pPr>
        <w:ind w:left="35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3380831"/>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EB224E"/>
    <w:multiLevelType w:val="multilevel"/>
    <w:tmpl w:val="9DF2EEA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nsid w:val="7F8F73B8"/>
    <w:multiLevelType w:val="multilevel"/>
    <w:tmpl w:val="6450DA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6"/>
  </w:num>
  <w:num w:numId="3">
    <w:abstractNumId w:val="3"/>
  </w:num>
  <w:num w:numId="4">
    <w:abstractNumId w:val="14"/>
  </w:num>
  <w:num w:numId="5">
    <w:abstractNumId w:val="15"/>
  </w:num>
  <w:num w:numId="6">
    <w:abstractNumId w:val="10"/>
  </w:num>
  <w:num w:numId="7">
    <w:abstractNumId w:val="5"/>
  </w:num>
  <w:num w:numId="8">
    <w:abstractNumId w:val="13"/>
  </w:num>
  <w:num w:numId="9">
    <w:abstractNumId w:val="11"/>
  </w:num>
  <w:num w:numId="10">
    <w:abstractNumId w:val="7"/>
  </w:num>
  <w:num w:numId="11">
    <w:abstractNumId w:val="2"/>
  </w:num>
  <w:num w:numId="12">
    <w:abstractNumId w:val="4"/>
  </w:num>
  <w:num w:numId="13">
    <w:abstractNumId w:val="1"/>
  </w:num>
  <w:num w:numId="14">
    <w:abstractNumId w:val="0"/>
  </w:num>
  <w:num w:numId="15">
    <w:abstractNumId w:val="8"/>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ІГНАТЬЄВА Тетяна Анатоліївна">
    <w15:presenceInfo w15:providerId="AD" w15:userId="S-1-5-21-3661715301-172841279-98041422-2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6"/>
    <w:rsid w:val="00005066"/>
    <w:rsid w:val="00011E16"/>
    <w:rsid w:val="00013AEE"/>
    <w:rsid w:val="00020D41"/>
    <w:rsid w:val="00043282"/>
    <w:rsid w:val="00060375"/>
    <w:rsid w:val="00072E58"/>
    <w:rsid w:val="0008248E"/>
    <w:rsid w:val="000B20F0"/>
    <w:rsid w:val="000D74FC"/>
    <w:rsid w:val="000E52A4"/>
    <w:rsid w:val="000F0636"/>
    <w:rsid w:val="00112FA1"/>
    <w:rsid w:val="001132C7"/>
    <w:rsid w:val="00115809"/>
    <w:rsid w:val="001221F3"/>
    <w:rsid w:val="00123ACB"/>
    <w:rsid w:val="001370AA"/>
    <w:rsid w:val="001412B5"/>
    <w:rsid w:val="001564B7"/>
    <w:rsid w:val="0017244A"/>
    <w:rsid w:val="00175205"/>
    <w:rsid w:val="001948CC"/>
    <w:rsid w:val="00197DD2"/>
    <w:rsid w:val="001A22C3"/>
    <w:rsid w:val="001A4A3F"/>
    <w:rsid w:val="001B0FFA"/>
    <w:rsid w:val="001B5F0F"/>
    <w:rsid w:val="001C2F7C"/>
    <w:rsid w:val="001F142E"/>
    <w:rsid w:val="001F396E"/>
    <w:rsid w:val="001F6E95"/>
    <w:rsid w:val="002022DC"/>
    <w:rsid w:val="002041FD"/>
    <w:rsid w:val="00204586"/>
    <w:rsid w:val="00205CFD"/>
    <w:rsid w:val="00205D44"/>
    <w:rsid w:val="00206C0A"/>
    <w:rsid w:val="00214F6F"/>
    <w:rsid w:val="00217F09"/>
    <w:rsid w:val="00225DC9"/>
    <w:rsid w:val="00233748"/>
    <w:rsid w:val="0024734D"/>
    <w:rsid w:val="00252EA2"/>
    <w:rsid w:val="00265497"/>
    <w:rsid w:val="00276496"/>
    <w:rsid w:val="002767D1"/>
    <w:rsid w:val="00280C62"/>
    <w:rsid w:val="00295A6C"/>
    <w:rsid w:val="002C5D45"/>
    <w:rsid w:val="002D3992"/>
    <w:rsid w:val="002F1995"/>
    <w:rsid w:val="00301883"/>
    <w:rsid w:val="00307719"/>
    <w:rsid w:val="003141B0"/>
    <w:rsid w:val="00325554"/>
    <w:rsid w:val="00327874"/>
    <w:rsid w:val="003328D6"/>
    <w:rsid w:val="003801EB"/>
    <w:rsid w:val="003864DE"/>
    <w:rsid w:val="003A71D5"/>
    <w:rsid w:val="003B3077"/>
    <w:rsid w:val="003B7B19"/>
    <w:rsid w:val="003C74CF"/>
    <w:rsid w:val="003D3E33"/>
    <w:rsid w:val="003D4E35"/>
    <w:rsid w:val="003F215B"/>
    <w:rsid w:val="00407832"/>
    <w:rsid w:val="0041078C"/>
    <w:rsid w:val="0042039F"/>
    <w:rsid w:val="00443DF5"/>
    <w:rsid w:val="00480CF5"/>
    <w:rsid w:val="004A6813"/>
    <w:rsid w:val="004B0B4C"/>
    <w:rsid w:val="004D2486"/>
    <w:rsid w:val="004D52D6"/>
    <w:rsid w:val="004E6444"/>
    <w:rsid w:val="004E6663"/>
    <w:rsid w:val="00500CBF"/>
    <w:rsid w:val="00501305"/>
    <w:rsid w:val="0050695E"/>
    <w:rsid w:val="00510536"/>
    <w:rsid w:val="005123E6"/>
    <w:rsid w:val="00521954"/>
    <w:rsid w:val="00522DAC"/>
    <w:rsid w:val="00530E57"/>
    <w:rsid w:val="005366CE"/>
    <w:rsid w:val="0055219B"/>
    <w:rsid w:val="0055301A"/>
    <w:rsid w:val="005671C9"/>
    <w:rsid w:val="005740FE"/>
    <w:rsid w:val="00582D90"/>
    <w:rsid w:val="0059220B"/>
    <w:rsid w:val="005950EC"/>
    <w:rsid w:val="005B140B"/>
    <w:rsid w:val="005B3D58"/>
    <w:rsid w:val="005B4A0B"/>
    <w:rsid w:val="005C2A3E"/>
    <w:rsid w:val="005C4F88"/>
    <w:rsid w:val="005F50D6"/>
    <w:rsid w:val="00624463"/>
    <w:rsid w:val="006244FC"/>
    <w:rsid w:val="00626611"/>
    <w:rsid w:val="00627E03"/>
    <w:rsid w:val="0063507B"/>
    <w:rsid w:val="00635811"/>
    <w:rsid w:val="00640F63"/>
    <w:rsid w:val="00641B76"/>
    <w:rsid w:val="00655257"/>
    <w:rsid w:val="00672E50"/>
    <w:rsid w:val="00674499"/>
    <w:rsid w:val="00675B01"/>
    <w:rsid w:val="00680184"/>
    <w:rsid w:val="00691353"/>
    <w:rsid w:val="006967B9"/>
    <w:rsid w:val="006A25B5"/>
    <w:rsid w:val="006B02A7"/>
    <w:rsid w:val="006B6497"/>
    <w:rsid w:val="006D7302"/>
    <w:rsid w:val="006E376A"/>
    <w:rsid w:val="006F5AB3"/>
    <w:rsid w:val="00707516"/>
    <w:rsid w:val="00713DF5"/>
    <w:rsid w:val="007204B0"/>
    <w:rsid w:val="00757BCC"/>
    <w:rsid w:val="00776996"/>
    <w:rsid w:val="00786AD7"/>
    <w:rsid w:val="00792DC5"/>
    <w:rsid w:val="00792F0B"/>
    <w:rsid w:val="007969D4"/>
    <w:rsid w:val="007A04F5"/>
    <w:rsid w:val="007B05C3"/>
    <w:rsid w:val="007B06F3"/>
    <w:rsid w:val="007D16CE"/>
    <w:rsid w:val="007D7BB0"/>
    <w:rsid w:val="007E1C21"/>
    <w:rsid w:val="007E360F"/>
    <w:rsid w:val="007F01B1"/>
    <w:rsid w:val="007F02A8"/>
    <w:rsid w:val="0081054A"/>
    <w:rsid w:val="008133AD"/>
    <w:rsid w:val="00830A3A"/>
    <w:rsid w:val="008354B9"/>
    <w:rsid w:val="0086099E"/>
    <w:rsid w:val="008627F7"/>
    <w:rsid w:val="00863B70"/>
    <w:rsid w:val="00874CCB"/>
    <w:rsid w:val="00876E0C"/>
    <w:rsid w:val="008778DF"/>
    <w:rsid w:val="00884A67"/>
    <w:rsid w:val="00885C12"/>
    <w:rsid w:val="008B64C9"/>
    <w:rsid w:val="008E0015"/>
    <w:rsid w:val="008F546D"/>
    <w:rsid w:val="00902EF8"/>
    <w:rsid w:val="00903CBD"/>
    <w:rsid w:val="00911527"/>
    <w:rsid w:val="00937944"/>
    <w:rsid w:val="009419DC"/>
    <w:rsid w:val="00964E47"/>
    <w:rsid w:val="00965E7C"/>
    <w:rsid w:val="00966F82"/>
    <w:rsid w:val="0099628B"/>
    <w:rsid w:val="009A6E07"/>
    <w:rsid w:val="009A700C"/>
    <w:rsid w:val="009B12BC"/>
    <w:rsid w:val="009B5012"/>
    <w:rsid w:val="009C3AE5"/>
    <w:rsid w:val="009C5009"/>
    <w:rsid w:val="009E0896"/>
    <w:rsid w:val="009E7A66"/>
    <w:rsid w:val="009F6592"/>
    <w:rsid w:val="009F74F6"/>
    <w:rsid w:val="00A00621"/>
    <w:rsid w:val="00A011C7"/>
    <w:rsid w:val="00A03FF6"/>
    <w:rsid w:val="00A21E47"/>
    <w:rsid w:val="00A220EE"/>
    <w:rsid w:val="00A37257"/>
    <w:rsid w:val="00A41C42"/>
    <w:rsid w:val="00A50ACB"/>
    <w:rsid w:val="00A60876"/>
    <w:rsid w:val="00A7675F"/>
    <w:rsid w:val="00A8186A"/>
    <w:rsid w:val="00A8616C"/>
    <w:rsid w:val="00A87A86"/>
    <w:rsid w:val="00A96F3F"/>
    <w:rsid w:val="00AA40DC"/>
    <w:rsid w:val="00AA5AD2"/>
    <w:rsid w:val="00AA6D73"/>
    <w:rsid w:val="00AB149B"/>
    <w:rsid w:val="00AC00E8"/>
    <w:rsid w:val="00AF5AC0"/>
    <w:rsid w:val="00B011CB"/>
    <w:rsid w:val="00B11F2C"/>
    <w:rsid w:val="00B222B6"/>
    <w:rsid w:val="00B237B3"/>
    <w:rsid w:val="00B32B3A"/>
    <w:rsid w:val="00B336A7"/>
    <w:rsid w:val="00B378CA"/>
    <w:rsid w:val="00B54438"/>
    <w:rsid w:val="00B555DB"/>
    <w:rsid w:val="00B60473"/>
    <w:rsid w:val="00B67E4C"/>
    <w:rsid w:val="00B80A71"/>
    <w:rsid w:val="00B91480"/>
    <w:rsid w:val="00BC36F0"/>
    <w:rsid w:val="00BC4BCB"/>
    <w:rsid w:val="00BD3561"/>
    <w:rsid w:val="00BE47F1"/>
    <w:rsid w:val="00BE62A7"/>
    <w:rsid w:val="00BF6066"/>
    <w:rsid w:val="00C47E66"/>
    <w:rsid w:val="00C500E7"/>
    <w:rsid w:val="00C609B8"/>
    <w:rsid w:val="00C863F1"/>
    <w:rsid w:val="00C91831"/>
    <w:rsid w:val="00C924E7"/>
    <w:rsid w:val="00CA280B"/>
    <w:rsid w:val="00CC545B"/>
    <w:rsid w:val="00CC6D95"/>
    <w:rsid w:val="00CD17F2"/>
    <w:rsid w:val="00CD2037"/>
    <w:rsid w:val="00CF22C5"/>
    <w:rsid w:val="00D17204"/>
    <w:rsid w:val="00D37B3A"/>
    <w:rsid w:val="00D4184A"/>
    <w:rsid w:val="00D64F10"/>
    <w:rsid w:val="00D656BD"/>
    <w:rsid w:val="00D72672"/>
    <w:rsid w:val="00DA153B"/>
    <w:rsid w:val="00DB3293"/>
    <w:rsid w:val="00DF22EB"/>
    <w:rsid w:val="00DF330D"/>
    <w:rsid w:val="00E44E29"/>
    <w:rsid w:val="00E700EF"/>
    <w:rsid w:val="00E80548"/>
    <w:rsid w:val="00E907AB"/>
    <w:rsid w:val="00EA7422"/>
    <w:rsid w:val="00EA77FE"/>
    <w:rsid w:val="00EC61AF"/>
    <w:rsid w:val="00ED023F"/>
    <w:rsid w:val="00EE4A26"/>
    <w:rsid w:val="00F05587"/>
    <w:rsid w:val="00F40EC1"/>
    <w:rsid w:val="00F4293B"/>
    <w:rsid w:val="00F474F7"/>
    <w:rsid w:val="00F551AF"/>
    <w:rsid w:val="00F562A4"/>
    <w:rsid w:val="00F613C0"/>
    <w:rsid w:val="00F65036"/>
    <w:rsid w:val="00F75F85"/>
    <w:rsid w:val="00F76CF9"/>
    <w:rsid w:val="00F77A28"/>
    <w:rsid w:val="00F939F3"/>
    <w:rsid w:val="00F9787A"/>
    <w:rsid w:val="00FB3E6F"/>
    <w:rsid w:val="00FD0898"/>
    <w:rsid w:val="00FE0228"/>
    <w:rsid w:val="00FF0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085E57"/>
    <w:rPr>
      <w:sz w:val="16"/>
      <w:szCs w:val="16"/>
    </w:rPr>
  </w:style>
  <w:style w:type="paragraph" w:styleId="a5">
    <w:name w:val="annotation text"/>
    <w:basedOn w:val="a"/>
    <w:link w:val="a6"/>
    <w:uiPriority w:val="99"/>
    <w:unhideWhenUsed/>
    <w:rsid w:val="00085E57"/>
    <w:pPr>
      <w:spacing w:line="240" w:lineRule="auto"/>
    </w:pPr>
    <w:rPr>
      <w:sz w:val="20"/>
      <w:szCs w:val="20"/>
    </w:rPr>
  </w:style>
  <w:style w:type="character" w:customStyle="1" w:styleId="a6">
    <w:name w:val="Текст примечания Знак"/>
    <w:basedOn w:val="a0"/>
    <w:link w:val="a5"/>
    <w:uiPriority w:val="99"/>
    <w:rsid w:val="00085E57"/>
    <w:rPr>
      <w:sz w:val="20"/>
      <w:szCs w:val="20"/>
    </w:rPr>
  </w:style>
  <w:style w:type="paragraph" w:styleId="a7">
    <w:name w:val="List Paragraph"/>
    <w:basedOn w:val="a"/>
    <w:uiPriority w:val="34"/>
    <w:qFormat/>
    <w:rsid w:val="00085E57"/>
    <w:pPr>
      <w:ind w:left="720"/>
      <w:contextualSpacing/>
    </w:pPr>
  </w:style>
  <w:style w:type="character" w:styleId="a8">
    <w:name w:val="Strong"/>
    <w:basedOn w:val="a0"/>
    <w:uiPriority w:val="22"/>
    <w:qFormat/>
    <w:rsid w:val="00085E57"/>
    <w:rPr>
      <w:b/>
      <w:bCs/>
    </w:rPr>
  </w:style>
  <w:style w:type="paragraph" w:styleId="a9">
    <w:name w:val="annotation subject"/>
    <w:basedOn w:val="a5"/>
    <w:next w:val="a5"/>
    <w:link w:val="aa"/>
    <w:uiPriority w:val="99"/>
    <w:semiHidden/>
    <w:unhideWhenUsed/>
    <w:rsid w:val="0062135F"/>
    <w:rPr>
      <w:b/>
      <w:bCs/>
    </w:rPr>
  </w:style>
  <w:style w:type="character" w:customStyle="1" w:styleId="aa">
    <w:name w:val="Тема примечания Знак"/>
    <w:basedOn w:val="a6"/>
    <w:link w:val="a9"/>
    <w:uiPriority w:val="99"/>
    <w:semiHidden/>
    <w:rsid w:val="0062135F"/>
    <w:rPr>
      <w:b/>
      <w:bCs/>
      <w:sz w:val="20"/>
      <w:szCs w:val="20"/>
    </w:rPr>
  </w:style>
  <w:style w:type="paragraph" w:customStyle="1" w:styleId="rvps2">
    <w:name w:val="rvps2"/>
    <w:basedOn w:val="a"/>
    <w:rsid w:val="0062135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3169CF"/>
    <w:rPr>
      <w:color w:val="0000FF"/>
      <w:u w:val="single"/>
    </w:rPr>
  </w:style>
  <w:style w:type="character" w:customStyle="1" w:styleId="rvts44">
    <w:name w:val="rvts44"/>
    <w:basedOn w:val="a0"/>
    <w:rsid w:val="00501333"/>
  </w:style>
  <w:style w:type="character" w:styleId="ac">
    <w:name w:val="FollowedHyperlink"/>
    <w:basedOn w:val="a0"/>
    <w:uiPriority w:val="99"/>
    <w:semiHidden/>
    <w:unhideWhenUsed/>
    <w:rsid w:val="00F357D9"/>
    <w:rPr>
      <w:color w:val="954F72" w:themeColor="followedHyperlink"/>
      <w:u w:val="single"/>
    </w:rPr>
  </w:style>
  <w:style w:type="paragraph" w:customStyle="1" w:styleId="rvps14">
    <w:name w:val="rvps14"/>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16FBC"/>
  </w:style>
  <w:style w:type="paragraph" w:customStyle="1" w:styleId="rvps7">
    <w:name w:val="rvps7"/>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6FBC"/>
  </w:style>
  <w:style w:type="paragraph" w:customStyle="1" w:styleId="rvps11">
    <w:name w:val="rvps1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216FBC"/>
  </w:style>
  <w:style w:type="character" w:customStyle="1" w:styleId="rvts58">
    <w:name w:val="rvts58"/>
    <w:basedOn w:val="a0"/>
    <w:rsid w:val="00216FBC"/>
  </w:style>
  <w:style w:type="paragraph" w:customStyle="1" w:styleId="rvps1">
    <w:name w:val="rvps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AF155F"/>
  </w:style>
  <w:style w:type="character" w:customStyle="1" w:styleId="rvts37">
    <w:name w:val="rvts37"/>
    <w:basedOn w:val="a0"/>
    <w:rsid w:val="00AF155F"/>
  </w:style>
  <w:style w:type="character" w:customStyle="1" w:styleId="rvts40">
    <w:name w:val="rvts40"/>
    <w:basedOn w:val="a0"/>
    <w:rsid w:val="00AF155F"/>
  </w:style>
  <w:style w:type="paragraph" w:styleId="ad">
    <w:name w:val="Balloon Text"/>
    <w:basedOn w:val="a"/>
    <w:link w:val="ae"/>
    <w:uiPriority w:val="99"/>
    <w:semiHidden/>
    <w:unhideWhenUsed/>
    <w:rsid w:val="00C5135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1357"/>
    <w:rPr>
      <w:rFonts w:ascii="Segoe UI" w:hAnsi="Segoe UI" w:cs="Segoe UI"/>
      <w:sz w:val="18"/>
      <w:szCs w:val="18"/>
    </w:rPr>
  </w:style>
  <w:style w:type="paragraph" w:styleId="af">
    <w:name w:val="footnote text"/>
    <w:basedOn w:val="a"/>
    <w:link w:val="af0"/>
    <w:uiPriority w:val="99"/>
    <w:semiHidden/>
    <w:unhideWhenUsed/>
    <w:rsid w:val="005A574C"/>
    <w:pPr>
      <w:spacing w:after="0" w:line="240" w:lineRule="auto"/>
    </w:pPr>
    <w:rPr>
      <w:sz w:val="20"/>
      <w:szCs w:val="20"/>
    </w:rPr>
  </w:style>
  <w:style w:type="character" w:customStyle="1" w:styleId="af0">
    <w:name w:val="Текст сноски Знак"/>
    <w:basedOn w:val="a0"/>
    <w:link w:val="af"/>
    <w:uiPriority w:val="99"/>
    <w:semiHidden/>
    <w:rsid w:val="005A574C"/>
    <w:rPr>
      <w:sz w:val="20"/>
      <w:szCs w:val="20"/>
    </w:rPr>
  </w:style>
  <w:style w:type="character" w:styleId="af1">
    <w:name w:val="footnote reference"/>
    <w:basedOn w:val="a0"/>
    <w:uiPriority w:val="99"/>
    <w:semiHidden/>
    <w:unhideWhenUsed/>
    <w:rsid w:val="005A574C"/>
    <w:rPr>
      <w:vertAlign w:val="superscript"/>
    </w:rPr>
  </w:style>
  <w:style w:type="paragraph" w:styleId="af2">
    <w:name w:val="header"/>
    <w:basedOn w:val="a"/>
    <w:link w:val="af3"/>
    <w:uiPriority w:val="99"/>
    <w:unhideWhenUsed/>
    <w:rsid w:val="005A574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A574C"/>
  </w:style>
  <w:style w:type="paragraph" w:styleId="af4">
    <w:name w:val="footer"/>
    <w:basedOn w:val="a"/>
    <w:link w:val="af5"/>
    <w:uiPriority w:val="99"/>
    <w:unhideWhenUsed/>
    <w:rsid w:val="005A574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A574C"/>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a1"/>
    <w:tblPr>
      <w:tblStyleRowBandSize w:val="1"/>
      <w:tblStyleColBandSize w:val="1"/>
      <w:tblCellMar>
        <w:left w:w="0" w:type="dxa"/>
        <w:right w:w="0" w:type="dxa"/>
      </w:tblCellMar>
    </w:tblPr>
  </w:style>
  <w:style w:type="table" w:customStyle="1" w:styleId="15">
    <w:name w:val="15"/>
    <w:basedOn w:val="a1"/>
    <w:tblPr>
      <w:tblStyleRowBandSize w:val="1"/>
      <w:tblStyleColBandSize w:val="1"/>
      <w:tblCellMar>
        <w:left w:w="0" w:type="dxa"/>
        <w:right w:w="0" w:type="dxa"/>
      </w:tblCellMar>
    </w:tblPr>
  </w:style>
  <w:style w:type="table" w:customStyle="1" w:styleId="14">
    <w:name w:val="14"/>
    <w:basedOn w:val="a1"/>
    <w:tblPr>
      <w:tblStyleRowBandSize w:val="1"/>
      <w:tblStyleColBandSize w:val="1"/>
      <w:tblCellMar>
        <w:left w:w="0" w:type="dxa"/>
        <w:right w:w="0" w:type="dxa"/>
      </w:tblCellMar>
    </w:tblPr>
  </w:style>
  <w:style w:type="table" w:customStyle="1" w:styleId="13">
    <w:name w:val="13"/>
    <w:basedOn w:val="a1"/>
    <w:tblPr>
      <w:tblStyleRowBandSize w:val="1"/>
      <w:tblStyleColBandSize w:val="1"/>
      <w:tblCellMar>
        <w:left w:w="0" w:type="dxa"/>
        <w:right w:w="0" w:type="dxa"/>
      </w:tblCellMar>
    </w:tblPr>
  </w:style>
  <w:style w:type="table" w:customStyle="1" w:styleId="12">
    <w:name w:val="12"/>
    <w:basedOn w:val="a1"/>
    <w:tblPr>
      <w:tblStyleRowBandSize w:val="1"/>
      <w:tblStyleColBandSize w:val="1"/>
      <w:tblCellMar>
        <w:top w:w="10" w:type="dxa"/>
        <w:left w:w="10" w:type="dxa"/>
        <w:bottom w:w="10" w:type="dxa"/>
        <w:right w:w="10" w:type="dxa"/>
      </w:tblCellMar>
    </w:tblPr>
  </w:style>
  <w:style w:type="table" w:customStyle="1" w:styleId="11">
    <w:name w:val="11"/>
    <w:basedOn w:val="a1"/>
    <w:tblPr>
      <w:tblStyleRowBandSize w:val="1"/>
      <w:tblStyleColBandSize w:val="1"/>
      <w:tblCellMar>
        <w:left w:w="0" w:type="dxa"/>
        <w:right w:w="0" w:type="dxa"/>
      </w:tblCellMar>
    </w:tblPr>
  </w:style>
  <w:style w:type="table" w:customStyle="1" w:styleId="10">
    <w:name w:val="10"/>
    <w:basedOn w:val="a1"/>
    <w:tblPr>
      <w:tblStyleRowBandSize w:val="1"/>
      <w:tblStyleColBandSize w:val="1"/>
      <w:tblCellMar>
        <w:top w:w="10" w:type="dxa"/>
        <w:left w:w="10" w:type="dxa"/>
        <w:bottom w:w="10" w:type="dxa"/>
        <w:right w:w="10" w:type="dxa"/>
      </w:tblCellMar>
    </w:tblPr>
  </w:style>
  <w:style w:type="table" w:customStyle="1" w:styleId="9">
    <w:name w:val="9"/>
    <w:basedOn w:val="a1"/>
    <w:tblPr>
      <w:tblStyleRowBandSize w:val="1"/>
      <w:tblStyleColBandSize w:val="1"/>
      <w:tblCellMar>
        <w:top w:w="10" w:type="dxa"/>
        <w:left w:w="10" w:type="dxa"/>
        <w:bottom w:w="10" w:type="dxa"/>
        <w:right w:w="10" w:type="dxa"/>
      </w:tblCellMar>
    </w:tblPr>
  </w:style>
  <w:style w:type="table" w:customStyle="1" w:styleId="8">
    <w:name w:val="8"/>
    <w:basedOn w:val="a1"/>
    <w:tblPr>
      <w:tblStyleRowBandSize w:val="1"/>
      <w:tblStyleColBandSize w:val="1"/>
      <w:tblCellMar>
        <w:top w:w="10" w:type="dxa"/>
        <w:left w:w="10" w:type="dxa"/>
        <w:bottom w:w="10" w:type="dxa"/>
        <w:right w:w="10" w:type="dxa"/>
      </w:tblCellMar>
    </w:tblPr>
  </w:style>
  <w:style w:type="table" w:customStyle="1" w:styleId="7">
    <w:name w:val="7"/>
    <w:basedOn w:val="a1"/>
    <w:tblPr>
      <w:tblStyleRowBandSize w:val="1"/>
      <w:tblStyleColBandSize w:val="1"/>
      <w:tblCellMar>
        <w:top w:w="10" w:type="dxa"/>
        <w:left w:w="10" w:type="dxa"/>
        <w:bottom w:w="10" w:type="dxa"/>
        <w:right w:w="10" w:type="dxa"/>
      </w:tblCellMar>
    </w:tblPr>
  </w:style>
  <w:style w:type="table" w:customStyle="1" w:styleId="60">
    <w:name w:val="6"/>
    <w:basedOn w:val="a1"/>
    <w:tblPr>
      <w:tblStyleRowBandSize w:val="1"/>
      <w:tblStyleColBandSize w:val="1"/>
      <w:tblCellMar>
        <w:left w:w="0" w:type="dxa"/>
        <w:right w:w="0" w:type="dxa"/>
      </w:tblCellMar>
    </w:tblPr>
  </w:style>
  <w:style w:type="table" w:customStyle="1" w:styleId="50">
    <w:name w:val="5"/>
    <w:basedOn w:val="a1"/>
    <w:tblPr>
      <w:tblStyleRowBandSize w:val="1"/>
      <w:tblStyleColBandSize w:val="1"/>
      <w:tblCellMar>
        <w:top w:w="10" w:type="dxa"/>
        <w:left w:w="10" w:type="dxa"/>
        <w:bottom w:w="10" w:type="dxa"/>
        <w:right w:w="10" w:type="dxa"/>
      </w:tblCellMar>
    </w:tblPr>
  </w:style>
  <w:style w:type="table" w:customStyle="1" w:styleId="40">
    <w:name w:val="4"/>
    <w:basedOn w:val="a1"/>
    <w:tblPr>
      <w:tblStyleRowBandSize w:val="1"/>
      <w:tblStyleColBandSize w:val="1"/>
      <w:tblCellMar>
        <w:left w:w="0" w:type="dxa"/>
        <w:right w:w="0" w:type="dxa"/>
      </w:tblCellMar>
    </w:tblPr>
  </w:style>
  <w:style w:type="table" w:customStyle="1" w:styleId="30">
    <w:name w:val="3"/>
    <w:basedOn w:val="a1"/>
    <w:tblPr>
      <w:tblStyleRowBandSize w:val="1"/>
      <w:tblStyleColBandSize w:val="1"/>
      <w:tblCellMar>
        <w:top w:w="10" w:type="dxa"/>
        <w:left w:w="10" w:type="dxa"/>
        <w:bottom w:w="10" w:type="dxa"/>
        <w:right w:w="10" w:type="dxa"/>
      </w:tblCellMar>
    </w:tblPr>
  </w:style>
  <w:style w:type="table" w:customStyle="1" w:styleId="20">
    <w:name w:val="2"/>
    <w:basedOn w:val="a1"/>
    <w:tblPr>
      <w:tblStyleRowBandSize w:val="1"/>
      <w:tblStyleColBandSize w:val="1"/>
      <w:tblCellMar>
        <w:left w:w="0" w:type="dxa"/>
        <w:right w:w="0" w:type="dxa"/>
      </w:tblCellMar>
    </w:tblPr>
  </w:style>
  <w:style w:type="table" w:customStyle="1" w:styleId="17">
    <w:name w:val="1"/>
    <w:basedOn w:val="a1"/>
    <w:tblPr>
      <w:tblStyleRowBandSize w:val="1"/>
      <w:tblStyleColBandSize w:val="1"/>
      <w:tblCellMar>
        <w:top w:w="10" w:type="dxa"/>
        <w:left w:w="10" w:type="dxa"/>
        <w:bottom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085E57"/>
    <w:rPr>
      <w:sz w:val="16"/>
      <w:szCs w:val="16"/>
    </w:rPr>
  </w:style>
  <w:style w:type="paragraph" w:styleId="a5">
    <w:name w:val="annotation text"/>
    <w:basedOn w:val="a"/>
    <w:link w:val="a6"/>
    <w:uiPriority w:val="99"/>
    <w:unhideWhenUsed/>
    <w:rsid w:val="00085E57"/>
    <w:pPr>
      <w:spacing w:line="240" w:lineRule="auto"/>
    </w:pPr>
    <w:rPr>
      <w:sz w:val="20"/>
      <w:szCs w:val="20"/>
    </w:rPr>
  </w:style>
  <w:style w:type="character" w:customStyle="1" w:styleId="a6">
    <w:name w:val="Текст примечания Знак"/>
    <w:basedOn w:val="a0"/>
    <w:link w:val="a5"/>
    <w:uiPriority w:val="99"/>
    <w:rsid w:val="00085E57"/>
    <w:rPr>
      <w:sz w:val="20"/>
      <w:szCs w:val="20"/>
    </w:rPr>
  </w:style>
  <w:style w:type="paragraph" w:styleId="a7">
    <w:name w:val="List Paragraph"/>
    <w:basedOn w:val="a"/>
    <w:uiPriority w:val="34"/>
    <w:qFormat/>
    <w:rsid w:val="00085E57"/>
    <w:pPr>
      <w:ind w:left="720"/>
      <w:contextualSpacing/>
    </w:pPr>
  </w:style>
  <w:style w:type="character" w:styleId="a8">
    <w:name w:val="Strong"/>
    <w:basedOn w:val="a0"/>
    <w:uiPriority w:val="22"/>
    <w:qFormat/>
    <w:rsid w:val="00085E57"/>
    <w:rPr>
      <w:b/>
      <w:bCs/>
    </w:rPr>
  </w:style>
  <w:style w:type="paragraph" w:styleId="a9">
    <w:name w:val="annotation subject"/>
    <w:basedOn w:val="a5"/>
    <w:next w:val="a5"/>
    <w:link w:val="aa"/>
    <w:uiPriority w:val="99"/>
    <w:semiHidden/>
    <w:unhideWhenUsed/>
    <w:rsid w:val="0062135F"/>
    <w:rPr>
      <w:b/>
      <w:bCs/>
    </w:rPr>
  </w:style>
  <w:style w:type="character" w:customStyle="1" w:styleId="aa">
    <w:name w:val="Тема примечания Знак"/>
    <w:basedOn w:val="a6"/>
    <w:link w:val="a9"/>
    <w:uiPriority w:val="99"/>
    <w:semiHidden/>
    <w:rsid w:val="0062135F"/>
    <w:rPr>
      <w:b/>
      <w:bCs/>
      <w:sz w:val="20"/>
      <w:szCs w:val="20"/>
    </w:rPr>
  </w:style>
  <w:style w:type="paragraph" w:customStyle="1" w:styleId="rvps2">
    <w:name w:val="rvps2"/>
    <w:basedOn w:val="a"/>
    <w:rsid w:val="0062135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3169CF"/>
    <w:rPr>
      <w:color w:val="0000FF"/>
      <w:u w:val="single"/>
    </w:rPr>
  </w:style>
  <w:style w:type="character" w:customStyle="1" w:styleId="rvts44">
    <w:name w:val="rvts44"/>
    <w:basedOn w:val="a0"/>
    <w:rsid w:val="00501333"/>
  </w:style>
  <w:style w:type="character" w:styleId="ac">
    <w:name w:val="FollowedHyperlink"/>
    <w:basedOn w:val="a0"/>
    <w:uiPriority w:val="99"/>
    <w:semiHidden/>
    <w:unhideWhenUsed/>
    <w:rsid w:val="00F357D9"/>
    <w:rPr>
      <w:color w:val="954F72" w:themeColor="followedHyperlink"/>
      <w:u w:val="single"/>
    </w:rPr>
  </w:style>
  <w:style w:type="paragraph" w:customStyle="1" w:styleId="rvps14">
    <w:name w:val="rvps14"/>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16FBC"/>
  </w:style>
  <w:style w:type="paragraph" w:customStyle="1" w:styleId="rvps7">
    <w:name w:val="rvps7"/>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6FBC"/>
  </w:style>
  <w:style w:type="paragraph" w:customStyle="1" w:styleId="rvps11">
    <w:name w:val="rvps1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216FBC"/>
  </w:style>
  <w:style w:type="character" w:customStyle="1" w:styleId="rvts58">
    <w:name w:val="rvts58"/>
    <w:basedOn w:val="a0"/>
    <w:rsid w:val="00216FBC"/>
  </w:style>
  <w:style w:type="paragraph" w:customStyle="1" w:styleId="rvps1">
    <w:name w:val="rvps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AF155F"/>
  </w:style>
  <w:style w:type="character" w:customStyle="1" w:styleId="rvts37">
    <w:name w:val="rvts37"/>
    <w:basedOn w:val="a0"/>
    <w:rsid w:val="00AF155F"/>
  </w:style>
  <w:style w:type="character" w:customStyle="1" w:styleId="rvts40">
    <w:name w:val="rvts40"/>
    <w:basedOn w:val="a0"/>
    <w:rsid w:val="00AF155F"/>
  </w:style>
  <w:style w:type="paragraph" w:styleId="ad">
    <w:name w:val="Balloon Text"/>
    <w:basedOn w:val="a"/>
    <w:link w:val="ae"/>
    <w:uiPriority w:val="99"/>
    <w:semiHidden/>
    <w:unhideWhenUsed/>
    <w:rsid w:val="00C5135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1357"/>
    <w:rPr>
      <w:rFonts w:ascii="Segoe UI" w:hAnsi="Segoe UI" w:cs="Segoe UI"/>
      <w:sz w:val="18"/>
      <w:szCs w:val="18"/>
    </w:rPr>
  </w:style>
  <w:style w:type="paragraph" w:styleId="af">
    <w:name w:val="footnote text"/>
    <w:basedOn w:val="a"/>
    <w:link w:val="af0"/>
    <w:uiPriority w:val="99"/>
    <w:semiHidden/>
    <w:unhideWhenUsed/>
    <w:rsid w:val="005A574C"/>
    <w:pPr>
      <w:spacing w:after="0" w:line="240" w:lineRule="auto"/>
    </w:pPr>
    <w:rPr>
      <w:sz w:val="20"/>
      <w:szCs w:val="20"/>
    </w:rPr>
  </w:style>
  <w:style w:type="character" w:customStyle="1" w:styleId="af0">
    <w:name w:val="Текст сноски Знак"/>
    <w:basedOn w:val="a0"/>
    <w:link w:val="af"/>
    <w:uiPriority w:val="99"/>
    <w:semiHidden/>
    <w:rsid w:val="005A574C"/>
    <w:rPr>
      <w:sz w:val="20"/>
      <w:szCs w:val="20"/>
    </w:rPr>
  </w:style>
  <w:style w:type="character" w:styleId="af1">
    <w:name w:val="footnote reference"/>
    <w:basedOn w:val="a0"/>
    <w:uiPriority w:val="99"/>
    <w:semiHidden/>
    <w:unhideWhenUsed/>
    <w:rsid w:val="005A574C"/>
    <w:rPr>
      <w:vertAlign w:val="superscript"/>
    </w:rPr>
  </w:style>
  <w:style w:type="paragraph" w:styleId="af2">
    <w:name w:val="header"/>
    <w:basedOn w:val="a"/>
    <w:link w:val="af3"/>
    <w:uiPriority w:val="99"/>
    <w:unhideWhenUsed/>
    <w:rsid w:val="005A574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A574C"/>
  </w:style>
  <w:style w:type="paragraph" w:styleId="af4">
    <w:name w:val="footer"/>
    <w:basedOn w:val="a"/>
    <w:link w:val="af5"/>
    <w:uiPriority w:val="99"/>
    <w:unhideWhenUsed/>
    <w:rsid w:val="005A574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A574C"/>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a1"/>
    <w:tblPr>
      <w:tblStyleRowBandSize w:val="1"/>
      <w:tblStyleColBandSize w:val="1"/>
      <w:tblCellMar>
        <w:left w:w="0" w:type="dxa"/>
        <w:right w:w="0" w:type="dxa"/>
      </w:tblCellMar>
    </w:tblPr>
  </w:style>
  <w:style w:type="table" w:customStyle="1" w:styleId="15">
    <w:name w:val="15"/>
    <w:basedOn w:val="a1"/>
    <w:tblPr>
      <w:tblStyleRowBandSize w:val="1"/>
      <w:tblStyleColBandSize w:val="1"/>
      <w:tblCellMar>
        <w:left w:w="0" w:type="dxa"/>
        <w:right w:w="0" w:type="dxa"/>
      </w:tblCellMar>
    </w:tblPr>
  </w:style>
  <w:style w:type="table" w:customStyle="1" w:styleId="14">
    <w:name w:val="14"/>
    <w:basedOn w:val="a1"/>
    <w:tblPr>
      <w:tblStyleRowBandSize w:val="1"/>
      <w:tblStyleColBandSize w:val="1"/>
      <w:tblCellMar>
        <w:left w:w="0" w:type="dxa"/>
        <w:right w:w="0" w:type="dxa"/>
      </w:tblCellMar>
    </w:tblPr>
  </w:style>
  <w:style w:type="table" w:customStyle="1" w:styleId="13">
    <w:name w:val="13"/>
    <w:basedOn w:val="a1"/>
    <w:tblPr>
      <w:tblStyleRowBandSize w:val="1"/>
      <w:tblStyleColBandSize w:val="1"/>
      <w:tblCellMar>
        <w:left w:w="0" w:type="dxa"/>
        <w:right w:w="0" w:type="dxa"/>
      </w:tblCellMar>
    </w:tblPr>
  </w:style>
  <w:style w:type="table" w:customStyle="1" w:styleId="12">
    <w:name w:val="12"/>
    <w:basedOn w:val="a1"/>
    <w:tblPr>
      <w:tblStyleRowBandSize w:val="1"/>
      <w:tblStyleColBandSize w:val="1"/>
      <w:tblCellMar>
        <w:top w:w="10" w:type="dxa"/>
        <w:left w:w="10" w:type="dxa"/>
        <w:bottom w:w="10" w:type="dxa"/>
        <w:right w:w="10" w:type="dxa"/>
      </w:tblCellMar>
    </w:tblPr>
  </w:style>
  <w:style w:type="table" w:customStyle="1" w:styleId="11">
    <w:name w:val="11"/>
    <w:basedOn w:val="a1"/>
    <w:tblPr>
      <w:tblStyleRowBandSize w:val="1"/>
      <w:tblStyleColBandSize w:val="1"/>
      <w:tblCellMar>
        <w:left w:w="0" w:type="dxa"/>
        <w:right w:w="0" w:type="dxa"/>
      </w:tblCellMar>
    </w:tblPr>
  </w:style>
  <w:style w:type="table" w:customStyle="1" w:styleId="10">
    <w:name w:val="10"/>
    <w:basedOn w:val="a1"/>
    <w:tblPr>
      <w:tblStyleRowBandSize w:val="1"/>
      <w:tblStyleColBandSize w:val="1"/>
      <w:tblCellMar>
        <w:top w:w="10" w:type="dxa"/>
        <w:left w:w="10" w:type="dxa"/>
        <w:bottom w:w="10" w:type="dxa"/>
        <w:right w:w="10" w:type="dxa"/>
      </w:tblCellMar>
    </w:tblPr>
  </w:style>
  <w:style w:type="table" w:customStyle="1" w:styleId="9">
    <w:name w:val="9"/>
    <w:basedOn w:val="a1"/>
    <w:tblPr>
      <w:tblStyleRowBandSize w:val="1"/>
      <w:tblStyleColBandSize w:val="1"/>
      <w:tblCellMar>
        <w:top w:w="10" w:type="dxa"/>
        <w:left w:w="10" w:type="dxa"/>
        <w:bottom w:w="10" w:type="dxa"/>
        <w:right w:w="10" w:type="dxa"/>
      </w:tblCellMar>
    </w:tblPr>
  </w:style>
  <w:style w:type="table" w:customStyle="1" w:styleId="8">
    <w:name w:val="8"/>
    <w:basedOn w:val="a1"/>
    <w:tblPr>
      <w:tblStyleRowBandSize w:val="1"/>
      <w:tblStyleColBandSize w:val="1"/>
      <w:tblCellMar>
        <w:top w:w="10" w:type="dxa"/>
        <w:left w:w="10" w:type="dxa"/>
        <w:bottom w:w="10" w:type="dxa"/>
        <w:right w:w="10" w:type="dxa"/>
      </w:tblCellMar>
    </w:tblPr>
  </w:style>
  <w:style w:type="table" w:customStyle="1" w:styleId="7">
    <w:name w:val="7"/>
    <w:basedOn w:val="a1"/>
    <w:tblPr>
      <w:tblStyleRowBandSize w:val="1"/>
      <w:tblStyleColBandSize w:val="1"/>
      <w:tblCellMar>
        <w:top w:w="10" w:type="dxa"/>
        <w:left w:w="10" w:type="dxa"/>
        <w:bottom w:w="10" w:type="dxa"/>
        <w:right w:w="10" w:type="dxa"/>
      </w:tblCellMar>
    </w:tblPr>
  </w:style>
  <w:style w:type="table" w:customStyle="1" w:styleId="60">
    <w:name w:val="6"/>
    <w:basedOn w:val="a1"/>
    <w:tblPr>
      <w:tblStyleRowBandSize w:val="1"/>
      <w:tblStyleColBandSize w:val="1"/>
      <w:tblCellMar>
        <w:left w:w="0" w:type="dxa"/>
        <w:right w:w="0" w:type="dxa"/>
      </w:tblCellMar>
    </w:tblPr>
  </w:style>
  <w:style w:type="table" w:customStyle="1" w:styleId="50">
    <w:name w:val="5"/>
    <w:basedOn w:val="a1"/>
    <w:tblPr>
      <w:tblStyleRowBandSize w:val="1"/>
      <w:tblStyleColBandSize w:val="1"/>
      <w:tblCellMar>
        <w:top w:w="10" w:type="dxa"/>
        <w:left w:w="10" w:type="dxa"/>
        <w:bottom w:w="10" w:type="dxa"/>
        <w:right w:w="10" w:type="dxa"/>
      </w:tblCellMar>
    </w:tblPr>
  </w:style>
  <w:style w:type="table" w:customStyle="1" w:styleId="40">
    <w:name w:val="4"/>
    <w:basedOn w:val="a1"/>
    <w:tblPr>
      <w:tblStyleRowBandSize w:val="1"/>
      <w:tblStyleColBandSize w:val="1"/>
      <w:tblCellMar>
        <w:left w:w="0" w:type="dxa"/>
        <w:right w:w="0" w:type="dxa"/>
      </w:tblCellMar>
    </w:tblPr>
  </w:style>
  <w:style w:type="table" w:customStyle="1" w:styleId="30">
    <w:name w:val="3"/>
    <w:basedOn w:val="a1"/>
    <w:tblPr>
      <w:tblStyleRowBandSize w:val="1"/>
      <w:tblStyleColBandSize w:val="1"/>
      <w:tblCellMar>
        <w:top w:w="10" w:type="dxa"/>
        <w:left w:w="10" w:type="dxa"/>
        <w:bottom w:w="10" w:type="dxa"/>
        <w:right w:w="10" w:type="dxa"/>
      </w:tblCellMar>
    </w:tblPr>
  </w:style>
  <w:style w:type="table" w:customStyle="1" w:styleId="20">
    <w:name w:val="2"/>
    <w:basedOn w:val="a1"/>
    <w:tblPr>
      <w:tblStyleRowBandSize w:val="1"/>
      <w:tblStyleColBandSize w:val="1"/>
      <w:tblCellMar>
        <w:left w:w="0" w:type="dxa"/>
        <w:right w:w="0" w:type="dxa"/>
      </w:tblCellMar>
    </w:tblPr>
  </w:style>
  <w:style w:type="table" w:customStyle="1" w:styleId="17">
    <w:name w:val="1"/>
    <w:basedOn w:val="a1"/>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709">
      <w:bodyDiv w:val="1"/>
      <w:marLeft w:val="0"/>
      <w:marRight w:val="0"/>
      <w:marTop w:val="0"/>
      <w:marBottom w:val="0"/>
      <w:divBdr>
        <w:top w:val="none" w:sz="0" w:space="0" w:color="auto"/>
        <w:left w:val="none" w:sz="0" w:space="0" w:color="auto"/>
        <w:bottom w:val="none" w:sz="0" w:space="0" w:color="auto"/>
        <w:right w:val="none" w:sz="0" w:space="0" w:color="auto"/>
      </w:divBdr>
    </w:div>
    <w:div w:id="184027982">
      <w:bodyDiv w:val="1"/>
      <w:marLeft w:val="0"/>
      <w:marRight w:val="0"/>
      <w:marTop w:val="0"/>
      <w:marBottom w:val="0"/>
      <w:divBdr>
        <w:top w:val="none" w:sz="0" w:space="0" w:color="auto"/>
        <w:left w:val="none" w:sz="0" w:space="0" w:color="auto"/>
        <w:bottom w:val="none" w:sz="0" w:space="0" w:color="auto"/>
        <w:right w:val="none" w:sz="0" w:space="0" w:color="auto"/>
      </w:divBdr>
    </w:div>
    <w:div w:id="732241459">
      <w:bodyDiv w:val="1"/>
      <w:marLeft w:val="0"/>
      <w:marRight w:val="0"/>
      <w:marTop w:val="0"/>
      <w:marBottom w:val="0"/>
      <w:divBdr>
        <w:top w:val="none" w:sz="0" w:space="0" w:color="auto"/>
        <w:left w:val="none" w:sz="0" w:space="0" w:color="auto"/>
        <w:bottom w:val="none" w:sz="0" w:space="0" w:color="auto"/>
        <w:right w:val="none" w:sz="0" w:space="0" w:color="auto"/>
      </w:divBdr>
      <w:divsChild>
        <w:div w:id="351809847">
          <w:marLeft w:val="0"/>
          <w:marRight w:val="0"/>
          <w:marTop w:val="0"/>
          <w:marBottom w:val="0"/>
          <w:divBdr>
            <w:top w:val="none" w:sz="0" w:space="0" w:color="auto"/>
            <w:left w:val="none" w:sz="0" w:space="0" w:color="auto"/>
            <w:bottom w:val="none" w:sz="0" w:space="0" w:color="auto"/>
            <w:right w:val="none" w:sz="0" w:space="0" w:color="auto"/>
          </w:divBdr>
        </w:div>
      </w:divsChild>
    </w:div>
    <w:div w:id="1803770939">
      <w:bodyDiv w:val="1"/>
      <w:marLeft w:val="0"/>
      <w:marRight w:val="0"/>
      <w:marTop w:val="0"/>
      <w:marBottom w:val="0"/>
      <w:divBdr>
        <w:top w:val="none" w:sz="0" w:space="0" w:color="auto"/>
        <w:left w:val="none" w:sz="0" w:space="0" w:color="auto"/>
        <w:bottom w:val="none" w:sz="0" w:space="0" w:color="auto"/>
        <w:right w:val="none" w:sz="0" w:space="0" w:color="auto"/>
      </w:divBdr>
    </w:div>
    <w:div w:id="19152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v0290914-20"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v0290914-20"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v02909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m9WiMAtFBgWvH0Lac8rdhk1g==">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1E9FB1-0646-4F03-8001-9CC8876A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15977</Words>
  <Characters>9108</Characters>
  <Application>Microsoft Office Word</Application>
  <DocSecurity>0</DocSecurity>
  <Lines>75</Lines>
  <Paragraphs>50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KPMG</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 Natalia</dc:creator>
  <cp:lastModifiedBy>ЛУЧКО Катерина Андріївна</cp:lastModifiedBy>
  <cp:revision>2</cp:revision>
  <cp:lastPrinted>2023-02-07T07:45:00Z</cp:lastPrinted>
  <dcterms:created xsi:type="dcterms:W3CDTF">2023-02-08T07:54:00Z</dcterms:created>
  <dcterms:modified xsi:type="dcterms:W3CDTF">2023-02-08T07:54:00Z</dcterms:modified>
</cp:coreProperties>
</file>