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B3" w:rsidRPr="002553B3" w:rsidRDefault="00BA3CAE" w:rsidP="002553B3">
      <w:pPr>
        <w:shd w:val="clear" w:color="auto" w:fill="FFFFFF"/>
        <w:spacing w:after="0"/>
        <w:jc w:val="center"/>
        <w:outlineLvl w:val="0"/>
        <w:rPr>
          <w:rFonts w:ascii="Times New Roman" w:eastAsia="Times New Roman" w:hAnsi="Times New Roman" w:cs="Times New Roman"/>
          <w:b/>
          <w:kern w:val="36"/>
          <w:sz w:val="24"/>
          <w:szCs w:val="24"/>
          <w:lang w:val="uk-UA" w:eastAsia="ru-RU"/>
        </w:rPr>
      </w:pPr>
      <w:r w:rsidRPr="00BA3CAE">
        <w:rPr>
          <w:rFonts w:ascii="Times New Roman" w:eastAsia="Times New Roman" w:hAnsi="Times New Roman" w:cs="Times New Roman"/>
          <w:b/>
          <w:kern w:val="36"/>
          <w:sz w:val="24"/>
          <w:szCs w:val="24"/>
          <w:lang w:val="uk-UA" w:eastAsia="ru-RU"/>
        </w:rPr>
        <w:t xml:space="preserve">Повідомлення про оприлюднення </w:t>
      </w:r>
      <w:r w:rsidR="002553B3" w:rsidRPr="002553B3">
        <w:rPr>
          <w:rFonts w:ascii="Times New Roman" w:eastAsia="Times New Roman" w:hAnsi="Times New Roman" w:cs="Times New Roman"/>
          <w:b/>
          <w:kern w:val="36"/>
          <w:sz w:val="24"/>
          <w:szCs w:val="24"/>
          <w:lang w:val="uk-UA" w:eastAsia="ru-RU"/>
        </w:rPr>
        <w:t xml:space="preserve">проекту </w:t>
      </w:r>
      <w:r w:rsidR="00B27B4D" w:rsidRPr="002553B3">
        <w:rPr>
          <w:rFonts w:ascii="Times New Roman" w:hAnsi="Times New Roman" w:cs="Times New Roman"/>
          <w:b/>
          <w:sz w:val="24"/>
          <w:szCs w:val="24"/>
          <w:lang w:val="uk-UA"/>
        </w:rPr>
        <w:t xml:space="preserve">Плану (Програми) соціально-економічного розвитку Сновської міської </w:t>
      </w:r>
      <w:r w:rsidR="00B27B4D" w:rsidRPr="002553B3">
        <w:rPr>
          <w:rFonts w:ascii="Times New Roman" w:hAnsi="Times New Roman" w:cs="Times New Roman"/>
          <w:b/>
          <w:bCs/>
          <w:sz w:val="24"/>
          <w:szCs w:val="24"/>
          <w:lang w:val="uk-UA"/>
        </w:rPr>
        <w:t xml:space="preserve">територіальної  громади </w:t>
      </w:r>
      <w:r w:rsidR="00B27B4D" w:rsidRPr="002553B3">
        <w:rPr>
          <w:rFonts w:ascii="Times New Roman" w:hAnsi="Times New Roman" w:cs="Times New Roman"/>
          <w:b/>
          <w:sz w:val="24"/>
          <w:szCs w:val="24"/>
          <w:lang w:val="uk-UA"/>
        </w:rPr>
        <w:t>на 2021-2023 роки</w:t>
      </w:r>
      <w:r w:rsidR="00B27B4D" w:rsidRPr="002553B3">
        <w:rPr>
          <w:rFonts w:ascii="Times New Roman" w:eastAsia="Times New Roman" w:hAnsi="Times New Roman" w:cs="Times New Roman"/>
          <w:b/>
          <w:kern w:val="36"/>
          <w:sz w:val="24"/>
          <w:szCs w:val="24"/>
          <w:lang w:val="uk-UA" w:eastAsia="ru-RU"/>
        </w:rPr>
        <w:t xml:space="preserve"> та </w:t>
      </w:r>
      <w:r w:rsidRPr="00BA3CAE">
        <w:rPr>
          <w:rFonts w:ascii="Times New Roman" w:eastAsia="Times New Roman" w:hAnsi="Times New Roman" w:cs="Times New Roman"/>
          <w:b/>
          <w:kern w:val="36"/>
          <w:sz w:val="24"/>
          <w:szCs w:val="24"/>
          <w:lang w:val="uk-UA" w:eastAsia="ru-RU"/>
        </w:rPr>
        <w:t xml:space="preserve">звіту про </w:t>
      </w:r>
      <w:r w:rsidR="002553B3" w:rsidRPr="002553B3">
        <w:rPr>
          <w:rFonts w:ascii="Times New Roman" w:eastAsia="Times New Roman" w:hAnsi="Times New Roman" w:cs="Times New Roman"/>
          <w:b/>
          <w:kern w:val="36"/>
          <w:sz w:val="24"/>
          <w:szCs w:val="24"/>
          <w:lang w:val="uk-UA" w:eastAsia="ru-RU"/>
        </w:rPr>
        <w:t xml:space="preserve">його </w:t>
      </w:r>
      <w:r w:rsidRPr="00BA3CAE">
        <w:rPr>
          <w:rFonts w:ascii="Times New Roman" w:eastAsia="Times New Roman" w:hAnsi="Times New Roman" w:cs="Times New Roman"/>
          <w:b/>
          <w:kern w:val="36"/>
          <w:sz w:val="24"/>
          <w:szCs w:val="24"/>
          <w:lang w:val="uk-UA" w:eastAsia="ru-RU"/>
        </w:rPr>
        <w:t xml:space="preserve">стратегічну екологічну оцінку </w:t>
      </w:r>
    </w:p>
    <w:p w:rsidR="002553B3" w:rsidRPr="00DB7CC9" w:rsidRDefault="002553B3" w:rsidP="002553B3">
      <w:pPr>
        <w:shd w:val="clear" w:color="auto" w:fill="FFFFFF"/>
        <w:spacing w:after="0"/>
        <w:jc w:val="center"/>
        <w:outlineLvl w:val="0"/>
        <w:rPr>
          <w:rFonts w:ascii="Times New Roman" w:eastAsia="Times New Roman" w:hAnsi="Times New Roman" w:cs="Times New Roman"/>
          <w:b/>
          <w:kern w:val="36"/>
          <w:sz w:val="24"/>
          <w:szCs w:val="24"/>
          <w:lang w:eastAsia="ru-RU"/>
        </w:rPr>
      </w:pPr>
    </w:p>
    <w:p w:rsidR="00BA3CAE" w:rsidRPr="002553B3" w:rsidRDefault="00BA3CAE" w:rsidP="00210FCA">
      <w:pPr>
        <w:pStyle w:val="a6"/>
        <w:numPr>
          <w:ilvl w:val="0"/>
          <w:numId w:val="5"/>
        </w:numPr>
        <w:shd w:val="clear" w:color="auto" w:fill="FFFFFF"/>
        <w:spacing w:after="0"/>
        <w:outlineLvl w:val="0"/>
        <w:rPr>
          <w:rFonts w:ascii="Times New Roman" w:eastAsia="Times New Roman" w:hAnsi="Times New Roman" w:cs="Times New Roman"/>
          <w:sz w:val="24"/>
          <w:szCs w:val="24"/>
          <w:lang w:val="uk-UA" w:eastAsia="ru-RU"/>
        </w:rPr>
      </w:pPr>
      <w:r w:rsidRPr="002553B3">
        <w:rPr>
          <w:rFonts w:ascii="Times New Roman" w:eastAsia="Times New Roman" w:hAnsi="Times New Roman" w:cs="Times New Roman"/>
          <w:b/>
          <w:bCs/>
          <w:sz w:val="24"/>
          <w:szCs w:val="24"/>
          <w:lang w:val="uk-UA" w:eastAsia="ru-RU"/>
        </w:rPr>
        <w:t>Повна назва документа державного планування, що пропонується, та стислий виклад його змісту</w:t>
      </w:r>
    </w:p>
    <w:p w:rsidR="002553B3" w:rsidRPr="002553B3" w:rsidRDefault="002553B3" w:rsidP="00667F0D">
      <w:pPr>
        <w:pStyle w:val="a6"/>
        <w:shd w:val="clear" w:color="auto" w:fill="FFFFFF"/>
        <w:spacing w:after="0"/>
        <w:ind w:left="1416"/>
        <w:outlineLvl w:val="0"/>
        <w:rPr>
          <w:rFonts w:ascii="Times New Roman" w:eastAsia="Times New Roman" w:hAnsi="Times New Roman" w:cs="Times New Roman"/>
          <w:sz w:val="24"/>
          <w:szCs w:val="24"/>
          <w:lang w:val="uk-UA" w:eastAsia="ru-RU"/>
        </w:rPr>
      </w:pPr>
    </w:p>
    <w:p w:rsidR="00BA3CAE" w:rsidRPr="00BA3CAE" w:rsidRDefault="00B27B4D" w:rsidP="00667F0D">
      <w:pPr>
        <w:shd w:val="clear" w:color="auto" w:fill="FFFFFF"/>
        <w:spacing w:after="150" w:line="240" w:lineRule="auto"/>
        <w:ind w:firstLine="708"/>
        <w:jc w:val="both"/>
        <w:rPr>
          <w:rFonts w:ascii="Times New Roman" w:eastAsia="Times New Roman" w:hAnsi="Times New Roman" w:cs="Times New Roman"/>
          <w:sz w:val="24"/>
          <w:szCs w:val="24"/>
          <w:lang w:val="uk-UA" w:eastAsia="ru-RU"/>
        </w:rPr>
      </w:pPr>
      <w:r w:rsidRPr="002553B3">
        <w:rPr>
          <w:rFonts w:ascii="Times New Roman" w:hAnsi="Times New Roman"/>
          <w:sz w:val="24"/>
          <w:szCs w:val="24"/>
          <w:lang w:val="uk-UA"/>
        </w:rPr>
        <w:t xml:space="preserve">План (Програма) соціально-економічного розвитку Сновської міської </w:t>
      </w:r>
      <w:r w:rsidRPr="002553B3">
        <w:rPr>
          <w:rFonts w:ascii="Times New Roman" w:hAnsi="Times New Roman"/>
          <w:bCs/>
          <w:sz w:val="24"/>
          <w:szCs w:val="24"/>
          <w:lang w:val="uk-UA"/>
        </w:rPr>
        <w:t xml:space="preserve">територіальної  громади </w:t>
      </w:r>
      <w:r w:rsidRPr="002553B3">
        <w:rPr>
          <w:rFonts w:ascii="Times New Roman" w:hAnsi="Times New Roman"/>
          <w:sz w:val="24"/>
          <w:szCs w:val="24"/>
          <w:lang w:val="uk-UA"/>
        </w:rPr>
        <w:t>на 2021-2023 роки</w:t>
      </w:r>
      <w:r w:rsidR="00BA3CAE" w:rsidRPr="00BA3CAE">
        <w:rPr>
          <w:rFonts w:ascii="Arial" w:eastAsia="Times New Roman" w:hAnsi="Arial" w:cs="Arial"/>
          <w:sz w:val="24"/>
          <w:szCs w:val="24"/>
          <w:lang w:val="uk-UA" w:eastAsia="ru-RU"/>
        </w:rPr>
        <w:t> </w:t>
      </w:r>
      <w:r w:rsidR="00BA3CAE" w:rsidRPr="00BA3CAE">
        <w:rPr>
          <w:rFonts w:ascii="Times New Roman" w:eastAsia="Times New Roman" w:hAnsi="Times New Roman" w:cs="Times New Roman"/>
          <w:sz w:val="24"/>
          <w:szCs w:val="24"/>
          <w:lang w:val="uk-UA" w:eastAsia="ru-RU"/>
        </w:rPr>
        <w:t>(далі – План).</w:t>
      </w:r>
    </w:p>
    <w:p w:rsidR="00B27B4D" w:rsidRPr="00B27B4D" w:rsidRDefault="00B27B4D" w:rsidP="00B27B4D">
      <w:pPr>
        <w:spacing w:after="0" w:line="240" w:lineRule="auto"/>
        <w:ind w:firstLine="709"/>
        <w:jc w:val="both"/>
        <w:rPr>
          <w:rFonts w:ascii="Times New Roman" w:hAnsi="Times New Roman" w:cs="Times New Roman"/>
          <w:sz w:val="24"/>
          <w:szCs w:val="24"/>
          <w:lang w:val="uk-UA"/>
        </w:rPr>
      </w:pPr>
      <w:r w:rsidRPr="002553B3">
        <w:rPr>
          <w:rFonts w:ascii="Times New Roman" w:hAnsi="Times New Roman" w:cs="Times New Roman"/>
          <w:sz w:val="24"/>
          <w:szCs w:val="24"/>
          <w:lang w:val="uk-UA"/>
        </w:rPr>
        <w:t>План визначає сукупність взаємоузгоджених завдань та заходів, які визначають пріоритетні напрями економічного й соціального розвитку, підвищення стандартів життя населення територіальної громади, забезпечення якості й загальної доступності публічних послуг, підтримка суб’єктів малого й середнього підприємництва, продовження робіт з відновлення та розвитку інфраструктурних об’єктів, розвиток громадянського суспільства, підвищення якості надання послуг і забезпечення рівного доступу населення до освіти, охорони здоров’я, культури й спорту, соціальна підтримка й</w:t>
      </w:r>
      <w:r w:rsidRPr="00B27B4D">
        <w:rPr>
          <w:rFonts w:ascii="Times New Roman" w:hAnsi="Times New Roman" w:cs="Times New Roman"/>
          <w:sz w:val="24"/>
          <w:szCs w:val="24"/>
          <w:lang w:val="uk-UA"/>
        </w:rPr>
        <w:t xml:space="preserve"> реалізація державних гарантій громадян, які потребують особливої уваги й підтримки, запобігання виникненню надзвичайних ситуацій та створення позитивного іміджу території Сновської міської об’єднаної територіальної громади. </w:t>
      </w:r>
    </w:p>
    <w:p w:rsidR="00B27B4D" w:rsidRPr="00B27B4D" w:rsidRDefault="00B27B4D" w:rsidP="00B27B4D">
      <w:pPr>
        <w:spacing w:after="0" w:line="240" w:lineRule="auto"/>
        <w:ind w:firstLine="709"/>
        <w:jc w:val="both"/>
        <w:rPr>
          <w:rFonts w:ascii="Times New Roman" w:hAnsi="Times New Roman" w:cs="Times New Roman"/>
          <w:sz w:val="28"/>
          <w:szCs w:val="28"/>
          <w:lang w:val="uk-UA"/>
        </w:rPr>
      </w:pPr>
    </w:p>
    <w:p w:rsidR="00BA3CAE" w:rsidRPr="00BA3CAE" w:rsidRDefault="00BA3CAE" w:rsidP="00B27B4D">
      <w:pPr>
        <w:shd w:val="clear" w:color="auto" w:fill="FFFFFF"/>
        <w:spacing w:after="150" w:line="240" w:lineRule="auto"/>
        <w:ind w:firstLine="708"/>
        <w:jc w:val="both"/>
        <w:rPr>
          <w:rFonts w:ascii="Times New Roman" w:eastAsia="Times New Roman" w:hAnsi="Times New Roman" w:cs="Times New Roman"/>
          <w:sz w:val="24"/>
          <w:szCs w:val="24"/>
          <w:lang w:val="uk-UA" w:eastAsia="ru-RU"/>
        </w:rPr>
      </w:pPr>
      <w:r w:rsidRPr="00BA3CAE">
        <w:rPr>
          <w:rFonts w:ascii="Times New Roman" w:eastAsia="Times New Roman" w:hAnsi="Times New Roman" w:cs="Times New Roman"/>
          <w:sz w:val="24"/>
          <w:szCs w:val="24"/>
          <w:lang w:val="uk-UA" w:eastAsia="ru-RU"/>
        </w:rPr>
        <w:t>Відповідно до Закону України «Про стратегічну екологічну оцінку» визначено, описано та проведено оцінку наслідків виконання документу державного планування для довкілля, у тому числі для здоров’я населення, а також виправданих альтернатив; розроблено заходи із запобігання, зменшення та пом’якшення можливих негативних наслідків; за результатами підготовлено звіт про стратегічну екологічну оцінку та очікується, що при впровадженні заходів Плану, у порівнянні з існуючим станом, буде позитивний вплив на довкілля, зокрема, здоров’я населення.</w:t>
      </w:r>
    </w:p>
    <w:p w:rsidR="00BA3CAE" w:rsidRPr="00BA3CAE" w:rsidRDefault="00BA3CAE" w:rsidP="00BA3CA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553B3">
        <w:rPr>
          <w:rFonts w:ascii="Times New Roman" w:eastAsia="Times New Roman" w:hAnsi="Times New Roman" w:cs="Times New Roman"/>
          <w:b/>
          <w:bCs/>
          <w:sz w:val="24"/>
          <w:szCs w:val="24"/>
          <w:lang w:eastAsia="ru-RU"/>
        </w:rPr>
        <w:t xml:space="preserve">Орган, </w:t>
      </w:r>
      <w:proofErr w:type="spellStart"/>
      <w:r w:rsidRPr="002553B3">
        <w:rPr>
          <w:rFonts w:ascii="Times New Roman" w:eastAsia="Times New Roman" w:hAnsi="Times New Roman" w:cs="Times New Roman"/>
          <w:b/>
          <w:bCs/>
          <w:sz w:val="24"/>
          <w:szCs w:val="24"/>
          <w:lang w:eastAsia="ru-RU"/>
        </w:rPr>
        <w:t>що</w:t>
      </w:r>
      <w:proofErr w:type="spellEnd"/>
      <w:r w:rsidRPr="002553B3">
        <w:rPr>
          <w:rFonts w:ascii="Times New Roman" w:eastAsia="Times New Roman" w:hAnsi="Times New Roman" w:cs="Times New Roman"/>
          <w:b/>
          <w:bCs/>
          <w:sz w:val="24"/>
          <w:szCs w:val="24"/>
          <w:lang w:eastAsia="ru-RU"/>
        </w:rPr>
        <w:t xml:space="preserve"> </w:t>
      </w:r>
      <w:proofErr w:type="spellStart"/>
      <w:r w:rsidRPr="002553B3">
        <w:rPr>
          <w:rFonts w:ascii="Times New Roman" w:eastAsia="Times New Roman" w:hAnsi="Times New Roman" w:cs="Times New Roman"/>
          <w:b/>
          <w:bCs/>
          <w:sz w:val="24"/>
          <w:szCs w:val="24"/>
          <w:lang w:eastAsia="ru-RU"/>
        </w:rPr>
        <w:t>прийматиме</w:t>
      </w:r>
      <w:proofErr w:type="spellEnd"/>
      <w:r w:rsidRPr="002553B3">
        <w:rPr>
          <w:rFonts w:ascii="Times New Roman" w:eastAsia="Times New Roman" w:hAnsi="Times New Roman" w:cs="Times New Roman"/>
          <w:b/>
          <w:bCs/>
          <w:sz w:val="24"/>
          <w:szCs w:val="24"/>
          <w:lang w:eastAsia="ru-RU"/>
        </w:rPr>
        <w:t xml:space="preserve"> </w:t>
      </w:r>
      <w:proofErr w:type="spellStart"/>
      <w:proofErr w:type="gramStart"/>
      <w:r w:rsidRPr="002553B3">
        <w:rPr>
          <w:rFonts w:ascii="Times New Roman" w:eastAsia="Times New Roman" w:hAnsi="Times New Roman" w:cs="Times New Roman"/>
          <w:b/>
          <w:bCs/>
          <w:sz w:val="24"/>
          <w:szCs w:val="24"/>
          <w:lang w:eastAsia="ru-RU"/>
        </w:rPr>
        <w:t>р</w:t>
      </w:r>
      <w:proofErr w:type="gramEnd"/>
      <w:r w:rsidRPr="002553B3">
        <w:rPr>
          <w:rFonts w:ascii="Times New Roman" w:eastAsia="Times New Roman" w:hAnsi="Times New Roman" w:cs="Times New Roman"/>
          <w:b/>
          <w:bCs/>
          <w:sz w:val="24"/>
          <w:szCs w:val="24"/>
          <w:lang w:eastAsia="ru-RU"/>
        </w:rPr>
        <w:t>ішення</w:t>
      </w:r>
      <w:proofErr w:type="spellEnd"/>
      <w:r w:rsidRPr="002553B3">
        <w:rPr>
          <w:rFonts w:ascii="Times New Roman" w:eastAsia="Times New Roman" w:hAnsi="Times New Roman" w:cs="Times New Roman"/>
          <w:b/>
          <w:bCs/>
          <w:sz w:val="24"/>
          <w:szCs w:val="24"/>
          <w:lang w:eastAsia="ru-RU"/>
        </w:rPr>
        <w:t xml:space="preserve"> про </w:t>
      </w:r>
      <w:proofErr w:type="spellStart"/>
      <w:r w:rsidRPr="002553B3">
        <w:rPr>
          <w:rFonts w:ascii="Times New Roman" w:eastAsia="Times New Roman" w:hAnsi="Times New Roman" w:cs="Times New Roman"/>
          <w:b/>
          <w:bCs/>
          <w:sz w:val="24"/>
          <w:szCs w:val="24"/>
          <w:lang w:eastAsia="ru-RU"/>
        </w:rPr>
        <w:t>затвердження</w:t>
      </w:r>
      <w:proofErr w:type="spellEnd"/>
      <w:r w:rsidRPr="002553B3">
        <w:rPr>
          <w:rFonts w:ascii="Times New Roman" w:eastAsia="Times New Roman" w:hAnsi="Times New Roman" w:cs="Times New Roman"/>
          <w:b/>
          <w:bCs/>
          <w:sz w:val="24"/>
          <w:szCs w:val="24"/>
          <w:lang w:eastAsia="ru-RU"/>
        </w:rPr>
        <w:t xml:space="preserve"> документа державного </w:t>
      </w:r>
      <w:proofErr w:type="spellStart"/>
      <w:r w:rsidRPr="002553B3">
        <w:rPr>
          <w:rFonts w:ascii="Times New Roman" w:eastAsia="Times New Roman" w:hAnsi="Times New Roman" w:cs="Times New Roman"/>
          <w:b/>
          <w:bCs/>
          <w:sz w:val="24"/>
          <w:szCs w:val="24"/>
          <w:lang w:eastAsia="ru-RU"/>
        </w:rPr>
        <w:t>планування</w:t>
      </w:r>
      <w:proofErr w:type="spellEnd"/>
    </w:p>
    <w:p w:rsidR="00BA3CAE" w:rsidRPr="00BA3CAE" w:rsidRDefault="00BA3CAE" w:rsidP="00BA3CAE">
      <w:pPr>
        <w:shd w:val="clear" w:color="auto" w:fill="FFFFFF"/>
        <w:spacing w:after="150" w:line="240" w:lineRule="auto"/>
        <w:rPr>
          <w:rFonts w:ascii="Times New Roman" w:eastAsia="Times New Roman" w:hAnsi="Times New Roman" w:cs="Times New Roman"/>
          <w:sz w:val="24"/>
          <w:szCs w:val="24"/>
          <w:lang w:eastAsia="ru-RU"/>
        </w:rPr>
      </w:pPr>
      <w:r w:rsidRPr="00BA3CAE">
        <w:rPr>
          <w:rFonts w:ascii="Times New Roman" w:eastAsia="Times New Roman" w:hAnsi="Times New Roman" w:cs="Times New Roman"/>
          <w:sz w:val="24"/>
          <w:szCs w:val="24"/>
          <w:lang w:eastAsia="ru-RU"/>
        </w:rPr>
        <w:t xml:space="preserve">Сновська </w:t>
      </w:r>
      <w:proofErr w:type="spellStart"/>
      <w:r w:rsidRPr="00BA3CAE">
        <w:rPr>
          <w:rFonts w:ascii="Times New Roman" w:eastAsia="Times New Roman" w:hAnsi="Times New Roman" w:cs="Times New Roman"/>
          <w:sz w:val="24"/>
          <w:szCs w:val="24"/>
          <w:lang w:eastAsia="ru-RU"/>
        </w:rPr>
        <w:t>міська</w:t>
      </w:r>
      <w:proofErr w:type="spellEnd"/>
      <w:r w:rsidRPr="00BA3CAE">
        <w:rPr>
          <w:rFonts w:ascii="Times New Roman" w:eastAsia="Times New Roman" w:hAnsi="Times New Roman" w:cs="Times New Roman"/>
          <w:sz w:val="24"/>
          <w:szCs w:val="24"/>
          <w:lang w:eastAsia="ru-RU"/>
        </w:rPr>
        <w:t xml:space="preserve"> рада </w:t>
      </w:r>
      <w:proofErr w:type="spellStart"/>
      <w:r w:rsidR="002553B3" w:rsidRPr="002553B3">
        <w:rPr>
          <w:rFonts w:ascii="Times New Roman" w:eastAsia="Times New Roman" w:hAnsi="Times New Roman" w:cs="Times New Roman"/>
          <w:sz w:val="24"/>
          <w:szCs w:val="24"/>
          <w:lang w:val="uk-UA" w:eastAsia="ru-RU"/>
        </w:rPr>
        <w:t>Корюківського</w:t>
      </w:r>
      <w:proofErr w:type="spellEnd"/>
      <w:r w:rsidR="002553B3" w:rsidRPr="002553B3">
        <w:rPr>
          <w:rFonts w:ascii="Times New Roman" w:eastAsia="Times New Roman" w:hAnsi="Times New Roman" w:cs="Times New Roman"/>
          <w:sz w:val="24"/>
          <w:szCs w:val="24"/>
          <w:lang w:val="uk-UA" w:eastAsia="ru-RU"/>
        </w:rPr>
        <w:t xml:space="preserve"> району </w:t>
      </w:r>
      <w:proofErr w:type="spellStart"/>
      <w:r w:rsidRPr="00BA3CAE">
        <w:rPr>
          <w:rFonts w:ascii="Times New Roman" w:eastAsia="Times New Roman" w:hAnsi="Times New Roman" w:cs="Times New Roman"/>
          <w:sz w:val="24"/>
          <w:szCs w:val="24"/>
          <w:lang w:eastAsia="ru-RU"/>
        </w:rPr>
        <w:t>Чернігівської</w:t>
      </w:r>
      <w:proofErr w:type="spellEnd"/>
      <w:r w:rsidRPr="00BA3CAE">
        <w:rPr>
          <w:rFonts w:ascii="Times New Roman" w:eastAsia="Times New Roman" w:hAnsi="Times New Roman" w:cs="Times New Roman"/>
          <w:sz w:val="24"/>
          <w:szCs w:val="24"/>
          <w:lang w:eastAsia="ru-RU"/>
        </w:rPr>
        <w:t xml:space="preserve"> </w:t>
      </w:r>
      <w:proofErr w:type="spellStart"/>
      <w:r w:rsidRPr="00BA3CAE">
        <w:rPr>
          <w:rFonts w:ascii="Times New Roman" w:eastAsia="Times New Roman" w:hAnsi="Times New Roman" w:cs="Times New Roman"/>
          <w:sz w:val="24"/>
          <w:szCs w:val="24"/>
          <w:lang w:eastAsia="ru-RU"/>
        </w:rPr>
        <w:t>області</w:t>
      </w:r>
      <w:proofErr w:type="spellEnd"/>
      <w:r w:rsidRPr="00BA3CAE">
        <w:rPr>
          <w:rFonts w:ascii="Times New Roman" w:eastAsia="Times New Roman" w:hAnsi="Times New Roman" w:cs="Times New Roman"/>
          <w:sz w:val="24"/>
          <w:szCs w:val="24"/>
          <w:lang w:eastAsia="ru-RU"/>
        </w:rPr>
        <w:t>.</w:t>
      </w:r>
    </w:p>
    <w:p w:rsidR="00BA3CAE" w:rsidRPr="00BA3CAE" w:rsidRDefault="00BA3CAE" w:rsidP="002553B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2553B3">
        <w:rPr>
          <w:rFonts w:ascii="Times New Roman" w:eastAsia="Times New Roman" w:hAnsi="Times New Roman" w:cs="Times New Roman"/>
          <w:b/>
          <w:bCs/>
          <w:sz w:val="24"/>
          <w:szCs w:val="24"/>
          <w:lang w:val="uk-UA" w:eastAsia="ru-RU"/>
        </w:rPr>
        <w:t>Процедура громадського обговорення</w:t>
      </w:r>
    </w:p>
    <w:p w:rsidR="00BA3CAE" w:rsidRPr="00BA3CAE" w:rsidRDefault="00BA3CAE" w:rsidP="002553B3">
      <w:pPr>
        <w:shd w:val="clear" w:color="auto" w:fill="FFFFFF"/>
        <w:spacing w:after="150" w:line="240" w:lineRule="auto"/>
        <w:jc w:val="both"/>
        <w:rPr>
          <w:rFonts w:ascii="Times New Roman" w:eastAsia="Times New Roman" w:hAnsi="Times New Roman" w:cs="Times New Roman"/>
          <w:sz w:val="24"/>
          <w:szCs w:val="24"/>
          <w:lang w:val="uk-UA" w:eastAsia="ru-RU"/>
        </w:rPr>
      </w:pPr>
      <w:r w:rsidRPr="002553B3">
        <w:rPr>
          <w:rFonts w:ascii="Times New Roman" w:eastAsia="Times New Roman" w:hAnsi="Times New Roman" w:cs="Times New Roman"/>
          <w:b/>
          <w:bCs/>
          <w:sz w:val="24"/>
          <w:szCs w:val="24"/>
          <w:lang w:val="uk-UA" w:eastAsia="ru-RU"/>
        </w:rPr>
        <w:t>а) дата початку та строки здійснення процедури</w:t>
      </w:r>
    </w:p>
    <w:p w:rsidR="00210FCA" w:rsidRPr="00667F0D" w:rsidRDefault="00210FCA" w:rsidP="00210FCA">
      <w:pPr>
        <w:spacing w:after="0" w:line="240" w:lineRule="auto"/>
        <w:jc w:val="both"/>
        <w:rPr>
          <w:rFonts w:ascii="Times New Roman" w:eastAsia="Times New Roman" w:hAnsi="Times New Roman" w:cs="Times New Roman"/>
          <w:sz w:val="24"/>
          <w:szCs w:val="24"/>
          <w:lang w:val="uk-UA" w:eastAsia="ru-RU"/>
        </w:rPr>
      </w:pPr>
      <w:r w:rsidRPr="008F7EFF">
        <w:rPr>
          <w:rFonts w:ascii="Times New Roman" w:eastAsia="Times New Roman" w:hAnsi="Times New Roman" w:cs="Times New Roman"/>
          <w:sz w:val="24"/>
          <w:szCs w:val="24"/>
          <w:lang w:val="uk-UA" w:eastAsia="ru-RU"/>
        </w:rPr>
        <w:t xml:space="preserve">Відповідно до ст. 12 Закону України «Про стратегічну екологічну оцінку» громадське обговорення у процесі стратегічної екологічної оцінки </w:t>
      </w:r>
      <w:r>
        <w:rPr>
          <w:rFonts w:ascii="Times New Roman" w:eastAsia="Times New Roman" w:hAnsi="Times New Roman" w:cs="Times New Roman"/>
          <w:sz w:val="24"/>
          <w:szCs w:val="24"/>
          <w:lang w:val="uk-UA" w:eastAsia="ru-RU"/>
        </w:rPr>
        <w:t>П</w:t>
      </w:r>
      <w:r w:rsidRPr="008F7EFF">
        <w:rPr>
          <w:rFonts w:ascii="Times New Roman" w:eastAsia="Times New Roman" w:hAnsi="Times New Roman" w:cs="Times New Roman"/>
          <w:sz w:val="24"/>
          <w:szCs w:val="24"/>
          <w:lang w:val="uk-UA" w:eastAsia="ru-RU"/>
        </w:rPr>
        <w:t xml:space="preserve">лану розпочато з </w:t>
      </w:r>
      <w:r>
        <w:rPr>
          <w:rFonts w:ascii="Times New Roman" w:eastAsia="Times New Roman" w:hAnsi="Times New Roman" w:cs="Times New Roman"/>
          <w:sz w:val="24"/>
          <w:szCs w:val="24"/>
          <w:lang w:val="uk-UA" w:eastAsia="ru-RU"/>
        </w:rPr>
        <w:t>26 березня</w:t>
      </w:r>
      <w:r w:rsidRPr="008F7EFF">
        <w:rPr>
          <w:rFonts w:ascii="Times New Roman" w:eastAsia="Times New Roman" w:hAnsi="Times New Roman" w:cs="Times New Roman"/>
          <w:sz w:val="24"/>
          <w:szCs w:val="24"/>
          <w:lang w:val="uk-UA" w:eastAsia="ru-RU"/>
        </w:rPr>
        <w:t xml:space="preserve"> 202</w:t>
      </w:r>
      <w:r>
        <w:rPr>
          <w:rFonts w:ascii="Times New Roman" w:eastAsia="Times New Roman" w:hAnsi="Times New Roman" w:cs="Times New Roman"/>
          <w:sz w:val="24"/>
          <w:szCs w:val="24"/>
          <w:lang w:val="uk-UA" w:eastAsia="ru-RU"/>
        </w:rPr>
        <w:t>1</w:t>
      </w:r>
      <w:r w:rsidRPr="008F7EFF">
        <w:rPr>
          <w:rFonts w:ascii="Times New Roman" w:eastAsia="Times New Roman" w:hAnsi="Times New Roman" w:cs="Times New Roman"/>
          <w:sz w:val="24"/>
          <w:szCs w:val="24"/>
          <w:lang w:val="uk-UA" w:eastAsia="ru-RU"/>
        </w:rPr>
        <w:t xml:space="preserve"> року – (дата опублікування повідомлення</w:t>
      </w:r>
      <w:r>
        <w:rPr>
          <w:rFonts w:ascii="Times New Roman" w:eastAsia="Times New Roman" w:hAnsi="Times New Roman" w:cs="Times New Roman"/>
          <w:sz w:val="24"/>
          <w:szCs w:val="24"/>
          <w:lang w:val="uk-UA" w:eastAsia="ru-RU"/>
        </w:rPr>
        <w:t>) і триватиме до 25 квітня</w:t>
      </w:r>
      <w:r w:rsidRPr="008F7EFF">
        <w:rPr>
          <w:rFonts w:ascii="Times New Roman" w:eastAsia="Times New Roman" w:hAnsi="Times New Roman" w:cs="Times New Roman"/>
          <w:sz w:val="24"/>
          <w:szCs w:val="24"/>
          <w:lang w:val="uk-UA" w:eastAsia="ru-RU"/>
        </w:rPr>
        <w:t xml:space="preserve"> 202</w:t>
      </w:r>
      <w:r>
        <w:rPr>
          <w:rFonts w:ascii="Times New Roman" w:eastAsia="Times New Roman" w:hAnsi="Times New Roman" w:cs="Times New Roman"/>
          <w:sz w:val="24"/>
          <w:szCs w:val="24"/>
          <w:lang w:val="uk-UA" w:eastAsia="ru-RU"/>
        </w:rPr>
        <w:t>1</w:t>
      </w:r>
      <w:r w:rsidRPr="008F7EFF">
        <w:rPr>
          <w:rFonts w:ascii="Times New Roman" w:eastAsia="Times New Roman" w:hAnsi="Times New Roman" w:cs="Times New Roman"/>
          <w:sz w:val="24"/>
          <w:szCs w:val="24"/>
          <w:lang w:val="uk-UA" w:eastAsia="ru-RU"/>
        </w:rPr>
        <w:t xml:space="preserve"> року – (дата опублікування повідомлення + 30 днів)</w:t>
      </w:r>
      <w:r w:rsidR="00667F0D">
        <w:rPr>
          <w:rFonts w:ascii="Times New Roman" w:eastAsia="Times New Roman" w:hAnsi="Times New Roman" w:cs="Times New Roman"/>
          <w:sz w:val="24"/>
          <w:szCs w:val="24"/>
          <w:lang w:val="uk-UA" w:eastAsia="ru-RU"/>
        </w:rPr>
        <w:t>.</w:t>
      </w:r>
    </w:p>
    <w:p w:rsidR="00210FCA" w:rsidRPr="00210FCA" w:rsidRDefault="00210FCA" w:rsidP="00210FCA">
      <w:pPr>
        <w:spacing w:after="0" w:line="240" w:lineRule="auto"/>
        <w:jc w:val="both"/>
        <w:rPr>
          <w:rFonts w:ascii="Times New Roman" w:eastAsia="Times New Roman" w:hAnsi="Times New Roman" w:cs="Times New Roman"/>
          <w:sz w:val="24"/>
          <w:szCs w:val="24"/>
          <w:lang w:val="uk-UA" w:eastAsia="ru-RU"/>
        </w:rPr>
      </w:pPr>
    </w:p>
    <w:p w:rsidR="00BA3CAE" w:rsidRDefault="00BA3CAE" w:rsidP="002553B3">
      <w:pPr>
        <w:shd w:val="clear" w:color="auto" w:fill="FFFFFF"/>
        <w:spacing w:after="150" w:line="240" w:lineRule="auto"/>
        <w:jc w:val="both"/>
        <w:rPr>
          <w:rFonts w:ascii="Times New Roman" w:eastAsia="Times New Roman" w:hAnsi="Times New Roman" w:cs="Times New Roman"/>
          <w:sz w:val="24"/>
          <w:szCs w:val="24"/>
          <w:lang w:val="uk-UA" w:eastAsia="ru-RU"/>
        </w:rPr>
      </w:pPr>
      <w:r w:rsidRPr="00BA3CAE">
        <w:rPr>
          <w:rFonts w:ascii="Times New Roman" w:eastAsia="Times New Roman" w:hAnsi="Times New Roman" w:cs="Times New Roman"/>
          <w:sz w:val="24"/>
          <w:szCs w:val="24"/>
          <w:lang w:val="uk-UA" w:eastAsia="ru-RU"/>
        </w:rPr>
        <w:t xml:space="preserve">Громадськість у межах строку громадського обговорення має право подати в письмовій формі (зокрема, в електронному вигляді) зауваження та пропозиції до проєкту документу державного планування та звіту про стратегічну екологічну оцінку. Усі зауваження і пропозиції до </w:t>
      </w:r>
      <w:r w:rsidR="002553B3" w:rsidRPr="002553B3">
        <w:rPr>
          <w:rFonts w:ascii="Times New Roman" w:eastAsia="Times New Roman" w:hAnsi="Times New Roman" w:cs="Times New Roman"/>
          <w:sz w:val="24"/>
          <w:szCs w:val="24"/>
          <w:lang w:val="uk-UA" w:eastAsia="ru-RU"/>
        </w:rPr>
        <w:t xml:space="preserve">Плану та </w:t>
      </w:r>
      <w:r w:rsidRPr="00BA3CAE">
        <w:rPr>
          <w:rFonts w:ascii="Times New Roman" w:eastAsia="Times New Roman" w:hAnsi="Times New Roman" w:cs="Times New Roman"/>
          <w:sz w:val="24"/>
          <w:szCs w:val="24"/>
          <w:lang w:val="uk-UA" w:eastAsia="ru-RU"/>
        </w:rPr>
        <w:t>звіту про стратегічну екологічну оцінку Плану, одержані протягом 30 днів, підлягають обов’язковому розгляду замовником. За результатами розгляду замовник враховує одержані зауваження або вмотивовано їх відхиляє. Інститути громадянського суспільства, наукові та експертні організації, інші юридичні особи під час подання пропозицій і зауважень у письмовій формі зазначають своє найменування та місцезнаходження. Анонімні зауваження та пропозиції не реєструються і не розглядаються. Пропозиції і зауваження, подані після встановленого строку, не розглядаються.</w:t>
      </w:r>
    </w:p>
    <w:p w:rsidR="002553B3" w:rsidRPr="00BA3CAE" w:rsidRDefault="002553B3" w:rsidP="002553B3">
      <w:pPr>
        <w:shd w:val="clear" w:color="auto" w:fill="FFFFFF"/>
        <w:spacing w:after="150" w:line="240" w:lineRule="auto"/>
        <w:jc w:val="both"/>
        <w:rPr>
          <w:rFonts w:ascii="Times New Roman" w:eastAsia="Times New Roman" w:hAnsi="Times New Roman" w:cs="Times New Roman"/>
          <w:sz w:val="24"/>
          <w:szCs w:val="24"/>
          <w:lang w:val="uk-UA" w:eastAsia="ru-RU"/>
        </w:rPr>
      </w:pPr>
    </w:p>
    <w:p w:rsidR="00BA3CAE" w:rsidRPr="00BA3CAE" w:rsidRDefault="00BA3CAE" w:rsidP="002553B3">
      <w:pPr>
        <w:shd w:val="clear" w:color="auto" w:fill="FFFFFF"/>
        <w:spacing w:after="150" w:line="240" w:lineRule="auto"/>
        <w:jc w:val="both"/>
        <w:rPr>
          <w:rFonts w:ascii="Times New Roman" w:eastAsia="Times New Roman" w:hAnsi="Times New Roman" w:cs="Times New Roman"/>
          <w:sz w:val="24"/>
          <w:szCs w:val="24"/>
          <w:lang w:val="uk-UA" w:eastAsia="ru-RU"/>
        </w:rPr>
      </w:pPr>
      <w:r w:rsidRPr="002553B3">
        <w:rPr>
          <w:rFonts w:ascii="Times New Roman" w:eastAsia="Times New Roman" w:hAnsi="Times New Roman" w:cs="Times New Roman"/>
          <w:b/>
          <w:bCs/>
          <w:sz w:val="24"/>
          <w:szCs w:val="24"/>
          <w:lang w:val="uk-UA" w:eastAsia="ru-RU"/>
        </w:rPr>
        <w:t>б) дата, час і місце проведення громадських слухань</w:t>
      </w:r>
    </w:p>
    <w:p w:rsidR="00BA3CAE" w:rsidRPr="00BA3CAE" w:rsidRDefault="00BA3CAE" w:rsidP="002553B3">
      <w:pPr>
        <w:shd w:val="clear" w:color="auto" w:fill="FFFFFF"/>
        <w:spacing w:after="150" w:line="240" w:lineRule="auto"/>
        <w:jc w:val="both"/>
        <w:rPr>
          <w:rFonts w:ascii="Times New Roman" w:eastAsia="Times New Roman" w:hAnsi="Times New Roman" w:cs="Times New Roman"/>
          <w:sz w:val="24"/>
          <w:szCs w:val="24"/>
          <w:lang w:val="uk-UA" w:eastAsia="ru-RU"/>
        </w:rPr>
      </w:pPr>
      <w:r w:rsidRPr="00BA3CAE">
        <w:rPr>
          <w:rFonts w:ascii="Times New Roman" w:eastAsia="Times New Roman" w:hAnsi="Times New Roman" w:cs="Times New Roman"/>
          <w:sz w:val="24"/>
          <w:szCs w:val="24"/>
          <w:lang w:val="uk-UA" w:eastAsia="ru-RU"/>
        </w:rPr>
        <w:t xml:space="preserve">Громадські слухання не проводяться через запровадження протиепідемічних заходів у зв’язку з поширенням гострої респіраторної хвороби COVID-19, спричиненої </w:t>
      </w:r>
      <w:proofErr w:type="spellStart"/>
      <w:r w:rsidRPr="00BA3CAE">
        <w:rPr>
          <w:rFonts w:ascii="Times New Roman" w:eastAsia="Times New Roman" w:hAnsi="Times New Roman" w:cs="Times New Roman"/>
          <w:sz w:val="24"/>
          <w:szCs w:val="24"/>
          <w:lang w:val="uk-UA" w:eastAsia="ru-RU"/>
        </w:rPr>
        <w:t>коронавірусом</w:t>
      </w:r>
      <w:proofErr w:type="spellEnd"/>
      <w:r w:rsidRPr="00BA3CAE">
        <w:rPr>
          <w:rFonts w:ascii="Times New Roman" w:eastAsia="Times New Roman" w:hAnsi="Times New Roman" w:cs="Times New Roman"/>
          <w:sz w:val="24"/>
          <w:szCs w:val="24"/>
          <w:lang w:val="uk-UA" w:eastAsia="ru-RU"/>
        </w:rPr>
        <w:t xml:space="preserve"> SARS-CoV-2 (постанова Кабінету Міністрів України від 22 липня 2020 р.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BA3CAE">
        <w:rPr>
          <w:rFonts w:ascii="Times New Roman" w:eastAsia="Times New Roman" w:hAnsi="Times New Roman" w:cs="Times New Roman"/>
          <w:sz w:val="24"/>
          <w:szCs w:val="24"/>
          <w:lang w:val="uk-UA" w:eastAsia="ru-RU"/>
        </w:rPr>
        <w:t>коронавірусом</w:t>
      </w:r>
      <w:proofErr w:type="spellEnd"/>
      <w:r w:rsidRPr="00BA3CAE">
        <w:rPr>
          <w:rFonts w:ascii="Times New Roman" w:eastAsia="Times New Roman" w:hAnsi="Times New Roman" w:cs="Times New Roman"/>
          <w:sz w:val="24"/>
          <w:szCs w:val="24"/>
          <w:lang w:val="uk-UA" w:eastAsia="ru-RU"/>
        </w:rPr>
        <w:t xml:space="preserve"> SARS-CoV-2»).</w:t>
      </w:r>
    </w:p>
    <w:p w:rsidR="00BA3CAE" w:rsidRPr="00BA3CAE" w:rsidRDefault="00BA3CAE" w:rsidP="002553B3">
      <w:pPr>
        <w:shd w:val="clear" w:color="auto" w:fill="FFFFFF"/>
        <w:spacing w:after="150" w:line="240" w:lineRule="auto"/>
        <w:jc w:val="both"/>
        <w:rPr>
          <w:rFonts w:ascii="Times New Roman" w:eastAsia="Times New Roman" w:hAnsi="Times New Roman" w:cs="Times New Roman"/>
          <w:sz w:val="24"/>
          <w:szCs w:val="24"/>
          <w:lang w:val="uk-UA" w:eastAsia="ru-RU"/>
        </w:rPr>
      </w:pPr>
      <w:r w:rsidRPr="00210FCA">
        <w:rPr>
          <w:rFonts w:ascii="Times New Roman" w:eastAsia="Times New Roman" w:hAnsi="Times New Roman" w:cs="Times New Roman"/>
          <w:b/>
          <w:bCs/>
          <w:sz w:val="24"/>
          <w:szCs w:val="24"/>
          <w:lang w:val="uk-UA" w:eastAsia="ru-RU"/>
        </w:rPr>
        <w:t>в) орган, від якого можна отримати інформацію та адресу, за якою можна ознайомитися з проектом документа державного планування, звітом про стратегічну екологічну оцінку та екологічною інформацією, у тому числі пов’язаною зі здоров’ям населення, що стосується документа державного планування</w:t>
      </w:r>
    </w:p>
    <w:p w:rsidR="00BA3CAE" w:rsidRPr="00DB7CC9" w:rsidRDefault="00BA3CAE" w:rsidP="002553B3">
      <w:pPr>
        <w:shd w:val="clear" w:color="auto" w:fill="FFFFFF"/>
        <w:spacing w:after="150" w:line="240" w:lineRule="auto"/>
        <w:jc w:val="both"/>
        <w:rPr>
          <w:rFonts w:ascii="Times New Roman" w:eastAsia="Times New Roman" w:hAnsi="Times New Roman" w:cs="Times New Roman"/>
          <w:sz w:val="24"/>
          <w:szCs w:val="24"/>
          <w:lang w:eastAsia="ru-RU"/>
        </w:rPr>
      </w:pPr>
      <w:r w:rsidRPr="00BA3CAE">
        <w:rPr>
          <w:rFonts w:ascii="Times New Roman" w:eastAsia="Times New Roman" w:hAnsi="Times New Roman" w:cs="Times New Roman"/>
          <w:sz w:val="24"/>
          <w:szCs w:val="24"/>
          <w:lang w:val="uk-UA" w:eastAsia="ru-RU"/>
        </w:rPr>
        <w:t>Із </w:t>
      </w:r>
      <w:hyperlink r:id="rId6" w:history="1">
        <w:r w:rsidRPr="00210FCA">
          <w:rPr>
            <w:rFonts w:ascii="Times New Roman" w:eastAsia="Times New Roman" w:hAnsi="Times New Roman" w:cs="Times New Roman"/>
            <w:sz w:val="24"/>
            <w:szCs w:val="24"/>
            <w:lang w:val="uk-UA" w:eastAsia="ru-RU"/>
          </w:rPr>
          <w:t xml:space="preserve">проектом </w:t>
        </w:r>
        <w:r w:rsidR="002553B3" w:rsidRPr="00210FCA">
          <w:rPr>
            <w:rFonts w:ascii="Times New Roman" w:hAnsi="Times New Roman"/>
            <w:sz w:val="24"/>
            <w:szCs w:val="24"/>
            <w:lang w:val="uk-UA"/>
          </w:rPr>
          <w:t xml:space="preserve">Плану (Програми) соціально-економічного розвитку Сновської міської </w:t>
        </w:r>
        <w:r w:rsidR="002553B3" w:rsidRPr="00210FCA">
          <w:rPr>
            <w:rFonts w:ascii="Times New Roman" w:hAnsi="Times New Roman"/>
            <w:bCs/>
            <w:sz w:val="24"/>
            <w:szCs w:val="24"/>
            <w:lang w:val="uk-UA"/>
          </w:rPr>
          <w:t xml:space="preserve">територіальної  громади </w:t>
        </w:r>
        <w:r w:rsidR="002553B3" w:rsidRPr="00210FCA">
          <w:rPr>
            <w:rFonts w:ascii="Times New Roman" w:hAnsi="Times New Roman"/>
            <w:sz w:val="24"/>
            <w:szCs w:val="24"/>
            <w:lang w:val="uk-UA"/>
          </w:rPr>
          <w:t>на 2021-2023 роки</w:t>
        </w:r>
        <w:r w:rsidR="002553B3" w:rsidRPr="00BA3CAE">
          <w:rPr>
            <w:rFonts w:ascii="Arial" w:eastAsia="Times New Roman" w:hAnsi="Arial" w:cs="Arial"/>
            <w:sz w:val="24"/>
            <w:szCs w:val="24"/>
            <w:lang w:val="uk-UA" w:eastAsia="ru-RU"/>
          </w:rPr>
          <w:t> </w:t>
        </w:r>
        <w:r w:rsidRPr="00210FCA">
          <w:rPr>
            <w:rFonts w:ascii="Times New Roman" w:eastAsia="Times New Roman" w:hAnsi="Times New Roman" w:cs="Times New Roman"/>
            <w:sz w:val="24"/>
            <w:szCs w:val="24"/>
            <w:lang w:val="uk-UA" w:eastAsia="ru-RU"/>
          </w:rPr>
          <w:t>,</w:t>
        </w:r>
      </w:hyperlink>
      <w:r w:rsidRPr="00BA3CAE">
        <w:rPr>
          <w:rFonts w:ascii="Times New Roman" w:eastAsia="Times New Roman" w:hAnsi="Times New Roman" w:cs="Times New Roman"/>
          <w:sz w:val="24"/>
          <w:szCs w:val="24"/>
          <w:lang w:val="uk-UA" w:eastAsia="ru-RU"/>
        </w:rPr>
        <w:t> </w:t>
      </w:r>
      <w:hyperlink r:id="rId7" w:history="1">
        <w:r w:rsidRPr="00210FCA">
          <w:rPr>
            <w:rFonts w:ascii="Times New Roman" w:eastAsia="Times New Roman" w:hAnsi="Times New Roman" w:cs="Times New Roman"/>
            <w:sz w:val="24"/>
            <w:szCs w:val="24"/>
            <w:lang w:val="uk-UA" w:eastAsia="ru-RU"/>
          </w:rPr>
          <w:t>звітом про стратегічну екологічну оцінку та екологічною інформацією</w:t>
        </w:r>
      </w:hyperlink>
      <w:r w:rsidRPr="00BA3CAE">
        <w:rPr>
          <w:rFonts w:ascii="Times New Roman" w:eastAsia="Times New Roman" w:hAnsi="Times New Roman" w:cs="Times New Roman"/>
          <w:sz w:val="24"/>
          <w:szCs w:val="24"/>
          <w:lang w:val="uk-UA" w:eastAsia="ru-RU"/>
        </w:rPr>
        <w:t xml:space="preserve">, у тому числі пов’язаною зі здоров’ям населення, що стосується документа державного планування, можна ознайомитись у відділі економічного розвитку та інвестицій Сновської міської ради за адресою: вул. Незалежності, 19, м. Сновськ, 15200;  а також на сайті Сновської міської ради </w:t>
      </w:r>
      <w:r w:rsidR="00210FCA" w:rsidRPr="00DB7CC9">
        <w:rPr>
          <w:rFonts w:ascii="Times New Roman" w:eastAsia="Times New Roman" w:hAnsi="Times New Roman" w:cs="Times New Roman"/>
          <w:sz w:val="24"/>
          <w:szCs w:val="24"/>
          <w:lang w:val="uk-UA" w:eastAsia="ru-RU"/>
        </w:rPr>
        <w:t>за посиланням:</w:t>
      </w:r>
      <w:r w:rsidR="00210FCA" w:rsidRPr="00210FCA">
        <w:rPr>
          <w:rFonts w:ascii="Times New Roman" w:eastAsia="Times New Roman" w:hAnsi="Times New Roman" w:cs="Times New Roman"/>
          <w:sz w:val="24"/>
          <w:szCs w:val="24"/>
          <w:lang w:val="uk-UA" w:eastAsia="ru-RU"/>
        </w:rPr>
        <w:t xml:space="preserve"> </w:t>
      </w:r>
      <w:hyperlink r:id="rId8" w:history="1">
        <w:r w:rsidR="00DB7CC9" w:rsidRPr="003745FC">
          <w:rPr>
            <w:rStyle w:val="a5"/>
            <w:rFonts w:ascii="Times New Roman" w:eastAsia="Times New Roman" w:hAnsi="Times New Roman" w:cs="Times New Roman"/>
            <w:sz w:val="24"/>
            <w:szCs w:val="24"/>
            <w:lang w:val="uk-UA" w:eastAsia="ru-RU"/>
          </w:rPr>
          <w:t>http://snovmr.gov.ua/povidomlennya-pro-oprylyudnennya-proektu-planu-programy-sotsialno-ekonomichnogo-rozvytku-snovskoyi-miskoyi-terytorialnoyi-gromady-na-2021-2023-roky-ta-zvitu-</w:t>
        </w:r>
        <w:r w:rsidR="00DB7CC9" w:rsidRPr="003745FC">
          <w:rPr>
            <w:rStyle w:val="a5"/>
            <w:rFonts w:ascii="Times New Roman" w:eastAsia="Times New Roman" w:hAnsi="Times New Roman" w:cs="Times New Roman"/>
            <w:sz w:val="24"/>
            <w:szCs w:val="24"/>
            <w:lang w:val="uk-UA" w:eastAsia="ru-RU"/>
          </w:rPr>
          <w:t>p</w:t>
        </w:r>
        <w:r w:rsidR="00DB7CC9" w:rsidRPr="003745FC">
          <w:rPr>
            <w:rStyle w:val="a5"/>
            <w:rFonts w:ascii="Times New Roman" w:eastAsia="Times New Roman" w:hAnsi="Times New Roman" w:cs="Times New Roman"/>
            <w:sz w:val="24"/>
            <w:szCs w:val="24"/>
            <w:lang w:val="uk-UA" w:eastAsia="ru-RU"/>
          </w:rPr>
          <w:t>ro-jogo-strategichnu-ekologichnu-otsinku/</w:t>
        </w:r>
      </w:hyperlink>
      <w:r w:rsidR="00DB7CC9" w:rsidRPr="00DB7CC9">
        <w:rPr>
          <w:rFonts w:ascii="Times New Roman" w:eastAsia="Times New Roman" w:hAnsi="Times New Roman" w:cs="Times New Roman"/>
          <w:sz w:val="24"/>
          <w:szCs w:val="24"/>
          <w:lang w:eastAsia="ru-RU"/>
        </w:rPr>
        <w:t xml:space="preserve"> </w:t>
      </w:r>
    </w:p>
    <w:p w:rsidR="00BA3CAE" w:rsidRPr="00BA3CAE" w:rsidRDefault="00BA3CAE" w:rsidP="002553B3">
      <w:pPr>
        <w:shd w:val="clear" w:color="auto" w:fill="FFFFFF"/>
        <w:spacing w:after="150" w:line="240" w:lineRule="auto"/>
        <w:jc w:val="both"/>
        <w:rPr>
          <w:rFonts w:ascii="Times New Roman" w:eastAsia="Times New Roman" w:hAnsi="Times New Roman" w:cs="Times New Roman"/>
          <w:sz w:val="24"/>
          <w:szCs w:val="24"/>
          <w:lang w:val="uk-UA" w:eastAsia="ru-RU"/>
        </w:rPr>
      </w:pPr>
      <w:bookmarkStart w:id="0" w:name="_GoBack"/>
      <w:bookmarkEnd w:id="0"/>
      <w:r w:rsidRPr="00210FCA">
        <w:rPr>
          <w:rFonts w:ascii="Times New Roman" w:eastAsia="Times New Roman" w:hAnsi="Times New Roman" w:cs="Times New Roman"/>
          <w:b/>
          <w:bCs/>
          <w:sz w:val="24"/>
          <w:szCs w:val="24"/>
          <w:lang w:val="uk-UA" w:eastAsia="ru-RU"/>
        </w:rPr>
        <w:t>ґ) орган, до якого подаються зауваження і пропозиції, його поштова та електронна адреси та строки подання зауважень і пропозицій</w:t>
      </w:r>
    </w:p>
    <w:p w:rsidR="00BA3CAE" w:rsidRPr="00BA3CAE" w:rsidRDefault="00BA3CAE" w:rsidP="002553B3">
      <w:pPr>
        <w:shd w:val="clear" w:color="auto" w:fill="FFFFFF"/>
        <w:spacing w:after="150" w:line="240" w:lineRule="auto"/>
        <w:jc w:val="both"/>
        <w:rPr>
          <w:rFonts w:ascii="Times New Roman" w:eastAsia="Times New Roman" w:hAnsi="Times New Roman" w:cs="Times New Roman"/>
          <w:sz w:val="24"/>
          <w:szCs w:val="24"/>
          <w:lang w:val="uk-UA" w:eastAsia="ru-RU"/>
        </w:rPr>
      </w:pPr>
      <w:r w:rsidRPr="00BA3CAE">
        <w:rPr>
          <w:rFonts w:ascii="Times New Roman" w:eastAsia="Times New Roman" w:hAnsi="Times New Roman" w:cs="Times New Roman"/>
          <w:sz w:val="24"/>
          <w:szCs w:val="24"/>
          <w:lang w:val="uk-UA" w:eastAsia="ru-RU"/>
        </w:rPr>
        <w:t xml:space="preserve">Сновська міська рада </w:t>
      </w:r>
      <w:proofErr w:type="spellStart"/>
      <w:r w:rsidR="00210FCA">
        <w:rPr>
          <w:rFonts w:ascii="Times New Roman" w:eastAsia="Times New Roman" w:hAnsi="Times New Roman" w:cs="Times New Roman"/>
          <w:sz w:val="24"/>
          <w:szCs w:val="24"/>
          <w:lang w:val="uk-UA" w:eastAsia="ru-RU"/>
        </w:rPr>
        <w:t>Корюківського</w:t>
      </w:r>
      <w:proofErr w:type="spellEnd"/>
      <w:r w:rsidR="00210FCA">
        <w:rPr>
          <w:rFonts w:ascii="Times New Roman" w:eastAsia="Times New Roman" w:hAnsi="Times New Roman" w:cs="Times New Roman"/>
          <w:sz w:val="24"/>
          <w:szCs w:val="24"/>
          <w:lang w:val="uk-UA" w:eastAsia="ru-RU"/>
        </w:rPr>
        <w:t xml:space="preserve"> району </w:t>
      </w:r>
      <w:r w:rsidRPr="00BA3CAE">
        <w:rPr>
          <w:rFonts w:ascii="Times New Roman" w:eastAsia="Times New Roman" w:hAnsi="Times New Roman" w:cs="Times New Roman"/>
          <w:sz w:val="24"/>
          <w:szCs w:val="24"/>
          <w:lang w:val="uk-UA" w:eastAsia="ru-RU"/>
        </w:rPr>
        <w:t>Чернігівської області (15</w:t>
      </w:r>
      <w:r w:rsidR="00210FCA">
        <w:rPr>
          <w:rFonts w:ascii="Times New Roman" w:eastAsia="Times New Roman" w:hAnsi="Times New Roman" w:cs="Times New Roman"/>
          <w:sz w:val="24"/>
          <w:szCs w:val="24"/>
          <w:lang w:val="uk-UA" w:eastAsia="ru-RU"/>
        </w:rPr>
        <w:t>200, місто Сновськ, вул. Незалежності, 19</w:t>
      </w:r>
      <w:r w:rsidRPr="00BA3CAE">
        <w:rPr>
          <w:rFonts w:ascii="Times New Roman" w:eastAsia="Times New Roman" w:hAnsi="Times New Roman" w:cs="Times New Roman"/>
          <w:sz w:val="24"/>
          <w:szCs w:val="24"/>
          <w:lang w:val="uk-UA" w:eastAsia="ru-RU"/>
        </w:rPr>
        <w:t xml:space="preserve">). Відповідальна особа: </w:t>
      </w:r>
      <w:r w:rsidR="00210FCA">
        <w:rPr>
          <w:rFonts w:ascii="Times New Roman" w:eastAsia="Times New Roman" w:hAnsi="Times New Roman" w:cs="Times New Roman"/>
          <w:sz w:val="24"/>
          <w:szCs w:val="24"/>
          <w:lang w:val="uk-UA" w:eastAsia="ru-RU"/>
        </w:rPr>
        <w:t xml:space="preserve">начальник відділу економічного розвитку та інвестицій Сновської міської ради (контактні дані:  </w:t>
      </w:r>
      <w:proofErr w:type="spellStart"/>
      <w:r w:rsidR="00210FCA">
        <w:rPr>
          <w:rFonts w:ascii="Times New Roman" w:eastAsia="Times New Roman" w:hAnsi="Times New Roman" w:cs="Times New Roman"/>
          <w:sz w:val="24"/>
          <w:szCs w:val="24"/>
          <w:lang w:val="uk-UA" w:eastAsia="ru-RU"/>
        </w:rPr>
        <w:t>msnovsk</w:t>
      </w:r>
      <w:proofErr w:type="spellEnd"/>
      <w:r w:rsidR="00210FCA">
        <w:rPr>
          <w:rFonts w:ascii="Times New Roman" w:eastAsia="Times New Roman" w:hAnsi="Times New Roman" w:cs="Times New Roman"/>
          <w:sz w:val="24"/>
          <w:szCs w:val="24"/>
          <w:lang w:val="uk-UA" w:eastAsia="ru-RU"/>
        </w:rPr>
        <w:t>_</w:t>
      </w:r>
      <w:proofErr w:type="spellStart"/>
      <w:r w:rsidR="00210FCA">
        <w:rPr>
          <w:rFonts w:ascii="Times New Roman" w:eastAsia="Times New Roman" w:hAnsi="Times New Roman" w:cs="Times New Roman"/>
          <w:sz w:val="24"/>
          <w:szCs w:val="24"/>
          <w:lang w:val="en-US" w:eastAsia="ru-RU"/>
        </w:rPr>
        <w:t>gukun</w:t>
      </w:r>
      <w:proofErr w:type="spellEnd"/>
      <w:r w:rsidR="00210FCA">
        <w:rPr>
          <w:rFonts w:ascii="Times New Roman" w:eastAsia="Times New Roman" w:hAnsi="Times New Roman" w:cs="Times New Roman"/>
          <w:sz w:val="24"/>
          <w:szCs w:val="24"/>
          <w:lang w:val="uk-UA" w:eastAsia="ru-RU"/>
        </w:rPr>
        <w:t>@</w:t>
      </w:r>
      <w:proofErr w:type="spellStart"/>
      <w:r w:rsidR="00210FCA">
        <w:rPr>
          <w:rFonts w:ascii="Times New Roman" w:eastAsia="Times New Roman" w:hAnsi="Times New Roman" w:cs="Times New Roman"/>
          <w:sz w:val="24"/>
          <w:szCs w:val="24"/>
          <w:lang w:val="uk-UA" w:eastAsia="ru-RU"/>
        </w:rPr>
        <w:t>cg.gov.ua</w:t>
      </w:r>
      <w:proofErr w:type="spellEnd"/>
      <w:r w:rsidR="00210FCA">
        <w:rPr>
          <w:rFonts w:ascii="Times New Roman" w:eastAsia="Times New Roman" w:hAnsi="Times New Roman" w:cs="Times New Roman"/>
          <w:sz w:val="24"/>
          <w:szCs w:val="24"/>
          <w:lang w:val="uk-UA" w:eastAsia="ru-RU"/>
        </w:rPr>
        <w:t xml:space="preserve">, </w:t>
      </w:r>
      <w:proofErr w:type="spellStart"/>
      <w:r w:rsidR="00210FCA">
        <w:rPr>
          <w:rFonts w:ascii="Times New Roman" w:eastAsia="Times New Roman" w:hAnsi="Times New Roman" w:cs="Times New Roman"/>
          <w:sz w:val="24"/>
          <w:szCs w:val="24"/>
          <w:lang w:val="uk-UA" w:eastAsia="ru-RU"/>
        </w:rPr>
        <w:t>тел</w:t>
      </w:r>
      <w:proofErr w:type="spellEnd"/>
      <w:r w:rsidR="00210FCA">
        <w:rPr>
          <w:rFonts w:ascii="Times New Roman" w:eastAsia="Times New Roman" w:hAnsi="Times New Roman" w:cs="Times New Roman"/>
          <w:sz w:val="24"/>
          <w:szCs w:val="24"/>
          <w:lang w:val="uk-UA" w:eastAsia="ru-RU"/>
        </w:rPr>
        <w:t>: 2-</w:t>
      </w:r>
      <w:r w:rsidR="00210FCA" w:rsidRPr="00210FCA">
        <w:rPr>
          <w:rFonts w:ascii="Times New Roman" w:eastAsia="Times New Roman" w:hAnsi="Times New Roman" w:cs="Times New Roman"/>
          <w:sz w:val="24"/>
          <w:szCs w:val="24"/>
          <w:lang w:val="uk-UA" w:eastAsia="ru-RU"/>
        </w:rPr>
        <w:t>29-40)</w:t>
      </w:r>
    </w:p>
    <w:p w:rsidR="00BA3CAE" w:rsidRPr="00BA3CAE" w:rsidRDefault="00BA3CAE" w:rsidP="002553B3">
      <w:pPr>
        <w:shd w:val="clear" w:color="auto" w:fill="FFFFFF"/>
        <w:spacing w:after="150" w:line="240" w:lineRule="auto"/>
        <w:jc w:val="both"/>
        <w:rPr>
          <w:rFonts w:ascii="Times New Roman" w:eastAsia="Times New Roman" w:hAnsi="Times New Roman" w:cs="Times New Roman"/>
          <w:sz w:val="24"/>
          <w:szCs w:val="24"/>
          <w:lang w:val="uk-UA" w:eastAsia="ru-RU"/>
        </w:rPr>
      </w:pPr>
      <w:r w:rsidRPr="00210FCA">
        <w:rPr>
          <w:rFonts w:ascii="Times New Roman" w:eastAsia="Times New Roman" w:hAnsi="Times New Roman" w:cs="Times New Roman"/>
          <w:b/>
          <w:bCs/>
          <w:sz w:val="24"/>
          <w:szCs w:val="24"/>
          <w:lang w:val="uk-UA" w:eastAsia="ru-RU"/>
        </w:rPr>
        <w:t> д) місцезнаходження наявної екологічної інформації, у тому числі пов’язаної зі здоров’ям населення, що стосується документа державного планування</w:t>
      </w:r>
    </w:p>
    <w:p w:rsidR="00BA3CAE" w:rsidRPr="00BA3CAE" w:rsidRDefault="00BA3CAE" w:rsidP="002553B3">
      <w:pPr>
        <w:shd w:val="clear" w:color="auto" w:fill="FFFFFF"/>
        <w:spacing w:after="150" w:line="240" w:lineRule="auto"/>
        <w:jc w:val="both"/>
        <w:rPr>
          <w:rFonts w:ascii="Times New Roman" w:eastAsia="Times New Roman" w:hAnsi="Times New Roman" w:cs="Times New Roman"/>
          <w:sz w:val="24"/>
          <w:szCs w:val="24"/>
          <w:lang w:val="uk-UA" w:eastAsia="ru-RU"/>
        </w:rPr>
      </w:pPr>
      <w:r w:rsidRPr="00BA3CAE">
        <w:rPr>
          <w:rFonts w:ascii="Times New Roman" w:eastAsia="Times New Roman" w:hAnsi="Times New Roman" w:cs="Times New Roman"/>
          <w:sz w:val="24"/>
          <w:szCs w:val="24"/>
          <w:lang w:val="uk-UA" w:eastAsia="ru-RU"/>
        </w:rPr>
        <w:t>Відділ економічного розвитку та інвестицій Сновської міської ради:</w:t>
      </w:r>
      <w:r w:rsidR="00210FCA" w:rsidRPr="00210FCA">
        <w:rPr>
          <w:rFonts w:ascii="Times New Roman" w:eastAsia="Times New Roman" w:hAnsi="Times New Roman" w:cs="Times New Roman"/>
          <w:sz w:val="24"/>
          <w:szCs w:val="24"/>
          <w:lang w:val="uk-UA" w:eastAsia="ru-RU"/>
        </w:rPr>
        <w:t xml:space="preserve"> </w:t>
      </w:r>
      <w:r w:rsidR="00210FCA" w:rsidRPr="00BA3CAE">
        <w:rPr>
          <w:rFonts w:ascii="Times New Roman" w:eastAsia="Times New Roman" w:hAnsi="Times New Roman" w:cs="Times New Roman"/>
          <w:sz w:val="24"/>
          <w:szCs w:val="24"/>
          <w:lang w:val="uk-UA" w:eastAsia="ru-RU"/>
        </w:rPr>
        <w:t>15</w:t>
      </w:r>
      <w:r w:rsidR="00210FCA">
        <w:rPr>
          <w:rFonts w:ascii="Times New Roman" w:eastAsia="Times New Roman" w:hAnsi="Times New Roman" w:cs="Times New Roman"/>
          <w:sz w:val="24"/>
          <w:szCs w:val="24"/>
          <w:lang w:val="uk-UA" w:eastAsia="ru-RU"/>
        </w:rPr>
        <w:t>200, місто Сновськ, вул. Незалежності, 19</w:t>
      </w:r>
      <w:r w:rsidR="00210FCA" w:rsidRPr="00BA3CAE">
        <w:rPr>
          <w:rFonts w:ascii="Times New Roman" w:eastAsia="Times New Roman" w:hAnsi="Times New Roman" w:cs="Times New Roman"/>
          <w:sz w:val="24"/>
          <w:szCs w:val="24"/>
          <w:lang w:val="uk-UA" w:eastAsia="ru-RU"/>
        </w:rPr>
        <w:t>.</w:t>
      </w:r>
    </w:p>
    <w:p w:rsidR="00BA3CAE" w:rsidRPr="00BA3CAE" w:rsidRDefault="00BA3CAE" w:rsidP="002553B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210FCA">
        <w:rPr>
          <w:rFonts w:ascii="Times New Roman" w:eastAsia="Times New Roman" w:hAnsi="Times New Roman" w:cs="Times New Roman"/>
          <w:b/>
          <w:bCs/>
          <w:sz w:val="24"/>
          <w:szCs w:val="24"/>
          <w:lang w:val="uk-UA" w:eastAsia="ru-RU"/>
        </w:rPr>
        <w:t>Необхідність проведення транскордонних консультацій щодо проекту документа державного планування</w:t>
      </w:r>
    </w:p>
    <w:p w:rsidR="00BA3CAE" w:rsidRPr="00BA3CAE" w:rsidRDefault="00BA3CAE" w:rsidP="002553B3">
      <w:pPr>
        <w:shd w:val="clear" w:color="auto" w:fill="FFFFFF"/>
        <w:spacing w:after="150" w:line="240" w:lineRule="auto"/>
        <w:jc w:val="both"/>
        <w:rPr>
          <w:rFonts w:ascii="Times New Roman" w:eastAsia="Times New Roman" w:hAnsi="Times New Roman" w:cs="Times New Roman"/>
          <w:sz w:val="24"/>
          <w:szCs w:val="24"/>
          <w:lang w:val="uk-UA" w:eastAsia="ru-RU"/>
        </w:rPr>
      </w:pPr>
      <w:r w:rsidRPr="00BA3CAE">
        <w:rPr>
          <w:rFonts w:ascii="Times New Roman" w:eastAsia="Times New Roman" w:hAnsi="Times New Roman" w:cs="Times New Roman"/>
          <w:sz w:val="24"/>
          <w:szCs w:val="24"/>
          <w:lang w:val="uk-UA" w:eastAsia="ru-RU"/>
        </w:rPr>
        <w:t>Підстави для проведення транскордонних консультацій відсутні.</w:t>
      </w:r>
    </w:p>
    <w:p w:rsidR="00BA3CAE" w:rsidRPr="002553B3" w:rsidRDefault="00BA3CAE" w:rsidP="002553B3">
      <w:pPr>
        <w:spacing w:after="0" w:line="240" w:lineRule="auto"/>
        <w:jc w:val="both"/>
        <w:rPr>
          <w:rFonts w:ascii="Times New Roman" w:eastAsia="Times New Roman" w:hAnsi="Times New Roman" w:cs="Times New Roman"/>
          <w:b/>
          <w:bCs/>
          <w:color w:val="555555"/>
          <w:sz w:val="24"/>
          <w:szCs w:val="24"/>
          <w:bdr w:val="none" w:sz="0" w:space="0" w:color="auto" w:frame="1"/>
          <w:lang w:val="uk-UA" w:eastAsia="ru-RU"/>
        </w:rPr>
      </w:pPr>
      <w:r w:rsidRPr="002553B3">
        <w:rPr>
          <w:rFonts w:ascii="Times New Roman" w:eastAsia="Times New Roman" w:hAnsi="Times New Roman" w:cs="Times New Roman"/>
          <w:sz w:val="24"/>
          <w:szCs w:val="24"/>
          <w:lang w:val="uk-UA" w:eastAsia="ru-RU"/>
        </w:rPr>
        <w:fldChar w:fldCharType="begin"/>
      </w:r>
      <w:r w:rsidRPr="00BA3CAE">
        <w:rPr>
          <w:rFonts w:ascii="Times New Roman" w:eastAsia="Times New Roman" w:hAnsi="Times New Roman" w:cs="Times New Roman"/>
          <w:sz w:val="24"/>
          <w:szCs w:val="24"/>
          <w:lang w:val="uk-UA" w:eastAsia="ru-RU"/>
        </w:rPr>
        <w:instrText xml:space="preserve"> HYPERLINK "http://snovmr.gov.ua/povidomlennya-pro-oprylyudnennya-zvitu-pro-strategichnu-ekologichnu-otsinku-generalnogo-planu-mista-snovsk-chernigivskoyi-oblasti/" \l "collapse230" </w:instrText>
      </w:r>
      <w:r w:rsidRPr="002553B3">
        <w:rPr>
          <w:rFonts w:ascii="Times New Roman" w:eastAsia="Times New Roman" w:hAnsi="Times New Roman" w:cs="Times New Roman"/>
          <w:sz w:val="24"/>
          <w:szCs w:val="24"/>
          <w:lang w:val="uk-UA" w:eastAsia="ru-RU"/>
        </w:rPr>
        <w:fldChar w:fldCharType="separate"/>
      </w:r>
    </w:p>
    <w:p w:rsidR="00BA3CAE" w:rsidRPr="00BA3CAE" w:rsidRDefault="00BA3CAE" w:rsidP="002553B3">
      <w:pPr>
        <w:spacing w:before="150" w:after="150" w:line="360" w:lineRule="atLeast"/>
        <w:jc w:val="both"/>
        <w:outlineLvl w:val="4"/>
        <w:rPr>
          <w:rFonts w:ascii="Times New Roman" w:eastAsia="Times New Roman" w:hAnsi="Times New Roman" w:cs="Times New Roman"/>
          <w:b/>
          <w:bCs/>
          <w:color w:val="0099CC"/>
          <w:sz w:val="24"/>
          <w:szCs w:val="24"/>
          <w:lang w:val="uk-UA" w:eastAsia="ru-RU"/>
        </w:rPr>
      </w:pPr>
      <w:r w:rsidRPr="00BA3CAE">
        <w:rPr>
          <w:rFonts w:ascii="Times New Roman" w:eastAsia="Times New Roman" w:hAnsi="Times New Roman" w:cs="Times New Roman"/>
          <w:color w:val="0099CC"/>
          <w:sz w:val="24"/>
          <w:szCs w:val="24"/>
          <w:bdr w:val="none" w:sz="0" w:space="0" w:color="auto" w:frame="1"/>
          <w:lang w:val="uk-UA" w:eastAsia="ru-RU"/>
        </w:rPr>
        <w:br/>
      </w:r>
    </w:p>
    <w:p w:rsidR="00C35D76" w:rsidRPr="002553B3" w:rsidRDefault="00BA3CAE" w:rsidP="002553B3">
      <w:pPr>
        <w:jc w:val="both"/>
        <w:rPr>
          <w:rFonts w:ascii="Times New Roman" w:hAnsi="Times New Roman" w:cs="Times New Roman"/>
          <w:sz w:val="24"/>
          <w:szCs w:val="24"/>
          <w:lang w:val="uk-UA"/>
        </w:rPr>
      </w:pPr>
      <w:r w:rsidRPr="002553B3">
        <w:rPr>
          <w:rFonts w:ascii="Times New Roman" w:eastAsia="Times New Roman" w:hAnsi="Times New Roman" w:cs="Times New Roman"/>
          <w:sz w:val="24"/>
          <w:szCs w:val="24"/>
          <w:lang w:val="uk-UA" w:eastAsia="ru-RU"/>
        </w:rPr>
        <w:fldChar w:fldCharType="end"/>
      </w:r>
    </w:p>
    <w:sectPr w:rsidR="00C35D76" w:rsidRPr="002553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A4E31"/>
    <w:multiLevelType w:val="multilevel"/>
    <w:tmpl w:val="FCC6C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471A3A"/>
    <w:multiLevelType w:val="hybridMultilevel"/>
    <w:tmpl w:val="EAAA2ADA"/>
    <w:lvl w:ilvl="0" w:tplc="BA10A63C">
      <w:start w:val="1"/>
      <w:numFmt w:val="decimal"/>
      <w:lvlText w:val="%1."/>
      <w:lvlJc w:val="left"/>
      <w:pPr>
        <w:ind w:left="720" w:hanging="360"/>
      </w:pPr>
      <w:rPr>
        <w:rFonts w:ascii="Times New Roman" w:hAnsi="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1F0B4E"/>
    <w:multiLevelType w:val="multilevel"/>
    <w:tmpl w:val="C33C79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4C4DB8"/>
    <w:multiLevelType w:val="multilevel"/>
    <w:tmpl w:val="952A18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906441"/>
    <w:multiLevelType w:val="multilevel"/>
    <w:tmpl w:val="B776B4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AE"/>
    <w:rsid w:val="00210FCA"/>
    <w:rsid w:val="002553B3"/>
    <w:rsid w:val="00667F0D"/>
    <w:rsid w:val="00B27B4D"/>
    <w:rsid w:val="00BA3CAE"/>
    <w:rsid w:val="00C35D76"/>
    <w:rsid w:val="00DB7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3C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BA3CA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CA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BA3CAE"/>
    <w:rPr>
      <w:rFonts w:ascii="Times New Roman" w:eastAsia="Times New Roman" w:hAnsi="Times New Roman" w:cs="Times New Roman"/>
      <w:b/>
      <w:bCs/>
      <w:sz w:val="20"/>
      <w:szCs w:val="20"/>
      <w:lang w:eastAsia="ru-RU"/>
    </w:rPr>
  </w:style>
  <w:style w:type="character" w:styleId="a3">
    <w:name w:val="Strong"/>
    <w:basedOn w:val="a0"/>
    <w:uiPriority w:val="22"/>
    <w:qFormat/>
    <w:rsid w:val="00BA3CAE"/>
    <w:rPr>
      <w:b/>
      <w:bCs/>
    </w:rPr>
  </w:style>
  <w:style w:type="paragraph" w:styleId="a4">
    <w:name w:val="Normal (Web)"/>
    <w:basedOn w:val="a"/>
    <w:uiPriority w:val="99"/>
    <w:semiHidden/>
    <w:unhideWhenUsed/>
    <w:rsid w:val="00BA3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A3CAE"/>
    <w:rPr>
      <w:color w:val="0000FF"/>
      <w:u w:val="single"/>
    </w:rPr>
  </w:style>
  <w:style w:type="paragraph" w:styleId="a6">
    <w:name w:val="List Paragraph"/>
    <w:basedOn w:val="a"/>
    <w:uiPriority w:val="34"/>
    <w:qFormat/>
    <w:rsid w:val="002553B3"/>
    <w:pPr>
      <w:ind w:left="720"/>
      <w:contextualSpacing/>
    </w:pPr>
  </w:style>
  <w:style w:type="character" w:styleId="a7">
    <w:name w:val="FollowedHyperlink"/>
    <w:basedOn w:val="a0"/>
    <w:uiPriority w:val="99"/>
    <w:semiHidden/>
    <w:unhideWhenUsed/>
    <w:rsid w:val="00DB7C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3C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BA3CA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CA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BA3CAE"/>
    <w:rPr>
      <w:rFonts w:ascii="Times New Roman" w:eastAsia="Times New Roman" w:hAnsi="Times New Roman" w:cs="Times New Roman"/>
      <w:b/>
      <w:bCs/>
      <w:sz w:val="20"/>
      <w:szCs w:val="20"/>
      <w:lang w:eastAsia="ru-RU"/>
    </w:rPr>
  </w:style>
  <w:style w:type="character" w:styleId="a3">
    <w:name w:val="Strong"/>
    <w:basedOn w:val="a0"/>
    <w:uiPriority w:val="22"/>
    <w:qFormat/>
    <w:rsid w:val="00BA3CAE"/>
    <w:rPr>
      <w:b/>
      <w:bCs/>
    </w:rPr>
  </w:style>
  <w:style w:type="paragraph" w:styleId="a4">
    <w:name w:val="Normal (Web)"/>
    <w:basedOn w:val="a"/>
    <w:uiPriority w:val="99"/>
    <w:semiHidden/>
    <w:unhideWhenUsed/>
    <w:rsid w:val="00BA3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A3CAE"/>
    <w:rPr>
      <w:color w:val="0000FF"/>
      <w:u w:val="single"/>
    </w:rPr>
  </w:style>
  <w:style w:type="paragraph" w:styleId="a6">
    <w:name w:val="List Paragraph"/>
    <w:basedOn w:val="a"/>
    <w:uiPriority w:val="34"/>
    <w:qFormat/>
    <w:rsid w:val="002553B3"/>
    <w:pPr>
      <w:ind w:left="720"/>
      <w:contextualSpacing/>
    </w:pPr>
  </w:style>
  <w:style w:type="character" w:styleId="a7">
    <w:name w:val="FollowedHyperlink"/>
    <w:basedOn w:val="a0"/>
    <w:uiPriority w:val="99"/>
    <w:semiHidden/>
    <w:unhideWhenUsed/>
    <w:rsid w:val="00DB7C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816246">
      <w:bodyDiv w:val="1"/>
      <w:marLeft w:val="0"/>
      <w:marRight w:val="0"/>
      <w:marTop w:val="0"/>
      <w:marBottom w:val="0"/>
      <w:divBdr>
        <w:top w:val="none" w:sz="0" w:space="0" w:color="auto"/>
        <w:left w:val="none" w:sz="0" w:space="0" w:color="auto"/>
        <w:bottom w:val="none" w:sz="0" w:space="0" w:color="auto"/>
        <w:right w:val="none" w:sz="0" w:space="0" w:color="auto"/>
      </w:divBdr>
      <w:divsChild>
        <w:div w:id="1476528646">
          <w:marLeft w:val="0"/>
          <w:marRight w:val="0"/>
          <w:marTop w:val="0"/>
          <w:marBottom w:val="0"/>
          <w:divBdr>
            <w:top w:val="none" w:sz="0" w:space="0" w:color="auto"/>
            <w:left w:val="none" w:sz="0" w:space="0" w:color="auto"/>
            <w:bottom w:val="none" w:sz="0" w:space="0" w:color="auto"/>
            <w:right w:val="none" w:sz="0" w:space="0" w:color="auto"/>
          </w:divBdr>
          <w:divsChild>
            <w:div w:id="2107533258">
              <w:marLeft w:val="0"/>
              <w:marRight w:val="0"/>
              <w:marTop w:val="0"/>
              <w:marBottom w:val="0"/>
              <w:divBdr>
                <w:top w:val="none" w:sz="0" w:space="0" w:color="auto"/>
                <w:left w:val="none" w:sz="0" w:space="0" w:color="auto"/>
                <w:bottom w:val="none" w:sz="0" w:space="0" w:color="auto"/>
                <w:right w:val="none" w:sz="0" w:space="0" w:color="auto"/>
              </w:divBdr>
            </w:div>
          </w:divsChild>
        </w:div>
        <w:div w:id="2142459025">
          <w:marLeft w:val="0"/>
          <w:marRight w:val="0"/>
          <w:marTop w:val="0"/>
          <w:marBottom w:val="0"/>
          <w:divBdr>
            <w:top w:val="none" w:sz="0" w:space="0" w:color="auto"/>
            <w:left w:val="none" w:sz="0" w:space="0" w:color="auto"/>
            <w:bottom w:val="none" w:sz="0" w:space="0" w:color="auto"/>
            <w:right w:val="none" w:sz="0" w:space="0" w:color="auto"/>
          </w:divBdr>
          <w:divsChild>
            <w:div w:id="1542089078">
              <w:marLeft w:val="0"/>
              <w:marRight w:val="0"/>
              <w:marTop w:val="0"/>
              <w:marBottom w:val="0"/>
              <w:divBdr>
                <w:top w:val="none" w:sz="0" w:space="0" w:color="auto"/>
                <w:left w:val="none" w:sz="0" w:space="0" w:color="auto"/>
                <w:bottom w:val="none" w:sz="0" w:space="0" w:color="auto"/>
                <w:right w:val="none" w:sz="0" w:space="0" w:color="auto"/>
              </w:divBdr>
              <w:divsChild>
                <w:div w:id="2043049284">
                  <w:marLeft w:val="0"/>
                  <w:marRight w:val="0"/>
                  <w:marTop w:val="0"/>
                  <w:marBottom w:val="0"/>
                  <w:divBdr>
                    <w:top w:val="none" w:sz="0" w:space="0" w:color="auto"/>
                    <w:left w:val="none" w:sz="0" w:space="0" w:color="auto"/>
                    <w:bottom w:val="none" w:sz="0" w:space="0" w:color="auto"/>
                    <w:right w:val="none" w:sz="0" w:space="0" w:color="auto"/>
                  </w:divBdr>
                  <w:divsChild>
                    <w:div w:id="1676574235">
                      <w:marLeft w:val="0"/>
                      <w:marRight w:val="0"/>
                      <w:marTop w:val="0"/>
                      <w:marBottom w:val="0"/>
                      <w:divBdr>
                        <w:top w:val="none" w:sz="0" w:space="0" w:color="auto"/>
                        <w:left w:val="none" w:sz="0" w:space="0" w:color="auto"/>
                        <w:bottom w:val="none" w:sz="0" w:space="0" w:color="auto"/>
                        <w:right w:val="none" w:sz="0" w:space="0" w:color="auto"/>
                      </w:divBdr>
                      <w:divsChild>
                        <w:div w:id="1844122925">
                          <w:marLeft w:val="0"/>
                          <w:marRight w:val="0"/>
                          <w:marTop w:val="0"/>
                          <w:marBottom w:val="30"/>
                          <w:divBdr>
                            <w:top w:val="single" w:sz="6" w:space="0" w:color="E5E5E5"/>
                            <w:left w:val="single" w:sz="6" w:space="0" w:color="E5E5E5"/>
                            <w:bottom w:val="single" w:sz="6" w:space="0" w:color="E5E5E5"/>
                            <w:right w:val="single" w:sz="6" w:space="0" w:color="E5E5E5"/>
                          </w:divBdr>
                          <w:divsChild>
                            <w:div w:id="2164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264088">
      <w:bodyDiv w:val="1"/>
      <w:marLeft w:val="0"/>
      <w:marRight w:val="0"/>
      <w:marTop w:val="0"/>
      <w:marBottom w:val="0"/>
      <w:divBdr>
        <w:top w:val="none" w:sz="0" w:space="0" w:color="auto"/>
        <w:left w:val="none" w:sz="0" w:space="0" w:color="auto"/>
        <w:bottom w:val="none" w:sz="0" w:space="0" w:color="auto"/>
        <w:right w:val="none" w:sz="0" w:space="0" w:color="auto"/>
      </w:divBdr>
      <w:divsChild>
        <w:div w:id="175850010">
          <w:marLeft w:val="0"/>
          <w:marRight w:val="0"/>
          <w:marTop w:val="0"/>
          <w:marBottom w:val="0"/>
          <w:divBdr>
            <w:top w:val="none" w:sz="0" w:space="0" w:color="auto"/>
            <w:left w:val="none" w:sz="0" w:space="0" w:color="auto"/>
            <w:bottom w:val="none" w:sz="0" w:space="0" w:color="auto"/>
            <w:right w:val="none" w:sz="0" w:space="0" w:color="auto"/>
          </w:divBdr>
          <w:divsChild>
            <w:div w:id="1698384237">
              <w:marLeft w:val="0"/>
              <w:marRight w:val="0"/>
              <w:marTop w:val="0"/>
              <w:marBottom w:val="0"/>
              <w:divBdr>
                <w:top w:val="none" w:sz="0" w:space="0" w:color="auto"/>
                <w:left w:val="none" w:sz="0" w:space="0" w:color="auto"/>
                <w:bottom w:val="none" w:sz="0" w:space="0" w:color="auto"/>
                <w:right w:val="none" w:sz="0" w:space="0" w:color="auto"/>
              </w:divBdr>
            </w:div>
          </w:divsChild>
        </w:div>
        <w:div w:id="899100118">
          <w:marLeft w:val="0"/>
          <w:marRight w:val="0"/>
          <w:marTop w:val="0"/>
          <w:marBottom w:val="0"/>
          <w:divBdr>
            <w:top w:val="none" w:sz="0" w:space="0" w:color="auto"/>
            <w:left w:val="none" w:sz="0" w:space="0" w:color="auto"/>
            <w:bottom w:val="none" w:sz="0" w:space="0" w:color="auto"/>
            <w:right w:val="none" w:sz="0" w:space="0" w:color="auto"/>
          </w:divBdr>
          <w:divsChild>
            <w:div w:id="2143423063">
              <w:marLeft w:val="0"/>
              <w:marRight w:val="0"/>
              <w:marTop w:val="0"/>
              <w:marBottom w:val="0"/>
              <w:divBdr>
                <w:top w:val="none" w:sz="0" w:space="0" w:color="auto"/>
                <w:left w:val="none" w:sz="0" w:space="0" w:color="auto"/>
                <w:bottom w:val="none" w:sz="0" w:space="0" w:color="auto"/>
                <w:right w:val="none" w:sz="0" w:space="0" w:color="auto"/>
              </w:divBdr>
              <w:divsChild>
                <w:div w:id="1814833295">
                  <w:marLeft w:val="0"/>
                  <w:marRight w:val="0"/>
                  <w:marTop w:val="0"/>
                  <w:marBottom w:val="0"/>
                  <w:divBdr>
                    <w:top w:val="none" w:sz="0" w:space="0" w:color="auto"/>
                    <w:left w:val="none" w:sz="0" w:space="0" w:color="auto"/>
                    <w:bottom w:val="none" w:sz="0" w:space="0" w:color="auto"/>
                    <w:right w:val="none" w:sz="0" w:space="0" w:color="auto"/>
                  </w:divBdr>
                  <w:divsChild>
                    <w:div w:id="1934628842">
                      <w:marLeft w:val="0"/>
                      <w:marRight w:val="0"/>
                      <w:marTop w:val="0"/>
                      <w:marBottom w:val="0"/>
                      <w:divBdr>
                        <w:top w:val="none" w:sz="0" w:space="0" w:color="auto"/>
                        <w:left w:val="none" w:sz="0" w:space="0" w:color="auto"/>
                        <w:bottom w:val="none" w:sz="0" w:space="0" w:color="auto"/>
                        <w:right w:val="none" w:sz="0" w:space="0" w:color="auto"/>
                      </w:divBdr>
                      <w:divsChild>
                        <w:div w:id="1597639884">
                          <w:marLeft w:val="0"/>
                          <w:marRight w:val="0"/>
                          <w:marTop w:val="0"/>
                          <w:marBottom w:val="30"/>
                          <w:divBdr>
                            <w:top w:val="single" w:sz="6" w:space="0" w:color="E5E5E5"/>
                            <w:left w:val="single" w:sz="6" w:space="0" w:color="E5E5E5"/>
                            <w:bottom w:val="single" w:sz="6" w:space="0" w:color="E5E5E5"/>
                            <w:right w:val="single" w:sz="6" w:space="0" w:color="E5E5E5"/>
                          </w:divBdr>
                          <w:divsChild>
                            <w:div w:id="1838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mr.gov.ua/povidomlennya-pro-oprylyudnennya-proektu-planu-programy-sotsialno-ekonomichnogo-rozvytku-snovskoyi-miskoyi-terytorialnoyi-gromady-na-2021-2023-roky-ta-zvitu-pro-jogo-strategichnu-ekologichnu-otsinku/" TargetMode="External"/><Relationship Id="rId3" Type="http://schemas.microsoft.com/office/2007/relationships/stylesWithEffects" Target="stylesWithEffects.xml"/><Relationship Id="rId7" Type="http://schemas.openxmlformats.org/officeDocument/2006/relationships/hyperlink" Target="http://snovmr.gov.ua/zvit-pro-strategichnu-ekologichnu-otsin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vmr.gov.ua/generalnyj-plan-mista-snov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892</Words>
  <Characters>5088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2021-03-26T07:40:00Z</dcterms:created>
  <dcterms:modified xsi:type="dcterms:W3CDTF">2021-03-30T11:43:00Z</dcterms:modified>
</cp:coreProperties>
</file>