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AB" w:rsidRPr="00064059" w:rsidRDefault="003830AB" w:rsidP="001B7320">
      <w:pPr>
        <w:pStyle w:val="a6"/>
        <w:spacing w:after="0" w:line="240" w:lineRule="auto"/>
        <w:ind w:left="927"/>
        <w:jc w:val="right"/>
        <w:rPr>
          <w:rFonts w:ascii="Times New Roman" w:hAnsi="Times New Roman"/>
          <w:sz w:val="28"/>
          <w:szCs w:val="28"/>
        </w:rPr>
      </w:pPr>
    </w:p>
    <w:p w:rsidR="007D3631" w:rsidRPr="00064059" w:rsidRDefault="001B7320" w:rsidP="00552C46">
      <w:pPr>
        <w:pStyle w:val="a6"/>
        <w:spacing w:after="0" w:line="240" w:lineRule="auto"/>
        <w:ind w:left="927" w:firstLine="4743"/>
        <w:rPr>
          <w:rFonts w:ascii="Times New Roman" w:hAnsi="Times New Roman"/>
          <w:sz w:val="28"/>
          <w:szCs w:val="28"/>
        </w:rPr>
      </w:pPr>
      <w:r w:rsidRPr="00064059">
        <w:rPr>
          <w:rFonts w:ascii="Times New Roman" w:hAnsi="Times New Roman"/>
          <w:sz w:val="28"/>
          <w:szCs w:val="28"/>
        </w:rPr>
        <w:t>Додаток</w:t>
      </w:r>
    </w:p>
    <w:p w:rsidR="00BA0B5F" w:rsidRPr="00AC06D2" w:rsidRDefault="00552C46" w:rsidP="00D84AC4">
      <w:pPr>
        <w:pStyle w:val="a6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064059">
        <w:rPr>
          <w:rFonts w:ascii="Times New Roman" w:hAnsi="Times New Roman"/>
          <w:sz w:val="28"/>
          <w:szCs w:val="28"/>
        </w:rPr>
        <w:t>до наказу Міністерства захисту</w:t>
      </w:r>
      <w:r w:rsidRPr="00064059">
        <w:rPr>
          <w:rFonts w:ascii="Times New Roman" w:hAnsi="Times New Roman"/>
          <w:sz w:val="28"/>
          <w:szCs w:val="28"/>
        </w:rPr>
        <w:br/>
        <w:t>довкілля та природних ресурсів</w:t>
      </w:r>
      <w:r w:rsidR="00F65BE3">
        <w:rPr>
          <w:rFonts w:ascii="Times New Roman" w:hAnsi="Times New Roman"/>
          <w:sz w:val="28"/>
          <w:szCs w:val="28"/>
        </w:rPr>
        <w:t xml:space="preserve"> «</w:t>
      </w:r>
      <w:r w:rsidR="00D84AC6">
        <w:rPr>
          <w:rFonts w:ascii="Times New Roman" w:hAnsi="Times New Roman"/>
          <w:sz w:val="28"/>
          <w:szCs w:val="28"/>
        </w:rPr>
        <w:t xml:space="preserve">Про </w:t>
      </w:r>
      <w:r w:rsidR="00754FAE">
        <w:rPr>
          <w:rFonts w:ascii="Times New Roman" w:hAnsi="Times New Roman"/>
          <w:sz w:val="28"/>
          <w:szCs w:val="28"/>
        </w:rPr>
        <w:t xml:space="preserve">утворення </w:t>
      </w:r>
      <w:r w:rsidR="00D84AC6">
        <w:rPr>
          <w:rFonts w:ascii="Times New Roman" w:hAnsi="Times New Roman"/>
          <w:sz w:val="28"/>
          <w:szCs w:val="28"/>
        </w:rPr>
        <w:t>комісі</w:t>
      </w:r>
      <w:r w:rsidR="00D84AC4">
        <w:rPr>
          <w:rFonts w:ascii="Times New Roman" w:hAnsi="Times New Roman"/>
          <w:sz w:val="28"/>
          <w:szCs w:val="28"/>
        </w:rPr>
        <w:t>ї</w:t>
      </w:r>
      <w:r w:rsidR="00F65BE3">
        <w:rPr>
          <w:rFonts w:ascii="Times New Roman" w:hAnsi="Times New Roman"/>
          <w:sz w:val="28"/>
          <w:szCs w:val="28"/>
        </w:rPr>
        <w:t xml:space="preserve"> </w:t>
      </w:r>
      <w:r w:rsidR="00D84AC4" w:rsidRPr="00D84AC4">
        <w:rPr>
          <w:rFonts w:ascii="Times New Roman" w:hAnsi="Times New Roman"/>
          <w:sz w:val="28"/>
          <w:szCs w:val="28"/>
        </w:rPr>
        <w:t>з питань передачі майна в рамках проєктів «Найкращі доступні технології та методи управління (НДТМ) для України» та «Підтримка впровадження схеми торгівлі квотами на викиди п</w:t>
      </w:r>
      <w:r w:rsidR="00D84AC4">
        <w:rPr>
          <w:rFonts w:ascii="Times New Roman" w:hAnsi="Times New Roman"/>
          <w:sz w:val="28"/>
          <w:szCs w:val="28"/>
        </w:rPr>
        <w:t>арникових газів (СТВ) в Україні</w:t>
      </w:r>
      <w:r w:rsidR="002D6AB1" w:rsidRPr="002D6AB1">
        <w:rPr>
          <w:rFonts w:ascii="Times New Roman" w:hAnsi="Times New Roman"/>
          <w:sz w:val="28"/>
          <w:szCs w:val="28"/>
        </w:rPr>
        <w:t>»</w:t>
      </w:r>
      <w:r w:rsidR="002D6AB1" w:rsidRPr="002D6AB1">
        <w:rPr>
          <w:rFonts w:ascii="Times New Roman" w:hAnsi="Times New Roman"/>
          <w:sz w:val="28"/>
          <w:szCs w:val="28"/>
        </w:rPr>
        <w:cr/>
      </w: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</w:rPr>
      </w:pPr>
    </w:p>
    <w:p w:rsidR="00F65BE3" w:rsidRPr="00AC06D2" w:rsidRDefault="00F65BE3" w:rsidP="00F65BE3">
      <w:pPr>
        <w:pStyle w:val="a6"/>
        <w:spacing w:after="0" w:line="240" w:lineRule="auto"/>
        <w:ind w:left="5670"/>
        <w:rPr>
          <w:rFonts w:ascii="Times New Roman" w:hAnsi="Times New Roman"/>
          <w:b/>
          <w:sz w:val="20"/>
          <w:szCs w:val="20"/>
        </w:rPr>
      </w:pPr>
    </w:p>
    <w:p w:rsidR="008D5982" w:rsidRPr="00754FAE" w:rsidRDefault="001B7320" w:rsidP="00D5035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059">
        <w:rPr>
          <w:rFonts w:ascii="Times New Roman" w:hAnsi="Times New Roman"/>
          <w:b/>
          <w:sz w:val="28"/>
          <w:szCs w:val="28"/>
        </w:rPr>
        <w:t>Склад</w:t>
      </w:r>
      <w:r w:rsidR="009154F0">
        <w:rPr>
          <w:rFonts w:ascii="Times New Roman" w:hAnsi="Times New Roman"/>
          <w:b/>
          <w:sz w:val="28"/>
          <w:szCs w:val="28"/>
        </w:rPr>
        <w:t xml:space="preserve"> </w:t>
      </w:r>
      <w:r w:rsidR="007D3631" w:rsidRPr="00064059">
        <w:rPr>
          <w:rFonts w:ascii="Times New Roman" w:hAnsi="Times New Roman"/>
          <w:b/>
          <w:sz w:val="28"/>
          <w:szCs w:val="28"/>
        </w:rPr>
        <w:t xml:space="preserve">комісії </w:t>
      </w:r>
      <w:r w:rsidR="008D13E0" w:rsidRPr="00064059">
        <w:rPr>
          <w:rFonts w:ascii="Times New Roman" w:hAnsi="Times New Roman"/>
          <w:b/>
          <w:sz w:val="28"/>
          <w:szCs w:val="28"/>
        </w:rPr>
        <w:t xml:space="preserve">з питань </w:t>
      </w:r>
      <w:r w:rsidR="00754FAE">
        <w:rPr>
          <w:rFonts w:ascii="Times New Roman" w:hAnsi="Times New Roman"/>
          <w:b/>
          <w:sz w:val="28"/>
          <w:szCs w:val="28"/>
        </w:rPr>
        <w:t>приймання-</w:t>
      </w:r>
      <w:r w:rsidR="008D13E0" w:rsidRPr="00064059">
        <w:rPr>
          <w:rFonts w:ascii="Times New Roman" w:hAnsi="Times New Roman"/>
          <w:b/>
          <w:sz w:val="28"/>
          <w:szCs w:val="28"/>
        </w:rPr>
        <w:t xml:space="preserve">передачі </w:t>
      </w:r>
      <w:r w:rsidR="00F35730" w:rsidRPr="00064059">
        <w:rPr>
          <w:rFonts w:ascii="Times New Roman" w:hAnsi="Times New Roman"/>
          <w:b/>
          <w:sz w:val="28"/>
          <w:szCs w:val="28"/>
        </w:rPr>
        <w:t>майна</w:t>
      </w:r>
      <w:r w:rsidR="00472B07" w:rsidRPr="00064059">
        <w:rPr>
          <w:rFonts w:ascii="Times New Roman" w:hAnsi="Times New Roman"/>
          <w:b/>
          <w:sz w:val="28"/>
          <w:szCs w:val="28"/>
        </w:rPr>
        <w:t xml:space="preserve"> в рамках </w:t>
      </w:r>
      <w:r w:rsidR="00050333">
        <w:rPr>
          <w:rFonts w:ascii="Times New Roman" w:hAnsi="Times New Roman"/>
          <w:b/>
          <w:sz w:val="28"/>
          <w:szCs w:val="28"/>
        </w:rPr>
        <w:t>п</w:t>
      </w:r>
      <w:r w:rsidR="007D3631" w:rsidRPr="00064059">
        <w:rPr>
          <w:rFonts w:ascii="Times New Roman" w:hAnsi="Times New Roman"/>
          <w:b/>
          <w:sz w:val="28"/>
          <w:szCs w:val="28"/>
        </w:rPr>
        <w:t>ро</w:t>
      </w:r>
      <w:r w:rsidR="008D5982" w:rsidRPr="00064059">
        <w:rPr>
          <w:rFonts w:ascii="Times New Roman" w:hAnsi="Times New Roman"/>
          <w:b/>
          <w:sz w:val="28"/>
          <w:szCs w:val="28"/>
        </w:rPr>
        <w:t>є</w:t>
      </w:r>
      <w:r w:rsidR="007D3631" w:rsidRPr="00064059">
        <w:rPr>
          <w:rFonts w:ascii="Times New Roman" w:hAnsi="Times New Roman"/>
          <w:b/>
          <w:sz w:val="28"/>
          <w:szCs w:val="28"/>
        </w:rPr>
        <w:t>кт</w:t>
      </w:r>
      <w:r w:rsidR="00050333">
        <w:rPr>
          <w:rFonts w:ascii="Times New Roman" w:hAnsi="Times New Roman"/>
          <w:b/>
          <w:sz w:val="28"/>
          <w:szCs w:val="28"/>
        </w:rPr>
        <w:t>ів</w:t>
      </w:r>
      <w:r w:rsidR="007D3631" w:rsidRPr="00064059">
        <w:rPr>
          <w:rFonts w:ascii="Times New Roman" w:hAnsi="Times New Roman"/>
          <w:b/>
          <w:sz w:val="28"/>
          <w:szCs w:val="28"/>
        </w:rPr>
        <w:t xml:space="preserve"> </w:t>
      </w:r>
      <w:r w:rsidR="00050333" w:rsidRPr="00050333">
        <w:rPr>
          <w:rFonts w:ascii="Times New Roman" w:hAnsi="Times New Roman"/>
          <w:b/>
          <w:sz w:val="28"/>
          <w:szCs w:val="28"/>
        </w:rPr>
        <w:t>«Найкращі доступні технології та методи управління (НДТМ) для України» та «Підтримка впровадження схеми торгівлі квотами на викиди парникових газів (СТВ) в Україні»</w:t>
      </w:r>
    </w:p>
    <w:p w:rsidR="00A90A14" w:rsidRPr="00064059" w:rsidRDefault="00A90A14" w:rsidP="007D3631">
      <w:pPr>
        <w:pStyle w:val="a6"/>
        <w:spacing w:after="0" w:line="240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6347"/>
      </w:tblGrid>
      <w:tr w:rsidR="00A65B5E" w:rsidRPr="00064059" w:rsidTr="00050333">
        <w:tc>
          <w:tcPr>
            <w:tcW w:w="3434" w:type="dxa"/>
          </w:tcPr>
          <w:p w:rsidR="00A90A14" w:rsidRPr="00064059" w:rsidRDefault="009154F0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КРАСНОЛУЦЬКИЙ</w:t>
            </w:r>
          </w:p>
          <w:p w:rsidR="00A90A14" w:rsidRPr="00064059" w:rsidRDefault="009154F0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  <w:p w:rsidR="00A90A14" w:rsidRPr="00064059" w:rsidRDefault="00A90A1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A90A14" w:rsidRPr="00064059" w:rsidRDefault="00671EB5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A90A14"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Міністра</w:t>
            </w:r>
            <w:r w:rsidR="0023483C"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154F0">
              <w:rPr>
                <w:rFonts w:ascii="Times New Roman" w:hAnsi="Times New Roman"/>
                <w:sz w:val="28"/>
                <w:szCs w:val="28"/>
                <w:lang w:val="uk-UA"/>
              </w:rPr>
              <w:t>захисту довкілля та природних ресурсів України, Голова комісії</w:t>
            </w:r>
          </w:p>
          <w:p w:rsidR="00064059" w:rsidRPr="00064059" w:rsidRDefault="00064059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B5E" w:rsidRPr="00064059" w:rsidTr="00050333">
        <w:tc>
          <w:tcPr>
            <w:tcW w:w="3434" w:type="dxa"/>
          </w:tcPr>
          <w:p w:rsidR="00F35730" w:rsidRDefault="00D84AC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КИРЕЄВА</w:t>
            </w:r>
          </w:p>
          <w:p w:rsidR="00EA357D" w:rsidRDefault="00D84AC4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Станіславівна</w:t>
            </w:r>
          </w:p>
          <w:p w:rsidR="00EA357D" w:rsidRPr="00064059" w:rsidRDefault="00EA357D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3830AB" w:rsidRDefault="00D84AC4" w:rsidP="00EA357D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 w:rsidR="00EA35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запобігання промисловому забрудненню та кліматичної політики</w:t>
            </w:r>
          </w:p>
          <w:p w:rsidR="00EA357D" w:rsidRPr="00064059" w:rsidRDefault="00EA357D" w:rsidP="009154F0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779A" w:rsidRPr="00064059" w:rsidTr="001D68C6">
        <w:tc>
          <w:tcPr>
            <w:tcW w:w="3434" w:type="dxa"/>
          </w:tcPr>
          <w:p w:rsidR="0046779A" w:rsidRDefault="0046779A" w:rsidP="001D68C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МАСЮКОВ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Павло Сергійович</w:t>
            </w:r>
          </w:p>
          <w:p w:rsidR="0046779A" w:rsidRPr="00064059" w:rsidRDefault="0046779A" w:rsidP="001D68C6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46779A" w:rsidRPr="00050333" w:rsidRDefault="0046779A" w:rsidP="007500E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національний лідер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BMUV</w:t>
            </w:r>
            <w:r w:rsidR="007500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Портфоліо</w:t>
            </w:r>
            <w:r w:rsidR="00DF12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DF12FF" w:rsidRPr="00DF12FF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A65B5E" w:rsidRPr="00064059" w:rsidTr="00050333">
        <w:tc>
          <w:tcPr>
            <w:tcW w:w="3434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РУРЕНКО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Анатоліївна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A90A14" w:rsidRPr="00064059" w:rsidRDefault="00686557" w:rsidP="009154F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 w:rsidR="009154F0">
              <w:rPr>
                <w:rFonts w:ascii="Times New Roman" w:hAnsi="Times New Roman"/>
                <w:sz w:val="28"/>
                <w:szCs w:val="28"/>
                <w:lang w:val="uk-UA"/>
              </w:rPr>
              <w:t>економіки, фінансів та</w:t>
            </w: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обліку – головний бухгалтер</w:t>
            </w:r>
          </w:p>
        </w:tc>
      </w:tr>
      <w:tr w:rsidR="00A65B5E" w:rsidRPr="00064059" w:rsidTr="00050333">
        <w:tc>
          <w:tcPr>
            <w:tcW w:w="3434" w:type="dxa"/>
          </w:tcPr>
          <w:p w:rsidR="00A90A14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СНІТКО</w:t>
            </w:r>
          </w:p>
          <w:p w:rsidR="00686557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>Олександр Сергійович</w:t>
            </w:r>
          </w:p>
          <w:p w:rsidR="00050333" w:rsidRPr="00064059" w:rsidRDefault="00050333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47" w:type="dxa"/>
          </w:tcPr>
          <w:p w:rsidR="00A90A14" w:rsidRPr="00064059" w:rsidRDefault="00686557" w:rsidP="009154F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40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="009154F0">
              <w:rPr>
                <w:rFonts w:ascii="Times New Roman" w:hAnsi="Times New Roman"/>
                <w:sz w:val="28"/>
                <w:szCs w:val="28"/>
                <w:lang w:val="uk-UA"/>
              </w:rPr>
              <w:t>ресурсного забезпечення</w:t>
            </w:r>
          </w:p>
          <w:p w:rsidR="00686557" w:rsidRPr="00064059" w:rsidRDefault="00686557" w:rsidP="00A90A14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B4587" w:rsidRDefault="00BB4587" w:rsidP="00BB458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3E55" w:rsidRPr="00754FAE" w:rsidRDefault="00754FAE" w:rsidP="00BB45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54FA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</w:p>
    <w:sectPr w:rsidR="00CE3E55" w:rsidRPr="00754FAE" w:rsidSect="00AC06D2">
      <w:pgSz w:w="11906" w:h="16838"/>
      <w:pgMar w:top="28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6643F"/>
    <w:multiLevelType w:val="hybridMultilevel"/>
    <w:tmpl w:val="80CCAE0E"/>
    <w:lvl w:ilvl="0" w:tplc="4A6689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255DA2"/>
    <w:multiLevelType w:val="hybridMultilevel"/>
    <w:tmpl w:val="EC7A9172"/>
    <w:lvl w:ilvl="0" w:tplc="FF6EA224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D055606"/>
    <w:multiLevelType w:val="hybridMultilevel"/>
    <w:tmpl w:val="E42298FE"/>
    <w:lvl w:ilvl="0" w:tplc="A9C4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9A1CDC"/>
    <w:multiLevelType w:val="hybridMultilevel"/>
    <w:tmpl w:val="C3F64490"/>
    <w:lvl w:ilvl="0" w:tplc="371EEB7E">
      <w:start w:val="7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6B5248"/>
    <w:multiLevelType w:val="hybridMultilevel"/>
    <w:tmpl w:val="414C5612"/>
    <w:lvl w:ilvl="0" w:tplc="616C05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F0227"/>
    <w:multiLevelType w:val="hybridMultilevel"/>
    <w:tmpl w:val="19D68E64"/>
    <w:lvl w:ilvl="0" w:tplc="EEFA96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91ED1"/>
    <w:multiLevelType w:val="hybridMultilevel"/>
    <w:tmpl w:val="2312CEA0"/>
    <w:lvl w:ilvl="0" w:tplc="E6E2156C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8377D5B"/>
    <w:multiLevelType w:val="hybridMultilevel"/>
    <w:tmpl w:val="FD7639C4"/>
    <w:lvl w:ilvl="0" w:tplc="21D4244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391AFE"/>
    <w:multiLevelType w:val="hybridMultilevel"/>
    <w:tmpl w:val="4514865A"/>
    <w:lvl w:ilvl="0" w:tplc="EF02B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8"/>
    <w:rsid w:val="0001357F"/>
    <w:rsid w:val="00031A1D"/>
    <w:rsid w:val="00040AB9"/>
    <w:rsid w:val="0004585F"/>
    <w:rsid w:val="00050333"/>
    <w:rsid w:val="00054769"/>
    <w:rsid w:val="00064059"/>
    <w:rsid w:val="0007306B"/>
    <w:rsid w:val="00073D11"/>
    <w:rsid w:val="00074BB8"/>
    <w:rsid w:val="0008106B"/>
    <w:rsid w:val="00093047"/>
    <w:rsid w:val="00096EF8"/>
    <w:rsid w:val="000A5A9F"/>
    <w:rsid w:val="000A61E3"/>
    <w:rsid w:val="000A66DB"/>
    <w:rsid w:val="000B5AD1"/>
    <w:rsid w:val="000B71E7"/>
    <w:rsid w:val="000B79A5"/>
    <w:rsid w:val="000C76CE"/>
    <w:rsid w:val="000F45E5"/>
    <w:rsid w:val="00107425"/>
    <w:rsid w:val="0011010A"/>
    <w:rsid w:val="001315DA"/>
    <w:rsid w:val="00135143"/>
    <w:rsid w:val="00150677"/>
    <w:rsid w:val="00157BCB"/>
    <w:rsid w:val="001776E6"/>
    <w:rsid w:val="00180C49"/>
    <w:rsid w:val="00190980"/>
    <w:rsid w:val="001A317D"/>
    <w:rsid w:val="001A6820"/>
    <w:rsid w:val="001B0417"/>
    <w:rsid w:val="001B7320"/>
    <w:rsid w:val="001E2A0D"/>
    <w:rsid w:val="001E6F73"/>
    <w:rsid w:val="001E7B07"/>
    <w:rsid w:val="002014CD"/>
    <w:rsid w:val="00211D2F"/>
    <w:rsid w:val="00217A0E"/>
    <w:rsid w:val="00222D77"/>
    <w:rsid w:val="0023483C"/>
    <w:rsid w:val="00235487"/>
    <w:rsid w:val="00241372"/>
    <w:rsid w:val="00244394"/>
    <w:rsid w:val="00256004"/>
    <w:rsid w:val="00264493"/>
    <w:rsid w:val="00272BB6"/>
    <w:rsid w:val="002828BB"/>
    <w:rsid w:val="002956F2"/>
    <w:rsid w:val="00295C55"/>
    <w:rsid w:val="00297D49"/>
    <w:rsid w:val="002A32E4"/>
    <w:rsid w:val="002A3523"/>
    <w:rsid w:val="002B51A4"/>
    <w:rsid w:val="002B70B8"/>
    <w:rsid w:val="002D2358"/>
    <w:rsid w:val="002D6AB1"/>
    <w:rsid w:val="002D7767"/>
    <w:rsid w:val="002E1CF6"/>
    <w:rsid w:val="00304FC3"/>
    <w:rsid w:val="003132A8"/>
    <w:rsid w:val="0031347B"/>
    <w:rsid w:val="00317DD1"/>
    <w:rsid w:val="00322961"/>
    <w:rsid w:val="00331FF0"/>
    <w:rsid w:val="00340C59"/>
    <w:rsid w:val="00343060"/>
    <w:rsid w:val="00345630"/>
    <w:rsid w:val="0034768D"/>
    <w:rsid w:val="003552B7"/>
    <w:rsid w:val="00371C30"/>
    <w:rsid w:val="003830AB"/>
    <w:rsid w:val="00393C73"/>
    <w:rsid w:val="00394200"/>
    <w:rsid w:val="003A1527"/>
    <w:rsid w:val="003A6CBA"/>
    <w:rsid w:val="003A7F14"/>
    <w:rsid w:val="003B1513"/>
    <w:rsid w:val="003C1625"/>
    <w:rsid w:val="003C430E"/>
    <w:rsid w:val="003D5446"/>
    <w:rsid w:val="003E2A75"/>
    <w:rsid w:val="003F1933"/>
    <w:rsid w:val="003F2397"/>
    <w:rsid w:val="003F6D48"/>
    <w:rsid w:val="0040548D"/>
    <w:rsid w:val="0041148B"/>
    <w:rsid w:val="00413F4C"/>
    <w:rsid w:val="0042717C"/>
    <w:rsid w:val="004365A6"/>
    <w:rsid w:val="00442869"/>
    <w:rsid w:val="00445812"/>
    <w:rsid w:val="00451660"/>
    <w:rsid w:val="00460985"/>
    <w:rsid w:val="00463B55"/>
    <w:rsid w:val="004655E2"/>
    <w:rsid w:val="0046779A"/>
    <w:rsid w:val="00472B07"/>
    <w:rsid w:val="00473083"/>
    <w:rsid w:val="004867B2"/>
    <w:rsid w:val="0049386D"/>
    <w:rsid w:val="004955DC"/>
    <w:rsid w:val="00496002"/>
    <w:rsid w:val="004A1345"/>
    <w:rsid w:val="004A356B"/>
    <w:rsid w:val="004A6F3E"/>
    <w:rsid w:val="004B4382"/>
    <w:rsid w:val="004B70FD"/>
    <w:rsid w:val="004C2CC5"/>
    <w:rsid w:val="004C4DFE"/>
    <w:rsid w:val="004C4E92"/>
    <w:rsid w:val="004E0EBD"/>
    <w:rsid w:val="004E47C6"/>
    <w:rsid w:val="004E7A8C"/>
    <w:rsid w:val="004E7D8D"/>
    <w:rsid w:val="004E7E93"/>
    <w:rsid w:val="004F3C80"/>
    <w:rsid w:val="00504F4D"/>
    <w:rsid w:val="0050689B"/>
    <w:rsid w:val="00536E7F"/>
    <w:rsid w:val="00541768"/>
    <w:rsid w:val="00543D3C"/>
    <w:rsid w:val="00551905"/>
    <w:rsid w:val="00552C46"/>
    <w:rsid w:val="00560761"/>
    <w:rsid w:val="005A2A90"/>
    <w:rsid w:val="005C2059"/>
    <w:rsid w:val="005C74C7"/>
    <w:rsid w:val="005D244C"/>
    <w:rsid w:val="005D2BEB"/>
    <w:rsid w:val="005D5A08"/>
    <w:rsid w:val="005E7128"/>
    <w:rsid w:val="005E74A0"/>
    <w:rsid w:val="005F1945"/>
    <w:rsid w:val="005F6D97"/>
    <w:rsid w:val="005F71BF"/>
    <w:rsid w:val="006017E4"/>
    <w:rsid w:val="0060400B"/>
    <w:rsid w:val="00616C3D"/>
    <w:rsid w:val="00624E6E"/>
    <w:rsid w:val="006266AA"/>
    <w:rsid w:val="00646FC0"/>
    <w:rsid w:val="0065343D"/>
    <w:rsid w:val="0065557F"/>
    <w:rsid w:val="00656BFD"/>
    <w:rsid w:val="006570CE"/>
    <w:rsid w:val="00670E09"/>
    <w:rsid w:val="00671EB5"/>
    <w:rsid w:val="00673221"/>
    <w:rsid w:val="00686557"/>
    <w:rsid w:val="006910E9"/>
    <w:rsid w:val="00691345"/>
    <w:rsid w:val="006A0003"/>
    <w:rsid w:val="006A0FBF"/>
    <w:rsid w:val="006A4154"/>
    <w:rsid w:val="006B73EC"/>
    <w:rsid w:val="006C3713"/>
    <w:rsid w:val="006D2BE7"/>
    <w:rsid w:val="006E457F"/>
    <w:rsid w:val="006E7F5F"/>
    <w:rsid w:val="006F62EB"/>
    <w:rsid w:val="00705992"/>
    <w:rsid w:val="00707C96"/>
    <w:rsid w:val="007420C4"/>
    <w:rsid w:val="007500E0"/>
    <w:rsid w:val="00754FAE"/>
    <w:rsid w:val="00757A32"/>
    <w:rsid w:val="00777B68"/>
    <w:rsid w:val="00794838"/>
    <w:rsid w:val="00794DEA"/>
    <w:rsid w:val="007A5C27"/>
    <w:rsid w:val="007B7A84"/>
    <w:rsid w:val="007D121E"/>
    <w:rsid w:val="007D3631"/>
    <w:rsid w:val="007E7F40"/>
    <w:rsid w:val="007F0967"/>
    <w:rsid w:val="00823821"/>
    <w:rsid w:val="00824369"/>
    <w:rsid w:val="00833FCB"/>
    <w:rsid w:val="0083655C"/>
    <w:rsid w:val="00846553"/>
    <w:rsid w:val="00860042"/>
    <w:rsid w:val="00860B36"/>
    <w:rsid w:val="008A30E2"/>
    <w:rsid w:val="008B1929"/>
    <w:rsid w:val="008B6841"/>
    <w:rsid w:val="008B7F42"/>
    <w:rsid w:val="008C44C4"/>
    <w:rsid w:val="008C50F1"/>
    <w:rsid w:val="008C706E"/>
    <w:rsid w:val="008D05E1"/>
    <w:rsid w:val="008D13E0"/>
    <w:rsid w:val="008D30FE"/>
    <w:rsid w:val="008D4088"/>
    <w:rsid w:val="008D5982"/>
    <w:rsid w:val="008D5D7A"/>
    <w:rsid w:val="008E0046"/>
    <w:rsid w:val="008E1CAB"/>
    <w:rsid w:val="008F3FA6"/>
    <w:rsid w:val="009025B8"/>
    <w:rsid w:val="0090556F"/>
    <w:rsid w:val="00911A85"/>
    <w:rsid w:val="009154F0"/>
    <w:rsid w:val="0093374B"/>
    <w:rsid w:val="00943289"/>
    <w:rsid w:val="009468E1"/>
    <w:rsid w:val="009552AA"/>
    <w:rsid w:val="00960E75"/>
    <w:rsid w:val="009705E0"/>
    <w:rsid w:val="00972B8D"/>
    <w:rsid w:val="0097525D"/>
    <w:rsid w:val="00976FBB"/>
    <w:rsid w:val="009779AC"/>
    <w:rsid w:val="009862DA"/>
    <w:rsid w:val="00996A0B"/>
    <w:rsid w:val="009A1F77"/>
    <w:rsid w:val="009B0808"/>
    <w:rsid w:val="009C03FD"/>
    <w:rsid w:val="009D191C"/>
    <w:rsid w:val="009D6B9A"/>
    <w:rsid w:val="009D6BFB"/>
    <w:rsid w:val="009D74E2"/>
    <w:rsid w:val="009E2C02"/>
    <w:rsid w:val="009F1E5B"/>
    <w:rsid w:val="009F27E9"/>
    <w:rsid w:val="009F50AC"/>
    <w:rsid w:val="009F5924"/>
    <w:rsid w:val="00A120F3"/>
    <w:rsid w:val="00A439EE"/>
    <w:rsid w:val="00A477D6"/>
    <w:rsid w:val="00A47B8D"/>
    <w:rsid w:val="00A553FA"/>
    <w:rsid w:val="00A62809"/>
    <w:rsid w:val="00A65B5E"/>
    <w:rsid w:val="00A71A8C"/>
    <w:rsid w:val="00A8091B"/>
    <w:rsid w:val="00A90A14"/>
    <w:rsid w:val="00AA0542"/>
    <w:rsid w:val="00AA2FFF"/>
    <w:rsid w:val="00AA4845"/>
    <w:rsid w:val="00AA6EBF"/>
    <w:rsid w:val="00AB4193"/>
    <w:rsid w:val="00AB4D1F"/>
    <w:rsid w:val="00AC06D2"/>
    <w:rsid w:val="00AD050A"/>
    <w:rsid w:val="00AD4CDF"/>
    <w:rsid w:val="00AE2EA3"/>
    <w:rsid w:val="00B246E9"/>
    <w:rsid w:val="00B26EC5"/>
    <w:rsid w:val="00B54B72"/>
    <w:rsid w:val="00B56370"/>
    <w:rsid w:val="00B624D4"/>
    <w:rsid w:val="00B655AB"/>
    <w:rsid w:val="00B666EF"/>
    <w:rsid w:val="00B7162A"/>
    <w:rsid w:val="00B72862"/>
    <w:rsid w:val="00B81BFC"/>
    <w:rsid w:val="00B8479A"/>
    <w:rsid w:val="00B91194"/>
    <w:rsid w:val="00B93095"/>
    <w:rsid w:val="00B95C15"/>
    <w:rsid w:val="00BA0B5F"/>
    <w:rsid w:val="00BB4587"/>
    <w:rsid w:val="00BC050F"/>
    <w:rsid w:val="00BE32C7"/>
    <w:rsid w:val="00BF0D29"/>
    <w:rsid w:val="00BF2E49"/>
    <w:rsid w:val="00C420D3"/>
    <w:rsid w:val="00C433FF"/>
    <w:rsid w:val="00C46F1D"/>
    <w:rsid w:val="00C473BA"/>
    <w:rsid w:val="00C52177"/>
    <w:rsid w:val="00C75FC2"/>
    <w:rsid w:val="00C77CE4"/>
    <w:rsid w:val="00C82252"/>
    <w:rsid w:val="00C904DA"/>
    <w:rsid w:val="00CA6396"/>
    <w:rsid w:val="00CB79AB"/>
    <w:rsid w:val="00CC68A8"/>
    <w:rsid w:val="00CC7012"/>
    <w:rsid w:val="00CD0E83"/>
    <w:rsid w:val="00CE3E55"/>
    <w:rsid w:val="00D062F1"/>
    <w:rsid w:val="00D072A5"/>
    <w:rsid w:val="00D16FFD"/>
    <w:rsid w:val="00D41E2C"/>
    <w:rsid w:val="00D45334"/>
    <w:rsid w:val="00D47652"/>
    <w:rsid w:val="00D50352"/>
    <w:rsid w:val="00D566CE"/>
    <w:rsid w:val="00D6176A"/>
    <w:rsid w:val="00D61796"/>
    <w:rsid w:val="00D64A69"/>
    <w:rsid w:val="00D7013C"/>
    <w:rsid w:val="00D71563"/>
    <w:rsid w:val="00D727C9"/>
    <w:rsid w:val="00D80953"/>
    <w:rsid w:val="00D84638"/>
    <w:rsid w:val="00D84AC4"/>
    <w:rsid w:val="00D84AC6"/>
    <w:rsid w:val="00D87116"/>
    <w:rsid w:val="00DA7BE7"/>
    <w:rsid w:val="00DB0B91"/>
    <w:rsid w:val="00DC3864"/>
    <w:rsid w:val="00DF12FF"/>
    <w:rsid w:val="00DF39DB"/>
    <w:rsid w:val="00DF3F8C"/>
    <w:rsid w:val="00E2617D"/>
    <w:rsid w:val="00E35715"/>
    <w:rsid w:val="00E51125"/>
    <w:rsid w:val="00E53EB6"/>
    <w:rsid w:val="00E8350C"/>
    <w:rsid w:val="00E85162"/>
    <w:rsid w:val="00E87055"/>
    <w:rsid w:val="00E90492"/>
    <w:rsid w:val="00E91090"/>
    <w:rsid w:val="00E9326D"/>
    <w:rsid w:val="00E93547"/>
    <w:rsid w:val="00EA357D"/>
    <w:rsid w:val="00EC66A7"/>
    <w:rsid w:val="00EC71DD"/>
    <w:rsid w:val="00ED2A7E"/>
    <w:rsid w:val="00ED515A"/>
    <w:rsid w:val="00F20EBC"/>
    <w:rsid w:val="00F31D11"/>
    <w:rsid w:val="00F35730"/>
    <w:rsid w:val="00F36171"/>
    <w:rsid w:val="00F41291"/>
    <w:rsid w:val="00F42BCB"/>
    <w:rsid w:val="00F44ACB"/>
    <w:rsid w:val="00F54B76"/>
    <w:rsid w:val="00F567E8"/>
    <w:rsid w:val="00F5750F"/>
    <w:rsid w:val="00F60300"/>
    <w:rsid w:val="00F61523"/>
    <w:rsid w:val="00F65BE3"/>
    <w:rsid w:val="00F7198D"/>
    <w:rsid w:val="00F72064"/>
    <w:rsid w:val="00F952A8"/>
    <w:rsid w:val="00F95E0C"/>
    <w:rsid w:val="00FA11A3"/>
    <w:rsid w:val="00FB1C7F"/>
    <w:rsid w:val="00FC0D8F"/>
    <w:rsid w:val="00FC37C4"/>
    <w:rsid w:val="00FC6008"/>
    <w:rsid w:val="00FD17AE"/>
    <w:rsid w:val="00FD3AA6"/>
    <w:rsid w:val="00FD55DF"/>
    <w:rsid w:val="00FE012C"/>
    <w:rsid w:val="00FF19E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FE31"/>
  <w15:docId w15:val="{561F9082-A55A-4147-8B19-705CBD38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0E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3F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ий текст Знак"/>
    <w:basedOn w:val="a0"/>
    <w:link w:val="a3"/>
    <w:rsid w:val="00413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A0FB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025B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134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95C15"/>
    <w:rPr>
      <w:color w:val="0000FF" w:themeColor="hyperlink"/>
      <w:u w:val="single"/>
    </w:rPr>
  </w:style>
  <w:style w:type="character" w:customStyle="1" w:styleId="2">
    <w:name w:val="Основной текст (2)"/>
    <w:rsid w:val="003E2A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F20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Body Text Indent 2"/>
    <w:basedOn w:val="a"/>
    <w:link w:val="21"/>
    <w:uiPriority w:val="99"/>
    <w:semiHidden/>
    <w:unhideWhenUsed/>
    <w:rsid w:val="0090556F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90556F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D87116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вичайний1"/>
    <w:rsid w:val="006E457F"/>
    <w:pPr>
      <w:spacing w:after="160" w:line="259" w:lineRule="auto"/>
    </w:pPr>
    <w:rPr>
      <w:rFonts w:ascii="Arial" w:eastAsia="Arial" w:hAnsi="Arial" w:cs="Arial"/>
      <w:lang w:val="en-US" w:eastAsia="ru-RU"/>
    </w:rPr>
  </w:style>
  <w:style w:type="character" w:customStyle="1" w:styleId="3Arial">
    <w:name w:val="Основной текст (3) + Arial"/>
    <w:aliases w:val="11 pt2"/>
    <w:basedOn w:val="a0"/>
    <w:uiPriority w:val="99"/>
    <w:rsid w:val="009F1E5B"/>
    <w:rPr>
      <w:rFonts w:ascii="Arial" w:hAnsi="Arial" w:cs="Arial"/>
      <w:b/>
      <w:bCs/>
      <w:sz w:val="22"/>
      <w:szCs w:val="22"/>
      <w:u w:val="none"/>
    </w:rPr>
  </w:style>
  <w:style w:type="character" w:customStyle="1" w:styleId="3FranklinGothicBook2">
    <w:name w:val="Основной текст (3) + Franklin Gothic Book2"/>
    <w:aliases w:val="12 pt,Не полужирный7,Курсив10,Интервал 1 pt"/>
    <w:basedOn w:val="a0"/>
    <w:uiPriority w:val="99"/>
    <w:rsid w:val="009F1E5B"/>
    <w:rPr>
      <w:rFonts w:ascii="Franklin Gothic Book" w:hAnsi="Franklin Gothic Book" w:cs="Franklin Gothic Book"/>
      <w:i/>
      <w:iCs/>
      <w:spacing w:val="20"/>
      <w:sz w:val="24"/>
      <w:szCs w:val="24"/>
      <w:u w:val="none"/>
    </w:rPr>
  </w:style>
  <w:style w:type="character" w:customStyle="1" w:styleId="3FranklinGothicBook1">
    <w:name w:val="Основной текст (3) + Franklin Gothic Book1"/>
    <w:aliases w:val="12 pt1,Не полужирный6"/>
    <w:basedOn w:val="a0"/>
    <w:uiPriority w:val="99"/>
    <w:rsid w:val="009F1E5B"/>
    <w:rPr>
      <w:rFonts w:ascii="Franklin Gothic Book" w:hAnsi="Franklin Gothic Book" w:cs="Franklin Gothic Book"/>
      <w:noProof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41D5-222B-427E-91DD-0E1E7B62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ostapchenko</dc:creator>
  <cp:lastModifiedBy>РОМАНЕНКО Юлія Миколаївна</cp:lastModifiedBy>
  <cp:revision>15</cp:revision>
  <cp:lastPrinted>2021-03-31T11:53:00Z</cp:lastPrinted>
  <dcterms:created xsi:type="dcterms:W3CDTF">2023-02-23T09:09:00Z</dcterms:created>
  <dcterms:modified xsi:type="dcterms:W3CDTF">2023-03-02T07:36:00Z</dcterms:modified>
</cp:coreProperties>
</file>