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AC0E33" w:rsidRDefault="00FF517F" w:rsidP="00AC0E33">
      <w:pPr>
        <w:spacing w:after="0"/>
        <w:jc w:val="center"/>
        <w:rPr>
          <w:sz w:val="20"/>
          <w:szCs w:val="20"/>
          <w:lang w:val="uk-UA"/>
        </w:rPr>
      </w:pPr>
      <w:r w:rsidRPr="00AC0E33">
        <w:rPr>
          <w:sz w:val="20"/>
          <w:szCs w:val="20"/>
          <w:lang w:val="uk-UA"/>
        </w:rPr>
        <w:t>Повідомлення про намір</w:t>
      </w:r>
    </w:p>
    <w:p w:rsidR="00BC03B8" w:rsidRPr="00AC0E33" w:rsidRDefault="00BC03B8" w:rsidP="00FF517F">
      <w:pPr>
        <w:spacing w:after="0"/>
        <w:ind w:firstLine="708"/>
        <w:jc w:val="both"/>
        <w:rPr>
          <w:rFonts w:cs="Times New Roman"/>
          <w:sz w:val="20"/>
          <w:szCs w:val="20"/>
          <w:lang w:val="uk-UA"/>
        </w:rPr>
      </w:pPr>
      <w:bookmarkStart w:id="0" w:name="_GoBack"/>
      <w:r w:rsidRPr="00AC0E33">
        <w:rPr>
          <w:rFonts w:cs="Times New Roman"/>
          <w:sz w:val="20"/>
          <w:szCs w:val="20"/>
          <w:lang w:val="uk-UA"/>
        </w:rPr>
        <w:t>ТОВ «Радомишльська деревообробна компанія»</w:t>
      </w:r>
      <w:r w:rsidR="00FF517F" w:rsidRPr="00AC0E33">
        <w:rPr>
          <w:rFonts w:cs="Times New Roman"/>
          <w:sz w:val="20"/>
          <w:szCs w:val="20"/>
          <w:lang w:val="uk-UA"/>
        </w:rPr>
        <w:t xml:space="preserve"> </w:t>
      </w:r>
      <w:bookmarkEnd w:id="0"/>
      <w:r w:rsidR="00FF517F" w:rsidRPr="00AC0E33">
        <w:rPr>
          <w:rFonts w:cs="Times New Roman"/>
          <w:sz w:val="20"/>
          <w:szCs w:val="20"/>
          <w:lang w:val="uk-UA"/>
        </w:rPr>
        <w:t>(ТОВ «РДК»), код ЄДРПОУ: 34065060,</w:t>
      </w:r>
      <w:r w:rsidRPr="00AC0E33">
        <w:rPr>
          <w:rFonts w:cs="Times New Roman"/>
          <w:sz w:val="20"/>
          <w:szCs w:val="20"/>
          <w:lang w:val="uk-UA"/>
        </w:rPr>
        <w:t xml:space="preserve"> </w:t>
      </w:r>
      <w:r w:rsidR="00FF517F" w:rsidRPr="00AC0E33">
        <w:rPr>
          <w:rFonts w:cs="Times New Roman"/>
          <w:sz w:val="20"/>
          <w:szCs w:val="20"/>
          <w:lang w:val="uk-UA"/>
        </w:rPr>
        <w:t>місцезнаходження суб'єкта господарювання</w:t>
      </w:r>
      <w:r w:rsidRPr="00AC0E33">
        <w:rPr>
          <w:rFonts w:cs="Times New Roman"/>
          <w:sz w:val="20"/>
          <w:szCs w:val="20"/>
          <w:lang w:val="uk-UA"/>
        </w:rPr>
        <w:t>: Житом</w:t>
      </w:r>
      <w:r w:rsidR="000F6DCA" w:rsidRPr="00AC0E33">
        <w:rPr>
          <w:rFonts w:cs="Times New Roman"/>
          <w:sz w:val="20"/>
          <w:szCs w:val="20"/>
          <w:lang w:val="uk-UA"/>
        </w:rPr>
        <w:t>ирська обл.,</w:t>
      </w:r>
      <w:r w:rsidR="00FF517F" w:rsidRPr="00AC0E33">
        <w:rPr>
          <w:rFonts w:cs="Times New Roman"/>
          <w:sz w:val="20"/>
          <w:szCs w:val="20"/>
          <w:lang w:val="uk-UA"/>
        </w:rPr>
        <w:t xml:space="preserve"> Житомирський р-н,</w:t>
      </w:r>
      <w:r w:rsidR="000F6DCA" w:rsidRPr="00AC0E33">
        <w:rPr>
          <w:rFonts w:cs="Times New Roman"/>
          <w:sz w:val="20"/>
          <w:szCs w:val="20"/>
          <w:lang w:val="uk-UA"/>
        </w:rPr>
        <w:t xml:space="preserve"> м. Радомишль, вул</w:t>
      </w:r>
      <w:r w:rsidRPr="00AC0E33">
        <w:rPr>
          <w:rFonts w:cs="Times New Roman"/>
          <w:sz w:val="20"/>
          <w:szCs w:val="20"/>
          <w:lang w:val="uk-UA"/>
        </w:rPr>
        <w:t xml:space="preserve">. </w:t>
      </w:r>
      <w:r w:rsidR="000F6DCA" w:rsidRPr="00AC0E33">
        <w:rPr>
          <w:rFonts w:cs="Times New Roman"/>
          <w:sz w:val="20"/>
          <w:szCs w:val="20"/>
          <w:lang w:val="uk-UA"/>
        </w:rPr>
        <w:t>Вокзальна</w:t>
      </w:r>
      <w:r w:rsidRPr="00AC0E33">
        <w:rPr>
          <w:rFonts w:cs="Times New Roman"/>
          <w:sz w:val="20"/>
          <w:szCs w:val="20"/>
          <w:lang w:val="uk-UA"/>
        </w:rPr>
        <w:t>, 33,</w:t>
      </w:r>
      <w:r w:rsidR="00FF517F" w:rsidRPr="00AC0E33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="00FF517F" w:rsidRPr="00AC0E33">
        <w:rPr>
          <w:rFonts w:cs="Times New Roman"/>
          <w:sz w:val="20"/>
          <w:szCs w:val="20"/>
          <w:lang w:val="uk-UA"/>
        </w:rPr>
        <w:t>тел</w:t>
      </w:r>
      <w:proofErr w:type="spellEnd"/>
      <w:r w:rsidR="00FF517F" w:rsidRPr="00AC0E33">
        <w:rPr>
          <w:rFonts w:cs="Times New Roman"/>
          <w:sz w:val="20"/>
          <w:szCs w:val="20"/>
          <w:lang w:val="uk-UA"/>
        </w:rPr>
        <w:t xml:space="preserve">.: 067-411-69-09, </w:t>
      </w:r>
      <w:r w:rsidR="00FF517F" w:rsidRPr="00AC0E33">
        <w:rPr>
          <w:rFonts w:cs="Times New Roman"/>
          <w:sz w:val="20"/>
          <w:szCs w:val="20"/>
        </w:rPr>
        <w:t>e</w:t>
      </w:r>
      <w:r w:rsidR="00FF517F" w:rsidRPr="00AC0E33">
        <w:rPr>
          <w:rFonts w:cs="Times New Roman"/>
          <w:sz w:val="20"/>
          <w:szCs w:val="20"/>
          <w:lang w:val="uk-UA"/>
        </w:rPr>
        <w:t>-</w:t>
      </w:r>
      <w:proofErr w:type="spellStart"/>
      <w:r w:rsidR="00FF517F" w:rsidRPr="00AC0E33">
        <w:rPr>
          <w:rFonts w:cs="Times New Roman"/>
          <w:sz w:val="20"/>
          <w:szCs w:val="20"/>
        </w:rPr>
        <w:t>mail</w:t>
      </w:r>
      <w:proofErr w:type="spellEnd"/>
      <w:r w:rsidR="00FF517F" w:rsidRPr="00AC0E33">
        <w:rPr>
          <w:rFonts w:cs="Times New Roman"/>
          <w:sz w:val="20"/>
          <w:szCs w:val="20"/>
          <w:lang w:val="uk-UA"/>
        </w:rPr>
        <w:t xml:space="preserve">: </w:t>
      </w:r>
      <w:r w:rsidR="00AC0E33" w:rsidRPr="00AC0E33">
        <w:rPr>
          <w:rFonts w:cs="Times New Roman"/>
          <w:sz w:val="20"/>
          <w:szCs w:val="20"/>
          <w:shd w:val="clear" w:color="auto" w:fill="FFFFFF"/>
        </w:rPr>
        <w:t>transoil@ukr.net</w:t>
      </w:r>
      <w:r w:rsidR="00FF517F" w:rsidRPr="00AC0E33">
        <w:rPr>
          <w:rFonts w:cs="Times New Roman"/>
          <w:sz w:val="20"/>
          <w:szCs w:val="20"/>
          <w:lang w:val="uk-UA"/>
        </w:rPr>
        <w:t>,</w:t>
      </w:r>
      <w:r w:rsidRPr="00AC0E33">
        <w:rPr>
          <w:rFonts w:cs="Times New Roman"/>
          <w:sz w:val="20"/>
          <w:szCs w:val="20"/>
          <w:lang w:val="uk-UA"/>
        </w:rPr>
        <w:t xml:space="preserve"> </w:t>
      </w:r>
      <w:r w:rsidR="000F6DCA" w:rsidRPr="00AC0E33">
        <w:rPr>
          <w:rFonts w:cs="Times New Roman"/>
          <w:sz w:val="20"/>
          <w:szCs w:val="20"/>
          <w:lang w:val="uk-UA"/>
        </w:rPr>
        <w:t xml:space="preserve">відповідно до Закону України «Про охорону атмосферного повітря» </w:t>
      </w:r>
      <w:r w:rsidRPr="00AC0E33">
        <w:rPr>
          <w:rFonts w:cs="Times New Roman"/>
          <w:sz w:val="20"/>
          <w:szCs w:val="20"/>
          <w:lang w:val="uk-UA"/>
        </w:rPr>
        <w:t>має намір отримати дозвіл</w:t>
      </w:r>
      <w:r w:rsidR="00FF517F" w:rsidRPr="00AC0E33">
        <w:rPr>
          <w:rFonts w:cs="Times New Roman"/>
          <w:sz w:val="20"/>
          <w:szCs w:val="20"/>
          <w:lang w:val="uk-UA"/>
        </w:rPr>
        <w:t xml:space="preserve"> (внесення змін до дозволу)</w:t>
      </w:r>
      <w:r w:rsidRPr="00AC0E33">
        <w:rPr>
          <w:rFonts w:cs="Times New Roman"/>
          <w:sz w:val="20"/>
          <w:szCs w:val="20"/>
          <w:lang w:val="uk-UA"/>
        </w:rPr>
        <w:t xml:space="preserve"> на викиди </w:t>
      </w:r>
      <w:r w:rsidR="00FF517F" w:rsidRPr="00AC0E33">
        <w:rPr>
          <w:rFonts w:cs="Times New Roman"/>
          <w:sz w:val="20"/>
          <w:szCs w:val="20"/>
          <w:lang w:val="uk-UA"/>
        </w:rPr>
        <w:t xml:space="preserve">для цеху виробництва </w:t>
      </w:r>
      <w:proofErr w:type="spellStart"/>
      <w:r w:rsidR="00FF517F" w:rsidRPr="00AC0E33">
        <w:rPr>
          <w:rFonts w:cs="Times New Roman"/>
          <w:sz w:val="20"/>
          <w:szCs w:val="20"/>
          <w:lang w:val="uk-UA"/>
        </w:rPr>
        <w:t>пелет</w:t>
      </w:r>
      <w:proofErr w:type="spellEnd"/>
      <w:r w:rsidR="00FF517F" w:rsidRPr="00AC0E33">
        <w:rPr>
          <w:rFonts w:cs="Times New Roman"/>
          <w:sz w:val="20"/>
          <w:szCs w:val="20"/>
          <w:lang w:val="uk-UA"/>
        </w:rPr>
        <w:t xml:space="preserve">, що знаходиться за </w:t>
      </w:r>
      <w:proofErr w:type="spellStart"/>
      <w:r w:rsidR="00FF517F" w:rsidRPr="00AC0E33">
        <w:rPr>
          <w:rFonts w:cs="Times New Roman"/>
          <w:sz w:val="20"/>
          <w:szCs w:val="20"/>
          <w:lang w:val="uk-UA"/>
        </w:rPr>
        <w:t>адресою</w:t>
      </w:r>
      <w:proofErr w:type="spellEnd"/>
      <w:r w:rsidR="00FF517F" w:rsidRPr="00AC0E33">
        <w:rPr>
          <w:rFonts w:cs="Times New Roman"/>
          <w:sz w:val="20"/>
          <w:szCs w:val="20"/>
          <w:lang w:val="uk-UA"/>
        </w:rPr>
        <w:t xml:space="preserve"> м.</w:t>
      </w:r>
      <w:r w:rsidR="00F255E7">
        <w:rPr>
          <w:rFonts w:cs="Times New Roman"/>
          <w:sz w:val="20"/>
          <w:szCs w:val="20"/>
          <w:lang w:val="uk-UA"/>
        </w:rPr>
        <w:t xml:space="preserve"> </w:t>
      </w:r>
      <w:r w:rsidR="00FF517F" w:rsidRPr="00AC0E33">
        <w:rPr>
          <w:rFonts w:cs="Times New Roman"/>
          <w:sz w:val="20"/>
          <w:szCs w:val="20"/>
          <w:lang w:val="uk-UA"/>
        </w:rPr>
        <w:t>Радомишль, вул. Вокзальна, 33</w:t>
      </w:r>
      <w:r w:rsidRPr="00AC0E33">
        <w:rPr>
          <w:rFonts w:cs="Times New Roman"/>
          <w:sz w:val="20"/>
          <w:szCs w:val="20"/>
          <w:lang w:val="uk-UA"/>
        </w:rPr>
        <w:t>.</w:t>
      </w:r>
      <w:r w:rsidR="00FF517F" w:rsidRPr="00AC0E33">
        <w:rPr>
          <w:rFonts w:cs="Times New Roman"/>
          <w:sz w:val="20"/>
          <w:szCs w:val="20"/>
          <w:lang w:val="uk-UA"/>
        </w:rPr>
        <w:t xml:space="preserve"> Мета отримання дозволу –</w:t>
      </w:r>
      <w:r w:rsidR="00260F95" w:rsidRPr="00AC0E33">
        <w:rPr>
          <w:rFonts w:cs="Times New Roman"/>
          <w:sz w:val="20"/>
          <w:szCs w:val="20"/>
          <w:lang w:val="uk-UA"/>
        </w:rPr>
        <w:t xml:space="preserve"> внесення змін до діючого дозволу на викиди №</w:t>
      </w:r>
      <w:r w:rsidR="00AC0E33" w:rsidRPr="00AC0E33">
        <w:rPr>
          <w:rFonts w:cs="Times New Roman"/>
          <w:sz w:val="20"/>
          <w:szCs w:val="20"/>
          <w:lang w:val="uk-UA"/>
        </w:rPr>
        <w:t>1825010100-76</w:t>
      </w:r>
      <w:r w:rsidR="00260F95" w:rsidRPr="00AC0E33">
        <w:rPr>
          <w:rFonts w:cs="Times New Roman"/>
          <w:sz w:val="20"/>
          <w:szCs w:val="20"/>
          <w:lang w:val="uk-UA"/>
        </w:rPr>
        <w:t xml:space="preserve"> від </w:t>
      </w:r>
      <w:r w:rsidR="00AC0E33" w:rsidRPr="00AC0E33">
        <w:rPr>
          <w:rFonts w:cs="Times New Roman"/>
          <w:sz w:val="20"/>
          <w:szCs w:val="20"/>
          <w:lang w:val="uk-UA"/>
        </w:rPr>
        <w:t>17.02.2020 р.</w:t>
      </w:r>
      <w:r w:rsidR="00260F95" w:rsidRPr="00AC0E33">
        <w:rPr>
          <w:rFonts w:cs="Times New Roman"/>
          <w:sz w:val="20"/>
          <w:szCs w:val="20"/>
          <w:lang w:val="uk-UA"/>
        </w:rPr>
        <w:t xml:space="preserve"> у зв'язку із</w:t>
      </w:r>
      <w:r w:rsidR="00FF517F" w:rsidRPr="00AC0E33">
        <w:rPr>
          <w:rFonts w:cs="Times New Roman"/>
          <w:sz w:val="20"/>
          <w:szCs w:val="20"/>
          <w:lang w:val="uk-UA"/>
        </w:rPr>
        <w:t xml:space="preserve"> </w:t>
      </w:r>
      <w:r w:rsidR="00260F95" w:rsidRPr="00AC0E33">
        <w:rPr>
          <w:rFonts w:cs="Times New Roman"/>
          <w:sz w:val="20"/>
          <w:szCs w:val="20"/>
          <w:lang w:val="uk-UA"/>
        </w:rPr>
        <w:t>появою нових джерел викидів</w:t>
      </w:r>
      <w:r w:rsidR="00054F29" w:rsidRPr="00AC0E33">
        <w:rPr>
          <w:rFonts w:cs="Times New Roman"/>
          <w:sz w:val="20"/>
          <w:szCs w:val="20"/>
          <w:lang w:val="uk-UA"/>
        </w:rPr>
        <w:t>.</w:t>
      </w:r>
      <w:r w:rsidR="00FF517F" w:rsidRPr="00AC0E33">
        <w:rPr>
          <w:rFonts w:cs="Times New Roman"/>
          <w:sz w:val="20"/>
          <w:szCs w:val="20"/>
          <w:lang w:val="uk-UA"/>
        </w:rPr>
        <w:t xml:space="preserve"> </w:t>
      </w:r>
      <w:r w:rsidR="00054F29" w:rsidRPr="00AC0E33">
        <w:rPr>
          <w:rFonts w:cs="Times New Roman"/>
          <w:sz w:val="20"/>
          <w:szCs w:val="20"/>
          <w:lang w:val="uk-UA"/>
        </w:rPr>
        <w:t>Відповідно до «Закону про оцінку впливу на довкілля» виробництво не відноситься до об</w:t>
      </w:r>
      <w:r w:rsidR="00260F95" w:rsidRPr="00AC0E33">
        <w:rPr>
          <w:rFonts w:cs="Times New Roman"/>
          <w:sz w:val="20"/>
          <w:szCs w:val="20"/>
          <w:lang w:val="uk-UA"/>
        </w:rPr>
        <w:t>'</w:t>
      </w:r>
      <w:r w:rsidR="00054F29" w:rsidRPr="00AC0E33">
        <w:rPr>
          <w:rFonts w:cs="Times New Roman"/>
          <w:sz w:val="20"/>
          <w:szCs w:val="20"/>
          <w:lang w:val="uk-UA"/>
        </w:rPr>
        <w:t>єктів, які можуть мати значний впливу на довкілля та не підлягають оцінці впливу на довкілля.</w:t>
      </w:r>
    </w:p>
    <w:p w:rsidR="00BC03B8" w:rsidRPr="00AC0E33" w:rsidRDefault="00BC03B8" w:rsidP="00BC03B8">
      <w:pPr>
        <w:spacing w:after="0"/>
        <w:jc w:val="both"/>
        <w:rPr>
          <w:rFonts w:cs="Times New Roman"/>
          <w:sz w:val="20"/>
          <w:szCs w:val="20"/>
          <w:lang w:val="uk-UA"/>
        </w:rPr>
      </w:pPr>
      <w:r w:rsidRPr="00AC0E33">
        <w:rPr>
          <w:rFonts w:cs="Times New Roman"/>
          <w:sz w:val="20"/>
          <w:szCs w:val="20"/>
          <w:lang w:val="uk-UA"/>
        </w:rPr>
        <w:tab/>
        <w:t>Основна виробнича діяльність підприємства – виготовлення деревинних паливних гранул (</w:t>
      </w:r>
      <w:proofErr w:type="spellStart"/>
      <w:r w:rsidRPr="00AC0E33">
        <w:rPr>
          <w:rFonts w:cs="Times New Roman"/>
          <w:sz w:val="20"/>
          <w:szCs w:val="20"/>
          <w:lang w:val="uk-UA"/>
        </w:rPr>
        <w:t>пелет</w:t>
      </w:r>
      <w:proofErr w:type="spellEnd"/>
      <w:r w:rsidRPr="00AC0E33">
        <w:rPr>
          <w:rFonts w:cs="Times New Roman"/>
          <w:sz w:val="20"/>
          <w:szCs w:val="20"/>
          <w:lang w:val="uk-UA"/>
        </w:rPr>
        <w:t>).</w:t>
      </w:r>
      <w:r w:rsidR="000F6DCA" w:rsidRPr="00AC0E33">
        <w:rPr>
          <w:rFonts w:cs="Times New Roman"/>
          <w:sz w:val="20"/>
          <w:szCs w:val="20"/>
          <w:lang w:val="uk-UA"/>
        </w:rPr>
        <w:t xml:space="preserve"> Річна максимальна потужність виробництва деревинних </w:t>
      </w:r>
      <w:proofErr w:type="spellStart"/>
      <w:r w:rsidR="000F6DCA" w:rsidRPr="00AC0E33">
        <w:rPr>
          <w:rFonts w:cs="Times New Roman"/>
          <w:sz w:val="20"/>
          <w:szCs w:val="20"/>
          <w:lang w:val="uk-UA"/>
        </w:rPr>
        <w:t>пелет</w:t>
      </w:r>
      <w:proofErr w:type="spellEnd"/>
      <w:r w:rsidR="000F6DCA" w:rsidRPr="00AC0E33">
        <w:rPr>
          <w:rFonts w:cs="Times New Roman"/>
          <w:sz w:val="20"/>
          <w:szCs w:val="20"/>
          <w:lang w:val="uk-UA"/>
        </w:rPr>
        <w:t xml:space="preserve"> складає 5,4 тис. т/рік. </w:t>
      </w:r>
      <w:r w:rsidR="00260F95" w:rsidRPr="00AC0E33">
        <w:rPr>
          <w:rFonts w:cs="Times New Roman"/>
          <w:sz w:val="20"/>
          <w:szCs w:val="20"/>
          <w:lang w:val="uk-UA"/>
        </w:rPr>
        <w:t xml:space="preserve">Технологічний процес та потужність виробництва залишаються незмінними згідно діючого дозволу. Для резервного електропостачання виробничого обладнання на випадок аварійних відключень встановлюється дизельний генератор </w:t>
      </w:r>
      <w:r w:rsidR="004E29A5">
        <w:rPr>
          <w:rFonts w:cs="Times New Roman"/>
          <w:sz w:val="20"/>
          <w:szCs w:val="20"/>
          <w:lang w:val="en-US"/>
        </w:rPr>
        <w:t>AKSA</w:t>
      </w:r>
      <w:r w:rsidR="004E29A5" w:rsidRPr="004E29A5">
        <w:rPr>
          <w:rFonts w:cs="Times New Roman"/>
          <w:sz w:val="20"/>
          <w:szCs w:val="20"/>
        </w:rPr>
        <w:t xml:space="preserve"> </w:t>
      </w:r>
      <w:r w:rsidR="004E29A5">
        <w:rPr>
          <w:rFonts w:cs="Times New Roman"/>
          <w:sz w:val="20"/>
          <w:szCs w:val="20"/>
          <w:lang w:val="en-US"/>
        </w:rPr>
        <w:t>AD</w:t>
      </w:r>
      <w:r w:rsidR="004E29A5" w:rsidRPr="004E29A5">
        <w:rPr>
          <w:rFonts w:cs="Times New Roman"/>
          <w:sz w:val="20"/>
          <w:szCs w:val="20"/>
        </w:rPr>
        <w:t>825</w:t>
      </w:r>
      <w:r w:rsidR="00B47E7E" w:rsidRPr="00AC0E33">
        <w:rPr>
          <w:rFonts w:cs="Times New Roman"/>
          <w:sz w:val="20"/>
          <w:szCs w:val="20"/>
          <w:lang w:val="uk-UA"/>
        </w:rPr>
        <w:t>, що працює на дизельному паливі</w:t>
      </w:r>
      <w:r w:rsidR="00260F95" w:rsidRPr="00AC0E33">
        <w:rPr>
          <w:rFonts w:cs="Times New Roman"/>
          <w:sz w:val="20"/>
          <w:szCs w:val="20"/>
          <w:lang w:val="uk-UA"/>
        </w:rPr>
        <w:t>.</w:t>
      </w:r>
      <w:r w:rsidR="00B47E7E" w:rsidRPr="00AC0E33">
        <w:rPr>
          <w:rFonts w:cs="Times New Roman"/>
          <w:sz w:val="20"/>
          <w:szCs w:val="20"/>
          <w:lang w:val="uk-UA"/>
        </w:rPr>
        <w:t xml:space="preserve"> Паливо зберігається в наземній ємності. В результаті до існуючих додаються 2 стаціонарні джерела викидів: №9 – труба </w:t>
      </w:r>
      <w:proofErr w:type="spellStart"/>
      <w:r w:rsidR="00B47E7E" w:rsidRPr="00AC0E33">
        <w:rPr>
          <w:rFonts w:cs="Times New Roman"/>
          <w:sz w:val="20"/>
          <w:szCs w:val="20"/>
          <w:lang w:val="uk-UA"/>
        </w:rPr>
        <w:t>дизельгенератора</w:t>
      </w:r>
      <w:proofErr w:type="spellEnd"/>
      <w:r w:rsidR="00B47E7E" w:rsidRPr="00AC0E33">
        <w:rPr>
          <w:rFonts w:cs="Times New Roman"/>
          <w:sz w:val="20"/>
          <w:szCs w:val="20"/>
          <w:lang w:val="uk-UA"/>
        </w:rPr>
        <w:t>, №10 – ємність для зберігання ДП. Викиди від новостворених джерел викидів</w:t>
      </w:r>
      <w:r w:rsidRPr="00AC0E33">
        <w:rPr>
          <w:rFonts w:cs="Times New Roman"/>
          <w:sz w:val="20"/>
          <w:szCs w:val="20"/>
          <w:lang w:val="uk-UA"/>
        </w:rPr>
        <w:t xml:space="preserve">: </w:t>
      </w:r>
      <w:r w:rsidR="00B47E7E" w:rsidRPr="00AC0E33">
        <w:rPr>
          <w:rFonts w:cs="Times New Roman"/>
          <w:sz w:val="20"/>
          <w:szCs w:val="20"/>
          <w:lang w:val="uk-UA"/>
        </w:rPr>
        <w:t>речовини у вигляді суспендованих твердих частинок – 0,0</w:t>
      </w:r>
      <w:r w:rsidR="00F255E7">
        <w:rPr>
          <w:rFonts w:cs="Times New Roman"/>
          <w:sz w:val="20"/>
          <w:szCs w:val="20"/>
          <w:lang w:val="uk-UA"/>
        </w:rPr>
        <w:t xml:space="preserve">104 </w:t>
      </w:r>
      <w:r w:rsidR="00B47E7E" w:rsidRPr="00AC0E33">
        <w:rPr>
          <w:rFonts w:cs="Times New Roman"/>
          <w:sz w:val="20"/>
          <w:szCs w:val="20"/>
          <w:lang w:val="uk-UA"/>
        </w:rPr>
        <w:t>т/рік, оксиди азоту – 0,</w:t>
      </w:r>
      <w:r w:rsidR="00F255E7">
        <w:rPr>
          <w:rFonts w:cs="Times New Roman"/>
          <w:sz w:val="20"/>
          <w:szCs w:val="20"/>
          <w:lang w:val="uk-UA"/>
        </w:rPr>
        <w:t>3704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оксид вуглецю – 0,0</w:t>
      </w:r>
      <w:r w:rsidR="00F255E7">
        <w:rPr>
          <w:rFonts w:cs="Times New Roman"/>
          <w:sz w:val="20"/>
          <w:szCs w:val="20"/>
          <w:lang w:val="uk-UA"/>
        </w:rPr>
        <w:t>841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сірки діоксид –</w:t>
      </w:r>
      <w:r w:rsidR="00F255E7">
        <w:rPr>
          <w:rFonts w:cs="Times New Roman"/>
          <w:sz w:val="20"/>
          <w:szCs w:val="20"/>
          <w:lang w:val="uk-UA"/>
        </w:rPr>
        <w:t xml:space="preserve"> 0,00008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аміак – 0,000</w:t>
      </w:r>
      <w:r w:rsidR="00F255E7">
        <w:rPr>
          <w:rFonts w:cs="Times New Roman"/>
          <w:sz w:val="20"/>
          <w:szCs w:val="20"/>
          <w:lang w:val="uk-UA"/>
        </w:rPr>
        <w:t>14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азоту (1) оксид [N2О] – 0,000</w:t>
      </w:r>
      <w:r w:rsidR="00F255E7">
        <w:rPr>
          <w:rFonts w:cs="Times New Roman"/>
          <w:sz w:val="20"/>
          <w:szCs w:val="20"/>
          <w:lang w:val="uk-UA"/>
        </w:rPr>
        <w:t>57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</w:t>
      </w:r>
      <w:proofErr w:type="spellStart"/>
      <w:r w:rsidR="00B47E7E" w:rsidRPr="00AC0E33">
        <w:rPr>
          <w:rFonts w:cs="Times New Roman"/>
          <w:sz w:val="20"/>
          <w:szCs w:val="20"/>
          <w:lang w:val="uk-UA"/>
        </w:rPr>
        <w:t>бенз</w:t>
      </w:r>
      <w:proofErr w:type="spellEnd"/>
      <w:r w:rsidR="00B47E7E" w:rsidRPr="00AC0E33">
        <w:rPr>
          <w:rFonts w:cs="Times New Roman"/>
          <w:sz w:val="20"/>
          <w:szCs w:val="20"/>
          <w:lang w:val="uk-UA"/>
        </w:rPr>
        <w:t>(а)</w:t>
      </w:r>
      <w:proofErr w:type="spellStart"/>
      <w:r w:rsidR="00B47E7E" w:rsidRPr="00AC0E33">
        <w:rPr>
          <w:rFonts w:cs="Times New Roman"/>
          <w:sz w:val="20"/>
          <w:szCs w:val="20"/>
          <w:lang w:val="uk-UA"/>
        </w:rPr>
        <w:t>пірен</w:t>
      </w:r>
      <w:proofErr w:type="spellEnd"/>
      <w:r w:rsidR="00B47E7E" w:rsidRPr="00AC0E33">
        <w:rPr>
          <w:rFonts w:cs="Times New Roman"/>
          <w:sz w:val="20"/>
          <w:szCs w:val="20"/>
          <w:lang w:val="uk-UA"/>
        </w:rPr>
        <w:t xml:space="preserve"> – 0,0000000</w:t>
      </w:r>
      <w:r w:rsidR="00F255E7">
        <w:rPr>
          <w:rFonts w:cs="Times New Roman"/>
          <w:sz w:val="20"/>
          <w:szCs w:val="20"/>
          <w:lang w:val="uk-UA"/>
        </w:rPr>
        <w:t>6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НМЛОС – 0,0</w:t>
      </w:r>
      <w:r w:rsidR="00F255E7">
        <w:rPr>
          <w:rFonts w:cs="Times New Roman"/>
          <w:sz w:val="20"/>
          <w:szCs w:val="20"/>
          <w:lang w:val="uk-UA"/>
        </w:rPr>
        <w:t>21377002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т/рік, діоксиду вуглецю – </w:t>
      </w:r>
      <w:r w:rsidR="00F255E7">
        <w:rPr>
          <w:rFonts w:cs="Times New Roman"/>
          <w:sz w:val="20"/>
          <w:szCs w:val="20"/>
          <w:lang w:val="uk-UA"/>
        </w:rPr>
        <w:t>35,176</w:t>
      </w:r>
      <w:r w:rsidR="00B47E7E" w:rsidRPr="00AC0E33">
        <w:rPr>
          <w:rFonts w:cs="Times New Roman"/>
          <w:sz w:val="20"/>
          <w:szCs w:val="20"/>
          <w:lang w:val="uk-UA"/>
        </w:rPr>
        <w:t xml:space="preserve"> т/рік.</w:t>
      </w:r>
    </w:p>
    <w:p w:rsidR="00B47E7E" w:rsidRPr="00AC0E33" w:rsidRDefault="00B47E7E" w:rsidP="00B47E7E">
      <w:pPr>
        <w:spacing w:after="0"/>
        <w:ind w:firstLine="567"/>
        <w:jc w:val="both"/>
        <w:rPr>
          <w:rFonts w:cs="Times New Roman"/>
          <w:sz w:val="20"/>
          <w:szCs w:val="20"/>
          <w:lang w:val="uk-UA"/>
        </w:rPr>
      </w:pPr>
      <w:r w:rsidRPr="00AC0E33">
        <w:rPr>
          <w:rFonts w:cs="Times New Roman"/>
          <w:sz w:val="20"/>
          <w:szCs w:val="20"/>
          <w:shd w:val="clear" w:color="auto" w:fill="FFFFFF"/>
          <w:lang w:val="uk-UA"/>
        </w:rPr>
        <w:t>В</w:t>
      </w:r>
      <w:proofErr w:type="spellStart"/>
      <w:r w:rsidRPr="00AC0E33">
        <w:rPr>
          <w:rFonts w:cs="Times New Roman"/>
          <w:sz w:val="20"/>
          <w:szCs w:val="20"/>
          <w:shd w:val="clear" w:color="auto" w:fill="FFFFFF"/>
        </w:rPr>
        <w:t>провадження</w:t>
      </w:r>
      <w:proofErr w:type="spellEnd"/>
      <w:r w:rsidRPr="00AC0E3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C0E33">
        <w:rPr>
          <w:rFonts w:cs="Times New Roman"/>
          <w:sz w:val="20"/>
          <w:szCs w:val="20"/>
          <w:shd w:val="clear" w:color="auto" w:fill="FFFFFF"/>
        </w:rPr>
        <w:t>найкращих</w:t>
      </w:r>
      <w:proofErr w:type="spellEnd"/>
      <w:r w:rsidRPr="00AC0E3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C0E33">
        <w:rPr>
          <w:rFonts w:cs="Times New Roman"/>
          <w:sz w:val="20"/>
          <w:szCs w:val="20"/>
          <w:shd w:val="clear" w:color="auto" w:fill="FFFFFF"/>
        </w:rPr>
        <w:t>існуючих</w:t>
      </w:r>
      <w:proofErr w:type="spellEnd"/>
      <w:r w:rsidRPr="00AC0E3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C0E33">
        <w:rPr>
          <w:rFonts w:cs="Times New Roman"/>
          <w:sz w:val="20"/>
          <w:szCs w:val="20"/>
          <w:shd w:val="clear" w:color="auto" w:fill="FFFFFF"/>
        </w:rPr>
        <w:t>технологій</w:t>
      </w:r>
      <w:proofErr w:type="spellEnd"/>
      <w:r w:rsidRPr="00AC0E3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C0E33">
        <w:rPr>
          <w:rFonts w:cs="Times New Roman"/>
          <w:sz w:val="20"/>
          <w:szCs w:val="20"/>
          <w:shd w:val="clear" w:color="auto" w:fill="FFFFFF"/>
        </w:rPr>
        <w:t>виробництва</w:t>
      </w:r>
      <w:proofErr w:type="spellEnd"/>
      <w:r w:rsidRPr="00AC0E33">
        <w:rPr>
          <w:rFonts w:cs="Times New Roman"/>
          <w:sz w:val="20"/>
          <w:szCs w:val="20"/>
          <w:shd w:val="clear" w:color="auto" w:fill="FFFFFF"/>
          <w:lang w:val="uk-UA"/>
        </w:rPr>
        <w:t>, заходи щодо скорочення викидів не розгляда</w:t>
      </w:r>
      <w:r w:rsidR="002A4594" w:rsidRPr="00AC0E33">
        <w:rPr>
          <w:rFonts w:cs="Times New Roman"/>
          <w:sz w:val="20"/>
          <w:szCs w:val="20"/>
          <w:shd w:val="clear" w:color="auto" w:fill="FFFFFF"/>
          <w:lang w:val="uk-UA"/>
        </w:rPr>
        <w:t>ються.</w:t>
      </w:r>
      <w:r w:rsidRPr="00AC0E33">
        <w:rPr>
          <w:rFonts w:cs="Times New Roman"/>
          <w:sz w:val="20"/>
          <w:szCs w:val="20"/>
          <w:shd w:val="clear" w:color="auto" w:fill="FFFFFF"/>
          <w:lang w:val="uk-UA"/>
        </w:rPr>
        <w:t xml:space="preserve"> </w:t>
      </w:r>
      <w:r w:rsidR="002A4594" w:rsidRPr="00AC0E33">
        <w:rPr>
          <w:rFonts w:cs="Times New Roman"/>
          <w:sz w:val="20"/>
          <w:szCs w:val="20"/>
          <w:shd w:val="clear" w:color="auto" w:fill="FFFFFF"/>
          <w:lang w:val="uk-UA"/>
        </w:rPr>
        <w:t xml:space="preserve">Пропозицій щодо дозволених обсягів викидів </w:t>
      </w:r>
      <w:r w:rsidR="00AC0E33" w:rsidRPr="00AC0E33">
        <w:rPr>
          <w:rFonts w:cs="Times New Roman"/>
          <w:sz w:val="20"/>
          <w:szCs w:val="20"/>
          <w:shd w:val="clear" w:color="auto" w:fill="FFFFFF"/>
          <w:lang w:val="uk-UA"/>
        </w:rPr>
        <w:t>відповідають вимогам законодавства.</w:t>
      </w:r>
    </w:p>
    <w:p w:rsidR="00231B5F" w:rsidRPr="00AC0E33" w:rsidRDefault="00AC0E33" w:rsidP="00B47E7E">
      <w:pPr>
        <w:spacing w:after="0"/>
        <w:ind w:firstLine="567"/>
        <w:jc w:val="both"/>
        <w:rPr>
          <w:rFonts w:cs="Times New Roman"/>
          <w:sz w:val="20"/>
          <w:szCs w:val="20"/>
          <w:lang w:val="uk-UA"/>
        </w:rPr>
      </w:pPr>
      <w:r w:rsidRPr="00AC0E33">
        <w:rPr>
          <w:rFonts w:cs="Times New Roman"/>
          <w:sz w:val="20"/>
          <w:szCs w:val="20"/>
          <w:lang w:val="uk-UA"/>
        </w:rPr>
        <w:t xml:space="preserve"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</w:t>
      </w:r>
      <w:proofErr w:type="spellStart"/>
      <w:r w:rsidRPr="00AC0E33">
        <w:rPr>
          <w:rFonts w:cs="Times New Roman"/>
          <w:sz w:val="20"/>
          <w:szCs w:val="20"/>
          <w:lang w:val="uk-UA"/>
        </w:rPr>
        <w:t>адресою</w:t>
      </w:r>
      <w:proofErr w:type="spellEnd"/>
      <w:r w:rsidRPr="00AC0E33">
        <w:rPr>
          <w:rFonts w:cs="Times New Roman"/>
          <w:sz w:val="20"/>
          <w:szCs w:val="20"/>
          <w:lang w:val="uk-UA"/>
        </w:rPr>
        <w:t xml:space="preserve">: 10014, м. Житомир, майдан ім. С.П. Корольова, 1, </w:t>
      </w:r>
      <w:proofErr w:type="spellStart"/>
      <w:r w:rsidRPr="00AC0E33">
        <w:rPr>
          <w:rFonts w:cs="Times New Roman"/>
          <w:sz w:val="20"/>
          <w:szCs w:val="20"/>
          <w:lang w:val="uk-UA"/>
        </w:rPr>
        <w:t>тел</w:t>
      </w:r>
      <w:proofErr w:type="spellEnd"/>
      <w:r w:rsidRPr="00AC0E33">
        <w:rPr>
          <w:rFonts w:cs="Times New Roman"/>
          <w:sz w:val="20"/>
          <w:szCs w:val="20"/>
          <w:lang w:val="uk-UA"/>
        </w:rPr>
        <w:t>.: (0412) 47-08-57</w:t>
      </w:r>
      <w:r w:rsidR="0058215C" w:rsidRPr="00AC0E33">
        <w:rPr>
          <w:rFonts w:cs="Times New Roman"/>
          <w:sz w:val="20"/>
          <w:szCs w:val="20"/>
          <w:lang w:val="uk-UA"/>
        </w:rPr>
        <w:t>.</w:t>
      </w:r>
    </w:p>
    <w:sectPr w:rsidR="00231B5F" w:rsidRPr="00AC0E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B8"/>
    <w:rsid w:val="00054F29"/>
    <w:rsid w:val="000F6DCA"/>
    <w:rsid w:val="00231B5F"/>
    <w:rsid w:val="00260F95"/>
    <w:rsid w:val="002A4594"/>
    <w:rsid w:val="004E29A5"/>
    <w:rsid w:val="0058215C"/>
    <w:rsid w:val="006C0B77"/>
    <w:rsid w:val="007C5DE2"/>
    <w:rsid w:val="008242FF"/>
    <w:rsid w:val="00870751"/>
    <w:rsid w:val="008C5A1E"/>
    <w:rsid w:val="00922C48"/>
    <w:rsid w:val="00AC0E33"/>
    <w:rsid w:val="00B4499D"/>
    <w:rsid w:val="00B47E7E"/>
    <w:rsid w:val="00B915B7"/>
    <w:rsid w:val="00BC03B8"/>
    <w:rsid w:val="00E0670C"/>
    <w:rsid w:val="00EA59DF"/>
    <w:rsid w:val="00ED0F8D"/>
    <w:rsid w:val="00EE4070"/>
    <w:rsid w:val="00F12C76"/>
    <w:rsid w:val="00F255E7"/>
    <w:rsid w:val="00F927E7"/>
    <w:rsid w:val="00FF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2023-02-22T11:26:00Z</dcterms:created>
  <dcterms:modified xsi:type="dcterms:W3CDTF">2023-02-22T11:26:00Z</dcterms:modified>
</cp:coreProperties>
</file>