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426FDC" w:rsidRDefault="00D00057" w:rsidP="00B2256B">
      <w:pPr>
        <w:pStyle w:val="a4"/>
        <w:spacing w:before="69"/>
        <w:ind w:left="0" w:firstLine="567"/>
        <w:jc w:val="both"/>
        <w:rPr>
          <w:b w:val="0"/>
          <w:sz w:val="20"/>
          <w:szCs w:val="20"/>
        </w:rPr>
      </w:pPr>
      <w:bookmarkStart w:id="0" w:name="_GoBack"/>
      <w:r w:rsidRPr="00426FDC">
        <w:rPr>
          <w:b w:val="0"/>
          <w:sz w:val="20"/>
          <w:szCs w:val="20"/>
        </w:rPr>
        <w:t xml:space="preserve">Виконавчий комітет </w:t>
      </w:r>
      <w:proofErr w:type="spellStart"/>
      <w:r w:rsidRPr="00426FDC">
        <w:rPr>
          <w:b w:val="0"/>
          <w:sz w:val="20"/>
          <w:szCs w:val="20"/>
        </w:rPr>
        <w:t>Піщанської</w:t>
      </w:r>
      <w:proofErr w:type="spellEnd"/>
      <w:r w:rsidRPr="00426FDC">
        <w:rPr>
          <w:b w:val="0"/>
          <w:sz w:val="20"/>
          <w:szCs w:val="20"/>
        </w:rPr>
        <w:t xml:space="preserve"> сільської ради</w:t>
      </w:r>
      <w:bookmarkEnd w:id="0"/>
      <w:r w:rsidRPr="00426FDC">
        <w:rPr>
          <w:b w:val="0"/>
          <w:sz w:val="20"/>
          <w:szCs w:val="20"/>
        </w:rPr>
        <w:t xml:space="preserve"> (код</w:t>
      </w:r>
      <w:r w:rsidR="00AA17CB" w:rsidRPr="00426FDC">
        <w:rPr>
          <w:b w:val="0"/>
          <w:sz w:val="20"/>
          <w:szCs w:val="20"/>
        </w:rPr>
        <w:t xml:space="preserve"> </w:t>
      </w:r>
      <w:r w:rsidRPr="00426FDC">
        <w:rPr>
          <w:b w:val="0"/>
          <w:spacing w:val="-67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ЄДРПОУ:</w:t>
      </w:r>
      <w:r w:rsidRPr="00426FDC">
        <w:rPr>
          <w:b w:val="0"/>
          <w:spacing w:val="-3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04410841</w:t>
      </w:r>
      <w:r w:rsidR="00CD31BD" w:rsidRPr="00426FDC">
        <w:rPr>
          <w:b w:val="0"/>
          <w:sz w:val="20"/>
          <w:szCs w:val="20"/>
        </w:rPr>
        <w:t xml:space="preserve">; юридична та поштова адреси: </w:t>
      </w:r>
      <w:r w:rsidRPr="00426FDC">
        <w:rPr>
          <w:b w:val="0"/>
          <w:sz w:val="20"/>
          <w:szCs w:val="20"/>
        </w:rPr>
        <w:t xml:space="preserve">19723, Черкаська обл., </w:t>
      </w:r>
      <w:proofErr w:type="spellStart"/>
      <w:r w:rsidRPr="00426FDC">
        <w:rPr>
          <w:b w:val="0"/>
          <w:sz w:val="20"/>
          <w:szCs w:val="20"/>
        </w:rPr>
        <w:t>Золотоніський</w:t>
      </w:r>
      <w:proofErr w:type="spellEnd"/>
      <w:r w:rsidRPr="00426FDC">
        <w:rPr>
          <w:b w:val="0"/>
          <w:sz w:val="20"/>
          <w:szCs w:val="20"/>
        </w:rPr>
        <w:t xml:space="preserve"> р-н, с. Піщане, вул. Шеремета Руслана, 98А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(04737) 9-74-30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hyperlink r:id="rId5">
        <w:r w:rsidRPr="00426FDC">
          <w:rPr>
            <w:b w:val="0"/>
            <w:sz w:val="20"/>
            <w:szCs w:val="20"/>
          </w:rPr>
          <w:t>pishchana-osvita@ukr.net</w:t>
        </w:r>
        <w:r w:rsidR="00CD31BD" w:rsidRPr="00426FDC">
          <w:rPr>
            <w:b w:val="0"/>
            <w:sz w:val="20"/>
            <w:szCs w:val="20"/>
          </w:rPr>
          <w:t>.</w:t>
        </w:r>
      </w:hyperlink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 xml:space="preserve">Місцезнаходження майданчика №3 (Комунальний заклад </w:t>
      </w:r>
      <w:r w:rsidR="00CD31BD" w:rsidRPr="00426FDC">
        <w:rPr>
          <w:sz w:val="20"/>
          <w:szCs w:val="20"/>
        </w:rPr>
        <w:t>«</w:t>
      </w:r>
      <w:proofErr w:type="spellStart"/>
      <w:r w:rsidR="00CD31BD" w:rsidRPr="00426FDC">
        <w:rPr>
          <w:sz w:val="20"/>
          <w:szCs w:val="20"/>
        </w:rPr>
        <w:t>Бубнівсько</w:t>
      </w:r>
      <w:proofErr w:type="spellEnd"/>
      <w:r w:rsidR="00CD31BD" w:rsidRPr="00426FDC">
        <w:rPr>
          <w:sz w:val="20"/>
          <w:szCs w:val="20"/>
        </w:rPr>
        <w:t xml:space="preserve"> - Слобідська гімназія </w:t>
      </w:r>
      <w:proofErr w:type="spellStart"/>
      <w:r w:rsidRPr="00426FDC">
        <w:rPr>
          <w:sz w:val="20"/>
          <w:szCs w:val="20"/>
        </w:rPr>
        <w:t>Піщанської</w:t>
      </w:r>
      <w:proofErr w:type="spellEnd"/>
      <w:r w:rsidRPr="00426FDC">
        <w:rPr>
          <w:sz w:val="20"/>
          <w:szCs w:val="20"/>
        </w:rPr>
        <w:t xml:space="preserve"> сільської ради, </w:t>
      </w:r>
      <w:proofErr w:type="spellStart"/>
      <w:r w:rsidRPr="00426FDC">
        <w:rPr>
          <w:sz w:val="20"/>
          <w:szCs w:val="20"/>
        </w:rPr>
        <w:t>Золотоніського</w:t>
      </w:r>
      <w:proofErr w:type="spellEnd"/>
      <w:r w:rsidRPr="00426FDC">
        <w:rPr>
          <w:sz w:val="20"/>
          <w:szCs w:val="20"/>
        </w:rPr>
        <w:t xml:space="preserve"> району, Черкаської області»):</w:t>
      </w:r>
      <w:r w:rsidR="00CD31BD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19750,Черкаська обл., </w:t>
      </w:r>
      <w:proofErr w:type="spellStart"/>
      <w:r w:rsidRPr="00426FDC">
        <w:rPr>
          <w:sz w:val="20"/>
          <w:szCs w:val="20"/>
        </w:rPr>
        <w:t>Золотоніський</w:t>
      </w:r>
      <w:proofErr w:type="spellEnd"/>
      <w:r w:rsidRPr="00426FDC">
        <w:rPr>
          <w:sz w:val="20"/>
          <w:szCs w:val="20"/>
        </w:rPr>
        <w:t xml:space="preserve"> р-н, с. </w:t>
      </w:r>
      <w:proofErr w:type="spellStart"/>
      <w:r w:rsidRPr="00426FDC">
        <w:rPr>
          <w:sz w:val="20"/>
          <w:szCs w:val="20"/>
        </w:rPr>
        <w:t>Бубнівська</w:t>
      </w:r>
      <w:proofErr w:type="spellEnd"/>
      <w:r w:rsidRPr="00426FDC">
        <w:rPr>
          <w:sz w:val="20"/>
          <w:szCs w:val="20"/>
        </w:rPr>
        <w:t xml:space="preserve"> Слобідка, вул. </w:t>
      </w:r>
      <w:proofErr w:type="spellStart"/>
      <w:r w:rsidRPr="00426FDC">
        <w:rPr>
          <w:sz w:val="20"/>
          <w:szCs w:val="20"/>
        </w:rPr>
        <w:t>Бичковського</w:t>
      </w:r>
      <w:proofErr w:type="spellEnd"/>
      <w:r w:rsidRPr="00426FDC">
        <w:rPr>
          <w:sz w:val="20"/>
          <w:szCs w:val="20"/>
        </w:rPr>
        <w:t>, 16.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м</w:t>
      </w:r>
      <w:r w:rsidR="00D00057" w:rsidRPr="00426FDC">
        <w:rPr>
          <w:sz w:val="20"/>
          <w:szCs w:val="20"/>
        </w:rPr>
        <w:t>айданчик №3 (Комунальний заклад «</w:t>
      </w:r>
      <w:proofErr w:type="spellStart"/>
      <w:r w:rsidR="00D00057" w:rsidRPr="00426FDC">
        <w:rPr>
          <w:sz w:val="20"/>
          <w:szCs w:val="20"/>
        </w:rPr>
        <w:t>Бубнівсько</w:t>
      </w:r>
      <w:proofErr w:type="spellEnd"/>
      <w:r w:rsidR="00D00057" w:rsidRPr="00426FDC">
        <w:rPr>
          <w:sz w:val="20"/>
          <w:szCs w:val="20"/>
        </w:rPr>
        <w:t xml:space="preserve">-Слобідська гімназія </w:t>
      </w:r>
      <w:proofErr w:type="spellStart"/>
      <w:r w:rsidR="00D00057" w:rsidRPr="00426FDC">
        <w:rPr>
          <w:sz w:val="20"/>
          <w:szCs w:val="20"/>
        </w:rPr>
        <w:t>Піщанської</w:t>
      </w:r>
      <w:proofErr w:type="spellEnd"/>
      <w:r w:rsidR="00D00057" w:rsidRPr="00426FDC">
        <w:rPr>
          <w:sz w:val="20"/>
          <w:szCs w:val="20"/>
        </w:rPr>
        <w:t xml:space="preserve"> сільської ради, </w:t>
      </w:r>
      <w:proofErr w:type="spellStart"/>
      <w:r w:rsidR="00D00057" w:rsidRPr="00426FDC">
        <w:rPr>
          <w:sz w:val="20"/>
          <w:szCs w:val="20"/>
        </w:rPr>
        <w:t>Золотоніського</w:t>
      </w:r>
      <w:proofErr w:type="spellEnd"/>
      <w:r w:rsidR="00D00057" w:rsidRPr="00426FDC">
        <w:rPr>
          <w:sz w:val="20"/>
          <w:szCs w:val="20"/>
        </w:rPr>
        <w:t xml:space="preserve"> району, Черкаської області»)</w:t>
      </w:r>
      <w:r w:rsidRPr="00426FDC">
        <w:rPr>
          <w:sz w:val="20"/>
          <w:szCs w:val="20"/>
        </w:rPr>
        <w:t xml:space="preserve">,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котла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№3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D00057" w:rsidRPr="00426FDC">
        <w:rPr>
          <w:spacing w:val="-14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котел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Pr="00426FDC">
        <w:rPr>
          <w:sz w:val="20"/>
          <w:szCs w:val="20"/>
        </w:rPr>
        <w:t>9</w:t>
      </w:r>
      <w:r w:rsidR="00D00057" w:rsidRPr="00426FDC">
        <w:rPr>
          <w:sz w:val="20"/>
          <w:szCs w:val="20"/>
        </w:rPr>
        <w:t>8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Pr="00426FDC">
        <w:rPr>
          <w:spacing w:val="-13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відходи деревини.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 xml:space="preserve">: речовини у вигляді суспендованих твердих частинок </w:t>
      </w:r>
      <w:r w:rsidR="00A94980" w:rsidRPr="00426FDC">
        <w:rPr>
          <w:sz w:val="20"/>
          <w:szCs w:val="20"/>
        </w:rPr>
        <w:t xml:space="preserve">- </w:t>
      </w:r>
      <w:r w:rsidRPr="00426FDC">
        <w:rPr>
          <w:sz w:val="20"/>
          <w:szCs w:val="20"/>
        </w:rPr>
        <w:t xml:space="preserve">0,105, оксиди вуглецю-0,072, оксиди азоту-0,074, азоту(1) оксид (N2O)-0,00148, НМЛОС-0,0166, метан-0,00185.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-</w:t>
      </w:r>
      <w:r w:rsid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37,828т/рік.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 xml:space="preserve">майданчика №3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1137E6"/>
    <w:rsid w:val="001F2CBE"/>
    <w:rsid w:val="00316C5F"/>
    <w:rsid w:val="003E1FF8"/>
    <w:rsid w:val="00426FDC"/>
    <w:rsid w:val="0075708F"/>
    <w:rsid w:val="00A94980"/>
    <w:rsid w:val="00AA17CB"/>
    <w:rsid w:val="00AE736E"/>
    <w:rsid w:val="00B2256B"/>
    <w:rsid w:val="00CD31BD"/>
    <w:rsid w:val="00D00057"/>
    <w:rsid w:val="00D66BE6"/>
    <w:rsid w:val="00D9384C"/>
    <w:rsid w:val="00E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08197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2023-02-23T09:37:00Z</dcterms:created>
  <dcterms:modified xsi:type="dcterms:W3CDTF">2023-02-23T09:37:00Z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