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32EA5" w14:textId="77777777" w:rsidR="00850124" w:rsidRPr="00EB6F5E" w:rsidRDefault="00850124" w:rsidP="00534284">
      <w:pPr>
        <w:pStyle w:val="a3"/>
        <w:spacing w:before="0" w:beforeAutospacing="0" w:after="0" w:afterAutospacing="0"/>
        <w:ind w:right="-195" w:firstLine="4820"/>
        <w:rPr>
          <w:bCs/>
          <w:sz w:val="28"/>
          <w:szCs w:val="28"/>
          <w:lang w:val="uk-UA"/>
        </w:rPr>
      </w:pPr>
      <w:r w:rsidRPr="00EB6F5E">
        <w:rPr>
          <w:bCs/>
          <w:sz w:val="28"/>
          <w:szCs w:val="28"/>
          <w:lang w:val="uk-UA"/>
        </w:rPr>
        <w:t>ЗАТВЕРДЖЕНО</w:t>
      </w:r>
    </w:p>
    <w:p w14:paraId="32C15C24" w14:textId="454A2915" w:rsidR="00850124" w:rsidRPr="00EB6F5E" w:rsidRDefault="00850124" w:rsidP="00086F34">
      <w:pPr>
        <w:pStyle w:val="a3"/>
        <w:spacing w:before="0" w:beforeAutospacing="0" w:after="0" w:afterAutospacing="0"/>
        <w:ind w:left="4820" w:right="-195"/>
        <w:rPr>
          <w:sz w:val="28"/>
          <w:szCs w:val="28"/>
          <w:lang w:val="uk-UA"/>
        </w:rPr>
      </w:pPr>
      <w:r w:rsidRPr="00EB6F5E">
        <w:rPr>
          <w:sz w:val="28"/>
          <w:szCs w:val="28"/>
          <w:lang w:val="uk-UA"/>
        </w:rPr>
        <w:t xml:space="preserve">Наказ Міністерства </w:t>
      </w:r>
      <w:r w:rsidR="00AB1E2A" w:rsidRPr="00EB6F5E">
        <w:rPr>
          <w:sz w:val="28"/>
          <w:szCs w:val="28"/>
          <w:lang w:val="uk-UA"/>
        </w:rPr>
        <w:t>захисту довкілля та</w:t>
      </w:r>
      <w:r w:rsidR="00086F34" w:rsidRPr="00EB6F5E">
        <w:rPr>
          <w:sz w:val="28"/>
          <w:szCs w:val="28"/>
          <w:lang w:val="uk-UA"/>
        </w:rPr>
        <w:t xml:space="preserve"> природних ресурсів</w:t>
      </w:r>
      <w:r w:rsidRPr="00EB6F5E">
        <w:rPr>
          <w:sz w:val="28"/>
          <w:szCs w:val="28"/>
          <w:lang w:val="uk-UA"/>
        </w:rPr>
        <w:t xml:space="preserve"> України</w:t>
      </w:r>
    </w:p>
    <w:p w14:paraId="3EF88FA5" w14:textId="62FBEA2F" w:rsidR="00850124" w:rsidRPr="00EB6F5E" w:rsidRDefault="00AB1E2A" w:rsidP="00086F34">
      <w:pPr>
        <w:pStyle w:val="a3"/>
        <w:spacing w:before="0" w:beforeAutospacing="0" w:after="0" w:afterAutospacing="0"/>
        <w:ind w:left="4820" w:right="-195"/>
        <w:rPr>
          <w:sz w:val="28"/>
          <w:szCs w:val="28"/>
          <w:lang w:val="uk-UA"/>
        </w:rPr>
      </w:pPr>
      <w:r w:rsidRPr="00EB6F5E">
        <w:rPr>
          <w:sz w:val="28"/>
          <w:szCs w:val="28"/>
          <w:lang w:val="uk-UA"/>
        </w:rPr>
        <w:t>31</w:t>
      </w:r>
      <w:r w:rsidR="00874648" w:rsidRPr="00EB6F5E">
        <w:rPr>
          <w:sz w:val="28"/>
          <w:szCs w:val="28"/>
          <w:lang w:val="uk-UA"/>
        </w:rPr>
        <w:t>.</w:t>
      </w:r>
      <w:r w:rsidRPr="00EB6F5E">
        <w:rPr>
          <w:sz w:val="28"/>
          <w:szCs w:val="28"/>
          <w:lang w:val="uk-UA"/>
        </w:rPr>
        <w:t>08</w:t>
      </w:r>
      <w:r w:rsidR="00874648" w:rsidRPr="00EB6F5E">
        <w:rPr>
          <w:sz w:val="28"/>
          <w:szCs w:val="28"/>
          <w:lang w:val="uk-UA"/>
        </w:rPr>
        <w:t>.</w:t>
      </w:r>
      <w:r w:rsidR="00850124" w:rsidRPr="00EB6F5E">
        <w:rPr>
          <w:sz w:val="28"/>
          <w:szCs w:val="28"/>
          <w:lang w:val="uk-UA"/>
        </w:rPr>
        <w:t>20</w:t>
      </w:r>
      <w:r w:rsidRPr="00EB6F5E">
        <w:rPr>
          <w:sz w:val="28"/>
          <w:szCs w:val="28"/>
          <w:lang w:val="uk-UA"/>
        </w:rPr>
        <w:t>20</w:t>
      </w:r>
      <w:r w:rsidR="00850124" w:rsidRPr="00EB6F5E">
        <w:rPr>
          <w:sz w:val="28"/>
          <w:szCs w:val="28"/>
          <w:lang w:val="uk-UA"/>
        </w:rPr>
        <w:t xml:space="preserve"> № </w:t>
      </w:r>
      <w:r w:rsidRPr="00EB6F5E">
        <w:rPr>
          <w:sz w:val="28"/>
          <w:szCs w:val="28"/>
          <w:lang w:val="uk-UA"/>
        </w:rPr>
        <w:t>91</w:t>
      </w:r>
    </w:p>
    <w:p w14:paraId="09BF2063" w14:textId="12A98E41" w:rsidR="001B54E8" w:rsidRPr="00EB6F5E" w:rsidRDefault="00850124" w:rsidP="00AB1E2A">
      <w:pPr>
        <w:spacing w:after="0" w:line="240" w:lineRule="auto"/>
        <w:ind w:firstLine="4820"/>
        <w:rPr>
          <w:sz w:val="28"/>
          <w:szCs w:val="28"/>
          <w:lang w:val="uk-UA"/>
        </w:rPr>
      </w:pPr>
      <w:r w:rsidRPr="00EB6F5E">
        <w:rPr>
          <w:rFonts w:ascii="Times New Roman" w:hAnsi="Times New Roman" w:cs="Times New Roman"/>
          <w:sz w:val="28"/>
          <w:szCs w:val="28"/>
          <w:lang w:val="uk-UA"/>
        </w:rPr>
        <w:t xml:space="preserve">(у редакції наказу </w:t>
      </w:r>
      <w:r w:rsidR="00AB1E2A" w:rsidRPr="00EB6F5E">
        <w:rPr>
          <w:rFonts w:ascii="Times New Roman" w:hAnsi="Times New Roman" w:cs="Times New Roman"/>
          <w:sz w:val="28"/>
          <w:szCs w:val="28"/>
          <w:lang w:val="uk-UA"/>
        </w:rPr>
        <w:t>Міндовкілля</w:t>
      </w:r>
    </w:p>
    <w:p w14:paraId="044A2B3E" w14:textId="6696E742" w:rsidR="004321A3" w:rsidRPr="00EB6F5E" w:rsidRDefault="00411855" w:rsidP="00086F34">
      <w:pPr>
        <w:pStyle w:val="a3"/>
        <w:spacing w:before="0" w:beforeAutospacing="0" w:after="0" w:afterAutospacing="0"/>
        <w:ind w:left="4820" w:right="-195"/>
        <w:rPr>
          <w:sz w:val="28"/>
          <w:szCs w:val="28"/>
          <w:lang w:val="uk-UA"/>
        </w:rPr>
      </w:pPr>
      <w:r>
        <w:rPr>
          <w:sz w:val="28"/>
          <w:szCs w:val="28"/>
          <w:lang w:val="uk-UA"/>
        </w:rPr>
        <w:t>24 березня 2023 року</w:t>
      </w:r>
      <w:bookmarkStart w:id="0" w:name="_GoBack"/>
      <w:bookmarkEnd w:id="0"/>
      <w:r w:rsidR="00850124" w:rsidRPr="00EB6F5E">
        <w:rPr>
          <w:sz w:val="28"/>
          <w:szCs w:val="28"/>
          <w:lang w:val="uk-UA"/>
        </w:rPr>
        <w:t xml:space="preserve"> № </w:t>
      </w:r>
      <w:r>
        <w:rPr>
          <w:sz w:val="28"/>
          <w:szCs w:val="28"/>
          <w:lang w:val="uk-UA"/>
        </w:rPr>
        <w:t>173</w:t>
      </w:r>
      <w:r w:rsidR="00850124" w:rsidRPr="00EB6F5E">
        <w:rPr>
          <w:sz w:val="28"/>
          <w:szCs w:val="28"/>
          <w:lang w:val="uk-UA"/>
        </w:rPr>
        <w:t>)</w:t>
      </w:r>
    </w:p>
    <w:p w14:paraId="2C69A29F" w14:textId="77777777" w:rsidR="004321A3" w:rsidRPr="00EB6F5E" w:rsidRDefault="004321A3" w:rsidP="00086F34">
      <w:pPr>
        <w:shd w:val="clear" w:color="auto" w:fill="FFFFFF"/>
        <w:spacing w:after="301" w:line="301" w:lineRule="atLeast"/>
        <w:rPr>
          <w:rFonts w:ascii="Times New Roman" w:eastAsia="Times New Roman" w:hAnsi="Times New Roman" w:cs="Times New Roman"/>
          <w:sz w:val="28"/>
          <w:szCs w:val="28"/>
          <w:lang w:val="uk-UA" w:eastAsia="uk-UA"/>
        </w:rPr>
      </w:pPr>
    </w:p>
    <w:p w14:paraId="6B9070F8" w14:textId="77777777" w:rsidR="004321A3" w:rsidRPr="00EB6F5E" w:rsidRDefault="004321A3" w:rsidP="00EA20FF">
      <w:pPr>
        <w:shd w:val="clear" w:color="auto" w:fill="FFFFFF"/>
        <w:spacing w:after="301" w:line="301" w:lineRule="atLeast"/>
        <w:jc w:val="both"/>
        <w:rPr>
          <w:rFonts w:ascii="Times New Roman" w:eastAsia="Times New Roman" w:hAnsi="Times New Roman" w:cs="Times New Roman"/>
          <w:sz w:val="28"/>
          <w:szCs w:val="28"/>
          <w:lang w:val="uk-UA" w:eastAsia="uk-UA"/>
        </w:rPr>
      </w:pPr>
    </w:p>
    <w:p w14:paraId="1F4AD7AD" w14:textId="7E210E43" w:rsidR="004321A3" w:rsidRPr="00EB6F5E" w:rsidRDefault="004321A3" w:rsidP="00EA20FF">
      <w:pPr>
        <w:shd w:val="clear" w:color="auto" w:fill="FFFFFF"/>
        <w:spacing w:after="301" w:line="301" w:lineRule="atLeast"/>
        <w:jc w:val="both"/>
        <w:rPr>
          <w:rFonts w:ascii="Times New Roman" w:eastAsia="Times New Roman" w:hAnsi="Times New Roman" w:cs="Times New Roman"/>
          <w:sz w:val="28"/>
          <w:szCs w:val="28"/>
          <w:lang w:val="uk-UA" w:eastAsia="uk-UA"/>
        </w:rPr>
      </w:pPr>
    </w:p>
    <w:p w14:paraId="552D2B68" w14:textId="40E7136A" w:rsidR="00431202" w:rsidRPr="00EB6F5E" w:rsidRDefault="00431202" w:rsidP="00EA20FF">
      <w:pPr>
        <w:shd w:val="clear" w:color="auto" w:fill="FFFFFF"/>
        <w:spacing w:after="301" w:line="301" w:lineRule="atLeast"/>
        <w:jc w:val="both"/>
        <w:rPr>
          <w:rFonts w:ascii="Times New Roman" w:eastAsia="Times New Roman" w:hAnsi="Times New Roman" w:cs="Times New Roman"/>
          <w:sz w:val="28"/>
          <w:szCs w:val="28"/>
          <w:lang w:val="uk-UA" w:eastAsia="uk-UA"/>
        </w:rPr>
      </w:pPr>
    </w:p>
    <w:p w14:paraId="7BE0B327" w14:textId="77777777" w:rsidR="00431202" w:rsidRPr="00EB6F5E" w:rsidRDefault="00431202" w:rsidP="00EA20FF">
      <w:pPr>
        <w:shd w:val="clear" w:color="auto" w:fill="FFFFFF"/>
        <w:spacing w:after="301" w:line="301" w:lineRule="atLeast"/>
        <w:jc w:val="both"/>
        <w:rPr>
          <w:rFonts w:ascii="Times New Roman" w:eastAsia="Times New Roman" w:hAnsi="Times New Roman" w:cs="Times New Roman"/>
          <w:sz w:val="28"/>
          <w:szCs w:val="28"/>
          <w:lang w:val="uk-UA" w:eastAsia="uk-UA"/>
        </w:rPr>
      </w:pPr>
    </w:p>
    <w:p w14:paraId="1540CBD0" w14:textId="77777777" w:rsidR="00086F34" w:rsidRPr="00EB6F5E" w:rsidRDefault="00086F34" w:rsidP="001B54E8">
      <w:pPr>
        <w:shd w:val="clear" w:color="auto" w:fill="FFFFFF"/>
        <w:spacing w:after="0" w:line="20" w:lineRule="atLeast"/>
        <w:jc w:val="center"/>
        <w:rPr>
          <w:rFonts w:ascii="Times New Roman" w:eastAsia="Times New Roman" w:hAnsi="Times New Roman" w:cs="Times New Roman"/>
          <w:b/>
          <w:bCs/>
          <w:sz w:val="28"/>
          <w:szCs w:val="28"/>
          <w:lang w:val="uk-UA" w:eastAsia="uk-UA"/>
        </w:rPr>
      </w:pPr>
    </w:p>
    <w:p w14:paraId="71D7945F" w14:textId="77777777" w:rsidR="00086F34" w:rsidRPr="00EB6F5E" w:rsidRDefault="00086F34" w:rsidP="001B54E8">
      <w:pPr>
        <w:shd w:val="clear" w:color="auto" w:fill="FFFFFF"/>
        <w:spacing w:after="0" w:line="20" w:lineRule="atLeast"/>
        <w:jc w:val="center"/>
        <w:rPr>
          <w:rFonts w:ascii="Times New Roman" w:eastAsia="Times New Roman" w:hAnsi="Times New Roman" w:cs="Times New Roman"/>
          <w:b/>
          <w:bCs/>
          <w:sz w:val="28"/>
          <w:szCs w:val="28"/>
          <w:lang w:val="uk-UA" w:eastAsia="uk-UA"/>
        </w:rPr>
      </w:pPr>
    </w:p>
    <w:p w14:paraId="7663E7FC" w14:textId="77777777" w:rsidR="00EA20FF" w:rsidRPr="00EB6F5E" w:rsidRDefault="00EA20FF" w:rsidP="001B54E8">
      <w:pPr>
        <w:shd w:val="clear" w:color="auto" w:fill="FFFFFF"/>
        <w:spacing w:after="0" w:line="20" w:lineRule="atLeast"/>
        <w:jc w:val="center"/>
        <w:rPr>
          <w:rFonts w:ascii="Times New Roman" w:eastAsia="Times New Roman" w:hAnsi="Times New Roman" w:cs="Times New Roman"/>
          <w:b/>
          <w:bCs/>
          <w:sz w:val="28"/>
          <w:szCs w:val="28"/>
          <w:lang w:val="uk-UA" w:eastAsia="uk-UA"/>
        </w:rPr>
      </w:pPr>
      <w:r w:rsidRPr="00EB6F5E">
        <w:rPr>
          <w:rFonts w:ascii="Times New Roman" w:eastAsia="Times New Roman" w:hAnsi="Times New Roman" w:cs="Times New Roman"/>
          <w:b/>
          <w:bCs/>
          <w:sz w:val="28"/>
          <w:szCs w:val="28"/>
          <w:lang w:val="uk-UA" w:eastAsia="uk-UA"/>
        </w:rPr>
        <w:t>ПОЛОЖЕННЯ</w:t>
      </w:r>
      <w:r w:rsidRPr="00EB6F5E">
        <w:rPr>
          <w:rFonts w:ascii="Times New Roman" w:eastAsia="Times New Roman" w:hAnsi="Times New Roman" w:cs="Times New Roman"/>
          <w:b/>
          <w:bCs/>
          <w:sz w:val="28"/>
          <w:szCs w:val="28"/>
          <w:lang w:val="uk-UA" w:eastAsia="uk-UA"/>
        </w:rPr>
        <w:br/>
        <w:t>ПРО ПРИРОДНИЙ ЗАПОВІДНИК</w:t>
      </w:r>
      <w:r w:rsidR="00850124" w:rsidRPr="00EB6F5E">
        <w:rPr>
          <w:rFonts w:ascii="Times New Roman" w:eastAsia="Times New Roman" w:hAnsi="Times New Roman" w:cs="Times New Roman"/>
          <w:b/>
          <w:bCs/>
          <w:sz w:val="28"/>
          <w:szCs w:val="28"/>
          <w:lang w:val="uk-UA" w:eastAsia="uk-UA"/>
        </w:rPr>
        <w:t xml:space="preserve"> </w:t>
      </w:r>
      <w:r w:rsidRPr="00EB6F5E">
        <w:rPr>
          <w:rFonts w:ascii="Times New Roman" w:eastAsia="Times New Roman" w:hAnsi="Times New Roman" w:cs="Times New Roman"/>
          <w:b/>
          <w:bCs/>
          <w:sz w:val="28"/>
          <w:szCs w:val="28"/>
          <w:lang w:val="uk-UA" w:eastAsia="uk-UA"/>
        </w:rPr>
        <w:t>«ДРЕВЛЯНСЬКИЙ»</w:t>
      </w:r>
      <w:r w:rsidR="00850124" w:rsidRPr="00EB6F5E">
        <w:rPr>
          <w:rFonts w:ascii="Times New Roman" w:eastAsia="Times New Roman" w:hAnsi="Times New Roman" w:cs="Times New Roman"/>
          <w:b/>
          <w:bCs/>
          <w:sz w:val="28"/>
          <w:szCs w:val="28"/>
          <w:lang w:val="uk-UA" w:eastAsia="uk-UA"/>
        </w:rPr>
        <w:t xml:space="preserve"> </w:t>
      </w:r>
    </w:p>
    <w:p w14:paraId="71C7A8E7" w14:textId="77777777" w:rsidR="00850124" w:rsidRPr="00EB6F5E" w:rsidRDefault="00850124" w:rsidP="001B54E8">
      <w:pPr>
        <w:shd w:val="clear" w:color="auto" w:fill="FFFFFF"/>
        <w:spacing w:after="0" w:line="20" w:lineRule="atLeast"/>
        <w:jc w:val="center"/>
        <w:rPr>
          <w:rFonts w:ascii="Times New Roman" w:eastAsia="Times New Roman" w:hAnsi="Times New Roman" w:cs="Times New Roman"/>
          <w:b/>
          <w:bCs/>
          <w:sz w:val="28"/>
          <w:szCs w:val="28"/>
          <w:lang w:val="uk-UA" w:eastAsia="uk-UA"/>
        </w:rPr>
      </w:pPr>
      <w:r w:rsidRPr="00EB6F5E">
        <w:rPr>
          <w:rFonts w:ascii="Times New Roman" w:eastAsia="Times New Roman" w:hAnsi="Times New Roman" w:cs="Times New Roman"/>
          <w:b/>
          <w:bCs/>
          <w:sz w:val="28"/>
          <w:szCs w:val="28"/>
          <w:lang w:val="uk-UA" w:eastAsia="uk-UA"/>
        </w:rPr>
        <w:t>(нова редакція)</w:t>
      </w:r>
    </w:p>
    <w:p w14:paraId="13A79796" w14:textId="77777777" w:rsidR="00850124" w:rsidRPr="00EB6F5E" w:rsidRDefault="00850124"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1F6F1E1A" w14:textId="77777777" w:rsidR="00850124" w:rsidRPr="00EB6F5E" w:rsidRDefault="00850124"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04E27F4D" w14:textId="77777777" w:rsidR="004321A3" w:rsidRPr="00EB6F5E" w:rsidRDefault="004321A3"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003A54C4" w14:textId="77777777" w:rsidR="004321A3" w:rsidRPr="00EB6F5E" w:rsidRDefault="004321A3"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58D2819F" w14:textId="77777777" w:rsidR="004321A3" w:rsidRPr="00EB6F5E" w:rsidRDefault="004321A3"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1EC3A73A" w14:textId="77777777" w:rsidR="004321A3" w:rsidRPr="00EB6F5E" w:rsidRDefault="004321A3"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52F3249A" w14:textId="77777777" w:rsidR="004321A3" w:rsidRPr="00EB6F5E" w:rsidRDefault="004321A3"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54CFFB31" w14:textId="77777777" w:rsidR="004321A3" w:rsidRPr="00EB6F5E" w:rsidRDefault="004321A3"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49E45912" w14:textId="77777777" w:rsidR="004321A3" w:rsidRPr="00EB6F5E" w:rsidRDefault="004321A3"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5839F250" w14:textId="77777777" w:rsidR="00B24138" w:rsidRPr="00EB6F5E" w:rsidRDefault="00B24138"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3D339A53" w14:textId="77777777" w:rsidR="007156C0" w:rsidRPr="00EB6F5E" w:rsidRDefault="007156C0"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7FB43851" w14:textId="224C90BD" w:rsidR="007156C0" w:rsidRPr="00EB6F5E" w:rsidRDefault="007156C0"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6E5970E2" w14:textId="77777777" w:rsidR="00AB1E2A" w:rsidRPr="00EB6F5E" w:rsidRDefault="00AB1E2A"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p>
    <w:p w14:paraId="78ED460D" w14:textId="77777777" w:rsidR="00431202" w:rsidRPr="00EB6F5E" w:rsidRDefault="0068702F" w:rsidP="00A35F7D">
      <w:pPr>
        <w:shd w:val="clear" w:color="auto" w:fill="FFFFFF"/>
        <w:spacing w:after="301" w:line="301" w:lineRule="atLeast"/>
        <w:jc w:val="center"/>
        <w:rPr>
          <w:rFonts w:ascii="Times New Roman" w:eastAsia="Times New Roman" w:hAnsi="Times New Roman" w:cs="Times New Roman"/>
          <w:b/>
          <w:bCs/>
          <w:sz w:val="28"/>
          <w:szCs w:val="28"/>
          <w:lang w:val="uk-UA" w:eastAsia="uk-UA"/>
        </w:rPr>
      </w:pPr>
      <w:r w:rsidRPr="00EB6F5E">
        <w:rPr>
          <w:rFonts w:ascii="Times New Roman" w:eastAsia="Times New Roman" w:hAnsi="Times New Roman" w:cs="Times New Roman"/>
          <w:b/>
          <w:bCs/>
          <w:sz w:val="28"/>
          <w:szCs w:val="28"/>
          <w:lang w:val="uk-UA" w:eastAsia="uk-UA"/>
        </w:rPr>
        <w:t>20</w:t>
      </w:r>
      <w:r w:rsidR="007156C0" w:rsidRPr="00EB6F5E">
        <w:rPr>
          <w:rFonts w:ascii="Times New Roman" w:eastAsia="Times New Roman" w:hAnsi="Times New Roman" w:cs="Times New Roman"/>
          <w:b/>
          <w:bCs/>
          <w:sz w:val="28"/>
          <w:szCs w:val="28"/>
          <w:lang w:val="uk-UA" w:eastAsia="uk-UA"/>
        </w:rPr>
        <w:t>2</w:t>
      </w:r>
      <w:r w:rsidR="00AB1E2A" w:rsidRPr="00EB6F5E">
        <w:rPr>
          <w:rFonts w:ascii="Times New Roman" w:eastAsia="Times New Roman" w:hAnsi="Times New Roman" w:cs="Times New Roman"/>
          <w:b/>
          <w:bCs/>
          <w:sz w:val="28"/>
          <w:szCs w:val="28"/>
          <w:lang w:val="uk-UA" w:eastAsia="uk-UA"/>
        </w:rPr>
        <w:t>3</w:t>
      </w:r>
    </w:p>
    <w:p w14:paraId="5C525D7F" w14:textId="4771EF11" w:rsidR="00EA20FF" w:rsidRPr="00EB6F5E" w:rsidRDefault="00EA20FF" w:rsidP="00A35F7D">
      <w:pPr>
        <w:shd w:val="clear" w:color="auto" w:fill="FFFFFF"/>
        <w:spacing w:after="301" w:line="301" w:lineRule="atLeast"/>
        <w:jc w:val="center"/>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b/>
          <w:bCs/>
          <w:sz w:val="28"/>
          <w:szCs w:val="28"/>
          <w:lang w:val="uk-UA" w:eastAsia="uk-UA"/>
        </w:rPr>
        <w:lastRenderedPageBreak/>
        <w:t>1. ЗАГАЛЬНІ ПОЛОЖЕННЯ</w:t>
      </w:r>
    </w:p>
    <w:p w14:paraId="5ED9ABE0" w14:textId="784A6F19" w:rsidR="00F104CE" w:rsidRPr="00EB6F5E" w:rsidRDefault="00EA20FF" w:rsidP="00906B7E">
      <w:pPr>
        <w:shd w:val="clear" w:color="auto" w:fill="FFFFFF"/>
        <w:tabs>
          <w:tab w:val="left" w:pos="567"/>
        </w:tabs>
        <w:spacing w:after="0" w:line="240" w:lineRule="auto"/>
        <w:ind w:firstLine="567"/>
        <w:contextualSpacing/>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1.1. Природний заповідник «Древлянський» (далі – Заповідник) створений відповідно до Указу Президента України від 11 грудня 2009 року</w:t>
      </w:r>
      <w:r w:rsidR="00357E4A" w:rsidRPr="00EB6F5E">
        <w:rPr>
          <w:rFonts w:ascii="Times New Roman" w:eastAsia="Times New Roman" w:hAnsi="Times New Roman" w:cs="Times New Roman"/>
          <w:sz w:val="28"/>
          <w:szCs w:val="28"/>
          <w:lang w:val="uk-UA" w:eastAsia="uk-UA"/>
        </w:rPr>
        <w:t xml:space="preserve"> </w:t>
      </w:r>
      <w:r w:rsidR="007D4B5B" w:rsidRPr="00EB6F5E">
        <w:rPr>
          <w:rFonts w:ascii="Times New Roman" w:eastAsia="Times New Roman" w:hAnsi="Times New Roman" w:cs="Times New Roman"/>
          <w:sz w:val="28"/>
          <w:szCs w:val="28"/>
          <w:lang w:val="uk-UA" w:eastAsia="uk-UA"/>
        </w:rPr>
        <w:br/>
      </w:r>
      <w:r w:rsidRPr="00EB6F5E">
        <w:rPr>
          <w:rFonts w:ascii="Times New Roman" w:eastAsia="Times New Roman" w:hAnsi="Times New Roman" w:cs="Times New Roman"/>
          <w:sz w:val="28"/>
          <w:szCs w:val="28"/>
          <w:lang w:val="uk-UA" w:eastAsia="uk-UA"/>
        </w:rPr>
        <w:t>№ 1038 «Про створення природного заповідника «Древлянський»,</w:t>
      </w:r>
      <w:r w:rsidR="00C6032F" w:rsidRPr="00EB6F5E">
        <w:rPr>
          <w:rFonts w:ascii="Times New Roman" w:eastAsia="Times New Roman" w:hAnsi="Times New Roman" w:cs="Times New Roman"/>
          <w:sz w:val="28"/>
          <w:szCs w:val="28"/>
          <w:lang w:val="uk-UA" w:eastAsia="uk-UA"/>
        </w:rPr>
        <w:t xml:space="preserve"> </w:t>
      </w:r>
      <w:r w:rsidRPr="00EB6F5E">
        <w:rPr>
          <w:rFonts w:ascii="Times New Roman" w:eastAsia="Times New Roman" w:hAnsi="Times New Roman" w:cs="Times New Roman"/>
          <w:sz w:val="28"/>
          <w:szCs w:val="28"/>
          <w:lang w:val="uk-UA" w:eastAsia="uk-UA"/>
        </w:rPr>
        <w:t>є об’єктом природно-заповідного фон</w:t>
      </w:r>
      <w:r w:rsidR="00F104CE" w:rsidRPr="00EB6F5E">
        <w:rPr>
          <w:rFonts w:ascii="Times New Roman" w:eastAsia="Times New Roman" w:hAnsi="Times New Roman" w:cs="Times New Roman"/>
          <w:sz w:val="28"/>
          <w:szCs w:val="28"/>
          <w:lang w:val="uk-UA" w:eastAsia="uk-UA"/>
        </w:rPr>
        <w:t>ду загальнодержавного значення.</w:t>
      </w:r>
    </w:p>
    <w:p w14:paraId="5FA388F0" w14:textId="6E5EE290" w:rsidR="00F104CE" w:rsidRPr="00EB6F5E" w:rsidRDefault="00EA20FF" w:rsidP="00906B7E">
      <w:pPr>
        <w:shd w:val="clear" w:color="auto" w:fill="FFFFFF"/>
        <w:tabs>
          <w:tab w:val="left" w:pos="567"/>
        </w:tabs>
        <w:spacing w:after="0" w:line="240" w:lineRule="auto"/>
        <w:ind w:firstLine="567"/>
        <w:contextualSpacing/>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Заповідник розташований на території </w:t>
      </w:r>
      <w:r w:rsidR="00E149D4" w:rsidRPr="00EB6F5E">
        <w:rPr>
          <w:rFonts w:ascii="Times New Roman" w:eastAsia="Times New Roman" w:hAnsi="Times New Roman" w:cs="Times New Roman"/>
          <w:sz w:val="28"/>
          <w:szCs w:val="28"/>
          <w:lang w:val="uk-UA" w:eastAsia="uk-UA"/>
        </w:rPr>
        <w:t>Коростенсь</w:t>
      </w:r>
      <w:r w:rsidRPr="00EB6F5E">
        <w:rPr>
          <w:rFonts w:ascii="Times New Roman" w:eastAsia="Times New Roman" w:hAnsi="Times New Roman" w:cs="Times New Roman"/>
          <w:sz w:val="28"/>
          <w:szCs w:val="28"/>
          <w:lang w:val="uk-UA" w:eastAsia="uk-UA"/>
        </w:rPr>
        <w:t>к</w:t>
      </w:r>
      <w:r w:rsidR="00B178E1" w:rsidRPr="00EB6F5E">
        <w:rPr>
          <w:rFonts w:ascii="Times New Roman" w:eastAsia="Times New Roman" w:hAnsi="Times New Roman" w:cs="Times New Roman"/>
          <w:sz w:val="28"/>
          <w:szCs w:val="28"/>
          <w:lang w:val="uk-UA" w:eastAsia="uk-UA"/>
        </w:rPr>
        <w:t>ого району Житомирської області</w:t>
      </w:r>
      <w:r w:rsidR="00AF2040" w:rsidRPr="00EB6F5E">
        <w:rPr>
          <w:rFonts w:ascii="Times New Roman" w:eastAsia="Calibri" w:hAnsi="Times New Roman" w:cs="Times New Roman"/>
          <w:sz w:val="28"/>
          <w:szCs w:val="28"/>
          <w:lang w:val="uk-UA"/>
        </w:rPr>
        <w:t xml:space="preserve"> </w:t>
      </w:r>
      <w:r w:rsidR="00B178E1" w:rsidRPr="00EB6F5E">
        <w:rPr>
          <w:rFonts w:ascii="Times New Roman" w:eastAsia="Calibri" w:hAnsi="Times New Roman" w:cs="Times New Roman"/>
          <w:sz w:val="28"/>
          <w:szCs w:val="28"/>
          <w:lang w:val="uk-UA"/>
        </w:rPr>
        <w:t>у</w:t>
      </w:r>
      <w:r w:rsidR="00AF2040" w:rsidRPr="00EB6F5E">
        <w:rPr>
          <w:rFonts w:ascii="Times New Roman" w:eastAsia="Calibri" w:hAnsi="Times New Roman" w:cs="Times New Roman"/>
          <w:sz w:val="28"/>
          <w:szCs w:val="28"/>
          <w:lang w:val="uk-UA"/>
        </w:rPr>
        <w:t xml:space="preserve"> межах зони відчуження і зони безумовного (обов'язкового) відселення території, що зазнала радіоактивного забруднення внаслідок Чорнобильської катастрофи</w:t>
      </w:r>
      <w:r w:rsidR="00AF2040" w:rsidRPr="00EB6F5E">
        <w:rPr>
          <w:rFonts w:ascii="Times New Roman" w:eastAsia="Times New Roman" w:hAnsi="Times New Roman" w:cs="Times New Roman"/>
          <w:color w:val="000000"/>
          <w:sz w:val="28"/>
          <w:szCs w:val="28"/>
          <w:lang w:val="uk-UA"/>
        </w:rPr>
        <w:t>.</w:t>
      </w:r>
    </w:p>
    <w:p w14:paraId="1FC953DA" w14:textId="77777777" w:rsidR="00B56B2D" w:rsidRPr="00EB6F5E" w:rsidRDefault="00EA20FF" w:rsidP="00906B7E">
      <w:pPr>
        <w:shd w:val="clear" w:color="auto" w:fill="FFFFFF"/>
        <w:tabs>
          <w:tab w:val="left" w:pos="993"/>
        </w:tabs>
        <w:spacing w:after="0" w:line="240" w:lineRule="auto"/>
        <w:ind w:firstLine="567"/>
        <w:contextualSpacing/>
        <w:jc w:val="both"/>
        <w:rPr>
          <w:rFonts w:ascii="Times New Roman" w:eastAsia="Times New Roman" w:hAnsi="Times New Roman" w:cs="Times New Roman"/>
          <w:b/>
          <w:color w:val="000000"/>
          <w:sz w:val="28"/>
          <w:szCs w:val="28"/>
          <w:lang w:val="uk-UA"/>
        </w:rPr>
      </w:pPr>
      <w:r w:rsidRPr="00EB6F5E">
        <w:rPr>
          <w:rFonts w:ascii="Times New Roman" w:eastAsia="Times New Roman" w:hAnsi="Times New Roman" w:cs="Times New Roman"/>
          <w:sz w:val="28"/>
          <w:szCs w:val="28"/>
          <w:lang w:val="uk-UA" w:eastAsia="uk-UA"/>
        </w:rPr>
        <w:t>1.2. Заповідник є бюджетною,</w:t>
      </w:r>
      <w:r w:rsidR="00EF16D7" w:rsidRPr="00EB6F5E">
        <w:rPr>
          <w:rFonts w:ascii="Times New Roman" w:eastAsia="Times New Roman" w:hAnsi="Times New Roman" w:cs="Times New Roman"/>
          <w:sz w:val="28"/>
          <w:szCs w:val="28"/>
          <w:lang w:val="uk-UA" w:eastAsia="uk-UA"/>
        </w:rPr>
        <w:t xml:space="preserve"> неприбутковою,</w:t>
      </w:r>
      <w:r w:rsidRPr="00EB6F5E">
        <w:rPr>
          <w:rFonts w:ascii="Times New Roman" w:eastAsia="Times New Roman" w:hAnsi="Times New Roman" w:cs="Times New Roman"/>
          <w:sz w:val="28"/>
          <w:szCs w:val="28"/>
          <w:lang w:val="uk-UA" w:eastAsia="uk-UA"/>
        </w:rPr>
        <w:t xml:space="preserve"> природоохоронною,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14:paraId="09A2A4EB" w14:textId="52DDED52" w:rsidR="00C6032F"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1.3. Заповідник є юридичною особою, має самостійний баланс, рахунки у відділенні Казначейства і утримується за рахунок коштів державного бюджету. Заповідник має печатку із зображенням Державного герба України та своїм найменуванням,  штампи</w:t>
      </w:r>
      <w:r w:rsidR="00E149D4" w:rsidRPr="00EB6F5E">
        <w:rPr>
          <w:rFonts w:ascii="Times New Roman" w:eastAsia="Times New Roman" w:hAnsi="Times New Roman" w:cs="Times New Roman"/>
          <w:sz w:val="28"/>
          <w:szCs w:val="28"/>
          <w:lang w:val="uk-UA" w:eastAsia="uk-UA"/>
        </w:rPr>
        <w:t>,</w:t>
      </w:r>
      <w:r w:rsidRPr="00EB6F5E">
        <w:rPr>
          <w:rFonts w:ascii="Times New Roman" w:eastAsia="Times New Roman" w:hAnsi="Times New Roman" w:cs="Times New Roman"/>
          <w:sz w:val="28"/>
          <w:szCs w:val="28"/>
          <w:lang w:val="uk-UA" w:eastAsia="uk-UA"/>
        </w:rPr>
        <w:t xml:space="preserve"> офіційну емблему </w:t>
      </w:r>
      <w:r w:rsidR="004B3783" w:rsidRPr="00EB6F5E">
        <w:rPr>
          <w:rFonts w:ascii="Times New Roman" w:eastAsia="Times New Roman" w:hAnsi="Times New Roman" w:cs="Times New Roman"/>
          <w:sz w:val="28"/>
          <w:szCs w:val="28"/>
          <w:lang w:val="uk-UA" w:eastAsia="uk-UA"/>
        </w:rPr>
        <w:t>та бланки</w:t>
      </w:r>
      <w:r w:rsidRPr="00EB6F5E">
        <w:rPr>
          <w:rFonts w:ascii="Times New Roman" w:eastAsia="Times New Roman" w:hAnsi="Times New Roman" w:cs="Times New Roman"/>
          <w:sz w:val="28"/>
          <w:szCs w:val="28"/>
          <w:lang w:val="uk-UA" w:eastAsia="uk-UA"/>
        </w:rPr>
        <w:t>.</w:t>
      </w:r>
    </w:p>
    <w:p w14:paraId="3F9D933A" w14:textId="6929968A" w:rsidR="00B56B2D"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1.4. Заповідник </w:t>
      </w:r>
      <w:r w:rsidR="0007080D" w:rsidRPr="00EB6F5E">
        <w:rPr>
          <w:rFonts w:ascii="Times New Roman" w:eastAsia="Times New Roman" w:hAnsi="Times New Roman" w:cs="Times New Roman"/>
          <w:sz w:val="28"/>
          <w:szCs w:val="28"/>
          <w:lang w:val="uk-UA" w:eastAsia="uk-UA"/>
        </w:rPr>
        <w:t>віднесено до сфери управління</w:t>
      </w:r>
      <w:r w:rsidRPr="00EB6F5E">
        <w:rPr>
          <w:rFonts w:ascii="Times New Roman" w:eastAsia="Times New Roman" w:hAnsi="Times New Roman" w:cs="Times New Roman"/>
          <w:sz w:val="28"/>
          <w:szCs w:val="28"/>
          <w:lang w:val="uk-UA" w:eastAsia="uk-UA"/>
        </w:rPr>
        <w:t xml:space="preserve"> </w:t>
      </w:r>
      <w:bookmarkStart w:id="1" w:name="_Hlk46346712"/>
      <w:bookmarkStart w:id="2" w:name="_Hlk46683151"/>
      <w:r w:rsidR="007156C0" w:rsidRPr="00EB6F5E">
        <w:rPr>
          <w:rFonts w:ascii="Times New Roman" w:hAnsi="Times New Roman" w:cs="Times New Roman"/>
          <w:sz w:val="28"/>
          <w:szCs w:val="28"/>
          <w:lang w:val="uk-UA"/>
        </w:rPr>
        <w:t>Міністерства захисту довкілля та природних ресурсів України</w:t>
      </w:r>
      <w:bookmarkEnd w:id="1"/>
      <w:bookmarkEnd w:id="2"/>
      <w:r w:rsidR="00D21CA8" w:rsidRPr="00EB6F5E">
        <w:rPr>
          <w:rFonts w:ascii="Times New Roman" w:hAnsi="Times New Roman" w:cs="Times New Roman"/>
          <w:sz w:val="28"/>
          <w:szCs w:val="28"/>
          <w:lang w:val="uk-UA"/>
        </w:rPr>
        <w:t>.</w:t>
      </w:r>
    </w:p>
    <w:p w14:paraId="1B25F954" w14:textId="20007423" w:rsidR="00D17D29"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1.5. Заповідник у своїй діяльності к</w:t>
      </w:r>
      <w:r w:rsidR="00AF2040" w:rsidRPr="00EB6F5E">
        <w:rPr>
          <w:rFonts w:ascii="Times New Roman" w:eastAsia="Times New Roman" w:hAnsi="Times New Roman" w:cs="Times New Roman"/>
          <w:sz w:val="28"/>
          <w:szCs w:val="28"/>
          <w:lang w:val="uk-UA" w:eastAsia="uk-UA"/>
        </w:rPr>
        <w:t xml:space="preserve">ерується Конституцією України, </w:t>
      </w:r>
      <w:r w:rsidR="00EF16D7" w:rsidRPr="00EB6F5E">
        <w:rPr>
          <w:rFonts w:ascii="Times New Roman" w:eastAsia="Times New Roman" w:hAnsi="Times New Roman" w:cs="Times New Roman"/>
          <w:sz w:val="28"/>
          <w:szCs w:val="28"/>
          <w:lang w:val="uk-UA" w:eastAsia="uk-UA"/>
        </w:rPr>
        <w:t>Земел</w:t>
      </w:r>
      <w:r w:rsidR="00D55679" w:rsidRPr="00EB6F5E">
        <w:rPr>
          <w:rFonts w:ascii="Times New Roman" w:eastAsia="Times New Roman" w:hAnsi="Times New Roman" w:cs="Times New Roman"/>
          <w:sz w:val="28"/>
          <w:szCs w:val="28"/>
          <w:lang w:val="uk-UA" w:eastAsia="uk-UA"/>
        </w:rPr>
        <w:t>ьним</w:t>
      </w:r>
      <w:r w:rsidR="00E149D4" w:rsidRPr="00EB6F5E">
        <w:rPr>
          <w:rFonts w:ascii="Times New Roman" w:eastAsia="Times New Roman" w:hAnsi="Times New Roman" w:cs="Times New Roman"/>
          <w:sz w:val="28"/>
          <w:szCs w:val="28"/>
          <w:lang w:val="uk-UA" w:eastAsia="uk-UA"/>
        </w:rPr>
        <w:t xml:space="preserve"> кодексом України</w:t>
      </w:r>
      <w:r w:rsidR="00D55679" w:rsidRPr="00EB6F5E">
        <w:rPr>
          <w:rFonts w:ascii="Times New Roman" w:eastAsia="Times New Roman" w:hAnsi="Times New Roman" w:cs="Times New Roman"/>
          <w:sz w:val="28"/>
          <w:szCs w:val="28"/>
          <w:lang w:val="uk-UA" w:eastAsia="uk-UA"/>
        </w:rPr>
        <w:t xml:space="preserve">, </w:t>
      </w:r>
      <w:r w:rsidR="00CD0040" w:rsidRPr="00EB6F5E">
        <w:rPr>
          <w:rFonts w:ascii="Times New Roman" w:eastAsia="Times New Roman" w:hAnsi="Times New Roman" w:cs="Times New Roman"/>
          <w:sz w:val="28"/>
          <w:szCs w:val="28"/>
          <w:lang w:val="uk-UA" w:eastAsia="uk-UA"/>
        </w:rPr>
        <w:t>Л</w:t>
      </w:r>
      <w:r w:rsidR="00D55679" w:rsidRPr="00EB6F5E">
        <w:rPr>
          <w:rFonts w:ascii="Times New Roman" w:eastAsia="Times New Roman" w:hAnsi="Times New Roman" w:cs="Times New Roman"/>
          <w:sz w:val="28"/>
          <w:szCs w:val="28"/>
          <w:lang w:val="uk-UA" w:eastAsia="uk-UA"/>
        </w:rPr>
        <w:t>ісовим</w:t>
      </w:r>
      <w:r w:rsidR="00E149D4" w:rsidRPr="00EB6F5E">
        <w:rPr>
          <w:rFonts w:ascii="Times New Roman" w:eastAsia="Times New Roman" w:hAnsi="Times New Roman" w:cs="Times New Roman"/>
          <w:sz w:val="28"/>
          <w:szCs w:val="28"/>
          <w:lang w:val="uk-UA" w:eastAsia="uk-UA"/>
        </w:rPr>
        <w:t xml:space="preserve"> кодексом України</w:t>
      </w:r>
      <w:r w:rsidR="00D55679" w:rsidRPr="00EB6F5E">
        <w:rPr>
          <w:rFonts w:ascii="Times New Roman" w:eastAsia="Times New Roman" w:hAnsi="Times New Roman" w:cs="Times New Roman"/>
          <w:sz w:val="28"/>
          <w:szCs w:val="28"/>
          <w:lang w:val="uk-UA" w:eastAsia="uk-UA"/>
        </w:rPr>
        <w:t xml:space="preserve"> та Водним кодекс</w:t>
      </w:r>
      <w:r w:rsidR="00E149D4" w:rsidRPr="00EB6F5E">
        <w:rPr>
          <w:rFonts w:ascii="Times New Roman" w:eastAsia="Times New Roman" w:hAnsi="Times New Roman" w:cs="Times New Roman"/>
          <w:sz w:val="28"/>
          <w:szCs w:val="28"/>
          <w:lang w:val="uk-UA" w:eastAsia="uk-UA"/>
        </w:rPr>
        <w:t>ом</w:t>
      </w:r>
      <w:r w:rsidR="00D55679" w:rsidRPr="00EB6F5E">
        <w:rPr>
          <w:rFonts w:ascii="Times New Roman" w:eastAsia="Times New Roman" w:hAnsi="Times New Roman" w:cs="Times New Roman"/>
          <w:sz w:val="28"/>
          <w:szCs w:val="28"/>
          <w:lang w:val="uk-UA" w:eastAsia="uk-UA"/>
        </w:rPr>
        <w:t xml:space="preserve"> України, з</w:t>
      </w:r>
      <w:r w:rsidRPr="00EB6F5E">
        <w:rPr>
          <w:rFonts w:ascii="Times New Roman" w:eastAsia="Times New Roman" w:hAnsi="Times New Roman" w:cs="Times New Roman"/>
          <w:sz w:val="28"/>
          <w:szCs w:val="28"/>
          <w:lang w:val="uk-UA" w:eastAsia="uk-UA"/>
        </w:rPr>
        <w:t xml:space="preserve">аконами України «Про охорону навколишнього природного середовища», «Про природно-заповідний фонд України», </w:t>
      </w:r>
      <w:r w:rsidR="00CD0040" w:rsidRPr="00EB6F5E">
        <w:rPr>
          <w:rFonts w:ascii="Times New Roman" w:eastAsia="Times New Roman" w:hAnsi="Times New Roman" w:cs="Times New Roman"/>
          <w:sz w:val="28"/>
          <w:szCs w:val="28"/>
          <w:lang w:val="uk-UA" w:eastAsia="uk-UA"/>
        </w:rPr>
        <w:t xml:space="preserve">«Про рослинний світ», «Про тваринний світ», </w:t>
      </w:r>
      <w:r w:rsidR="0007080D" w:rsidRPr="00EB6F5E">
        <w:rPr>
          <w:rFonts w:ascii="Times New Roman" w:hAnsi="Times New Roman"/>
          <w:sz w:val="28"/>
          <w:szCs w:val="28"/>
          <w:lang w:val="uk-UA"/>
        </w:rPr>
        <w:t>«</w:t>
      </w:r>
      <w:r w:rsidR="00AF2040" w:rsidRPr="00EB6F5E">
        <w:rPr>
          <w:rFonts w:ascii="Times New Roman" w:hAnsi="Times New Roman"/>
          <w:sz w:val="28"/>
          <w:szCs w:val="28"/>
          <w:lang w:val="uk-UA"/>
        </w:rPr>
        <w:t>Про правовий режим території, що зазнала радіоактивного забруднення внаслідок Чорнобильської катастрофи</w:t>
      </w:r>
      <w:r w:rsidR="00540399" w:rsidRPr="00EB6F5E">
        <w:rPr>
          <w:rFonts w:ascii="Times New Roman" w:hAnsi="Times New Roman"/>
          <w:sz w:val="28"/>
          <w:szCs w:val="28"/>
          <w:lang w:val="uk-UA"/>
        </w:rPr>
        <w:t>»</w:t>
      </w:r>
      <w:r w:rsidR="00CD0040" w:rsidRPr="00EB6F5E">
        <w:rPr>
          <w:rFonts w:ascii="Times New Roman" w:hAnsi="Times New Roman"/>
          <w:sz w:val="28"/>
          <w:szCs w:val="28"/>
          <w:lang w:val="uk-UA"/>
        </w:rPr>
        <w:t>,</w:t>
      </w:r>
      <w:r w:rsidR="00CD0040" w:rsidRPr="00EB6F5E">
        <w:rPr>
          <w:rFonts w:ascii="Times New Roman" w:eastAsia="Times New Roman" w:hAnsi="Times New Roman" w:cs="Times New Roman"/>
          <w:sz w:val="28"/>
          <w:szCs w:val="28"/>
          <w:lang w:val="uk-UA" w:eastAsia="uk-UA"/>
        </w:rPr>
        <w:t xml:space="preserve"> «Про наукову і науково-технічну діяльність»,</w:t>
      </w:r>
      <w:r w:rsidR="00CD0040" w:rsidRPr="00EB6F5E">
        <w:rPr>
          <w:rFonts w:ascii="Times New Roman" w:hAnsi="Times New Roman"/>
          <w:b/>
          <w:sz w:val="28"/>
          <w:szCs w:val="28"/>
          <w:lang w:val="uk-UA"/>
        </w:rPr>
        <w:t xml:space="preserve"> </w:t>
      </w:r>
      <w:r w:rsidR="00AF2040" w:rsidRPr="00EB6F5E">
        <w:rPr>
          <w:rFonts w:ascii="Times New Roman" w:eastAsia="Times New Roman" w:hAnsi="Times New Roman" w:cs="Times New Roman"/>
          <w:sz w:val="28"/>
          <w:szCs w:val="28"/>
          <w:lang w:val="uk-UA" w:eastAsia="uk-UA"/>
        </w:rPr>
        <w:t xml:space="preserve">іншими </w:t>
      </w:r>
      <w:r w:rsidR="00CD0040" w:rsidRPr="00EB6F5E">
        <w:rPr>
          <w:rFonts w:ascii="Times New Roman" w:eastAsia="Times New Roman" w:hAnsi="Times New Roman" w:cs="Times New Roman"/>
          <w:sz w:val="28"/>
          <w:szCs w:val="28"/>
          <w:lang w:val="uk-UA" w:eastAsia="uk-UA"/>
        </w:rPr>
        <w:t xml:space="preserve">нормативно-правовими актами, </w:t>
      </w:r>
      <w:r w:rsidRPr="00EB6F5E">
        <w:rPr>
          <w:rFonts w:ascii="Times New Roman" w:eastAsia="Times New Roman" w:hAnsi="Times New Roman" w:cs="Times New Roman"/>
          <w:sz w:val="28"/>
          <w:szCs w:val="28"/>
          <w:lang w:val="uk-UA" w:eastAsia="uk-UA"/>
        </w:rPr>
        <w:t xml:space="preserve">Проектом організації території </w:t>
      </w:r>
      <w:r w:rsidR="00CD0040" w:rsidRPr="00EB6F5E">
        <w:rPr>
          <w:rFonts w:ascii="Times New Roman" w:eastAsia="Times New Roman" w:hAnsi="Times New Roman" w:cs="Times New Roman"/>
          <w:sz w:val="28"/>
          <w:szCs w:val="28"/>
          <w:lang w:val="uk-UA" w:eastAsia="uk-UA"/>
        </w:rPr>
        <w:t>та охорони природних комплексів природ</w:t>
      </w:r>
      <w:r w:rsidR="007156C0" w:rsidRPr="00EB6F5E">
        <w:rPr>
          <w:rFonts w:ascii="Times New Roman" w:eastAsia="Times New Roman" w:hAnsi="Times New Roman" w:cs="Times New Roman"/>
          <w:sz w:val="28"/>
          <w:szCs w:val="28"/>
          <w:lang w:val="uk-UA" w:eastAsia="uk-UA"/>
        </w:rPr>
        <w:t>ного заповідника «Древлянський»</w:t>
      </w:r>
      <w:r w:rsidR="00C6032F" w:rsidRPr="00EB6F5E">
        <w:rPr>
          <w:rFonts w:ascii="Times New Roman" w:eastAsia="Times New Roman" w:hAnsi="Times New Roman" w:cs="Times New Roman"/>
          <w:sz w:val="28"/>
          <w:szCs w:val="28"/>
          <w:lang w:val="uk-UA" w:eastAsia="uk-UA"/>
        </w:rPr>
        <w:t xml:space="preserve"> </w:t>
      </w:r>
      <w:r w:rsidR="00CD0040" w:rsidRPr="00EB6F5E">
        <w:rPr>
          <w:rFonts w:ascii="Times New Roman" w:eastAsia="Times New Roman" w:hAnsi="Times New Roman" w:cs="Times New Roman"/>
          <w:sz w:val="28"/>
          <w:szCs w:val="28"/>
          <w:lang w:val="uk-UA" w:eastAsia="uk-UA"/>
        </w:rPr>
        <w:t>(далі – Проект організації території), а також цим Положенням</w:t>
      </w:r>
      <w:r w:rsidR="00D17D29" w:rsidRPr="00EB6F5E">
        <w:rPr>
          <w:rFonts w:ascii="Times New Roman" w:eastAsia="Times New Roman" w:hAnsi="Times New Roman" w:cs="Times New Roman"/>
          <w:sz w:val="28"/>
          <w:szCs w:val="28"/>
          <w:lang w:val="uk-UA" w:eastAsia="uk-UA"/>
        </w:rPr>
        <w:t>.</w:t>
      </w:r>
    </w:p>
    <w:p w14:paraId="1ADADC84" w14:textId="77777777" w:rsidR="00C6032F"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Завдання, науковий профіль, характер функціонування </w:t>
      </w:r>
      <w:r w:rsidR="00D17D29" w:rsidRPr="00EB6F5E">
        <w:rPr>
          <w:rFonts w:ascii="Times New Roman" w:eastAsia="Times New Roman" w:hAnsi="Times New Roman" w:cs="Times New Roman"/>
          <w:sz w:val="28"/>
          <w:szCs w:val="28"/>
          <w:lang w:val="uk-UA" w:eastAsia="uk-UA"/>
        </w:rPr>
        <w:t xml:space="preserve">і режим території </w:t>
      </w:r>
      <w:r w:rsidR="00B178E1" w:rsidRPr="00EB6F5E">
        <w:rPr>
          <w:rFonts w:ascii="Times New Roman" w:eastAsia="Times New Roman" w:hAnsi="Times New Roman" w:cs="Times New Roman"/>
          <w:sz w:val="28"/>
          <w:szCs w:val="28"/>
          <w:lang w:val="uk-UA" w:eastAsia="uk-UA"/>
        </w:rPr>
        <w:t>З</w:t>
      </w:r>
      <w:r w:rsidR="00D17D29" w:rsidRPr="00EB6F5E">
        <w:rPr>
          <w:rFonts w:ascii="Times New Roman" w:eastAsia="Times New Roman" w:hAnsi="Times New Roman" w:cs="Times New Roman"/>
          <w:sz w:val="28"/>
          <w:szCs w:val="28"/>
          <w:lang w:val="uk-UA" w:eastAsia="uk-UA"/>
        </w:rPr>
        <w:t xml:space="preserve">аповідника </w:t>
      </w:r>
      <w:r w:rsidRPr="00EB6F5E">
        <w:rPr>
          <w:rFonts w:ascii="Times New Roman" w:eastAsia="Times New Roman" w:hAnsi="Times New Roman" w:cs="Times New Roman"/>
          <w:sz w:val="28"/>
          <w:szCs w:val="28"/>
          <w:lang w:val="uk-UA" w:eastAsia="uk-UA"/>
        </w:rPr>
        <w:t>визначаються у цьому Положенні.</w:t>
      </w:r>
    </w:p>
    <w:p w14:paraId="594A74FD" w14:textId="77777777" w:rsidR="00F104CE"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1.6. Загальна площа Заповідника становить 30872,84 гектара земель державної і комунальної власності, які надаються  із вилученням у землекористувачів Запов</w:t>
      </w:r>
      <w:r w:rsidR="00F104CE" w:rsidRPr="00EB6F5E">
        <w:rPr>
          <w:rFonts w:ascii="Times New Roman" w:eastAsia="Times New Roman" w:hAnsi="Times New Roman" w:cs="Times New Roman"/>
          <w:sz w:val="28"/>
          <w:szCs w:val="28"/>
          <w:lang w:val="uk-UA" w:eastAsia="uk-UA"/>
        </w:rPr>
        <w:t>іднику в постійне користування.</w:t>
      </w:r>
    </w:p>
    <w:p w14:paraId="1877013A" w14:textId="77777777" w:rsidR="00F104CE"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1.7. Ділянки землі та водного простору з усіма природними ресурсами та об’єктами вилучаються з господарського використання і надаються Заповіднику в постійне користування у порядку</w:t>
      </w:r>
      <w:r w:rsidR="00F104CE" w:rsidRPr="00EB6F5E">
        <w:rPr>
          <w:rFonts w:ascii="Times New Roman" w:eastAsia="Times New Roman" w:hAnsi="Times New Roman" w:cs="Times New Roman"/>
          <w:sz w:val="28"/>
          <w:szCs w:val="28"/>
          <w:lang w:val="uk-UA" w:eastAsia="uk-UA"/>
        </w:rPr>
        <w:t>, встановленому законодавством.</w:t>
      </w:r>
    </w:p>
    <w:p w14:paraId="2876D674" w14:textId="77777777" w:rsidR="0068702F"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1.8. Право Заповідника на постійне користування зем</w:t>
      </w:r>
      <w:r w:rsidR="0068702F" w:rsidRPr="00EB6F5E">
        <w:rPr>
          <w:rFonts w:ascii="Times New Roman" w:eastAsia="Times New Roman" w:hAnsi="Times New Roman" w:cs="Times New Roman"/>
          <w:sz w:val="28"/>
          <w:szCs w:val="28"/>
          <w:lang w:val="uk-UA" w:eastAsia="uk-UA"/>
        </w:rPr>
        <w:t>ельн</w:t>
      </w:r>
      <w:r w:rsidR="001F471D" w:rsidRPr="00EB6F5E">
        <w:rPr>
          <w:rFonts w:ascii="Times New Roman" w:eastAsia="Times New Roman" w:hAnsi="Times New Roman" w:cs="Times New Roman"/>
          <w:sz w:val="28"/>
          <w:szCs w:val="28"/>
          <w:lang w:val="uk-UA" w:eastAsia="uk-UA"/>
        </w:rPr>
        <w:t>ими</w:t>
      </w:r>
      <w:r w:rsidR="0068702F" w:rsidRPr="00EB6F5E">
        <w:rPr>
          <w:rFonts w:ascii="Times New Roman" w:eastAsia="Times New Roman" w:hAnsi="Times New Roman" w:cs="Times New Roman"/>
          <w:sz w:val="28"/>
          <w:szCs w:val="28"/>
          <w:lang w:val="uk-UA" w:eastAsia="uk-UA"/>
        </w:rPr>
        <w:t xml:space="preserve"> ділянк</w:t>
      </w:r>
      <w:r w:rsidR="001F471D" w:rsidRPr="00EB6F5E">
        <w:rPr>
          <w:rFonts w:ascii="Times New Roman" w:eastAsia="Times New Roman" w:hAnsi="Times New Roman" w:cs="Times New Roman"/>
          <w:sz w:val="28"/>
          <w:szCs w:val="28"/>
          <w:lang w:val="uk-UA" w:eastAsia="uk-UA"/>
        </w:rPr>
        <w:t>ами,</w:t>
      </w:r>
      <w:r w:rsidR="0068702F" w:rsidRPr="00EB6F5E">
        <w:rPr>
          <w:rFonts w:ascii="Times New Roman" w:eastAsia="Times New Roman" w:hAnsi="Times New Roman" w:cs="Times New Roman"/>
          <w:sz w:val="28"/>
          <w:szCs w:val="28"/>
          <w:lang w:val="uk-UA" w:eastAsia="uk-UA"/>
        </w:rPr>
        <w:t xml:space="preserve"> оформлюється </w:t>
      </w:r>
      <w:r w:rsidR="001F471D" w:rsidRPr="00EB6F5E">
        <w:rPr>
          <w:rFonts w:ascii="Times New Roman" w:eastAsia="Times New Roman" w:hAnsi="Times New Roman" w:cs="Times New Roman"/>
          <w:sz w:val="28"/>
          <w:szCs w:val="28"/>
          <w:lang w:val="uk-UA" w:eastAsia="uk-UA"/>
        </w:rPr>
        <w:t>відповідно до Закону України «Про д</w:t>
      </w:r>
      <w:r w:rsidR="0068702F" w:rsidRPr="00EB6F5E">
        <w:rPr>
          <w:rFonts w:ascii="Times New Roman" w:eastAsia="Times New Roman" w:hAnsi="Times New Roman" w:cs="Times New Roman"/>
          <w:sz w:val="28"/>
          <w:szCs w:val="28"/>
          <w:lang w:val="uk-UA" w:eastAsia="uk-UA"/>
        </w:rPr>
        <w:t>ержавн</w:t>
      </w:r>
      <w:r w:rsidR="001F471D" w:rsidRPr="00EB6F5E">
        <w:rPr>
          <w:rFonts w:ascii="Times New Roman" w:eastAsia="Times New Roman" w:hAnsi="Times New Roman" w:cs="Times New Roman"/>
          <w:sz w:val="28"/>
          <w:szCs w:val="28"/>
          <w:lang w:val="uk-UA" w:eastAsia="uk-UA"/>
        </w:rPr>
        <w:t>у</w:t>
      </w:r>
      <w:r w:rsidR="0068702F" w:rsidRPr="00EB6F5E">
        <w:rPr>
          <w:rFonts w:ascii="Times New Roman" w:eastAsia="Times New Roman" w:hAnsi="Times New Roman" w:cs="Times New Roman"/>
          <w:sz w:val="28"/>
          <w:szCs w:val="28"/>
          <w:lang w:val="uk-UA" w:eastAsia="uk-UA"/>
        </w:rPr>
        <w:t xml:space="preserve"> реєстр</w:t>
      </w:r>
      <w:r w:rsidR="001F471D" w:rsidRPr="00EB6F5E">
        <w:rPr>
          <w:rFonts w:ascii="Times New Roman" w:eastAsia="Times New Roman" w:hAnsi="Times New Roman" w:cs="Times New Roman"/>
          <w:sz w:val="28"/>
          <w:szCs w:val="28"/>
          <w:lang w:val="uk-UA" w:eastAsia="uk-UA"/>
        </w:rPr>
        <w:t>ацію</w:t>
      </w:r>
      <w:r w:rsidR="0068702F" w:rsidRPr="00EB6F5E">
        <w:rPr>
          <w:rFonts w:ascii="Times New Roman" w:eastAsia="Times New Roman" w:hAnsi="Times New Roman" w:cs="Times New Roman"/>
          <w:sz w:val="28"/>
          <w:szCs w:val="28"/>
          <w:lang w:val="uk-UA" w:eastAsia="uk-UA"/>
        </w:rPr>
        <w:t xml:space="preserve"> речових прав на нерухоме майно та</w:t>
      </w:r>
      <w:r w:rsidR="001F471D" w:rsidRPr="00EB6F5E">
        <w:rPr>
          <w:rFonts w:ascii="Times New Roman" w:eastAsia="Times New Roman" w:hAnsi="Times New Roman" w:cs="Times New Roman"/>
          <w:sz w:val="28"/>
          <w:szCs w:val="28"/>
          <w:lang w:val="uk-UA" w:eastAsia="uk-UA"/>
        </w:rPr>
        <w:t xml:space="preserve"> їх обтяжень»</w:t>
      </w:r>
      <w:r w:rsidRPr="00EB6F5E">
        <w:rPr>
          <w:rFonts w:ascii="Times New Roman" w:eastAsia="Times New Roman" w:hAnsi="Times New Roman" w:cs="Times New Roman"/>
          <w:sz w:val="28"/>
          <w:szCs w:val="28"/>
          <w:lang w:val="uk-UA" w:eastAsia="uk-UA"/>
        </w:rPr>
        <w:t>.</w:t>
      </w:r>
    </w:p>
    <w:p w14:paraId="720DE572" w14:textId="77777777" w:rsidR="00507CE4" w:rsidRPr="00EB6F5E" w:rsidRDefault="00EA20FF" w:rsidP="00906B7E">
      <w:pPr>
        <w:shd w:val="clear" w:color="auto" w:fill="FFFFFF"/>
        <w:spacing w:after="0" w:line="240" w:lineRule="auto"/>
        <w:ind w:firstLine="567"/>
        <w:jc w:val="both"/>
        <w:rPr>
          <w:rFonts w:ascii="Times New Roman" w:hAnsi="Times New Roman" w:cs="Times New Roman"/>
          <w:sz w:val="28"/>
          <w:szCs w:val="28"/>
          <w:lang w:val="uk-UA"/>
        </w:rPr>
      </w:pPr>
      <w:r w:rsidRPr="00EB6F5E">
        <w:rPr>
          <w:rFonts w:ascii="Times New Roman" w:eastAsia="Times New Roman" w:hAnsi="Times New Roman" w:cs="Times New Roman"/>
          <w:sz w:val="28"/>
          <w:szCs w:val="28"/>
          <w:lang w:val="uk-UA" w:eastAsia="uk-UA"/>
        </w:rPr>
        <w:t xml:space="preserve">1.9. </w:t>
      </w:r>
      <w:r w:rsidR="00507CE4" w:rsidRPr="00EB6F5E">
        <w:rPr>
          <w:rFonts w:ascii="Times New Roman" w:hAnsi="Times New Roman" w:cs="Times New Roman"/>
          <w:sz w:val="28"/>
          <w:szCs w:val="28"/>
          <w:lang w:val="uk-UA"/>
        </w:rPr>
        <w:t xml:space="preserve">Межі земельних ділянок, що перебувають у постійному користуванні Заповідника встановлюються в натурі (на місцевості) та </w:t>
      </w:r>
      <w:r w:rsidR="00507CE4" w:rsidRPr="00EB6F5E">
        <w:rPr>
          <w:rFonts w:ascii="Times New Roman" w:hAnsi="Times New Roman" w:cs="Times New Roman"/>
          <w:sz w:val="28"/>
          <w:szCs w:val="28"/>
          <w:lang w:val="uk-UA"/>
        </w:rPr>
        <w:lastRenderedPageBreak/>
        <w:t>закріплюються межовими знаками в порядку, визначеному законодавством. Відомості про земельні ділянки, що перебувають у користуванні Заповідника та про обмеження щодо їх використання до Державного земельного кадастру у встановленому законодавством порядку та обов’язково враховуються при реконструкції та розвитку прилеглих територій.</w:t>
      </w:r>
    </w:p>
    <w:p w14:paraId="1A28474B" w14:textId="77777777" w:rsidR="00C6032F"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1.10. На території Заповідника у визначених місцях встановлюються необхідні державні інформаційні та охоронні знаки затвердженого зразка.</w:t>
      </w:r>
    </w:p>
    <w:p w14:paraId="1643CBE9" w14:textId="7B812656" w:rsidR="00EA20FF"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1.11. </w:t>
      </w:r>
      <w:r w:rsidR="00E149D4" w:rsidRPr="00EB6F5E">
        <w:rPr>
          <w:rFonts w:ascii="Times New Roman" w:eastAsia="Times New Roman" w:hAnsi="Times New Roman" w:cs="Times New Roman"/>
          <w:sz w:val="28"/>
          <w:szCs w:val="28"/>
          <w:lang w:val="uk-UA" w:eastAsia="uk-UA"/>
        </w:rPr>
        <w:t>Місцезнаходження Заповідника</w:t>
      </w:r>
      <w:r w:rsidR="0041490C" w:rsidRPr="00EB6F5E">
        <w:rPr>
          <w:rFonts w:ascii="Times New Roman" w:eastAsia="Times New Roman" w:hAnsi="Times New Roman" w:cs="Times New Roman"/>
          <w:sz w:val="28"/>
          <w:szCs w:val="28"/>
          <w:lang w:val="uk-UA" w:eastAsia="uk-UA"/>
        </w:rPr>
        <w:t xml:space="preserve"> </w:t>
      </w:r>
      <w:r w:rsidR="0041490C" w:rsidRPr="00EB6F5E">
        <w:rPr>
          <w:rFonts w:ascii="Times New Roman" w:hAnsi="Times New Roman" w:cs="Times New Roman"/>
          <w:bCs/>
          <w:sz w:val="28"/>
          <w:szCs w:val="28"/>
          <w:lang w:val="uk-UA"/>
        </w:rPr>
        <w:t>та його юридична адреса</w:t>
      </w:r>
      <w:r w:rsidR="00E149D4" w:rsidRPr="00EB6F5E">
        <w:rPr>
          <w:rFonts w:ascii="Times New Roman" w:eastAsia="Times New Roman" w:hAnsi="Times New Roman" w:cs="Times New Roman"/>
          <w:sz w:val="28"/>
          <w:szCs w:val="28"/>
          <w:lang w:val="uk-UA" w:eastAsia="uk-UA"/>
        </w:rPr>
        <w:t>:</w:t>
      </w:r>
      <w:r w:rsidR="00F104CE" w:rsidRPr="00EB6F5E">
        <w:rPr>
          <w:rFonts w:ascii="Times New Roman" w:eastAsia="Times New Roman" w:hAnsi="Times New Roman" w:cs="Times New Roman"/>
          <w:sz w:val="28"/>
          <w:szCs w:val="28"/>
          <w:lang w:val="uk-UA" w:eastAsia="uk-UA"/>
        </w:rPr>
        <w:t xml:space="preserve"> </w:t>
      </w:r>
      <w:r w:rsidR="00D21CA8" w:rsidRPr="00EB6F5E">
        <w:rPr>
          <w:rFonts w:ascii="Times New Roman" w:eastAsia="Times New Roman" w:hAnsi="Times New Roman" w:cs="Times New Roman"/>
          <w:sz w:val="28"/>
          <w:szCs w:val="28"/>
          <w:lang w:val="uk-UA" w:eastAsia="uk-UA"/>
        </w:rPr>
        <w:br/>
      </w:r>
      <w:r w:rsidR="00F104CE" w:rsidRPr="00EB6F5E">
        <w:rPr>
          <w:rFonts w:ascii="Times New Roman" w:eastAsia="Times New Roman" w:hAnsi="Times New Roman" w:cs="Times New Roman"/>
          <w:sz w:val="28"/>
          <w:szCs w:val="28"/>
          <w:lang w:val="uk-UA" w:eastAsia="uk-UA"/>
        </w:rPr>
        <w:t xml:space="preserve">вул. </w:t>
      </w:r>
      <w:r w:rsidR="00806A31" w:rsidRPr="00EB6F5E">
        <w:rPr>
          <w:rFonts w:ascii="Times New Roman" w:eastAsia="Times New Roman" w:hAnsi="Times New Roman" w:cs="Times New Roman"/>
          <w:sz w:val="28"/>
          <w:szCs w:val="28"/>
          <w:lang w:val="uk-UA" w:eastAsia="uk-UA"/>
        </w:rPr>
        <w:t>Замкова</w:t>
      </w:r>
      <w:r w:rsidR="00F104CE" w:rsidRPr="00EB6F5E">
        <w:rPr>
          <w:rFonts w:ascii="Times New Roman" w:eastAsia="Times New Roman" w:hAnsi="Times New Roman" w:cs="Times New Roman"/>
          <w:sz w:val="28"/>
          <w:szCs w:val="28"/>
          <w:lang w:val="uk-UA" w:eastAsia="uk-UA"/>
        </w:rPr>
        <w:t>,</w:t>
      </w:r>
      <w:r w:rsidR="0041490C" w:rsidRPr="00EB6F5E">
        <w:rPr>
          <w:rFonts w:ascii="Times New Roman" w:eastAsia="Times New Roman" w:hAnsi="Times New Roman" w:cs="Times New Roman"/>
          <w:sz w:val="28"/>
          <w:szCs w:val="28"/>
          <w:lang w:val="uk-UA" w:eastAsia="uk-UA"/>
        </w:rPr>
        <w:t xml:space="preserve"> </w:t>
      </w:r>
      <w:r w:rsidR="00806A31" w:rsidRPr="00EB6F5E">
        <w:rPr>
          <w:rFonts w:ascii="Times New Roman" w:eastAsia="Times New Roman" w:hAnsi="Times New Roman" w:cs="Times New Roman"/>
          <w:sz w:val="28"/>
          <w:szCs w:val="28"/>
          <w:lang w:val="uk-UA" w:eastAsia="uk-UA"/>
        </w:rPr>
        <w:t>188</w:t>
      </w:r>
      <w:r w:rsidR="00F104CE" w:rsidRPr="00EB6F5E">
        <w:rPr>
          <w:rFonts w:ascii="Times New Roman" w:eastAsia="Times New Roman" w:hAnsi="Times New Roman" w:cs="Times New Roman"/>
          <w:sz w:val="28"/>
          <w:szCs w:val="28"/>
          <w:lang w:val="uk-UA" w:eastAsia="uk-UA"/>
        </w:rPr>
        <w:t xml:space="preserve">, смт Народичі, </w:t>
      </w:r>
      <w:r w:rsidR="0041490C" w:rsidRPr="00EB6F5E">
        <w:rPr>
          <w:rFonts w:ascii="Times New Roman" w:hAnsi="Times New Roman" w:cs="Times New Roman"/>
          <w:sz w:val="28"/>
          <w:szCs w:val="28"/>
          <w:lang w:val="uk-UA" w:eastAsia="uk-UA"/>
        </w:rPr>
        <w:t>Коростенський</w:t>
      </w:r>
      <w:r w:rsidR="0041490C" w:rsidRPr="00EB6F5E">
        <w:rPr>
          <w:rFonts w:ascii="Times New Roman" w:hAnsi="Times New Roman" w:cs="Times New Roman"/>
          <w:sz w:val="28"/>
          <w:szCs w:val="28"/>
          <w:lang w:val="uk-UA"/>
        </w:rPr>
        <w:t xml:space="preserve"> район,</w:t>
      </w:r>
      <w:r w:rsidR="0041490C" w:rsidRPr="00EB6F5E">
        <w:rPr>
          <w:rFonts w:ascii="Times New Roman" w:eastAsia="Times New Roman" w:hAnsi="Times New Roman" w:cs="Times New Roman"/>
          <w:sz w:val="28"/>
          <w:szCs w:val="28"/>
          <w:lang w:val="uk-UA" w:eastAsia="uk-UA"/>
        </w:rPr>
        <w:t xml:space="preserve"> </w:t>
      </w:r>
      <w:r w:rsidR="00F104CE" w:rsidRPr="00EB6F5E">
        <w:rPr>
          <w:rFonts w:ascii="Times New Roman" w:eastAsia="Times New Roman" w:hAnsi="Times New Roman" w:cs="Times New Roman"/>
          <w:sz w:val="28"/>
          <w:szCs w:val="28"/>
          <w:lang w:val="uk-UA" w:eastAsia="uk-UA"/>
        </w:rPr>
        <w:t>Ж</w:t>
      </w:r>
      <w:r w:rsidRPr="00EB6F5E">
        <w:rPr>
          <w:rFonts w:ascii="Times New Roman" w:eastAsia="Times New Roman" w:hAnsi="Times New Roman" w:cs="Times New Roman"/>
          <w:sz w:val="28"/>
          <w:szCs w:val="28"/>
          <w:lang w:val="uk-UA" w:eastAsia="uk-UA"/>
        </w:rPr>
        <w:t>итомирська область.</w:t>
      </w:r>
    </w:p>
    <w:p w14:paraId="41F25DF2" w14:textId="77777777" w:rsidR="00CB4BD4" w:rsidRPr="00EB6F5E" w:rsidRDefault="00CB4BD4" w:rsidP="00F104CE">
      <w:pPr>
        <w:shd w:val="clear" w:color="auto" w:fill="FFFFFF"/>
        <w:spacing w:after="0" w:line="301" w:lineRule="atLeast"/>
        <w:jc w:val="both"/>
        <w:rPr>
          <w:rFonts w:ascii="Times New Roman" w:eastAsia="Times New Roman" w:hAnsi="Times New Roman" w:cs="Times New Roman"/>
          <w:sz w:val="28"/>
          <w:szCs w:val="28"/>
          <w:lang w:val="uk-UA" w:eastAsia="uk-UA"/>
        </w:rPr>
      </w:pPr>
    </w:p>
    <w:p w14:paraId="0A0ADE84" w14:textId="5BE9D407" w:rsidR="00EA20FF" w:rsidRPr="00EB6F5E" w:rsidRDefault="00EA20FF" w:rsidP="00F104CE">
      <w:pPr>
        <w:shd w:val="clear" w:color="auto" w:fill="FFFFFF"/>
        <w:spacing w:after="301" w:line="301" w:lineRule="atLeast"/>
        <w:jc w:val="center"/>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b/>
          <w:bCs/>
          <w:sz w:val="28"/>
          <w:szCs w:val="28"/>
          <w:lang w:val="uk-UA" w:eastAsia="uk-UA"/>
        </w:rPr>
        <w:t xml:space="preserve">2. МЕТА СТВОРЕННЯ </w:t>
      </w:r>
      <w:r w:rsidR="00950472" w:rsidRPr="00EB6F5E">
        <w:rPr>
          <w:rFonts w:ascii="Times New Roman" w:eastAsia="Times New Roman" w:hAnsi="Times New Roman" w:cs="Times New Roman"/>
          <w:b/>
          <w:bCs/>
          <w:sz w:val="28"/>
          <w:szCs w:val="28"/>
          <w:lang w:val="uk-UA" w:eastAsia="uk-UA"/>
        </w:rPr>
        <w:t>І</w:t>
      </w:r>
      <w:r w:rsidRPr="00EB6F5E">
        <w:rPr>
          <w:rFonts w:ascii="Times New Roman" w:eastAsia="Times New Roman" w:hAnsi="Times New Roman" w:cs="Times New Roman"/>
          <w:b/>
          <w:bCs/>
          <w:sz w:val="28"/>
          <w:szCs w:val="28"/>
          <w:lang w:val="uk-UA" w:eastAsia="uk-UA"/>
        </w:rPr>
        <w:t xml:space="preserve"> ЗАВДАННЯ</w:t>
      </w:r>
    </w:p>
    <w:p w14:paraId="5E071A02" w14:textId="77777777" w:rsidR="005A4ED0" w:rsidRPr="00EB6F5E" w:rsidRDefault="00EA20FF" w:rsidP="00906B7E">
      <w:pPr>
        <w:shd w:val="clear" w:color="auto" w:fill="FFFFFF"/>
        <w:spacing w:after="0" w:line="240" w:lineRule="auto"/>
        <w:ind w:firstLine="567"/>
        <w:contextualSpacing/>
        <w:jc w:val="both"/>
        <w:rPr>
          <w:rFonts w:ascii="Times New Roman" w:eastAsia="Calibri" w:hAnsi="Times New Roman" w:cs="Times New Roman"/>
          <w:b/>
          <w:sz w:val="28"/>
          <w:szCs w:val="28"/>
          <w:lang w:val="uk-UA"/>
        </w:rPr>
      </w:pPr>
      <w:r w:rsidRPr="00EB6F5E">
        <w:rPr>
          <w:rFonts w:ascii="Times New Roman" w:eastAsia="Times New Roman" w:hAnsi="Times New Roman" w:cs="Times New Roman"/>
          <w:sz w:val="28"/>
          <w:szCs w:val="28"/>
          <w:lang w:val="uk-UA" w:eastAsia="uk-UA"/>
        </w:rPr>
        <w:t xml:space="preserve">2.1. Заповідник створений з метою збереження типових та унікальних лісових і водно-болотних природних комплексів Українського Полісся, </w:t>
      </w:r>
      <w:r w:rsidR="00AF2040" w:rsidRPr="00EB6F5E">
        <w:rPr>
          <w:rFonts w:ascii="Times New Roman" w:eastAsia="Calibri" w:hAnsi="Times New Roman" w:cs="Times New Roman"/>
          <w:sz w:val="28"/>
          <w:szCs w:val="28"/>
          <w:lang w:val="uk-UA"/>
        </w:rPr>
        <w:t>забезпечення підтримки та підвищення бар'єрної функції Чорнобильської зони відчуження та зони безумовного (обов’язкового) відселення, стабілізації гідрологічного режиму та реабілітації територій, забруднених радіонуклідами, сприяння організації та проведенню міжнародних наукових досліджень</w:t>
      </w:r>
      <w:r w:rsidR="0007080D" w:rsidRPr="00EB6F5E">
        <w:rPr>
          <w:rFonts w:ascii="Times New Roman" w:eastAsia="Calibri" w:hAnsi="Times New Roman" w:cs="Times New Roman"/>
          <w:sz w:val="28"/>
          <w:szCs w:val="28"/>
          <w:lang w:val="uk-UA"/>
        </w:rPr>
        <w:t>, з урахуванням Закону України «</w:t>
      </w:r>
      <w:r w:rsidR="00AF2040" w:rsidRPr="00EB6F5E">
        <w:rPr>
          <w:rFonts w:ascii="Times New Roman" w:eastAsia="Calibri" w:hAnsi="Times New Roman" w:cs="Times New Roman"/>
          <w:sz w:val="28"/>
          <w:szCs w:val="28"/>
          <w:lang w:val="uk-UA"/>
        </w:rPr>
        <w:t>Про правовий режим території, що зазнала радіоактивного забруднення внас</w:t>
      </w:r>
      <w:r w:rsidR="0007080D" w:rsidRPr="00EB6F5E">
        <w:rPr>
          <w:rFonts w:ascii="Times New Roman" w:eastAsia="Calibri" w:hAnsi="Times New Roman" w:cs="Times New Roman"/>
          <w:sz w:val="28"/>
          <w:szCs w:val="28"/>
          <w:lang w:val="uk-UA"/>
        </w:rPr>
        <w:t>лідок Чорнобильської катастрофи»</w:t>
      </w:r>
      <w:r w:rsidR="00AF2040" w:rsidRPr="00EB6F5E">
        <w:rPr>
          <w:rFonts w:ascii="Times New Roman" w:eastAsia="Calibri" w:hAnsi="Times New Roman" w:cs="Times New Roman"/>
          <w:sz w:val="28"/>
          <w:szCs w:val="28"/>
          <w:lang w:val="uk-UA"/>
        </w:rPr>
        <w:t>.</w:t>
      </w:r>
      <w:r w:rsidR="00AF2040" w:rsidRPr="00EB6F5E">
        <w:rPr>
          <w:rFonts w:ascii="Times New Roman" w:eastAsia="Calibri" w:hAnsi="Times New Roman" w:cs="Times New Roman"/>
          <w:b/>
          <w:sz w:val="28"/>
          <w:szCs w:val="28"/>
          <w:lang w:val="uk-UA"/>
        </w:rPr>
        <w:t xml:space="preserve"> </w:t>
      </w:r>
    </w:p>
    <w:p w14:paraId="517DB76F" w14:textId="77777777" w:rsidR="00F104CE" w:rsidRPr="00EB6F5E" w:rsidRDefault="00FE50D3" w:rsidP="00906B7E">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2.2.</w:t>
      </w:r>
      <w:r w:rsidR="00F54950" w:rsidRPr="00EB6F5E">
        <w:rPr>
          <w:rFonts w:ascii="Times New Roman" w:eastAsia="Times New Roman" w:hAnsi="Times New Roman" w:cs="Times New Roman"/>
          <w:sz w:val="28"/>
          <w:szCs w:val="28"/>
          <w:lang w:val="uk-UA" w:eastAsia="uk-UA"/>
        </w:rPr>
        <w:t xml:space="preserve"> </w:t>
      </w:r>
      <w:r w:rsidR="00EA20FF" w:rsidRPr="00EB6F5E">
        <w:rPr>
          <w:rFonts w:ascii="Times New Roman" w:eastAsia="Times New Roman" w:hAnsi="Times New Roman" w:cs="Times New Roman"/>
          <w:sz w:val="28"/>
          <w:szCs w:val="28"/>
          <w:lang w:val="uk-UA" w:eastAsia="uk-UA"/>
        </w:rPr>
        <w:t>О</w:t>
      </w:r>
      <w:r w:rsidRPr="00EB6F5E">
        <w:rPr>
          <w:rFonts w:ascii="Times New Roman" w:eastAsia="Times New Roman" w:hAnsi="Times New Roman" w:cs="Times New Roman"/>
          <w:sz w:val="28"/>
          <w:szCs w:val="28"/>
          <w:lang w:val="uk-UA" w:eastAsia="uk-UA"/>
        </w:rPr>
        <w:t xml:space="preserve">сновними завданнями Заповідника </w:t>
      </w:r>
      <w:r w:rsidR="00EA20FF" w:rsidRPr="00EB6F5E">
        <w:rPr>
          <w:rFonts w:ascii="Times New Roman" w:eastAsia="Times New Roman" w:hAnsi="Times New Roman" w:cs="Times New Roman"/>
          <w:sz w:val="28"/>
          <w:szCs w:val="28"/>
          <w:lang w:val="uk-UA" w:eastAsia="uk-UA"/>
        </w:rPr>
        <w:t>є:</w:t>
      </w:r>
    </w:p>
    <w:p w14:paraId="7599033F" w14:textId="77777777" w:rsidR="0036402D" w:rsidRPr="00EB6F5E" w:rsidRDefault="0036402D" w:rsidP="0036402D">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EB6F5E">
        <w:rPr>
          <w:rFonts w:ascii="Times New Roman" w:hAnsi="Times New Roman" w:cs="Times New Roman"/>
          <w:color w:val="000000" w:themeColor="text1"/>
          <w:sz w:val="28"/>
          <w:szCs w:val="28"/>
          <w:shd w:val="clear" w:color="auto" w:fill="FFFFFF"/>
          <w:lang w:val="uk-UA"/>
        </w:rPr>
        <w:t xml:space="preserve">збереження природних комплексів та об’єктів на їх території; </w:t>
      </w:r>
    </w:p>
    <w:p w14:paraId="0A1E9069" w14:textId="77777777" w:rsidR="0036402D" w:rsidRPr="00EB6F5E" w:rsidRDefault="0036402D" w:rsidP="0036402D">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EB6F5E">
        <w:rPr>
          <w:rFonts w:ascii="Times New Roman" w:hAnsi="Times New Roman" w:cs="Times New Roman"/>
          <w:color w:val="000000" w:themeColor="text1"/>
          <w:sz w:val="28"/>
          <w:szCs w:val="28"/>
          <w:shd w:val="clear" w:color="auto" w:fill="FFFFFF"/>
          <w:lang w:val="uk-UA"/>
        </w:rPr>
        <w:t>проведення наукових досліджень і спостережень за станом навколишнього природного середовища, розробка на їх основі природоохоронних рекомендацій;</w:t>
      </w:r>
    </w:p>
    <w:p w14:paraId="5196BDD2" w14:textId="77777777" w:rsidR="0036402D" w:rsidRPr="00EB6F5E" w:rsidRDefault="0036402D" w:rsidP="0036402D">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EB6F5E">
        <w:rPr>
          <w:rFonts w:ascii="Times New Roman" w:hAnsi="Times New Roman" w:cs="Times New Roman"/>
          <w:color w:val="000000" w:themeColor="text1"/>
          <w:sz w:val="28"/>
          <w:szCs w:val="28"/>
          <w:shd w:val="clear" w:color="auto" w:fill="FFFFFF"/>
          <w:lang w:val="uk-UA"/>
        </w:rPr>
        <w:t>поширення екологічних знань;</w:t>
      </w:r>
    </w:p>
    <w:p w14:paraId="1EFD0B8A" w14:textId="77777777" w:rsidR="0036402D" w:rsidRPr="00EB6F5E" w:rsidRDefault="0036402D" w:rsidP="0036402D">
      <w:pPr>
        <w:spacing w:after="0" w:line="240" w:lineRule="auto"/>
        <w:ind w:firstLine="567"/>
        <w:jc w:val="both"/>
        <w:rPr>
          <w:rFonts w:ascii="Times New Roman" w:hAnsi="Times New Roman" w:cs="Times New Roman"/>
          <w:b/>
          <w:bCs/>
          <w:color w:val="000000" w:themeColor="text1"/>
          <w:sz w:val="28"/>
          <w:szCs w:val="28"/>
          <w:lang w:val="uk-UA"/>
        </w:rPr>
      </w:pPr>
      <w:r w:rsidRPr="00EB6F5E">
        <w:rPr>
          <w:rFonts w:ascii="Times New Roman" w:hAnsi="Times New Roman" w:cs="Times New Roman"/>
          <w:color w:val="000000" w:themeColor="text1"/>
          <w:sz w:val="28"/>
          <w:szCs w:val="28"/>
          <w:shd w:val="clear" w:color="auto" w:fill="FFFFFF"/>
          <w:lang w:val="uk-UA"/>
        </w:rPr>
        <w:t>сприяння у підготовці наукових кадрів і спеціалістів у галузі охорони навколишнього природного середовища та заповідної справи.</w:t>
      </w:r>
    </w:p>
    <w:p w14:paraId="6E1FD972" w14:textId="77777777" w:rsidR="0036402D" w:rsidRPr="00EB6F5E" w:rsidRDefault="0036402D" w:rsidP="0036402D">
      <w:pPr>
        <w:shd w:val="clear" w:color="auto" w:fill="FFFFFF"/>
        <w:spacing w:after="0" w:line="240" w:lineRule="auto"/>
        <w:jc w:val="center"/>
        <w:rPr>
          <w:rFonts w:ascii="Times New Roman" w:eastAsia="Times New Roman" w:hAnsi="Times New Roman" w:cs="Times New Roman"/>
          <w:b/>
          <w:bCs/>
          <w:sz w:val="28"/>
          <w:szCs w:val="28"/>
          <w:lang w:val="uk-UA" w:eastAsia="uk-UA"/>
        </w:rPr>
      </w:pPr>
    </w:p>
    <w:p w14:paraId="4EB5E6DA" w14:textId="3E8176D8" w:rsidR="00EA20FF" w:rsidRPr="00EB6F5E" w:rsidRDefault="00EA20FF" w:rsidP="0036402D">
      <w:pPr>
        <w:shd w:val="clear" w:color="auto" w:fill="FFFFFF"/>
        <w:spacing w:after="0" w:line="240" w:lineRule="auto"/>
        <w:jc w:val="center"/>
        <w:rPr>
          <w:rFonts w:ascii="Times New Roman" w:eastAsia="Times New Roman" w:hAnsi="Times New Roman" w:cs="Times New Roman"/>
          <w:b/>
          <w:bCs/>
          <w:sz w:val="28"/>
          <w:szCs w:val="28"/>
          <w:lang w:val="uk-UA" w:eastAsia="uk-UA"/>
        </w:rPr>
      </w:pPr>
      <w:r w:rsidRPr="00EB6F5E">
        <w:rPr>
          <w:rFonts w:ascii="Times New Roman" w:eastAsia="Times New Roman" w:hAnsi="Times New Roman" w:cs="Times New Roman"/>
          <w:b/>
          <w:bCs/>
          <w:sz w:val="28"/>
          <w:szCs w:val="28"/>
          <w:lang w:val="uk-UA" w:eastAsia="uk-UA"/>
        </w:rPr>
        <w:t>3. УПРАВЛІННЯ ЗАПОВІДНИКОМ</w:t>
      </w:r>
    </w:p>
    <w:p w14:paraId="07B91FE7" w14:textId="77777777" w:rsidR="0036402D" w:rsidRPr="00EB6F5E" w:rsidRDefault="0036402D" w:rsidP="0036402D">
      <w:pPr>
        <w:shd w:val="clear" w:color="auto" w:fill="FFFFFF"/>
        <w:spacing w:after="0" w:line="240" w:lineRule="auto"/>
        <w:jc w:val="center"/>
        <w:rPr>
          <w:rFonts w:ascii="Times New Roman" w:eastAsia="Times New Roman" w:hAnsi="Times New Roman" w:cs="Times New Roman"/>
          <w:sz w:val="28"/>
          <w:szCs w:val="28"/>
          <w:lang w:val="uk-UA" w:eastAsia="uk-UA"/>
        </w:rPr>
      </w:pPr>
    </w:p>
    <w:p w14:paraId="33661775" w14:textId="24A8BB43" w:rsidR="00A52ED2" w:rsidRPr="00EB6F5E" w:rsidRDefault="008059FD"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3.1. Управління </w:t>
      </w:r>
      <w:r w:rsidR="00EA20FF" w:rsidRPr="00EB6F5E">
        <w:rPr>
          <w:rFonts w:ascii="Times New Roman" w:eastAsia="Times New Roman" w:hAnsi="Times New Roman" w:cs="Times New Roman"/>
          <w:sz w:val="28"/>
          <w:szCs w:val="28"/>
          <w:lang w:val="uk-UA" w:eastAsia="uk-UA"/>
        </w:rPr>
        <w:t>здійснюється відповідно до вимог законодавства спеціальною адмініс</w:t>
      </w:r>
      <w:r w:rsidR="00A52ED2" w:rsidRPr="00EB6F5E">
        <w:rPr>
          <w:rFonts w:ascii="Times New Roman" w:eastAsia="Times New Roman" w:hAnsi="Times New Roman" w:cs="Times New Roman"/>
          <w:sz w:val="28"/>
          <w:szCs w:val="28"/>
          <w:lang w:val="uk-UA" w:eastAsia="uk-UA"/>
        </w:rPr>
        <w:t>трацією (далі – адміністрація).</w:t>
      </w:r>
    </w:p>
    <w:p w14:paraId="537D7D19" w14:textId="77777777" w:rsidR="0036402D" w:rsidRPr="00EB6F5E" w:rsidRDefault="00EA20FF" w:rsidP="0036402D">
      <w:pPr>
        <w:pStyle w:val="ad"/>
        <w:spacing w:line="23" w:lineRule="atLeast"/>
        <w:ind w:firstLine="567"/>
        <w:jc w:val="both"/>
        <w:rPr>
          <w:rFonts w:ascii="Times New Roman" w:hAnsi="Times New Roman"/>
          <w:sz w:val="28"/>
          <w:szCs w:val="28"/>
          <w:lang w:val="uk-UA" w:eastAsia="ru-RU"/>
        </w:rPr>
      </w:pPr>
      <w:r w:rsidRPr="00EB6F5E">
        <w:rPr>
          <w:rFonts w:ascii="Times New Roman" w:eastAsia="Times New Roman" w:hAnsi="Times New Roman"/>
          <w:sz w:val="28"/>
          <w:szCs w:val="28"/>
          <w:lang w:val="uk-UA" w:eastAsia="uk-UA"/>
        </w:rPr>
        <w:t xml:space="preserve">3.2. </w:t>
      </w:r>
      <w:r w:rsidR="0036402D" w:rsidRPr="00EB6F5E">
        <w:rPr>
          <w:rFonts w:ascii="Times New Roman" w:hAnsi="Times New Roman"/>
          <w:sz w:val="28"/>
          <w:szCs w:val="28"/>
          <w:lang w:val="uk-UA" w:eastAsia="ru-RU"/>
        </w:rPr>
        <w:t>Адміністрацію очолює директор, якого Міністр захисту довкілля та природних ресурсів України призначає на посаду та звільняє з посади, в установленому законом порядку, приймає рішення щодо його заохочення та притягнення до дисциплінарної відповідальності.</w:t>
      </w:r>
    </w:p>
    <w:p w14:paraId="57F88B7D" w14:textId="7824C34A" w:rsidR="00A52ED2" w:rsidRPr="00EB6F5E" w:rsidRDefault="002D326E" w:rsidP="00906B7E">
      <w:pPr>
        <w:shd w:val="clear" w:color="auto" w:fill="FFFFFF"/>
        <w:spacing w:after="0" w:line="240" w:lineRule="auto"/>
        <w:ind w:right="142"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3.3.</w:t>
      </w:r>
      <w:r w:rsidR="00433F3F" w:rsidRPr="00EB6F5E">
        <w:rPr>
          <w:rFonts w:ascii="Times New Roman" w:eastAsia="Times New Roman" w:hAnsi="Times New Roman" w:cs="Times New Roman"/>
          <w:sz w:val="28"/>
          <w:szCs w:val="28"/>
          <w:lang w:val="uk-UA" w:eastAsia="uk-UA"/>
        </w:rPr>
        <w:t xml:space="preserve"> </w:t>
      </w:r>
      <w:r w:rsidR="00EA20FF" w:rsidRPr="00EB6F5E">
        <w:rPr>
          <w:rFonts w:ascii="Times New Roman" w:eastAsia="Times New Roman" w:hAnsi="Times New Roman" w:cs="Times New Roman"/>
          <w:sz w:val="28"/>
          <w:szCs w:val="28"/>
          <w:lang w:val="uk-UA" w:eastAsia="uk-UA"/>
        </w:rPr>
        <w:t>Адміністрація розробля</w:t>
      </w:r>
      <w:r w:rsidR="00A52ED2" w:rsidRPr="00EB6F5E">
        <w:rPr>
          <w:rFonts w:ascii="Times New Roman" w:eastAsia="Times New Roman" w:hAnsi="Times New Roman" w:cs="Times New Roman"/>
          <w:sz w:val="28"/>
          <w:szCs w:val="28"/>
          <w:lang w:val="uk-UA" w:eastAsia="uk-UA"/>
        </w:rPr>
        <w:t>є:</w:t>
      </w:r>
    </w:p>
    <w:p w14:paraId="02E4F354" w14:textId="3564F8CD" w:rsidR="0036402D" w:rsidRPr="00EB6F5E" w:rsidRDefault="0036402D" w:rsidP="0036402D">
      <w:pPr>
        <w:spacing w:after="0" w:line="23" w:lineRule="atLeast"/>
        <w:ind w:firstLine="567"/>
        <w:jc w:val="both"/>
        <w:rPr>
          <w:rFonts w:ascii="Times New Roman" w:hAnsi="Times New Roman" w:cs="Times New Roman"/>
          <w:color w:val="000000"/>
          <w:sz w:val="28"/>
          <w:szCs w:val="28"/>
          <w:lang w:val="uk-UA"/>
        </w:rPr>
      </w:pPr>
      <w:r w:rsidRPr="00EB6F5E">
        <w:rPr>
          <w:rFonts w:ascii="Times New Roman" w:hAnsi="Times New Roman" w:cs="Times New Roman"/>
          <w:color w:val="000000"/>
          <w:sz w:val="28"/>
          <w:szCs w:val="28"/>
          <w:lang w:val="uk-UA"/>
        </w:rPr>
        <w:t xml:space="preserve">штатний розпис, кошторис і подає їх на затвердження в установленому порядку до </w:t>
      </w:r>
      <w:r w:rsidRPr="00EB6F5E">
        <w:rPr>
          <w:rFonts w:ascii="Times New Roman" w:hAnsi="Times New Roman" w:cs="Times New Roman"/>
          <w:sz w:val="28"/>
          <w:szCs w:val="28"/>
          <w:lang w:val="uk-UA"/>
        </w:rPr>
        <w:t>Міндовкілля</w:t>
      </w:r>
      <w:r w:rsidRPr="00EB6F5E">
        <w:rPr>
          <w:rFonts w:ascii="Times New Roman" w:hAnsi="Times New Roman" w:cs="Times New Roman"/>
          <w:color w:val="000000"/>
          <w:sz w:val="28"/>
          <w:szCs w:val="28"/>
          <w:lang w:val="uk-UA"/>
        </w:rPr>
        <w:t xml:space="preserve"> та структуру </w:t>
      </w:r>
      <w:r w:rsidRPr="00EB6F5E">
        <w:rPr>
          <w:rFonts w:ascii="Times New Roman" w:hAnsi="Times New Roman" w:cs="Times New Roman"/>
          <w:sz w:val="28"/>
          <w:szCs w:val="28"/>
          <w:lang w:val="uk-UA"/>
        </w:rPr>
        <w:t>Заповідника</w:t>
      </w:r>
      <w:r w:rsidRPr="00EB6F5E">
        <w:rPr>
          <w:rFonts w:ascii="Times New Roman" w:hAnsi="Times New Roman" w:cs="Times New Roman"/>
          <w:color w:val="000000"/>
          <w:sz w:val="28"/>
          <w:szCs w:val="28"/>
          <w:lang w:val="uk-UA"/>
        </w:rPr>
        <w:t xml:space="preserve">, яку затверджує його керівник та подає на погодження до </w:t>
      </w:r>
      <w:r w:rsidRPr="00EB6F5E">
        <w:rPr>
          <w:rFonts w:ascii="Times New Roman" w:hAnsi="Times New Roman" w:cs="Times New Roman"/>
          <w:sz w:val="28"/>
          <w:szCs w:val="28"/>
          <w:lang w:val="uk-UA"/>
        </w:rPr>
        <w:t>Міндовкілля</w:t>
      </w:r>
      <w:r w:rsidRPr="00EB6F5E">
        <w:rPr>
          <w:rFonts w:ascii="Times New Roman" w:hAnsi="Times New Roman" w:cs="Times New Roman"/>
          <w:color w:val="000000"/>
          <w:sz w:val="28"/>
          <w:szCs w:val="28"/>
          <w:lang w:val="uk-UA"/>
        </w:rPr>
        <w:t>;</w:t>
      </w:r>
    </w:p>
    <w:p w14:paraId="24579C9B" w14:textId="77777777" w:rsidR="0036402D" w:rsidRPr="00EB6F5E" w:rsidRDefault="0036402D" w:rsidP="0036402D">
      <w:pPr>
        <w:spacing w:after="0" w:line="23" w:lineRule="atLeast"/>
        <w:ind w:firstLine="567"/>
        <w:jc w:val="both"/>
        <w:rPr>
          <w:rFonts w:ascii="Times New Roman" w:hAnsi="Times New Roman" w:cs="Times New Roman"/>
          <w:color w:val="000000"/>
          <w:sz w:val="28"/>
          <w:szCs w:val="28"/>
          <w:lang w:val="uk-UA"/>
        </w:rPr>
      </w:pPr>
      <w:r w:rsidRPr="00EB6F5E">
        <w:rPr>
          <w:rFonts w:ascii="Times New Roman" w:hAnsi="Times New Roman" w:cs="Times New Roman"/>
          <w:color w:val="000000"/>
          <w:sz w:val="28"/>
          <w:szCs w:val="28"/>
          <w:lang w:val="uk-UA"/>
        </w:rPr>
        <w:lastRenderedPageBreak/>
        <w:t>щорічні плани заходів з наукової та науково-технічної діяльності, екологічної освітньо-виховної роботи;</w:t>
      </w:r>
    </w:p>
    <w:p w14:paraId="501FBDE7" w14:textId="77777777" w:rsidR="0036402D" w:rsidRPr="00EB6F5E" w:rsidRDefault="0036402D" w:rsidP="0036402D">
      <w:pPr>
        <w:spacing w:after="0" w:line="23" w:lineRule="atLeast"/>
        <w:ind w:firstLine="567"/>
        <w:jc w:val="both"/>
        <w:rPr>
          <w:rFonts w:ascii="Times New Roman" w:hAnsi="Times New Roman" w:cs="Times New Roman"/>
          <w:color w:val="000000"/>
          <w:sz w:val="28"/>
          <w:szCs w:val="28"/>
          <w:lang w:val="uk-UA"/>
        </w:rPr>
      </w:pPr>
      <w:r w:rsidRPr="00EB6F5E">
        <w:rPr>
          <w:rFonts w:ascii="Times New Roman" w:hAnsi="Times New Roman" w:cs="Times New Roman"/>
          <w:color w:val="000000"/>
          <w:sz w:val="28"/>
          <w:szCs w:val="28"/>
          <w:lang w:val="uk-UA"/>
        </w:rPr>
        <w:t xml:space="preserve">плани природоохоронних заходів із збереження природно-заповідного фонду і подає їх на затвердження до </w:t>
      </w:r>
      <w:r w:rsidRPr="00EB6F5E">
        <w:rPr>
          <w:rFonts w:ascii="Times New Roman" w:hAnsi="Times New Roman" w:cs="Times New Roman"/>
          <w:sz w:val="28"/>
          <w:szCs w:val="28"/>
          <w:lang w:val="uk-UA"/>
        </w:rPr>
        <w:t>Міндовкілля</w:t>
      </w:r>
      <w:r w:rsidRPr="00EB6F5E">
        <w:rPr>
          <w:rFonts w:ascii="Times New Roman" w:hAnsi="Times New Roman" w:cs="Times New Roman"/>
          <w:color w:val="000000"/>
          <w:sz w:val="28"/>
          <w:szCs w:val="28"/>
          <w:lang w:val="uk-UA"/>
        </w:rPr>
        <w:t>.</w:t>
      </w:r>
    </w:p>
    <w:p w14:paraId="43F8C3ED" w14:textId="77777777" w:rsidR="0036402D" w:rsidRPr="00EB6F5E" w:rsidRDefault="00127065" w:rsidP="0036402D">
      <w:pPr>
        <w:pStyle w:val="ad"/>
        <w:spacing w:line="23" w:lineRule="atLeast"/>
        <w:ind w:firstLine="567"/>
        <w:jc w:val="both"/>
        <w:rPr>
          <w:rFonts w:ascii="Times New Roman" w:hAnsi="Times New Roman"/>
          <w:sz w:val="28"/>
          <w:szCs w:val="28"/>
          <w:lang w:val="uk-UA" w:eastAsia="ru-RU"/>
        </w:rPr>
      </w:pPr>
      <w:r w:rsidRPr="00EB6F5E">
        <w:rPr>
          <w:rFonts w:ascii="Times New Roman" w:eastAsia="Times New Roman" w:hAnsi="Times New Roman"/>
          <w:sz w:val="28"/>
          <w:szCs w:val="28"/>
          <w:lang w:val="uk-UA" w:eastAsia="uk-UA"/>
        </w:rPr>
        <w:t xml:space="preserve">3.4. </w:t>
      </w:r>
      <w:r w:rsidR="0036402D" w:rsidRPr="00EB6F5E">
        <w:rPr>
          <w:rFonts w:ascii="Times New Roman" w:hAnsi="Times New Roman"/>
          <w:sz w:val="28"/>
          <w:szCs w:val="28"/>
          <w:lang w:val="uk-UA" w:eastAsia="ru-RU"/>
        </w:rPr>
        <w:t xml:space="preserve">Для забезпечення виконання основних завдань та проведення природоохоронних заходів, науково-дослідних, екологічних освітньо-виховних, господарських та інших робіт, визначених Проектом організації  території </w:t>
      </w:r>
      <w:r w:rsidR="0036402D" w:rsidRPr="00EB6F5E">
        <w:rPr>
          <w:rFonts w:ascii="Times New Roman" w:hAnsi="Times New Roman"/>
          <w:sz w:val="28"/>
          <w:szCs w:val="28"/>
          <w:lang w:val="uk-UA"/>
        </w:rPr>
        <w:t>Заповідника</w:t>
      </w:r>
      <w:r w:rsidR="0036402D" w:rsidRPr="00EB6F5E">
        <w:rPr>
          <w:rFonts w:ascii="Times New Roman" w:hAnsi="Times New Roman"/>
          <w:sz w:val="28"/>
          <w:szCs w:val="28"/>
          <w:lang w:val="uk-UA" w:eastAsia="ru-RU"/>
        </w:rPr>
        <w:t xml:space="preserve">, адміністрація має право в установленому порядку: </w:t>
      </w:r>
    </w:p>
    <w:p w14:paraId="39812773" w14:textId="77777777" w:rsidR="0036402D" w:rsidRPr="00EB6F5E" w:rsidRDefault="0036402D" w:rsidP="0036402D">
      <w:pPr>
        <w:pStyle w:val="ad"/>
        <w:spacing w:line="20" w:lineRule="atLeast"/>
        <w:ind w:firstLine="567"/>
        <w:jc w:val="both"/>
        <w:rPr>
          <w:rFonts w:ascii="Times New Roman" w:hAnsi="Times New Roman"/>
          <w:sz w:val="28"/>
          <w:szCs w:val="28"/>
          <w:lang w:val="uk-UA" w:eastAsia="ru-RU"/>
        </w:rPr>
      </w:pPr>
      <w:r w:rsidRPr="00EB6F5E">
        <w:rPr>
          <w:rFonts w:ascii="Times New Roman" w:hAnsi="Times New Roman"/>
          <w:sz w:val="28"/>
          <w:szCs w:val="28"/>
          <w:lang w:val="uk-UA" w:eastAsia="ru-RU"/>
        </w:rPr>
        <w:t>створювати відповідні структурні підрозділи (відділи, сектори, лабораторії, природознавчий музей, природоохоронні науково-дослідні відділення);</w:t>
      </w:r>
    </w:p>
    <w:p w14:paraId="2AD34424" w14:textId="77777777" w:rsidR="0036402D" w:rsidRPr="00EB6F5E" w:rsidRDefault="0036402D" w:rsidP="0036402D">
      <w:pPr>
        <w:pStyle w:val="ad"/>
        <w:spacing w:line="20" w:lineRule="atLeast"/>
        <w:ind w:firstLine="567"/>
        <w:jc w:val="both"/>
        <w:rPr>
          <w:rFonts w:ascii="Times New Roman" w:hAnsi="Times New Roman"/>
          <w:sz w:val="28"/>
          <w:szCs w:val="28"/>
          <w:lang w:val="uk-UA" w:eastAsia="ru-RU"/>
        </w:rPr>
      </w:pPr>
      <w:r w:rsidRPr="00EB6F5E">
        <w:rPr>
          <w:rFonts w:ascii="Times New Roman" w:hAnsi="Times New Roman"/>
          <w:sz w:val="28"/>
          <w:szCs w:val="28"/>
          <w:lang w:val="uk-UA" w:eastAsia="ru-RU"/>
        </w:rPr>
        <w:t xml:space="preserve">здійснювати будівництво споруд (адміністративних, лабораторних, житлових і господарських), </w:t>
      </w:r>
      <w:r w:rsidRPr="00EB6F5E">
        <w:rPr>
          <w:rFonts w:ascii="Times New Roman" w:hAnsi="Times New Roman"/>
          <w:color w:val="000000" w:themeColor="text1"/>
          <w:sz w:val="28"/>
          <w:szCs w:val="28"/>
          <w:shd w:val="clear" w:color="auto" w:fill="FFFFFF"/>
          <w:lang w:val="uk-UA"/>
        </w:rPr>
        <w:t>шляхів, лінійних та інших об’єктів транспорту і зв’язку,</w:t>
      </w:r>
      <w:r w:rsidRPr="00EB6F5E">
        <w:rPr>
          <w:rFonts w:ascii="Times New Roman" w:hAnsi="Times New Roman"/>
          <w:color w:val="333333"/>
          <w:sz w:val="28"/>
          <w:szCs w:val="28"/>
          <w:shd w:val="clear" w:color="auto" w:fill="FFFFFF"/>
          <w:lang w:val="uk-UA"/>
        </w:rPr>
        <w:t xml:space="preserve"> </w:t>
      </w:r>
      <w:r w:rsidRPr="00EB6F5E">
        <w:rPr>
          <w:rFonts w:ascii="Times New Roman" w:hAnsi="Times New Roman"/>
          <w:color w:val="000000" w:themeColor="text1"/>
          <w:sz w:val="28"/>
          <w:szCs w:val="28"/>
          <w:shd w:val="clear" w:color="auto" w:fill="FFFFFF"/>
          <w:lang w:val="uk-UA"/>
        </w:rPr>
        <w:t xml:space="preserve">інженерних </w:t>
      </w:r>
      <w:r w:rsidRPr="00EB6F5E">
        <w:rPr>
          <w:rFonts w:ascii="Times New Roman" w:hAnsi="Times New Roman"/>
          <w:sz w:val="28"/>
          <w:szCs w:val="28"/>
          <w:lang w:val="uk-UA" w:eastAsia="ru-RU"/>
        </w:rPr>
        <w:t>мереж, пов’язаних з діяльністю Заповідника;</w:t>
      </w:r>
    </w:p>
    <w:p w14:paraId="05E9D8FF" w14:textId="77777777" w:rsidR="0036402D" w:rsidRPr="00EB6F5E" w:rsidRDefault="0036402D" w:rsidP="0036402D">
      <w:pPr>
        <w:pStyle w:val="ad"/>
        <w:spacing w:line="23" w:lineRule="atLeast"/>
        <w:ind w:firstLine="567"/>
        <w:jc w:val="both"/>
        <w:rPr>
          <w:rFonts w:ascii="Times New Roman" w:hAnsi="Times New Roman"/>
          <w:sz w:val="28"/>
          <w:szCs w:val="28"/>
          <w:lang w:val="uk-UA" w:eastAsia="ru-RU"/>
        </w:rPr>
      </w:pPr>
      <w:r w:rsidRPr="00EB6F5E">
        <w:rPr>
          <w:rFonts w:ascii="Times New Roman" w:hAnsi="Times New Roman"/>
          <w:sz w:val="28"/>
          <w:szCs w:val="28"/>
          <w:lang w:val="uk-UA" w:eastAsia="ru-RU"/>
        </w:rPr>
        <w:t>надавати платні послуги згідно із законодавством;</w:t>
      </w:r>
    </w:p>
    <w:p w14:paraId="77365FC9" w14:textId="77777777" w:rsidR="0036402D" w:rsidRPr="00EB6F5E" w:rsidRDefault="0036402D" w:rsidP="0036402D">
      <w:pPr>
        <w:pStyle w:val="ad"/>
        <w:spacing w:line="23" w:lineRule="atLeast"/>
        <w:ind w:firstLine="567"/>
        <w:jc w:val="both"/>
        <w:rPr>
          <w:rFonts w:ascii="Times New Roman" w:hAnsi="Times New Roman"/>
          <w:sz w:val="28"/>
          <w:szCs w:val="28"/>
          <w:lang w:val="uk-UA" w:eastAsia="ru-RU"/>
        </w:rPr>
      </w:pPr>
      <w:r w:rsidRPr="00EB6F5E">
        <w:rPr>
          <w:rFonts w:ascii="Times New Roman" w:hAnsi="Times New Roman"/>
          <w:sz w:val="28"/>
          <w:szCs w:val="28"/>
          <w:lang w:val="uk-UA" w:eastAsia="ru-RU"/>
        </w:rPr>
        <w:t>публікувати результати своїх наукових досліджень або оприлюднювати їх іншим способом;</w:t>
      </w:r>
    </w:p>
    <w:p w14:paraId="7C05A836" w14:textId="77777777" w:rsidR="0036402D" w:rsidRPr="00EB6F5E" w:rsidRDefault="0036402D" w:rsidP="0036402D">
      <w:pPr>
        <w:pStyle w:val="ad"/>
        <w:spacing w:line="23" w:lineRule="atLeast"/>
        <w:ind w:firstLine="567"/>
        <w:jc w:val="both"/>
        <w:rPr>
          <w:rFonts w:ascii="Times New Roman" w:hAnsi="Times New Roman"/>
          <w:sz w:val="28"/>
          <w:szCs w:val="28"/>
          <w:lang w:val="uk-UA" w:eastAsia="ru-RU"/>
        </w:rPr>
      </w:pPr>
      <w:r w:rsidRPr="00EB6F5E">
        <w:rPr>
          <w:rFonts w:ascii="Times New Roman" w:hAnsi="Times New Roman"/>
          <w:sz w:val="28"/>
          <w:szCs w:val="28"/>
          <w:lang w:val="uk-UA" w:eastAsia="ru-RU"/>
        </w:rPr>
        <w:t>отримувати, передавати та поширювати наукову, науково-технічну інформацію;</w:t>
      </w:r>
    </w:p>
    <w:p w14:paraId="00132C1D" w14:textId="77777777" w:rsidR="0036402D" w:rsidRPr="00EB6F5E" w:rsidRDefault="0036402D" w:rsidP="0036402D">
      <w:pPr>
        <w:tabs>
          <w:tab w:val="left" w:pos="540"/>
        </w:tabs>
        <w:spacing w:after="0" w:line="23" w:lineRule="atLeast"/>
        <w:ind w:firstLine="567"/>
        <w:jc w:val="both"/>
        <w:rPr>
          <w:rFonts w:ascii="Times New Roman" w:hAnsi="Times New Roman" w:cs="Times New Roman"/>
          <w:color w:val="000000"/>
          <w:sz w:val="28"/>
          <w:szCs w:val="28"/>
          <w:lang w:val="uk-UA"/>
        </w:rPr>
      </w:pPr>
      <w:r w:rsidRPr="00EB6F5E">
        <w:rPr>
          <w:rFonts w:ascii="Times New Roman" w:hAnsi="Times New Roman" w:cs="Times New Roman"/>
          <w:color w:val="000000"/>
          <w:sz w:val="28"/>
          <w:szCs w:val="28"/>
          <w:lang w:val="uk-UA"/>
        </w:rPr>
        <w:t>брати участь у судових справах в якості позивача, відповідача, третьої особи, заявника, потерпілого, заінтересованої особи;</w:t>
      </w:r>
    </w:p>
    <w:p w14:paraId="7A8FF7D3" w14:textId="77777777" w:rsidR="0036402D" w:rsidRPr="00EB6F5E" w:rsidRDefault="0036402D" w:rsidP="0036402D">
      <w:pPr>
        <w:pStyle w:val="ad"/>
        <w:spacing w:line="23" w:lineRule="atLeast"/>
        <w:ind w:firstLine="567"/>
        <w:jc w:val="both"/>
        <w:rPr>
          <w:rFonts w:ascii="Times New Roman" w:hAnsi="Times New Roman"/>
          <w:sz w:val="28"/>
          <w:szCs w:val="28"/>
          <w:lang w:val="uk-UA" w:eastAsia="ru-RU"/>
        </w:rPr>
      </w:pPr>
      <w:r w:rsidRPr="00EB6F5E">
        <w:rPr>
          <w:rFonts w:ascii="Times New Roman" w:hAnsi="Times New Roman"/>
          <w:sz w:val="28"/>
          <w:szCs w:val="28"/>
          <w:lang w:val="uk-UA" w:eastAsia="ru-RU"/>
        </w:rPr>
        <w:t>здійснювати інші види діяльності, не заборонені законодавством.</w:t>
      </w:r>
    </w:p>
    <w:p w14:paraId="002348B4" w14:textId="77777777" w:rsidR="0036402D" w:rsidRPr="00EB6F5E" w:rsidRDefault="0036402D" w:rsidP="0036402D">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До затвердження Проекту організації території проведення зазначених заходів здійснюється відповідно до Проекту створення Заповідника та цього Положення.</w:t>
      </w:r>
    </w:p>
    <w:p w14:paraId="5BF76701" w14:textId="77777777" w:rsidR="007E51AF" w:rsidRPr="00EB6F5E" w:rsidRDefault="00EA20FF" w:rsidP="007E51AF">
      <w:pPr>
        <w:spacing w:after="0" w:line="20" w:lineRule="atLeast"/>
        <w:ind w:firstLine="567"/>
        <w:jc w:val="both"/>
        <w:rPr>
          <w:rFonts w:ascii="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3.5. </w:t>
      </w:r>
      <w:r w:rsidR="007E51AF" w:rsidRPr="00EB6F5E">
        <w:rPr>
          <w:rFonts w:ascii="Times New Roman" w:hAnsi="Times New Roman" w:cs="Times New Roman"/>
          <w:sz w:val="28"/>
          <w:szCs w:val="28"/>
          <w:lang w:val="uk-UA" w:eastAsia="uk-UA"/>
        </w:rPr>
        <w:t xml:space="preserve">Директор несе персональну відповідальність за виконання покладених на Заповідник завдань, у </w:t>
      </w:r>
      <w:r w:rsidR="007E51AF" w:rsidRPr="00EB6F5E">
        <w:rPr>
          <w:rFonts w:ascii="Times New Roman" w:hAnsi="Times New Roman" w:cs="Times New Roman"/>
          <w:color w:val="000000" w:themeColor="text1"/>
          <w:sz w:val="28"/>
          <w:szCs w:val="28"/>
          <w:lang w:val="uk-UA" w:eastAsia="uk-UA"/>
        </w:rPr>
        <w:t>тому числі за організацію та проведення природоохоронних заходів, н</w:t>
      </w:r>
      <w:r w:rsidR="007E51AF" w:rsidRPr="00EB6F5E">
        <w:rPr>
          <w:rFonts w:ascii="Times New Roman" w:hAnsi="Times New Roman" w:cs="Times New Roman"/>
          <w:color w:val="000000" w:themeColor="text1"/>
          <w:sz w:val="28"/>
          <w:szCs w:val="28"/>
          <w:shd w:val="clear" w:color="auto" w:fill="FFFFFF"/>
          <w:lang w:val="uk-UA"/>
        </w:rPr>
        <w:t xml:space="preserve">аукової та науково-технічної і рекреаційної діяльності, </w:t>
      </w:r>
      <w:r w:rsidR="007E51AF" w:rsidRPr="00EB6F5E">
        <w:rPr>
          <w:rFonts w:ascii="Times New Roman" w:hAnsi="Times New Roman" w:cs="Times New Roman"/>
          <w:color w:val="000000" w:themeColor="text1"/>
          <w:sz w:val="28"/>
          <w:szCs w:val="28"/>
          <w:lang w:val="uk-UA"/>
        </w:rPr>
        <w:t xml:space="preserve">екологічних освітньо-виховних, </w:t>
      </w:r>
      <w:r w:rsidR="007E51AF" w:rsidRPr="00EB6F5E">
        <w:rPr>
          <w:rFonts w:ascii="Times New Roman" w:hAnsi="Times New Roman" w:cs="Times New Roman"/>
          <w:color w:val="000000" w:themeColor="text1"/>
          <w:sz w:val="28"/>
          <w:szCs w:val="28"/>
          <w:lang w:val="uk-UA" w:eastAsia="uk-UA"/>
        </w:rPr>
        <w:t>господарських та інших робіт, збереження закріпленого за Заповідником державного майна і забезпечення протипожежної безпеки його об'єктів, за створення належних соціально-побутових</w:t>
      </w:r>
      <w:r w:rsidR="007E51AF" w:rsidRPr="00EB6F5E">
        <w:rPr>
          <w:rFonts w:ascii="Times New Roman" w:hAnsi="Times New Roman" w:cs="Times New Roman"/>
          <w:sz w:val="28"/>
          <w:szCs w:val="28"/>
          <w:lang w:val="uk-UA" w:eastAsia="uk-UA"/>
        </w:rPr>
        <w:t xml:space="preserve"> і виробничих умов для працівників Заповідника тощо.</w:t>
      </w:r>
    </w:p>
    <w:p w14:paraId="3D377146" w14:textId="77777777" w:rsidR="007E51AF" w:rsidRPr="00EB6F5E" w:rsidRDefault="007E51AF" w:rsidP="007E51AF">
      <w:pPr>
        <w:pStyle w:val="ad"/>
        <w:spacing w:line="23" w:lineRule="atLeast"/>
        <w:ind w:firstLine="567"/>
        <w:jc w:val="both"/>
        <w:rPr>
          <w:rFonts w:ascii="Times New Roman" w:hAnsi="Times New Roman"/>
          <w:color w:val="000000"/>
          <w:sz w:val="28"/>
          <w:szCs w:val="28"/>
          <w:lang w:val="uk-UA"/>
        </w:rPr>
      </w:pPr>
      <w:r w:rsidRPr="00EB6F5E">
        <w:rPr>
          <w:rFonts w:ascii="Times New Roman" w:hAnsi="Times New Roman"/>
          <w:sz w:val="28"/>
          <w:szCs w:val="28"/>
          <w:lang w:val="uk-UA" w:eastAsia="ru-RU"/>
        </w:rPr>
        <w:t xml:space="preserve">Директор </w:t>
      </w:r>
      <w:r w:rsidRPr="00EB6F5E">
        <w:rPr>
          <w:rFonts w:ascii="Times New Roman" w:hAnsi="Times New Roman"/>
          <w:sz w:val="28"/>
          <w:szCs w:val="28"/>
          <w:lang w:val="uk-UA"/>
        </w:rPr>
        <w:t>Заповідника</w:t>
      </w:r>
      <w:r w:rsidRPr="00EB6F5E">
        <w:rPr>
          <w:rFonts w:ascii="Times New Roman" w:hAnsi="Times New Roman"/>
          <w:sz w:val="28"/>
          <w:szCs w:val="28"/>
          <w:lang w:val="uk-UA" w:eastAsia="ru-RU"/>
        </w:rPr>
        <w:t xml:space="preserve"> письмово погоджує з </w:t>
      </w:r>
      <w:r w:rsidRPr="00EB6F5E">
        <w:rPr>
          <w:rFonts w:ascii="Times New Roman" w:hAnsi="Times New Roman"/>
          <w:sz w:val="28"/>
          <w:szCs w:val="28"/>
          <w:lang w:val="uk-UA"/>
        </w:rPr>
        <w:t>Міндовкілля</w:t>
      </w:r>
      <w:r w:rsidRPr="00EB6F5E">
        <w:rPr>
          <w:rFonts w:ascii="Times New Roman" w:hAnsi="Times New Roman"/>
          <w:sz w:val="28"/>
          <w:szCs w:val="28"/>
          <w:lang w:val="uk-UA" w:eastAsia="ru-RU"/>
        </w:rPr>
        <w:t xml:space="preserve"> свої відпустки, дні відпочинку та закордонні відрядження, а</w:t>
      </w:r>
      <w:r w:rsidRPr="00EB6F5E">
        <w:rPr>
          <w:rFonts w:ascii="Times New Roman" w:hAnsi="Times New Roman"/>
          <w:sz w:val="28"/>
          <w:szCs w:val="28"/>
          <w:lang w:val="uk-UA"/>
        </w:rPr>
        <w:t xml:space="preserve"> також </w:t>
      </w:r>
      <w:r w:rsidRPr="00EB6F5E">
        <w:rPr>
          <w:rFonts w:ascii="Times New Roman" w:hAnsi="Times New Roman"/>
          <w:color w:val="000000"/>
          <w:sz w:val="28"/>
          <w:szCs w:val="28"/>
          <w:lang w:val="uk-UA"/>
        </w:rPr>
        <w:t>інформує Міндовкілля про  відрядження у межах України та невідкладно інформує про свою тимчасову непрацездатність.</w:t>
      </w:r>
    </w:p>
    <w:p w14:paraId="13015117" w14:textId="77777777" w:rsidR="007E51AF" w:rsidRPr="00EB6F5E" w:rsidRDefault="007E51AF" w:rsidP="007E51AF">
      <w:pPr>
        <w:pStyle w:val="ad"/>
        <w:spacing w:line="23" w:lineRule="atLeast"/>
        <w:ind w:firstLine="567"/>
        <w:jc w:val="both"/>
        <w:rPr>
          <w:rFonts w:ascii="Times New Roman" w:hAnsi="Times New Roman"/>
          <w:sz w:val="28"/>
          <w:szCs w:val="28"/>
          <w:lang w:val="uk-UA" w:eastAsia="ru-RU"/>
        </w:rPr>
      </w:pPr>
      <w:r w:rsidRPr="00EB6F5E">
        <w:rPr>
          <w:rFonts w:ascii="Times New Roman" w:hAnsi="Times New Roman"/>
          <w:sz w:val="28"/>
          <w:szCs w:val="28"/>
          <w:lang w:val="uk-UA"/>
        </w:rPr>
        <w:t>А</w:t>
      </w:r>
      <w:r w:rsidRPr="00EB6F5E">
        <w:rPr>
          <w:rFonts w:ascii="Times New Roman" w:hAnsi="Times New Roman"/>
          <w:sz w:val="28"/>
          <w:szCs w:val="28"/>
          <w:lang w:val="uk-UA" w:eastAsia="ru-RU"/>
        </w:rPr>
        <w:t xml:space="preserve">тестація директора та інших працівників </w:t>
      </w:r>
      <w:r w:rsidRPr="00EB6F5E">
        <w:rPr>
          <w:rFonts w:ascii="Times New Roman" w:hAnsi="Times New Roman"/>
          <w:sz w:val="28"/>
          <w:szCs w:val="28"/>
          <w:lang w:val="uk-UA"/>
        </w:rPr>
        <w:t>Заповідника</w:t>
      </w:r>
      <w:r w:rsidRPr="00EB6F5E">
        <w:rPr>
          <w:rFonts w:ascii="Times New Roman" w:hAnsi="Times New Roman"/>
          <w:sz w:val="28"/>
          <w:szCs w:val="28"/>
          <w:lang w:val="uk-UA" w:eastAsia="ru-RU"/>
        </w:rPr>
        <w:t xml:space="preserve"> проводиться у порядку, передбаченому законодавством.</w:t>
      </w:r>
    </w:p>
    <w:p w14:paraId="6E1F85E2" w14:textId="77777777" w:rsidR="007E51AF" w:rsidRPr="00EB6F5E" w:rsidRDefault="002D326E" w:rsidP="007E51AF">
      <w:pPr>
        <w:spacing w:after="0" w:line="23" w:lineRule="atLeast"/>
        <w:ind w:firstLine="567"/>
        <w:jc w:val="both"/>
        <w:rPr>
          <w:rFonts w:ascii="Times New Roman" w:hAnsi="Times New Roman" w:cs="Times New Roman"/>
          <w:sz w:val="28"/>
          <w:szCs w:val="28"/>
          <w:lang w:val="uk-UA"/>
        </w:rPr>
      </w:pPr>
      <w:r w:rsidRPr="00EB6F5E">
        <w:rPr>
          <w:rFonts w:ascii="Times New Roman" w:eastAsia="Times New Roman" w:hAnsi="Times New Roman" w:cs="Times New Roman"/>
          <w:sz w:val="28"/>
          <w:szCs w:val="28"/>
          <w:lang w:val="uk-UA" w:eastAsia="uk-UA"/>
        </w:rPr>
        <w:t>3.6.</w:t>
      </w:r>
      <w:r w:rsidR="00770A7E" w:rsidRPr="00EB6F5E">
        <w:rPr>
          <w:rFonts w:ascii="Times New Roman" w:eastAsia="Times New Roman" w:hAnsi="Times New Roman" w:cs="Times New Roman"/>
          <w:sz w:val="28"/>
          <w:szCs w:val="28"/>
          <w:lang w:val="uk-UA" w:eastAsia="uk-UA"/>
        </w:rPr>
        <w:t xml:space="preserve"> </w:t>
      </w:r>
      <w:r w:rsidR="007E51AF" w:rsidRPr="00EB6F5E">
        <w:rPr>
          <w:rFonts w:ascii="Times New Roman" w:hAnsi="Times New Roman" w:cs="Times New Roman"/>
          <w:sz w:val="28"/>
          <w:szCs w:val="28"/>
          <w:lang w:val="uk-UA"/>
        </w:rPr>
        <w:t>Повноваження директора Заповідника:</w:t>
      </w:r>
    </w:p>
    <w:p w14:paraId="4A602138" w14:textId="77777777" w:rsidR="007E51AF" w:rsidRPr="00EB6F5E" w:rsidRDefault="007E51AF" w:rsidP="007E51AF">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здійснює керівництво роботою адміністрації Заповідника та несе відповідальність за виконання покладених на неї завдань;</w:t>
      </w:r>
    </w:p>
    <w:p w14:paraId="64E72D65" w14:textId="77777777" w:rsidR="007E51AF" w:rsidRPr="00EB6F5E" w:rsidRDefault="007E51AF" w:rsidP="007E51AF">
      <w:pPr>
        <w:spacing w:after="0" w:line="23" w:lineRule="atLeast"/>
        <w:ind w:firstLine="567"/>
        <w:jc w:val="both"/>
        <w:rPr>
          <w:rFonts w:ascii="Times New Roman" w:hAnsi="Times New Roman" w:cs="Times New Roman"/>
          <w:sz w:val="28"/>
          <w:szCs w:val="28"/>
          <w:lang w:val="uk-UA" w:eastAsia="uk-UA"/>
        </w:rPr>
      </w:pPr>
      <w:r w:rsidRPr="00EB6F5E">
        <w:rPr>
          <w:rFonts w:ascii="Times New Roman" w:hAnsi="Times New Roman" w:cs="Times New Roman"/>
          <w:sz w:val="28"/>
          <w:szCs w:val="28"/>
          <w:lang w:val="uk-UA"/>
        </w:rPr>
        <w:t xml:space="preserve">забезпечує виконання завдань, визначених у пункті 2.2. </w:t>
      </w:r>
      <w:r w:rsidRPr="00EB6F5E">
        <w:rPr>
          <w:rFonts w:ascii="Times New Roman" w:hAnsi="Times New Roman" w:cs="Times New Roman"/>
          <w:sz w:val="28"/>
          <w:szCs w:val="28"/>
          <w:lang w:val="uk-UA" w:eastAsia="uk-UA"/>
        </w:rPr>
        <w:t>розділу 2 «Мета створення і завдання» Положення;</w:t>
      </w:r>
    </w:p>
    <w:p w14:paraId="13C5638C" w14:textId="77777777" w:rsidR="007E51AF" w:rsidRPr="00EB6F5E" w:rsidRDefault="007E51AF" w:rsidP="007E51AF">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lastRenderedPageBreak/>
        <w:t>представляє Заповідник в органах державної влади, місцевого самоврядування, судових органах, підприємствах, установах, організаціях усіх форм власності та у відносинах з трудовим колективом;</w:t>
      </w:r>
    </w:p>
    <w:p w14:paraId="16889BE6" w14:textId="77777777" w:rsidR="007E51AF" w:rsidRPr="00EB6F5E" w:rsidRDefault="007E51AF" w:rsidP="007E51AF">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розпоряджається за погодженням із Міндовкілля коштами та майном Заповідника у порядку, встановленому законодавством;</w:t>
      </w:r>
    </w:p>
    <w:p w14:paraId="11D17636" w14:textId="77777777" w:rsidR="007E51AF" w:rsidRPr="00EB6F5E" w:rsidRDefault="007E51AF" w:rsidP="007E51AF">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відповідає за результати діяльності перед Міндовкілля;</w:t>
      </w:r>
    </w:p>
    <w:p w14:paraId="2BB0BD2D" w14:textId="77777777" w:rsidR="007E51AF" w:rsidRPr="00EB6F5E" w:rsidRDefault="007E51AF" w:rsidP="007E51AF">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видає у межах своєї компетенції накази;</w:t>
      </w:r>
    </w:p>
    <w:p w14:paraId="36562CBB" w14:textId="77777777" w:rsidR="007E51AF" w:rsidRPr="00EB6F5E" w:rsidRDefault="007E51AF" w:rsidP="007E51AF">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визначає функціональні обов’язки працівників Заповідника;</w:t>
      </w:r>
    </w:p>
    <w:p w14:paraId="22FEE36B" w14:textId="77777777" w:rsidR="007E51AF" w:rsidRPr="00EB6F5E" w:rsidRDefault="007E51AF" w:rsidP="007E51AF">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здійснює інші повноваження відповідно до законодавства.</w:t>
      </w:r>
    </w:p>
    <w:p w14:paraId="27673F6A" w14:textId="77777777" w:rsidR="007E51AF" w:rsidRPr="00EB6F5E" w:rsidRDefault="007E51AF" w:rsidP="007E51AF">
      <w:pPr>
        <w:spacing w:after="0" w:line="20" w:lineRule="atLeast"/>
        <w:ind w:firstLine="567"/>
        <w:jc w:val="both"/>
        <w:rPr>
          <w:rFonts w:ascii="Times New Roman" w:hAnsi="Times New Roman" w:cs="Times New Roman"/>
          <w:sz w:val="28"/>
          <w:szCs w:val="28"/>
          <w:lang w:val="uk-UA" w:eastAsia="uk-UA"/>
        </w:rPr>
      </w:pPr>
      <w:r w:rsidRPr="00EB6F5E">
        <w:rPr>
          <w:rFonts w:ascii="Times New Roman" w:hAnsi="Times New Roman" w:cs="Times New Roman"/>
          <w:sz w:val="28"/>
          <w:szCs w:val="28"/>
          <w:lang w:val="uk-UA" w:eastAsia="uk-UA"/>
        </w:rPr>
        <w:t xml:space="preserve">3.7. Директор призначає на посаду та звільняє з дотриманням вимог законодавства заступників директора та уповноважену особу з питань запобігання та виявлення корупції за погодженням із </w:t>
      </w:r>
      <w:r w:rsidRPr="00EB6F5E">
        <w:rPr>
          <w:rFonts w:ascii="Times New Roman" w:hAnsi="Times New Roman" w:cs="Times New Roman"/>
          <w:sz w:val="28"/>
          <w:szCs w:val="28"/>
          <w:lang w:val="uk-UA"/>
        </w:rPr>
        <w:t>Міндовкілля</w:t>
      </w:r>
      <w:r w:rsidRPr="00EB6F5E">
        <w:rPr>
          <w:rFonts w:ascii="Times New Roman" w:hAnsi="Times New Roman" w:cs="Times New Roman"/>
          <w:sz w:val="28"/>
          <w:szCs w:val="28"/>
          <w:lang w:val="uk-UA" w:eastAsia="uk-UA"/>
        </w:rPr>
        <w:t>.</w:t>
      </w:r>
    </w:p>
    <w:p w14:paraId="3EF87A2F" w14:textId="77777777" w:rsidR="007E51AF" w:rsidRPr="00EB6F5E" w:rsidRDefault="007E51AF" w:rsidP="007E51AF">
      <w:pPr>
        <w:spacing w:after="0" w:line="20" w:lineRule="atLeast"/>
        <w:ind w:firstLine="567"/>
        <w:jc w:val="both"/>
        <w:rPr>
          <w:rFonts w:ascii="Times New Roman" w:hAnsi="Times New Roman" w:cs="Times New Roman"/>
          <w:sz w:val="28"/>
          <w:szCs w:val="28"/>
          <w:lang w:val="uk-UA" w:eastAsia="uk-UA"/>
        </w:rPr>
      </w:pPr>
      <w:r w:rsidRPr="00EB6F5E">
        <w:rPr>
          <w:rFonts w:ascii="Times New Roman" w:hAnsi="Times New Roman" w:cs="Times New Roman"/>
          <w:sz w:val="28"/>
          <w:szCs w:val="28"/>
          <w:lang w:val="uk-UA" w:eastAsia="uk-UA"/>
        </w:rPr>
        <w:t xml:space="preserve">Керівник юридичної служби (юрисконсульт відповідної категорії, який виконує функції юридичної служби в установі) </w:t>
      </w:r>
      <w:r w:rsidRPr="00EB6F5E">
        <w:rPr>
          <w:rFonts w:ascii="Times New Roman" w:hAnsi="Times New Roman" w:cs="Times New Roman"/>
          <w:sz w:val="28"/>
          <w:szCs w:val="28"/>
          <w:lang w:val="uk-UA"/>
        </w:rPr>
        <w:t xml:space="preserve">призначається директором </w:t>
      </w:r>
      <w:r w:rsidRPr="00EB6F5E">
        <w:rPr>
          <w:rFonts w:ascii="Times New Roman" w:hAnsi="Times New Roman" w:cs="Times New Roman"/>
          <w:sz w:val="28"/>
          <w:szCs w:val="28"/>
          <w:lang w:val="uk-UA" w:eastAsia="uk-UA"/>
        </w:rPr>
        <w:t xml:space="preserve">за погодженням з керівником юридичної служби </w:t>
      </w:r>
      <w:r w:rsidRPr="00EB6F5E">
        <w:rPr>
          <w:rFonts w:ascii="Times New Roman" w:hAnsi="Times New Roman" w:cs="Times New Roman"/>
          <w:sz w:val="28"/>
          <w:szCs w:val="28"/>
          <w:lang w:val="uk-UA"/>
        </w:rPr>
        <w:t>Міндовкілля</w:t>
      </w:r>
      <w:r w:rsidRPr="00EB6F5E">
        <w:rPr>
          <w:rFonts w:ascii="Times New Roman" w:hAnsi="Times New Roman" w:cs="Times New Roman"/>
          <w:sz w:val="28"/>
          <w:szCs w:val="28"/>
          <w:lang w:val="uk-UA" w:eastAsia="uk-UA"/>
        </w:rPr>
        <w:t>.</w:t>
      </w:r>
    </w:p>
    <w:p w14:paraId="5D742B26" w14:textId="77777777" w:rsidR="007E51AF" w:rsidRPr="00EB6F5E" w:rsidRDefault="007E51AF" w:rsidP="007E51AF">
      <w:pPr>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3.8. У разі відсутності директора (відрядження, відпустка, хвороба тощо), його обов’язки виконує один із заступників директора, відповідно до розподілу функціональних обов’язків, а у разі їх відсутності інший працівник Заповідника, визначений наказом Міндовкілля. </w:t>
      </w:r>
    </w:p>
    <w:p w14:paraId="4CA834FC" w14:textId="77777777" w:rsidR="007E51AF" w:rsidRPr="00EB6F5E" w:rsidRDefault="007E51AF" w:rsidP="007E51AF">
      <w:pPr>
        <w:widowControl w:val="0"/>
        <w:spacing w:after="0" w:line="23" w:lineRule="atLeast"/>
        <w:ind w:firstLine="567"/>
        <w:jc w:val="both"/>
        <w:rPr>
          <w:rFonts w:ascii="Times New Roman" w:hAnsi="Times New Roman" w:cs="Times New Roman"/>
          <w:strike/>
          <w:sz w:val="28"/>
          <w:szCs w:val="28"/>
          <w:lang w:val="uk-UA"/>
        </w:rPr>
      </w:pPr>
      <w:r w:rsidRPr="00EB6F5E">
        <w:rPr>
          <w:rFonts w:ascii="Times New Roman" w:hAnsi="Times New Roman" w:cs="Times New Roman"/>
          <w:color w:val="000000"/>
          <w:sz w:val="28"/>
          <w:szCs w:val="28"/>
          <w:lang w:val="uk-UA"/>
        </w:rPr>
        <w:t xml:space="preserve">3.9. Директор призначає та звільняє з посади наукових, інженерно-технічних та інших працівників </w:t>
      </w:r>
      <w:r w:rsidRPr="00EB6F5E">
        <w:rPr>
          <w:rFonts w:ascii="Times New Roman" w:hAnsi="Times New Roman" w:cs="Times New Roman"/>
          <w:sz w:val="28"/>
          <w:szCs w:val="28"/>
          <w:lang w:val="uk-UA"/>
        </w:rPr>
        <w:t>Заповідника</w:t>
      </w:r>
      <w:r w:rsidRPr="00EB6F5E">
        <w:rPr>
          <w:rFonts w:ascii="Times New Roman" w:hAnsi="Times New Roman" w:cs="Times New Roman"/>
          <w:color w:val="000000"/>
          <w:sz w:val="28"/>
          <w:szCs w:val="28"/>
          <w:lang w:val="uk-UA"/>
        </w:rPr>
        <w:t xml:space="preserve"> з дотриманням вимог законодавства.</w:t>
      </w:r>
    </w:p>
    <w:p w14:paraId="6C057BC4" w14:textId="77777777" w:rsidR="007E51AF" w:rsidRPr="00EB6F5E" w:rsidRDefault="007E51AF" w:rsidP="007E51AF">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3.10. Для вирішення наукових і науково-технічних проблем у Заповіднику створюється науково-технічна рада (далі – НТР). Положення про НТР і її склад затверджуються Міндовкілля в установленому порядку.</w:t>
      </w:r>
    </w:p>
    <w:p w14:paraId="2969EE56" w14:textId="77777777" w:rsidR="007E51AF" w:rsidRPr="00EB6F5E" w:rsidRDefault="007E51AF" w:rsidP="007E51AF">
      <w:pPr>
        <w:widowControl w:val="0"/>
        <w:spacing w:after="0" w:line="23" w:lineRule="atLeast"/>
        <w:ind w:firstLine="567"/>
        <w:jc w:val="both"/>
        <w:rPr>
          <w:rFonts w:ascii="Times New Roman" w:hAnsi="Times New Roman" w:cs="Times New Roman"/>
          <w:color w:val="000000"/>
          <w:sz w:val="28"/>
          <w:szCs w:val="28"/>
          <w:lang w:val="uk-UA"/>
        </w:rPr>
      </w:pPr>
      <w:r w:rsidRPr="00EB6F5E">
        <w:rPr>
          <w:rFonts w:ascii="Times New Roman" w:hAnsi="Times New Roman" w:cs="Times New Roman"/>
          <w:color w:val="000000"/>
          <w:sz w:val="28"/>
          <w:szCs w:val="28"/>
          <w:lang w:val="uk-UA"/>
        </w:rPr>
        <w:t>3.11. Для виконання окремих робіт (надання послуг) директор 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законодавством порядку.</w:t>
      </w:r>
    </w:p>
    <w:p w14:paraId="5FE934E1" w14:textId="77777777" w:rsidR="007E51AF" w:rsidRPr="00EB6F5E" w:rsidRDefault="007E51AF" w:rsidP="007E51AF">
      <w:pPr>
        <w:spacing w:after="0" w:line="23" w:lineRule="atLeast"/>
        <w:ind w:firstLine="567"/>
        <w:jc w:val="both"/>
        <w:rPr>
          <w:rFonts w:ascii="Times New Roman" w:hAnsi="Times New Roman" w:cs="Times New Roman"/>
          <w:color w:val="000000"/>
          <w:sz w:val="28"/>
          <w:szCs w:val="28"/>
          <w:lang w:val="uk-UA"/>
        </w:rPr>
      </w:pPr>
      <w:r w:rsidRPr="00EB6F5E">
        <w:rPr>
          <w:rFonts w:ascii="Times New Roman" w:hAnsi="Times New Roman" w:cs="Times New Roman"/>
          <w:color w:val="000000"/>
          <w:sz w:val="28"/>
          <w:szCs w:val="28"/>
          <w:lang w:val="uk-UA"/>
        </w:rPr>
        <w:t>3.12. Директор створює умови для підвищення професійного рівня і кваліфікації працівників.</w:t>
      </w:r>
    </w:p>
    <w:p w14:paraId="109E7B33" w14:textId="77777777" w:rsidR="007E51AF" w:rsidRPr="00EB6F5E" w:rsidRDefault="007E51AF" w:rsidP="007E51AF">
      <w:pPr>
        <w:spacing w:after="0" w:line="23" w:lineRule="atLeast"/>
        <w:ind w:firstLine="567"/>
        <w:jc w:val="both"/>
        <w:rPr>
          <w:rFonts w:ascii="Times New Roman" w:hAnsi="Times New Roman" w:cs="Times New Roman"/>
          <w:color w:val="000000"/>
          <w:sz w:val="28"/>
          <w:szCs w:val="28"/>
          <w:lang w:val="uk-UA"/>
        </w:rPr>
      </w:pPr>
      <w:r w:rsidRPr="00EB6F5E">
        <w:rPr>
          <w:rFonts w:ascii="Times New Roman" w:hAnsi="Times New Roman" w:cs="Times New Roman"/>
          <w:color w:val="000000"/>
          <w:sz w:val="28"/>
          <w:szCs w:val="28"/>
          <w:lang w:val="uk-UA"/>
        </w:rPr>
        <w:t xml:space="preserve">3.13. З метою регулювання виробничих, трудових, соціально-економічних відносин і узгодження інтересів працівників і адміністрації </w:t>
      </w:r>
      <w:r w:rsidRPr="00EB6F5E">
        <w:rPr>
          <w:rFonts w:ascii="Times New Roman" w:hAnsi="Times New Roman" w:cs="Times New Roman"/>
          <w:sz w:val="28"/>
          <w:szCs w:val="28"/>
          <w:lang w:val="uk-UA"/>
        </w:rPr>
        <w:t>Заповідника</w:t>
      </w:r>
      <w:r w:rsidRPr="00EB6F5E">
        <w:rPr>
          <w:rFonts w:ascii="Times New Roman" w:hAnsi="Times New Roman" w:cs="Times New Roman"/>
          <w:color w:val="000000"/>
          <w:sz w:val="28"/>
          <w:szCs w:val="28"/>
          <w:lang w:val="uk-UA"/>
        </w:rPr>
        <w:t xml:space="preserve"> між ними, у відповідності до законодавства, укладається колективний договір, який підписується уповноваженими представниками сторін.</w:t>
      </w:r>
    </w:p>
    <w:p w14:paraId="2AE916BD" w14:textId="77777777" w:rsidR="007E51AF" w:rsidRPr="00EB6F5E" w:rsidRDefault="007E51AF" w:rsidP="007E51AF">
      <w:pPr>
        <w:spacing w:after="0" w:line="23" w:lineRule="atLeast"/>
        <w:ind w:firstLine="567"/>
        <w:jc w:val="both"/>
        <w:rPr>
          <w:rFonts w:ascii="Times New Roman" w:hAnsi="Times New Roman" w:cs="Times New Roman"/>
          <w:color w:val="000000"/>
          <w:sz w:val="28"/>
          <w:szCs w:val="28"/>
          <w:lang w:val="uk-UA"/>
        </w:rPr>
      </w:pPr>
      <w:r w:rsidRPr="00EB6F5E">
        <w:rPr>
          <w:rFonts w:ascii="Times New Roman" w:hAnsi="Times New Roman" w:cs="Times New Roman"/>
          <w:color w:val="000000"/>
          <w:sz w:val="28"/>
          <w:szCs w:val="28"/>
          <w:lang w:val="uk-UA"/>
        </w:rPr>
        <w:t>Повноваження трудового колективу визначаються законодавством.</w:t>
      </w:r>
    </w:p>
    <w:p w14:paraId="4B1A27E0" w14:textId="7DA9A151" w:rsidR="007E51AF" w:rsidRPr="00EB6F5E" w:rsidRDefault="007E51AF" w:rsidP="007E51AF">
      <w:pPr>
        <w:spacing w:after="0" w:line="23" w:lineRule="atLeast"/>
        <w:ind w:firstLine="567"/>
        <w:jc w:val="both"/>
        <w:rPr>
          <w:rFonts w:ascii="Times New Roman" w:hAnsi="Times New Roman" w:cs="Times New Roman"/>
          <w:color w:val="000000"/>
          <w:sz w:val="28"/>
          <w:szCs w:val="28"/>
          <w:lang w:val="uk-UA"/>
        </w:rPr>
      </w:pPr>
      <w:r w:rsidRPr="00EB6F5E">
        <w:rPr>
          <w:rFonts w:ascii="Times New Roman" w:hAnsi="Times New Roman" w:cs="Times New Roman"/>
          <w:color w:val="000000"/>
          <w:sz w:val="28"/>
          <w:szCs w:val="28"/>
          <w:lang w:val="uk-UA"/>
        </w:rPr>
        <w:t>3.14.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p w14:paraId="6F9EA040" w14:textId="3376B2F5" w:rsidR="00D21CA8" w:rsidRPr="00EB6F5E" w:rsidRDefault="00D21CA8" w:rsidP="007E51AF">
      <w:pPr>
        <w:spacing w:after="0" w:line="23" w:lineRule="atLeast"/>
        <w:ind w:firstLine="567"/>
        <w:jc w:val="both"/>
        <w:rPr>
          <w:rFonts w:ascii="Times New Roman" w:hAnsi="Times New Roman" w:cs="Times New Roman"/>
          <w:color w:val="000000"/>
          <w:sz w:val="28"/>
          <w:szCs w:val="28"/>
          <w:lang w:val="uk-UA"/>
        </w:rPr>
      </w:pPr>
    </w:p>
    <w:p w14:paraId="6BBC36A5" w14:textId="2E894962" w:rsidR="00D21CA8" w:rsidRPr="00EB6F5E" w:rsidRDefault="00D21CA8" w:rsidP="007E51AF">
      <w:pPr>
        <w:spacing w:after="0" w:line="23" w:lineRule="atLeast"/>
        <w:ind w:firstLine="567"/>
        <w:jc w:val="both"/>
        <w:rPr>
          <w:rFonts w:ascii="Times New Roman" w:hAnsi="Times New Roman" w:cs="Times New Roman"/>
          <w:color w:val="000000"/>
          <w:sz w:val="28"/>
          <w:szCs w:val="28"/>
          <w:lang w:val="uk-UA"/>
        </w:rPr>
      </w:pPr>
    </w:p>
    <w:p w14:paraId="63D10EBD" w14:textId="77777777" w:rsidR="00D21CA8" w:rsidRPr="00EB6F5E" w:rsidRDefault="00D21CA8" w:rsidP="007E51AF">
      <w:pPr>
        <w:spacing w:after="0" w:line="23" w:lineRule="atLeast"/>
        <w:ind w:firstLine="567"/>
        <w:jc w:val="both"/>
        <w:rPr>
          <w:rFonts w:ascii="Times New Roman" w:hAnsi="Times New Roman" w:cs="Times New Roman"/>
          <w:color w:val="000000"/>
          <w:sz w:val="28"/>
          <w:szCs w:val="28"/>
          <w:lang w:val="uk-UA"/>
        </w:rPr>
      </w:pPr>
    </w:p>
    <w:p w14:paraId="4E7DBE10" w14:textId="4578A6B3" w:rsidR="00CB4BD4" w:rsidRPr="00EB6F5E" w:rsidRDefault="00CB4BD4" w:rsidP="007E51AF">
      <w:pPr>
        <w:shd w:val="clear" w:color="auto" w:fill="FFFFFF"/>
        <w:spacing w:after="0" w:line="240" w:lineRule="auto"/>
        <w:ind w:right="142" w:firstLine="567"/>
        <w:jc w:val="both"/>
        <w:rPr>
          <w:rFonts w:ascii="Times New Roman" w:eastAsia="Times New Roman" w:hAnsi="Times New Roman" w:cs="Times New Roman"/>
          <w:sz w:val="28"/>
          <w:szCs w:val="28"/>
          <w:lang w:val="uk-UA" w:eastAsia="uk-UA"/>
        </w:rPr>
      </w:pPr>
    </w:p>
    <w:p w14:paraId="48F15516" w14:textId="662F5634" w:rsidR="00EA20FF" w:rsidRPr="00EB6F5E" w:rsidRDefault="00EA20FF" w:rsidP="00906B7E">
      <w:pPr>
        <w:shd w:val="clear" w:color="auto" w:fill="FFFFFF"/>
        <w:tabs>
          <w:tab w:val="left" w:pos="567"/>
        </w:tabs>
        <w:spacing w:after="301" w:line="240" w:lineRule="auto"/>
        <w:jc w:val="center"/>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b/>
          <w:bCs/>
          <w:sz w:val="28"/>
          <w:szCs w:val="28"/>
          <w:lang w:val="uk-UA" w:eastAsia="uk-UA"/>
        </w:rPr>
        <w:lastRenderedPageBreak/>
        <w:t xml:space="preserve">4. СТРУКТУРА ТА РЕЖИМ ТЕРИТОРІЇ </w:t>
      </w:r>
    </w:p>
    <w:p w14:paraId="6D5A0EB2" w14:textId="77777777" w:rsidR="002D326E" w:rsidRPr="00EB6F5E" w:rsidRDefault="00EA20FF" w:rsidP="00906B7E">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4.1. Територія Заповідника враховується в усіх видах землевпорядної, </w:t>
      </w:r>
      <w:r w:rsidR="00784E7E" w:rsidRPr="00EB6F5E">
        <w:rPr>
          <w:rFonts w:ascii="Times New Roman" w:eastAsia="Times New Roman" w:hAnsi="Times New Roman" w:cs="Times New Roman"/>
          <w:sz w:val="28"/>
          <w:szCs w:val="28"/>
          <w:lang w:val="uk-UA" w:eastAsia="uk-UA"/>
        </w:rPr>
        <w:t>містобудівної</w:t>
      </w:r>
      <w:r w:rsidRPr="00EB6F5E">
        <w:rPr>
          <w:rFonts w:ascii="Times New Roman" w:eastAsia="Times New Roman" w:hAnsi="Times New Roman" w:cs="Times New Roman"/>
          <w:sz w:val="28"/>
          <w:szCs w:val="28"/>
          <w:lang w:val="uk-UA" w:eastAsia="uk-UA"/>
        </w:rPr>
        <w:t xml:space="preserve"> та про</w:t>
      </w:r>
      <w:r w:rsidR="002D326E" w:rsidRPr="00EB6F5E">
        <w:rPr>
          <w:rFonts w:ascii="Times New Roman" w:eastAsia="Times New Roman" w:hAnsi="Times New Roman" w:cs="Times New Roman"/>
          <w:sz w:val="28"/>
          <w:szCs w:val="28"/>
          <w:lang w:val="uk-UA" w:eastAsia="uk-UA"/>
        </w:rPr>
        <w:t>ектної документації.</w:t>
      </w:r>
    </w:p>
    <w:p w14:paraId="32F2BD79" w14:textId="3463F6F9" w:rsidR="002D326E" w:rsidRPr="00EB6F5E" w:rsidRDefault="007E51AF" w:rsidP="00906B7E">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4.2. </w:t>
      </w:r>
      <w:r w:rsidR="00EA20FF" w:rsidRPr="00EB6F5E">
        <w:rPr>
          <w:rFonts w:ascii="Times New Roman" w:eastAsia="Times New Roman" w:hAnsi="Times New Roman" w:cs="Times New Roman"/>
          <w:sz w:val="28"/>
          <w:szCs w:val="28"/>
          <w:lang w:val="uk-UA" w:eastAsia="uk-UA"/>
        </w:rPr>
        <w:t xml:space="preserve">На території </w:t>
      </w:r>
      <w:r w:rsidR="005168AA" w:rsidRPr="00EB6F5E">
        <w:rPr>
          <w:rFonts w:ascii="Times New Roman" w:eastAsia="Times New Roman" w:hAnsi="Times New Roman" w:cs="Times New Roman"/>
          <w:sz w:val="28"/>
          <w:szCs w:val="28"/>
          <w:lang w:val="uk-UA" w:eastAsia="uk-UA"/>
        </w:rPr>
        <w:t>Заповідника</w:t>
      </w:r>
      <w:r w:rsidR="00784E7E" w:rsidRPr="00EB6F5E">
        <w:rPr>
          <w:rFonts w:ascii="Times New Roman" w:eastAsia="Times New Roman" w:hAnsi="Times New Roman" w:cs="Times New Roman"/>
          <w:sz w:val="28"/>
          <w:szCs w:val="28"/>
          <w:lang w:val="uk-UA" w:eastAsia="uk-UA"/>
        </w:rPr>
        <w:t xml:space="preserve"> </w:t>
      </w:r>
      <w:r w:rsidR="00EA20FF" w:rsidRPr="00EB6F5E">
        <w:rPr>
          <w:rFonts w:ascii="Times New Roman" w:eastAsia="Times New Roman" w:hAnsi="Times New Roman" w:cs="Times New Roman"/>
          <w:sz w:val="28"/>
          <w:szCs w:val="28"/>
          <w:lang w:val="uk-UA" w:eastAsia="uk-UA"/>
        </w:rPr>
        <w:t xml:space="preserve"> забороняється будь-яка господарська та інша діяльність, що суперечить цільовому призначенню</w:t>
      </w:r>
      <w:r w:rsidRPr="00EB6F5E">
        <w:rPr>
          <w:rFonts w:ascii="Times New Roman" w:eastAsia="Times New Roman" w:hAnsi="Times New Roman" w:cs="Times New Roman"/>
          <w:sz w:val="28"/>
          <w:szCs w:val="28"/>
          <w:lang w:val="uk-UA" w:eastAsia="uk-UA"/>
        </w:rPr>
        <w:t xml:space="preserve"> цієї зони або </w:t>
      </w:r>
      <w:r w:rsidR="00EA20FF" w:rsidRPr="00EB6F5E">
        <w:rPr>
          <w:rFonts w:ascii="Times New Roman" w:eastAsia="Times New Roman" w:hAnsi="Times New Roman" w:cs="Times New Roman"/>
          <w:sz w:val="28"/>
          <w:szCs w:val="28"/>
          <w:lang w:val="uk-UA" w:eastAsia="uk-UA"/>
        </w:rPr>
        <w:t xml:space="preserve">порушує природний розвиток процесів та явищ або створює загрозу шкідливого впливу на </w:t>
      </w:r>
      <w:r w:rsidRPr="00EB6F5E">
        <w:rPr>
          <w:rFonts w:ascii="Times New Roman" w:eastAsia="Times New Roman" w:hAnsi="Times New Roman" w:cs="Times New Roman"/>
          <w:sz w:val="28"/>
          <w:szCs w:val="28"/>
          <w:lang w:val="uk-UA" w:eastAsia="uk-UA"/>
        </w:rPr>
        <w:t>її</w:t>
      </w:r>
      <w:r w:rsidR="00EA20FF" w:rsidRPr="00EB6F5E">
        <w:rPr>
          <w:rFonts w:ascii="Times New Roman" w:eastAsia="Times New Roman" w:hAnsi="Times New Roman" w:cs="Times New Roman"/>
          <w:sz w:val="28"/>
          <w:szCs w:val="28"/>
          <w:lang w:val="uk-UA" w:eastAsia="uk-UA"/>
        </w:rPr>
        <w:t xml:space="preserve"> природні компле</w:t>
      </w:r>
      <w:r w:rsidR="002D326E" w:rsidRPr="00EB6F5E">
        <w:rPr>
          <w:rFonts w:ascii="Times New Roman" w:eastAsia="Times New Roman" w:hAnsi="Times New Roman" w:cs="Times New Roman"/>
          <w:sz w:val="28"/>
          <w:szCs w:val="28"/>
          <w:lang w:val="uk-UA" w:eastAsia="uk-UA"/>
        </w:rPr>
        <w:t>кси та об'єкти, а саме:</w:t>
      </w:r>
    </w:p>
    <w:p w14:paraId="255B99B5" w14:textId="77777777" w:rsidR="00784E7E" w:rsidRPr="00EB6F5E" w:rsidRDefault="00EA20FF" w:rsidP="00906B7E">
      <w:pPr>
        <w:pStyle w:val="a6"/>
        <w:shd w:val="clear" w:color="auto" w:fill="FFFFFF"/>
        <w:tabs>
          <w:tab w:val="left" w:pos="567"/>
        </w:tabs>
        <w:spacing w:after="0" w:line="240" w:lineRule="auto"/>
        <w:ind w:left="0"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будівництво споруд, шляхів, лінійних та інших об'єктів транспорту і зв'язку, не пов'язаних з діяльністю Заповідника</w:t>
      </w:r>
      <w:r w:rsidR="00784E7E" w:rsidRPr="00EB6F5E">
        <w:rPr>
          <w:rFonts w:ascii="Times New Roman" w:eastAsia="Times New Roman" w:hAnsi="Times New Roman" w:cs="Times New Roman"/>
          <w:sz w:val="28"/>
          <w:szCs w:val="28"/>
          <w:lang w:val="uk-UA" w:eastAsia="uk-UA"/>
        </w:rPr>
        <w:t>;</w:t>
      </w:r>
    </w:p>
    <w:p w14:paraId="46248AEC" w14:textId="77777777" w:rsidR="002D326E" w:rsidRPr="00EB6F5E" w:rsidRDefault="00EA20FF" w:rsidP="00906B7E">
      <w:pPr>
        <w:pStyle w:val="a6"/>
        <w:shd w:val="clear" w:color="auto" w:fill="FFFFFF"/>
        <w:tabs>
          <w:tab w:val="left" w:pos="567"/>
        </w:tabs>
        <w:spacing w:after="0" w:line="240" w:lineRule="auto"/>
        <w:ind w:left="0"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розведення вогнищ, влаштування місць відпочинку населення, стоянка транспорту, а також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w:t>
      </w:r>
      <w:r w:rsidR="00662C86" w:rsidRPr="00EB6F5E">
        <w:rPr>
          <w:rFonts w:ascii="Times New Roman" w:eastAsia="Times New Roman" w:hAnsi="Times New Roman" w:cs="Times New Roman"/>
          <w:sz w:val="28"/>
          <w:szCs w:val="28"/>
          <w:lang w:val="uk-UA" w:eastAsia="uk-UA"/>
        </w:rPr>
        <w:t>Заповідника</w:t>
      </w:r>
      <w:r w:rsidRPr="00EB6F5E">
        <w:rPr>
          <w:rFonts w:ascii="Times New Roman" w:eastAsia="Times New Roman" w:hAnsi="Times New Roman" w:cs="Times New Roman"/>
          <w:sz w:val="28"/>
          <w:szCs w:val="28"/>
          <w:lang w:val="uk-UA" w:eastAsia="uk-UA"/>
        </w:rPr>
        <w:t xml:space="preserve"> та інші види штучного шумового впливу, що пер</w:t>
      </w:r>
      <w:r w:rsidR="002D326E" w:rsidRPr="00EB6F5E">
        <w:rPr>
          <w:rFonts w:ascii="Times New Roman" w:eastAsia="Times New Roman" w:hAnsi="Times New Roman" w:cs="Times New Roman"/>
          <w:sz w:val="28"/>
          <w:szCs w:val="28"/>
          <w:lang w:val="uk-UA" w:eastAsia="uk-UA"/>
        </w:rPr>
        <w:t>евищують установлені нормативи;</w:t>
      </w:r>
    </w:p>
    <w:p w14:paraId="02F2553B" w14:textId="77777777" w:rsidR="002D326E"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геологорозвідувальні роботи, розробка корисних копалин, </w:t>
      </w:r>
      <w:r w:rsidR="00784E7E" w:rsidRPr="00EB6F5E">
        <w:rPr>
          <w:rFonts w:ascii="Times New Roman" w:eastAsia="Times New Roman" w:hAnsi="Times New Roman" w:cs="Times New Roman"/>
          <w:sz w:val="28"/>
          <w:szCs w:val="28"/>
          <w:lang w:val="uk-UA" w:eastAsia="uk-UA"/>
        </w:rPr>
        <w:t xml:space="preserve">пошкодження </w:t>
      </w:r>
      <w:r w:rsidRPr="00EB6F5E">
        <w:rPr>
          <w:rFonts w:ascii="Times New Roman" w:eastAsia="Times New Roman" w:hAnsi="Times New Roman" w:cs="Times New Roman"/>
          <w:sz w:val="28"/>
          <w:szCs w:val="28"/>
          <w:lang w:val="uk-UA" w:eastAsia="uk-UA"/>
        </w:rPr>
        <w:t xml:space="preserve">ґрунтового покриву та гідрологічного і гідрохімічного режимів, руйнування геологічних відслонень, </w:t>
      </w:r>
      <w:r w:rsidR="00784E7E" w:rsidRPr="00EB6F5E">
        <w:rPr>
          <w:rFonts w:ascii="Times New Roman" w:eastAsia="Times New Roman" w:hAnsi="Times New Roman" w:cs="Times New Roman"/>
          <w:sz w:val="28"/>
          <w:szCs w:val="28"/>
          <w:lang w:val="uk-UA" w:eastAsia="uk-UA"/>
        </w:rPr>
        <w:t xml:space="preserve">а також добування піску та гравію в річках та інших водоймах, </w:t>
      </w:r>
      <w:r w:rsidRPr="00EB6F5E">
        <w:rPr>
          <w:rFonts w:ascii="Times New Roman" w:eastAsia="Times New Roman" w:hAnsi="Times New Roman" w:cs="Times New Roman"/>
          <w:sz w:val="28"/>
          <w:szCs w:val="28"/>
          <w:lang w:val="uk-UA" w:eastAsia="uk-UA"/>
        </w:rPr>
        <w:t>застосування хімічних засобів, усі види лісокористування,</w:t>
      </w:r>
      <w:r w:rsidR="00784E7E" w:rsidRPr="00EB6F5E">
        <w:rPr>
          <w:rFonts w:ascii="Times New Roman" w:eastAsia="Times New Roman" w:hAnsi="Times New Roman" w:cs="Times New Roman"/>
          <w:sz w:val="28"/>
          <w:szCs w:val="28"/>
          <w:lang w:val="uk-UA" w:eastAsia="uk-UA"/>
        </w:rPr>
        <w:t xml:space="preserve"> проведення рубок головного користування, усіх видів поступових та суцільних  рубок,</w:t>
      </w:r>
      <w:r w:rsidR="0015221E" w:rsidRPr="00EB6F5E">
        <w:rPr>
          <w:rFonts w:ascii="Times New Roman" w:eastAsia="Times New Roman" w:hAnsi="Times New Roman" w:cs="Times New Roman"/>
          <w:sz w:val="28"/>
          <w:szCs w:val="28"/>
          <w:lang w:val="uk-UA" w:eastAsia="uk-UA"/>
        </w:rPr>
        <w:t xml:space="preserve"> вирубування дуплястих, сухостійних, фаутних дерев та ліквідація захаращеності, а </w:t>
      </w:r>
      <w:r w:rsidRPr="00EB6F5E">
        <w:rPr>
          <w:rFonts w:ascii="Times New Roman" w:eastAsia="Times New Roman" w:hAnsi="Times New Roman" w:cs="Times New Roman"/>
          <w:sz w:val="28"/>
          <w:szCs w:val="28"/>
          <w:lang w:val="uk-UA" w:eastAsia="uk-UA"/>
        </w:rPr>
        <w:t xml:space="preserve">також заготівля кормових трав, лікарських та інших рослин, </w:t>
      </w:r>
      <w:r w:rsidR="005F77CF" w:rsidRPr="00EB6F5E">
        <w:rPr>
          <w:rFonts w:ascii="Times New Roman" w:eastAsia="Times New Roman" w:hAnsi="Times New Roman" w:cs="Times New Roman"/>
          <w:sz w:val="28"/>
          <w:szCs w:val="28"/>
          <w:lang w:val="uk-UA" w:eastAsia="uk-UA"/>
        </w:rPr>
        <w:t xml:space="preserve">насіння, </w:t>
      </w:r>
      <w:r w:rsidRPr="00EB6F5E">
        <w:rPr>
          <w:rFonts w:ascii="Times New Roman" w:eastAsia="Times New Roman" w:hAnsi="Times New Roman" w:cs="Times New Roman"/>
          <w:sz w:val="28"/>
          <w:szCs w:val="28"/>
          <w:lang w:val="uk-UA" w:eastAsia="uk-UA"/>
        </w:rPr>
        <w:t xml:space="preserve">квітів,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призводять до </w:t>
      </w:r>
      <w:r w:rsidR="002D326E" w:rsidRPr="00EB6F5E">
        <w:rPr>
          <w:rFonts w:ascii="Times New Roman" w:eastAsia="Times New Roman" w:hAnsi="Times New Roman" w:cs="Times New Roman"/>
          <w:sz w:val="28"/>
          <w:szCs w:val="28"/>
          <w:lang w:val="uk-UA" w:eastAsia="uk-UA"/>
        </w:rPr>
        <w:t>порушення природних комплексів;</w:t>
      </w:r>
    </w:p>
    <w:p w14:paraId="25BC7594" w14:textId="77777777" w:rsidR="0015221E"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мисливство, </w:t>
      </w:r>
      <w:r w:rsidR="0068702F" w:rsidRPr="00EB6F5E">
        <w:rPr>
          <w:rFonts w:ascii="Times New Roman" w:eastAsia="Times New Roman" w:hAnsi="Times New Roman" w:cs="Times New Roman"/>
          <w:sz w:val="28"/>
          <w:szCs w:val="28"/>
          <w:lang w:val="uk-UA" w:eastAsia="uk-UA"/>
        </w:rPr>
        <w:t xml:space="preserve">селекційний відстріл тварин, </w:t>
      </w:r>
      <w:r w:rsidRPr="00EB6F5E">
        <w:rPr>
          <w:rFonts w:ascii="Times New Roman" w:eastAsia="Times New Roman" w:hAnsi="Times New Roman" w:cs="Times New Roman"/>
          <w:sz w:val="28"/>
          <w:szCs w:val="28"/>
          <w:lang w:val="uk-UA" w:eastAsia="uk-UA"/>
        </w:rPr>
        <w:t xml:space="preserve">рибальство, </w:t>
      </w:r>
      <w:r w:rsidR="00193706" w:rsidRPr="00EB6F5E">
        <w:rPr>
          <w:rFonts w:ascii="Times New Roman" w:eastAsia="Times New Roman" w:hAnsi="Times New Roman" w:cs="Times New Roman"/>
          <w:sz w:val="28"/>
          <w:szCs w:val="28"/>
          <w:lang w:val="uk-UA" w:eastAsia="uk-UA"/>
        </w:rPr>
        <w:t xml:space="preserve">лісокультурні роботи, всі види екскурсій, крім пішохідних, біотехнічні заходи, сінокосіння механізованими засобами, </w:t>
      </w:r>
      <w:r w:rsidRPr="00EB6F5E">
        <w:rPr>
          <w:rFonts w:ascii="Times New Roman" w:eastAsia="Times New Roman" w:hAnsi="Times New Roman" w:cs="Times New Roman"/>
          <w:sz w:val="28"/>
          <w:szCs w:val="28"/>
          <w:lang w:val="uk-UA" w:eastAsia="uk-UA"/>
        </w:rPr>
        <w:t xml:space="preserve">туризм, інтродукція нових </w:t>
      </w:r>
      <w:r w:rsidR="00193706" w:rsidRPr="00EB6F5E">
        <w:rPr>
          <w:rFonts w:ascii="Times New Roman" w:eastAsia="Times New Roman" w:hAnsi="Times New Roman" w:cs="Times New Roman"/>
          <w:sz w:val="28"/>
          <w:szCs w:val="28"/>
          <w:lang w:val="uk-UA" w:eastAsia="uk-UA"/>
        </w:rPr>
        <w:t xml:space="preserve">видів </w:t>
      </w:r>
      <w:r w:rsidRPr="00EB6F5E">
        <w:rPr>
          <w:rFonts w:ascii="Times New Roman" w:eastAsia="Times New Roman" w:hAnsi="Times New Roman" w:cs="Times New Roman"/>
          <w:sz w:val="28"/>
          <w:szCs w:val="28"/>
          <w:lang w:val="uk-UA" w:eastAsia="uk-UA"/>
        </w:rPr>
        <w:t>тварин і рослин</w:t>
      </w:r>
      <w:r w:rsidR="0015221E" w:rsidRPr="00EB6F5E">
        <w:rPr>
          <w:rFonts w:ascii="Times New Roman" w:eastAsia="Times New Roman" w:hAnsi="Times New Roman" w:cs="Times New Roman"/>
          <w:sz w:val="28"/>
          <w:szCs w:val="28"/>
          <w:lang w:val="uk-UA" w:eastAsia="uk-UA"/>
        </w:rPr>
        <w:t>;</w:t>
      </w:r>
    </w:p>
    <w:p w14:paraId="49F76AA3" w14:textId="32C5BFE0" w:rsidR="002D326E"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проведення заходів з метою збільшення чисельності окремих видів тварин понад допустиму науково обґрунтовану єм</w:t>
      </w:r>
      <w:r w:rsidR="00D05EEE" w:rsidRPr="00EB6F5E">
        <w:rPr>
          <w:rFonts w:ascii="Times New Roman" w:eastAsia="Times New Roman" w:hAnsi="Times New Roman" w:cs="Times New Roman"/>
          <w:sz w:val="28"/>
          <w:szCs w:val="28"/>
          <w:lang w:val="uk-UA" w:eastAsia="uk-UA"/>
        </w:rPr>
        <w:t>н</w:t>
      </w:r>
      <w:r w:rsidRPr="00EB6F5E">
        <w:rPr>
          <w:rFonts w:ascii="Times New Roman" w:eastAsia="Times New Roman" w:hAnsi="Times New Roman" w:cs="Times New Roman"/>
          <w:sz w:val="28"/>
          <w:szCs w:val="28"/>
          <w:lang w:val="uk-UA" w:eastAsia="uk-UA"/>
        </w:rPr>
        <w:t>ість угідь, збирання колекційних та інших матеріалів, за винятком матеріалів, необхідних для виконання наукових досліджень</w:t>
      </w:r>
      <w:r w:rsidR="007E51AF" w:rsidRPr="00EB6F5E">
        <w:rPr>
          <w:rFonts w:ascii="Times New Roman" w:eastAsia="Times New Roman" w:hAnsi="Times New Roman" w:cs="Times New Roman"/>
          <w:sz w:val="28"/>
          <w:szCs w:val="28"/>
          <w:lang w:val="uk-UA" w:eastAsia="uk-UA"/>
        </w:rPr>
        <w:t>;</w:t>
      </w:r>
    </w:p>
    <w:p w14:paraId="1070BDF4" w14:textId="5E3DD1D3" w:rsidR="00010529" w:rsidRPr="00EB6F5E" w:rsidRDefault="00010529" w:rsidP="00010529">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погіршення стану збереження середовищ перебування (зростання) видів тваринного  та  рослинного  світу і природних оселищ,  занесених  до  Червоної  книги України та міжнародних Червоних списків;</w:t>
      </w:r>
    </w:p>
    <w:p w14:paraId="325A8790" w14:textId="2526CB36" w:rsidR="00010529" w:rsidRPr="00EB6F5E" w:rsidRDefault="00010529" w:rsidP="00010529">
      <w:pPr>
        <w:pStyle w:val="a6"/>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у період масового розмноження диких тварин, </w:t>
      </w:r>
      <w:r w:rsidRPr="00EB6F5E">
        <w:rPr>
          <w:rFonts w:ascii="Times New Roman" w:eastAsia="Times New Roman" w:hAnsi="Times New Roman" w:cs="Times New Roman"/>
          <w:sz w:val="28"/>
          <w:szCs w:val="28"/>
          <w:lang w:val="uk-UA" w:eastAsia="uk-UA"/>
        </w:rPr>
        <w:br/>
        <w:t>з 01 квітня до 15 червня проведення робіт та заходів, які є джерелом підвищеного шуму та неспокою (пальба, проведення вибухових робіт, феєрверків, санітарних рубок, проведення ралі та інших змагань на транспортних засобах).</w:t>
      </w:r>
    </w:p>
    <w:p w14:paraId="04A76BCA" w14:textId="61348D1C" w:rsidR="00010529" w:rsidRPr="00EB6F5E" w:rsidRDefault="00010529" w:rsidP="00D21CA8">
      <w:pPr>
        <w:spacing w:after="0" w:line="20" w:lineRule="atLeast"/>
        <w:ind w:firstLine="567"/>
        <w:jc w:val="both"/>
        <w:rPr>
          <w:rFonts w:ascii="Times New Roman" w:hAnsi="Times New Roman" w:cs="Times New Roman"/>
          <w:sz w:val="28"/>
          <w:szCs w:val="28"/>
          <w:lang w:val="uk-UA"/>
        </w:rPr>
      </w:pPr>
      <w:r w:rsidRPr="00EB6F5E">
        <w:rPr>
          <w:rStyle w:val="rvts0"/>
          <w:rFonts w:ascii="Times New Roman" w:hAnsi="Times New Roman" w:cs="Times New Roman"/>
          <w:sz w:val="28"/>
          <w:szCs w:val="28"/>
          <w:lang w:val="uk-UA"/>
        </w:rPr>
        <w:lastRenderedPageBreak/>
        <w:t>здійснення заходів з поліпшення санітарного стану лісів навколо місць гніздування занесених до Червоної книги України хижих птахів, чорного лелеки, токовищ глухарів, тетеруків відповідно до вимог санітарних правил в лісах України;</w:t>
      </w:r>
    </w:p>
    <w:p w14:paraId="7B52DF21" w14:textId="77777777" w:rsidR="00D21CA8" w:rsidRPr="00EB6F5E" w:rsidRDefault="00010529" w:rsidP="00D21CA8">
      <w:pPr>
        <w:spacing w:after="0" w:line="20" w:lineRule="atLeast"/>
        <w:ind w:firstLine="567"/>
        <w:jc w:val="both"/>
        <w:rPr>
          <w:rFonts w:ascii="Times New Roman" w:eastAsia="Times New Roman" w:hAnsi="Times New Roman" w:cs="Times New Roman"/>
          <w:sz w:val="28"/>
          <w:szCs w:val="28"/>
          <w:lang w:val="uk-UA"/>
        </w:rPr>
      </w:pPr>
      <w:r w:rsidRPr="00EB6F5E">
        <w:rPr>
          <w:rFonts w:ascii="Times New Roman" w:eastAsia="Times New Roman" w:hAnsi="Times New Roman" w:cs="Times New Roman"/>
          <w:sz w:val="28"/>
          <w:szCs w:val="28"/>
          <w:lang w:val="uk-UA"/>
        </w:rPr>
        <w:t>розорювання або в інший спосіб пошкодження, ліквідація природних місць мешкання диких тварин (нір, барлогів, гнізд тощо).</w:t>
      </w:r>
    </w:p>
    <w:p w14:paraId="33C2BEB7" w14:textId="458ADD26" w:rsidR="00E13AAD" w:rsidRPr="00EB6F5E" w:rsidRDefault="00010529" w:rsidP="00D21CA8">
      <w:pPr>
        <w:spacing w:after="0" w:line="20" w:lineRule="atLeast"/>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4.3. </w:t>
      </w:r>
      <w:r w:rsidR="00902AFD" w:rsidRPr="00EB6F5E">
        <w:rPr>
          <w:rFonts w:ascii="Times New Roman" w:eastAsia="Times New Roman" w:hAnsi="Times New Roman" w:cs="Times New Roman"/>
          <w:sz w:val="28"/>
          <w:szCs w:val="28"/>
          <w:lang w:val="uk-UA" w:eastAsia="uk-UA"/>
        </w:rPr>
        <w:t xml:space="preserve">Для збереження і відтворення корінних природних комплексів, проведення науково-дослідних робіт та виконання інших завдань у </w:t>
      </w:r>
      <w:r w:rsidR="00193706" w:rsidRPr="00EB6F5E">
        <w:rPr>
          <w:rFonts w:ascii="Times New Roman" w:eastAsia="Times New Roman" w:hAnsi="Times New Roman" w:cs="Times New Roman"/>
          <w:sz w:val="28"/>
          <w:szCs w:val="28"/>
          <w:lang w:val="uk-UA" w:eastAsia="uk-UA"/>
        </w:rPr>
        <w:t xml:space="preserve">Заповіднику </w:t>
      </w:r>
      <w:r w:rsidR="00902AFD" w:rsidRPr="00EB6F5E">
        <w:rPr>
          <w:rFonts w:ascii="Times New Roman" w:eastAsia="Times New Roman" w:hAnsi="Times New Roman" w:cs="Times New Roman"/>
          <w:sz w:val="28"/>
          <w:szCs w:val="28"/>
          <w:lang w:val="uk-UA" w:eastAsia="uk-UA"/>
        </w:rPr>
        <w:t xml:space="preserve"> відповідно до </w:t>
      </w:r>
      <w:r w:rsidR="00E13AAD" w:rsidRPr="00EB6F5E">
        <w:rPr>
          <w:rFonts w:ascii="Times New Roman" w:eastAsia="Times New Roman" w:hAnsi="Times New Roman" w:cs="Times New Roman"/>
          <w:sz w:val="28"/>
          <w:szCs w:val="28"/>
          <w:lang w:val="uk-UA" w:eastAsia="uk-UA"/>
        </w:rPr>
        <w:t>П</w:t>
      </w:r>
      <w:r w:rsidR="00902AFD" w:rsidRPr="00EB6F5E">
        <w:rPr>
          <w:rFonts w:ascii="Times New Roman" w:eastAsia="Times New Roman" w:hAnsi="Times New Roman" w:cs="Times New Roman"/>
          <w:sz w:val="28"/>
          <w:szCs w:val="28"/>
          <w:lang w:val="uk-UA" w:eastAsia="uk-UA"/>
        </w:rPr>
        <w:t>роекту організації його території  до</w:t>
      </w:r>
      <w:r w:rsidR="00193706" w:rsidRPr="00EB6F5E">
        <w:rPr>
          <w:rFonts w:ascii="Times New Roman" w:eastAsia="Times New Roman" w:hAnsi="Times New Roman" w:cs="Times New Roman"/>
          <w:sz w:val="28"/>
          <w:szCs w:val="28"/>
          <w:lang w:val="uk-UA" w:eastAsia="uk-UA"/>
        </w:rPr>
        <w:t>пускається</w:t>
      </w:r>
      <w:r w:rsidR="00902AFD" w:rsidRPr="00EB6F5E">
        <w:rPr>
          <w:rFonts w:ascii="Times New Roman" w:eastAsia="Times New Roman" w:hAnsi="Times New Roman" w:cs="Times New Roman"/>
          <w:sz w:val="28"/>
          <w:szCs w:val="28"/>
          <w:lang w:val="uk-UA" w:eastAsia="uk-UA"/>
        </w:rPr>
        <w:t>:</w:t>
      </w:r>
    </w:p>
    <w:p w14:paraId="511B419B" w14:textId="77777777" w:rsidR="00902AFD" w:rsidRPr="00EB6F5E" w:rsidRDefault="00902AFD" w:rsidP="00D21CA8">
      <w:pPr>
        <w:shd w:val="clear" w:color="auto" w:fill="FFFFFF"/>
        <w:spacing w:after="0" w:line="20" w:lineRule="atLeast"/>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виконання відновлюваних робіт на землях з порушеними корінними природними комплексами, а також здійснення заходів щодо запобігання змінам природних комплексів Заповідника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14:paraId="1DB0A9F5" w14:textId="77777777" w:rsidR="007F1B3F" w:rsidRPr="00EB6F5E" w:rsidRDefault="00902AFD" w:rsidP="00D21CA8">
      <w:pPr>
        <w:pStyle w:val="a6"/>
        <w:shd w:val="clear" w:color="auto" w:fill="FFFFFF"/>
        <w:spacing w:after="0" w:line="20" w:lineRule="atLeast"/>
        <w:ind w:left="0"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здійснення протипожежних  заходів</w:t>
      </w:r>
      <w:r w:rsidR="00925240" w:rsidRPr="00EB6F5E">
        <w:rPr>
          <w:rFonts w:ascii="Times New Roman" w:eastAsia="Times New Roman" w:hAnsi="Times New Roman" w:cs="Times New Roman"/>
          <w:sz w:val="28"/>
          <w:szCs w:val="28"/>
          <w:lang w:val="uk-UA" w:eastAsia="uk-UA"/>
        </w:rPr>
        <w:t xml:space="preserve"> та вибіркового діагностичного відстрілу диких тварин для ветеринарно-санітарної експертизи</w:t>
      </w:r>
      <w:r w:rsidRPr="00EB6F5E">
        <w:rPr>
          <w:rFonts w:ascii="Times New Roman" w:eastAsia="Times New Roman" w:hAnsi="Times New Roman" w:cs="Times New Roman"/>
          <w:sz w:val="28"/>
          <w:szCs w:val="28"/>
          <w:lang w:val="uk-UA" w:eastAsia="uk-UA"/>
        </w:rPr>
        <w:t>, що не порушують режиму Заповідника;</w:t>
      </w:r>
    </w:p>
    <w:p w14:paraId="1D74DCE5" w14:textId="77777777" w:rsidR="00902AFD" w:rsidRPr="00EB6F5E" w:rsidRDefault="00902AFD" w:rsidP="00906B7E">
      <w:pPr>
        <w:pStyle w:val="a6"/>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спорудження у встановленому порядку будівель та інших об'єктів, необхідних для виконання поставлених перед Заповідником завдань;</w:t>
      </w:r>
    </w:p>
    <w:p w14:paraId="274AFC35" w14:textId="77777777" w:rsidR="00902AFD" w:rsidRPr="00EB6F5E" w:rsidRDefault="00902AFD" w:rsidP="00906B7E">
      <w:pPr>
        <w:pStyle w:val="a6"/>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збір колекційних та інших матеріалів, виконання робіт, передбачених планами довгострокових стаціонарних наукових досліджень, проведення екологічної освітньо-виховної роботи.</w:t>
      </w:r>
    </w:p>
    <w:p w14:paraId="02BA4DE1" w14:textId="3B08A66E" w:rsidR="00BE0E02" w:rsidRPr="00EB6F5E" w:rsidRDefault="00583476" w:rsidP="00906B7E">
      <w:pPr>
        <w:pStyle w:val="a6"/>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4.</w:t>
      </w:r>
      <w:r w:rsidR="00FF4414" w:rsidRPr="00EB6F5E">
        <w:rPr>
          <w:rFonts w:ascii="Times New Roman" w:eastAsia="Times New Roman" w:hAnsi="Times New Roman" w:cs="Times New Roman"/>
          <w:sz w:val="28"/>
          <w:szCs w:val="28"/>
          <w:lang w:val="uk-UA" w:eastAsia="uk-UA"/>
        </w:rPr>
        <w:t>4</w:t>
      </w:r>
      <w:r w:rsidRPr="00EB6F5E">
        <w:rPr>
          <w:rFonts w:ascii="Times New Roman" w:eastAsia="Times New Roman" w:hAnsi="Times New Roman" w:cs="Times New Roman"/>
          <w:sz w:val="28"/>
          <w:szCs w:val="28"/>
          <w:lang w:val="uk-UA" w:eastAsia="uk-UA"/>
        </w:rPr>
        <w:t>.</w:t>
      </w:r>
      <w:r w:rsidR="006F25D4" w:rsidRPr="00EB6F5E">
        <w:rPr>
          <w:rFonts w:ascii="Times New Roman" w:eastAsia="Times New Roman" w:hAnsi="Times New Roman" w:cs="Times New Roman"/>
          <w:sz w:val="28"/>
          <w:szCs w:val="28"/>
          <w:lang w:val="uk-UA" w:eastAsia="uk-UA"/>
        </w:rPr>
        <w:t xml:space="preserve"> </w:t>
      </w:r>
      <w:r w:rsidR="00EA20FF" w:rsidRPr="00EB6F5E">
        <w:rPr>
          <w:rFonts w:ascii="Times New Roman" w:eastAsia="Times New Roman" w:hAnsi="Times New Roman" w:cs="Times New Roman"/>
          <w:sz w:val="28"/>
          <w:szCs w:val="28"/>
          <w:lang w:val="uk-UA" w:eastAsia="uk-UA"/>
        </w:rPr>
        <w:t>Проектом організації території може бути передбачено виділення земельних ділянок для задоволення господарських потреб Заповідника та його працівників у сінокосах, випасах, городах та паливі відповідно</w:t>
      </w:r>
      <w:r w:rsidR="006F25D4" w:rsidRPr="00EB6F5E">
        <w:rPr>
          <w:rFonts w:ascii="Times New Roman" w:eastAsia="Times New Roman" w:hAnsi="Times New Roman" w:cs="Times New Roman"/>
          <w:sz w:val="28"/>
          <w:szCs w:val="28"/>
          <w:lang w:val="uk-UA" w:eastAsia="uk-UA"/>
        </w:rPr>
        <w:t xml:space="preserve"> до встановлених нормативів.</w:t>
      </w:r>
    </w:p>
    <w:p w14:paraId="404A754C" w14:textId="63AD5975" w:rsidR="00EA20FF" w:rsidRPr="00EB6F5E" w:rsidRDefault="00F7041E" w:rsidP="00906B7E">
      <w:pPr>
        <w:pStyle w:val="a6"/>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4.</w:t>
      </w:r>
      <w:r w:rsidR="00FF4414" w:rsidRPr="00EB6F5E">
        <w:rPr>
          <w:rFonts w:ascii="Times New Roman" w:eastAsia="Times New Roman" w:hAnsi="Times New Roman" w:cs="Times New Roman"/>
          <w:sz w:val="28"/>
          <w:szCs w:val="28"/>
          <w:lang w:val="uk-UA" w:eastAsia="uk-UA"/>
        </w:rPr>
        <w:t>5</w:t>
      </w:r>
      <w:r w:rsidRPr="00EB6F5E">
        <w:rPr>
          <w:rFonts w:ascii="Times New Roman" w:eastAsia="Times New Roman" w:hAnsi="Times New Roman" w:cs="Times New Roman"/>
          <w:sz w:val="28"/>
          <w:szCs w:val="28"/>
          <w:lang w:val="uk-UA" w:eastAsia="uk-UA"/>
        </w:rPr>
        <w:t xml:space="preserve">. </w:t>
      </w:r>
      <w:r w:rsidR="00EA20FF" w:rsidRPr="00EB6F5E">
        <w:rPr>
          <w:rFonts w:ascii="Times New Roman" w:eastAsia="Times New Roman" w:hAnsi="Times New Roman" w:cs="Times New Roman"/>
          <w:sz w:val="28"/>
          <w:szCs w:val="28"/>
          <w:lang w:val="uk-UA" w:eastAsia="uk-UA"/>
        </w:rPr>
        <w:t>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термінові заходи здійснюються за рішенням адміністрації Заповідника.</w:t>
      </w:r>
    </w:p>
    <w:p w14:paraId="0382C62C" w14:textId="1D8DB07D" w:rsidR="00F7041E" w:rsidRPr="00EB6F5E" w:rsidRDefault="00F7041E" w:rsidP="00906B7E">
      <w:pPr>
        <w:pStyle w:val="a6"/>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4.</w:t>
      </w:r>
      <w:r w:rsidR="00FF4414" w:rsidRPr="00EB6F5E">
        <w:rPr>
          <w:rFonts w:ascii="Times New Roman" w:eastAsia="Times New Roman" w:hAnsi="Times New Roman" w:cs="Times New Roman"/>
          <w:sz w:val="28"/>
          <w:szCs w:val="28"/>
          <w:lang w:val="uk-UA" w:eastAsia="uk-UA"/>
        </w:rPr>
        <w:t>6</w:t>
      </w:r>
      <w:r w:rsidRPr="00EB6F5E">
        <w:rPr>
          <w:rFonts w:ascii="Times New Roman" w:eastAsia="Times New Roman" w:hAnsi="Times New Roman" w:cs="Times New Roman"/>
          <w:sz w:val="28"/>
          <w:szCs w:val="28"/>
          <w:lang w:val="uk-UA" w:eastAsia="uk-UA"/>
        </w:rPr>
        <w:t xml:space="preserve">. Використання природних ресурсів на території </w:t>
      </w:r>
      <w:r w:rsidR="005B7507" w:rsidRPr="00EB6F5E">
        <w:rPr>
          <w:rFonts w:ascii="Times New Roman" w:eastAsia="Times New Roman" w:hAnsi="Times New Roman" w:cs="Times New Roman"/>
          <w:sz w:val="28"/>
          <w:szCs w:val="28"/>
          <w:lang w:val="uk-UA" w:eastAsia="uk-UA"/>
        </w:rPr>
        <w:t>Заповідника здійснюється у загальному та спеціальному порядках. Загальне використання природних ресурсів здійснюється відповідно до Положення, Проекту організації території та з урахуванням вимог режиму території.</w:t>
      </w:r>
    </w:p>
    <w:p w14:paraId="4AF93D22" w14:textId="559F40AE" w:rsidR="005B7507" w:rsidRPr="00EB6F5E" w:rsidRDefault="005B7507" w:rsidP="00906B7E">
      <w:pPr>
        <w:pStyle w:val="a6"/>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Спеціальне використання природних ресурсів</w:t>
      </w:r>
      <w:r w:rsidR="00AA7C8A" w:rsidRPr="00EB6F5E">
        <w:rPr>
          <w:rFonts w:ascii="Times New Roman" w:eastAsia="Times New Roman" w:hAnsi="Times New Roman" w:cs="Times New Roman"/>
          <w:sz w:val="28"/>
          <w:szCs w:val="28"/>
          <w:lang w:val="uk-UA" w:eastAsia="uk-UA"/>
        </w:rPr>
        <w:t xml:space="preserve"> у межах території Заповідника здійснюється на підставі дозволів, виданих уповноваженими на те органами у сфері охорони природного середовища </w:t>
      </w:r>
      <w:r w:rsidR="003E58D3" w:rsidRPr="00EB6F5E">
        <w:rPr>
          <w:rFonts w:ascii="Times New Roman" w:eastAsia="Times New Roman" w:hAnsi="Times New Roman" w:cs="Times New Roman"/>
          <w:sz w:val="28"/>
          <w:szCs w:val="28"/>
          <w:lang w:val="uk-UA" w:eastAsia="uk-UA"/>
        </w:rPr>
        <w:t xml:space="preserve">у межах лімітів, </w:t>
      </w:r>
      <w:r w:rsidR="00CC2FAF" w:rsidRPr="00EB6F5E">
        <w:rPr>
          <w:rFonts w:ascii="Times New Roman" w:eastAsia="Times New Roman" w:hAnsi="Times New Roman" w:cs="Times New Roman"/>
          <w:sz w:val="28"/>
          <w:szCs w:val="28"/>
          <w:lang w:val="uk-UA" w:eastAsia="uk-UA"/>
        </w:rPr>
        <w:t>затвердж</w:t>
      </w:r>
      <w:r w:rsidR="003E58D3" w:rsidRPr="00EB6F5E">
        <w:rPr>
          <w:rFonts w:ascii="Times New Roman" w:eastAsia="Times New Roman" w:hAnsi="Times New Roman" w:cs="Times New Roman"/>
          <w:sz w:val="28"/>
          <w:szCs w:val="28"/>
          <w:lang w:val="uk-UA" w:eastAsia="uk-UA"/>
        </w:rPr>
        <w:t xml:space="preserve">ених </w:t>
      </w:r>
      <w:r w:rsidR="000533B5" w:rsidRPr="00EB6F5E">
        <w:rPr>
          <w:rFonts w:ascii="Times New Roman" w:eastAsia="Times New Roman" w:hAnsi="Times New Roman" w:cs="Times New Roman"/>
          <w:sz w:val="28"/>
          <w:szCs w:val="28"/>
          <w:lang w:val="uk-UA" w:eastAsia="uk-UA"/>
        </w:rPr>
        <w:t>Міндовкілля</w:t>
      </w:r>
      <w:r w:rsidR="003E58D3" w:rsidRPr="00EB6F5E">
        <w:rPr>
          <w:rFonts w:ascii="Times New Roman" w:eastAsia="Times New Roman" w:hAnsi="Times New Roman" w:cs="Times New Roman"/>
          <w:sz w:val="28"/>
          <w:szCs w:val="28"/>
          <w:lang w:val="uk-UA" w:eastAsia="uk-UA"/>
        </w:rPr>
        <w:t>.</w:t>
      </w:r>
    </w:p>
    <w:p w14:paraId="56AB0F33" w14:textId="3E7C0361" w:rsidR="00F7041E" w:rsidRPr="00EB6F5E" w:rsidRDefault="003E58D3" w:rsidP="00906B7E">
      <w:pPr>
        <w:pStyle w:val="a6"/>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4.</w:t>
      </w:r>
      <w:r w:rsidR="00FF4414" w:rsidRPr="00EB6F5E">
        <w:rPr>
          <w:rFonts w:ascii="Times New Roman" w:eastAsia="Times New Roman" w:hAnsi="Times New Roman" w:cs="Times New Roman"/>
          <w:sz w:val="28"/>
          <w:szCs w:val="28"/>
          <w:lang w:val="uk-UA" w:eastAsia="uk-UA"/>
        </w:rPr>
        <w:t>7</w:t>
      </w:r>
      <w:r w:rsidRPr="00EB6F5E">
        <w:rPr>
          <w:rFonts w:ascii="Times New Roman" w:eastAsia="Times New Roman" w:hAnsi="Times New Roman" w:cs="Times New Roman"/>
          <w:sz w:val="28"/>
          <w:szCs w:val="28"/>
          <w:lang w:val="uk-UA" w:eastAsia="uk-UA"/>
        </w:rPr>
        <w:t xml:space="preserve">. </w:t>
      </w:r>
      <w:r w:rsidR="00F7041E" w:rsidRPr="00EB6F5E">
        <w:rPr>
          <w:rFonts w:ascii="Times New Roman" w:eastAsia="Times New Roman" w:hAnsi="Times New Roman" w:cs="Times New Roman"/>
          <w:sz w:val="28"/>
          <w:szCs w:val="28"/>
          <w:lang w:val="uk-UA" w:eastAsia="uk-UA"/>
        </w:rPr>
        <w:t>У разі термінової необхідності за рішенням НТР Заповідника на території Заповідника можуть проводитися заходи, спрямовані на охорону природних комплексів, ліквідацію наслідків аварій, стихійного лиха, не передбачені Проектом організації території.</w:t>
      </w:r>
    </w:p>
    <w:p w14:paraId="4D5949FF" w14:textId="77777777" w:rsidR="00CC2FAF" w:rsidRPr="00EB6F5E" w:rsidRDefault="00CC2FAF" w:rsidP="00906B7E">
      <w:pPr>
        <w:pStyle w:val="a6"/>
        <w:shd w:val="clear" w:color="auto" w:fill="FFFFFF"/>
        <w:spacing w:after="301" w:line="240" w:lineRule="auto"/>
        <w:ind w:left="0"/>
        <w:jc w:val="center"/>
        <w:rPr>
          <w:rFonts w:ascii="Times New Roman" w:eastAsia="Times New Roman" w:hAnsi="Times New Roman" w:cs="Times New Roman"/>
          <w:b/>
          <w:bCs/>
          <w:sz w:val="28"/>
          <w:szCs w:val="28"/>
          <w:lang w:val="uk-UA" w:eastAsia="uk-UA"/>
        </w:rPr>
      </w:pPr>
    </w:p>
    <w:p w14:paraId="5A73EB30" w14:textId="410AF829" w:rsidR="00EA20FF" w:rsidRPr="00EB6F5E" w:rsidRDefault="00EA20FF" w:rsidP="00906B7E">
      <w:pPr>
        <w:pStyle w:val="a6"/>
        <w:shd w:val="clear" w:color="auto" w:fill="FFFFFF"/>
        <w:spacing w:after="301" w:line="240" w:lineRule="auto"/>
        <w:ind w:left="0"/>
        <w:jc w:val="center"/>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b/>
          <w:bCs/>
          <w:sz w:val="28"/>
          <w:szCs w:val="28"/>
          <w:lang w:val="uk-UA" w:eastAsia="uk-UA"/>
        </w:rPr>
        <w:lastRenderedPageBreak/>
        <w:t xml:space="preserve">5. ОХОРОНА </w:t>
      </w:r>
    </w:p>
    <w:p w14:paraId="2C127D89" w14:textId="77777777" w:rsidR="0042290C" w:rsidRPr="00EB6F5E" w:rsidRDefault="00EA20FF" w:rsidP="00906B7E">
      <w:pPr>
        <w:shd w:val="clear" w:color="auto" w:fill="FFFFFF"/>
        <w:tabs>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5.1. Охорона території Заповідника покладається на службу його охорони, що входить до складу служби державної охорони природно-заповідного фонду України.</w:t>
      </w:r>
    </w:p>
    <w:p w14:paraId="5C66B63A" w14:textId="77777777" w:rsidR="0077372F" w:rsidRPr="00EB6F5E" w:rsidRDefault="00EA20FF" w:rsidP="00906B7E">
      <w:pPr>
        <w:shd w:val="clear" w:color="auto" w:fill="FFFFFF"/>
        <w:tabs>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5.2. Службу державної охорони Заповідника (далі – служба держохорони) очолює директор Заповідника,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14:paraId="6B69B785" w14:textId="77777777" w:rsidR="00384FA8" w:rsidRPr="00EB6F5E" w:rsidRDefault="00EA20FF" w:rsidP="00906B7E">
      <w:pPr>
        <w:shd w:val="clear" w:color="auto" w:fill="FFFFFF"/>
        <w:tabs>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5.3. </w:t>
      </w:r>
      <w:r w:rsidR="005A701B" w:rsidRPr="00EB6F5E">
        <w:rPr>
          <w:rFonts w:ascii="Times New Roman" w:eastAsia="Times New Roman" w:hAnsi="Times New Roman" w:cs="Times New Roman"/>
          <w:sz w:val="28"/>
          <w:szCs w:val="28"/>
          <w:lang w:val="uk-UA" w:eastAsia="uk-UA"/>
        </w:rPr>
        <w:t xml:space="preserve">Управління </w:t>
      </w:r>
      <w:r w:rsidRPr="00EB6F5E">
        <w:rPr>
          <w:rFonts w:ascii="Times New Roman" w:eastAsia="Times New Roman" w:hAnsi="Times New Roman" w:cs="Times New Roman"/>
          <w:sz w:val="28"/>
          <w:szCs w:val="28"/>
          <w:lang w:val="uk-UA" w:eastAsia="uk-UA"/>
        </w:rPr>
        <w:t>служб</w:t>
      </w:r>
      <w:r w:rsidR="005A701B" w:rsidRPr="00EB6F5E">
        <w:rPr>
          <w:rFonts w:ascii="Times New Roman" w:eastAsia="Times New Roman" w:hAnsi="Times New Roman" w:cs="Times New Roman"/>
          <w:sz w:val="28"/>
          <w:szCs w:val="28"/>
          <w:lang w:val="uk-UA" w:eastAsia="uk-UA"/>
        </w:rPr>
        <w:t xml:space="preserve">ою </w:t>
      </w:r>
      <w:r w:rsidRPr="00EB6F5E">
        <w:rPr>
          <w:rFonts w:ascii="Times New Roman" w:eastAsia="Times New Roman" w:hAnsi="Times New Roman" w:cs="Times New Roman"/>
          <w:sz w:val="28"/>
          <w:szCs w:val="28"/>
          <w:lang w:val="uk-UA" w:eastAsia="uk-UA"/>
        </w:rPr>
        <w:t xml:space="preserve">держохорони здійснює </w:t>
      </w:r>
      <w:r w:rsidR="000533B5" w:rsidRPr="00EB6F5E">
        <w:rPr>
          <w:rFonts w:ascii="Times New Roman" w:eastAsia="Times New Roman" w:hAnsi="Times New Roman" w:cs="Times New Roman"/>
          <w:sz w:val="28"/>
          <w:szCs w:val="28"/>
          <w:lang w:val="uk-UA" w:eastAsia="uk-UA"/>
        </w:rPr>
        <w:t>Міндовкілля</w:t>
      </w:r>
      <w:r w:rsidRPr="00EB6F5E">
        <w:rPr>
          <w:rFonts w:ascii="Times New Roman" w:eastAsia="Times New Roman" w:hAnsi="Times New Roman" w:cs="Times New Roman"/>
          <w:sz w:val="28"/>
          <w:szCs w:val="28"/>
          <w:lang w:val="uk-UA" w:eastAsia="uk-UA"/>
        </w:rPr>
        <w:t>.</w:t>
      </w:r>
    </w:p>
    <w:p w14:paraId="51B24B19" w14:textId="757890AD" w:rsidR="00DE1F7D" w:rsidRPr="00EB6F5E" w:rsidRDefault="00923311" w:rsidP="00906B7E">
      <w:pPr>
        <w:shd w:val="clear" w:color="auto" w:fill="FFFFFF"/>
        <w:tabs>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5.4.</w:t>
      </w:r>
      <w:r w:rsidR="00CC2FAF" w:rsidRPr="00EB6F5E">
        <w:rPr>
          <w:rFonts w:ascii="Times New Roman" w:eastAsia="Times New Roman" w:hAnsi="Times New Roman" w:cs="Times New Roman"/>
          <w:sz w:val="28"/>
          <w:szCs w:val="28"/>
          <w:lang w:val="uk-UA" w:eastAsia="uk-UA"/>
        </w:rPr>
        <w:t xml:space="preserve"> </w:t>
      </w:r>
      <w:r w:rsidR="00EA20FF" w:rsidRPr="00EB6F5E">
        <w:rPr>
          <w:rFonts w:ascii="Times New Roman" w:eastAsia="Times New Roman" w:hAnsi="Times New Roman" w:cs="Times New Roman"/>
          <w:sz w:val="28"/>
          <w:szCs w:val="28"/>
          <w:lang w:val="uk-UA" w:eastAsia="uk-UA"/>
        </w:rPr>
        <w:t>Основними з</w:t>
      </w:r>
      <w:r w:rsidR="008D1623" w:rsidRPr="00EB6F5E">
        <w:rPr>
          <w:rFonts w:ascii="Times New Roman" w:eastAsia="Times New Roman" w:hAnsi="Times New Roman" w:cs="Times New Roman"/>
          <w:sz w:val="28"/>
          <w:szCs w:val="28"/>
          <w:lang w:val="uk-UA" w:eastAsia="uk-UA"/>
        </w:rPr>
        <w:t>авданнями служби держохорони є:</w:t>
      </w:r>
      <w:r w:rsidR="00DE1F7D" w:rsidRPr="00EB6F5E">
        <w:rPr>
          <w:rFonts w:ascii="Times New Roman" w:eastAsia="Times New Roman" w:hAnsi="Times New Roman" w:cs="Times New Roman"/>
          <w:sz w:val="28"/>
          <w:szCs w:val="28"/>
          <w:lang w:val="uk-UA" w:eastAsia="uk-UA"/>
        </w:rPr>
        <w:t xml:space="preserve"> </w:t>
      </w:r>
    </w:p>
    <w:p w14:paraId="3458769B" w14:textId="77777777" w:rsidR="00EC0D5D" w:rsidRPr="00EB6F5E" w:rsidRDefault="00EC0D5D" w:rsidP="00EC0D5D">
      <w:pPr>
        <w:spacing w:after="0" w:line="20" w:lineRule="atLeast"/>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забезпечення додержання режиму території та об’єктів Заповідника;</w:t>
      </w:r>
    </w:p>
    <w:p w14:paraId="22628790" w14:textId="77777777" w:rsidR="00EA4CD9" w:rsidRPr="00EB6F5E" w:rsidRDefault="00EA20FF" w:rsidP="00906B7E">
      <w:pPr>
        <w:shd w:val="clear" w:color="auto" w:fill="FFFFFF"/>
        <w:tabs>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попередження та припинення порушень природоохоронного законодавства</w:t>
      </w:r>
      <w:r w:rsidR="00DA0C70" w:rsidRPr="00EB6F5E">
        <w:rPr>
          <w:rFonts w:ascii="Times New Roman" w:eastAsia="Times New Roman" w:hAnsi="Times New Roman" w:cs="Times New Roman"/>
          <w:sz w:val="28"/>
          <w:szCs w:val="28"/>
          <w:lang w:val="uk-UA" w:eastAsia="uk-UA"/>
        </w:rPr>
        <w:t xml:space="preserve"> на території Заповідника</w:t>
      </w:r>
      <w:r w:rsidRPr="00EB6F5E">
        <w:rPr>
          <w:rFonts w:ascii="Times New Roman" w:eastAsia="Times New Roman" w:hAnsi="Times New Roman" w:cs="Times New Roman"/>
          <w:sz w:val="28"/>
          <w:szCs w:val="28"/>
          <w:lang w:val="uk-UA" w:eastAsia="uk-UA"/>
        </w:rPr>
        <w:t>.</w:t>
      </w:r>
    </w:p>
    <w:p w14:paraId="38F76AC4" w14:textId="6C78F169" w:rsidR="00EA4CD9" w:rsidRPr="00EB6F5E" w:rsidRDefault="00EA20FF" w:rsidP="00906B7E">
      <w:pPr>
        <w:shd w:val="clear" w:color="auto" w:fill="FFFFFF"/>
        <w:tabs>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5.5. Повноваження служби держохорони визначаються законодавством.</w:t>
      </w:r>
    </w:p>
    <w:p w14:paraId="36DE0C7D" w14:textId="05CD9D29" w:rsidR="00EA4CD9" w:rsidRPr="00EB6F5E" w:rsidRDefault="00EA4CD9" w:rsidP="00906B7E">
      <w:pPr>
        <w:shd w:val="clear" w:color="auto" w:fill="FFFFFF"/>
        <w:tabs>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5.</w:t>
      </w:r>
      <w:r w:rsidR="00EC0D5D" w:rsidRPr="00EB6F5E">
        <w:rPr>
          <w:rFonts w:ascii="Times New Roman" w:eastAsia="Times New Roman" w:hAnsi="Times New Roman" w:cs="Times New Roman"/>
          <w:sz w:val="28"/>
          <w:szCs w:val="28"/>
          <w:lang w:val="uk-UA" w:eastAsia="uk-UA"/>
        </w:rPr>
        <w:t>6</w:t>
      </w:r>
      <w:r w:rsidRPr="00EB6F5E">
        <w:rPr>
          <w:rFonts w:ascii="Times New Roman" w:eastAsia="Times New Roman" w:hAnsi="Times New Roman" w:cs="Times New Roman"/>
          <w:sz w:val="28"/>
          <w:szCs w:val="28"/>
          <w:lang w:val="uk-UA" w:eastAsia="uk-UA"/>
        </w:rPr>
        <w:t xml:space="preserve">. </w:t>
      </w:r>
      <w:r w:rsidR="00EC0D5D" w:rsidRPr="00EB6F5E">
        <w:rPr>
          <w:rFonts w:ascii="Times New Roman" w:eastAsia="Times New Roman" w:hAnsi="Times New Roman" w:cs="Times New Roman"/>
          <w:sz w:val="28"/>
          <w:szCs w:val="28"/>
          <w:lang w:val="uk-UA" w:eastAsia="uk-UA"/>
        </w:rPr>
        <w:t>Порушення вимог законодавства про охорону навколишнього природного середовища на території Заповідника тягне за собою дисциплінарну, адміністративну, цивільну або кримінальну відповідальність.</w:t>
      </w:r>
    </w:p>
    <w:p w14:paraId="3A81566B" w14:textId="1C829F3F" w:rsidR="00EC0D5D" w:rsidRPr="00EB6F5E" w:rsidRDefault="00EA4CD9" w:rsidP="00EC0D5D">
      <w:pPr>
        <w:pStyle w:val="1"/>
        <w:spacing w:line="20" w:lineRule="atLeast"/>
        <w:ind w:firstLine="567"/>
        <w:jc w:val="both"/>
        <w:rPr>
          <w:color w:val="000000" w:themeColor="text1"/>
          <w:sz w:val="28"/>
          <w:szCs w:val="28"/>
          <w:lang w:val="uk-UA" w:eastAsia="uk-UA" w:bidi="uk-UA"/>
        </w:rPr>
      </w:pPr>
      <w:r w:rsidRPr="00EB6F5E">
        <w:rPr>
          <w:sz w:val="28"/>
          <w:szCs w:val="28"/>
          <w:lang w:val="uk-UA" w:eastAsia="uk-UA"/>
        </w:rPr>
        <w:t>5.</w:t>
      </w:r>
      <w:r w:rsidR="00EC0D5D" w:rsidRPr="00EB6F5E">
        <w:rPr>
          <w:sz w:val="28"/>
          <w:szCs w:val="28"/>
          <w:lang w:val="uk-UA" w:eastAsia="uk-UA"/>
        </w:rPr>
        <w:t>7</w:t>
      </w:r>
      <w:r w:rsidRPr="00EB6F5E">
        <w:rPr>
          <w:sz w:val="28"/>
          <w:szCs w:val="28"/>
          <w:lang w:val="uk-UA" w:eastAsia="uk-UA"/>
        </w:rPr>
        <w:t xml:space="preserve">. </w:t>
      </w:r>
      <w:r w:rsidR="00EC0D5D" w:rsidRPr="00EB6F5E">
        <w:rPr>
          <w:color w:val="000000"/>
          <w:sz w:val="28"/>
          <w:szCs w:val="28"/>
          <w:lang w:val="uk-UA" w:eastAsia="uk-UA" w:bidi="uk-UA"/>
        </w:rPr>
        <w:t xml:space="preserve">Розмір шкоди, заподіяної внаслідок порушення законодавства </w:t>
      </w:r>
      <w:r w:rsidR="00EC0D5D" w:rsidRPr="00EB6F5E">
        <w:rPr>
          <w:color w:val="000000" w:themeColor="text1"/>
          <w:sz w:val="28"/>
          <w:szCs w:val="28"/>
          <w:shd w:val="clear" w:color="auto" w:fill="FFFFFF"/>
          <w:lang w:val="uk-UA"/>
        </w:rPr>
        <w:t xml:space="preserve">про охорону навколишнього природного середовища </w:t>
      </w:r>
      <w:r w:rsidR="00EC0D5D" w:rsidRPr="00EB6F5E">
        <w:rPr>
          <w:color w:val="000000"/>
          <w:sz w:val="28"/>
          <w:szCs w:val="28"/>
          <w:lang w:val="uk-UA" w:eastAsia="uk-UA" w:bidi="uk-UA"/>
        </w:rPr>
        <w:t xml:space="preserve">на території Заповідника, визначаються в установленому законодавством порядку та </w:t>
      </w:r>
      <w:r w:rsidR="00EC0D5D" w:rsidRPr="00EB6F5E">
        <w:rPr>
          <w:color w:val="000000" w:themeColor="text1"/>
          <w:sz w:val="28"/>
          <w:szCs w:val="28"/>
          <w:shd w:val="clear" w:color="auto" w:fill="FFFFFF"/>
          <w:lang w:val="uk-UA"/>
        </w:rPr>
        <w:t>підлягає компенсації в повному обсязі.</w:t>
      </w:r>
    </w:p>
    <w:p w14:paraId="1BDB61B1" w14:textId="5F4FE2AD" w:rsidR="00EA4CD9" w:rsidRPr="00EB6F5E" w:rsidRDefault="00EA4CD9" w:rsidP="00EC0D5D">
      <w:pPr>
        <w:shd w:val="clear" w:color="auto" w:fill="FFFFFF"/>
        <w:tabs>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5.</w:t>
      </w:r>
      <w:r w:rsidR="00FF4414" w:rsidRPr="00EB6F5E">
        <w:rPr>
          <w:rFonts w:ascii="Times New Roman" w:eastAsia="Times New Roman" w:hAnsi="Times New Roman" w:cs="Times New Roman"/>
          <w:sz w:val="28"/>
          <w:szCs w:val="28"/>
          <w:lang w:val="uk-UA" w:eastAsia="uk-UA"/>
        </w:rPr>
        <w:t>8</w:t>
      </w:r>
      <w:r w:rsidRPr="00EB6F5E">
        <w:rPr>
          <w:rFonts w:ascii="Times New Roman" w:eastAsia="Times New Roman" w:hAnsi="Times New Roman" w:cs="Times New Roman"/>
          <w:sz w:val="28"/>
          <w:szCs w:val="28"/>
          <w:lang w:val="uk-UA" w:eastAsia="uk-UA"/>
        </w:rPr>
        <w:t>. Державний контроль за додержанням режиму Заповідника здійснюється Державною екологічною інспекцією України.</w:t>
      </w:r>
    </w:p>
    <w:p w14:paraId="4A3F9426" w14:textId="1551B3C4" w:rsidR="00EA4CD9" w:rsidRPr="00EB6F5E" w:rsidRDefault="00EA4CD9" w:rsidP="00906B7E">
      <w:pPr>
        <w:shd w:val="clear" w:color="auto" w:fill="FFFFFF"/>
        <w:tabs>
          <w:tab w:val="left" w:pos="567"/>
          <w:tab w:val="left" w:pos="709"/>
        </w:tabs>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5.</w:t>
      </w:r>
      <w:r w:rsidR="00FF4414" w:rsidRPr="00EB6F5E">
        <w:rPr>
          <w:rFonts w:ascii="Times New Roman" w:eastAsia="Times New Roman" w:hAnsi="Times New Roman" w:cs="Times New Roman"/>
          <w:sz w:val="28"/>
          <w:szCs w:val="28"/>
          <w:lang w:val="uk-UA" w:eastAsia="uk-UA"/>
        </w:rPr>
        <w:t>9</w:t>
      </w:r>
      <w:r w:rsidRPr="00EB6F5E">
        <w:rPr>
          <w:rFonts w:ascii="Times New Roman" w:eastAsia="Times New Roman" w:hAnsi="Times New Roman" w:cs="Times New Roman"/>
          <w:sz w:val="28"/>
          <w:szCs w:val="28"/>
          <w:lang w:val="uk-UA" w:eastAsia="uk-UA"/>
        </w:rPr>
        <w:t>. Громадський контроль за додержанням режиму території Заповідника здійснюється громадськими інспекторами з охорони довкілля.</w:t>
      </w:r>
    </w:p>
    <w:p w14:paraId="04234F46" w14:textId="77777777" w:rsidR="00CB4BD4" w:rsidRPr="00EB6F5E" w:rsidRDefault="00CB4BD4" w:rsidP="008419FE">
      <w:pPr>
        <w:shd w:val="clear" w:color="auto" w:fill="FFFFFF"/>
        <w:tabs>
          <w:tab w:val="left" w:pos="567"/>
          <w:tab w:val="left" w:pos="709"/>
        </w:tabs>
        <w:spacing w:after="0" w:line="240" w:lineRule="auto"/>
        <w:ind w:firstLine="709"/>
        <w:jc w:val="both"/>
        <w:rPr>
          <w:rFonts w:ascii="Times New Roman" w:eastAsia="Times New Roman" w:hAnsi="Times New Roman" w:cs="Times New Roman"/>
          <w:sz w:val="28"/>
          <w:szCs w:val="28"/>
          <w:lang w:val="uk-UA" w:eastAsia="uk-UA"/>
        </w:rPr>
      </w:pPr>
    </w:p>
    <w:p w14:paraId="2515D4F9" w14:textId="5CDF0C9E" w:rsidR="00EA20FF" w:rsidRPr="00EB6F5E" w:rsidRDefault="00EA20FF" w:rsidP="00906B7E">
      <w:pPr>
        <w:shd w:val="clear" w:color="auto" w:fill="FFFFFF"/>
        <w:spacing w:after="301" w:line="240" w:lineRule="auto"/>
        <w:jc w:val="center"/>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b/>
          <w:bCs/>
          <w:sz w:val="28"/>
          <w:szCs w:val="28"/>
          <w:lang w:val="uk-UA" w:eastAsia="uk-UA"/>
        </w:rPr>
        <w:t xml:space="preserve">6. </w:t>
      </w:r>
      <w:r w:rsidR="00303829" w:rsidRPr="00EB6F5E">
        <w:rPr>
          <w:rFonts w:ascii="Times New Roman" w:eastAsia="Times New Roman" w:hAnsi="Times New Roman" w:cs="Times New Roman"/>
          <w:b/>
          <w:bCs/>
          <w:sz w:val="28"/>
          <w:szCs w:val="28"/>
          <w:lang w:val="uk-UA" w:eastAsia="uk-UA"/>
        </w:rPr>
        <w:t xml:space="preserve">НАУКОВА ТА </w:t>
      </w:r>
      <w:r w:rsidRPr="00EB6F5E">
        <w:rPr>
          <w:rFonts w:ascii="Times New Roman" w:eastAsia="Times New Roman" w:hAnsi="Times New Roman" w:cs="Times New Roman"/>
          <w:b/>
          <w:bCs/>
          <w:sz w:val="28"/>
          <w:szCs w:val="28"/>
          <w:lang w:val="uk-UA" w:eastAsia="uk-UA"/>
        </w:rPr>
        <w:t xml:space="preserve">НАУКОВО - </w:t>
      </w:r>
      <w:r w:rsidR="00303829" w:rsidRPr="00EB6F5E">
        <w:rPr>
          <w:rFonts w:ascii="Times New Roman" w:eastAsia="Times New Roman" w:hAnsi="Times New Roman" w:cs="Times New Roman"/>
          <w:b/>
          <w:bCs/>
          <w:sz w:val="28"/>
          <w:szCs w:val="28"/>
          <w:lang w:val="uk-UA" w:eastAsia="uk-UA"/>
        </w:rPr>
        <w:t>ТЕХНІЧНА</w:t>
      </w:r>
      <w:r w:rsidRPr="00EB6F5E">
        <w:rPr>
          <w:rFonts w:ascii="Times New Roman" w:eastAsia="Times New Roman" w:hAnsi="Times New Roman" w:cs="Times New Roman"/>
          <w:b/>
          <w:bCs/>
          <w:sz w:val="28"/>
          <w:szCs w:val="28"/>
          <w:lang w:val="uk-UA" w:eastAsia="uk-UA"/>
        </w:rPr>
        <w:t xml:space="preserve"> </w:t>
      </w:r>
      <w:r w:rsidR="00754843" w:rsidRPr="00EB6F5E">
        <w:rPr>
          <w:rFonts w:ascii="Times New Roman" w:eastAsia="Times New Roman" w:hAnsi="Times New Roman" w:cs="Times New Roman"/>
          <w:b/>
          <w:bCs/>
          <w:sz w:val="28"/>
          <w:szCs w:val="28"/>
          <w:lang w:val="uk-UA" w:eastAsia="uk-UA"/>
        </w:rPr>
        <w:t xml:space="preserve">ДІЯЛЬНІСТЬ </w:t>
      </w:r>
    </w:p>
    <w:p w14:paraId="3E230650" w14:textId="07E1D349" w:rsidR="00EC0D5D" w:rsidRPr="00EB6F5E" w:rsidRDefault="00EA20FF" w:rsidP="00EC0D5D">
      <w:pPr>
        <w:spacing w:after="0" w:line="20" w:lineRule="atLeast"/>
        <w:ind w:firstLine="567"/>
        <w:jc w:val="both"/>
        <w:rPr>
          <w:rFonts w:ascii="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 xml:space="preserve">6.1. </w:t>
      </w:r>
      <w:r w:rsidR="00EC0D5D" w:rsidRPr="00EB6F5E">
        <w:rPr>
          <w:rFonts w:ascii="Times New Roman" w:hAnsi="Times New Roman" w:cs="Times New Roman"/>
          <w:sz w:val="28"/>
          <w:szCs w:val="28"/>
          <w:lang w:val="uk-UA" w:eastAsia="uk-UA"/>
        </w:rPr>
        <w:t xml:space="preserve">Наукова та науково-технічна діяльність на території </w:t>
      </w:r>
      <w:r w:rsidR="00EC0D5D" w:rsidRPr="00EB6F5E">
        <w:rPr>
          <w:rFonts w:ascii="Times New Roman" w:hAnsi="Times New Roman" w:cs="Times New Roman"/>
          <w:sz w:val="28"/>
          <w:szCs w:val="28"/>
          <w:lang w:val="uk-UA" w:eastAsia="uk-UA" w:bidi="uk-UA"/>
        </w:rPr>
        <w:t>Заповідника</w:t>
      </w:r>
      <w:r w:rsidR="00EC0D5D" w:rsidRPr="00EB6F5E">
        <w:rPr>
          <w:rFonts w:ascii="Times New Roman" w:hAnsi="Times New Roman" w:cs="Times New Roman"/>
          <w:sz w:val="28"/>
          <w:szCs w:val="28"/>
          <w:lang w:val="uk-UA" w:eastAsia="uk-UA"/>
        </w:rPr>
        <w:t xml:space="preserve">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об'єктів,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Червоної книги України та міжнародних Червоних списків, дослідження та збереження історико-культурних цінностей за основними напрямами і в порядку, передбаченому Положенням про наукову та науково-технічну діяльність природних і біосферних заповідників та національних природних парків, затвердженого наказом Мінприроди від 29.10.2015 № 414, зареєстрованого в Міністерстві юстиції України 18.11.2015 за № 1444/27889.</w:t>
      </w:r>
    </w:p>
    <w:p w14:paraId="6D4809C1" w14:textId="77777777" w:rsidR="00EC0D5D" w:rsidRPr="00EB6F5E" w:rsidRDefault="00EC0D5D" w:rsidP="00EC0D5D">
      <w:pPr>
        <w:spacing w:after="0" w:line="240" w:lineRule="auto"/>
        <w:ind w:firstLine="567"/>
        <w:jc w:val="both"/>
        <w:rPr>
          <w:rFonts w:ascii="Times New Roman" w:hAnsi="Times New Roman" w:cs="Times New Roman"/>
          <w:color w:val="000000" w:themeColor="text1"/>
          <w:sz w:val="28"/>
          <w:szCs w:val="28"/>
          <w:lang w:val="uk-UA"/>
        </w:rPr>
      </w:pPr>
      <w:r w:rsidRPr="00EB6F5E">
        <w:rPr>
          <w:rFonts w:ascii="Times New Roman" w:hAnsi="Times New Roman" w:cs="Times New Roman"/>
          <w:sz w:val="28"/>
          <w:szCs w:val="28"/>
          <w:lang w:val="uk-UA" w:eastAsia="uk-UA"/>
        </w:rPr>
        <w:lastRenderedPageBreak/>
        <w:t>Основними</w:t>
      </w:r>
      <w:r w:rsidRPr="00EB6F5E">
        <w:rPr>
          <w:rFonts w:ascii="Times New Roman" w:hAnsi="Times New Roman" w:cs="Times New Roman"/>
          <w:color w:val="000000" w:themeColor="text1"/>
          <w:sz w:val="28"/>
          <w:szCs w:val="28"/>
          <w:lang w:val="uk-UA"/>
        </w:rPr>
        <w:t xml:space="preserve"> напрямами наукової та науково-технічної діяльності </w:t>
      </w:r>
      <w:r w:rsidRPr="00EB6F5E">
        <w:rPr>
          <w:rFonts w:ascii="Times New Roman" w:hAnsi="Times New Roman" w:cs="Times New Roman"/>
          <w:sz w:val="28"/>
          <w:szCs w:val="28"/>
          <w:lang w:val="uk-UA" w:eastAsia="uk-UA" w:bidi="uk-UA"/>
        </w:rPr>
        <w:t>Заповідника</w:t>
      </w:r>
      <w:r w:rsidRPr="00EB6F5E">
        <w:rPr>
          <w:rFonts w:ascii="Times New Roman" w:hAnsi="Times New Roman" w:cs="Times New Roman"/>
          <w:color w:val="000000" w:themeColor="text1"/>
          <w:sz w:val="28"/>
          <w:szCs w:val="28"/>
          <w:lang w:val="uk-UA"/>
        </w:rPr>
        <w:t xml:space="preserve"> є здійснення фундаментальних та прикладних наукових досліджень функціонування екосистем в умовах заповідного режиму, які включають:</w:t>
      </w:r>
    </w:p>
    <w:p w14:paraId="7FAB1E81" w14:textId="77777777" w:rsidR="00EC0D5D" w:rsidRPr="00EB6F5E" w:rsidRDefault="00EC0D5D" w:rsidP="00EC0D5D">
      <w:pPr>
        <w:pStyle w:val="rvps2"/>
        <w:shd w:val="clear" w:color="auto" w:fill="FFFFFF"/>
        <w:spacing w:before="0" w:beforeAutospacing="0" w:after="0" w:afterAutospacing="0"/>
        <w:ind w:firstLine="567"/>
        <w:jc w:val="both"/>
        <w:rPr>
          <w:color w:val="000000" w:themeColor="text1"/>
          <w:sz w:val="28"/>
          <w:szCs w:val="28"/>
        </w:rPr>
      </w:pPr>
      <w:bookmarkStart w:id="3" w:name="n21"/>
      <w:bookmarkEnd w:id="3"/>
      <w:r w:rsidRPr="00EB6F5E">
        <w:rPr>
          <w:color w:val="000000" w:themeColor="text1"/>
          <w:sz w:val="28"/>
          <w:szCs w:val="28"/>
        </w:rPr>
        <w:t>ведення Літопису природи;</w:t>
      </w:r>
    </w:p>
    <w:p w14:paraId="62BE428E" w14:textId="77777777" w:rsidR="00EC0D5D" w:rsidRPr="00EB6F5E" w:rsidRDefault="00EC0D5D" w:rsidP="00EC0D5D">
      <w:pPr>
        <w:pStyle w:val="rvps2"/>
        <w:shd w:val="clear" w:color="auto" w:fill="FFFFFF"/>
        <w:spacing w:before="0" w:beforeAutospacing="0" w:after="0" w:afterAutospacing="0"/>
        <w:ind w:firstLine="567"/>
        <w:jc w:val="both"/>
        <w:rPr>
          <w:color w:val="000000" w:themeColor="text1"/>
          <w:sz w:val="28"/>
          <w:szCs w:val="28"/>
        </w:rPr>
      </w:pPr>
      <w:bookmarkStart w:id="4" w:name="n22"/>
      <w:bookmarkEnd w:id="4"/>
      <w:r w:rsidRPr="00EB6F5E">
        <w:rPr>
          <w:color w:val="000000" w:themeColor="text1"/>
          <w:sz w:val="28"/>
          <w:szCs w:val="28"/>
        </w:rPr>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14:paraId="380C3FFE" w14:textId="77777777" w:rsidR="00EC0D5D" w:rsidRPr="00EB6F5E" w:rsidRDefault="00EC0D5D" w:rsidP="00EC0D5D">
      <w:pPr>
        <w:pStyle w:val="rvps2"/>
        <w:shd w:val="clear" w:color="auto" w:fill="FFFFFF"/>
        <w:spacing w:before="0" w:beforeAutospacing="0" w:after="0" w:afterAutospacing="0"/>
        <w:ind w:firstLine="567"/>
        <w:jc w:val="both"/>
        <w:rPr>
          <w:color w:val="000000" w:themeColor="text1"/>
          <w:sz w:val="28"/>
          <w:szCs w:val="28"/>
        </w:rPr>
      </w:pPr>
      <w:bookmarkStart w:id="5" w:name="n23"/>
      <w:bookmarkEnd w:id="5"/>
      <w:r w:rsidRPr="00EB6F5E">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14:paraId="48FFB729" w14:textId="77777777" w:rsidR="00EC0D5D" w:rsidRPr="00EB6F5E" w:rsidRDefault="00EC0D5D" w:rsidP="00EC0D5D">
      <w:pPr>
        <w:pStyle w:val="rvps2"/>
        <w:shd w:val="clear" w:color="auto" w:fill="FFFFFF"/>
        <w:spacing w:before="0" w:beforeAutospacing="0" w:after="0" w:afterAutospacing="0"/>
        <w:ind w:firstLine="567"/>
        <w:jc w:val="both"/>
        <w:rPr>
          <w:color w:val="000000" w:themeColor="text1"/>
          <w:sz w:val="28"/>
          <w:szCs w:val="28"/>
        </w:rPr>
      </w:pPr>
      <w:bookmarkStart w:id="6" w:name="n24"/>
      <w:bookmarkEnd w:id="6"/>
      <w:r w:rsidRPr="00EB6F5E">
        <w:rPr>
          <w:color w:val="000000" w:themeColor="text1"/>
          <w:sz w:val="28"/>
          <w:szCs w:val="28"/>
        </w:rPr>
        <w:t>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середовищам існування або видам, контролю або усунення таких чужорідних видів;</w:t>
      </w:r>
    </w:p>
    <w:p w14:paraId="1522691A" w14:textId="77777777" w:rsidR="00EC0D5D" w:rsidRPr="00EB6F5E" w:rsidRDefault="00EC0D5D" w:rsidP="00EC0D5D">
      <w:pPr>
        <w:pStyle w:val="rvps2"/>
        <w:shd w:val="clear" w:color="auto" w:fill="FFFFFF"/>
        <w:spacing w:before="0" w:beforeAutospacing="0" w:after="0" w:afterAutospacing="0"/>
        <w:ind w:firstLine="567"/>
        <w:jc w:val="both"/>
        <w:rPr>
          <w:color w:val="000000" w:themeColor="text1"/>
          <w:sz w:val="28"/>
          <w:szCs w:val="28"/>
        </w:rPr>
      </w:pPr>
      <w:bookmarkStart w:id="7" w:name="n25"/>
      <w:bookmarkStart w:id="8" w:name="n26"/>
      <w:bookmarkEnd w:id="7"/>
      <w:bookmarkEnd w:id="8"/>
      <w:r w:rsidRPr="00EB6F5E">
        <w:rPr>
          <w:color w:val="000000" w:themeColor="text1"/>
          <w:sz w:val="28"/>
          <w:szCs w:val="28"/>
        </w:rPr>
        <w:t xml:space="preserve">підготовку наукових матеріалів та рекомендацій, необхідних для провадження екологічної освітньо-виховної роботи та інших видів діяльності </w:t>
      </w:r>
      <w:r w:rsidRPr="00EB6F5E">
        <w:rPr>
          <w:sz w:val="28"/>
          <w:szCs w:val="28"/>
          <w:lang w:bidi="uk-UA"/>
        </w:rPr>
        <w:t>Заповідника</w:t>
      </w:r>
      <w:r w:rsidRPr="00EB6F5E">
        <w:rPr>
          <w:color w:val="000000" w:themeColor="text1"/>
          <w:sz w:val="28"/>
          <w:szCs w:val="28"/>
        </w:rPr>
        <w:t>;</w:t>
      </w:r>
    </w:p>
    <w:p w14:paraId="6426CFAD" w14:textId="77777777" w:rsidR="00EC0D5D" w:rsidRPr="00EB6F5E" w:rsidRDefault="00EC0D5D" w:rsidP="00EC0D5D">
      <w:pPr>
        <w:pStyle w:val="rvps2"/>
        <w:shd w:val="clear" w:color="auto" w:fill="FFFFFF"/>
        <w:spacing w:before="0" w:beforeAutospacing="0" w:after="0" w:afterAutospacing="0"/>
        <w:ind w:firstLine="567"/>
        <w:jc w:val="both"/>
        <w:rPr>
          <w:color w:val="000000" w:themeColor="text1"/>
          <w:sz w:val="28"/>
          <w:szCs w:val="28"/>
        </w:rPr>
      </w:pPr>
      <w:bookmarkStart w:id="9" w:name="n27"/>
      <w:bookmarkEnd w:id="9"/>
      <w:r w:rsidRPr="00EB6F5E">
        <w:rPr>
          <w:color w:val="000000" w:themeColor="text1"/>
          <w:sz w:val="28"/>
          <w:szCs w:val="28"/>
        </w:rPr>
        <w:t>створення та ведення наукових фондів, баз даних, інформаційних систем;</w:t>
      </w:r>
    </w:p>
    <w:p w14:paraId="184A1659" w14:textId="7D735B40" w:rsidR="00EC0D5D" w:rsidRPr="00EB6F5E" w:rsidRDefault="00EC0D5D" w:rsidP="00FF4414">
      <w:pPr>
        <w:pStyle w:val="rvps2"/>
        <w:shd w:val="clear" w:color="auto" w:fill="FFFFFF"/>
        <w:spacing w:before="0" w:beforeAutospacing="0" w:after="0" w:afterAutospacing="0"/>
        <w:ind w:firstLine="567"/>
        <w:jc w:val="both"/>
        <w:rPr>
          <w:sz w:val="28"/>
          <w:szCs w:val="28"/>
        </w:rPr>
      </w:pPr>
      <w:bookmarkStart w:id="10" w:name="n28"/>
      <w:bookmarkEnd w:id="10"/>
      <w:r w:rsidRPr="00EB6F5E">
        <w:rPr>
          <w:color w:val="000000" w:themeColor="text1"/>
          <w:sz w:val="28"/>
          <w:szCs w:val="28"/>
        </w:rPr>
        <w:t>первинний облік кадастрових відомостей щодо територій та об’єктів природно-заповідного фонду.</w:t>
      </w:r>
    </w:p>
    <w:p w14:paraId="43AEED0F" w14:textId="6FE85B3E" w:rsidR="00B675D8" w:rsidRPr="00EB6F5E" w:rsidRDefault="00B675D8" w:rsidP="00B675D8">
      <w:pPr>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6.2. Основною формою узагальнення результатів наукових досліджень та спостережень за станом і змінами природних комплексів на території </w:t>
      </w:r>
      <w:r w:rsidRPr="00EB6F5E">
        <w:rPr>
          <w:rFonts w:ascii="Times New Roman" w:hAnsi="Times New Roman" w:cs="Times New Roman"/>
          <w:sz w:val="28"/>
          <w:szCs w:val="28"/>
          <w:lang w:val="uk-UA" w:eastAsia="uk-UA" w:bidi="uk-UA"/>
        </w:rPr>
        <w:t>Заповідника</w:t>
      </w:r>
      <w:r w:rsidRPr="00EB6F5E">
        <w:rPr>
          <w:rFonts w:ascii="Times New Roman" w:hAnsi="Times New Roman" w:cs="Times New Roman"/>
          <w:sz w:val="28"/>
          <w:szCs w:val="28"/>
          <w:lang w:val="uk-UA"/>
        </w:rPr>
        <w:t xml:space="preserve"> є його Літопис природи, який ведеться в установленому порядку за Програмою Літопису природи для заповідників та національних природних парків, затвердженою спільним наказом Міністерства екології та природних ресурсів України та Національної академії наук України </w:t>
      </w:r>
      <w:r w:rsidR="00D21CA8" w:rsidRPr="00EB6F5E">
        <w:rPr>
          <w:rFonts w:ascii="Times New Roman" w:hAnsi="Times New Roman" w:cs="Times New Roman"/>
          <w:sz w:val="28"/>
          <w:szCs w:val="28"/>
          <w:lang w:val="uk-UA"/>
        </w:rPr>
        <w:br/>
      </w:r>
      <w:r w:rsidRPr="00EB6F5E">
        <w:rPr>
          <w:rFonts w:ascii="Times New Roman" w:hAnsi="Times New Roman" w:cs="Times New Roman"/>
          <w:sz w:val="28"/>
          <w:szCs w:val="28"/>
          <w:lang w:val="uk-UA"/>
        </w:rPr>
        <w:t>від 25.11.2002 № 465/430.</w:t>
      </w:r>
    </w:p>
    <w:p w14:paraId="28C9392F" w14:textId="77777777" w:rsidR="00B675D8" w:rsidRPr="00EB6F5E" w:rsidRDefault="00B675D8" w:rsidP="00B675D8">
      <w:pPr>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6.3. </w:t>
      </w:r>
      <w:r w:rsidRPr="00EB6F5E">
        <w:rPr>
          <w:rFonts w:ascii="Times New Roman" w:hAnsi="Times New Roman" w:cs="Times New Roman"/>
          <w:sz w:val="28"/>
          <w:szCs w:val="28"/>
          <w:lang w:val="uk-UA" w:eastAsia="uk-UA" w:bidi="uk-UA"/>
        </w:rPr>
        <w:t>Заповідник</w:t>
      </w:r>
      <w:r w:rsidRPr="00EB6F5E">
        <w:rPr>
          <w:rFonts w:ascii="Times New Roman" w:hAnsi="Times New Roman" w:cs="Times New Roman"/>
          <w:sz w:val="28"/>
          <w:szCs w:val="28"/>
          <w:lang w:val="uk-UA"/>
        </w:rPr>
        <w:t xml:space="preserve"> має право:</w:t>
      </w:r>
    </w:p>
    <w:p w14:paraId="4AA386A8" w14:textId="77777777" w:rsidR="00B675D8" w:rsidRPr="00EB6F5E" w:rsidRDefault="00B675D8" w:rsidP="00B675D8">
      <w:pPr>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14:paraId="7E71B8EA" w14:textId="77777777" w:rsidR="00B675D8" w:rsidRPr="00EB6F5E" w:rsidRDefault="00B675D8" w:rsidP="00B675D8">
      <w:pPr>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здійснювати наукову та науково-технічну діяльність на замовлення та у відповідності до договорів з іншими заінтересованими організаціями та установами з природоохоронних та інших питань, віднесених до компетенції адміністрації </w:t>
      </w:r>
      <w:r w:rsidRPr="00EB6F5E">
        <w:rPr>
          <w:rFonts w:ascii="Times New Roman" w:hAnsi="Times New Roman" w:cs="Times New Roman"/>
          <w:sz w:val="28"/>
          <w:szCs w:val="28"/>
          <w:lang w:val="uk-UA" w:eastAsia="uk-UA" w:bidi="uk-UA"/>
        </w:rPr>
        <w:t>Заповідника</w:t>
      </w:r>
      <w:r w:rsidRPr="00EB6F5E">
        <w:rPr>
          <w:rFonts w:ascii="Times New Roman" w:hAnsi="Times New Roman" w:cs="Times New Roman"/>
          <w:sz w:val="28"/>
          <w:szCs w:val="28"/>
          <w:lang w:val="uk-UA"/>
        </w:rPr>
        <w:t>;</w:t>
      </w:r>
    </w:p>
    <w:p w14:paraId="6BCFD9B3" w14:textId="77777777" w:rsidR="00B675D8" w:rsidRPr="00EB6F5E" w:rsidRDefault="00B675D8" w:rsidP="00B675D8">
      <w:pPr>
        <w:spacing w:after="0" w:line="20" w:lineRule="atLeast"/>
        <w:ind w:firstLine="567"/>
        <w:jc w:val="both"/>
        <w:rPr>
          <w:rFonts w:ascii="Times New Roman" w:hAnsi="Times New Roman" w:cs="Times New Roman"/>
          <w:color w:val="000000" w:themeColor="text1"/>
          <w:sz w:val="28"/>
          <w:szCs w:val="28"/>
          <w:lang w:val="uk-UA"/>
        </w:rPr>
      </w:pPr>
      <w:r w:rsidRPr="00EB6F5E">
        <w:rPr>
          <w:rFonts w:ascii="Times New Roman" w:hAnsi="Times New Roman" w:cs="Times New Roman"/>
          <w:sz w:val="28"/>
          <w:szCs w:val="28"/>
          <w:lang w:val="uk-UA"/>
        </w:rPr>
        <w:lastRenderedPageBreak/>
        <w:t xml:space="preserve">формувати </w:t>
      </w:r>
      <w:r w:rsidRPr="00EB6F5E">
        <w:rPr>
          <w:rFonts w:ascii="Times New Roman" w:hAnsi="Times New Roman" w:cs="Times New Roman"/>
          <w:color w:val="000000" w:themeColor="text1"/>
          <w:sz w:val="28"/>
          <w:szCs w:val="28"/>
          <w:lang w:val="uk-UA"/>
        </w:rPr>
        <w:t xml:space="preserve">фонди </w:t>
      </w:r>
      <w:r w:rsidRPr="00EB6F5E">
        <w:rPr>
          <w:rFonts w:ascii="Times New Roman" w:hAnsi="Times New Roman" w:cs="Times New Roman"/>
          <w:color w:val="000000" w:themeColor="text1"/>
          <w:sz w:val="28"/>
          <w:szCs w:val="28"/>
          <w:shd w:val="clear" w:color="auto" w:fill="FFFFFF"/>
          <w:lang w:val="uk-UA"/>
        </w:rPr>
        <w:t>наукових матеріалів (поповнення колекційних матеріалів, фенотек, ценотек тощо)</w:t>
      </w:r>
      <w:r w:rsidRPr="00EB6F5E">
        <w:rPr>
          <w:rFonts w:ascii="Times New Roman" w:hAnsi="Times New Roman" w:cs="Times New Roman"/>
          <w:color w:val="000000" w:themeColor="text1"/>
          <w:sz w:val="28"/>
          <w:szCs w:val="28"/>
          <w:lang w:val="uk-UA"/>
        </w:rPr>
        <w:t>, обмінюватися експонатами у встановленому порядку.</w:t>
      </w:r>
    </w:p>
    <w:p w14:paraId="1FDF8910" w14:textId="77777777" w:rsidR="00B675D8" w:rsidRPr="00EB6F5E" w:rsidRDefault="00B675D8" w:rsidP="00B675D8">
      <w:pPr>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color w:val="000000" w:themeColor="text1"/>
          <w:sz w:val="28"/>
          <w:szCs w:val="28"/>
          <w:lang w:val="uk-UA"/>
        </w:rPr>
        <w:t>6.4. Для організації</w:t>
      </w:r>
      <w:r w:rsidRPr="00EB6F5E">
        <w:rPr>
          <w:rFonts w:ascii="Times New Roman" w:hAnsi="Times New Roman" w:cs="Times New Roman"/>
          <w:sz w:val="28"/>
          <w:szCs w:val="28"/>
          <w:lang w:val="uk-UA"/>
        </w:rPr>
        <w:t xml:space="preserve"> наукової та науково-технічної діяльності у Заповіднику створюються структурні підрозділи (відділи, сектори, лабораторії). </w:t>
      </w:r>
    </w:p>
    <w:p w14:paraId="5D99E6FA" w14:textId="77777777" w:rsidR="00B675D8" w:rsidRPr="00EB6F5E" w:rsidRDefault="00B675D8" w:rsidP="00B675D8">
      <w:pPr>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6.5. Щорічні плани заходів з наукової та науково-технічної діяльності </w:t>
      </w:r>
      <w:r w:rsidRPr="00EB6F5E">
        <w:rPr>
          <w:rFonts w:ascii="Times New Roman" w:hAnsi="Times New Roman" w:cs="Times New Roman"/>
          <w:sz w:val="28"/>
          <w:szCs w:val="28"/>
          <w:lang w:val="uk-UA" w:eastAsia="uk-UA" w:bidi="uk-UA"/>
        </w:rPr>
        <w:t>Заповідника</w:t>
      </w:r>
      <w:r w:rsidRPr="00EB6F5E">
        <w:rPr>
          <w:rFonts w:ascii="Times New Roman" w:hAnsi="Times New Roman" w:cs="Times New Roman"/>
          <w:sz w:val="28"/>
          <w:szCs w:val="28"/>
          <w:lang w:val="uk-UA"/>
        </w:rPr>
        <w:t xml:space="preserve"> та звіти про їх виконання розглядаються його НТР та затверджуються директором </w:t>
      </w:r>
      <w:r w:rsidRPr="00EB6F5E">
        <w:rPr>
          <w:rFonts w:ascii="Times New Roman" w:hAnsi="Times New Roman" w:cs="Times New Roman"/>
          <w:sz w:val="28"/>
          <w:szCs w:val="28"/>
          <w:lang w:val="uk-UA" w:eastAsia="uk-UA" w:bidi="uk-UA"/>
        </w:rPr>
        <w:t>Заповідника</w:t>
      </w:r>
      <w:r w:rsidRPr="00EB6F5E">
        <w:rPr>
          <w:rFonts w:ascii="Times New Roman" w:hAnsi="Times New Roman" w:cs="Times New Roman"/>
          <w:sz w:val="28"/>
          <w:szCs w:val="28"/>
          <w:lang w:val="uk-UA"/>
        </w:rPr>
        <w:t>.</w:t>
      </w:r>
    </w:p>
    <w:p w14:paraId="743EFF8D" w14:textId="77777777" w:rsidR="00B675D8" w:rsidRPr="00EB6F5E" w:rsidRDefault="00B675D8" w:rsidP="00B675D8">
      <w:pPr>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6.6. Наукові дослідження на території </w:t>
      </w:r>
      <w:r w:rsidRPr="00EB6F5E">
        <w:rPr>
          <w:rFonts w:ascii="Times New Roman" w:hAnsi="Times New Roman" w:cs="Times New Roman"/>
          <w:sz w:val="28"/>
          <w:szCs w:val="28"/>
          <w:lang w:val="uk-UA" w:eastAsia="uk-UA" w:bidi="uk-UA"/>
        </w:rPr>
        <w:t>Заповідника</w:t>
      </w:r>
      <w:r w:rsidRPr="00EB6F5E">
        <w:rPr>
          <w:rFonts w:ascii="Times New Roman" w:hAnsi="Times New Roman" w:cs="Times New Roman"/>
          <w:sz w:val="28"/>
          <w:szCs w:val="28"/>
          <w:lang w:val="uk-UA"/>
        </w:rPr>
        <w:t xml:space="preserve"> можуть здійснюватись іншими науково-дослідними установами та організаціями на основі єдиних програм і планів науково-дослідних робіт чи договорів між цими установами та організаціями і адміністрацією </w:t>
      </w:r>
      <w:r w:rsidRPr="00EB6F5E">
        <w:rPr>
          <w:rFonts w:ascii="Times New Roman" w:hAnsi="Times New Roman" w:cs="Times New Roman"/>
          <w:sz w:val="28"/>
          <w:szCs w:val="28"/>
          <w:lang w:val="uk-UA" w:eastAsia="uk-UA" w:bidi="uk-UA"/>
        </w:rPr>
        <w:t>Заповідника</w:t>
      </w:r>
      <w:r w:rsidRPr="00EB6F5E">
        <w:rPr>
          <w:rFonts w:ascii="Times New Roman" w:hAnsi="Times New Roman" w:cs="Times New Roman"/>
          <w:sz w:val="28"/>
          <w:szCs w:val="28"/>
          <w:lang w:val="uk-UA"/>
        </w:rPr>
        <w:t>.</w:t>
      </w:r>
    </w:p>
    <w:p w14:paraId="7280D2D7" w14:textId="77777777" w:rsidR="00906B7E" w:rsidRPr="00EB6F5E" w:rsidRDefault="00906B7E" w:rsidP="00906B7E">
      <w:pPr>
        <w:shd w:val="clear" w:color="auto" w:fill="FFFFFF"/>
        <w:spacing w:after="0" w:line="240" w:lineRule="auto"/>
        <w:jc w:val="center"/>
        <w:rPr>
          <w:rFonts w:ascii="Times New Roman" w:eastAsia="Times New Roman" w:hAnsi="Times New Roman" w:cs="Times New Roman"/>
          <w:b/>
          <w:bCs/>
          <w:sz w:val="28"/>
          <w:szCs w:val="28"/>
          <w:lang w:val="uk-UA" w:eastAsia="uk-UA"/>
        </w:rPr>
      </w:pPr>
    </w:p>
    <w:p w14:paraId="53257558" w14:textId="77777777" w:rsidR="00EA20FF" w:rsidRPr="00EB6F5E" w:rsidRDefault="00EA20FF" w:rsidP="00BF40C8">
      <w:pPr>
        <w:spacing w:after="0" w:line="240" w:lineRule="auto"/>
        <w:jc w:val="center"/>
        <w:rPr>
          <w:rFonts w:ascii="Times New Roman" w:hAnsi="Times New Roman" w:cs="Times New Roman"/>
          <w:b/>
          <w:bCs/>
          <w:sz w:val="28"/>
          <w:szCs w:val="28"/>
          <w:lang w:val="uk-UA"/>
        </w:rPr>
      </w:pPr>
      <w:r w:rsidRPr="00EB6F5E">
        <w:rPr>
          <w:rFonts w:ascii="Times New Roman" w:eastAsia="Times New Roman" w:hAnsi="Times New Roman" w:cs="Times New Roman"/>
          <w:b/>
          <w:bCs/>
          <w:sz w:val="28"/>
          <w:szCs w:val="28"/>
          <w:lang w:val="uk-UA" w:eastAsia="uk-UA"/>
        </w:rPr>
        <w:t xml:space="preserve">7. </w:t>
      </w:r>
      <w:r w:rsidR="00BF40C8" w:rsidRPr="00EB6F5E">
        <w:rPr>
          <w:rFonts w:ascii="Times New Roman" w:hAnsi="Times New Roman" w:cs="Times New Roman"/>
          <w:b/>
          <w:bCs/>
          <w:sz w:val="28"/>
          <w:szCs w:val="28"/>
          <w:lang w:val="uk-UA"/>
        </w:rPr>
        <w:t>ЕКОЛОГІЧНА ОСВІТНЬО-ВИХОВНА ДІЯЛЬНІСТЬ</w:t>
      </w:r>
    </w:p>
    <w:p w14:paraId="5F1398E5" w14:textId="77777777" w:rsidR="00906B7E" w:rsidRPr="00EB6F5E" w:rsidRDefault="00906B7E" w:rsidP="00906B7E">
      <w:pPr>
        <w:shd w:val="clear" w:color="auto" w:fill="FFFFFF"/>
        <w:spacing w:after="0" w:line="240" w:lineRule="auto"/>
        <w:jc w:val="center"/>
        <w:rPr>
          <w:rFonts w:ascii="Times New Roman" w:eastAsia="Times New Roman" w:hAnsi="Times New Roman" w:cs="Times New Roman"/>
          <w:sz w:val="28"/>
          <w:szCs w:val="28"/>
          <w:lang w:val="uk-UA" w:eastAsia="uk-UA"/>
        </w:rPr>
      </w:pPr>
    </w:p>
    <w:p w14:paraId="2F96646B" w14:textId="77777777" w:rsidR="00B675D8" w:rsidRPr="00EB6F5E" w:rsidRDefault="00B675D8" w:rsidP="00B675D8">
      <w:pPr>
        <w:widowControl w:val="0"/>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7.1. У </w:t>
      </w:r>
      <w:r w:rsidRPr="00EB6F5E">
        <w:rPr>
          <w:rFonts w:ascii="Times New Roman" w:hAnsi="Times New Roman" w:cs="Times New Roman"/>
          <w:sz w:val="28"/>
          <w:szCs w:val="28"/>
          <w:lang w:val="uk-UA" w:eastAsia="uk-UA" w:bidi="uk-UA"/>
        </w:rPr>
        <w:t>Заповіднику</w:t>
      </w:r>
      <w:r w:rsidRPr="00EB6F5E">
        <w:rPr>
          <w:rFonts w:ascii="Times New Roman" w:hAnsi="Times New Roman" w:cs="Times New Roman"/>
          <w:sz w:val="28"/>
          <w:szCs w:val="28"/>
          <w:lang w:val="uk-UA"/>
        </w:rPr>
        <w:t xml:space="preserve"> проводиться екологічна освітньо-виховна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об’єктів </w:t>
      </w:r>
      <w:r w:rsidRPr="00EB6F5E">
        <w:rPr>
          <w:rFonts w:ascii="Times New Roman" w:hAnsi="Times New Roman" w:cs="Times New Roman"/>
          <w:sz w:val="28"/>
          <w:szCs w:val="28"/>
          <w:lang w:val="uk-UA" w:eastAsia="uk-UA" w:bidi="uk-UA"/>
        </w:rPr>
        <w:t>Заповідника</w:t>
      </w:r>
      <w:r w:rsidRPr="00EB6F5E">
        <w:rPr>
          <w:rFonts w:ascii="Times New Roman" w:hAnsi="Times New Roman" w:cs="Times New Roman"/>
          <w:sz w:val="28"/>
          <w:szCs w:val="28"/>
          <w:lang w:val="uk-UA"/>
        </w:rPr>
        <w:t xml:space="preserve">, забезпечення підтримки природоохоронної діяльності Заповідника шляхом поширення знань і підвищення обізнаності щодо цінностей біологічної та ландшафтної різноманітності, формування екологічної свідомості та виховання поваги до природи за основними напрямами і з використанням форм діяльності, визначених у Положенні про екологічну освітньо-виховну роботу установ природно-заповідного фонду, затвердженому наказом Мінприроди від 26.10.2015 № 399, зареєстрованим в Міністерстві юстиції України 11.11.2015 за № 1414/27859. </w:t>
      </w:r>
    </w:p>
    <w:p w14:paraId="3797361D" w14:textId="77777777" w:rsidR="00B675D8" w:rsidRPr="00EB6F5E" w:rsidRDefault="00B675D8" w:rsidP="00B675D8">
      <w:pPr>
        <w:widowControl w:val="0"/>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7.2. </w:t>
      </w:r>
      <w:r w:rsidRPr="00EB6F5E">
        <w:rPr>
          <w:rFonts w:ascii="Times New Roman" w:hAnsi="Times New Roman" w:cs="Times New Roman"/>
          <w:sz w:val="28"/>
          <w:szCs w:val="28"/>
          <w:lang w:val="uk-UA" w:eastAsia="uk-UA" w:bidi="uk-UA"/>
        </w:rPr>
        <w:t>Заповідник</w:t>
      </w:r>
      <w:r w:rsidRPr="00EB6F5E">
        <w:rPr>
          <w:rFonts w:ascii="Times New Roman" w:hAnsi="Times New Roman" w:cs="Times New Roman"/>
          <w:sz w:val="28"/>
          <w:szCs w:val="28"/>
          <w:lang w:val="uk-UA"/>
        </w:rPr>
        <w:t xml:space="preserve"> у сфері екологічної освітньо-виховної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 засобами масової інформації.</w:t>
      </w:r>
    </w:p>
    <w:p w14:paraId="3F03B6D3" w14:textId="77777777" w:rsidR="00B675D8" w:rsidRPr="00EB6F5E" w:rsidRDefault="00B675D8" w:rsidP="00B675D8">
      <w:pPr>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7.3. Для організації екологічної освітньо-виховної роботи у </w:t>
      </w:r>
      <w:r w:rsidRPr="00EB6F5E">
        <w:rPr>
          <w:rFonts w:ascii="Times New Roman" w:hAnsi="Times New Roman" w:cs="Times New Roman"/>
          <w:sz w:val="28"/>
          <w:szCs w:val="28"/>
          <w:lang w:val="uk-UA" w:eastAsia="uk-UA" w:bidi="uk-UA"/>
        </w:rPr>
        <w:t>Заповіднику</w:t>
      </w:r>
      <w:r w:rsidRPr="00EB6F5E">
        <w:rPr>
          <w:rFonts w:ascii="Times New Roman" w:hAnsi="Times New Roman" w:cs="Times New Roman"/>
          <w:sz w:val="28"/>
          <w:szCs w:val="28"/>
          <w:lang w:val="uk-UA"/>
        </w:rPr>
        <w:t xml:space="preserve"> створюється структурний підрозділ.</w:t>
      </w:r>
    </w:p>
    <w:p w14:paraId="0C8990A7" w14:textId="77777777" w:rsidR="00B675D8" w:rsidRPr="00EB6F5E" w:rsidRDefault="00B675D8" w:rsidP="00B675D8">
      <w:pPr>
        <w:spacing w:after="0" w:line="20"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7.4. Щорічні плани заходів та звіти з екологічної освітньо-виховної роботи </w:t>
      </w:r>
      <w:r w:rsidRPr="00EB6F5E">
        <w:rPr>
          <w:rFonts w:ascii="Times New Roman" w:hAnsi="Times New Roman" w:cs="Times New Roman"/>
          <w:sz w:val="28"/>
          <w:szCs w:val="28"/>
          <w:lang w:val="uk-UA" w:eastAsia="uk-UA" w:bidi="uk-UA"/>
        </w:rPr>
        <w:t>Заповіднику</w:t>
      </w:r>
      <w:r w:rsidRPr="00EB6F5E">
        <w:rPr>
          <w:rFonts w:ascii="Times New Roman" w:hAnsi="Times New Roman" w:cs="Times New Roman"/>
          <w:sz w:val="28"/>
          <w:szCs w:val="28"/>
          <w:lang w:val="uk-UA"/>
        </w:rPr>
        <w:t xml:space="preserve"> розглядаються його НТР та затверджуються директором </w:t>
      </w:r>
      <w:r w:rsidRPr="00EB6F5E">
        <w:rPr>
          <w:rFonts w:ascii="Times New Roman" w:hAnsi="Times New Roman" w:cs="Times New Roman"/>
          <w:sz w:val="28"/>
          <w:szCs w:val="28"/>
          <w:lang w:val="uk-UA" w:eastAsia="uk-UA" w:bidi="uk-UA"/>
        </w:rPr>
        <w:t>Заповідника</w:t>
      </w:r>
      <w:r w:rsidRPr="00EB6F5E">
        <w:rPr>
          <w:rFonts w:ascii="Times New Roman" w:hAnsi="Times New Roman" w:cs="Times New Roman"/>
          <w:sz w:val="28"/>
          <w:szCs w:val="28"/>
          <w:lang w:val="uk-UA"/>
        </w:rPr>
        <w:t>.</w:t>
      </w:r>
    </w:p>
    <w:p w14:paraId="18E59123" w14:textId="03092C40" w:rsidR="008419FE" w:rsidRPr="00EB6F5E" w:rsidRDefault="008419FE" w:rsidP="00436BBF">
      <w:pPr>
        <w:shd w:val="clear" w:color="auto" w:fill="FFFFFF"/>
        <w:spacing w:after="0" w:line="240" w:lineRule="auto"/>
        <w:ind w:firstLine="708"/>
        <w:jc w:val="center"/>
        <w:rPr>
          <w:rFonts w:ascii="Times New Roman" w:eastAsia="Times New Roman" w:hAnsi="Times New Roman" w:cs="Times New Roman"/>
          <w:b/>
          <w:bCs/>
          <w:sz w:val="28"/>
          <w:szCs w:val="28"/>
          <w:lang w:val="uk-UA" w:eastAsia="uk-UA"/>
        </w:rPr>
      </w:pPr>
    </w:p>
    <w:p w14:paraId="11F33EC9" w14:textId="3BBC6CF4" w:rsidR="00B675D8" w:rsidRPr="00EB6F5E" w:rsidRDefault="00B675D8" w:rsidP="00436BBF">
      <w:pPr>
        <w:shd w:val="clear" w:color="auto" w:fill="FFFFFF"/>
        <w:spacing w:after="0" w:line="240" w:lineRule="auto"/>
        <w:ind w:firstLine="708"/>
        <w:jc w:val="center"/>
        <w:rPr>
          <w:rFonts w:ascii="Times New Roman" w:eastAsia="Times New Roman" w:hAnsi="Times New Roman" w:cs="Times New Roman"/>
          <w:b/>
          <w:bCs/>
          <w:sz w:val="28"/>
          <w:szCs w:val="28"/>
          <w:lang w:val="uk-UA" w:eastAsia="uk-UA"/>
        </w:rPr>
      </w:pPr>
    </w:p>
    <w:p w14:paraId="46ACA581" w14:textId="77777777" w:rsidR="00B675D8" w:rsidRPr="00EB6F5E" w:rsidRDefault="00B675D8" w:rsidP="00436BBF">
      <w:pPr>
        <w:shd w:val="clear" w:color="auto" w:fill="FFFFFF"/>
        <w:spacing w:after="0" w:line="240" w:lineRule="auto"/>
        <w:ind w:firstLine="708"/>
        <w:jc w:val="center"/>
        <w:rPr>
          <w:rFonts w:ascii="Times New Roman" w:eastAsia="Times New Roman" w:hAnsi="Times New Roman" w:cs="Times New Roman"/>
          <w:b/>
          <w:bCs/>
          <w:sz w:val="28"/>
          <w:szCs w:val="28"/>
          <w:lang w:val="uk-UA" w:eastAsia="uk-UA"/>
        </w:rPr>
      </w:pPr>
    </w:p>
    <w:p w14:paraId="39FDB6B8" w14:textId="77777777" w:rsidR="00EA20FF" w:rsidRPr="00EB6F5E" w:rsidRDefault="00EA20FF" w:rsidP="00436BBF">
      <w:pPr>
        <w:shd w:val="clear" w:color="auto" w:fill="FFFFFF"/>
        <w:spacing w:after="0" w:line="240" w:lineRule="auto"/>
        <w:jc w:val="center"/>
        <w:rPr>
          <w:rFonts w:ascii="Times New Roman" w:eastAsia="Times New Roman" w:hAnsi="Times New Roman" w:cs="Times New Roman"/>
          <w:b/>
          <w:bCs/>
          <w:sz w:val="28"/>
          <w:szCs w:val="28"/>
          <w:lang w:val="uk-UA" w:eastAsia="uk-UA"/>
        </w:rPr>
      </w:pPr>
      <w:r w:rsidRPr="00EB6F5E">
        <w:rPr>
          <w:rFonts w:ascii="Times New Roman" w:eastAsia="Times New Roman" w:hAnsi="Times New Roman" w:cs="Times New Roman"/>
          <w:b/>
          <w:bCs/>
          <w:sz w:val="28"/>
          <w:szCs w:val="28"/>
          <w:lang w:val="uk-UA" w:eastAsia="uk-UA"/>
        </w:rPr>
        <w:lastRenderedPageBreak/>
        <w:t>8. ФІНАНСУВАННЯ ТА МАТЕРІАЛЬНО-ТЕХНІЧНЕ ЗАБЕЗПЕЧЕННЯ</w:t>
      </w:r>
    </w:p>
    <w:p w14:paraId="555783DD" w14:textId="77777777" w:rsidR="00906B7E" w:rsidRPr="00EB6F5E" w:rsidRDefault="00906B7E" w:rsidP="00436BBF">
      <w:pPr>
        <w:shd w:val="clear" w:color="auto" w:fill="FFFFFF"/>
        <w:spacing w:after="0" w:line="240" w:lineRule="auto"/>
        <w:ind w:firstLine="708"/>
        <w:jc w:val="center"/>
        <w:rPr>
          <w:rFonts w:ascii="Times New Roman" w:eastAsia="Times New Roman" w:hAnsi="Times New Roman" w:cs="Times New Roman"/>
          <w:sz w:val="28"/>
          <w:szCs w:val="28"/>
          <w:lang w:val="uk-UA" w:eastAsia="uk-UA"/>
        </w:rPr>
      </w:pPr>
    </w:p>
    <w:p w14:paraId="196A9904" w14:textId="77777777" w:rsidR="001E24E9" w:rsidRPr="00EB6F5E" w:rsidRDefault="00EA20FF" w:rsidP="00436BBF">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8.1. Фінансування заходів, пов’язаних із функціонуванням Заповідника здійснюється відповідно до законодавства за рахунок коштів загального та спеціального фондів Державного бюджету України. Для цієї мети можуть також залучатися кошти місцевих бюджетів, благодійних фондів, кошти підприємств, установ, організацій, громадян та інших джерел фінансування,</w:t>
      </w:r>
      <w:r w:rsidR="001E24E9" w:rsidRPr="00EB6F5E">
        <w:rPr>
          <w:rFonts w:ascii="Times New Roman" w:eastAsia="Times New Roman" w:hAnsi="Times New Roman" w:cs="Times New Roman"/>
          <w:sz w:val="28"/>
          <w:szCs w:val="28"/>
          <w:lang w:val="uk-UA" w:eastAsia="uk-UA"/>
        </w:rPr>
        <w:t xml:space="preserve"> не заборонених законодавством.</w:t>
      </w:r>
    </w:p>
    <w:p w14:paraId="297CFF3A" w14:textId="0B4FAF30" w:rsidR="001E24E9" w:rsidRPr="00EB6F5E" w:rsidRDefault="00EA20FF"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8.2. Кошти, отримані в результаті надання платних послуг згідно з переліком, затвердженим постан</w:t>
      </w:r>
      <w:r w:rsidR="000818EB" w:rsidRPr="00EB6F5E">
        <w:rPr>
          <w:rFonts w:ascii="Times New Roman" w:eastAsia="Times New Roman" w:hAnsi="Times New Roman" w:cs="Times New Roman"/>
          <w:sz w:val="28"/>
          <w:szCs w:val="28"/>
          <w:lang w:val="uk-UA" w:eastAsia="uk-UA"/>
        </w:rPr>
        <w:t xml:space="preserve">овою Кабінету Міністрів України </w:t>
      </w:r>
      <w:r w:rsidRPr="00EB6F5E">
        <w:rPr>
          <w:rFonts w:ascii="Times New Roman" w:eastAsia="Times New Roman" w:hAnsi="Times New Roman" w:cs="Times New Roman"/>
          <w:sz w:val="28"/>
          <w:szCs w:val="28"/>
          <w:lang w:val="uk-UA" w:eastAsia="uk-UA"/>
        </w:rPr>
        <w:t xml:space="preserve">від 28.12.2000 № 1913 «Про затвердження переліку платних послуг, які можуть надаватися бюджетними установами природно-заповідного фонду», є </w:t>
      </w:r>
      <w:r w:rsidR="002335F9" w:rsidRPr="00EB6F5E">
        <w:rPr>
          <w:rFonts w:ascii="Times New Roman" w:eastAsia="Times New Roman" w:hAnsi="Times New Roman" w:cs="Times New Roman"/>
          <w:sz w:val="28"/>
          <w:szCs w:val="28"/>
          <w:lang w:val="uk-UA" w:eastAsia="uk-UA"/>
        </w:rPr>
        <w:t>власними</w:t>
      </w:r>
      <w:r w:rsidRPr="00EB6F5E">
        <w:rPr>
          <w:rFonts w:ascii="Times New Roman" w:eastAsia="Times New Roman" w:hAnsi="Times New Roman" w:cs="Times New Roman"/>
          <w:sz w:val="28"/>
          <w:szCs w:val="28"/>
          <w:lang w:val="uk-UA" w:eastAsia="uk-UA"/>
        </w:rPr>
        <w:t xml:space="preserve"> коштами Заповідника і вилученню не підлягають. Ці кошти використовуються для здійснення заходів щодо охорони території та об’єктів Заповідника</w:t>
      </w:r>
      <w:r w:rsidR="00D21CA8" w:rsidRPr="00EB6F5E">
        <w:rPr>
          <w:rFonts w:ascii="Times New Roman" w:eastAsia="Times New Roman" w:hAnsi="Times New Roman" w:cs="Times New Roman"/>
          <w:sz w:val="28"/>
          <w:szCs w:val="28"/>
          <w:lang w:val="uk-UA" w:eastAsia="uk-UA"/>
        </w:rPr>
        <w:t>.</w:t>
      </w:r>
      <w:r w:rsidRPr="00EB6F5E">
        <w:rPr>
          <w:rFonts w:ascii="Times New Roman" w:eastAsia="Times New Roman" w:hAnsi="Times New Roman" w:cs="Times New Roman"/>
          <w:sz w:val="28"/>
          <w:szCs w:val="28"/>
          <w:lang w:val="uk-UA" w:eastAsia="uk-UA"/>
        </w:rPr>
        <w:t xml:space="preserve"> </w:t>
      </w:r>
      <w:r w:rsidR="002335F9" w:rsidRPr="00EB6F5E">
        <w:rPr>
          <w:rFonts w:ascii="Times New Roman" w:eastAsia="Times New Roman" w:hAnsi="Times New Roman" w:cs="Times New Roman"/>
          <w:sz w:val="28"/>
          <w:szCs w:val="28"/>
          <w:lang w:val="uk-UA" w:eastAsia="uk-UA"/>
        </w:rPr>
        <w:t>Спеціальні кошти використовуються</w:t>
      </w:r>
      <w:r w:rsidRPr="00EB6F5E">
        <w:rPr>
          <w:rFonts w:ascii="Times New Roman" w:eastAsia="Times New Roman" w:hAnsi="Times New Roman" w:cs="Times New Roman"/>
          <w:sz w:val="28"/>
          <w:szCs w:val="28"/>
          <w:lang w:val="uk-UA" w:eastAsia="uk-UA"/>
        </w:rPr>
        <w:t xml:space="preserve"> відповідно до кошторису, затвердженого </w:t>
      </w:r>
      <w:r w:rsidR="000533B5" w:rsidRPr="00EB6F5E">
        <w:rPr>
          <w:rFonts w:ascii="Times New Roman" w:eastAsia="Times New Roman" w:hAnsi="Times New Roman" w:cs="Times New Roman"/>
          <w:sz w:val="28"/>
          <w:szCs w:val="28"/>
          <w:lang w:val="uk-UA" w:eastAsia="uk-UA"/>
        </w:rPr>
        <w:t>Міндовкілля</w:t>
      </w:r>
      <w:r w:rsidR="001E24E9" w:rsidRPr="00EB6F5E">
        <w:rPr>
          <w:rFonts w:ascii="Times New Roman" w:eastAsia="Times New Roman" w:hAnsi="Times New Roman" w:cs="Times New Roman"/>
          <w:sz w:val="28"/>
          <w:szCs w:val="28"/>
          <w:lang w:val="uk-UA" w:eastAsia="uk-UA"/>
        </w:rPr>
        <w:t xml:space="preserve"> в установленому порядку.</w:t>
      </w:r>
    </w:p>
    <w:p w14:paraId="3B582691" w14:textId="77777777" w:rsidR="002335F9" w:rsidRPr="00EB6F5E" w:rsidRDefault="008C30B3"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8.3</w:t>
      </w:r>
      <w:r w:rsidR="00EA20FF" w:rsidRPr="00EB6F5E">
        <w:rPr>
          <w:rFonts w:ascii="Times New Roman" w:eastAsia="Times New Roman" w:hAnsi="Times New Roman" w:cs="Times New Roman"/>
          <w:sz w:val="28"/>
          <w:szCs w:val="28"/>
          <w:lang w:val="uk-UA" w:eastAsia="uk-UA"/>
        </w:rPr>
        <w:t>. Матеріально-технічне забезпечення Заповідника здійснюєт</w:t>
      </w:r>
      <w:r w:rsidRPr="00EB6F5E">
        <w:rPr>
          <w:rFonts w:ascii="Times New Roman" w:eastAsia="Times New Roman" w:hAnsi="Times New Roman" w:cs="Times New Roman"/>
          <w:sz w:val="28"/>
          <w:szCs w:val="28"/>
          <w:lang w:val="uk-UA" w:eastAsia="uk-UA"/>
        </w:rPr>
        <w:t>ься в установленому порядку.</w:t>
      </w:r>
    </w:p>
    <w:p w14:paraId="3FCC61FE" w14:textId="77777777" w:rsidR="002335F9" w:rsidRPr="00EB6F5E" w:rsidRDefault="008C30B3"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8.4</w:t>
      </w:r>
      <w:r w:rsidR="00EA20FF" w:rsidRPr="00EB6F5E">
        <w:rPr>
          <w:rFonts w:ascii="Times New Roman" w:eastAsia="Times New Roman" w:hAnsi="Times New Roman" w:cs="Times New Roman"/>
          <w:sz w:val="28"/>
          <w:szCs w:val="28"/>
          <w:lang w:val="uk-UA" w:eastAsia="uk-UA"/>
        </w:rPr>
        <w:t xml:space="preserve">. Адміністрація Заповідника може встановлювати плату за відвідування території в установленому порядку. </w:t>
      </w:r>
    </w:p>
    <w:p w14:paraId="1ED81488" w14:textId="77777777" w:rsidR="002335F9" w:rsidRPr="00EB6F5E" w:rsidRDefault="008C30B3" w:rsidP="00906B7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8.5</w:t>
      </w:r>
      <w:r w:rsidR="00EA20FF" w:rsidRPr="00EB6F5E">
        <w:rPr>
          <w:rFonts w:ascii="Times New Roman" w:eastAsia="Times New Roman" w:hAnsi="Times New Roman" w:cs="Times New Roman"/>
          <w:sz w:val="28"/>
          <w:szCs w:val="28"/>
          <w:lang w:val="uk-UA" w:eastAsia="uk-UA"/>
        </w:rPr>
        <w:t xml:space="preserve">. </w:t>
      </w:r>
      <w:r w:rsidR="002335F9" w:rsidRPr="00EB6F5E">
        <w:rPr>
          <w:rFonts w:ascii="Times New Roman" w:eastAsia="Times New Roman" w:hAnsi="Times New Roman" w:cs="Times New Roman"/>
          <w:sz w:val="28"/>
          <w:szCs w:val="28"/>
          <w:lang w:val="uk-UA" w:eastAsia="uk-UA"/>
        </w:rPr>
        <w:t xml:space="preserve">Проведення заходів щодо збереження природних комплексів та іншої діяльності </w:t>
      </w:r>
      <w:r w:rsidR="00EA20FF" w:rsidRPr="00EB6F5E">
        <w:rPr>
          <w:rFonts w:ascii="Times New Roman" w:eastAsia="Times New Roman" w:hAnsi="Times New Roman" w:cs="Times New Roman"/>
          <w:sz w:val="28"/>
          <w:szCs w:val="28"/>
          <w:lang w:val="uk-UA" w:eastAsia="uk-UA"/>
        </w:rPr>
        <w:t>здійснюється згідно з планом природоохоронних заходів, щ</w:t>
      </w:r>
      <w:r w:rsidRPr="00EB6F5E">
        <w:rPr>
          <w:rFonts w:ascii="Times New Roman" w:eastAsia="Times New Roman" w:hAnsi="Times New Roman" w:cs="Times New Roman"/>
          <w:sz w:val="28"/>
          <w:szCs w:val="28"/>
          <w:lang w:val="uk-UA" w:eastAsia="uk-UA"/>
        </w:rPr>
        <w:t xml:space="preserve">о затверджується </w:t>
      </w:r>
      <w:r w:rsidR="000533B5" w:rsidRPr="00EB6F5E">
        <w:rPr>
          <w:rFonts w:ascii="Times New Roman" w:eastAsia="Times New Roman" w:hAnsi="Times New Roman" w:cs="Times New Roman"/>
          <w:sz w:val="28"/>
          <w:szCs w:val="28"/>
          <w:lang w:val="uk-UA" w:eastAsia="uk-UA"/>
        </w:rPr>
        <w:t>Міндовкілля</w:t>
      </w:r>
      <w:r w:rsidRPr="00EB6F5E">
        <w:rPr>
          <w:rFonts w:ascii="Times New Roman" w:eastAsia="Times New Roman" w:hAnsi="Times New Roman" w:cs="Times New Roman"/>
          <w:sz w:val="28"/>
          <w:szCs w:val="28"/>
          <w:lang w:val="uk-UA" w:eastAsia="uk-UA"/>
        </w:rPr>
        <w:t>.</w:t>
      </w:r>
    </w:p>
    <w:p w14:paraId="62987547" w14:textId="5B03D50A" w:rsidR="00EA20FF" w:rsidRPr="00EB6F5E" w:rsidRDefault="008C30B3" w:rsidP="00436BBF">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8.6</w:t>
      </w:r>
      <w:r w:rsidR="00EA20FF" w:rsidRPr="00EB6F5E">
        <w:rPr>
          <w:rFonts w:ascii="Times New Roman" w:eastAsia="Times New Roman" w:hAnsi="Times New Roman" w:cs="Times New Roman"/>
          <w:sz w:val="28"/>
          <w:szCs w:val="28"/>
          <w:lang w:val="uk-UA" w:eastAsia="uk-UA"/>
        </w:rPr>
        <w:t xml:space="preserve">. Заповідник може подавати </w:t>
      </w:r>
      <w:r w:rsidR="002335F9" w:rsidRPr="00EB6F5E">
        <w:rPr>
          <w:rFonts w:ascii="Times New Roman" w:eastAsia="Times New Roman" w:hAnsi="Times New Roman" w:cs="Times New Roman"/>
          <w:sz w:val="28"/>
          <w:szCs w:val="28"/>
          <w:lang w:val="uk-UA" w:eastAsia="uk-UA"/>
        </w:rPr>
        <w:t xml:space="preserve">в установленому порядку </w:t>
      </w:r>
      <w:r w:rsidR="00EA20FF" w:rsidRPr="00EB6F5E">
        <w:rPr>
          <w:rFonts w:ascii="Times New Roman" w:eastAsia="Times New Roman" w:hAnsi="Times New Roman" w:cs="Times New Roman"/>
          <w:sz w:val="28"/>
          <w:szCs w:val="28"/>
          <w:lang w:val="uk-UA" w:eastAsia="uk-UA"/>
        </w:rPr>
        <w:t xml:space="preserve">запити про виділення коштів </w:t>
      </w:r>
      <w:r w:rsidR="00A341A1" w:rsidRPr="00EB6F5E">
        <w:rPr>
          <w:rFonts w:ascii="Times New Roman" w:hAnsi="Times New Roman" w:cs="Times New Roman"/>
          <w:sz w:val="28"/>
          <w:szCs w:val="28"/>
          <w:lang w:val="uk-UA"/>
        </w:rPr>
        <w:t>для здійснення природоохоронних заходів.</w:t>
      </w:r>
    </w:p>
    <w:p w14:paraId="0DD816C3" w14:textId="77777777" w:rsidR="00016A99" w:rsidRPr="00EB6F5E" w:rsidRDefault="00016A99" w:rsidP="00436BBF">
      <w:pPr>
        <w:shd w:val="clear" w:color="auto" w:fill="FFFFFF"/>
        <w:spacing w:after="0" w:line="301" w:lineRule="atLeast"/>
        <w:ind w:firstLine="709"/>
        <w:jc w:val="both"/>
        <w:rPr>
          <w:rFonts w:ascii="Times New Roman" w:eastAsia="Times New Roman" w:hAnsi="Times New Roman" w:cs="Times New Roman"/>
          <w:sz w:val="28"/>
          <w:szCs w:val="28"/>
          <w:lang w:val="uk-UA" w:eastAsia="uk-UA"/>
        </w:rPr>
      </w:pPr>
    </w:p>
    <w:p w14:paraId="35EDF4E2" w14:textId="77777777" w:rsidR="00EA20FF" w:rsidRPr="00EB6F5E" w:rsidRDefault="00EA20FF" w:rsidP="00436BBF">
      <w:pPr>
        <w:shd w:val="clear" w:color="auto" w:fill="FFFFFF"/>
        <w:spacing w:after="0" w:line="240" w:lineRule="auto"/>
        <w:ind w:firstLine="567"/>
        <w:jc w:val="center"/>
        <w:rPr>
          <w:rFonts w:ascii="Times New Roman" w:eastAsia="Times New Roman" w:hAnsi="Times New Roman" w:cs="Times New Roman"/>
          <w:b/>
          <w:bCs/>
          <w:sz w:val="28"/>
          <w:szCs w:val="28"/>
          <w:lang w:val="uk-UA" w:eastAsia="uk-UA"/>
        </w:rPr>
      </w:pPr>
      <w:r w:rsidRPr="00EB6F5E">
        <w:rPr>
          <w:rFonts w:ascii="Times New Roman" w:eastAsia="Times New Roman" w:hAnsi="Times New Roman" w:cs="Times New Roman"/>
          <w:b/>
          <w:bCs/>
          <w:sz w:val="28"/>
          <w:szCs w:val="28"/>
          <w:lang w:val="uk-UA" w:eastAsia="uk-UA"/>
        </w:rPr>
        <w:t>9. МАЙНО</w:t>
      </w:r>
    </w:p>
    <w:p w14:paraId="04D844DE" w14:textId="77777777" w:rsidR="00436BBF" w:rsidRPr="00EB6F5E" w:rsidRDefault="00436BBF" w:rsidP="00436BBF">
      <w:pPr>
        <w:shd w:val="clear" w:color="auto" w:fill="FFFFFF"/>
        <w:spacing w:after="0" w:line="240" w:lineRule="auto"/>
        <w:ind w:firstLine="567"/>
        <w:jc w:val="center"/>
        <w:rPr>
          <w:rFonts w:ascii="Times New Roman" w:eastAsia="Times New Roman" w:hAnsi="Times New Roman" w:cs="Times New Roman"/>
          <w:sz w:val="28"/>
          <w:szCs w:val="28"/>
          <w:lang w:val="uk-UA" w:eastAsia="uk-UA"/>
        </w:rPr>
      </w:pPr>
    </w:p>
    <w:p w14:paraId="10F0667B" w14:textId="77777777" w:rsidR="00B42EE0" w:rsidRPr="00EB6F5E" w:rsidRDefault="00B42EE0" w:rsidP="00B42EE0">
      <w:pPr>
        <w:spacing w:after="0" w:line="23" w:lineRule="atLeast"/>
        <w:ind w:firstLine="567"/>
        <w:jc w:val="both"/>
        <w:rPr>
          <w:rFonts w:ascii="Times New Roman" w:hAnsi="Times New Roman" w:cs="Times New Roman"/>
          <w:sz w:val="28"/>
          <w:szCs w:val="28"/>
          <w:lang w:val="uk-UA" w:eastAsia="uk-UA"/>
        </w:rPr>
      </w:pPr>
      <w:r w:rsidRPr="00EB6F5E">
        <w:rPr>
          <w:rFonts w:ascii="Times New Roman" w:hAnsi="Times New Roman" w:cs="Times New Roman"/>
          <w:sz w:val="28"/>
          <w:szCs w:val="28"/>
          <w:lang w:val="uk-UA" w:eastAsia="uk-UA"/>
        </w:rPr>
        <w:t>9.1. Майно Заповідника складають основні фонди, а також інші матеріальні цінності, вартість яких відображається в самостійному балансі Заповідника.</w:t>
      </w:r>
    </w:p>
    <w:p w14:paraId="719849C8" w14:textId="77777777" w:rsidR="00B42EE0" w:rsidRPr="00EB6F5E" w:rsidRDefault="00B42EE0" w:rsidP="00B42EE0">
      <w:pPr>
        <w:spacing w:after="0" w:line="23" w:lineRule="atLeast"/>
        <w:ind w:firstLine="567"/>
        <w:jc w:val="both"/>
        <w:rPr>
          <w:rFonts w:ascii="Times New Roman" w:hAnsi="Times New Roman" w:cs="Times New Roman"/>
          <w:sz w:val="28"/>
          <w:szCs w:val="28"/>
          <w:lang w:val="uk-UA" w:eastAsia="uk-UA"/>
        </w:rPr>
      </w:pPr>
      <w:r w:rsidRPr="00EB6F5E">
        <w:rPr>
          <w:rFonts w:ascii="Times New Roman" w:hAnsi="Times New Roman" w:cs="Times New Roman"/>
          <w:sz w:val="28"/>
          <w:szCs w:val="28"/>
          <w:lang w:val="uk-UA" w:eastAsia="uk-UA"/>
        </w:rPr>
        <w:t>9.2. Майно Заповідника є державною власністю і закріплюється за ним на праві оперативного управління. Заповідник володіє, користується і розпоряджається зазначеним майном за погодженням з Міндовкілля, вчиняючи щодо нього дії, що не суперечать вимогам законодавства і цьому Положенню.</w:t>
      </w:r>
    </w:p>
    <w:p w14:paraId="7A537A55" w14:textId="77777777" w:rsidR="00B42EE0" w:rsidRPr="00EB6F5E" w:rsidRDefault="00B42EE0" w:rsidP="00B42EE0">
      <w:pPr>
        <w:spacing w:after="0" w:line="23" w:lineRule="atLeast"/>
        <w:ind w:firstLine="567"/>
        <w:jc w:val="both"/>
        <w:rPr>
          <w:rFonts w:ascii="Times New Roman" w:hAnsi="Times New Roman" w:cs="Times New Roman"/>
          <w:sz w:val="28"/>
          <w:szCs w:val="28"/>
          <w:lang w:val="uk-UA" w:eastAsia="uk-UA"/>
        </w:rPr>
      </w:pPr>
      <w:r w:rsidRPr="00EB6F5E">
        <w:rPr>
          <w:rFonts w:ascii="Times New Roman" w:hAnsi="Times New Roman" w:cs="Times New Roman"/>
          <w:sz w:val="28"/>
          <w:szCs w:val="28"/>
          <w:lang w:val="uk-UA" w:eastAsia="uk-UA"/>
        </w:rPr>
        <w:t>9.3. Земля, основні фонди, інше державне майно не можуть бути предметом застави.</w:t>
      </w:r>
    </w:p>
    <w:p w14:paraId="6F8918AB" w14:textId="77777777" w:rsidR="00B42EE0" w:rsidRPr="00EB6F5E" w:rsidRDefault="00B42EE0" w:rsidP="00B42EE0">
      <w:pPr>
        <w:spacing w:after="0" w:line="23" w:lineRule="atLeast"/>
        <w:ind w:firstLine="567"/>
        <w:jc w:val="both"/>
        <w:rPr>
          <w:rFonts w:ascii="Times New Roman" w:hAnsi="Times New Roman" w:cs="Times New Roman"/>
          <w:sz w:val="28"/>
          <w:szCs w:val="28"/>
          <w:lang w:val="uk-UA" w:eastAsia="uk-UA"/>
        </w:rPr>
      </w:pPr>
      <w:r w:rsidRPr="00EB6F5E">
        <w:rPr>
          <w:rFonts w:ascii="Times New Roman" w:hAnsi="Times New Roman" w:cs="Times New Roman"/>
          <w:sz w:val="28"/>
          <w:szCs w:val="28"/>
          <w:lang w:val="uk-UA" w:eastAsia="uk-UA"/>
        </w:rPr>
        <w:t>9.4. Списання державного майна з балансу може здійснюватись Заповідником тільки в порядку, передбаченому законодавством.</w:t>
      </w:r>
    </w:p>
    <w:p w14:paraId="798459D2" w14:textId="77777777" w:rsidR="00B42EE0" w:rsidRPr="00EB6F5E" w:rsidRDefault="00B42EE0" w:rsidP="00B42EE0">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9.5. Джерелами формування майна Заповідника є бюджетні асигнування, кошти спеціального фонду, благодійні внески, пожертвування організацій, </w:t>
      </w:r>
      <w:r w:rsidRPr="00EB6F5E">
        <w:rPr>
          <w:rFonts w:ascii="Times New Roman" w:hAnsi="Times New Roman" w:cs="Times New Roman"/>
          <w:sz w:val="28"/>
          <w:szCs w:val="28"/>
          <w:lang w:val="uk-UA"/>
        </w:rPr>
        <w:lastRenderedPageBreak/>
        <w:t>установ, громадян та інші надходження, не заборонені законодавчими актами України.</w:t>
      </w:r>
    </w:p>
    <w:p w14:paraId="6576B750" w14:textId="77777777" w:rsidR="00B42EE0" w:rsidRPr="00EB6F5E" w:rsidRDefault="00B42EE0" w:rsidP="00B42EE0">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9.6. Заповідник має право за погодженням з </w:t>
      </w:r>
      <w:r w:rsidRPr="00EB6F5E">
        <w:rPr>
          <w:rFonts w:ascii="Times New Roman" w:hAnsi="Times New Roman" w:cs="Times New Roman"/>
          <w:sz w:val="28"/>
          <w:szCs w:val="28"/>
          <w:lang w:val="uk-UA" w:eastAsia="uk-UA"/>
        </w:rPr>
        <w:t>Міндовкілля</w:t>
      </w:r>
      <w:r w:rsidRPr="00EB6F5E">
        <w:rPr>
          <w:rFonts w:ascii="Times New Roman" w:hAnsi="Times New Roman" w:cs="Times New Roman"/>
          <w:sz w:val="28"/>
          <w:szCs w:val="28"/>
          <w:lang w:val="uk-UA"/>
        </w:rPr>
        <w:t xml:space="preserve"> здавати в установленому порядку в оренду державне майно, яке не використовується в природоохоронних, наукових і виробничих цілях, на вигідних для Заповідника умовах.</w:t>
      </w:r>
    </w:p>
    <w:p w14:paraId="166352CE" w14:textId="77777777" w:rsidR="00B42EE0" w:rsidRPr="00EB6F5E" w:rsidRDefault="00B42EE0" w:rsidP="00B42EE0">
      <w:pPr>
        <w:spacing w:after="0" w:line="23" w:lineRule="atLeast"/>
        <w:ind w:firstLine="567"/>
        <w:jc w:val="both"/>
        <w:rPr>
          <w:rFonts w:ascii="Times New Roman" w:hAnsi="Times New Roman" w:cs="Times New Roman"/>
          <w:sz w:val="28"/>
          <w:szCs w:val="28"/>
          <w:lang w:val="uk-UA" w:eastAsia="uk-UA"/>
        </w:rPr>
      </w:pPr>
      <w:r w:rsidRPr="00EB6F5E">
        <w:rPr>
          <w:rFonts w:ascii="Times New Roman" w:hAnsi="Times New Roman" w:cs="Times New Roman"/>
          <w:sz w:val="28"/>
          <w:szCs w:val="28"/>
          <w:lang w:val="uk-UA" w:eastAsia="uk-UA"/>
        </w:rPr>
        <w:t>9.7. Збитки, заподіяні Заповіднику внаслідок порушення його майнових прав юридичними і фізичними особами, відшкодовуються в установленому порядку, в тому числі за рішеннями суду.</w:t>
      </w:r>
    </w:p>
    <w:p w14:paraId="6C8DD061" w14:textId="77777777" w:rsidR="001E24E9" w:rsidRPr="00EB6F5E" w:rsidRDefault="001E24E9" w:rsidP="008419FE">
      <w:pPr>
        <w:shd w:val="clear" w:color="auto" w:fill="FFFFFF"/>
        <w:spacing w:after="0" w:line="301" w:lineRule="atLeast"/>
        <w:jc w:val="both"/>
        <w:rPr>
          <w:rFonts w:ascii="Times New Roman" w:eastAsia="Times New Roman" w:hAnsi="Times New Roman" w:cs="Times New Roman"/>
          <w:sz w:val="28"/>
          <w:szCs w:val="28"/>
          <w:lang w:val="uk-UA" w:eastAsia="uk-UA"/>
        </w:rPr>
      </w:pPr>
    </w:p>
    <w:p w14:paraId="1780043D" w14:textId="77777777" w:rsidR="00EA20FF" w:rsidRPr="00EB6F5E" w:rsidRDefault="00EA20FF" w:rsidP="008419FE">
      <w:pPr>
        <w:shd w:val="clear" w:color="auto" w:fill="FFFFFF"/>
        <w:spacing w:after="301" w:line="301" w:lineRule="atLeast"/>
        <w:jc w:val="center"/>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b/>
          <w:bCs/>
          <w:sz w:val="28"/>
          <w:szCs w:val="28"/>
          <w:lang w:val="uk-UA" w:eastAsia="uk-UA"/>
        </w:rPr>
        <w:t>10. ЗВІТНІСТЬ І КОНТРОЛЬ ЗА ДІЯЛЬНІСТЮ</w:t>
      </w:r>
    </w:p>
    <w:p w14:paraId="543920CD" w14:textId="77777777" w:rsidR="00B42EE0" w:rsidRPr="00EB6F5E" w:rsidRDefault="00B42EE0" w:rsidP="00B42EE0">
      <w:pPr>
        <w:shd w:val="clear" w:color="auto" w:fill="FFFFFF"/>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10.1. Заповідник веде бухгалтерський, оперативний облік, складає періодичну, квартальну, фінансову річну та статистичну звітність і подає її в установленому порядку.</w:t>
      </w:r>
    </w:p>
    <w:p w14:paraId="2EAC3742" w14:textId="77777777" w:rsidR="00B42EE0" w:rsidRPr="00EB6F5E" w:rsidRDefault="00B42EE0" w:rsidP="00B42EE0">
      <w:pPr>
        <w:shd w:val="clear" w:color="auto" w:fill="FFFFFF"/>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10.2. Директор та головний бухгалтер Заповідника несуть персональну відповідальність відповідно до законодавства за правильність та достовірність  бухгалтерського  та оперативного обліку, періодичної, квартальної, річної  фінансової та статистичної звітності, а також за збереження фінансової документації.</w:t>
      </w:r>
    </w:p>
    <w:p w14:paraId="1FD0B033" w14:textId="77777777" w:rsidR="00B42EE0" w:rsidRPr="00EB6F5E" w:rsidRDefault="00B42EE0" w:rsidP="00B42EE0">
      <w:pPr>
        <w:pStyle w:val="1"/>
        <w:spacing w:line="23" w:lineRule="atLeast"/>
        <w:ind w:firstLine="567"/>
        <w:jc w:val="both"/>
        <w:rPr>
          <w:sz w:val="28"/>
          <w:szCs w:val="28"/>
          <w:lang w:val="uk-UA"/>
        </w:rPr>
      </w:pPr>
      <w:r w:rsidRPr="00EB6F5E">
        <w:rPr>
          <w:sz w:val="28"/>
          <w:szCs w:val="28"/>
          <w:lang w:val="uk-UA"/>
        </w:rPr>
        <w:t xml:space="preserve">10.3. Заповідник звітує про свою діяльність перед </w:t>
      </w:r>
      <w:r w:rsidRPr="00EB6F5E">
        <w:rPr>
          <w:sz w:val="28"/>
          <w:szCs w:val="28"/>
          <w:lang w:val="uk-UA" w:eastAsia="uk-UA"/>
        </w:rPr>
        <w:t>Міндовкілля</w:t>
      </w:r>
      <w:r w:rsidRPr="00EB6F5E">
        <w:rPr>
          <w:sz w:val="28"/>
          <w:szCs w:val="28"/>
          <w:lang w:val="uk-UA"/>
        </w:rPr>
        <w:t xml:space="preserve"> та відповідними органами державної виконавчої влади в порядку і строки, визначені законодавством.</w:t>
      </w:r>
    </w:p>
    <w:p w14:paraId="24046A79" w14:textId="77777777" w:rsidR="00B42EE0" w:rsidRPr="00EB6F5E" w:rsidRDefault="00B42EE0" w:rsidP="00B42EE0">
      <w:pPr>
        <w:widowControl w:val="0"/>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 xml:space="preserve">10.4. </w:t>
      </w:r>
      <w:r w:rsidRPr="00EB6F5E">
        <w:rPr>
          <w:rFonts w:ascii="Times New Roman" w:hAnsi="Times New Roman" w:cs="Times New Roman"/>
          <w:sz w:val="28"/>
          <w:szCs w:val="28"/>
          <w:lang w:val="uk-UA" w:eastAsia="uk-UA"/>
        </w:rPr>
        <w:t>Міндовкілля</w:t>
      </w:r>
      <w:r w:rsidRPr="00EB6F5E">
        <w:rPr>
          <w:rFonts w:ascii="Times New Roman" w:hAnsi="Times New Roman" w:cs="Times New Roman"/>
          <w:sz w:val="28"/>
          <w:szCs w:val="28"/>
          <w:lang w:val="uk-UA"/>
        </w:rPr>
        <w:t xml:space="preserve"> здійснює контроль за діяльністю Заповідника у порядку визначеному законодавством.</w:t>
      </w:r>
    </w:p>
    <w:p w14:paraId="24648819" w14:textId="77777777" w:rsidR="00CB4BD4" w:rsidRPr="00EB6F5E" w:rsidRDefault="00CB4BD4" w:rsidP="008419FE">
      <w:pPr>
        <w:shd w:val="clear" w:color="auto" w:fill="FFFFFF"/>
        <w:spacing w:after="0" w:line="301" w:lineRule="atLeast"/>
        <w:jc w:val="both"/>
        <w:rPr>
          <w:rFonts w:ascii="Times New Roman" w:eastAsia="Times New Roman" w:hAnsi="Times New Roman" w:cs="Times New Roman"/>
          <w:sz w:val="28"/>
          <w:szCs w:val="28"/>
          <w:lang w:val="uk-UA" w:eastAsia="uk-UA"/>
        </w:rPr>
      </w:pPr>
    </w:p>
    <w:p w14:paraId="3FC5E892" w14:textId="77777777" w:rsidR="00EA20FF" w:rsidRPr="00EB6F5E" w:rsidRDefault="00EA20FF" w:rsidP="008419FE">
      <w:pPr>
        <w:shd w:val="clear" w:color="auto" w:fill="FFFFFF"/>
        <w:spacing w:after="301" w:line="301" w:lineRule="atLeast"/>
        <w:jc w:val="center"/>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b/>
          <w:bCs/>
          <w:sz w:val="28"/>
          <w:szCs w:val="28"/>
          <w:lang w:val="uk-UA" w:eastAsia="uk-UA"/>
        </w:rPr>
        <w:t>11. МІЖНАРОДНА ДІЯЛЬНІСТЬ</w:t>
      </w:r>
    </w:p>
    <w:p w14:paraId="1FC2D00F" w14:textId="77777777" w:rsidR="00B42EE0" w:rsidRPr="00EB6F5E" w:rsidRDefault="00B42EE0" w:rsidP="00B42EE0">
      <w:pPr>
        <w:spacing w:after="0" w:line="23" w:lineRule="atLeast"/>
        <w:ind w:firstLine="567"/>
        <w:jc w:val="both"/>
        <w:rPr>
          <w:rFonts w:ascii="Times New Roman" w:hAnsi="Times New Roman" w:cs="Times New Roman"/>
          <w:sz w:val="28"/>
          <w:szCs w:val="28"/>
          <w:lang w:val="uk-UA" w:eastAsia="uk-UA"/>
        </w:rPr>
      </w:pPr>
      <w:r w:rsidRPr="00EB6F5E">
        <w:rPr>
          <w:rFonts w:ascii="Times New Roman" w:hAnsi="Times New Roman" w:cs="Times New Roman"/>
          <w:sz w:val="28"/>
          <w:szCs w:val="28"/>
          <w:lang w:val="uk-UA"/>
        </w:rPr>
        <w:t xml:space="preserve">11.1. Заповідник може брати участь у міжнародному співробітництві у сфері збереження біологічного та ландшафтного та різноманіття, особливо </w:t>
      </w:r>
      <w:r w:rsidRPr="00EB6F5E">
        <w:rPr>
          <w:rFonts w:ascii="Times New Roman" w:hAnsi="Times New Roman" w:cs="Times New Roman"/>
          <w:sz w:val="28"/>
          <w:szCs w:val="28"/>
          <w:lang w:val="uk-UA" w:eastAsia="uk-UA"/>
        </w:rPr>
        <w:t>видів тваринного і рослинного світу та природних оселищ, занесених до міжнародних Червоних списків.</w:t>
      </w:r>
    </w:p>
    <w:p w14:paraId="0FB47FDB" w14:textId="3D944333" w:rsidR="00B42EE0" w:rsidRPr="00EB6F5E" w:rsidRDefault="00B42EE0" w:rsidP="00B42EE0">
      <w:pPr>
        <w:spacing w:after="0" w:line="23" w:lineRule="atLeast"/>
        <w:ind w:firstLine="567"/>
        <w:jc w:val="both"/>
        <w:rPr>
          <w:rFonts w:ascii="Times New Roman" w:hAnsi="Times New Roman" w:cs="Times New Roman"/>
          <w:sz w:val="28"/>
          <w:szCs w:val="28"/>
          <w:lang w:val="uk-UA" w:eastAsia="uk-UA"/>
        </w:rPr>
      </w:pPr>
      <w:r w:rsidRPr="00EB6F5E">
        <w:rPr>
          <w:rFonts w:ascii="Times New Roman" w:hAnsi="Times New Roman" w:cs="Times New Roman"/>
          <w:sz w:val="28"/>
          <w:szCs w:val="28"/>
          <w:lang w:val="uk-UA" w:eastAsia="uk-UA"/>
        </w:rPr>
        <w:t>11.2. Заповідник зобов’язаний забезпечувати належне збереження його цінностей в якості міжнародної природоохоронної території – території Смарагдової мережі Європи «Природний заповідник «Древлянський».</w:t>
      </w:r>
    </w:p>
    <w:p w14:paraId="1A99B513" w14:textId="77777777" w:rsidR="00B42EE0" w:rsidRPr="00EB6F5E" w:rsidRDefault="00B42EE0" w:rsidP="00B42EE0">
      <w:pPr>
        <w:spacing w:after="0" w:line="23" w:lineRule="atLeast"/>
        <w:ind w:firstLine="567"/>
        <w:jc w:val="both"/>
        <w:rPr>
          <w:rFonts w:ascii="Times New Roman" w:hAnsi="Times New Roman" w:cs="Times New Roman"/>
          <w:sz w:val="28"/>
          <w:szCs w:val="28"/>
          <w:lang w:val="uk-UA"/>
        </w:rPr>
      </w:pPr>
      <w:r w:rsidRPr="00EB6F5E">
        <w:rPr>
          <w:rFonts w:ascii="Times New Roman" w:hAnsi="Times New Roman" w:cs="Times New Roman"/>
          <w:sz w:val="28"/>
          <w:szCs w:val="28"/>
          <w:lang w:val="uk-UA"/>
        </w:rPr>
        <w:t>11.3. Заповідник може брати участь у розробці та участі в реалізації міжнародних наукових та інших програм і проектів, обміні науковою інформацією, підвищенні кваліфікації співробітників Заповідника, входити до складу міжнародних природоохоронних асоціацій, об'єднань, організацій тощо.</w:t>
      </w:r>
    </w:p>
    <w:p w14:paraId="26908CC2" w14:textId="4D80AE3F" w:rsidR="00C07EEB" w:rsidRPr="00EB6F5E" w:rsidRDefault="00C07EEB" w:rsidP="008419FE">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p>
    <w:p w14:paraId="1274BC8E" w14:textId="65332C2D" w:rsidR="00EA20FF" w:rsidRPr="00EB6F5E" w:rsidRDefault="00EA20FF" w:rsidP="00906B7E">
      <w:pPr>
        <w:shd w:val="clear" w:color="auto" w:fill="FFFFFF"/>
        <w:spacing w:after="301" w:line="240" w:lineRule="auto"/>
        <w:jc w:val="center"/>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b/>
          <w:bCs/>
          <w:sz w:val="28"/>
          <w:szCs w:val="28"/>
          <w:lang w:val="uk-UA" w:eastAsia="uk-UA"/>
        </w:rPr>
        <w:t xml:space="preserve">12. ЗМІНА МЕЖ, КАТЕГОРІЇ ТА СКАСУВАННЯ СТАТУСУ </w:t>
      </w:r>
    </w:p>
    <w:p w14:paraId="23725167" w14:textId="77777777" w:rsidR="00D34D37" w:rsidRPr="00EB6F5E" w:rsidRDefault="00EA20FF" w:rsidP="00906B7E">
      <w:pPr>
        <w:shd w:val="clear" w:color="auto" w:fill="FFFFFF"/>
        <w:spacing w:after="301" w:line="240" w:lineRule="auto"/>
        <w:ind w:firstLine="567"/>
        <w:jc w:val="both"/>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sz w:val="28"/>
          <w:szCs w:val="28"/>
          <w:lang w:val="uk-UA" w:eastAsia="uk-UA"/>
        </w:rPr>
        <w:t>12.1. Зміна меж, категорії та скасування статусу території Заповідника проводиться відповідно до законодавства.</w:t>
      </w:r>
    </w:p>
    <w:p w14:paraId="73A9B0A2" w14:textId="7732A2B8" w:rsidR="00EA4CD9" w:rsidRPr="00EB6F5E" w:rsidRDefault="00D34D37" w:rsidP="00906B7E">
      <w:pPr>
        <w:shd w:val="clear" w:color="auto" w:fill="FFFFFF"/>
        <w:spacing w:after="301" w:line="240" w:lineRule="auto"/>
        <w:jc w:val="center"/>
        <w:rPr>
          <w:rFonts w:ascii="Times New Roman" w:eastAsia="Times New Roman" w:hAnsi="Times New Roman" w:cs="Times New Roman"/>
          <w:sz w:val="28"/>
          <w:szCs w:val="28"/>
          <w:lang w:val="uk-UA" w:eastAsia="uk-UA"/>
        </w:rPr>
      </w:pPr>
      <w:r w:rsidRPr="00EB6F5E">
        <w:rPr>
          <w:rFonts w:ascii="Times New Roman" w:eastAsia="Times New Roman" w:hAnsi="Times New Roman" w:cs="Times New Roman"/>
          <w:b/>
          <w:sz w:val="28"/>
          <w:szCs w:val="28"/>
          <w:lang w:val="uk-UA" w:eastAsia="uk-UA"/>
        </w:rPr>
        <w:lastRenderedPageBreak/>
        <w:t xml:space="preserve">13. ПРИПИНЕННЯ ДІЯЛЬНОСТІ АДМІНІСТРАЦІЇ </w:t>
      </w:r>
    </w:p>
    <w:p w14:paraId="28C29963" w14:textId="77777777" w:rsidR="002A6CE9" w:rsidRPr="00EB6F5E" w:rsidRDefault="002A6CE9" w:rsidP="002A6CE9">
      <w:pPr>
        <w:pStyle w:val="ae"/>
        <w:spacing w:line="23" w:lineRule="atLeast"/>
        <w:ind w:firstLine="567"/>
        <w:rPr>
          <w:szCs w:val="28"/>
        </w:rPr>
      </w:pPr>
      <w:r w:rsidRPr="00EB6F5E">
        <w:rPr>
          <w:szCs w:val="28"/>
        </w:rPr>
        <w:t>13.1. Припинення діяльності Заповідника проводиться в установленому  законодавством порядку.</w:t>
      </w:r>
    </w:p>
    <w:p w14:paraId="4C832F86" w14:textId="77777777" w:rsidR="002A6CE9" w:rsidRPr="00EB6F5E" w:rsidRDefault="002A6CE9" w:rsidP="002A6CE9">
      <w:pPr>
        <w:pStyle w:val="ae"/>
        <w:spacing w:line="23" w:lineRule="atLeast"/>
        <w:ind w:firstLine="567"/>
        <w:rPr>
          <w:szCs w:val="28"/>
        </w:rPr>
      </w:pPr>
      <w:r w:rsidRPr="00EB6F5E">
        <w:rPr>
          <w:szCs w:val="28"/>
        </w:rPr>
        <w:t>13.2. Ліквідація адміністрації Заповідника здійснюється в порядку, передбаченому законодавством.</w:t>
      </w:r>
    </w:p>
    <w:p w14:paraId="5FC3093C" w14:textId="77777777" w:rsidR="002A6CE9" w:rsidRPr="00EB6F5E" w:rsidRDefault="002A6CE9" w:rsidP="002A6CE9">
      <w:pPr>
        <w:pStyle w:val="ae"/>
        <w:spacing w:line="23" w:lineRule="atLeast"/>
        <w:ind w:firstLine="567"/>
        <w:rPr>
          <w:szCs w:val="28"/>
        </w:rPr>
      </w:pPr>
      <w:r w:rsidRPr="00EB6F5E">
        <w:rPr>
          <w:szCs w:val="28"/>
        </w:rPr>
        <w:t xml:space="preserve"> </w:t>
      </w:r>
    </w:p>
    <w:p w14:paraId="58462FAB" w14:textId="77777777" w:rsidR="002A6CE9" w:rsidRPr="00EB6F5E" w:rsidRDefault="002A6CE9" w:rsidP="002A6CE9">
      <w:pPr>
        <w:pStyle w:val="ae"/>
        <w:spacing w:line="23" w:lineRule="atLeast"/>
        <w:ind w:firstLine="0"/>
        <w:rPr>
          <w:szCs w:val="28"/>
        </w:rPr>
      </w:pPr>
    </w:p>
    <w:p w14:paraId="4B056363" w14:textId="77777777" w:rsidR="00EB6F5E" w:rsidRPr="00EB6F5E" w:rsidRDefault="00EB6F5E" w:rsidP="00EB6F5E">
      <w:pPr>
        <w:spacing w:after="0" w:line="20" w:lineRule="atLeast"/>
        <w:rPr>
          <w:rFonts w:ascii="Times New Roman" w:hAnsi="Times New Roman" w:cs="Times New Roman"/>
          <w:b/>
          <w:bCs/>
          <w:sz w:val="28"/>
          <w:szCs w:val="28"/>
          <w:lang w:val="uk-UA"/>
        </w:rPr>
      </w:pPr>
      <w:r w:rsidRPr="00EB6F5E">
        <w:rPr>
          <w:rFonts w:ascii="Times New Roman" w:hAnsi="Times New Roman" w:cs="Times New Roman"/>
          <w:b/>
          <w:bCs/>
          <w:sz w:val="28"/>
          <w:szCs w:val="28"/>
          <w:lang w:val="uk-UA"/>
        </w:rPr>
        <w:t xml:space="preserve">Заступник директора Департаменту </w:t>
      </w:r>
    </w:p>
    <w:p w14:paraId="28C2B98A" w14:textId="77777777" w:rsidR="00EB6F5E" w:rsidRPr="00EB6F5E" w:rsidRDefault="00EB6F5E" w:rsidP="00EB6F5E">
      <w:pPr>
        <w:spacing w:after="0" w:line="20" w:lineRule="atLeast"/>
        <w:rPr>
          <w:rFonts w:ascii="Times New Roman" w:hAnsi="Times New Roman" w:cs="Times New Roman"/>
          <w:b/>
          <w:bCs/>
          <w:sz w:val="28"/>
          <w:szCs w:val="28"/>
          <w:lang w:val="uk-UA"/>
        </w:rPr>
      </w:pPr>
      <w:r w:rsidRPr="00EB6F5E">
        <w:rPr>
          <w:rFonts w:ascii="Times New Roman" w:hAnsi="Times New Roman" w:cs="Times New Roman"/>
          <w:b/>
          <w:bCs/>
          <w:sz w:val="28"/>
          <w:szCs w:val="28"/>
          <w:lang w:val="uk-UA"/>
        </w:rPr>
        <w:t xml:space="preserve">природно-заповідного фонду та </w:t>
      </w:r>
    </w:p>
    <w:p w14:paraId="51549E2D" w14:textId="77777777" w:rsidR="00EB6F5E" w:rsidRPr="00EB6F5E" w:rsidRDefault="00EB6F5E" w:rsidP="00EB6F5E">
      <w:pPr>
        <w:spacing w:after="0" w:line="20" w:lineRule="atLeast"/>
        <w:rPr>
          <w:rFonts w:ascii="Times New Roman" w:hAnsi="Times New Roman" w:cs="Times New Roman"/>
          <w:b/>
          <w:bCs/>
          <w:sz w:val="28"/>
          <w:szCs w:val="28"/>
          <w:lang w:val="uk-UA"/>
        </w:rPr>
      </w:pPr>
      <w:r w:rsidRPr="00EB6F5E">
        <w:rPr>
          <w:rFonts w:ascii="Times New Roman" w:hAnsi="Times New Roman" w:cs="Times New Roman"/>
          <w:b/>
          <w:bCs/>
          <w:sz w:val="28"/>
          <w:szCs w:val="28"/>
          <w:lang w:val="uk-UA"/>
        </w:rPr>
        <w:t xml:space="preserve">біорізноманіття – начальник </w:t>
      </w:r>
    </w:p>
    <w:p w14:paraId="36450348" w14:textId="77777777" w:rsidR="00EB6F5E" w:rsidRPr="00EB6F5E" w:rsidRDefault="00EB6F5E" w:rsidP="00EB6F5E">
      <w:pPr>
        <w:spacing w:after="0" w:line="20" w:lineRule="atLeast"/>
        <w:rPr>
          <w:rFonts w:ascii="Times New Roman" w:hAnsi="Times New Roman" w:cs="Times New Roman"/>
          <w:b/>
          <w:bCs/>
          <w:sz w:val="28"/>
          <w:szCs w:val="28"/>
          <w:lang w:val="uk-UA"/>
        </w:rPr>
      </w:pPr>
      <w:r w:rsidRPr="00EB6F5E">
        <w:rPr>
          <w:rFonts w:ascii="Times New Roman" w:hAnsi="Times New Roman" w:cs="Times New Roman"/>
          <w:b/>
          <w:bCs/>
          <w:sz w:val="28"/>
          <w:szCs w:val="28"/>
          <w:lang w:val="uk-UA"/>
        </w:rPr>
        <w:t xml:space="preserve">відділу координації діяльності </w:t>
      </w:r>
    </w:p>
    <w:p w14:paraId="109BC052" w14:textId="77777777" w:rsidR="00EB6F5E" w:rsidRPr="00EB6F5E" w:rsidRDefault="00EB6F5E" w:rsidP="00EB6F5E">
      <w:pPr>
        <w:spacing w:after="0" w:line="20" w:lineRule="atLeast"/>
        <w:rPr>
          <w:rFonts w:ascii="Times New Roman" w:hAnsi="Times New Roman" w:cs="Times New Roman"/>
          <w:b/>
          <w:bCs/>
          <w:sz w:val="28"/>
          <w:szCs w:val="28"/>
          <w:lang w:val="uk-UA"/>
        </w:rPr>
      </w:pPr>
      <w:r w:rsidRPr="00EB6F5E">
        <w:rPr>
          <w:rFonts w:ascii="Times New Roman" w:hAnsi="Times New Roman" w:cs="Times New Roman"/>
          <w:b/>
          <w:bCs/>
          <w:sz w:val="28"/>
          <w:szCs w:val="28"/>
          <w:lang w:val="uk-UA"/>
        </w:rPr>
        <w:t>об’єктів та установ природно-</w:t>
      </w:r>
    </w:p>
    <w:p w14:paraId="422DB120" w14:textId="77777777" w:rsidR="00EB6F5E" w:rsidRPr="00EB6F5E" w:rsidRDefault="00EB6F5E" w:rsidP="00EB6F5E">
      <w:pPr>
        <w:spacing w:after="0" w:line="20" w:lineRule="atLeast"/>
        <w:rPr>
          <w:rFonts w:ascii="Times New Roman" w:hAnsi="Times New Roman" w:cs="Times New Roman"/>
          <w:b/>
          <w:bCs/>
          <w:sz w:val="28"/>
          <w:szCs w:val="28"/>
          <w:lang w:val="uk-UA"/>
        </w:rPr>
      </w:pPr>
      <w:r w:rsidRPr="00EB6F5E">
        <w:rPr>
          <w:rFonts w:ascii="Times New Roman" w:hAnsi="Times New Roman" w:cs="Times New Roman"/>
          <w:b/>
          <w:bCs/>
          <w:sz w:val="28"/>
          <w:szCs w:val="28"/>
          <w:lang w:val="uk-UA"/>
        </w:rPr>
        <w:t xml:space="preserve">заповідного фонду та </w:t>
      </w:r>
    </w:p>
    <w:p w14:paraId="6DF10053" w14:textId="1833BB18" w:rsidR="00EB6F5E" w:rsidRPr="00EB6F5E" w:rsidRDefault="00EB6F5E" w:rsidP="00EB6F5E">
      <w:pPr>
        <w:spacing w:after="0" w:line="20" w:lineRule="atLeast"/>
        <w:rPr>
          <w:rFonts w:ascii="Times New Roman" w:hAnsi="Times New Roman" w:cs="Times New Roman"/>
          <w:b/>
          <w:bCs/>
          <w:sz w:val="28"/>
          <w:szCs w:val="28"/>
          <w:lang w:val="uk-UA"/>
        </w:rPr>
      </w:pPr>
      <w:r w:rsidRPr="00EB6F5E">
        <w:rPr>
          <w:rFonts w:ascii="Times New Roman" w:hAnsi="Times New Roman" w:cs="Times New Roman"/>
          <w:b/>
          <w:bCs/>
          <w:sz w:val="28"/>
          <w:szCs w:val="28"/>
          <w:lang w:val="uk-UA"/>
        </w:rPr>
        <w:t>рекреаційної діяльності                                                        Сергій МАТВЄЄВ</w:t>
      </w:r>
    </w:p>
    <w:p w14:paraId="288CF480" w14:textId="77777777" w:rsidR="002A6CE9" w:rsidRPr="00EB6F5E" w:rsidRDefault="002A6CE9" w:rsidP="002A6CE9">
      <w:pPr>
        <w:pStyle w:val="1"/>
        <w:spacing w:line="23" w:lineRule="atLeast"/>
        <w:jc w:val="center"/>
        <w:rPr>
          <w:b/>
          <w:sz w:val="28"/>
          <w:szCs w:val="28"/>
          <w:lang w:val="uk-UA"/>
        </w:rPr>
      </w:pPr>
    </w:p>
    <w:p w14:paraId="33E9187F" w14:textId="735897C0" w:rsidR="00420C29" w:rsidRPr="00EB6F5E" w:rsidRDefault="00420C29" w:rsidP="002A6CE9">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uk-UA" w:eastAsia="uk-UA"/>
        </w:rPr>
      </w:pPr>
    </w:p>
    <w:sectPr w:rsidR="00420C29" w:rsidRPr="00EB6F5E" w:rsidSect="001B54E8">
      <w:headerReference w:type="default" r:id="rId8"/>
      <w:pgSz w:w="11906" w:h="16838"/>
      <w:pgMar w:top="56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1145C" w14:textId="77777777" w:rsidR="008402A2" w:rsidRDefault="008402A2" w:rsidP="00357E4A">
      <w:pPr>
        <w:spacing w:after="0" w:line="240" w:lineRule="auto"/>
      </w:pPr>
      <w:r>
        <w:separator/>
      </w:r>
    </w:p>
  </w:endnote>
  <w:endnote w:type="continuationSeparator" w:id="0">
    <w:p w14:paraId="515C7A56" w14:textId="77777777" w:rsidR="008402A2" w:rsidRDefault="008402A2" w:rsidP="0035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B524" w14:textId="77777777" w:rsidR="008402A2" w:rsidRDefault="008402A2" w:rsidP="00357E4A">
      <w:pPr>
        <w:spacing w:after="0" w:line="240" w:lineRule="auto"/>
      </w:pPr>
      <w:r>
        <w:separator/>
      </w:r>
    </w:p>
  </w:footnote>
  <w:footnote w:type="continuationSeparator" w:id="0">
    <w:p w14:paraId="0D9D2776" w14:textId="77777777" w:rsidR="008402A2" w:rsidRDefault="008402A2" w:rsidP="00357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62269"/>
      <w:docPartObj>
        <w:docPartGallery w:val="Page Numbers (Top of Page)"/>
        <w:docPartUnique/>
      </w:docPartObj>
    </w:sdtPr>
    <w:sdtEndPr/>
    <w:sdtContent>
      <w:p w14:paraId="61639446" w14:textId="77777777" w:rsidR="00016A99" w:rsidRDefault="001455F3">
        <w:pPr>
          <w:pStyle w:val="a9"/>
          <w:jc w:val="center"/>
        </w:pPr>
        <w:r>
          <w:fldChar w:fldCharType="begin"/>
        </w:r>
        <w:r>
          <w:instrText>PAGE   \* MERGEFORMAT</w:instrText>
        </w:r>
        <w:r>
          <w:fldChar w:fldCharType="separate"/>
        </w:r>
        <w:r w:rsidR="00411855">
          <w:rPr>
            <w:noProof/>
          </w:rPr>
          <w:t>13</w:t>
        </w:r>
        <w:r>
          <w:rPr>
            <w:noProof/>
          </w:rPr>
          <w:fldChar w:fldCharType="end"/>
        </w:r>
      </w:p>
    </w:sdtContent>
  </w:sdt>
  <w:p w14:paraId="443C1F04" w14:textId="77777777" w:rsidR="00016A99" w:rsidRDefault="00016A9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00411"/>
    <w:multiLevelType w:val="hybridMultilevel"/>
    <w:tmpl w:val="D1064B84"/>
    <w:lvl w:ilvl="0" w:tplc="1DE09E64">
      <w:start w:val="2"/>
      <w:numFmt w:val="bullet"/>
      <w:lvlText w:val="-"/>
      <w:lvlJc w:val="left"/>
      <w:pPr>
        <w:ind w:left="2223" w:hanging="360"/>
      </w:pPr>
      <w:rPr>
        <w:rFonts w:ascii="Times New Roman" w:eastAsia="Times New Roman" w:hAnsi="Times New Roman"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F"/>
    <w:rsid w:val="00010529"/>
    <w:rsid w:val="00016A99"/>
    <w:rsid w:val="0002737F"/>
    <w:rsid w:val="00046CEE"/>
    <w:rsid w:val="000477B0"/>
    <w:rsid w:val="000533B5"/>
    <w:rsid w:val="000675E5"/>
    <w:rsid w:val="0007080D"/>
    <w:rsid w:val="000731E6"/>
    <w:rsid w:val="00076831"/>
    <w:rsid w:val="000818EB"/>
    <w:rsid w:val="00082D62"/>
    <w:rsid w:val="00086F34"/>
    <w:rsid w:val="00087F3B"/>
    <w:rsid w:val="000B0C76"/>
    <w:rsid w:val="000B117A"/>
    <w:rsid w:val="000B2182"/>
    <w:rsid w:val="000B2A72"/>
    <w:rsid w:val="000B504F"/>
    <w:rsid w:val="000C4426"/>
    <w:rsid w:val="000D1E47"/>
    <w:rsid w:val="000E0AA7"/>
    <w:rsid w:val="000F4261"/>
    <w:rsid w:val="00100407"/>
    <w:rsid w:val="00102382"/>
    <w:rsid w:val="00103A7F"/>
    <w:rsid w:val="00106E9D"/>
    <w:rsid w:val="00127065"/>
    <w:rsid w:val="00131650"/>
    <w:rsid w:val="00140AD7"/>
    <w:rsid w:val="001455F3"/>
    <w:rsid w:val="0015221E"/>
    <w:rsid w:val="00155497"/>
    <w:rsid w:val="0016647C"/>
    <w:rsid w:val="00173DF5"/>
    <w:rsid w:val="001800A7"/>
    <w:rsid w:val="00185636"/>
    <w:rsid w:val="00186C8C"/>
    <w:rsid w:val="00193706"/>
    <w:rsid w:val="001A39A1"/>
    <w:rsid w:val="001B431F"/>
    <w:rsid w:val="001B54E8"/>
    <w:rsid w:val="001C1246"/>
    <w:rsid w:val="001C4D42"/>
    <w:rsid w:val="001C5041"/>
    <w:rsid w:val="001E24E9"/>
    <w:rsid w:val="001E2CAE"/>
    <w:rsid w:val="001F471D"/>
    <w:rsid w:val="001F489A"/>
    <w:rsid w:val="0020084C"/>
    <w:rsid w:val="00202A32"/>
    <w:rsid w:val="00207D3F"/>
    <w:rsid w:val="00224D0C"/>
    <w:rsid w:val="00225CAC"/>
    <w:rsid w:val="00227DA4"/>
    <w:rsid w:val="00230966"/>
    <w:rsid w:val="00232D07"/>
    <w:rsid w:val="002335F9"/>
    <w:rsid w:val="00253608"/>
    <w:rsid w:val="00267A9F"/>
    <w:rsid w:val="002A14A7"/>
    <w:rsid w:val="002A4269"/>
    <w:rsid w:val="002A4BF6"/>
    <w:rsid w:val="002A586F"/>
    <w:rsid w:val="002A6CE9"/>
    <w:rsid w:val="002B7288"/>
    <w:rsid w:val="002C2BBA"/>
    <w:rsid w:val="002D326E"/>
    <w:rsid w:val="002E1591"/>
    <w:rsid w:val="002E4998"/>
    <w:rsid w:val="002E5C29"/>
    <w:rsid w:val="00303829"/>
    <w:rsid w:val="00303F84"/>
    <w:rsid w:val="0031204C"/>
    <w:rsid w:val="003209F1"/>
    <w:rsid w:val="00344E06"/>
    <w:rsid w:val="00357E4A"/>
    <w:rsid w:val="0036402D"/>
    <w:rsid w:val="00366D2B"/>
    <w:rsid w:val="00366D7F"/>
    <w:rsid w:val="00370BE8"/>
    <w:rsid w:val="00384EC4"/>
    <w:rsid w:val="00384FA8"/>
    <w:rsid w:val="003A15EE"/>
    <w:rsid w:val="003A6968"/>
    <w:rsid w:val="003C4214"/>
    <w:rsid w:val="003E58D3"/>
    <w:rsid w:val="003F7B5B"/>
    <w:rsid w:val="00406D6E"/>
    <w:rsid w:val="00411855"/>
    <w:rsid w:val="0041490C"/>
    <w:rsid w:val="00420C29"/>
    <w:rsid w:val="0042290C"/>
    <w:rsid w:val="004267BB"/>
    <w:rsid w:val="00431202"/>
    <w:rsid w:val="004321A3"/>
    <w:rsid w:val="00433F3F"/>
    <w:rsid w:val="00436BBF"/>
    <w:rsid w:val="00464A1A"/>
    <w:rsid w:val="00471E8E"/>
    <w:rsid w:val="00472A8F"/>
    <w:rsid w:val="00497851"/>
    <w:rsid w:val="004B3783"/>
    <w:rsid w:val="004C0B1C"/>
    <w:rsid w:val="004C6B97"/>
    <w:rsid w:val="004D08AC"/>
    <w:rsid w:val="004D0E47"/>
    <w:rsid w:val="004D30AC"/>
    <w:rsid w:val="004D4E8A"/>
    <w:rsid w:val="004E059F"/>
    <w:rsid w:val="004E2444"/>
    <w:rsid w:val="004E3E80"/>
    <w:rsid w:val="004E6E85"/>
    <w:rsid w:val="004F19BD"/>
    <w:rsid w:val="005053AD"/>
    <w:rsid w:val="00505A25"/>
    <w:rsid w:val="005074F7"/>
    <w:rsid w:val="00507CE4"/>
    <w:rsid w:val="00511884"/>
    <w:rsid w:val="005130F9"/>
    <w:rsid w:val="005168AA"/>
    <w:rsid w:val="00534284"/>
    <w:rsid w:val="00540399"/>
    <w:rsid w:val="00541B42"/>
    <w:rsid w:val="00544C3A"/>
    <w:rsid w:val="00576BD6"/>
    <w:rsid w:val="005810B7"/>
    <w:rsid w:val="00583476"/>
    <w:rsid w:val="00593372"/>
    <w:rsid w:val="005A4677"/>
    <w:rsid w:val="005A4ED0"/>
    <w:rsid w:val="005A6C87"/>
    <w:rsid w:val="005A701B"/>
    <w:rsid w:val="005B6929"/>
    <w:rsid w:val="005B7507"/>
    <w:rsid w:val="005C65C6"/>
    <w:rsid w:val="005E686B"/>
    <w:rsid w:val="005F137C"/>
    <w:rsid w:val="005F77CF"/>
    <w:rsid w:val="006212F3"/>
    <w:rsid w:val="0063354C"/>
    <w:rsid w:val="00662C86"/>
    <w:rsid w:val="00676E1F"/>
    <w:rsid w:val="0068702F"/>
    <w:rsid w:val="006B3731"/>
    <w:rsid w:val="006B684F"/>
    <w:rsid w:val="006C3DAA"/>
    <w:rsid w:val="006C5201"/>
    <w:rsid w:val="006C6490"/>
    <w:rsid w:val="006D22A5"/>
    <w:rsid w:val="006D5211"/>
    <w:rsid w:val="006F06F7"/>
    <w:rsid w:val="006F25D4"/>
    <w:rsid w:val="006F2C5E"/>
    <w:rsid w:val="007005C4"/>
    <w:rsid w:val="00707D92"/>
    <w:rsid w:val="007156C0"/>
    <w:rsid w:val="0074341D"/>
    <w:rsid w:val="00747A19"/>
    <w:rsid w:val="00751A9E"/>
    <w:rsid w:val="00754843"/>
    <w:rsid w:val="00763D0B"/>
    <w:rsid w:val="00764432"/>
    <w:rsid w:val="00770A7E"/>
    <w:rsid w:val="0077372F"/>
    <w:rsid w:val="00774AD8"/>
    <w:rsid w:val="00784735"/>
    <w:rsid w:val="00784E7E"/>
    <w:rsid w:val="007A0EBB"/>
    <w:rsid w:val="007B400A"/>
    <w:rsid w:val="007C0BE3"/>
    <w:rsid w:val="007C7108"/>
    <w:rsid w:val="007D4B5B"/>
    <w:rsid w:val="007D5491"/>
    <w:rsid w:val="007E3726"/>
    <w:rsid w:val="007E51AF"/>
    <w:rsid w:val="007F1B3F"/>
    <w:rsid w:val="007F5164"/>
    <w:rsid w:val="008059FD"/>
    <w:rsid w:val="00806A31"/>
    <w:rsid w:val="0082020D"/>
    <w:rsid w:val="008232B0"/>
    <w:rsid w:val="00826DDE"/>
    <w:rsid w:val="008402A2"/>
    <w:rsid w:val="008419FE"/>
    <w:rsid w:val="00850124"/>
    <w:rsid w:val="00855DCC"/>
    <w:rsid w:val="008647EF"/>
    <w:rsid w:val="008657B9"/>
    <w:rsid w:val="00871054"/>
    <w:rsid w:val="00871A61"/>
    <w:rsid w:val="00871C28"/>
    <w:rsid w:val="00874648"/>
    <w:rsid w:val="00875CF0"/>
    <w:rsid w:val="00893F46"/>
    <w:rsid w:val="008A6DC6"/>
    <w:rsid w:val="008B0A4F"/>
    <w:rsid w:val="008B113D"/>
    <w:rsid w:val="008C30B3"/>
    <w:rsid w:val="008D1623"/>
    <w:rsid w:val="008E42D8"/>
    <w:rsid w:val="008E597D"/>
    <w:rsid w:val="00902AFD"/>
    <w:rsid w:val="00906B7E"/>
    <w:rsid w:val="00907010"/>
    <w:rsid w:val="0091539E"/>
    <w:rsid w:val="0091598F"/>
    <w:rsid w:val="009221CB"/>
    <w:rsid w:val="00923311"/>
    <w:rsid w:val="009239AC"/>
    <w:rsid w:val="00925240"/>
    <w:rsid w:val="00927764"/>
    <w:rsid w:val="00934EC1"/>
    <w:rsid w:val="00950472"/>
    <w:rsid w:val="00970E3E"/>
    <w:rsid w:val="009742E9"/>
    <w:rsid w:val="00980300"/>
    <w:rsid w:val="0099033B"/>
    <w:rsid w:val="009A1313"/>
    <w:rsid w:val="009A1EE9"/>
    <w:rsid w:val="009B1F97"/>
    <w:rsid w:val="009B362B"/>
    <w:rsid w:val="009B69F3"/>
    <w:rsid w:val="009C1E52"/>
    <w:rsid w:val="009C23B0"/>
    <w:rsid w:val="009D3936"/>
    <w:rsid w:val="009E3F09"/>
    <w:rsid w:val="009F0327"/>
    <w:rsid w:val="00A22731"/>
    <w:rsid w:val="00A24827"/>
    <w:rsid w:val="00A341A1"/>
    <w:rsid w:val="00A35F7D"/>
    <w:rsid w:val="00A36E34"/>
    <w:rsid w:val="00A425F3"/>
    <w:rsid w:val="00A52ED2"/>
    <w:rsid w:val="00A5715A"/>
    <w:rsid w:val="00A65349"/>
    <w:rsid w:val="00A66768"/>
    <w:rsid w:val="00A67B0D"/>
    <w:rsid w:val="00A922B2"/>
    <w:rsid w:val="00AA75DE"/>
    <w:rsid w:val="00AA7C8A"/>
    <w:rsid w:val="00AB19B9"/>
    <w:rsid w:val="00AB1E2A"/>
    <w:rsid w:val="00AB428E"/>
    <w:rsid w:val="00AF2040"/>
    <w:rsid w:val="00AF3DCB"/>
    <w:rsid w:val="00AF586A"/>
    <w:rsid w:val="00B12901"/>
    <w:rsid w:val="00B178E1"/>
    <w:rsid w:val="00B24138"/>
    <w:rsid w:val="00B24166"/>
    <w:rsid w:val="00B26AB0"/>
    <w:rsid w:val="00B35047"/>
    <w:rsid w:val="00B3711E"/>
    <w:rsid w:val="00B42EE0"/>
    <w:rsid w:val="00B508C6"/>
    <w:rsid w:val="00B55751"/>
    <w:rsid w:val="00B56B2D"/>
    <w:rsid w:val="00B62B05"/>
    <w:rsid w:val="00B675D8"/>
    <w:rsid w:val="00B75F3F"/>
    <w:rsid w:val="00B843D4"/>
    <w:rsid w:val="00B85683"/>
    <w:rsid w:val="00B87D15"/>
    <w:rsid w:val="00B94BC5"/>
    <w:rsid w:val="00BA1BDE"/>
    <w:rsid w:val="00BB030C"/>
    <w:rsid w:val="00BB27A1"/>
    <w:rsid w:val="00BB39CE"/>
    <w:rsid w:val="00BC52C4"/>
    <w:rsid w:val="00BE0E02"/>
    <w:rsid w:val="00BE2D00"/>
    <w:rsid w:val="00BE3281"/>
    <w:rsid w:val="00BE3ACB"/>
    <w:rsid w:val="00BE47EE"/>
    <w:rsid w:val="00BE7CF7"/>
    <w:rsid w:val="00BF0B23"/>
    <w:rsid w:val="00BF40C8"/>
    <w:rsid w:val="00BF5F0F"/>
    <w:rsid w:val="00C014FB"/>
    <w:rsid w:val="00C021BB"/>
    <w:rsid w:val="00C035F2"/>
    <w:rsid w:val="00C07376"/>
    <w:rsid w:val="00C07EEB"/>
    <w:rsid w:val="00C1206B"/>
    <w:rsid w:val="00C307D2"/>
    <w:rsid w:val="00C37F01"/>
    <w:rsid w:val="00C44426"/>
    <w:rsid w:val="00C5069B"/>
    <w:rsid w:val="00C557EC"/>
    <w:rsid w:val="00C568B8"/>
    <w:rsid w:val="00C6032F"/>
    <w:rsid w:val="00C62CD4"/>
    <w:rsid w:val="00C669AA"/>
    <w:rsid w:val="00C863A9"/>
    <w:rsid w:val="00C90CBA"/>
    <w:rsid w:val="00CA643F"/>
    <w:rsid w:val="00CB4BD4"/>
    <w:rsid w:val="00CC2FAF"/>
    <w:rsid w:val="00CD0040"/>
    <w:rsid w:val="00CD4934"/>
    <w:rsid w:val="00CD716A"/>
    <w:rsid w:val="00CE01AB"/>
    <w:rsid w:val="00CF50BF"/>
    <w:rsid w:val="00CF5F28"/>
    <w:rsid w:val="00D047E6"/>
    <w:rsid w:val="00D05EEE"/>
    <w:rsid w:val="00D1524B"/>
    <w:rsid w:val="00D17D29"/>
    <w:rsid w:val="00D21CA8"/>
    <w:rsid w:val="00D34D37"/>
    <w:rsid w:val="00D413BC"/>
    <w:rsid w:val="00D447A5"/>
    <w:rsid w:val="00D521CA"/>
    <w:rsid w:val="00D53541"/>
    <w:rsid w:val="00D55679"/>
    <w:rsid w:val="00D5647B"/>
    <w:rsid w:val="00D91F63"/>
    <w:rsid w:val="00DA06BD"/>
    <w:rsid w:val="00DA0C70"/>
    <w:rsid w:val="00DA77A9"/>
    <w:rsid w:val="00DB09E3"/>
    <w:rsid w:val="00DC50DC"/>
    <w:rsid w:val="00DD1265"/>
    <w:rsid w:val="00DE1F7D"/>
    <w:rsid w:val="00E05A5D"/>
    <w:rsid w:val="00E13AAD"/>
    <w:rsid w:val="00E149D4"/>
    <w:rsid w:val="00E24550"/>
    <w:rsid w:val="00E268E7"/>
    <w:rsid w:val="00E26BAE"/>
    <w:rsid w:val="00E278F4"/>
    <w:rsid w:val="00E67627"/>
    <w:rsid w:val="00E8022B"/>
    <w:rsid w:val="00EA20FF"/>
    <w:rsid w:val="00EA4CD9"/>
    <w:rsid w:val="00EB6C4B"/>
    <w:rsid w:val="00EB6F5E"/>
    <w:rsid w:val="00EC0D5D"/>
    <w:rsid w:val="00EC2380"/>
    <w:rsid w:val="00ED4621"/>
    <w:rsid w:val="00ED4E4E"/>
    <w:rsid w:val="00EF1308"/>
    <w:rsid w:val="00EF16D7"/>
    <w:rsid w:val="00EF439B"/>
    <w:rsid w:val="00EF53E8"/>
    <w:rsid w:val="00F00918"/>
    <w:rsid w:val="00F03111"/>
    <w:rsid w:val="00F104CE"/>
    <w:rsid w:val="00F12702"/>
    <w:rsid w:val="00F2445E"/>
    <w:rsid w:val="00F2797F"/>
    <w:rsid w:val="00F308C2"/>
    <w:rsid w:val="00F51606"/>
    <w:rsid w:val="00F54950"/>
    <w:rsid w:val="00F60E11"/>
    <w:rsid w:val="00F7041E"/>
    <w:rsid w:val="00F84B5A"/>
    <w:rsid w:val="00F86809"/>
    <w:rsid w:val="00F91F07"/>
    <w:rsid w:val="00F96A9E"/>
    <w:rsid w:val="00FA3555"/>
    <w:rsid w:val="00FC6094"/>
    <w:rsid w:val="00FD2CC1"/>
    <w:rsid w:val="00FD43B5"/>
    <w:rsid w:val="00FE4B0B"/>
    <w:rsid w:val="00FE4FF8"/>
    <w:rsid w:val="00FE50D3"/>
    <w:rsid w:val="00FF44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657B"/>
  <w15:docId w15:val="{211E8308-109E-45A5-AE1F-92D7B4E7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5C6"/>
  </w:style>
  <w:style w:type="paragraph" w:styleId="5">
    <w:name w:val="heading 5"/>
    <w:basedOn w:val="a"/>
    <w:link w:val="50"/>
    <w:uiPriority w:val="9"/>
    <w:qFormat/>
    <w:rsid w:val="00EA20FF"/>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A20FF"/>
    <w:rPr>
      <w:rFonts w:ascii="Times New Roman" w:eastAsia="Times New Roman" w:hAnsi="Times New Roman" w:cs="Times New Roman"/>
      <w:b/>
      <w:bCs/>
      <w:sz w:val="20"/>
      <w:szCs w:val="20"/>
      <w:lang w:eastAsia="uk-UA"/>
    </w:rPr>
  </w:style>
  <w:style w:type="paragraph" w:styleId="a3">
    <w:name w:val="Normal (Web)"/>
    <w:basedOn w:val="a"/>
    <w:uiPriority w:val="99"/>
    <w:unhideWhenUsed/>
    <w:rsid w:val="00EA2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A20FF"/>
    <w:rPr>
      <w:b/>
      <w:bCs/>
    </w:rPr>
  </w:style>
  <w:style w:type="character" w:customStyle="1" w:styleId="apple-converted-space">
    <w:name w:val="apple-converted-space"/>
    <w:basedOn w:val="a0"/>
    <w:rsid w:val="00EA20FF"/>
  </w:style>
  <w:style w:type="character" w:styleId="a5">
    <w:name w:val="Emphasis"/>
    <w:basedOn w:val="a0"/>
    <w:uiPriority w:val="20"/>
    <w:qFormat/>
    <w:rsid w:val="00EA20FF"/>
    <w:rPr>
      <w:i/>
      <w:iCs/>
    </w:rPr>
  </w:style>
  <w:style w:type="paragraph" w:styleId="a6">
    <w:name w:val="List Paragraph"/>
    <w:basedOn w:val="a"/>
    <w:uiPriority w:val="34"/>
    <w:qFormat/>
    <w:rsid w:val="002A4BF6"/>
    <w:pPr>
      <w:ind w:left="720"/>
      <w:contextualSpacing/>
    </w:pPr>
  </w:style>
  <w:style w:type="paragraph" w:styleId="a7">
    <w:name w:val="Balloon Text"/>
    <w:basedOn w:val="a"/>
    <w:link w:val="a8"/>
    <w:uiPriority w:val="99"/>
    <w:semiHidden/>
    <w:unhideWhenUsed/>
    <w:rsid w:val="000B0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C76"/>
    <w:rPr>
      <w:rFonts w:ascii="Tahoma" w:hAnsi="Tahoma" w:cs="Tahoma"/>
      <w:sz w:val="16"/>
      <w:szCs w:val="16"/>
    </w:rPr>
  </w:style>
  <w:style w:type="paragraph" w:styleId="a9">
    <w:name w:val="header"/>
    <w:basedOn w:val="a"/>
    <w:link w:val="aa"/>
    <w:uiPriority w:val="99"/>
    <w:unhideWhenUsed/>
    <w:rsid w:val="00357E4A"/>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57E4A"/>
  </w:style>
  <w:style w:type="paragraph" w:styleId="ab">
    <w:name w:val="footer"/>
    <w:basedOn w:val="a"/>
    <w:link w:val="ac"/>
    <w:uiPriority w:val="99"/>
    <w:unhideWhenUsed/>
    <w:rsid w:val="00357E4A"/>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57E4A"/>
  </w:style>
  <w:style w:type="paragraph" w:styleId="ad">
    <w:name w:val="No Spacing"/>
    <w:uiPriority w:val="1"/>
    <w:qFormat/>
    <w:rsid w:val="00826DDE"/>
    <w:pPr>
      <w:spacing w:after="0" w:line="240" w:lineRule="auto"/>
    </w:pPr>
    <w:rPr>
      <w:rFonts w:ascii="Calibri" w:eastAsia="Calibri" w:hAnsi="Calibri" w:cs="Times New Roman"/>
      <w:lang w:eastAsia="en-US"/>
    </w:rPr>
  </w:style>
  <w:style w:type="paragraph" w:styleId="HTML">
    <w:name w:val="HTML Preformatted"/>
    <w:basedOn w:val="a"/>
    <w:link w:val="HTML0"/>
    <w:uiPriority w:val="99"/>
    <w:semiHidden/>
    <w:unhideWhenUsed/>
    <w:rsid w:val="0092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925240"/>
    <w:rPr>
      <w:rFonts w:ascii="Courier New" w:eastAsia="Times New Roman" w:hAnsi="Courier New" w:cs="Courier New"/>
      <w:sz w:val="20"/>
      <w:szCs w:val="20"/>
      <w:lang w:val="uk-UA" w:eastAsia="uk-UA"/>
    </w:rPr>
  </w:style>
  <w:style w:type="paragraph" w:styleId="ae">
    <w:name w:val="Body Text"/>
    <w:basedOn w:val="a"/>
    <w:link w:val="af"/>
    <w:uiPriority w:val="99"/>
    <w:semiHidden/>
    <w:rsid w:val="00016A99"/>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f">
    <w:name w:val="Основной текст Знак"/>
    <w:basedOn w:val="a0"/>
    <w:link w:val="ae"/>
    <w:uiPriority w:val="99"/>
    <w:semiHidden/>
    <w:rsid w:val="00016A99"/>
    <w:rPr>
      <w:rFonts w:ascii="Times New Roman" w:eastAsia="Times New Roman" w:hAnsi="Times New Roman" w:cs="Times New Roman"/>
      <w:sz w:val="28"/>
      <w:szCs w:val="20"/>
      <w:lang w:val="uk-UA"/>
    </w:rPr>
  </w:style>
  <w:style w:type="character" w:customStyle="1" w:styleId="rvts0">
    <w:name w:val="rvts0"/>
    <w:basedOn w:val="a0"/>
    <w:rsid w:val="00010529"/>
  </w:style>
  <w:style w:type="paragraph" w:customStyle="1" w:styleId="1">
    <w:name w:val="Обычный1"/>
    <w:uiPriority w:val="99"/>
    <w:rsid w:val="00EC0D5D"/>
    <w:pPr>
      <w:spacing w:after="0" w:line="240" w:lineRule="auto"/>
    </w:pPr>
    <w:rPr>
      <w:rFonts w:ascii="Times New Roman" w:eastAsia="Times New Roman" w:hAnsi="Times New Roman" w:cs="Times New Roman"/>
      <w:sz w:val="24"/>
      <w:szCs w:val="24"/>
    </w:rPr>
  </w:style>
  <w:style w:type="paragraph" w:customStyle="1" w:styleId="rvps2">
    <w:name w:val="rvps2"/>
    <w:basedOn w:val="a"/>
    <w:rsid w:val="00EC0D5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6997">
      <w:bodyDiv w:val="1"/>
      <w:marLeft w:val="0"/>
      <w:marRight w:val="0"/>
      <w:marTop w:val="0"/>
      <w:marBottom w:val="0"/>
      <w:divBdr>
        <w:top w:val="none" w:sz="0" w:space="0" w:color="auto"/>
        <w:left w:val="none" w:sz="0" w:space="0" w:color="auto"/>
        <w:bottom w:val="none" w:sz="0" w:space="0" w:color="auto"/>
        <w:right w:val="none" w:sz="0" w:space="0" w:color="auto"/>
      </w:divBdr>
    </w:div>
    <w:div w:id="1575164747">
      <w:bodyDiv w:val="1"/>
      <w:marLeft w:val="0"/>
      <w:marRight w:val="0"/>
      <w:marTop w:val="0"/>
      <w:marBottom w:val="0"/>
      <w:divBdr>
        <w:top w:val="none" w:sz="0" w:space="0" w:color="auto"/>
        <w:left w:val="none" w:sz="0" w:space="0" w:color="auto"/>
        <w:bottom w:val="none" w:sz="0" w:space="0" w:color="auto"/>
        <w:right w:val="none" w:sz="0" w:space="0" w:color="auto"/>
      </w:divBdr>
      <w:divsChild>
        <w:div w:id="262497768">
          <w:marLeft w:val="0"/>
          <w:marRight w:val="0"/>
          <w:marTop w:val="0"/>
          <w:marBottom w:val="0"/>
          <w:divBdr>
            <w:top w:val="none" w:sz="0" w:space="0" w:color="auto"/>
            <w:left w:val="none" w:sz="0" w:space="0" w:color="auto"/>
            <w:bottom w:val="none" w:sz="0" w:space="0" w:color="auto"/>
            <w:right w:val="none" w:sz="0" w:space="0" w:color="auto"/>
          </w:divBdr>
        </w:div>
        <w:div w:id="638342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8B381-AA7A-429D-9221-89F286CE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4060</Words>
  <Characters>23145</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dc:creator>
  <cp:lastModifiedBy>ВОВА</cp:lastModifiedBy>
  <cp:revision>2</cp:revision>
  <cp:lastPrinted>2019-10-22T09:39:00Z</cp:lastPrinted>
  <dcterms:created xsi:type="dcterms:W3CDTF">2023-03-25T08:47:00Z</dcterms:created>
  <dcterms:modified xsi:type="dcterms:W3CDTF">2023-03-25T08:47:00Z</dcterms:modified>
</cp:coreProperties>
</file>