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64" w:rsidRPr="00F262E0" w:rsidRDefault="00002D64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Додаток </w:t>
      </w:r>
    </w:p>
    <w:p w:rsidR="00141314" w:rsidRPr="00F262E0" w:rsidRDefault="00002D64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до наказу </w:t>
      </w:r>
      <w:r w:rsidR="00A56C60" w:rsidRPr="00F262E0">
        <w:rPr>
          <w:rStyle w:val="rvts9"/>
          <w:sz w:val="27"/>
          <w:szCs w:val="27"/>
        </w:rPr>
        <w:t>Міністерства</w:t>
      </w:r>
    </w:p>
    <w:p w:rsidR="00141314" w:rsidRPr="00F262E0" w:rsidRDefault="00A56C6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захисту довкілля та </w:t>
      </w:r>
    </w:p>
    <w:p w:rsidR="00364B4E" w:rsidRPr="00F262E0" w:rsidRDefault="00A56C6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>природних ресурсів</w:t>
      </w:r>
    </w:p>
    <w:p w:rsidR="00F262E0" w:rsidRPr="00F262E0" w:rsidRDefault="00364B4E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«Про внесення </w:t>
      </w:r>
      <w:r w:rsidR="00F262E0" w:rsidRPr="00F262E0">
        <w:rPr>
          <w:rStyle w:val="rvts9"/>
          <w:sz w:val="27"/>
          <w:szCs w:val="27"/>
        </w:rPr>
        <w:t xml:space="preserve">суб’єкта </w:t>
      </w:r>
    </w:p>
    <w:p w:rsidR="00F262E0" w:rsidRPr="00F262E0" w:rsidRDefault="00F262E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господарювання до Державного </w:t>
      </w:r>
    </w:p>
    <w:p w:rsidR="00F262E0" w:rsidRPr="00F262E0" w:rsidRDefault="00F262E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реєстру суб’єктів господарювання, </w:t>
      </w:r>
    </w:p>
    <w:p w:rsidR="00F262E0" w:rsidRPr="00F262E0" w:rsidRDefault="00F262E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які здійснюють приймання </w:t>
      </w:r>
    </w:p>
    <w:p w:rsidR="00F262E0" w:rsidRPr="00F262E0" w:rsidRDefault="00F262E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та/або розбирання </w:t>
      </w:r>
    </w:p>
    <w:p w:rsidR="00F262E0" w:rsidRPr="00F262E0" w:rsidRDefault="00F262E0" w:rsidP="00F262E0">
      <w:pPr>
        <w:pStyle w:val="rvps2"/>
        <w:suppressAutoHyphens/>
        <w:spacing w:before="0" w:beforeAutospacing="0" w:after="0" w:afterAutospacing="0" w:line="240" w:lineRule="atLeast"/>
        <w:ind w:left="11328" w:hanging="413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 xml:space="preserve">транспортних засобів, що </w:t>
      </w:r>
    </w:p>
    <w:p w:rsidR="00A56C60" w:rsidRPr="00F262E0" w:rsidRDefault="00F262E0" w:rsidP="00F262E0">
      <w:pPr>
        <w:pStyle w:val="rvps2"/>
        <w:suppressAutoHyphens/>
        <w:spacing w:before="0" w:beforeAutospacing="0" w:after="0" w:afterAutospacing="0" w:line="240" w:lineRule="atLeast"/>
        <w:ind w:left="10915"/>
        <w:jc w:val="both"/>
        <w:rPr>
          <w:rStyle w:val="rvts9"/>
          <w:sz w:val="27"/>
          <w:szCs w:val="27"/>
        </w:rPr>
      </w:pPr>
      <w:r w:rsidRPr="00F262E0">
        <w:rPr>
          <w:rStyle w:val="rvts9"/>
          <w:sz w:val="27"/>
          <w:szCs w:val="27"/>
        </w:rPr>
        <w:t>утилізуються</w:t>
      </w:r>
      <w:r w:rsidR="00364B4E" w:rsidRPr="00F262E0">
        <w:rPr>
          <w:rStyle w:val="rvts9"/>
          <w:sz w:val="27"/>
          <w:szCs w:val="27"/>
        </w:rPr>
        <w:t>»</w:t>
      </w:r>
    </w:p>
    <w:p w:rsidR="00005DFE" w:rsidRPr="00F262E0" w:rsidRDefault="00005DFE" w:rsidP="00020CE6">
      <w:pPr>
        <w:pStyle w:val="1"/>
        <w:spacing w:before="0" w:after="0"/>
        <w:jc w:val="center"/>
        <w:rPr>
          <w:rStyle w:val="rvts23"/>
          <w:rFonts w:ascii="Times New Roman" w:hAnsi="Times New Roman" w:cs="Times New Roman"/>
          <w:color w:val="000000"/>
          <w:sz w:val="27"/>
          <w:szCs w:val="27"/>
        </w:rPr>
      </w:pPr>
    </w:p>
    <w:p w:rsidR="004E24ED" w:rsidRDefault="004E24ED" w:rsidP="00020C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uk-UA"/>
        </w:rPr>
        <w:t>Інформація про суб’єкта господарювання</w:t>
      </w:r>
      <w:r w:rsidR="00141314" w:rsidRPr="00F262E0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, що </w:t>
      </w:r>
      <w:r>
        <w:rPr>
          <w:rFonts w:ascii="Times New Roman" w:hAnsi="Times New Roman" w:cs="Times New Roman"/>
          <w:b/>
          <w:sz w:val="27"/>
          <w:szCs w:val="27"/>
          <w:lang w:eastAsia="uk-UA"/>
        </w:rPr>
        <w:t>підлягає внесенню</w:t>
      </w:r>
      <w:r w:rsidR="00141314" w:rsidRPr="00F262E0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 до</w:t>
      </w:r>
      <w:r w:rsidR="00020CE6" w:rsidRPr="00F262E0">
        <w:rPr>
          <w:rFonts w:ascii="Times New Roman" w:hAnsi="Times New Roman"/>
          <w:b/>
          <w:sz w:val="27"/>
          <w:szCs w:val="27"/>
        </w:rPr>
        <w:t xml:space="preserve"> Державного реєстру суб’єктів господарювання, </w:t>
      </w:r>
    </w:p>
    <w:p w:rsidR="00020CE6" w:rsidRPr="00F262E0" w:rsidRDefault="00020CE6" w:rsidP="00020C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262E0">
        <w:rPr>
          <w:rFonts w:ascii="Times New Roman" w:hAnsi="Times New Roman"/>
          <w:b/>
          <w:sz w:val="27"/>
          <w:szCs w:val="27"/>
        </w:rPr>
        <w:t>які здійснюють приймання та/або розбирання транспортних засобів, що утилізуються</w:t>
      </w:r>
    </w:p>
    <w:p w:rsidR="00020CE6" w:rsidRPr="00F262E0" w:rsidRDefault="00020CE6" w:rsidP="00020CE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f0"/>
        <w:tblW w:w="15417" w:type="dxa"/>
        <w:tblLook w:val="04A0"/>
      </w:tblPr>
      <w:tblGrid>
        <w:gridCol w:w="659"/>
        <w:gridCol w:w="4836"/>
        <w:gridCol w:w="1984"/>
        <w:gridCol w:w="1843"/>
        <w:gridCol w:w="2126"/>
        <w:gridCol w:w="1985"/>
        <w:gridCol w:w="1984"/>
      </w:tblGrid>
      <w:tr w:rsidR="00141314" w:rsidRPr="00141314" w:rsidTr="00F262E0">
        <w:tc>
          <w:tcPr>
            <w:tcW w:w="659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№ з/п</w:t>
            </w:r>
          </w:p>
        </w:tc>
        <w:tc>
          <w:tcPr>
            <w:tcW w:w="4836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Найменування, місцезнаходження суб’єкта господарювання - юридичної особи (прізвище, ім’я, по батькові, місце проживання фізичної особи підприємця), контактна інформація</w:t>
            </w:r>
          </w:p>
        </w:tc>
        <w:tc>
          <w:tcPr>
            <w:tcW w:w="1984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Адреси пунктів прийому транспортних засобів</w:t>
            </w:r>
          </w:p>
        </w:tc>
        <w:tc>
          <w:tcPr>
            <w:tcW w:w="1843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Адреси пунктів розбирання транспортних засобів</w:t>
            </w:r>
          </w:p>
        </w:tc>
        <w:tc>
          <w:tcPr>
            <w:tcW w:w="2126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 xml:space="preserve">Дата та номер наказу </w:t>
            </w:r>
            <w:proofErr w:type="spellStart"/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Мінприроди</w:t>
            </w:r>
            <w:proofErr w:type="spellEnd"/>
            <w:r w:rsidRPr="00141314">
              <w:rPr>
                <w:rFonts w:ascii="Times New Roman" w:hAnsi="Times New Roman" w:cs="Times New Roman"/>
                <w:sz w:val="25"/>
                <w:szCs w:val="25"/>
              </w:rPr>
              <w:t xml:space="preserve"> України про внесення суб’єкта господарювання до Державного реєстру</w:t>
            </w:r>
          </w:p>
        </w:tc>
        <w:tc>
          <w:tcPr>
            <w:tcW w:w="1985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 xml:space="preserve">Дата та номер наказу </w:t>
            </w:r>
            <w:proofErr w:type="spellStart"/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Мінприроди</w:t>
            </w:r>
            <w:proofErr w:type="spellEnd"/>
            <w:r w:rsidRPr="00141314">
              <w:rPr>
                <w:rFonts w:ascii="Times New Roman" w:hAnsi="Times New Roman" w:cs="Times New Roman"/>
                <w:sz w:val="25"/>
                <w:szCs w:val="25"/>
              </w:rPr>
              <w:t xml:space="preserve"> України про внесення змін про суб’єкта господарювання до Державного реєстру</w:t>
            </w:r>
          </w:p>
        </w:tc>
        <w:tc>
          <w:tcPr>
            <w:tcW w:w="1984" w:type="dxa"/>
          </w:tcPr>
          <w:p w:rsidR="00141314" w:rsidRPr="00141314" w:rsidRDefault="00141314" w:rsidP="0014131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</w:rPr>
              <w:t xml:space="preserve">Дата та номер наказу </w:t>
            </w:r>
            <w:proofErr w:type="spellStart"/>
            <w:r w:rsidRPr="00141314">
              <w:rPr>
                <w:rFonts w:ascii="Times New Roman" w:hAnsi="Times New Roman" w:cs="Times New Roman"/>
                <w:sz w:val="25"/>
                <w:szCs w:val="25"/>
              </w:rPr>
              <w:t>Мінприроди</w:t>
            </w:r>
            <w:proofErr w:type="spellEnd"/>
            <w:r w:rsidRPr="00141314">
              <w:rPr>
                <w:rFonts w:ascii="Times New Roman" w:hAnsi="Times New Roman" w:cs="Times New Roman"/>
                <w:sz w:val="25"/>
                <w:szCs w:val="25"/>
              </w:rPr>
              <w:t xml:space="preserve"> України про виключення суб’єкта господарювання з Державного реєстру</w:t>
            </w:r>
          </w:p>
        </w:tc>
      </w:tr>
      <w:tr w:rsidR="008F5FB0" w:rsidRPr="00141314" w:rsidTr="008F5FB0">
        <w:trPr>
          <w:trHeight w:val="409"/>
        </w:trPr>
        <w:tc>
          <w:tcPr>
            <w:tcW w:w="659" w:type="dxa"/>
          </w:tcPr>
          <w:p w:rsidR="008F5FB0" w:rsidRPr="000628DD" w:rsidRDefault="008F5FB0" w:rsidP="00F2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1.</w:t>
            </w:r>
          </w:p>
        </w:tc>
        <w:tc>
          <w:tcPr>
            <w:tcW w:w="4836" w:type="dxa"/>
          </w:tcPr>
          <w:p w:rsidR="008F5FB0" w:rsidRPr="00141314" w:rsidRDefault="008F5FB0" w:rsidP="0002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141314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ТОВАРИСТВО З ОБМЕЖЕНОЮ ВІДПОВІДАЛЬНІСТЮ </w:t>
            </w:r>
          </w:p>
          <w:p w:rsidR="008F5FB0" w:rsidRPr="00141314" w:rsidRDefault="00A661F1" w:rsidP="0002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="008F5FB0" w:rsidRPr="00141314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«</w:t>
            </w:r>
            <w:r w:rsidR="008F5FB0" w:rsidRPr="00F262E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ЦЕНТР УПРА</w:t>
            </w:r>
            <w:r w:rsidR="008F5FB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ВЛІННЯ ВІДХОДАМИ»</w:t>
            </w:r>
            <w:r w:rsidR="008F5FB0" w:rsidRPr="00141314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</w:p>
          <w:p w:rsidR="008F5FB0" w:rsidRDefault="008F5FB0" w:rsidP="00F2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F262E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вул. Полковника Шутова, 16</w:t>
            </w: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, </w:t>
            </w:r>
          </w:p>
          <w:p w:rsidR="008F5FB0" w:rsidRPr="00F262E0" w:rsidRDefault="008F5FB0" w:rsidP="00F2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F262E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м. Київ, 03067</w:t>
            </w:r>
          </w:p>
          <w:p w:rsidR="008F5FB0" w:rsidRDefault="008F5FB0" w:rsidP="00F2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+38 (098) 043-03-03</w:t>
            </w:r>
            <w:bookmarkStart w:id="0" w:name="_GoBack"/>
            <w:bookmarkEnd w:id="0"/>
          </w:p>
          <w:p w:rsidR="00A661F1" w:rsidRPr="00141314" w:rsidRDefault="00A661F1" w:rsidP="00F2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A661F1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+38</w:t>
            </w: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(</w:t>
            </w:r>
            <w:r w:rsidRPr="00A661F1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098</w:t>
            </w: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) </w:t>
            </w:r>
            <w:r w:rsidRPr="00A661F1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515</w:t>
            </w: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-</w:t>
            </w:r>
            <w:r w:rsidRPr="00A661F1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45</w:t>
            </w: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-</w:t>
            </w:r>
            <w:r w:rsidRPr="00A661F1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45</w:t>
            </w:r>
          </w:p>
        </w:tc>
        <w:tc>
          <w:tcPr>
            <w:tcW w:w="1984" w:type="dxa"/>
            <w:vAlign w:val="center"/>
          </w:tcPr>
          <w:p w:rsidR="008F5FB0" w:rsidRPr="00141314" w:rsidRDefault="008F5FB0" w:rsidP="0062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вул. Шевченка, 52, с.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Фастівець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Фастівського району</w:t>
            </w:r>
            <w:r w:rsidRPr="00F262E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Київської області</w:t>
            </w:r>
          </w:p>
        </w:tc>
        <w:tc>
          <w:tcPr>
            <w:tcW w:w="1843" w:type="dxa"/>
            <w:vAlign w:val="center"/>
          </w:tcPr>
          <w:p w:rsidR="008F5FB0" w:rsidRPr="00141314" w:rsidRDefault="008F5FB0" w:rsidP="008F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вул. Шевченка, 52</w:t>
            </w:r>
            <w:r w:rsidRPr="00F262E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Фастівець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Фастівського району</w:t>
            </w:r>
            <w:r w:rsidRPr="00F262E0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 Київської області </w:t>
            </w:r>
          </w:p>
        </w:tc>
        <w:tc>
          <w:tcPr>
            <w:tcW w:w="2126" w:type="dxa"/>
            <w:vAlign w:val="center"/>
          </w:tcPr>
          <w:p w:rsidR="008F5FB0" w:rsidRPr="008F5FB0" w:rsidRDefault="008F5FB0" w:rsidP="008F5F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8F5FB0" w:rsidRPr="008F5FB0" w:rsidRDefault="008F5FB0" w:rsidP="008F5F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:rsidR="008F5FB0" w:rsidRPr="008F5FB0" w:rsidRDefault="008F5FB0" w:rsidP="008F5F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20CE6" w:rsidRDefault="00020CE6" w:rsidP="00020C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05DFE" w:rsidRPr="00F262E0" w:rsidRDefault="00364B4E" w:rsidP="0014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</w:t>
      </w:r>
    </w:p>
    <w:sectPr w:rsidR="00005DFE" w:rsidRPr="00F262E0" w:rsidSect="00F262E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EDA"/>
    <w:multiLevelType w:val="hybridMultilevel"/>
    <w:tmpl w:val="849CE0BE"/>
    <w:lvl w:ilvl="0" w:tplc="57747EB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323D8C"/>
    <w:multiLevelType w:val="hybridMultilevel"/>
    <w:tmpl w:val="ACCC9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F89"/>
    <w:multiLevelType w:val="hybridMultilevel"/>
    <w:tmpl w:val="0808910A"/>
    <w:lvl w:ilvl="0" w:tplc="76F881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BE3"/>
    <w:multiLevelType w:val="hybridMultilevel"/>
    <w:tmpl w:val="FA9E497A"/>
    <w:lvl w:ilvl="0" w:tplc="CBB4614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8" w:hanging="360"/>
      </w:pPr>
    </w:lvl>
    <w:lvl w:ilvl="2" w:tplc="0422001B" w:tentative="1">
      <w:start w:val="1"/>
      <w:numFmt w:val="lowerRoman"/>
      <w:lvlText w:val="%3."/>
      <w:lvlJc w:val="right"/>
      <w:pPr>
        <w:ind w:left="1718" w:hanging="180"/>
      </w:pPr>
    </w:lvl>
    <w:lvl w:ilvl="3" w:tplc="0422000F" w:tentative="1">
      <w:start w:val="1"/>
      <w:numFmt w:val="decimal"/>
      <w:lvlText w:val="%4."/>
      <w:lvlJc w:val="left"/>
      <w:pPr>
        <w:ind w:left="2438" w:hanging="360"/>
      </w:pPr>
    </w:lvl>
    <w:lvl w:ilvl="4" w:tplc="04220019" w:tentative="1">
      <w:start w:val="1"/>
      <w:numFmt w:val="lowerLetter"/>
      <w:lvlText w:val="%5."/>
      <w:lvlJc w:val="left"/>
      <w:pPr>
        <w:ind w:left="3158" w:hanging="360"/>
      </w:pPr>
    </w:lvl>
    <w:lvl w:ilvl="5" w:tplc="0422001B" w:tentative="1">
      <w:start w:val="1"/>
      <w:numFmt w:val="lowerRoman"/>
      <w:lvlText w:val="%6."/>
      <w:lvlJc w:val="right"/>
      <w:pPr>
        <w:ind w:left="3878" w:hanging="180"/>
      </w:pPr>
    </w:lvl>
    <w:lvl w:ilvl="6" w:tplc="0422000F" w:tentative="1">
      <w:start w:val="1"/>
      <w:numFmt w:val="decimal"/>
      <w:lvlText w:val="%7."/>
      <w:lvlJc w:val="left"/>
      <w:pPr>
        <w:ind w:left="4598" w:hanging="360"/>
      </w:pPr>
    </w:lvl>
    <w:lvl w:ilvl="7" w:tplc="04220019" w:tentative="1">
      <w:start w:val="1"/>
      <w:numFmt w:val="lowerLetter"/>
      <w:lvlText w:val="%8."/>
      <w:lvlJc w:val="left"/>
      <w:pPr>
        <w:ind w:left="5318" w:hanging="360"/>
      </w:pPr>
    </w:lvl>
    <w:lvl w:ilvl="8" w:tplc="0422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65F8259B"/>
    <w:multiLevelType w:val="hybridMultilevel"/>
    <w:tmpl w:val="16203C08"/>
    <w:lvl w:ilvl="0" w:tplc="A5203C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4941"/>
    <w:multiLevelType w:val="hybridMultilevel"/>
    <w:tmpl w:val="DB422F04"/>
    <w:lvl w:ilvl="0" w:tplc="6AFCDBA4">
      <w:start w:val="20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6C54372"/>
    <w:multiLevelType w:val="hybridMultilevel"/>
    <w:tmpl w:val="D744C758"/>
    <w:lvl w:ilvl="0" w:tplc="72189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6C60"/>
    <w:rsid w:val="00002D64"/>
    <w:rsid w:val="00005DFE"/>
    <w:rsid w:val="00017B22"/>
    <w:rsid w:val="00020CE6"/>
    <w:rsid w:val="000628DD"/>
    <w:rsid w:val="000817DD"/>
    <w:rsid w:val="000B09A9"/>
    <w:rsid w:val="001142EA"/>
    <w:rsid w:val="00141314"/>
    <w:rsid w:val="001C6C1A"/>
    <w:rsid w:val="002029BE"/>
    <w:rsid w:val="00202A0A"/>
    <w:rsid w:val="00254163"/>
    <w:rsid w:val="00263E4A"/>
    <w:rsid w:val="002F6DA0"/>
    <w:rsid w:val="00302B54"/>
    <w:rsid w:val="00321544"/>
    <w:rsid w:val="0032309E"/>
    <w:rsid w:val="00363291"/>
    <w:rsid w:val="00364B4E"/>
    <w:rsid w:val="0039730A"/>
    <w:rsid w:val="003B7B81"/>
    <w:rsid w:val="00415A21"/>
    <w:rsid w:val="00432C71"/>
    <w:rsid w:val="004D53CE"/>
    <w:rsid w:val="004E24ED"/>
    <w:rsid w:val="00524CD3"/>
    <w:rsid w:val="005446BA"/>
    <w:rsid w:val="006D22BB"/>
    <w:rsid w:val="006F47F9"/>
    <w:rsid w:val="00815E4D"/>
    <w:rsid w:val="008D7B69"/>
    <w:rsid w:val="008F5FB0"/>
    <w:rsid w:val="0090638D"/>
    <w:rsid w:val="00971290"/>
    <w:rsid w:val="00996CDB"/>
    <w:rsid w:val="009D12A1"/>
    <w:rsid w:val="00A56C60"/>
    <w:rsid w:val="00A661F1"/>
    <w:rsid w:val="00A77225"/>
    <w:rsid w:val="00B3454A"/>
    <w:rsid w:val="00C77752"/>
    <w:rsid w:val="00ED148B"/>
    <w:rsid w:val="00EE6842"/>
    <w:rsid w:val="00F02641"/>
    <w:rsid w:val="00F262E0"/>
    <w:rsid w:val="00F40490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6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56C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C6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6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A56C60"/>
  </w:style>
  <w:style w:type="character" w:customStyle="1" w:styleId="rvts82">
    <w:name w:val="rvts82"/>
    <w:basedOn w:val="a0"/>
    <w:rsid w:val="00A56C60"/>
  </w:style>
  <w:style w:type="paragraph" w:styleId="a6">
    <w:name w:val="Subtitle"/>
    <w:basedOn w:val="a"/>
    <w:link w:val="a7"/>
    <w:qFormat/>
    <w:rsid w:val="00A56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A56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6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56C60"/>
  </w:style>
  <w:style w:type="paragraph" w:styleId="aa">
    <w:name w:val="footer"/>
    <w:basedOn w:val="a"/>
    <w:link w:val="ab"/>
    <w:uiPriority w:val="99"/>
    <w:unhideWhenUsed/>
    <w:rsid w:val="00A56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56C60"/>
  </w:style>
  <w:style w:type="character" w:customStyle="1" w:styleId="rvts23">
    <w:name w:val="rvts23"/>
    <w:basedOn w:val="a0"/>
    <w:rsid w:val="00A56C60"/>
  </w:style>
  <w:style w:type="paragraph" w:customStyle="1" w:styleId="rvps2">
    <w:name w:val="rvps2"/>
    <w:basedOn w:val="a"/>
    <w:rsid w:val="00A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c">
    <w:name w:val="Hyperlink"/>
    <w:unhideWhenUsed/>
    <w:rsid w:val="00A56C60"/>
    <w:rPr>
      <w:color w:val="0000FF"/>
      <w:u w:val="single"/>
    </w:rPr>
  </w:style>
  <w:style w:type="paragraph" w:customStyle="1" w:styleId="NormalText">
    <w:name w:val="Normal Text"/>
    <w:basedOn w:val="a"/>
    <w:rsid w:val="00A56C6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Без інтервалів1"/>
    <w:uiPriority w:val="99"/>
    <w:rsid w:val="00544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азва Знак"/>
    <w:basedOn w:val="a0"/>
    <w:link w:val="ae"/>
    <w:rsid w:val="00254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d"/>
    <w:qFormat/>
    <w:rsid w:val="00254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432C71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2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6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56C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C6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A56C60"/>
  </w:style>
  <w:style w:type="character" w:customStyle="1" w:styleId="rvts82">
    <w:name w:val="rvts82"/>
    <w:basedOn w:val="a0"/>
    <w:rsid w:val="00A56C60"/>
  </w:style>
  <w:style w:type="paragraph" w:styleId="a6">
    <w:name w:val="Subtitle"/>
    <w:basedOn w:val="a"/>
    <w:link w:val="a7"/>
    <w:qFormat/>
    <w:rsid w:val="00A56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56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6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C60"/>
  </w:style>
  <w:style w:type="paragraph" w:styleId="aa">
    <w:name w:val="footer"/>
    <w:basedOn w:val="a"/>
    <w:link w:val="ab"/>
    <w:uiPriority w:val="99"/>
    <w:unhideWhenUsed/>
    <w:rsid w:val="00A56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C60"/>
  </w:style>
  <w:style w:type="character" w:customStyle="1" w:styleId="rvts23">
    <w:name w:val="rvts23"/>
    <w:basedOn w:val="a0"/>
    <w:rsid w:val="00A56C60"/>
  </w:style>
  <w:style w:type="paragraph" w:customStyle="1" w:styleId="rvps2">
    <w:name w:val="rvps2"/>
    <w:basedOn w:val="a"/>
    <w:rsid w:val="00A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c">
    <w:name w:val="Hyperlink"/>
    <w:unhideWhenUsed/>
    <w:rsid w:val="00A56C60"/>
    <w:rPr>
      <w:color w:val="0000FF"/>
      <w:u w:val="single"/>
    </w:rPr>
  </w:style>
  <w:style w:type="paragraph" w:customStyle="1" w:styleId="NormalText">
    <w:name w:val="Normal Text"/>
    <w:basedOn w:val="a"/>
    <w:rsid w:val="00A56C6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Без інтервалів1"/>
    <w:uiPriority w:val="99"/>
    <w:rsid w:val="00544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азвание Знак"/>
    <w:basedOn w:val="a0"/>
    <w:link w:val="ae"/>
    <w:rsid w:val="00254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d"/>
    <w:qFormat/>
    <w:rsid w:val="00254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432C71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2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ulvak</cp:lastModifiedBy>
  <cp:revision>2</cp:revision>
  <cp:lastPrinted>2021-02-17T13:08:00Z</cp:lastPrinted>
  <dcterms:created xsi:type="dcterms:W3CDTF">2021-03-10T07:10:00Z</dcterms:created>
  <dcterms:modified xsi:type="dcterms:W3CDTF">2021-03-10T07:10:00Z</dcterms:modified>
</cp:coreProperties>
</file>