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419"/>
      </w:tblGrid>
      <w:tr w:rsidR="0026413A" w:rsidRPr="0026413A" w:rsidTr="007459B1">
        <w:tc>
          <w:tcPr>
            <w:tcW w:w="2708" w:type="pct"/>
            <w:hideMark/>
          </w:tcPr>
          <w:p w:rsidR="007D5AC2" w:rsidRPr="0026413A" w:rsidRDefault="007D5AC2" w:rsidP="007459B1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2" w:type="pct"/>
            <w:hideMark/>
          </w:tcPr>
          <w:p w:rsidR="007D5AC2" w:rsidRPr="0026413A" w:rsidRDefault="007D5AC2" w:rsidP="007459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26413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ЗАТВЕРДЖЕНО</w:t>
            </w:r>
            <w:r w:rsidRPr="00264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26413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Наказ Міністерства захисту довкілля та природних ресурсів України</w:t>
            </w:r>
          </w:p>
          <w:p w:rsidR="007D5AC2" w:rsidRPr="0026413A" w:rsidRDefault="007D5AC2" w:rsidP="007459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264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="00E6596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04 квітня </w:t>
            </w:r>
            <w:bookmarkStart w:id="0" w:name="_GoBack"/>
            <w:bookmarkEnd w:id="0"/>
            <w:r w:rsidRPr="0026413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202</w:t>
            </w:r>
            <w:r w:rsidR="00665C9C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3</w:t>
            </w:r>
            <w:r w:rsidRPr="0026413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року №</w:t>
            </w:r>
            <w:r w:rsidR="00E6596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189</w:t>
            </w:r>
          </w:p>
          <w:p w:rsidR="007D5AC2" w:rsidRPr="0026413A" w:rsidRDefault="007D5AC2" w:rsidP="007459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7D5AC2" w:rsidRPr="00514F9D" w:rsidRDefault="007D5AC2" w:rsidP="00514F9D">
      <w:pPr>
        <w:shd w:val="clear" w:color="auto" w:fill="FFFFFF"/>
        <w:spacing w:before="300" w:after="0" w:line="240" w:lineRule="auto"/>
        <w:ind w:left="450" w:right="4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1" w:name="n42"/>
      <w:bookmarkEnd w:id="1"/>
      <w:r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ПОЛОЖЕННЯ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015215"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робоч</w:t>
      </w:r>
      <w:r w:rsidR="005433D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</w:t>
      </w:r>
      <w:r w:rsidR="00015215"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груп</w:t>
      </w:r>
      <w:r w:rsidR="005433D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и</w:t>
      </w:r>
      <w:r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127D1B"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</w:t>
      </w:r>
      <w:r w:rsidR="00B2695E"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A5548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підготовки пропозицій до</w:t>
      </w:r>
      <w:r w:rsidR="00B2695E" w:rsidRPr="00514F9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висновків найкращих доступних технологій та методів управління</w:t>
      </w:r>
    </w:p>
    <w:p w:rsidR="00127D1B" w:rsidRPr="00514F9D" w:rsidRDefault="00127D1B" w:rsidP="00514F9D">
      <w:pPr>
        <w:shd w:val="clear" w:color="auto" w:fill="FFFFFF"/>
        <w:spacing w:before="300" w:after="0" w:line="240" w:lineRule="auto"/>
        <w:ind w:left="450" w:right="45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F143E" w:rsidRPr="00514F9D" w:rsidRDefault="002F78E2" w:rsidP="008C137C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Робоч</w:t>
      </w:r>
      <w:r w:rsidR="005433DA">
        <w:rPr>
          <w:rFonts w:ascii="Times New Roman" w:hAnsi="Times New Roman"/>
          <w:sz w:val="28"/>
          <w:szCs w:val="28"/>
        </w:rPr>
        <w:t>і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 w:rsidR="005433DA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</w:t>
      </w:r>
      <w:r w:rsidR="008C137C" w:rsidRPr="008C137C">
        <w:rPr>
          <w:rFonts w:ascii="Times New Roman" w:hAnsi="Times New Roman"/>
          <w:sz w:val="28"/>
          <w:szCs w:val="28"/>
        </w:rPr>
        <w:t xml:space="preserve">з підготовки пропозицій до </w:t>
      </w:r>
      <w:r w:rsidR="008A0346" w:rsidRPr="00514F9D">
        <w:rPr>
          <w:rFonts w:ascii="Times New Roman" w:hAnsi="Times New Roman"/>
          <w:sz w:val="28"/>
          <w:szCs w:val="28"/>
        </w:rPr>
        <w:t xml:space="preserve">висновків найкращих доступних технологій та методів управління </w:t>
      </w:r>
      <w:r w:rsidRPr="00514F9D">
        <w:rPr>
          <w:rFonts w:ascii="Times New Roman" w:hAnsi="Times New Roman"/>
          <w:sz w:val="28"/>
          <w:szCs w:val="28"/>
        </w:rPr>
        <w:t xml:space="preserve">(далі </w:t>
      </w:r>
      <w:r w:rsidR="00862AC0">
        <w:rPr>
          <w:rFonts w:ascii="Times New Roman" w:hAnsi="Times New Roman"/>
          <w:sz w:val="28"/>
          <w:szCs w:val="28"/>
        </w:rPr>
        <w:t>–</w:t>
      </w:r>
      <w:r w:rsidRPr="00514F9D">
        <w:rPr>
          <w:rFonts w:ascii="Times New Roman" w:hAnsi="Times New Roman"/>
          <w:sz w:val="28"/>
          <w:szCs w:val="28"/>
        </w:rPr>
        <w:t xml:space="preserve"> Робоч</w:t>
      </w:r>
      <w:r w:rsidR="005433DA">
        <w:rPr>
          <w:rFonts w:ascii="Times New Roman" w:hAnsi="Times New Roman"/>
          <w:sz w:val="28"/>
          <w:szCs w:val="28"/>
        </w:rPr>
        <w:t>і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 w:rsidR="005433DA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>) є тимчасовим</w:t>
      </w:r>
      <w:r w:rsidR="005433DA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дорадчим</w:t>
      </w:r>
      <w:r w:rsidR="005433DA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орган</w:t>
      </w:r>
      <w:r w:rsidR="005433DA">
        <w:rPr>
          <w:rFonts w:ascii="Times New Roman" w:hAnsi="Times New Roman"/>
          <w:sz w:val="28"/>
          <w:szCs w:val="28"/>
        </w:rPr>
        <w:t>а</w:t>
      </w:r>
      <w:r w:rsidRPr="00514F9D">
        <w:rPr>
          <w:rFonts w:ascii="Times New Roman" w:hAnsi="Times New Roman"/>
          <w:sz w:val="28"/>
          <w:szCs w:val="28"/>
        </w:rPr>
        <w:t>м</w:t>
      </w:r>
      <w:r w:rsidR="005433DA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</w:t>
      </w:r>
      <w:r w:rsidR="00BE15FC" w:rsidRPr="00514F9D">
        <w:rPr>
          <w:rFonts w:ascii="Times New Roman" w:hAnsi="Times New Roman"/>
          <w:sz w:val="28"/>
          <w:szCs w:val="28"/>
        </w:rPr>
        <w:t>при Міністерстві захисту довкілля та природних ресурсів України, що створю</w:t>
      </w:r>
      <w:r w:rsidR="005433DA">
        <w:rPr>
          <w:rFonts w:ascii="Times New Roman" w:hAnsi="Times New Roman"/>
          <w:sz w:val="28"/>
          <w:szCs w:val="28"/>
        </w:rPr>
        <w:t>ю</w:t>
      </w:r>
      <w:r w:rsidR="00BE15FC" w:rsidRPr="00514F9D">
        <w:rPr>
          <w:rFonts w:ascii="Times New Roman" w:hAnsi="Times New Roman"/>
          <w:sz w:val="28"/>
          <w:szCs w:val="28"/>
        </w:rPr>
        <w:t xml:space="preserve">ться </w:t>
      </w:r>
      <w:r w:rsidR="00127D1B" w:rsidRPr="00514F9D">
        <w:rPr>
          <w:rFonts w:ascii="Times New Roman" w:hAnsi="Times New Roman"/>
          <w:sz w:val="28"/>
          <w:szCs w:val="28"/>
        </w:rPr>
        <w:t>з метою</w:t>
      </w:r>
      <w:r w:rsidR="00BE15FC" w:rsidRPr="00514F9D">
        <w:rPr>
          <w:rFonts w:ascii="Times New Roman" w:hAnsi="Times New Roman"/>
          <w:sz w:val="28"/>
          <w:szCs w:val="28"/>
        </w:rPr>
        <w:t xml:space="preserve"> </w:t>
      </w:r>
      <w:r w:rsidR="00E14DC0">
        <w:rPr>
          <w:rFonts w:ascii="Times New Roman" w:hAnsi="Times New Roman"/>
          <w:sz w:val="28"/>
          <w:szCs w:val="28"/>
        </w:rPr>
        <w:t xml:space="preserve">напрацювання пропозицій та </w:t>
      </w:r>
      <w:r w:rsidR="00E14DC0" w:rsidRPr="00E14DC0">
        <w:rPr>
          <w:rFonts w:ascii="Times New Roman" w:hAnsi="Times New Roman"/>
          <w:sz w:val="28"/>
          <w:szCs w:val="28"/>
        </w:rPr>
        <w:t>рекомендацій щодо затвердження</w:t>
      </w:r>
      <w:r w:rsidR="00BE15FC" w:rsidRPr="00514F9D">
        <w:rPr>
          <w:rFonts w:ascii="Times New Roman" w:hAnsi="Times New Roman"/>
          <w:sz w:val="28"/>
          <w:szCs w:val="28"/>
        </w:rPr>
        <w:t xml:space="preserve"> висновків найкращих доступних технологій та методів управління</w:t>
      </w:r>
      <w:r w:rsidR="00AF143E" w:rsidRPr="00514F9D">
        <w:rPr>
          <w:rFonts w:ascii="Times New Roman" w:hAnsi="Times New Roman"/>
          <w:sz w:val="28"/>
          <w:szCs w:val="28"/>
        </w:rPr>
        <w:t>.</w:t>
      </w:r>
    </w:p>
    <w:p w:rsidR="008A0346" w:rsidRPr="00514F9D" w:rsidRDefault="008A0346" w:rsidP="008C13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8E2" w:rsidRPr="00514F9D" w:rsidRDefault="00AF143E" w:rsidP="008C137C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Р</w:t>
      </w:r>
      <w:r w:rsidR="002F78E2" w:rsidRPr="00514F9D">
        <w:rPr>
          <w:rFonts w:ascii="Times New Roman" w:hAnsi="Times New Roman"/>
          <w:sz w:val="28"/>
          <w:szCs w:val="28"/>
        </w:rPr>
        <w:t>обоч</w:t>
      </w:r>
      <w:r w:rsidR="005433DA">
        <w:rPr>
          <w:rFonts w:ascii="Times New Roman" w:hAnsi="Times New Roman"/>
          <w:sz w:val="28"/>
          <w:szCs w:val="28"/>
        </w:rPr>
        <w:t>і</w:t>
      </w:r>
      <w:r w:rsidR="002F78E2" w:rsidRPr="00514F9D">
        <w:rPr>
          <w:rFonts w:ascii="Times New Roman" w:hAnsi="Times New Roman"/>
          <w:sz w:val="28"/>
          <w:szCs w:val="28"/>
        </w:rPr>
        <w:t xml:space="preserve"> груп</w:t>
      </w:r>
      <w:r w:rsidR="005433DA">
        <w:rPr>
          <w:rFonts w:ascii="Times New Roman" w:hAnsi="Times New Roman"/>
          <w:sz w:val="28"/>
          <w:szCs w:val="28"/>
        </w:rPr>
        <w:t>и</w:t>
      </w:r>
      <w:r w:rsidR="002F78E2" w:rsidRPr="00514F9D">
        <w:rPr>
          <w:rFonts w:ascii="Times New Roman" w:hAnsi="Times New Roman"/>
          <w:sz w:val="28"/>
          <w:szCs w:val="28"/>
        </w:rPr>
        <w:t xml:space="preserve"> у своїй діяльності керу</w:t>
      </w:r>
      <w:r w:rsidR="005433DA">
        <w:rPr>
          <w:rFonts w:ascii="Times New Roman" w:hAnsi="Times New Roman"/>
          <w:sz w:val="28"/>
          <w:szCs w:val="28"/>
        </w:rPr>
        <w:t>ю</w:t>
      </w:r>
      <w:r w:rsidR="002F78E2" w:rsidRPr="00514F9D">
        <w:rPr>
          <w:rFonts w:ascii="Times New Roman" w:hAnsi="Times New Roman"/>
          <w:sz w:val="28"/>
          <w:szCs w:val="28"/>
        </w:rPr>
        <w:t>ться Конституцією</w:t>
      </w:r>
      <w:r w:rsidR="00E14DC0">
        <w:rPr>
          <w:rFonts w:ascii="Times New Roman" w:hAnsi="Times New Roman"/>
          <w:sz w:val="28"/>
          <w:szCs w:val="28"/>
        </w:rPr>
        <w:t xml:space="preserve"> України,</w:t>
      </w:r>
      <w:r w:rsidR="002F78E2" w:rsidRPr="00514F9D">
        <w:rPr>
          <w:rFonts w:ascii="Times New Roman" w:hAnsi="Times New Roman"/>
          <w:sz w:val="28"/>
          <w:szCs w:val="28"/>
        </w:rPr>
        <w:t xml:space="preserve"> законами України, актами Президента України, постановами Верховної Ради України, актами Кабінету Міністрів України, іншими нормативно-правовими актами, а також цим Положенням.</w:t>
      </w:r>
    </w:p>
    <w:p w:rsidR="008A0346" w:rsidRPr="00514F9D" w:rsidRDefault="008A0346" w:rsidP="00E14DC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B6BAD" w:rsidRPr="00514F9D" w:rsidRDefault="002B6BAD" w:rsidP="00E14DC0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Основними завданнями Робоч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их груп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є:</w:t>
      </w:r>
    </w:p>
    <w:p w:rsidR="003726CE" w:rsidRPr="00514F9D" w:rsidRDefault="003726CE" w:rsidP="00E14DC0">
      <w:pPr>
        <w:pStyle w:val="a7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вивчення </w:t>
      </w:r>
      <w:r w:rsidR="007F6004" w:rsidRPr="00514F9D">
        <w:rPr>
          <w:rFonts w:ascii="Times New Roman" w:eastAsia="Times New Roman" w:hAnsi="Times New Roman"/>
          <w:sz w:val="28"/>
          <w:szCs w:val="28"/>
          <w:lang w:eastAsia="uk-UA"/>
        </w:rPr>
        <w:t>шляхів, механізм</w:t>
      </w:r>
      <w:r w:rsidR="00055537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7F6004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і способів вирішення 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проблемних питань</w:t>
      </w:r>
      <w:r w:rsidR="007F6004" w:rsidRPr="00514F9D">
        <w:rPr>
          <w:rFonts w:ascii="Times New Roman" w:eastAsia="Times New Roman" w:hAnsi="Times New Roman"/>
          <w:sz w:val="28"/>
          <w:szCs w:val="28"/>
          <w:lang w:eastAsia="uk-UA"/>
        </w:rPr>
        <w:t>, що виника</w:t>
      </w:r>
      <w:r w:rsidR="00E929A2">
        <w:rPr>
          <w:rFonts w:ascii="Times New Roman" w:eastAsia="Times New Roman" w:hAnsi="Times New Roman"/>
          <w:sz w:val="28"/>
          <w:szCs w:val="28"/>
          <w:lang w:eastAsia="uk-UA"/>
        </w:rPr>
        <w:t>ють</w:t>
      </w:r>
      <w:r w:rsidR="007F6004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у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13C58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суб’єктів господарювання </w:t>
      </w:r>
      <w:r w:rsidR="007F6004" w:rsidRPr="00514F9D">
        <w:rPr>
          <w:rFonts w:ascii="Times New Roman" w:eastAsia="Times New Roman" w:hAnsi="Times New Roman"/>
          <w:sz w:val="28"/>
          <w:szCs w:val="28"/>
          <w:lang w:eastAsia="uk-UA"/>
        </w:rPr>
        <w:t>при</w:t>
      </w:r>
      <w:r w:rsidR="00313C58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F6004" w:rsidRPr="00514F9D">
        <w:rPr>
          <w:rFonts w:ascii="Times New Roman" w:eastAsia="Times New Roman" w:hAnsi="Times New Roman"/>
          <w:sz w:val="28"/>
          <w:szCs w:val="28"/>
          <w:lang w:eastAsia="uk-UA"/>
        </w:rPr>
        <w:t>впровадженні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найкращих доступних технологій та методів управління </w:t>
      </w:r>
      <w:r w:rsidR="00313C58" w:rsidRPr="00514F9D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досягнення встановлених відповідно до них гранично допустимих </w:t>
      </w:r>
      <w:r w:rsidR="00127D1B" w:rsidRPr="00514F9D">
        <w:rPr>
          <w:rFonts w:ascii="Times New Roman" w:eastAsia="Times New Roman" w:hAnsi="Times New Roman"/>
          <w:sz w:val="28"/>
          <w:szCs w:val="28"/>
          <w:lang w:eastAsia="uk-UA"/>
        </w:rPr>
        <w:t>викидів</w:t>
      </w:r>
      <w:r w:rsidR="00313C58" w:rsidRPr="00514F9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313C58" w:rsidRPr="00514F9D" w:rsidRDefault="00313C58" w:rsidP="00E14DC0">
      <w:pPr>
        <w:pStyle w:val="a7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розроблення пропозицій та надання рекомендацій щодо затвердження висновків найкращих доступних технологій та методів управління</w:t>
      </w:r>
      <w:r w:rsidR="00901E8A" w:rsidRPr="00514F9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A0346" w:rsidRPr="00514F9D" w:rsidRDefault="008A0346" w:rsidP="00E14DC0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B6BAD" w:rsidRPr="00514F9D" w:rsidRDefault="002B6BAD" w:rsidP="00E14D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4. 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груп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покладених на н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завдань:</w:t>
      </w:r>
    </w:p>
    <w:p w:rsidR="008A0346" w:rsidRPr="00514F9D" w:rsidRDefault="00630025" w:rsidP="00E14DC0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hAnsi="Times New Roman"/>
          <w:sz w:val="28"/>
          <w:szCs w:val="28"/>
        </w:rPr>
        <w:t xml:space="preserve">1) 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провод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ть аналіз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довідков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референтн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документ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з найкращих доступних технологій та методів </w:t>
      </w:r>
      <w:r w:rsidR="00E929A2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>правління (BREFs);</w:t>
      </w:r>
    </w:p>
    <w:p w:rsidR="008A0346" w:rsidRPr="00514F9D" w:rsidRDefault="00E14DC0" w:rsidP="00E14DC0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14DC0">
        <w:rPr>
          <w:rFonts w:ascii="Times New Roman" w:eastAsia="Times New Roman" w:hAnsi="Times New Roman"/>
          <w:sz w:val="28"/>
          <w:szCs w:val="28"/>
          <w:lang w:eastAsia="uk-UA"/>
        </w:rPr>
        <w:t>розробл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яють</w:t>
      </w:r>
      <w:r w:rsidRPr="00E14DC0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пропозиці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Pr="00E14DC0">
        <w:rPr>
          <w:rFonts w:ascii="Times New Roman" w:eastAsia="Times New Roman" w:hAnsi="Times New Roman"/>
          <w:sz w:val="28"/>
          <w:szCs w:val="28"/>
          <w:lang w:eastAsia="uk-UA"/>
        </w:rPr>
        <w:t xml:space="preserve"> та рекомендаці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 до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27D1B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змісту 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>висновків найкращих доступних технологій та методів управління, що мають максимально по</w:t>
      </w:r>
      <w:r w:rsidR="00127D1B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вно і точно відповідати змісту 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>відповідного акт</w:t>
      </w:r>
      <w:r w:rsidR="00862AC0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8A0346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законодавства Європейського Союзу;</w:t>
      </w:r>
    </w:p>
    <w:p w:rsidR="008A0346" w:rsidRPr="00514F9D" w:rsidRDefault="008A0346" w:rsidP="00E14DC0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нада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ють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14DC0">
        <w:rPr>
          <w:rFonts w:ascii="Times New Roman" w:eastAsia="Times New Roman" w:hAnsi="Times New Roman"/>
          <w:sz w:val="28"/>
          <w:szCs w:val="28"/>
          <w:lang w:eastAsia="uk-UA"/>
        </w:rPr>
        <w:t>Міндовкілля</w:t>
      </w:r>
      <w:r w:rsidR="00127D1B" w:rsidRPr="00514F9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рекомендаці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та пропозиці</w:t>
      </w:r>
      <w:r w:rsidR="003726CE" w:rsidRPr="00514F9D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щодо затвердження висновків найкращих доступних технологій та методів управління</w:t>
      </w:r>
      <w:r w:rsidR="00E14DC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14DC0" w:rsidRPr="00514F9D">
        <w:rPr>
          <w:rFonts w:ascii="Times New Roman" w:eastAsia="Times New Roman" w:hAnsi="Times New Roman"/>
          <w:sz w:val="28"/>
          <w:szCs w:val="28"/>
          <w:lang w:eastAsia="uk-UA"/>
        </w:rPr>
        <w:t>для впровадження їх на національному рівні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514F9D" w:rsidRPr="00514F9D" w:rsidRDefault="00514F9D" w:rsidP="0051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5. Робоч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груп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ма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ють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право:</w:t>
      </w: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1) одержувати в установленому порядку безоплатно від центральних і місцевих органів виконавчої влади, інших державних органів, органів місцевого 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самоврядування, підприємств, установ </w:t>
      </w:r>
      <w:r w:rsidR="00E929A2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організацій інформацію, необхідну для виконання покладених на 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них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завдань;</w:t>
      </w: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2) залучати в </w:t>
      </w:r>
      <w:r w:rsidR="00E14DC0">
        <w:rPr>
          <w:rFonts w:ascii="Times New Roman" w:eastAsia="Times New Roman" w:hAnsi="Times New Roman"/>
          <w:sz w:val="28"/>
          <w:szCs w:val="28"/>
          <w:lang w:eastAsia="uk-UA"/>
        </w:rPr>
        <w:t>установленому порядку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до роботи Робоч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их груп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працівників центральних і місцевих органів виконавчої влади, інших державних органів, провідних вчених і фахівців установ, підприємств та організацій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>в тому числі міжнародн</w:t>
      </w:r>
      <w:r w:rsidR="00514F9D" w:rsidRPr="00514F9D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r w:rsidR="00113D81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організаці</w:t>
      </w:r>
      <w:r w:rsidR="00514F9D" w:rsidRPr="00514F9D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, запрошувати представників інститутів громадянського суспільства;</w:t>
      </w: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3) здійснювати взаємодію та обмін інформацією з центральними та місцевими органами виконавчої влади, іншими державними органами, органами місцевого самоврядування, громадськими об’єднаннями, підприємствами, установами та організаціями, в тому числі міжнародними організаціями, які провадять діяльність у сфері </w:t>
      </w:r>
      <w:r w:rsidRPr="00514F9D">
        <w:rPr>
          <w:rFonts w:ascii="Times New Roman" w:hAnsi="Times New Roman"/>
          <w:sz w:val="28"/>
          <w:szCs w:val="28"/>
        </w:rPr>
        <w:t>запобігання промисловому забрудненню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, з урахуванням вимог положень </w:t>
      </w:r>
      <w:hyperlink r:id="rId8" w:tgtFrame="_blank" w:history="1">
        <w:r w:rsidRPr="00514F9D">
          <w:rPr>
            <w:rFonts w:ascii="Times New Roman" w:eastAsia="Times New Roman" w:hAnsi="Times New Roman"/>
            <w:sz w:val="28"/>
            <w:szCs w:val="28"/>
            <w:lang w:eastAsia="uk-UA"/>
          </w:rPr>
          <w:t>Закону України</w:t>
        </w:r>
      </w:hyperlink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14F9D" w:rsidRPr="00514F9D">
        <w:rPr>
          <w:rFonts w:ascii="Times New Roman" w:eastAsia="Times New Roman" w:hAnsi="Times New Roman"/>
          <w:sz w:val="28"/>
          <w:szCs w:val="28"/>
          <w:lang w:eastAsia="uk-UA"/>
        </w:rPr>
        <w:t>«Про захист персональних даних»;</w:t>
      </w:r>
    </w:p>
    <w:p w:rsidR="002B6BAD" w:rsidRPr="00514F9D" w:rsidRDefault="002B6BAD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4) розглядати інші питання, пов’язані з ї</w:t>
      </w:r>
      <w:r w:rsidR="005433DA">
        <w:rPr>
          <w:rFonts w:ascii="Times New Roman" w:hAnsi="Times New Roman"/>
          <w:sz w:val="28"/>
          <w:szCs w:val="28"/>
        </w:rPr>
        <w:t>х</w:t>
      </w:r>
      <w:r w:rsidRPr="00514F9D">
        <w:rPr>
          <w:rFonts w:ascii="Times New Roman" w:hAnsi="Times New Roman"/>
          <w:sz w:val="28"/>
          <w:szCs w:val="28"/>
        </w:rPr>
        <w:t xml:space="preserve"> діяльністю</w:t>
      </w:r>
      <w:r w:rsidR="00E929A2">
        <w:rPr>
          <w:rFonts w:ascii="Times New Roman" w:hAnsi="Times New Roman"/>
          <w:sz w:val="28"/>
          <w:szCs w:val="28"/>
        </w:rPr>
        <w:t>,</w:t>
      </w:r>
      <w:r w:rsidRPr="00514F9D">
        <w:rPr>
          <w:rFonts w:ascii="Times New Roman" w:hAnsi="Times New Roman"/>
          <w:sz w:val="28"/>
          <w:szCs w:val="28"/>
        </w:rPr>
        <w:t xml:space="preserve"> та приймати рішення відповідно до компетенції.</w:t>
      </w:r>
    </w:p>
    <w:p w:rsidR="00313C58" w:rsidRPr="00514F9D" w:rsidRDefault="00313C58" w:rsidP="00514F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B6BAD" w:rsidRPr="00514F9D" w:rsidRDefault="00FD3D4D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6. Робоч</w:t>
      </w:r>
      <w:r w:rsidR="005433DA">
        <w:rPr>
          <w:rFonts w:ascii="Times New Roman" w:hAnsi="Times New Roman"/>
          <w:sz w:val="28"/>
          <w:szCs w:val="28"/>
        </w:rPr>
        <w:t>і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 w:rsidR="005433DA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зобов’язан</w:t>
      </w:r>
      <w:r w:rsidR="005433DA">
        <w:rPr>
          <w:rFonts w:ascii="Times New Roman" w:hAnsi="Times New Roman"/>
          <w:sz w:val="28"/>
          <w:szCs w:val="28"/>
        </w:rPr>
        <w:t>і</w:t>
      </w:r>
      <w:r w:rsidRPr="00514F9D">
        <w:rPr>
          <w:rFonts w:ascii="Times New Roman" w:hAnsi="Times New Roman"/>
          <w:sz w:val="28"/>
          <w:szCs w:val="28"/>
        </w:rPr>
        <w:t xml:space="preserve"> забезпечувати об’єктивність і неупередженість під час прийняття рішень.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B8C" w:rsidRPr="00514F9D" w:rsidRDefault="00181B0B" w:rsidP="00514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7. </w:t>
      </w:r>
      <w:r w:rsidR="00263B8C" w:rsidRPr="00514F9D">
        <w:rPr>
          <w:rFonts w:ascii="Times New Roman" w:hAnsi="Times New Roman"/>
          <w:sz w:val="28"/>
          <w:szCs w:val="28"/>
        </w:rPr>
        <w:t>П</w:t>
      </w:r>
      <w:r w:rsidRPr="00514F9D">
        <w:rPr>
          <w:rFonts w:ascii="Times New Roman" w:hAnsi="Times New Roman"/>
          <w:sz w:val="28"/>
          <w:szCs w:val="28"/>
        </w:rPr>
        <w:t>ерсональний</w:t>
      </w:r>
      <w:r w:rsidR="00263B8C" w:rsidRPr="00514F9D">
        <w:rPr>
          <w:rFonts w:ascii="Times New Roman" w:hAnsi="Times New Roman"/>
          <w:sz w:val="28"/>
          <w:szCs w:val="28"/>
        </w:rPr>
        <w:t xml:space="preserve"> склад Робоч</w:t>
      </w:r>
      <w:r w:rsidR="005433DA">
        <w:rPr>
          <w:rFonts w:ascii="Times New Roman" w:hAnsi="Times New Roman"/>
          <w:sz w:val="28"/>
          <w:szCs w:val="28"/>
        </w:rPr>
        <w:t>их груп</w:t>
      </w:r>
      <w:r w:rsidR="00263B8C" w:rsidRPr="00514F9D">
        <w:rPr>
          <w:rFonts w:ascii="Times New Roman" w:hAnsi="Times New Roman"/>
          <w:sz w:val="28"/>
          <w:szCs w:val="28"/>
        </w:rPr>
        <w:t xml:space="preserve"> затверджується наказом Міндовкілля.</w:t>
      </w:r>
    </w:p>
    <w:p w:rsidR="00263B8C" w:rsidRPr="00514F9D" w:rsidRDefault="00263B8C" w:rsidP="00514F9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hAnsi="Times New Roman"/>
          <w:sz w:val="28"/>
          <w:szCs w:val="28"/>
        </w:rPr>
        <w:t>До складу Робоч</w:t>
      </w:r>
      <w:r w:rsidR="005433DA">
        <w:rPr>
          <w:rFonts w:ascii="Times New Roman" w:hAnsi="Times New Roman"/>
          <w:sz w:val="28"/>
          <w:szCs w:val="28"/>
        </w:rPr>
        <w:t>их груп</w:t>
      </w:r>
      <w:r w:rsidRPr="00514F9D">
        <w:rPr>
          <w:rFonts w:ascii="Times New Roman" w:hAnsi="Times New Roman"/>
          <w:sz w:val="28"/>
          <w:szCs w:val="28"/>
        </w:rPr>
        <w:t xml:space="preserve"> входять </w:t>
      </w:r>
      <w:r w:rsidR="00181B0B" w:rsidRPr="00514F9D">
        <w:rPr>
          <w:rFonts w:ascii="Times New Roman" w:eastAsia="Times New Roman" w:hAnsi="Times New Roman"/>
          <w:sz w:val="28"/>
          <w:szCs w:val="28"/>
          <w:lang w:eastAsia="uk-UA"/>
        </w:rPr>
        <w:t>голова, заступник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голови, секретар та члени Робоч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>их груп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D3D4D" w:rsidRPr="00514F9D" w:rsidRDefault="00263B8C" w:rsidP="00514F9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14F9D">
        <w:rPr>
          <w:rFonts w:ascii="Times New Roman" w:hAnsi="Times New Roman"/>
          <w:sz w:val="28"/>
          <w:szCs w:val="28"/>
        </w:rPr>
        <w:t>Р</w:t>
      </w:r>
      <w:r w:rsidR="00181B0B" w:rsidRPr="00514F9D">
        <w:rPr>
          <w:rFonts w:ascii="Times New Roman" w:hAnsi="Times New Roman"/>
          <w:sz w:val="28"/>
          <w:szCs w:val="28"/>
        </w:rPr>
        <w:t>обоч</w:t>
      </w:r>
      <w:r w:rsidR="00E929A2">
        <w:rPr>
          <w:rFonts w:ascii="Times New Roman" w:hAnsi="Times New Roman"/>
          <w:sz w:val="28"/>
          <w:szCs w:val="28"/>
        </w:rPr>
        <w:t>у</w:t>
      </w:r>
      <w:r w:rsidR="00181B0B" w:rsidRPr="00514F9D">
        <w:rPr>
          <w:rFonts w:ascii="Times New Roman" w:hAnsi="Times New Roman"/>
          <w:sz w:val="28"/>
          <w:szCs w:val="28"/>
        </w:rPr>
        <w:t xml:space="preserve"> груп</w:t>
      </w:r>
      <w:r w:rsidR="00E929A2">
        <w:rPr>
          <w:rFonts w:ascii="Times New Roman" w:hAnsi="Times New Roman"/>
          <w:sz w:val="28"/>
          <w:szCs w:val="28"/>
        </w:rPr>
        <w:t>у</w:t>
      </w:r>
      <w:r w:rsidR="00181B0B" w:rsidRPr="00514F9D">
        <w:rPr>
          <w:rFonts w:ascii="Times New Roman" w:hAnsi="Times New Roman"/>
          <w:sz w:val="28"/>
          <w:szCs w:val="28"/>
        </w:rPr>
        <w:t xml:space="preserve"> очолює голова, який</w:t>
      </w:r>
      <w:r w:rsidR="00FD3D4D"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 xml:space="preserve">до наданих йому повноважень визначає та затверджує порядок денний, підписує протоколи засідань </w:t>
      </w:r>
      <w:r w:rsidR="00862AC0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обоч</w:t>
      </w:r>
      <w:r w:rsidR="00E929A2">
        <w:rPr>
          <w:rFonts w:ascii="Times New Roman" w:eastAsia="Times New Roman" w:hAnsi="Times New Roman"/>
          <w:sz w:val="28"/>
          <w:szCs w:val="28"/>
          <w:lang w:eastAsia="uk-UA"/>
        </w:rPr>
        <w:t>ої</w:t>
      </w:r>
      <w:r w:rsidR="005433DA">
        <w:rPr>
          <w:rFonts w:ascii="Times New Roman" w:eastAsia="Times New Roman" w:hAnsi="Times New Roman"/>
          <w:sz w:val="28"/>
          <w:szCs w:val="28"/>
          <w:lang w:eastAsia="uk-UA"/>
        </w:rPr>
        <w:t xml:space="preserve"> груп</w:t>
      </w:r>
      <w:r w:rsidR="00E929A2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514F9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B8C" w:rsidRPr="00514F9D" w:rsidRDefault="00263B8C" w:rsidP="00514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8. Формою роботи Робоч</w:t>
      </w:r>
      <w:r w:rsidR="005433DA">
        <w:rPr>
          <w:rFonts w:ascii="Times New Roman" w:hAnsi="Times New Roman"/>
          <w:sz w:val="28"/>
          <w:szCs w:val="28"/>
        </w:rPr>
        <w:t>их груп</w:t>
      </w:r>
      <w:r w:rsidRPr="00514F9D">
        <w:rPr>
          <w:rFonts w:ascii="Times New Roman" w:hAnsi="Times New Roman"/>
          <w:sz w:val="28"/>
          <w:szCs w:val="28"/>
        </w:rPr>
        <w:t xml:space="preserve"> є засідання</w:t>
      </w:r>
      <w:r w:rsidR="005B3594" w:rsidRPr="00514F9D">
        <w:rPr>
          <w:rFonts w:ascii="Times New Roman" w:hAnsi="Times New Roman"/>
          <w:sz w:val="28"/>
          <w:szCs w:val="28"/>
        </w:rPr>
        <w:t xml:space="preserve">, </w:t>
      </w:r>
      <w:r w:rsidRPr="00514F9D">
        <w:rPr>
          <w:rFonts w:ascii="Times New Roman" w:hAnsi="Times New Roman"/>
          <w:sz w:val="28"/>
          <w:szCs w:val="28"/>
        </w:rPr>
        <w:t xml:space="preserve">що скликаються головою </w:t>
      </w:r>
      <w:r w:rsidR="00862AC0">
        <w:rPr>
          <w:rFonts w:ascii="Times New Roman" w:hAnsi="Times New Roman"/>
          <w:sz w:val="28"/>
          <w:szCs w:val="28"/>
        </w:rPr>
        <w:t>в</w:t>
      </w:r>
      <w:r w:rsidRPr="00514F9D">
        <w:rPr>
          <w:rFonts w:ascii="Times New Roman" w:hAnsi="Times New Roman"/>
          <w:sz w:val="28"/>
          <w:szCs w:val="28"/>
        </w:rPr>
        <w:t xml:space="preserve"> разі потреби, а</w:t>
      </w:r>
      <w:r w:rsidR="00313C58" w:rsidRPr="00514F9D">
        <w:rPr>
          <w:rFonts w:ascii="Times New Roman" w:hAnsi="Times New Roman"/>
          <w:sz w:val="28"/>
          <w:szCs w:val="28"/>
        </w:rPr>
        <w:t>ле не менше одного разу на рік.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9. Засідання Робоч</w:t>
      </w:r>
      <w:r w:rsidR="00E929A2">
        <w:rPr>
          <w:rFonts w:ascii="Times New Roman" w:hAnsi="Times New Roman"/>
          <w:sz w:val="28"/>
          <w:szCs w:val="28"/>
        </w:rPr>
        <w:t>ої</w:t>
      </w:r>
      <w:r w:rsidR="005433DA">
        <w:rPr>
          <w:rFonts w:ascii="Times New Roman" w:hAnsi="Times New Roman"/>
          <w:sz w:val="28"/>
          <w:szCs w:val="28"/>
        </w:rPr>
        <w:t xml:space="preserve"> груп</w:t>
      </w:r>
      <w:r w:rsidR="00E929A2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проводить ї</w:t>
      </w:r>
      <w:r w:rsidR="00E929A2">
        <w:rPr>
          <w:rFonts w:ascii="Times New Roman" w:hAnsi="Times New Roman"/>
          <w:sz w:val="28"/>
          <w:szCs w:val="28"/>
        </w:rPr>
        <w:t>ї</w:t>
      </w:r>
      <w:r w:rsidRPr="00514F9D">
        <w:rPr>
          <w:rFonts w:ascii="Times New Roman" w:hAnsi="Times New Roman"/>
          <w:sz w:val="28"/>
          <w:szCs w:val="28"/>
        </w:rPr>
        <w:t xml:space="preserve"> голова, а в разі його відсутності </w:t>
      </w:r>
      <w:r w:rsidR="00862AC0">
        <w:rPr>
          <w:rFonts w:ascii="Times New Roman" w:hAnsi="Times New Roman"/>
          <w:sz w:val="28"/>
          <w:szCs w:val="28"/>
        </w:rPr>
        <w:t>–</w:t>
      </w:r>
      <w:r w:rsidRPr="00514F9D">
        <w:rPr>
          <w:rFonts w:ascii="Times New Roman" w:hAnsi="Times New Roman"/>
          <w:sz w:val="28"/>
          <w:szCs w:val="28"/>
        </w:rPr>
        <w:t xml:space="preserve"> заступник голови чи за дорученням голови – інший член Робочої групи.</w:t>
      </w:r>
    </w:p>
    <w:p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Підготовку матеріалів для розгляду на засіданнях Робоч</w:t>
      </w:r>
      <w:r w:rsidR="005433DA">
        <w:rPr>
          <w:rFonts w:ascii="Times New Roman" w:hAnsi="Times New Roman"/>
          <w:sz w:val="28"/>
          <w:szCs w:val="28"/>
        </w:rPr>
        <w:t xml:space="preserve">их груп </w:t>
      </w:r>
      <w:r w:rsidRPr="00514F9D">
        <w:rPr>
          <w:rFonts w:ascii="Times New Roman" w:hAnsi="Times New Roman"/>
          <w:sz w:val="28"/>
          <w:szCs w:val="28"/>
        </w:rPr>
        <w:t>забезпечує секретар.</w:t>
      </w:r>
    </w:p>
    <w:p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Засідання </w:t>
      </w:r>
      <w:r w:rsidR="00181B0B" w:rsidRPr="00514F9D">
        <w:rPr>
          <w:rFonts w:ascii="Times New Roman" w:hAnsi="Times New Roman"/>
          <w:sz w:val="28"/>
          <w:szCs w:val="28"/>
        </w:rPr>
        <w:t>Робоч</w:t>
      </w:r>
      <w:r w:rsidR="00E929A2">
        <w:rPr>
          <w:rFonts w:ascii="Times New Roman" w:hAnsi="Times New Roman"/>
          <w:sz w:val="28"/>
          <w:szCs w:val="28"/>
        </w:rPr>
        <w:t>ої</w:t>
      </w:r>
      <w:r w:rsidR="005433DA">
        <w:rPr>
          <w:rFonts w:ascii="Times New Roman" w:hAnsi="Times New Roman"/>
          <w:sz w:val="28"/>
          <w:szCs w:val="28"/>
        </w:rPr>
        <w:t xml:space="preserve"> груп</w:t>
      </w:r>
      <w:r w:rsidR="00E929A2">
        <w:rPr>
          <w:rFonts w:ascii="Times New Roman" w:hAnsi="Times New Roman"/>
          <w:sz w:val="28"/>
          <w:szCs w:val="28"/>
        </w:rPr>
        <w:t>и</w:t>
      </w:r>
      <w:r w:rsidR="00181B0B" w:rsidRPr="00514F9D">
        <w:rPr>
          <w:rFonts w:ascii="Times New Roman" w:hAnsi="Times New Roman"/>
          <w:sz w:val="28"/>
          <w:szCs w:val="28"/>
        </w:rPr>
        <w:t xml:space="preserve"> вважається правомочн</w:t>
      </w:r>
      <w:r w:rsidRPr="00514F9D">
        <w:rPr>
          <w:rFonts w:ascii="Times New Roman" w:hAnsi="Times New Roman"/>
          <w:sz w:val="28"/>
          <w:szCs w:val="28"/>
        </w:rPr>
        <w:t xml:space="preserve">им, якщо на ньому присутні </w:t>
      </w:r>
      <w:r w:rsidR="00181B0B" w:rsidRPr="00514F9D">
        <w:rPr>
          <w:rFonts w:ascii="Times New Roman" w:hAnsi="Times New Roman"/>
          <w:sz w:val="28"/>
          <w:szCs w:val="28"/>
        </w:rPr>
        <w:t>більш як половина ї</w:t>
      </w:r>
      <w:r w:rsidR="00E929A2">
        <w:rPr>
          <w:rFonts w:ascii="Times New Roman" w:hAnsi="Times New Roman"/>
          <w:sz w:val="28"/>
          <w:szCs w:val="28"/>
        </w:rPr>
        <w:t>ї</w:t>
      </w:r>
      <w:r w:rsidR="00181B0B" w:rsidRPr="00514F9D">
        <w:rPr>
          <w:rFonts w:ascii="Times New Roman" w:hAnsi="Times New Roman"/>
          <w:sz w:val="28"/>
          <w:szCs w:val="28"/>
        </w:rPr>
        <w:t xml:space="preserve"> складу</w:t>
      </w:r>
      <w:r w:rsidRPr="00514F9D">
        <w:rPr>
          <w:rFonts w:ascii="Times New Roman" w:hAnsi="Times New Roman"/>
          <w:sz w:val="28"/>
          <w:szCs w:val="28"/>
        </w:rPr>
        <w:t>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B8C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10. Робоч</w:t>
      </w:r>
      <w:r w:rsidR="005433DA">
        <w:rPr>
          <w:rFonts w:ascii="Times New Roman" w:hAnsi="Times New Roman"/>
          <w:sz w:val="28"/>
          <w:szCs w:val="28"/>
        </w:rPr>
        <w:t>і</w:t>
      </w:r>
      <w:r w:rsidRPr="00514F9D">
        <w:rPr>
          <w:rFonts w:ascii="Times New Roman" w:hAnsi="Times New Roman"/>
          <w:sz w:val="28"/>
          <w:szCs w:val="28"/>
        </w:rPr>
        <w:t xml:space="preserve"> груп</w:t>
      </w:r>
      <w:r w:rsidR="005433DA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 xml:space="preserve"> на своїх засіданнях розробля</w:t>
      </w:r>
      <w:r w:rsidR="005433DA">
        <w:rPr>
          <w:rFonts w:ascii="Times New Roman" w:hAnsi="Times New Roman"/>
          <w:sz w:val="28"/>
          <w:szCs w:val="28"/>
        </w:rPr>
        <w:t>ють</w:t>
      </w:r>
      <w:r w:rsidRPr="00514F9D">
        <w:rPr>
          <w:rFonts w:ascii="Times New Roman" w:hAnsi="Times New Roman"/>
          <w:sz w:val="28"/>
          <w:szCs w:val="28"/>
        </w:rPr>
        <w:t xml:space="preserve"> пропозиції та рекомендації з питань, що належать до ї</w:t>
      </w:r>
      <w:r w:rsidR="005433DA">
        <w:rPr>
          <w:rFonts w:ascii="Times New Roman" w:hAnsi="Times New Roman"/>
          <w:sz w:val="28"/>
          <w:szCs w:val="28"/>
        </w:rPr>
        <w:t>х</w:t>
      </w:r>
      <w:r w:rsidRPr="00514F9D">
        <w:rPr>
          <w:rFonts w:ascii="Times New Roman" w:hAnsi="Times New Roman"/>
          <w:sz w:val="28"/>
          <w:szCs w:val="28"/>
        </w:rPr>
        <w:t xml:space="preserve"> </w:t>
      </w:r>
      <w:r w:rsidR="00E14DC0">
        <w:rPr>
          <w:rFonts w:ascii="Times New Roman" w:hAnsi="Times New Roman"/>
          <w:sz w:val="28"/>
          <w:szCs w:val="28"/>
        </w:rPr>
        <w:t>компетенції</w:t>
      </w:r>
      <w:r w:rsidRPr="00514F9D">
        <w:rPr>
          <w:rFonts w:ascii="Times New Roman" w:hAnsi="Times New Roman"/>
          <w:sz w:val="28"/>
          <w:szCs w:val="28"/>
        </w:rPr>
        <w:t>.</w:t>
      </w:r>
    </w:p>
    <w:p w:rsidR="00263B8C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Пропозиції та рекомендації вважаються схваленими, якщо за них проголосувало більш як половина присутніх на засіданні членів. У разі рівного розподілу голосів вирішальним є голос головуючого на засіданні.</w:t>
      </w:r>
    </w:p>
    <w:p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Пропозиції та рекомендації Робоч</w:t>
      </w:r>
      <w:r w:rsidR="005433DA">
        <w:rPr>
          <w:rFonts w:ascii="Times New Roman" w:hAnsi="Times New Roman"/>
          <w:sz w:val="28"/>
          <w:szCs w:val="28"/>
        </w:rPr>
        <w:t>их груп</w:t>
      </w:r>
      <w:r w:rsidRPr="00514F9D">
        <w:rPr>
          <w:rFonts w:ascii="Times New Roman" w:hAnsi="Times New Roman"/>
          <w:sz w:val="28"/>
          <w:szCs w:val="28"/>
        </w:rPr>
        <w:t xml:space="preserve"> фіксуються у протоколі засідання, який підписується головуючим на засіданні та секретарем і надсилається усім членам Робоч</w:t>
      </w:r>
      <w:r w:rsidR="005433DA">
        <w:rPr>
          <w:rFonts w:ascii="Times New Roman" w:hAnsi="Times New Roman"/>
          <w:sz w:val="28"/>
          <w:szCs w:val="28"/>
        </w:rPr>
        <w:t>ої групи</w:t>
      </w:r>
      <w:r w:rsidRPr="00514F9D">
        <w:rPr>
          <w:rFonts w:ascii="Times New Roman" w:hAnsi="Times New Roman"/>
          <w:sz w:val="28"/>
          <w:szCs w:val="28"/>
        </w:rPr>
        <w:t>.</w:t>
      </w:r>
    </w:p>
    <w:p w:rsidR="006A7C90" w:rsidRPr="00514F9D" w:rsidRDefault="006A7C90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lastRenderedPageBreak/>
        <w:t>Член Робоч</w:t>
      </w:r>
      <w:r w:rsidR="00E929A2">
        <w:rPr>
          <w:rFonts w:ascii="Times New Roman" w:hAnsi="Times New Roman"/>
          <w:sz w:val="28"/>
          <w:szCs w:val="28"/>
        </w:rPr>
        <w:t>ої</w:t>
      </w:r>
      <w:r w:rsidR="00917A72">
        <w:rPr>
          <w:rFonts w:ascii="Times New Roman" w:hAnsi="Times New Roman"/>
          <w:sz w:val="28"/>
          <w:szCs w:val="28"/>
        </w:rPr>
        <w:t xml:space="preserve"> груп</w:t>
      </w:r>
      <w:r w:rsidR="00E929A2">
        <w:rPr>
          <w:rFonts w:ascii="Times New Roman" w:hAnsi="Times New Roman"/>
          <w:sz w:val="28"/>
          <w:szCs w:val="28"/>
        </w:rPr>
        <w:t>и</w:t>
      </w:r>
      <w:r w:rsidRPr="00514F9D">
        <w:rPr>
          <w:rFonts w:ascii="Times New Roman" w:hAnsi="Times New Roman"/>
          <w:sz w:val="28"/>
          <w:szCs w:val="28"/>
        </w:rPr>
        <w:t>, який не підтримує пропозиці</w:t>
      </w:r>
      <w:r w:rsidR="00E929A2">
        <w:rPr>
          <w:rFonts w:ascii="Times New Roman" w:hAnsi="Times New Roman"/>
          <w:sz w:val="28"/>
          <w:szCs w:val="28"/>
        </w:rPr>
        <w:t>й</w:t>
      </w:r>
      <w:r w:rsidRPr="00514F9D">
        <w:rPr>
          <w:rFonts w:ascii="Times New Roman" w:hAnsi="Times New Roman"/>
          <w:sz w:val="28"/>
          <w:szCs w:val="28"/>
        </w:rPr>
        <w:t xml:space="preserve"> та рекомендаці</w:t>
      </w:r>
      <w:r w:rsidR="00E929A2">
        <w:rPr>
          <w:rFonts w:ascii="Times New Roman" w:hAnsi="Times New Roman"/>
          <w:sz w:val="28"/>
          <w:szCs w:val="28"/>
        </w:rPr>
        <w:t>й</w:t>
      </w:r>
      <w:r w:rsidRPr="00514F9D">
        <w:rPr>
          <w:rFonts w:ascii="Times New Roman" w:hAnsi="Times New Roman"/>
          <w:sz w:val="28"/>
          <w:szCs w:val="28"/>
        </w:rPr>
        <w:t>, може викласти у письмовій формі свою окрему думку, що додається до протоколу засідання.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7C90" w:rsidRPr="00514F9D" w:rsidRDefault="006A7C90" w:rsidP="00514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>11. Пропозиції та рекомендації Робоч</w:t>
      </w:r>
      <w:r w:rsidR="005433DA">
        <w:rPr>
          <w:rFonts w:ascii="Times New Roman" w:hAnsi="Times New Roman"/>
          <w:sz w:val="28"/>
          <w:szCs w:val="28"/>
        </w:rPr>
        <w:t>их груп</w:t>
      </w:r>
      <w:r w:rsidRPr="00514F9D">
        <w:rPr>
          <w:rFonts w:ascii="Times New Roman" w:hAnsi="Times New Roman"/>
          <w:sz w:val="28"/>
          <w:szCs w:val="28"/>
        </w:rPr>
        <w:t xml:space="preserve"> мають рекомендаційний характер та подаються на розгляд Міндовкілля з метою прийняття рішення щодо </w:t>
      </w:r>
      <w:r w:rsidR="00E14DC0">
        <w:rPr>
          <w:rFonts w:ascii="Times New Roman" w:hAnsi="Times New Roman"/>
          <w:sz w:val="28"/>
          <w:szCs w:val="28"/>
        </w:rPr>
        <w:t xml:space="preserve">їх </w:t>
      </w:r>
      <w:r w:rsidRPr="00514F9D">
        <w:rPr>
          <w:rFonts w:ascii="Times New Roman" w:hAnsi="Times New Roman"/>
          <w:sz w:val="28"/>
          <w:szCs w:val="28"/>
        </w:rPr>
        <w:t>реалізації</w:t>
      </w:r>
      <w:r w:rsidR="00C2597F" w:rsidRPr="00514F9D">
        <w:rPr>
          <w:rFonts w:ascii="Times New Roman" w:hAnsi="Times New Roman"/>
          <w:sz w:val="28"/>
          <w:szCs w:val="28"/>
        </w:rPr>
        <w:t>.</w:t>
      </w:r>
    </w:p>
    <w:p w:rsidR="00313C58" w:rsidRPr="00514F9D" w:rsidRDefault="00313C58" w:rsidP="005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7F" w:rsidRPr="00514F9D" w:rsidRDefault="00C2597F" w:rsidP="00514F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4F9D">
        <w:rPr>
          <w:rFonts w:ascii="Times New Roman" w:hAnsi="Times New Roman"/>
          <w:sz w:val="28"/>
          <w:szCs w:val="28"/>
        </w:rPr>
        <w:t xml:space="preserve">12. Організаційне, інформаційне, матеріально-технічне забезпечення діяльності </w:t>
      </w:r>
      <w:r w:rsidR="005B3594" w:rsidRPr="00514F9D">
        <w:rPr>
          <w:rFonts w:ascii="Times New Roman" w:hAnsi="Times New Roman"/>
          <w:sz w:val="28"/>
          <w:szCs w:val="28"/>
        </w:rPr>
        <w:t>Р</w:t>
      </w:r>
      <w:r w:rsidRPr="00514F9D">
        <w:rPr>
          <w:rFonts w:ascii="Times New Roman" w:hAnsi="Times New Roman"/>
          <w:sz w:val="28"/>
          <w:szCs w:val="28"/>
        </w:rPr>
        <w:t>обоч</w:t>
      </w:r>
      <w:r w:rsidR="005433DA">
        <w:rPr>
          <w:rFonts w:ascii="Times New Roman" w:hAnsi="Times New Roman"/>
          <w:sz w:val="28"/>
          <w:szCs w:val="28"/>
        </w:rPr>
        <w:t>их груп</w:t>
      </w:r>
      <w:r w:rsidRPr="00514F9D">
        <w:rPr>
          <w:rFonts w:ascii="Times New Roman" w:hAnsi="Times New Roman"/>
          <w:sz w:val="28"/>
          <w:szCs w:val="28"/>
        </w:rPr>
        <w:t xml:space="preserve"> здійснює Міндовкілля.</w:t>
      </w:r>
    </w:p>
    <w:p w:rsidR="00C2597F" w:rsidRDefault="00C2597F" w:rsidP="002B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597F" w:rsidRPr="002F78E2" w:rsidRDefault="00C2597F" w:rsidP="002B6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34" w:type="dxa"/>
        <w:tblLook w:val="04A0" w:firstRow="1" w:lastRow="0" w:firstColumn="1" w:lastColumn="0" w:noHBand="0" w:noVBand="1"/>
      </w:tblPr>
      <w:tblGrid>
        <w:gridCol w:w="5104"/>
        <w:gridCol w:w="1843"/>
        <w:gridCol w:w="3084"/>
      </w:tblGrid>
      <w:tr w:rsidR="0026413A" w:rsidRPr="0026413A" w:rsidTr="001F724F">
        <w:tc>
          <w:tcPr>
            <w:tcW w:w="5104" w:type="dxa"/>
          </w:tcPr>
          <w:p w:rsidR="00ED7A5A" w:rsidRPr="0026413A" w:rsidRDefault="00ED7A5A" w:rsidP="00ED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Департаменту </w:t>
            </w:r>
          </w:p>
          <w:p w:rsidR="00ED7A5A" w:rsidRPr="0026413A" w:rsidRDefault="00ED7A5A" w:rsidP="00ED7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41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запобігання промисловому забрудненню та кліматичної політики</w:t>
            </w:r>
          </w:p>
        </w:tc>
        <w:tc>
          <w:tcPr>
            <w:tcW w:w="1843" w:type="dxa"/>
            <w:tcBorders>
              <w:left w:val="nil"/>
            </w:tcBorders>
          </w:tcPr>
          <w:p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A5A" w:rsidRPr="0026413A" w:rsidRDefault="00ED7A5A" w:rsidP="001F72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413A">
              <w:rPr>
                <w:rFonts w:ascii="Times New Roman" w:hAnsi="Times New Roman"/>
                <w:b/>
                <w:sz w:val="28"/>
                <w:szCs w:val="28"/>
              </w:rPr>
              <w:t>Вікторія КИРЕЄВА</w:t>
            </w:r>
          </w:p>
        </w:tc>
      </w:tr>
    </w:tbl>
    <w:p w:rsidR="003A5909" w:rsidRPr="0026413A" w:rsidRDefault="003A5909" w:rsidP="007D5AC2">
      <w:pPr>
        <w:shd w:val="clear" w:color="auto" w:fill="FFFFFF"/>
        <w:spacing w:after="150" w:line="360" w:lineRule="auto"/>
        <w:ind w:firstLine="450"/>
        <w:jc w:val="both"/>
        <w:rPr>
          <w:rFonts w:ascii="Times New Roman" w:eastAsia="Times New Roman" w:hAnsi="Times New Roman"/>
          <w:sz w:val="18"/>
          <w:szCs w:val="18"/>
          <w:lang w:eastAsia="uk-UA"/>
        </w:rPr>
      </w:pPr>
    </w:p>
    <w:sectPr w:rsidR="003A5909" w:rsidRPr="0026413A" w:rsidSect="0040320C">
      <w:headerReference w:type="default" r:id="rId9"/>
      <w:pgSz w:w="11906" w:h="16838"/>
      <w:pgMar w:top="850" w:right="850" w:bottom="1276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D0" w:rsidRDefault="009030D0">
      <w:pPr>
        <w:spacing w:after="0" w:line="240" w:lineRule="auto"/>
      </w:pPr>
      <w:r>
        <w:separator/>
      </w:r>
    </w:p>
  </w:endnote>
  <w:endnote w:type="continuationSeparator" w:id="0">
    <w:p w:rsidR="009030D0" w:rsidRDefault="0090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D0" w:rsidRDefault="009030D0">
      <w:pPr>
        <w:spacing w:after="0" w:line="240" w:lineRule="auto"/>
      </w:pPr>
      <w:r>
        <w:separator/>
      </w:r>
    </w:p>
  </w:footnote>
  <w:footnote w:type="continuationSeparator" w:id="0">
    <w:p w:rsidR="009030D0" w:rsidRDefault="0090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758847"/>
      <w:docPartObj>
        <w:docPartGallery w:val="Page Numbers (Top of Page)"/>
        <w:docPartUnique/>
      </w:docPartObj>
    </w:sdtPr>
    <w:sdtEndPr/>
    <w:sdtContent>
      <w:p w:rsidR="008111DA" w:rsidRDefault="005C19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964" w:rsidRPr="00E6596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735FF"/>
    <w:multiLevelType w:val="hybridMultilevel"/>
    <w:tmpl w:val="75584272"/>
    <w:lvl w:ilvl="0" w:tplc="91DC3F3C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0B313A"/>
    <w:multiLevelType w:val="hybridMultilevel"/>
    <w:tmpl w:val="895AA2B6"/>
    <w:lvl w:ilvl="0" w:tplc="022489F8">
      <w:start w:val="1"/>
      <w:numFmt w:val="decimal"/>
      <w:lvlText w:val="%1)"/>
      <w:lvlJc w:val="left"/>
      <w:pPr>
        <w:ind w:left="99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A0F0CD9"/>
    <w:multiLevelType w:val="multilevel"/>
    <w:tmpl w:val="2720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B76"/>
    <w:multiLevelType w:val="multilevel"/>
    <w:tmpl w:val="1A3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06D7B"/>
    <w:multiLevelType w:val="hybridMultilevel"/>
    <w:tmpl w:val="C2E6AC7E"/>
    <w:lvl w:ilvl="0" w:tplc="22F68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9B2A9D"/>
    <w:multiLevelType w:val="hybridMultilevel"/>
    <w:tmpl w:val="9C76DA6A"/>
    <w:lvl w:ilvl="0" w:tplc="22684C4E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C2"/>
    <w:rsid w:val="00013B0E"/>
    <w:rsid w:val="00015215"/>
    <w:rsid w:val="00055537"/>
    <w:rsid w:val="000B3B2B"/>
    <w:rsid w:val="000C1EB4"/>
    <w:rsid w:val="000C59F8"/>
    <w:rsid w:val="001014CC"/>
    <w:rsid w:val="001018C9"/>
    <w:rsid w:val="00113D81"/>
    <w:rsid w:val="00127D1B"/>
    <w:rsid w:val="00181B0B"/>
    <w:rsid w:val="00195014"/>
    <w:rsid w:val="001C590C"/>
    <w:rsid w:val="001D21D9"/>
    <w:rsid w:val="00263B8C"/>
    <w:rsid w:val="0026413A"/>
    <w:rsid w:val="00266C26"/>
    <w:rsid w:val="002B14F9"/>
    <w:rsid w:val="002B6BAD"/>
    <w:rsid w:val="002D2931"/>
    <w:rsid w:val="002F54DD"/>
    <w:rsid w:val="002F78E2"/>
    <w:rsid w:val="00313C58"/>
    <w:rsid w:val="0032248E"/>
    <w:rsid w:val="00334643"/>
    <w:rsid w:val="003372A1"/>
    <w:rsid w:val="003602CB"/>
    <w:rsid w:val="003726CE"/>
    <w:rsid w:val="003A5909"/>
    <w:rsid w:val="003D7450"/>
    <w:rsid w:val="003E6875"/>
    <w:rsid w:val="003F7025"/>
    <w:rsid w:val="00401D46"/>
    <w:rsid w:val="0040320C"/>
    <w:rsid w:val="0049295B"/>
    <w:rsid w:val="004A1DDD"/>
    <w:rsid w:val="004C1075"/>
    <w:rsid w:val="00514F9D"/>
    <w:rsid w:val="005403F3"/>
    <w:rsid w:val="005427B4"/>
    <w:rsid w:val="005433DA"/>
    <w:rsid w:val="005616D2"/>
    <w:rsid w:val="00575238"/>
    <w:rsid w:val="00576267"/>
    <w:rsid w:val="00577014"/>
    <w:rsid w:val="005B3594"/>
    <w:rsid w:val="005C1969"/>
    <w:rsid w:val="005D2FE5"/>
    <w:rsid w:val="005E7920"/>
    <w:rsid w:val="0061486E"/>
    <w:rsid w:val="00630025"/>
    <w:rsid w:val="00643A24"/>
    <w:rsid w:val="00665C9C"/>
    <w:rsid w:val="00694A89"/>
    <w:rsid w:val="006A7C90"/>
    <w:rsid w:val="006F2852"/>
    <w:rsid w:val="006F6142"/>
    <w:rsid w:val="00724285"/>
    <w:rsid w:val="00752DD5"/>
    <w:rsid w:val="00775E54"/>
    <w:rsid w:val="007A6E46"/>
    <w:rsid w:val="007D5AC2"/>
    <w:rsid w:val="007F6004"/>
    <w:rsid w:val="008440F9"/>
    <w:rsid w:val="00852298"/>
    <w:rsid w:val="00862AC0"/>
    <w:rsid w:val="00867D93"/>
    <w:rsid w:val="00873D2D"/>
    <w:rsid w:val="00884C13"/>
    <w:rsid w:val="00895421"/>
    <w:rsid w:val="008A0346"/>
    <w:rsid w:val="008C137C"/>
    <w:rsid w:val="008E67F3"/>
    <w:rsid w:val="00901E8A"/>
    <w:rsid w:val="009030D0"/>
    <w:rsid w:val="00917A72"/>
    <w:rsid w:val="00936AF6"/>
    <w:rsid w:val="00993A8E"/>
    <w:rsid w:val="009A79C7"/>
    <w:rsid w:val="009D71CC"/>
    <w:rsid w:val="00A5001B"/>
    <w:rsid w:val="00A55481"/>
    <w:rsid w:val="00A7572E"/>
    <w:rsid w:val="00AC6260"/>
    <w:rsid w:val="00AD1DBC"/>
    <w:rsid w:val="00AF143E"/>
    <w:rsid w:val="00B2695E"/>
    <w:rsid w:val="00B46135"/>
    <w:rsid w:val="00B62C20"/>
    <w:rsid w:val="00BE15FC"/>
    <w:rsid w:val="00BE419E"/>
    <w:rsid w:val="00BF26BB"/>
    <w:rsid w:val="00C2597F"/>
    <w:rsid w:val="00C87EA7"/>
    <w:rsid w:val="00CC5716"/>
    <w:rsid w:val="00CE1247"/>
    <w:rsid w:val="00CF7AD5"/>
    <w:rsid w:val="00D03E9B"/>
    <w:rsid w:val="00D105E0"/>
    <w:rsid w:val="00D4689E"/>
    <w:rsid w:val="00D50B10"/>
    <w:rsid w:val="00D548EC"/>
    <w:rsid w:val="00D65643"/>
    <w:rsid w:val="00DB2A0E"/>
    <w:rsid w:val="00DF4451"/>
    <w:rsid w:val="00E14DC0"/>
    <w:rsid w:val="00E52311"/>
    <w:rsid w:val="00E65964"/>
    <w:rsid w:val="00E71BB6"/>
    <w:rsid w:val="00E929A2"/>
    <w:rsid w:val="00EC2ADB"/>
    <w:rsid w:val="00ED7A5A"/>
    <w:rsid w:val="00F579DA"/>
    <w:rsid w:val="00F668FD"/>
    <w:rsid w:val="00F67608"/>
    <w:rsid w:val="00F83A93"/>
    <w:rsid w:val="00F84B85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A673-CA0E-458C-8D41-8DCA2FD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A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A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7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5A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84B85"/>
    <w:pPr>
      <w:ind w:left="720"/>
      <w:contextualSpacing/>
    </w:pPr>
  </w:style>
  <w:style w:type="paragraph" w:customStyle="1" w:styleId="rvps2">
    <w:name w:val="rvps2"/>
    <w:basedOn w:val="a"/>
    <w:rsid w:val="003D7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3D7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AA9A-9806-44ED-9522-6E448B51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3129</Words>
  <Characters>1784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Носихіна Тетяна Іванівна</dc:creator>
  <cp:lastModifiedBy>Ульвак Марина Вікторівна</cp:lastModifiedBy>
  <cp:revision>3</cp:revision>
  <cp:lastPrinted>2023-04-05T05:59:00Z</cp:lastPrinted>
  <dcterms:created xsi:type="dcterms:W3CDTF">2023-04-05T05:59:00Z</dcterms:created>
  <dcterms:modified xsi:type="dcterms:W3CDTF">2023-04-05T05:59:00Z</dcterms:modified>
</cp:coreProperties>
</file>