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A9" w:rsidRPr="006C5292" w:rsidRDefault="00F34DA9" w:rsidP="00F34DA9">
      <w:pPr>
        <w:numPr>
          <w:ilvl w:val="0"/>
          <w:numId w:val="0"/>
        </w:numPr>
        <w:ind w:left="6521"/>
        <w:rPr>
          <w:sz w:val="28"/>
          <w:szCs w:val="28"/>
        </w:rPr>
      </w:pPr>
      <w:bookmarkStart w:id="0" w:name="_Toc32934363"/>
      <w:bookmarkStart w:id="1" w:name="_Toc58615835"/>
      <w:r w:rsidRPr="006C5292">
        <w:rPr>
          <w:sz w:val="28"/>
          <w:szCs w:val="28"/>
        </w:rPr>
        <w:t xml:space="preserve">Додаток 4 </w:t>
      </w:r>
    </w:p>
    <w:p w:rsidR="00F34DA9" w:rsidRPr="006C5292" w:rsidRDefault="00F34DA9" w:rsidP="00F34DA9">
      <w:pPr>
        <w:numPr>
          <w:ilvl w:val="0"/>
          <w:numId w:val="0"/>
        </w:numPr>
        <w:ind w:left="6521"/>
        <w:rPr>
          <w:sz w:val="28"/>
          <w:szCs w:val="28"/>
        </w:rPr>
      </w:pPr>
      <w:r w:rsidRPr="006C5292">
        <w:rPr>
          <w:sz w:val="28"/>
          <w:szCs w:val="28"/>
        </w:rPr>
        <w:t>до Загальних методичних рекомендацій щодо змісту та порядку складання звіту з оцінки впливу на довкілля</w:t>
      </w:r>
    </w:p>
    <w:p w:rsidR="00032858" w:rsidRPr="006C5292" w:rsidRDefault="00032858" w:rsidP="009B660C">
      <w:pPr>
        <w:pStyle w:val="11"/>
        <w:numPr>
          <w:ilvl w:val="0"/>
          <w:numId w:val="0"/>
        </w:numPr>
        <w:jc w:val="center"/>
        <w:rPr>
          <w:highlight w:val="white"/>
        </w:rPr>
      </w:pPr>
      <w:r w:rsidRPr="006C5292">
        <w:rPr>
          <w:highlight w:val="white"/>
        </w:rPr>
        <w:t xml:space="preserve">Нормативно-правові акти, </w:t>
      </w:r>
      <w:r w:rsidR="00420F46" w:rsidRPr="006C5292">
        <w:rPr>
          <w:highlight w:val="white"/>
        </w:rPr>
        <w:t xml:space="preserve">рекомендовані до </w:t>
      </w:r>
      <w:r w:rsidR="000A324C" w:rsidRPr="006C5292">
        <w:rPr>
          <w:highlight w:val="white"/>
        </w:rPr>
        <w:t>застосування</w:t>
      </w:r>
      <w:r w:rsidR="00420F46" w:rsidRPr="006C5292">
        <w:rPr>
          <w:highlight w:val="white"/>
        </w:rPr>
        <w:t xml:space="preserve"> при </w:t>
      </w:r>
      <w:r w:rsidRPr="006C5292">
        <w:rPr>
          <w:highlight w:val="white"/>
        </w:rPr>
        <w:t xml:space="preserve">підготовці </w:t>
      </w:r>
      <w:bookmarkEnd w:id="0"/>
      <w:bookmarkEnd w:id="1"/>
      <w:r w:rsidR="00420F46" w:rsidRPr="006C5292">
        <w:rPr>
          <w:highlight w:val="white"/>
        </w:rPr>
        <w:t>звіту з оцінки впливу на довкілля</w:t>
      </w:r>
    </w:p>
    <w:p w:rsidR="00032858" w:rsidRPr="006C5292" w:rsidRDefault="00032858" w:rsidP="00C0366F">
      <w:pPr>
        <w:numPr>
          <w:ilvl w:val="0"/>
          <w:numId w:val="0"/>
        </w:numPr>
        <w:rPr>
          <w:rStyle w:val="a8"/>
          <w:b/>
          <w:sz w:val="28"/>
          <w:szCs w:val="28"/>
        </w:rPr>
      </w:pPr>
      <w:r w:rsidRPr="006C5292">
        <w:rPr>
          <w:rStyle w:val="a8"/>
          <w:b/>
          <w:sz w:val="28"/>
          <w:szCs w:val="28"/>
        </w:rPr>
        <w:t>Міжнародні договори</w:t>
      </w:r>
    </w:p>
    <w:p w:rsidR="00526275" w:rsidRPr="006C5292" w:rsidRDefault="00526275" w:rsidP="005C1555">
      <w:pPr>
        <w:pStyle w:val="a3"/>
        <w:numPr>
          <w:ilvl w:val="0"/>
          <w:numId w:val="15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 xml:space="preserve">Конвенція про охорону </w:t>
      </w:r>
      <w:proofErr w:type="spellStart"/>
      <w:r w:rsidRPr="006C5292">
        <w:rPr>
          <w:rStyle w:val="a8"/>
          <w:sz w:val="28"/>
          <w:szCs w:val="28"/>
        </w:rPr>
        <w:t>біорізноманіття</w:t>
      </w:r>
      <w:proofErr w:type="spellEnd"/>
      <w:r w:rsidRPr="006C5292">
        <w:rPr>
          <w:rStyle w:val="a8"/>
          <w:sz w:val="28"/>
          <w:szCs w:val="28"/>
        </w:rPr>
        <w:t xml:space="preserve">, ратифікована Законом </w:t>
      </w:r>
      <w:r w:rsidR="000F424B">
        <w:rPr>
          <w:rStyle w:val="a8"/>
          <w:sz w:val="28"/>
          <w:szCs w:val="28"/>
        </w:rPr>
        <w:t>№</w:t>
      </w:r>
      <w:r w:rsidRPr="006C5292">
        <w:rPr>
          <w:rStyle w:val="a8"/>
          <w:sz w:val="28"/>
          <w:szCs w:val="28"/>
        </w:rPr>
        <w:t xml:space="preserve"> 257/94-ВР від 29.11.94 </w:t>
      </w:r>
    </w:p>
    <w:p w:rsidR="00032858" w:rsidRPr="006C5292" w:rsidRDefault="00032858" w:rsidP="005C1555">
      <w:pPr>
        <w:pStyle w:val="a3"/>
        <w:numPr>
          <w:ilvl w:val="0"/>
          <w:numId w:val="15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Конвенція про охорону дикої флори та фауни і природних середовищ існування у Європі</w:t>
      </w:r>
      <w:r w:rsidR="00EF2111" w:rsidRPr="006C5292">
        <w:rPr>
          <w:rStyle w:val="a8"/>
          <w:sz w:val="28"/>
          <w:szCs w:val="28"/>
        </w:rPr>
        <w:t xml:space="preserve"> (</w:t>
      </w:r>
      <w:r w:rsidRPr="006C5292">
        <w:rPr>
          <w:rStyle w:val="a8"/>
          <w:sz w:val="28"/>
          <w:szCs w:val="28"/>
        </w:rPr>
        <w:t>приєднання до Конвенції згідно з Законом №436/96-ВР</w:t>
      </w:r>
      <w:bookmarkStart w:id="2" w:name="_GoBack"/>
      <w:r w:rsidRPr="006C5292">
        <w:rPr>
          <w:rStyle w:val="a8"/>
          <w:sz w:val="28"/>
          <w:szCs w:val="28"/>
        </w:rPr>
        <w:t xml:space="preserve"> </w:t>
      </w:r>
      <w:bookmarkEnd w:id="2"/>
      <w:r w:rsidRPr="006C5292">
        <w:rPr>
          <w:rStyle w:val="a8"/>
          <w:sz w:val="28"/>
          <w:szCs w:val="28"/>
        </w:rPr>
        <w:t>від 29.10.96</w:t>
      </w:r>
      <w:r w:rsidR="00EF2111" w:rsidRPr="006C5292">
        <w:rPr>
          <w:rStyle w:val="a8"/>
          <w:sz w:val="28"/>
          <w:szCs w:val="28"/>
        </w:rPr>
        <w:t>) (у тексті – Бернська Конвенція)</w:t>
      </w:r>
    </w:p>
    <w:p w:rsidR="00032858" w:rsidRPr="006C5292" w:rsidRDefault="00032858" w:rsidP="005C1555">
      <w:pPr>
        <w:pStyle w:val="a3"/>
        <w:numPr>
          <w:ilvl w:val="0"/>
          <w:numId w:val="15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Рамкова Конвенція зі змін клімату ООН для інвентаризації антропогенних викидів ПГ, ратифіковано Законом №</w:t>
      </w:r>
      <w:hyperlink r:id="rId8" w:tgtFrame="_blank" w:history="1">
        <w:r w:rsidRPr="006C5292">
          <w:rPr>
            <w:rStyle w:val="a8"/>
            <w:sz w:val="28"/>
            <w:szCs w:val="28"/>
          </w:rPr>
          <w:t>435/96-ВР</w:t>
        </w:r>
      </w:hyperlink>
      <w:r w:rsidRPr="006C5292">
        <w:rPr>
          <w:rStyle w:val="a8"/>
          <w:sz w:val="28"/>
          <w:szCs w:val="28"/>
        </w:rPr>
        <w:t xml:space="preserve"> від 29.10.96</w:t>
      </w:r>
    </w:p>
    <w:p w:rsidR="00032858" w:rsidRPr="006C5292" w:rsidRDefault="00032858" w:rsidP="005C1555">
      <w:pPr>
        <w:pStyle w:val="a3"/>
        <w:numPr>
          <w:ilvl w:val="0"/>
          <w:numId w:val="15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Конвенція про водно-болотні угіддя, що мають міжнародне значення головним чином як середовище існування водоплавних птахів, визнання України правонаступницею Союзу РСР щодо участі у Конвенції згідно з Законом</w:t>
      </w:r>
      <w:r w:rsidR="00EF2111" w:rsidRPr="006C5292">
        <w:rPr>
          <w:rStyle w:val="a8"/>
          <w:sz w:val="28"/>
          <w:szCs w:val="28"/>
        </w:rPr>
        <w:t xml:space="preserve"> </w:t>
      </w:r>
      <w:r w:rsidRPr="006C5292">
        <w:rPr>
          <w:rStyle w:val="a8"/>
          <w:sz w:val="28"/>
          <w:szCs w:val="28"/>
        </w:rPr>
        <w:t>№ 437/96-ВР від 29.10.96</w:t>
      </w:r>
      <w:r w:rsidR="00EF2111" w:rsidRPr="006C5292">
        <w:rPr>
          <w:rStyle w:val="a8"/>
          <w:sz w:val="28"/>
          <w:szCs w:val="28"/>
        </w:rPr>
        <w:t xml:space="preserve"> (( у тексті – Рамсарська Конвенція)</w:t>
      </w:r>
    </w:p>
    <w:p w:rsidR="00EF2111" w:rsidRPr="006C5292" w:rsidRDefault="00EF2111" w:rsidP="005C1555">
      <w:pPr>
        <w:pStyle w:val="a3"/>
        <w:numPr>
          <w:ilvl w:val="0"/>
          <w:numId w:val="15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Конвенція про збереження мігруючих видів диких тварин</w:t>
      </w:r>
      <w:r w:rsidR="00023FB1" w:rsidRPr="006C5292">
        <w:rPr>
          <w:rStyle w:val="a8"/>
          <w:sz w:val="28"/>
          <w:szCs w:val="28"/>
        </w:rPr>
        <w:t>, приєднання до Конвенції згідно з Законом від 19.05.1999 № 535-XIV</w:t>
      </w:r>
    </w:p>
    <w:p w:rsidR="00EF2111" w:rsidRPr="006C5292" w:rsidRDefault="00EF2111" w:rsidP="005C1555">
      <w:pPr>
        <w:pStyle w:val="a3"/>
        <w:numPr>
          <w:ilvl w:val="0"/>
          <w:numId w:val="15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Угода про збереження афро-євразійських мігруючих водно-болотних птахів</w:t>
      </w:r>
      <w:r w:rsidR="00023FB1" w:rsidRPr="006C5292">
        <w:rPr>
          <w:rStyle w:val="a8"/>
          <w:sz w:val="28"/>
          <w:szCs w:val="28"/>
        </w:rPr>
        <w:t>, ратифікована згідно із Законом від 04.07.2002 № 62-IV</w:t>
      </w:r>
    </w:p>
    <w:p w:rsidR="00EF2111" w:rsidRPr="006C5292" w:rsidRDefault="00EF2111" w:rsidP="005C1555">
      <w:pPr>
        <w:pStyle w:val="a3"/>
        <w:numPr>
          <w:ilvl w:val="0"/>
          <w:numId w:val="15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Угода про збереження європейських популяцій кажанів</w:t>
      </w:r>
      <w:r w:rsidR="00023FB1" w:rsidRPr="006C5292">
        <w:rPr>
          <w:rStyle w:val="a8"/>
          <w:sz w:val="28"/>
          <w:szCs w:val="28"/>
        </w:rPr>
        <w:t>, приєднання до Угоди згідно з Законом від 14.05. 1999 № 663-XIV</w:t>
      </w:r>
    </w:p>
    <w:p w:rsidR="00EF2111" w:rsidRPr="006C5292" w:rsidRDefault="00EF2111" w:rsidP="005C1555">
      <w:pPr>
        <w:pStyle w:val="a3"/>
        <w:numPr>
          <w:ilvl w:val="0"/>
          <w:numId w:val="15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Угода про збереження китоподібних Чорного моря, Середземного моря та прилеглої акваторії Атлантичного океану</w:t>
      </w:r>
      <w:r w:rsidR="00023FB1" w:rsidRPr="006C5292">
        <w:rPr>
          <w:rStyle w:val="a8"/>
          <w:sz w:val="28"/>
          <w:szCs w:val="28"/>
        </w:rPr>
        <w:t>, приєднання до Угоди згідно з Законом від 09.07.2003 № 1067-IV</w:t>
      </w:r>
    </w:p>
    <w:p w:rsidR="00032858" w:rsidRPr="006C5292" w:rsidRDefault="00032858" w:rsidP="00C0366F">
      <w:pPr>
        <w:numPr>
          <w:ilvl w:val="0"/>
          <w:numId w:val="0"/>
        </w:numPr>
        <w:rPr>
          <w:rStyle w:val="a8"/>
          <w:b/>
          <w:sz w:val="28"/>
          <w:szCs w:val="28"/>
        </w:rPr>
      </w:pPr>
      <w:r w:rsidRPr="006C5292">
        <w:rPr>
          <w:rStyle w:val="a8"/>
          <w:b/>
          <w:sz w:val="28"/>
          <w:szCs w:val="28"/>
        </w:rPr>
        <w:t>Кодекси України</w:t>
      </w:r>
    </w:p>
    <w:p w:rsidR="00032858" w:rsidRPr="006C5292" w:rsidRDefault="00032858" w:rsidP="005C1555">
      <w:pPr>
        <w:pStyle w:val="a3"/>
        <w:numPr>
          <w:ilvl w:val="0"/>
          <w:numId w:val="16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Водний кодекс України (№213/95-ВР від 06.06.95)</w:t>
      </w:r>
    </w:p>
    <w:p w:rsidR="00032858" w:rsidRPr="006C5292" w:rsidRDefault="00032858" w:rsidP="005C1555">
      <w:pPr>
        <w:pStyle w:val="a3"/>
        <w:numPr>
          <w:ilvl w:val="0"/>
          <w:numId w:val="16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Земельний кодекс України (№ 2768-III від 25.10.2001)</w:t>
      </w:r>
    </w:p>
    <w:p w:rsidR="00DC2E3E" w:rsidRPr="006C5292" w:rsidRDefault="00DC2E3E" w:rsidP="005C1555">
      <w:pPr>
        <w:pStyle w:val="a3"/>
        <w:numPr>
          <w:ilvl w:val="0"/>
          <w:numId w:val="16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Кодекс цивільного захисту України (№ 5403-VI від 02.10.2012)</w:t>
      </w:r>
    </w:p>
    <w:p w:rsidR="00032858" w:rsidRPr="006C5292" w:rsidRDefault="00032858" w:rsidP="00C0366F">
      <w:pPr>
        <w:numPr>
          <w:ilvl w:val="0"/>
          <w:numId w:val="0"/>
        </w:numPr>
        <w:rPr>
          <w:rStyle w:val="a8"/>
          <w:b/>
          <w:sz w:val="28"/>
          <w:szCs w:val="28"/>
        </w:rPr>
      </w:pPr>
      <w:r w:rsidRPr="006C5292">
        <w:rPr>
          <w:rStyle w:val="a8"/>
          <w:b/>
          <w:sz w:val="28"/>
          <w:szCs w:val="28"/>
        </w:rPr>
        <w:t>Закони України</w:t>
      </w:r>
    </w:p>
    <w:p w:rsidR="00032858" w:rsidRPr="006C5292" w:rsidRDefault="00032858" w:rsidP="005C1555">
      <w:pPr>
        <w:pStyle w:val="a3"/>
        <w:numPr>
          <w:ilvl w:val="0"/>
          <w:numId w:val="17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«Про відходи» (187/98-ВР від 05.03.1998)</w:t>
      </w:r>
    </w:p>
    <w:p w:rsidR="00ED6F9E" w:rsidRPr="006C5292" w:rsidRDefault="00ED6F9E" w:rsidP="005C1555">
      <w:pPr>
        <w:pStyle w:val="a3"/>
        <w:numPr>
          <w:ilvl w:val="0"/>
          <w:numId w:val="17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«Про доступ до публічної інформації» (№ 2939-VI від 13.01.2011)</w:t>
      </w:r>
    </w:p>
    <w:p w:rsidR="00ED6F9E" w:rsidRPr="006C5292" w:rsidRDefault="00ED6F9E" w:rsidP="005C1555">
      <w:pPr>
        <w:pStyle w:val="a3"/>
        <w:numPr>
          <w:ilvl w:val="0"/>
          <w:numId w:val="17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«Про звернення громадян» (№ 393/96-ВР від 02.10.1996)</w:t>
      </w:r>
    </w:p>
    <w:p w:rsidR="00032858" w:rsidRPr="006C5292" w:rsidRDefault="00032858" w:rsidP="005C1555">
      <w:pPr>
        <w:pStyle w:val="a3"/>
        <w:numPr>
          <w:ilvl w:val="0"/>
          <w:numId w:val="17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«Про об’єкти підвищеної небезпеки» (№ 2245-III від 18.01.2001)</w:t>
      </w:r>
    </w:p>
    <w:p w:rsidR="00032858" w:rsidRPr="006C5292" w:rsidRDefault="00032858" w:rsidP="005C1555">
      <w:pPr>
        <w:pStyle w:val="a3"/>
        <w:numPr>
          <w:ilvl w:val="0"/>
          <w:numId w:val="17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«Про охорону атмосферного повітря» (№ 2707-XII від 16.10.1992)</w:t>
      </w:r>
    </w:p>
    <w:p w:rsidR="00032858" w:rsidRPr="006C5292" w:rsidRDefault="00032858" w:rsidP="005C1555">
      <w:pPr>
        <w:pStyle w:val="a3"/>
        <w:numPr>
          <w:ilvl w:val="0"/>
          <w:numId w:val="17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«Про охорону земель» (№ 962-IV від 19.06.2003)</w:t>
      </w:r>
    </w:p>
    <w:p w:rsidR="00032858" w:rsidRPr="006C5292" w:rsidRDefault="00032858" w:rsidP="005C1555">
      <w:pPr>
        <w:pStyle w:val="a3"/>
        <w:numPr>
          <w:ilvl w:val="0"/>
          <w:numId w:val="17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«Про охорону культурної спадщини» (№ 1805-III від 08.06.2000)</w:t>
      </w:r>
    </w:p>
    <w:p w:rsidR="00032858" w:rsidRPr="006C5292" w:rsidRDefault="00032858" w:rsidP="005C1555">
      <w:pPr>
        <w:pStyle w:val="a3"/>
        <w:numPr>
          <w:ilvl w:val="0"/>
          <w:numId w:val="17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lastRenderedPageBreak/>
        <w:t>«Про охорону навколишнього природного середовища» (№ 1264-XII від 25.06.1991)</w:t>
      </w:r>
    </w:p>
    <w:p w:rsidR="00032858" w:rsidRPr="006C5292" w:rsidRDefault="00032858" w:rsidP="005C1555">
      <w:pPr>
        <w:pStyle w:val="a3"/>
        <w:numPr>
          <w:ilvl w:val="0"/>
          <w:numId w:val="17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«Про оцінку впливу на довкілля» (№ 2059-VIII від 23.05.2017)</w:t>
      </w:r>
    </w:p>
    <w:p w:rsidR="00032858" w:rsidRPr="006C5292" w:rsidRDefault="00032858" w:rsidP="005C1555">
      <w:pPr>
        <w:pStyle w:val="a3"/>
        <w:numPr>
          <w:ilvl w:val="0"/>
          <w:numId w:val="17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«Про природно-заповідний фонд України» (№ 2456-XII від 16.06.1992)</w:t>
      </w:r>
    </w:p>
    <w:p w:rsidR="00032858" w:rsidRPr="006C5292" w:rsidRDefault="00032858" w:rsidP="005C1555">
      <w:pPr>
        <w:pStyle w:val="a3"/>
        <w:numPr>
          <w:ilvl w:val="0"/>
          <w:numId w:val="17"/>
        </w:numPr>
        <w:rPr>
          <w:rStyle w:val="a8"/>
          <w:sz w:val="28"/>
          <w:szCs w:val="28"/>
        </w:rPr>
      </w:pPr>
      <w:r w:rsidRPr="006C5292">
        <w:rPr>
          <w:rStyle w:val="a8"/>
          <w:bCs/>
          <w:sz w:val="28"/>
          <w:szCs w:val="28"/>
        </w:rPr>
        <w:t>«Про рослинний світ» (</w:t>
      </w:r>
      <w:r w:rsidRPr="006C5292">
        <w:rPr>
          <w:rStyle w:val="a8"/>
          <w:sz w:val="28"/>
          <w:szCs w:val="28"/>
        </w:rPr>
        <w:t>№ </w:t>
      </w:r>
      <w:r w:rsidRPr="006C5292">
        <w:rPr>
          <w:rStyle w:val="a8"/>
          <w:bCs/>
          <w:sz w:val="28"/>
          <w:szCs w:val="28"/>
        </w:rPr>
        <w:t>591-XIV від 09.04.1999)</w:t>
      </w:r>
    </w:p>
    <w:p w:rsidR="00032858" w:rsidRPr="006C5292" w:rsidRDefault="00032858" w:rsidP="005C1555">
      <w:pPr>
        <w:pStyle w:val="a3"/>
        <w:numPr>
          <w:ilvl w:val="0"/>
          <w:numId w:val="17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«Про тваринний світ» (№ </w:t>
      </w:r>
      <w:r w:rsidRPr="006C5292">
        <w:rPr>
          <w:rStyle w:val="a8"/>
          <w:bCs/>
          <w:sz w:val="28"/>
          <w:szCs w:val="28"/>
        </w:rPr>
        <w:t>2894-III від 13.12.2001)</w:t>
      </w:r>
    </w:p>
    <w:p w:rsidR="00032858" w:rsidRPr="006C5292" w:rsidRDefault="00032858" w:rsidP="005C1555">
      <w:pPr>
        <w:pStyle w:val="a3"/>
        <w:numPr>
          <w:ilvl w:val="0"/>
          <w:numId w:val="17"/>
        </w:numPr>
        <w:rPr>
          <w:rStyle w:val="a8"/>
          <w:sz w:val="28"/>
          <w:szCs w:val="28"/>
        </w:rPr>
      </w:pPr>
      <w:r w:rsidRPr="006C5292">
        <w:rPr>
          <w:rStyle w:val="a8"/>
          <w:sz w:val="28"/>
          <w:szCs w:val="28"/>
        </w:rPr>
        <w:t>«Про Червону книгу України» (№ </w:t>
      </w:r>
      <w:r w:rsidRPr="006C5292">
        <w:rPr>
          <w:rStyle w:val="a8"/>
          <w:bCs/>
          <w:sz w:val="28"/>
          <w:szCs w:val="28"/>
        </w:rPr>
        <w:t xml:space="preserve">3055-III від </w:t>
      </w:r>
      <w:r w:rsidRPr="006C5292">
        <w:rPr>
          <w:rStyle w:val="a8"/>
          <w:sz w:val="28"/>
          <w:szCs w:val="28"/>
        </w:rPr>
        <w:t>07.02.2002)</w:t>
      </w:r>
    </w:p>
    <w:p w:rsidR="003658C4" w:rsidRPr="006C5292" w:rsidRDefault="003658C4" w:rsidP="00C0366F">
      <w:pPr>
        <w:numPr>
          <w:ilvl w:val="0"/>
          <w:numId w:val="0"/>
        </w:numPr>
        <w:rPr>
          <w:rStyle w:val="a8"/>
          <w:b/>
          <w:sz w:val="28"/>
          <w:szCs w:val="28"/>
        </w:rPr>
      </w:pPr>
      <w:bookmarkStart w:id="3" w:name="n13"/>
      <w:bookmarkStart w:id="4" w:name="n14"/>
      <w:bookmarkEnd w:id="3"/>
      <w:bookmarkEnd w:id="4"/>
    </w:p>
    <w:p w:rsidR="00032858" w:rsidRPr="006C5292" w:rsidRDefault="00032858" w:rsidP="00C0366F">
      <w:pPr>
        <w:numPr>
          <w:ilvl w:val="0"/>
          <w:numId w:val="0"/>
        </w:numPr>
        <w:rPr>
          <w:rStyle w:val="a8"/>
          <w:b/>
          <w:sz w:val="28"/>
          <w:szCs w:val="28"/>
        </w:rPr>
      </w:pPr>
      <w:r w:rsidRPr="006C5292">
        <w:rPr>
          <w:rStyle w:val="a8"/>
          <w:b/>
          <w:sz w:val="28"/>
          <w:szCs w:val="28"/>
        </w:rPr>
        <w:t>Інші нормативно-правові акти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bookmarkStart w:id="5" w:name="n18"/>
      <w:bookmarkStart w:id="6" w:name="o13"/>
      <w:bookmarkStart w:id="7" w:name="n9"/>
      <w:bookmarkStart w:id="8" w:name="n8"/>
      <w:bookmarkEnd w:id="5"/>
      <w:bookmarkEnd w:id="6"/>
      <w:bookmarkEnd w:id="7"/>
      <w:bookmarkEnd w:id="8"/>
      <w:r w:rsidRPr="006C5292">
        <w:rPr>
          <w:sz w:val="28"/>
          <w:szCs w:val="28"/>
        </w:rPr>
        <w:t xml:space="preserve">Вимоги до перевірки конструкції та технічного стану колісного транспортного засобу, методи такої перевірки, затверджені наказом </w:t>
      </w:r>
      <w:proofErr w:type="spellStart"/>
      <w:r w:rsidRPr="006C5292">
        <w:rPr>
          <w:sz w:val="28"/>
          <w:szCs w:val="28"/>
        </w:rPr>
        <w:t>Мінінфраструктури</w:t>
      </w:r>
      <w:proofErr w:type="spellEnd"/>
      <w:r w:rsidRPr="006C5292">
        <w:rPr>
          <w:sz w:val="28"/>
          <w:szCs w:val="28"/>
        </w:rPr>
        <w:t xml:space="preserve"> України від 26.11.2012 №710, зареєстровано в Міністерстві юстиції України 25.12.2012 за № 2169/22481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Вимоги до роботодавців щодо захисту працівників від шкідливого впливу хімічних речовин, затверджені наказом Міністерства надзвичайних ситуацій України 22.03.2012 №627, зареєстровано в Міністерстві юстиції України 10.04.2012 за № 521/20834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Гігієнічні регламенти допустимого вмісту хімічних речовин у ґрунті, затверджені наказом Міністерства охорони здоров'я України 14.07.2020 року №1595, зареєстровані в Міністерстві юстиції України 31.07.2020 за №722/35005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bookmarkStart w:id="9" w:name="n16"/>
      <w:bookmarkEnd w:id="9"/>
      <w:r w:rsidRPr="006C5292">
        <w:rPr>
          <w:sz w:val="28"/>
          <w:szCs w:val="28"/>
        </w:rPr>
        <w:t>Гігієнічні регламенти. Гранично допустимі концентрації хімічних і біологічних речовин в атмосферному повітрі населених місць, затверджені наказом Міністерства охорони здоров’я України 14.01.2020 року №52, зареєстровані в Міністерстві юстиції України 10.02.2020 за № 156/34439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Гігієнічні регламенти орієнтовно безпечних рівнів впливу хімічних і біологічних речовин в атмосферному повітрі населених місць, затверджені наказом Міністерства охорони здоров’я України 14.01.2020 року № 52, </w:t>
      </w:r>
      <w:bookmarkStart w:id="10" w:name="n3"/>
      <w:bookmarkEnd w:id="10"/>
      <w:r w:rsidRPr="006C5292">
        <w:rPr>
          <w:sz w:val="28"/>
          <w:szCs w:val="28"/>
        </w:rPr>
        <w:t>зареєстровані в Міністерстві юстиції України 10.02.2020 за №157/34440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Гігієнічні регламенти хімічних речовин у повітрі робочої зони, затверджені наказом Міністерства охорони здоров’я України 14.07.2020 №1596, зареєстровані в Міністерстві юстиції України 03.08.2020 за № 741/35024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Державні гігієнічні нормативи «Норми радіаційної безпеки України (НРБУ-97)», затверджені постановою Головного державного санітарного лікаря від 01.12.97 №62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Державні санітарні норми допустимих рівнів шуму в приміщеннях житлових та громадських будинків і на території житлової забудови, затверджені наказом Міністерства охорони здоров’я України 22.02.2019 № 463, зареєстровані в Міністерстві юстиції України 20.03.2019 за № 281/33252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Державні санітарні норми і правила захисту населення від впливу електромагнітних випромінювань, затверджені наказом Міністерства охорони здоров’я України від 01.08.1996 №239, зареєстровано у Міністерстві юстиції України 29.08.1996 за №488/1513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lastRenderedPageBreak/>
        <w:t>Державні санітарні норми і правила при роботі з джерелами електромагнітних полів (</w:t>
      </w:r>
      <w:proofErr w:type="spellStart"/>
      <w:r w:rsidRPr="006C5292">
        <w:rPr>
          <w:sz w:val="28"/>
          <w:szCs w:val="28"/>
        </w:rPr>
        <w:t>ДСНіП</w:t>
      </w:r>
      <w:proofErr w:type="spellEnd"/>
      <w:r w:rsidRPr="006C5292">
        <w:rPr>
          <w:sz w:val="28"/>
          <w:szCs w:val="28"/>
        </w:rPr>
        <w:t xml:space="preserve"> 3.3.6.096-2002), затверджені наказом Міністерства охорони здоров'я України 18.12.2002 №476, зареєстровано в Міністерстві юстиції України 13.03.2003 за №203/7524</w:t>
      </w:r>
      <w:bookmarkStart w:id="11" w:name="o14"/>
      <w:bookmarkEnd w:id="11"/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Державні санітарні правила планування та забудови населених пунктів, затверджені наказом Міністерства охорони здоров'я України від 19.06.1996 №173, зареєстровані в Міністерстві юстиції України 24.07.1996 за №379/1404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Єдині вимоги до конструкції та технічного стану колісних транспортних засобів, що експлуатуються, затверджені постановою Кабінету Міністрів України від 22.12.2010 №1166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Жовтий перелік відходів, затверджений постановою Кабінету Міністрів України від 13.07.2000  №1120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Зелений перелік відходів, затверджений постановою Кабінету Міністрів України від 13.07.2000  №1120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Інструкція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громадян-підприємців, затверджена наказом Міністерства охорони навколишнього природного середовища України 09.03.2006 №108, зареєстрована в Міністерстві юстиції України 29.03.2006 за №341/12215.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Інструкція про зміст та порядок складання звіту проведення інвентаризації викидів забруднюючих речовин на підприємстві, затверджена наказом Міністерства охорони навколишнього природного середовища та ядерної безпеки України від 10.02.1995 №7, зареєстрована в Міністерстві юстиції України 15.03.1995 за №61/597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Інструкція про порядок та критерії взяття на державний облік об'єктів,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затверджена наказом Мінприроди від 10.05.2002 №177, зареєстровано в Міністерстві юстиції України 22.05.2002 за № 445/6733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Інструкція щодо заповнення типової форми первинної облікової документації №1-ВТ "Облік відходів та пакувальних матеріалів і тари», та Типова форма №1-ВТ, затверджені наказом Мінприроди від 07.07.2008 №342, зареєстровано в Міністерстві юстиції України 09.09.2008 за №824/15515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Критерії визначення планованої діяльності, яка не підлягає оцінці впливу на довкілля, а також Критерії визначення розширень і змін діяльності та об’єктів, які не підлягають оцінці впливу на довкілля, затверджені постановою Кабінету Міністрів України від 13.12.2017 №1010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lastRenderedPageBreak/>
        <w:t xml:space="preserve">Критерії визначення уразливих та менш уразливих зон, затверджені наказом Міністерства екології та природних ресурсів України від 14.01.2019 №6, зареєстровані в Міністерстві юстиції України 05.02.2019 за № 126/33097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Критерії,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Державною екологічною інспекцією, затверджені постановою Кабінету Міністрів України від 6.03.2019 №182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Межі районів річкових басейнів, </w:t>
      </w:r>
      <w:proofErr w:type="spellStart"/>
      <w:r w:rsidRPr="006C5292">
        <w:rPr>
          <w:sz w:val="28"/>
          <w:szCs w:val="28"/>
        </w:rPr>
        <w:t>суббасейнів</w:t>
      </w:r>
      <w:proofErr w:type="spellEnd"/>
      <w:r w:rsidRPr="006C5292">
        <w:rPr>
          <w:sz w:val="28"/>
          <w:szCs w:val="28"/>
        </w:rPr>
        <w:t xml:space="preserve"> та водогосподарських ділянок, затверджені наказом Міністерства екології та природних ресурсів України 03.03.2017 №103, зареєстровані в Міністерстві юстиції України 29.03.2017 за №421/30289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Методика визначення масивів поверхневих та підземних вод, затверджена наказом Міністерства екології та природних ресурсів України 14.01.2019 №4, зареєстрована в Міністерстві юстиції України 22.03.2019 за №287/33258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Методика визначення ризиків та їх прийнятних рівнів для декларування безпеки об'єктів підвищеної небезпеки, затверджена наказом Міністерства праці та соціальної політики України від 04.12.2002  №637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Методика віднесення масиву поверхневих вод до одного з класів екологічного та хімічного станів масиву поверхневих вод, а також віднесення штучного або істотно зміненого масиву поверхневих вод до одного з класів екологічного потенціалу штучного або істотно зміненого масиву поверхневих вод, затверджена наказом Міністерства екології та природних ресурсів України від 14.01.2019 №5, зареєстрована в Міністерстві юстиції України 5.02.2019 за №127/33098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Методика ідентифікації потенційно небезпечних об'єктів, затверджена наказом Міністерства надзвичайних ситуацій України 23.02.2006 №98, зареєстрована в Міністерстві юстиції України 20.03.2006 за №286/12160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Методика обстеження і паспортизації гідротехнічних споруд систем гідравлічного вилучення та складування промислових відходів та хвостів, затверджена наказом Державного комітету України у справах містобудування і архітектури від 10.09.1996 №165, зареєстрована в Міністерстві юстиції України 23.10.1996 за №625/1650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Національний план скорочення викидів від великих </w:t>
      </w:r>
      <w:proofErr w:type="spellStart"/>
      <w:r w:rsidRPr="006C5292">
        <w:rPr>
          <w:sz w:val="28"/>
          <w:szCs w:val="28"/>
        </w:rPr>
        <w:t>спалювальних</w:t>
      </w:r>
      <w:proofErr w:type="spellEnd"/>
      <w:r w:rsidRPr="006C5292">
        <w:rPr>
          <w:sz w:val="28"/>
          <w:szCs w:val="28"/>
        </w:rPr>
        <w:t xml:space="preserve"> установок, схвалений розпорядженням Кабінету Міністрів України від 8.11.2017 №796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Нормативи граничнодопустимих викидів забруднюючих речовин із стаціонарних джерел, затверджені наказом Мінприроди від 27.06.2006 №309, зареєстровані в Міністерстві юстиції України 1.08.2006 за №912/12786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Нормативи екологічної безпеки водних об’єктів, що використовуються для потреб рибного господарства, щодо гранично допустимих концентрацій органічних та мінеральних речовин у морських та прісних водах (біохімічного </w:t>
      </w:r>
      <w:r w:rsidRPr="006C5292">
        <w:rPr>
          <w:sz w:val="28"/>
          <w:szCs w:val="28"/>
        </w:rPr>
        <w:lastRenderedPageBreak/>
        <w:t xml:space="preserve">споживання кисню (БСК-5), хімічного споживання кисню (ХСК), завислих речовин та амонійного азоту), затверджені наказом Мінагрополітики від 30.07.2012 №471, зареєстровані в Міністерстві юстиції України 14.08.2012 за №1369/21681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Перелік видів діяльності, викиди парникових газів в результаті провадження яких підлягають моніторингу, звітності та верифікації, затверджений постановою Кабінету Міністрів України від 23.09.2020 № 880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Перелік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вод, затверджений наказом Міністерства екології та природних ресурсів України 06.02.2017 №45</w:t>
      </w:r>
      <w:bookmarkStart w:id="12" w:name="n12"/>
      <w:bookmarkEnd w:id="12"/>
      <w:r w:rsidRPr="006C5292">
        <w:rPr>
          <w:sz w:val="28"/>
          <w:szCs w:val="28"/>
        </w:rPr>
        <w:t xml:space="preserve">, зареєстрований в Міністерстві юстиції України 20.02.2017 за №235/30103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Перелік найбільш поширених і небезпечних забруднюючих речовин, викиди яких в атмосферне повітря підлягають регулюванню, затверджений постановою Кабінету Міністрів України від 29.11.2001 №1598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Перелік небезпечних властивостей, затверджений наказом Міністерства екології та природних ресурсів України 16.10.2000 №165, зареєстрований в Міністерстві юстиції України 2.11.2000 за №770/4991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Перелік особливо небезпечних хімічних речовин, виробництво яких підлягає ліцензуванню, затверджений постановою Кабінету Міністрів України від 17.08.1998 №1287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Положення про гігієнічну регламентацію та державну реєстрацію небезпечних факторів, затверджене постановою Кабінету Міністрів України від 13.06.1995 №420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Положення про державну систему моніторингу довкілля, затверджене постановою Кабінету Міністрів України від 30.03.1998 №391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Положення про контроль за транскордонними перевезеннями небезпечних відходів та їх утилізацією/видаленням, затверджене постановою Кабінету Міністрів України від 13.07.2000 №1120.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Положення про моніторинг земель, затверджене постановою Кабінету Міністрів України від 20.08.1993 № 661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Положення про набори даних, які підлягають оприлюдненню у формі відкритих даних, затверджене постановою Кабінету Міністрів України від 21.10.2015 № 835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Положення про проведення державної експертизи звітів щодо результатів геологічного вивчення надр, а також інших геологічних матеріалів, затверджене наказом Міністерства екології та природних ресурсів України 11.03.2013  №95, зареєстровано в Міністерстві юстиції України 28.03.2013 за № 513/23045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Порядок ведення державного обліку водокористування, затверджений наказом Мінприроди України 16.03.2015 №78, зареєстрований в Міністерстві юстиції України 03.04.2015 за №382/26827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lastRenderedPageBreak/>
        <w:t xml:space="preserve">Порядок ведення державного обліку та паспортизації відходів, затверджений постановою Кабінету Міністрів України від 01.11.1999 №2034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Порядок видачі дозволів на виконання робіт підвищеної небезпеки та на експлуатацію (застосування) машин, механізмів, </w:t>
      </w:r>
      <w:proofErr w:type="spellStart"/>
      <w:r w:rsidRPr="006C5292">
        <w:rPr>
          <w:sz w:val="28"/>
          <w:szCs w:val="28"/>
        </w:rPr>
        <w:t>устатковання</w:t>
      </w:r>
      <w:proofErr w:type="spellEnd"/>
      <w:r w:rsidRPr="006C5292">
        <w:rPr>
          <w:sz w:val="28"/>
          <w:szCs w:val="28"/>
        </w:rPr>
        <w:t xml:space="preserve"> підвищеної небезпеки, затверджений постановою Кабінету Міністрів України від 26.10.2011 №1107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Порядок визначення величин фонових концентрацій забруднювальних речовин в атмосферному повітрі, затверджений наказом Міністерства екології та природних ресурсів України 30.07.2001 №286, зареєстрований в Міністерстві юстиції України 15.08.2001 за №700/5891 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Порядок визначення розмірів і меж водоохоронних зон та режим ведення господарської діяльності в них, затверджений постановою Кабінету Міністрів України від 8.05.1996 №486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Порядок виконання підготовчих та будівельних робіт, затверджений постановою Кабінету Міністрів України від 13.04.2011 №466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Порядок державного обліку артезіанських свердловин, облаштування їх засобами вимірювання об'єму видобутих підземних вод, затверджений постановою Кабінету Міністрів України від 08.10.2012 року №963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Порядок здійснення державного моніторингу в галузі охорони атмосферного повітря, затверджений постановою Кабінету Міністрів України від 14.08.2019 № 827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Порядок здійснення державного моніторингу вод, затверджений постановою Кабінету Міністрів України від 19.09.2018 №758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Порядок здійснення моніторингу та звітності щодо викидів парникових газів, затверджений постановою Кабінету Міністрів України від 23.09.2020 № 960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Порядок консервації земель, затверджений наказом Міністерства аграрної політики та продовольства України 26.04.2013 №283, зареєстрований в Міністерстві юстиції України 24.05.2013 за №810/23342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Порядок обліку об'єктів культурної спадщини, затверджений наказом Міністерства культури України 11.03.2013  №158, зареєстрований в Міністерстві юстиції України 1.04.2013 за №528/23060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Порядок передачі документації для надання висновку з оцінки впливу на довкілля та фінансування оцінки впливу на довкілля, затверджений постановою Кабінету Міністрів України від 13.12.2017 №1026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Порядок проведення обов’язкового технічного контролю та обсягів перевірки технічного стану транспортних засобів, технічного опису та зразка протоколу перевірки технічного стану транспортного засобу, затверджений постановою Кабінету Міністрів України 30.01.2012 №137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Порядок розроблення і затвердження нормативів граничнодопустимого рівня впливу фізичних та біологічних факторів стаціонарних джерел забруднення на стан атмосферного повітря, затверджений постановою Кабінету Міністрів України від 13.03.2002 №300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lastRenderedPageBreak/>
        <w:t xml:space="preserve">Порядок розроблення нормативів гранично допустимого скидання забруднюючих речовин у водні об’єкти, а також Перелік забруднюючих речовин, скидання яких у водні об’єкти нормується, затверджені постановою Кабінету Міністрів України від 11.09.1996 №1100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Порядок розроблення плану управління річковим басейном, затверджений постановою Кабінету Міністрів України від 18.05.2017 №336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Порядок розроблення </w:t>
      </w:r>
      <w:proofErr w:type="spellStart"/>
      <w:r w:rsidRPr="006C5292">
        <w:rPr>
          <w:sz w:val="28"/>
          <w:szCs w:val="28"/>
        </w:rPr>
        <w:t>проєктної</w:t>
      </w:r>
      <w:proofErr w:type="spellEnd"/>
      <w:r w:rsidRPr="006C5292">
        <w:rPr>
          <w:sz w:val="28"/>
          <w:szCs w:val="28"/>
        </w:rPr>
        <w:t xml:space="preserve"> документації на будівництво об'єктів, затверджений наказом Міністерства регіонального розвитку, будівництва та житлово-комунального господарства України 16.05.2011 №45, зареєстрований в Міністерстві юстиції України 01.06.2011 за №651/19389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  <w:highlight w:val="white"/>
        </w:rPr>
      </w:pPr>
      <w:r w:rsidRPr="006C5292">
        <w:rPr>
          <w:sz w:val="28"/>
          <w:szCs w:val="28"/>
        </w:rPr>
        <w:t xml:space="preserve">Порядок розроблення та затвердження нормативів екологічної безпеки атмосферного повітря, затверджений постановою Кабінету Міністрів України від 13.03.2002 №299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Постанова Кабінету Міністрів України від 11.07.2002 №956 «Про ідентифікацію та декларування безпеки об'єктів підвищеної небезпеки»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Постанова Кабінету Міністрів України від 22.12.1999 №2359 «</w:t>
      </w:r>
      <w:bookmarkStart w:id="13" w:name="o3"/>
      <w:bookmarkEnd w:id="13"/>
      <w:r w:rsidRPr="006C5292">
        <w:rPr>
          <w:sz w:val="28"/>
          <w:szCs w:val="28"/>
        </w:rPr>
        <w:t>Про впровадження на території України Світової геодезичної системи координат WGS-84»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Правила охорони поверхневих вод від забруднення зворотними водами, затверджені постановою Кабінету Міністрів України від 25.03.1999 №465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Правила пожежної безпеки в Україні, затверджені наказом Міністерства внутрішніх справ України 30.12.2014  №1417, зареєстровано в Міністерстві юстиції України 5.03.2015 за №252/26697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 xml:space="preserve">Правила приймання стічних вод до систем централізованого водовідведення, затверджені наказом Міністерства регіонального розвитку, будівництва та житлово-комунального господарства України 01.12.2017 №316, зареєстровані в Міністерстві юстиції України 15.01.2018 за № 56/31508 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Правила техногенної безпеки, затверджені наказом Міністерства внутрішніх справ України 5.11.2018 року №879, зареєстровано в Міністерстві юстиції України 27.11.2018 за №1346/32798</w:t>
      </w:r>
    </w:p>
    <w:p w:rsidR="000A1C5D" w:rsidRPr="006C5292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Правила утримання зелених насаджень у населених пунктах України, затверджені наказом Міністерства будівництва, архітектури та житлово-комунального господарства України 10.04.2006 №105, зареєстровані в Міністерстві юстиції України 27.07.2006 за №880/12754</w:t>
      </w:r>
    </w:p>
    <w:p w:rsidR="000A1C5D" w:rsidRDefault="000A1C5D" w:rsidP="005C1555">
      <w:pPr>
        <w:pStyle w:val="a3"/>
        <w:numPr>
          <w:ilvl w:val="0"/>
          <w:numId w:val="67"/>
        </w:numPr>
        <w:rPr>
          <w:sz w:val="28"/>
          <w:szCs w:val="28"/>
        </w:rPr>
      </w:pPr>
      <w:r w:rsidRPr="006C5292">
        <w:rPr>
          <w:sz w:val="28"/>
          <w:szCs w:val="28"/>
        </w:rPr>
        <w:t>Правовий режим зон санітарної охорони водних об’єктів, затверджений постановою Кабінету Міністрів України від 18.12.1998 №2024</w:t>
      </w:r>
    </w:p>
    <w:p w:rsidR="00CE45DB" w:rsidRPr="006C5292" w:rsidRDefault="000A1C5D" w:rsidP="00506F80">
      <w:pPr>
        <w:pStyle w:val="a3"/>
        <w:numPr>
          <w:ilvl w:val="0"/>
          <w:numId w:val="67"/>
        </w:numPr>
        <w:rPr>
          <w:sz w:val="28"/>
          <w:szCs w:val="28"/>
          <w:lang w:val="en-US"/>
        </w:rPr>
      </w:pPr>
      <w:r w:rsidRPr="006C5292">
        <w:rPr>
          <w:sz w:val="28"/>
          <w:szCs w:val="28"/>
        </w:rPr>
        <w:t>Санітарні норми виробничого шуму, ультразвуку та інфразвуку ДСН 3.3.6.037-99, затверджені постановою Головного державного санітарного лікаря України від 01.12.99 №37</w:t>
      </w:r>
      <w:bookmarkStart w:id="14" w:name="n11"/>
      <w:bookmarkStart w:id="15" w:name="n17"/>
      <w:bookmarkStart w:id="16" w:name="n10"/>
      <w:bookmarkEnd w:id="14"/>
      <w:bookmarkEnd w:id="15"/>
      <w:bookmarkEnd w:id="16"/>
    </w:p>
    <w:p w:rsidR="00C27581" w:rsidRDefault="00C27581" w:rsidP="008D7DC0">
      <w:pPr>
        <w:pStyle w:val="a3"/>
        <w:numPr>
          <w:ilvl w:val="0"/>
          <w:numId w:val="0"/>
        </w:numPr>
        <w:ind w:left="284"/>
        <w:rPr>
          <w:lang w:val="en-US"/>
        </w:rPr>
      </w:pPr>
    </w:p>
    <w:p w:rsidR="00C27581" w:rsidRPr="00C27581" w:rsidRDefault="00C27581" w:rsidP="00C27581">
      <w:pPr>
        <w:pStyle w:val="a3"/>
        <w:numPr>
          <w:ilvl w:val="0"/>
          <w:numId w:val="0"/>
        </w:numPr>
        <w:ind w:left="284"/>
        <w:jc w:val="center"/>
        <w:rPr>
          <w:lang w:val="en-US"/>
        </w:rPr>
      </w:pPr>
      <w:r>
        <w:rPr>
          <w:lang w:val="en-US"/>
        </w:rPr>
        <w:t>_______________________________</w:t>
      </w:r>
    </w:p>
    <w:sectPr w:rsidR="00C27581" w:rsidRPr="00C27581" w:rsidSect="008D7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5C" w:rsidRDefault="00F81A5C" w:rsidP="00C0366F">
      <w:r>
        <w:separator/>
      </w:r>
    </w:p>
    <w:p w:rsidR="00F81A5C" w:rsidRDefault="00F81A5C"/>
  </w:endnote>
  <w:endnote w:type="continuationSeparator" w:id="0">
    <w:p w:rsidR="00F81A5C" w:rsidRDefault="00F81A5C" w:rsidP="00C0366F">
      <w:r>
        <w:continuationSeparator/>
      </w:r>
    </w:p>
    <w:p w:rsidR="00F81A5C" w:rsidRDefault="00F81A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C0" w:rsidRDefault="008D7DC0" w:rsidP="008D7DC0">
    <w:pPr>
      <w:pStyle w:val="ac"/>
      <w:numPr>
        <w:ilvl w:val="0"/>
        <w:numId w:val="0"/>
      </w:numPr>
      <w:ind w:left="99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C0" w:rsidRDefault="008D7DC0" w:rsidP="008D7DC0">
    <w:pPr>
      <w:pStyle w:val="ac"/>
      <w:numPr>
        <w:ilvl w:val="0"/>
        <w:numId w:val="0"/>
      </w:numPr>
      <w:ind w:left="99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C0" w:rsidRDefault="008D7DC0" w:rsidP="008D7DC0">
    <w:pPr>
      <w:pStyle w:val="ac"/>
      <w:numPr>
        <w:ilvl w:val="0"/>
        <w:numId w:val="0"/>
      </w:numPr>
      <w:ind w:left="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5C" w:rsidRDefault="00F81A5C" w:rsidP="00C0366F">
      <w:r>
        <w:separator/>
      </w:r>
    </w:p>
    <w:p w:rsidR="00F81A5C" w:rsidRDefault="00F81A5C"/>
  </w:footnote>
  <w:footnote w:type="continuationSeparator" w:id="0">
    <w:p w:rsidR="00F81A5C" w:rsidRDefault="00F81A5C" w:rsidP="00C0366F">
      <w:r>
        <w:continuationSeparator/>
      </w:r>
    </w:p>
    <w:p w:rsidR="00F81A5C" w:rsidRDefault="00F81A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C0" w:rsidRDefault="008D7DC0" w:rsidP="008D7DC0">
    <w:pPr>
      <w:pStyle w:val="aa"/>
      <w:numPr>
        <w:ilvl w:val="0"/>
        <w:numId w:val="0"/>
      </w:numPr>
      <w:ind w:left="993"/>
    </w:pPr>
    <w:r>
      <w:t xml:space="preserve">                                                              </w:t>
    </w:r>
    <w:r w:rsidR="00C27581">
      <w:rPr>
        <w:lang w:val="en-US"/>
      </w:rPr>
      <w:t xml:space="preserve">    </w:t>
    </w:r>
    <w:r>
      <w:t xml:space="preserve">  </w:t>
    </w:r>
    <w:r w:rsidR="00E95E8B">
      <w:fldChar w:fldCharType="begin"/>
    </w:r>
    <w:r>
      <w:instrText>PAGE   \* MERGEFORMAT</w:instrText>
    </w:r>
    <w:r w:rsidR="00E95E8B">
      <w:fldChar w:fldCharType="separate"/>
    </w:r>
    <w:r w:rsidR="00216BE2" w:rsidRPr="00216BE2">
      <w:rPr>
        <w:noProof/>
        <w:lang w:val="ru-RU"/>
      </w:rPr>
      <w:t>6</w:t>
    </w:r>
    <w:r w:rsidR="00E95E8B">
      <w:fldChar w:fldCharType="end"/>
    </w:r>
    <w:r>
      <w:t xml:space="preserve">                  </w:t>
    </w:r>
    <w:r w:rsidR="00C27581">
      <w:rPr>
        <w:lang w:val="en-US"/>
      </w:rPr>
      <w:t xml:space="preserve">           </w:t>
    </w:r>
    <w:r>
      <w:t xml:space="preserve">        Продовження додатк</w:t>
    </w:r>
    <w:r w:rsidR="008D6E06">
      <w:t>а</w:t>
    </w:r>
    <w:r>
      <w:t xml:space="preserve">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7D" w:rsidRPr="00687516" w:rsidRDefault="00302E7D" w:rsidP="00D21F4A">
    <w:pPr>
      <w:pStyle w:val="aa"/>
      <w:numPr>
        <w:ilvl w:val="0"/>
        <w:numId w:val="0"/>
      </w:numPr>
      <w:tabs>
        <w:tab w:val="left" w:pos="5597"/>
        <w:tab w:val="right" w:pos="9972"/>
      </w:tabs>
      <w:jc w:val="left"/>
    </w:pPr>
    <w:r>
      <w:tab/>
      <w:t xml:space="preserve">                                                                                   </w:t>
    </w:r>
    <w:r w:rsidR="00E95E8B">
      <w:fldChar w:fldCharType="begin"/>
    </w:r>
    <w:r w:rsidR="008D7DC0">
      <w:instrText>PAGE   \* MERGEFORMAT</w:instrText>
    </w:r>
    <w:r w:rsidR="00E95E8B">
      <w:fldChar w:fldCharType="separate"/>
    </w:r>
    <w:r w:rsidR="00216BE2" w:rsidRPr="00216BE2">
      <w:rPr>
        <w:noProof/>
        <w:lang w:val="ru-RU"/>
      </w:rPr>
      <w:t>7</w:t>
    </w:r>
    <w:r w:rsidR="00E95E8B">
      <w:fldChar w:fldCharType="end"/>
    </w:r>
    <w:r>
      <w:t xml:space="preserve">                                        Продовження додатка </w:t>
    </w:r>
    <w:r w:rsidR="008D7DC0"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C0" w:rsidRPr="00C657C5" w:rsidRDefault="008D7DC0" w:rsidP="00C657C5">
    <w:pPr>
      <w:pStyle w:val="aa"/>
      <w:numPr>
        <w:ilvl w:val="0"/>
        <w:numId w:val="0"/>
      </w:numPr>
      <w:ind w:left="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00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1148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B20F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BC5C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8148B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5E63C8"/>
    <w:multiLevelType w:val="multilevel"/>
    <w:tmpl w:val="0422001F"/>
    <w:styleLink w:val="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0A21C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33508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781C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031240"/>
    <w:multiLevelType w:val="hybridMultilevel"/>
    <w:tmpl w:val="A84E47D0"/>
    <w:lvl w:ilvl="0" w:tplc="6824CB06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018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07405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BF789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2535B7"/>
    <w:multiLevelType w:val="multilevel"/>
    <w:tmpl w:val="0422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6775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09064E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AB02F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0E40247"/>
    <w:multiLevelType w:val="hybridMultilevel"/>
    <w:tmpl w:val="B11614E2"/>
    <w:lvl w:ilvl="0" w:tplc="A610400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268304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B1B9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6CD47E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8DA6A65"/>
    <w:multiLevelType w:val="hybridMultilevel"/>
    <w:tmpl w:val="F7229B22"/>
    <w:lvl w:ilvl="0" w:tplc="A61040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C31C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A552D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C3E7D5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F336C6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FF2009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10D6FB2"/>
    <w:multiLevelType w:val="multilevel"/>
    <w:tmpl w:val="0422001D"/>
    <w:styleLink w:val="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14D0A3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16E79C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3274F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5385C5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7AE514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84865E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99E2B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9FA767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A2447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A5D53F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A9E77D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CB7701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D510560"/>
    <w:multiLevelType w:val="hybridMultilevel"/>
    <w:tmpl w:val="AFC6ED32"/>
    <w:lvl w:ilvl="0" w:tplc="A61040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95676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B5625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2CC59B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4193B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6143DA4"/>
    <w:multiLevelType w:val="multilevel"/>
    <w:tmpl w:val="0422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8AF25F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A44494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B0C4226"/>
    <w:multiLevelType w:val="multilevel"/>
    <w:tmpl w:val="CCE88B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BD2BDB"/>
    <w:multiLevelType w:val="hybridMultilevel"/>
    <w:tmpl w:val="7766E25C"/>
    <w:lvl w:ilvl="0" w:tplc="A61040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4C2169"/>
    <w:multiLevelType w:val="multilevel"/>
    <w:tmpl w:val="8DC41E82"/>
    <w:lvl w:ilvl="0">
      <w:start w:val="1"/>
      <w:numFmt w:val="decimal"/>
      <w:pStyle w:val="11"/>
      <w:lvlText w:val="%1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ind w:left="672" w:hanging="672"/>
      </w:pPr>
      <w:rPr>
        <w:rFonts w:hint="default"/>
        <w:b/>
      </w:rPr>
    </w:lvl>
    <w:lvl w:ilvl="2">
      <w:start w:val="1"/>
      <w:numFmt w:val="decimal"/>
      <w:pStyle w:val="a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1">
    <w:nsid w:val="52C80637"/>
    <w:multiLevelType w:val="multilevel"/>
    <w:tmpl w:val="0422001D"/>
    <w:styleLink w:val="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55F85EE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649089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68B56A6"/>
    <w:multiLevelType w:val="multilevel"/>
    <w:tmpl w:val="4B820B24"/>
    <w:lvl w:ilvl="0">
      <w:start w:val="1"/>
      <w:numFmt w:val="decimal"/>
      <w:pStyle w:val="1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9E57A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CFD312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1DE3A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266223E"/>
    <w:multiLevelType w:val="hybridMultilevel"/>
    <w:tmpl w:val="FB2082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45310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9E53A2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6A1C1261"/>
    <w:multiLevelType w:val="multilevel"/>
    <w:tmpl w:val="78A248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6B846FBB"/>
    <w:multiLevelType w:val="multilevel"/>
    <w:tmpl w:val="0422001F"/>
    <w:styleLink w:val="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6E5A4BF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FCC254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3FC69E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49E1315"/>
    <w:multiLevelType w:val="hybridMultilevel"/>
    <w:tmpl w:val="62108A32"/>
    <w:lvl w:ilvl="0" w:tplc="9F029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CD714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8DE354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7E1830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7F0110D7"/>
    <w:multiLevelType w:val="multilevel"/>
    <w:tmpl w:val="0422001D"/>
    <w:styleLink w:val="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0"/>
  </w:num>
  <w:num w:numId="2">
    <w:abstractNumId w:val="58"/>
  </w:num>
  <w:num w:numId="3">
    <w:abstractNumId w:val="66"/>
  </w:num>
  <w:num w:numId="4">
    <w:abstractNumId w:val="48"/>
  </w:num>
  <w:num w:numId="5">
    <w:abstractNumId w:val="61"/>
  </w:num>
  <w:num w:numId="6">
    <w:abstractNumId w:val="9"/>
  </w:num>
  <w:num w:numId="7">
    <w:abstractNumId w:val="13"/>
  </w:num>
  <w:num w:numId="8">
    <w:abstractNumId w:val="45"/>
  </w:num>
  <w:num w:numId="9">
    <w:abstractNumId w:val="27"/>
  </w:num>
  <w:num w:numId="10">
    <w:abstractNumId w:val="70"/>
  </w:num>
  <w:num w:numId="11">
    <w:abstractNumId w:val="5"/>
  </w:num>
  <w:num w:numId="12">
    <w:abstractNumId w:val="51"/>
  </w:num>
  <w:num w:numId="13">
    <w:abstractNumId w:val="62"/>
  </w:num>
  <w:num w:numId="14">
    <w:abstractNumId w:val="34"/>
  </w:num>
  <w:num w:numId="15">
    <w:abstractNumId w:val="64"/>
  </w:num>
  <w:num w:numId="16">
    <w:abstractNumId w:val="10"/>
  </w:num>
  <w:num w:numId="17">
    <w:abstractNumId w:val="23"/>
  </w:num>
  <w:num w:numId="18">
    <w:abstractNumId w:val="19"/>
  </w:num>
  <w:num w:numId="19">
    <w:abstractNumId w:val="60"/>
  </w:num>
  <w:num w:numId="20">
    <w:abstractNumId w:val="54"/>
  </w:num>
  <w:num w:numId="21">
    <w:abstractNumId w:val="63"/>
  </w:num>
  <w:num w:numId="22">
    <w:abstractNumId w:val="32"/>
  </w:num>
  <w:num w:numId="23">
    <w:abstractNumId w:val="44"/>
  </w:num>
  <w:num w:numId="24">
    <w:abstractNumId w:val="0"/>
  </w:num>
  <w:num w:numId="25">
    <w:abstractNumId w:val="22"/>
  </w:num>
  <w:num w:numId="26">
    <w:abstractNumId w:val="25"/>
  </w:num>
  <w:num w:numId="27">
    <w:abstractNumId w:val="17"/>
  </w:num>
  <w:num w:numId="28">
    <w:abstractNumId w:val="24"/>
  </w:num>
  <w:num w:numId="29">
    <w:abstractNumId w:val="11"/>
  </w:num>
  <w:num w:numId="30">
    <w:abstractNumId w:val="3"/>
  </w:num>
  <w:num w:numId="31">
    <w:abstractNumId w:val="43"/>
  </w:num>
  <w:num w:numId="32">
    <w:abstractNumId w:val="52"/>
  </w:num>
  <w:num w:numId="33">
    <w:abstractNumId w:val="16"/>
  </w:num>
  <w:num w:numId="34">
    <w:abstractNumId w:val="36"/>
  </w:num>
  <w:num w:numId="35">
    <w:abstractNumId w:val="4"/>
  </w:num>
  <w:num w:numId="36">
    <w:abstractNumId w:val="55"/>
  </w:num>
  <w:num w:numId="37">
    <w:abstractNumId w:val="56"/>
  </w:num>
  <w:num w:numId="38">
    <w:abstractNumId w:val="33"/>
  </w:num>
  <w:num w:numId="39">
    <w:abstractNumId w:val="67"/>
  </w:num>
  <w:num w:numId="40">
    <w:abstractNumId w:val="65"/>
  </w:num>
  <w:num w:numId="41">
    <w:abstractNumId w:val="47"/>
  </w:num>
  <w:num w:numId="42">
    <w:abstractNumId w:val="26"/>
  </w:num>
  <w:num w:numId="43">
    <w:abstractNumId w:val="6"/>
  </w:num>
  <w:num w:numId="44">
    <w:abstractNumId w:val="12"/>
  </w:num>
  <w:num w:numId="45">
    <w:abstractNumId w:val="29"/>
  </w:num>
  <w:num w:numId="46">
    <w:abstractNumId w:val="8"/>
  </w:num>
  <w:num w:numId="47">
    <w:abstractNumId w:val="31"/>
  </w:num>
  <w:num w:numId="48">
    <w:abstractNumId w:val="20"/>
  </w:num>
  <w:num w:numId="49">
    <w:abstractNumId w:val="15"/>
  </w:num>
  <w:num w:numId="50">
    <w:abstractNumId w:val="30"/>
  </w:num>
  <w:num w:numId="51">
    <w:abstractNumId w:val="1"/>
  </w:num>
  <w:num w:numId="52">
    <w:abstractNumId w:val="35"/>
  </w:num>
  <w:num w:numId="53">
    <w:abstractNumId w:val="68"/>
  </w:num>
  <w:num w:numId="54">
    <w:abstractNumId w:val="14"/>
  </w:num>
  <w:num w:numId="55">
    <w:abstractNumId w:val="41"/>
  </w:num>
  <w:num w:numId="56">
    <w:abstractNumId w:val="39"/>
  </w:num>
  <w:num w:numId="57">
    <w:abstractNumId w:val="38"/>
  </w:num>
  <w:num w:numId="58">
    <w:abstractNumId w:val="59"/>
  </w:num>
  <w:num w:numId="59">
    <w:abstractNumId w:val="69"/>
  </w:num>
  <w:num w:numId="60">
    <w:abstractNumId w:val="42"/>
  </w:num>
  <w:num w:numId="61">
    <w:abstractNumId w:val="37"/>
  </w:num>
  <w:num w:numId="62">
    <w:abstractNumId w:val="7"/>
  </w:num>
  <w:num w:numId="63">
    <w:abstractNumId w:val="53"/>
  </w:num>
  <w:num w:numId="64">
    <w:abstractNumId w:val="28"/>
  </w:num>
  <w:num w:numId="65">
    <w:abstractNumId w:val="18"/>
  </w:num>
  <w:num w:numId="66">
    <w:abstractNumId w:val="46"/>
  </w:num>
  <w:num w:numId="67">
    <w:abstractNumId w:val="2"/>
  </w:num>
  <w:num w:numId="68">
    <w:abstractNumId w:val="57"/>
  </w:num>
  <w:num w:numId="69">
    <w:abstractNumId w:val="21"/>
  </w:num>
  <w:num w:numId="70">
    <w:abstractNumId w:val="40"/>
  </w:num>
  <w:num w:numId="71">
    <w:abstractNumId w:val="49"/>
  </w:num>
  <w:num w:numId="72">
    <w:abstractNumId w:val="5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0406"/>
    <w:rsid w:val="00000517"/>
    <w:rsid w:val="0000119A"/>
    <w:rsid w:val="000016A4"/>
    <w:rsid w:val="00001B68"/>
    <w:rsid w:val="00003EEE"/>
    <w:rsid w:val="00004929"/>
    <w:rsid w:val="00005112"/>
    <w:rsid w:val="00006614"/>
    <w:rsid w:val="000107FB"/>
    <w:rsid w:val="00010CA5"/>
    <w:rsid w:val="00010CFC"/>
    <w:rsid w:val="00012E1D"/>
    <w:rsid w:val="00013AEC"/>
    <w:rsid w:val="00013B1D"/>
    <w:rsid w:val="000143C5"/>
    <w:rsid w:val="00014842"/>
    <w:rsid w:val="00015090"/>
    <w:rsid w:val="00015336"/>
    <w:rsid w:val="0001666B"/>
    <w:rsid w:val="00016C86"/>
    <w:rsid w:val="0001717D"/>
    <w:rsid w:val="00017A64"/>
    <w:rsid w:val="00021075"/>
    <w:rsid w:val="00023FB1"/>
    <w:rsid w:val="00024572"/>
    <w:rsid w:val="00025330"/>
    <w:rsid w:val="00025471"/>
    <w:rsid w:val="00025811"/>
    <w:rsid w:val="0002644C"/>
    <w:rsid w:val="00027420"/>
    <w:rsid w:val="00027FB4"/>
    <w:rsid w:val="00030374"/>
    <w:rsid w:val="00030B15"/>
    <w:rsid w:val="00030C78"/>
    <w:rsid w:val="00032858"/>
    <w:rsid w:val="00033768"/>
    <w:rsid w:val="00035497"/>
    <w:rsid w:val="0003607D"/>
    <w:rsid w:val="0003628D"/>
    <w:rsid w:val="00036F50"/>
    <w:rsid w:val="00040CBF"/>
    <w:rsid w:val="00041B7B"/>
    <w:rsid w:val="00043F17"/>
    <w:rsid w:val="00046FBB"/>
    <w:rsid w:val="000476F2"/>
    <w:rsid w:val="00050DC9"/>
    <w:rsid w:val="000521DD"/>
    <w:rsid w:val="0005263D"/>
    <w:rsid w:val="0005267A"/>
    <w:rsid w:val="00052C3A"/>
    <w:rsid w:val="00057007"/>
    <w:rsid w:val="00057403"/>
    <w:rsid w:val="00057CE7"/>
    <w:rsid w:val="00062F0D"/>
    <w:rsid w:val="000643A4"/>
    <w:rsid w:val="00064EA7"/>
    <w:rsid w:val="000656DE"/>
    <w:rsid w:val="00066A52"/>
    <w:rsid w:val="0007116D"/>
    <w:rsid w:val="000724CB"/>
    <w:rsid w:val="00073F08"/>
    <w:rsid w:val="000743D0"/>
    <w:rsid w:val="00074719"/>
    <w:rsid w:val="000779E6"/>
    <w:rsid w:val="000800BE"/>
    <w:rsid w:val="000804BD"/>
    <w:rsid w:val="000810EE"/>
    <w:rsid w:val="0008132A"/>
    <w:rsid w:val="00082322"/>
    <w:rsid w:val="00084336"/>
    <w:rsid w:val="000871CD"/>
    <w:rsid w:val="00087299"/>
    <w:rsid w:val="00090DDB"/>
    <w:rsid w:val="00093FCB"/>
    <w:rsid w:val="00094280"/>
    <w:rsid w:val="00095E25"/>
    <w:rsid w:val="000A0965"/>
    <w:rsid w:val="000A17B2"/>
    <w:rsid w:val="000A1C20"/>
    <w:rsid w:val="000A1C5D"/>
    <w:rsid w:val="000A2758"/>
    <w:rsid w:val="000A3029"/>
    <w:rsid w:val="000A324C"/>
    <w:rsid w:val="000A3693"/>
    <w:rsid w:val="000A4E81"/>
    <w:rsid w:val="000A62DF"/>
    <w:rsid w:val="000A6C98"/>
    <w:rsid w:val="000A7415"/>
    <w:rsid w:val="000A7675"/>
    <w:rsid w:val="000B20E0"/>
    <w:rsid w:val="000B2792"/>
    <w:rsid w:val="000B3263"/>
    <w:rsid w:val="000B354F"/>
    <w:rsid w:val="000B4F8F"/>
    <w:rsid w:val="000B5BEC"/>
    <w:rsid w:val="000C0514"/>
    <w:rsid w:val="000C0988"/>
    <w:rsid w:val="000C0B8C"/>
    <w:rsid w:val="000C3256"/>
    <w:rsid w:val="000C4428"/>
    <w:rsid w:val="000D206F"/>
    <w:rsid w:val="000D3D26"/>
    <w:rsid w:val="000D5139"/>
    <w:rsid w:val="000E1AA5"/>
    <w:rsid w:val="000E3164"/>
    <w:rsid w:val="000E3C3C"/>
    <w:rsid w:val="000E5E14"/>
    <w:rsid w:val="000E607A"/>
    <w:rsid w:val="000E69C3"/>
    <w:rsid w:val="000E7D5C"/>
    <w:rsid w:val="000F04BA"/>
    <w:rsid w:val="000F1FF4"/>
    <w:rsid w:val="000F30B0"/>
    <w:rsid w:val="000F3272"/>
    <w:rsid w:val="000F3FE1"/>
    <w:rsid w:val="000F424B"/>
    <w:rsid w:val="000F4F46"/>
    <w:rsid w:val="000F72EF"/>
    <w:rsid w:val="000F7FF0"/>
    <w:rsid w:val="001005C4"/>
    <w:rsid w:val="00101010"/>
    <w:rsid w:val="00101FFD"/>
    <w:rsid w:val="001074F6"/>
    <w:rsid w:val="00110A4C"/>
    <w:rsid w:val="00112EBA"/>
    <w:rsid w:val="00112FF4"/>
    <w:rsid w:val="001137A7"/>
    <w:rsid w:val="00114B18"/>
    <w:rsid w:val="00115186"/>
    <w:rsid w:val="00115A8E"/>
    <w:rsid w:val="00115D79"/>
    <w:rsid w:val="00116B0E"/>
    <w:rsid w:val="001211CF"/>
    <w:rsid w:val="0012278D"/>
    <w:rsid w:val="0012283B"/>
    <w:rsid w:val="00124A1D"/>
    <w:rsid w:val="00124C26"/>
    <w:rsid w:val="001261CB"/>
    <w:rsid w:val="00126EBB"/>
    <w:rsid w:val="00136A9C"/>
    <w:rsid w:val="00136C3C"/>
    <w:rsid w:val="00137007"/>
    <w:rsid w:val="00141942"/>
    <w:rsid w:val="00142AF4"/>
    <w:rsid w:val="001433B0"/>
    <w:rsid w:val="001439CB"/>
    <w:rsid w:val="00144A82"/>
    <w:rsid w:val="00145160"/>
    <w:rsid w:val="00145A05"/>
    <w:rsid w:val="00146278"/>
    <w:rsid w:val="00146EDA"/>
    <w:rsid w:val="00150A1B"/>
    <w:rsid w:val="0015229B"/>
    <w:rsid w:val="00153853"/>
    <w:rsid w:val="00153881"/>
    <w:rsid w:val="001540B4"/>
    <w:rsid w:val="00155479"/>
    <w:rsid w:val="00156EB9"/>
    <w:rsid w:val="001572CB"/>
    <w:rsid w:val="001613B0"/>
    <w:rsid w:val="00162875"/>
    <w:rsid w:val="00162ADB"/>
    <w:rsid w:val="001639D7"/>
    <w:rsid w:val="00163F9C"/>
    <w:rsid w:val="00164293"/>
    <w:rsid w:val="00164765"/>
    <w:rsid w:val="00166A95"/>
    <w:rsid w:val="001671A0"/>
    <w:rsid w:val="00167A38"/>
    <w:rsid w:val="00172B02"/>
    <w:rsid w:val="00173D08"/>
    <w:rsid w:val="0017590D"/>
    <w:rsid w:val="001772F5"/>
    <w:rsid w:val="00177488"/>
    <w:rsid w:val="00177874"/>
    <w:rsid w:val="00177B1C"/>
    <w:rsid w:val="00182014"/>
    <w:rsid w:val="00182611"/>
    <w:rsid w:val="00182659"/>
    <w:rsid w:val="00183595"/>
    <w:rsid w:val="001838E0"/>
    <w:rsid w:val="00183DBD"/>
    <w:rsid w:val="001842EB"/>
    <w:rsid w:val="001850EF"/>
    <w:rsid w:val="00190034"/>
    <w:rsid w:val="00191EC0"/>
    <w:rsid w:val="00194BA3"/>
    <w:rsid w:val="001968A6"/>
    <w:rsid w:val="00196D8C"/>
    <w:rsid w:val="001A177F"/>
    <w:rsid w:val="001A4700"/>
    <w:rsid w:val="001A5950"/>
    <w:rsid w:val="001A70CB"/>
    <w:rsid w:val="001B1BDD"/>
    <w:rsid w:val="001B1C90"/>
    <w:rsid w:val="001B2C8F"/>
    <w:rsid w:val="001B38E2"/>
    <w:rsid w:val="001B4C96"/>
    <w:rsid w:val="001B5A71"/>
    <w:rsid w:val="001B6B26"/>
    <w:rsid w:val="001C1E77"/>
    <w:rsid w:val="001C3A7D"/>
    <w:rsid w:val="001C4B45"/>
    <w:rsid w:val="001C573B"/>
    <w:rsid w:val="001C5DEC"/>
    <w:rsid w:val="001C641F"/>
    <w:rsid w:val="001C79EB"/>
    <w:rsid w:val="001D02D9"/>
    <w:rsid w:val="001D0C4C"/>
    <w:rsid w:val="001D0E7D"/>
    <w:rsid w:val="001D1336"/>
    <w:rsid w:val="001D20B9"/>
    <w:rsid w:val="001D464F"/>
    <w:rsid w:val="001D480C"/>
    <w:rsid w:val="001D52ED"/>
    <w:rsid w:val="001D5FBF"/>
    <w:rsid w:val="001D658C"/>
    <w:rsid w:val="001D76B7"/>
    <w:rsid w:val="001E0304"/>
    <w:rsid w:val="001E1B22"/>
    <w:rsid w:val="001E2C5C"/>
    <w:rsid w:val="001E38C4"/>
    <w:rsid w:val="001E416E"/>
    <w:rsid w:val="001E45B4"/>
    <w:rsid w:val="001E4C0A"/>
    <w:rsid w:val="001E6AC5"/>
    <w:rsid w:val="001F1CCE"/>
    <w:rsid w:val="001F31EC"/>
    <w:rsid w:val="001F46F9"/>
    <w:rsid w:val="001F5954"/>
    <w:rsid w:val="001F61DF"/>
    <w:rsid w:val="001F66E0"/>
    <w:rsid w:val="001F6A6D"/>
    <w:rsid w:val="002002EB"/>
    <w:rsid w:val="00201BBD"/>
    <w:rsid w:val="002022FD"/>
    <w:rsid w:val="00203949"/>
    <w:rsid w:val="002055E5"/>
    <w:rsid w:val="002122AF"/>
    <w:rsid w:val="00212802"/>
    <w:rsid w:val="00213592"/>
    <w:rsid w:val="00213A17"/>
    <w:rsid w:val="00214259"/>
    <w:rsid w:val="00215465"/>
    <w:rsid w:val="0021620D"/>
    <w:rsid w:val="0021687B"/>
    <w:rsid w:val="00216BE2"/>
    <w:rsid w:val="00220B84"/>
    <w:rsid w:val="0022123D"/>
    <w:rsid w:val="00221EF5"/>
    <w:rsid w:val="00223E75"/>
    <w:rsid w:val="00224050"/>
    <w:rsid w:val="00224A51"/>
    <w:rsid w:val="00230406"/>
    <w:rsid w:val="00231273"/>
    <w:rsid w:val="00231B65"/>
    <w:rsid w:val="00232DA6"/>
    <w:rsid w:val="0023497E"/>
    <w:rsid w:val="0023555D"/>
    <w:rsid w:val="00237BB2"/>
    <w:rsid w:val="00237EC6"/>
    <w:rsid w:val="00240581"/>
    <w:rsid w:val="0024253B"/>
    <w:rsid w:val="002426A0"/>
    <w:rsid w:val="00242786"/>
    <w:rsid w:val="002430CB"/>
    <w:rsid w:val="0024380C"/>
    <w:rsid w:val="00243DF6"/>
    <w:rsid w:val="00251181"/>
    <w:rsid w:val="002540E9"/>
    <w:rsid w:val="002555B2"/>
    <w:rsid w:val="00255F99"/>
    <w:rsid w:val="00256834"/>
    <w:rsid w:val="00257361"/>
    <w:rsid w:val="00257D3D"/>
    <w:rsid w:val="00260372"/>
    <w:rsid w:val="00261123"/>
    <w:rsid w:val="002611E4"/>
    <w:rsid w:val="0026160D"/>
    <w:rsid w:val="0026206B"/>
    <w:rsid w:val="0026280E"/>
    <w:rsid w:val="00262BD8"/>
    <w:rsid w:val="002678D1"/>
    <w:rsid w:val="00267A2E"/>
    <w:rsid w:val="00270BA0"/>
    <w:rsid w:val="0027113F"/>
    <w:rsid w:val="00272732"/>
    <w:rsid w:val="002736C0"/>
    <w:rsid w:val="00274A98"/>
    <w:rsid w:val="00276C93"/>
    <w:rsid w:val="00280040"/>
    <w:rsid w:val="00280721"/>
    <w:rsid w:val="002817B2"/>
    <w:rsid w:val="00281C70"/>
    <w:rsid w:val="002848B6"/>
    <w:rsid w:val="00284BFF"/>
    <w:rsid w:val="00286CDB"/>
    <w:rsid w:val="0028745E"/>
    <w:rsid w:val="002874EB"/>
    <w:rsid w:val="00290A8E"/>
    <w:rsid w:val="00293309"/>
    <w:rsid w:val="00295729"/>
    <w:rsid w:val="002A0C5B"/>
    <w:rsid w:val="002A1CDD"/>
    <w:rsid w:val="002A1ED6"/>
    <w:rsid w:val="002A248C"/>
    <w:rsid w:val="002A4A57"/>
    <w:rsid w:val="002A568A"/>
    <w:rsid w:val="002A6446"/>
    <w:rsid w:val="002A7271"/>
    <w:rsid w:val="002A7D0A"/>
    <w:rsid w:val="002A7D89"/>
    <w:rsid w:val="002A7FCC"/>
    <w:rsid w:val="002B0246"/>
    <w:rsid w:val="002B1448"/>
    <w:rsid w:val="002B1EA6"/>
    <w:rsid w:val="002B20D9"/>
    <w:rsid w:val="002B35BE"/>
    <w:rsid w:val="002B3BA2"/>
    <w:rsid w:val="002B6709"/>
    <w:rsid w:val="002C0978"/>
    <w:rsid w:val="002C2BC6"/>
    <w:rsid w:val="002C300F"/>
    <w:rsid w:val="002C37DA"/>
    <w:rsid w:val="002C3E43"/>
    <w:rsid w:val="002C480D"/>
    <w:rsid w:val="002C7A89"/>
    <w:rsid w:val="002D0B0B"/>
    <w:rsid w:val="002D6CF4"/>
    <w:rsid w:val="002E198F"/>
    <w:rsid w:val="002E20EF"/>
    <w:rsid w:val="002E255D"/>
    <w:rsid w:val="002E36ED"/>
    <w:rsid w:val="002E67F3"/>
    <w:rsid w:val="002F0764"/>
    <w:rsid w:val="002F16CB"/>
    <w:rsid w:val="002F1D71"/>
    <w:rsid w:val="002F2230"/>
    <w:rsid w:val="002F2BF6"/>
    <w:rsid w:val="002F2E15"/>
    <w:rsid w:val="002F62A6"/>
    <w:rsid w:val="00301136"/>
    <w:rsid w:val="00301288"/>
    <w:rsid w:val="0030266B"/>
    <w:rsid w:val="00302E7D"/>
    <w:rsid w:val="00303335"/>
    <w:rsid w:val="00303F18"/>
    <w:rsid w:val="003058FE"/>
    <w:rsid w:val="0031291B"/>
    <w:rsid w:val="0031381D"/>
    <w:rsid w:val="003169F4"/>
    <w:rsid w:val="00317344"/>
    <w:rsid w:val="00317E21"/>
    <w:rsid w:val="00317E8D"/>
    <w:rsid w:val="00321EB3"/>
    <w:rsid w:val="0032625A"/>
    <w:rsid w:val="003264EC"/>
    <w:rsid w:val="003274C1"/>
    <w:rsid w:val="00327AB7"/>
    <w:rsid w:val="00331223"/>
    <w:rsid w:val="00333568"/>
    <w:rsid w:val="0033375C"/>
    <w:rsid w:val="0033533C"/>
    <w:rsid w:val="00335C39"/>
    <w:rsid w:val="00335DB8"/>
    <w:rsid w:val="0033678C"/>
    <w:rsid w:val="00336856"/>
    <w:rsid w:val="00340870"/>
    <w:rsid w:val="0034094B"/>
    <w:rsid w:val="0034099D"/>
    <w:rsid w:val="0034486B"/>
    <w:rsid w:val="00346952"/>
    <w:rsid w:val="00346C2D"/>
    <w:rsid w:val="00347B4C"/>
    <w:rsid w:val="003512E9"/>
    <w:rsid w:val="003519CF"/>
    <w:rsid w:val="0035239D"/>
    <w:rsid w:val="00353713"/>
    <w:rsid w:val="0035372D"/>
    <w:rsid w:val="00354BD8"/>
    <w:rsid w:val="00355483"/>
    <w:rsid w:val="003611C0"/>
    <w:rsid w:val="00362763"/>
    <w:rsid w:val="003629D1"/>
    <w:rsid w:val="00362EC7"/>
    <w:rsid w:val="00362FE3"/>
    <w:rsid w:val="0036536C"/>
    <w:rsid w:val="003658C4"/>
    <w:rsid w:val="00365D45"/>
    <w:rsid w:val="00372AF8"/>
    <w:rsid w:val="00373C51"/>
    <w:rsid w:val="00374D84"/>
    <w:rsid w:val="00375CA2"/>
    <w:rsid w:val="00376508"/>
    <w:rsid w:val="003777BB"/>
    <w:rsid w:val="00380B7B"/>
    <w:rsid w:val="00382646"/>
    <w:rsid w:val="00383839"/>
    <w:rsid w:val="00383B88"/>
    <w:rsid w:val="003874A7"/>
    <w:rsid w:val="00387694"/>
    <w:rsid w:val="003921E1"/>
    <w:rsid w:val="00392398"/>
    <w:rsid w:val="003936BA"/>
    <w:rsid w:val="00394ADF"/>
    <w:rsid w:val="00394E75"/>
    <w:rsid w:val="00396C22"/>
    <w:rsid w:val="003A0D59"/>
    <w:rsid w:val="003A1237"/>
    <w:rsid w:val="003A3738"/>
    <w:rsid w:val="003A74CE"/>
    <w:rsid w:val="003A7A5B"/>
    <w:rsid w:val="003B11B3"/>
    <w:rsid w:val="003B1F1A"/>
    <w:rsid w:val="003B273B"/>
    <w:rsid w:val="003B5E16"/>
    <w:rsid w:val="003C16D2"/>
    <w:rsid w:val="003C45EA"/>
    <w:rsid w:val="003C4C1F"/>
    <w:rsid w:val="003C61CD"/>
    <w:rsid w:val="003D3C77"/>
    <w:rsid w:val="003D483D"/>
    <w:rsid w:val="003D7D3E"/>
    <w:rsid w:val="003E2524"/>
    <w:rsid w:val="003E37C5"/>
    <w:rsid w:val="003E615A"/>
    <w:rsid w:val="003E6917"/>
    <w:rsid w:val="003F14AD"/>
    <w:rsid w:val="003F18F8"/>
    <w:rsid w:val="003F2131"/>
    <w:rsid w:val="003F41EB"/>
    <w:rsid w:val="003F44B8"/>
    <w:rsid w:val="003F47EA"/>
    <w:rsid w:val="003F5784"/>
    <w:rsid w:val="003F5F9A"/>
    <w:rsid w:val="003F632A"/>
    <w:rsid w:val="003F6438"/>
    <w:rsid w:val="003F79DF"/>
    <w:rsid w:val="0040068E"/>
    <w:rsid w:val="00401498"/>
    <w:rsid w:val="00402E5C"/>
    <w:rsid w:val="00403299"/>
    <w:rsid w:val="00404766"/>
    <w:rsid w:val="00405263"/>
    <w:rsid w:val="00405DE0"/>
    <w:rsid w:val="0040782E"/>
    <w:rsid w:val="004113F1"/>
    <w:rsid w:val="00411DC5"/>
    <w:rsid w:val="00412F19"/>
    <w:rsid w:val="00416BC1"/>
    <w:rsid w:val="00417ABC"/>
    <w:rsid w:val="004208D5"/>
    <w:rsid w:val="00420F46"/>
    <w:rsid w:val="00421D32"/>
    <w:rsid w:val="004222A5"/>
    <w:rsid w:val="0042426F"/>
    <w:rsid w:val="00424D89"/>
    <w:rsid w:val="00425826"/>
    <w:rsid w:val="004275CA"/>
    <w:rsid w:val="00432586"/>
    <w:rsid w:val="00434080"/>
    <w:rsid w:val="00434296"/>
    <w:rsid w:val="00436CC7"/>
    <w:rsid w:val="004371BA"/>
    <w:rsid w:val="00442402"/>
    <w:rsid w:val="00442AEA"/>
    <w:rsid w:val="00446D57"/>
    <w:rsid w:val="004508DD"/>
    <w:rsid w:val="0045193B"/>
    <w:rsid w:val="0045289B"/>
    <w:rsid w:val="00453C20"/>
    <w:rsid w:val="00455A46"/>
    <w:rsid w:val="00456A41"/>
    <w:rsid w:val="00457995"/>
    <w:rsid w:val="00460182"/>
    <w:rsid w:val="004612B6"/>
    <w:rsid w:val="0046141F"/>
    <w:rsid w:val="00461C19"/>
    <w:rsid w:val="004628C8"/>
    <w:rsid w:val="00463BAC"/>
    <w:rsid w:val="00463D3A"/>
    <w:rsid w:val="004653A4"/>
    <w:rsid w:val="00466621"/>
    <w:rsid w:val="0047021F"/>
    <w:rsid w:val="0047076D"/>
    <w:rsid w:val="00470B2F"/>
    <w:rsid w:val="00470B7C"/>
    <w:rsid w:val="0047115F"/>
    <w:rsid w:val="004716B4"/>
    <w:rsid w:val="00472226"/>
    <w:rsid w:val="00472FDC"/>
    <w:rsid w:val="0047439D"/>
    <w:rsid w:val="00474D82"/>
    <w:rsid w:val="004773E5"/>
    <w:rsid w:val="004800C2"/>
    <w:rsid w:val="00480595"/>
    <w:rsid w:val="004818E1"/>
    <w:rsid w:val="00482708"/>
    <w:rsid w:val="00482B6F"/>
    <w:rsid w:val="00482F19"/>
    <w:rsid w:val="00483838"/>
    <w:rsid w:val="00484C6A"/>
    <w:rsid w:val="004906F5"/>
    <w:rsid w:val="004930E1"/>
    <w:rsid w:val="00493A10"/>
    <w:rsid w:val="00495029"/>
    <w:rsid w:val="0049607D"/>
    <w:rsid w:val="00496BFB"/>
    <w:rsid w:val="004A5BCA"/>
    <w:rsid w:val="004A5E0A"/>
    <w:rsid w:val="004A6232"/>
    <w:rsid w:val="004B0A7C"/>
    <w:rsid w:val="004B1A11"/>
    <w:rsid w:val="004C0488"/>
    <w:rsid w:val="004C0AF8"/>
    <w:rsid w:val="004C136D"/>
    <w:rsid w:val="004C1495"/>
    <w:rsid w:val="004D0C68"/>
    <w:rsid w:val="004D34F0"/>
    <w:rsid w:val="004D3B9D"/>
    <w:rsid w:val="004E3D6B"/>
    <w:rsid w:val="004E3D84"/>
    <w:rsid w:val="004E429E"/>
    <w:rsid w:val="004E5633"/>
    <w:rsid w:val="004E5D5F"/>
    <w:rsid w:val="004E7602"/>
    <w:rsid w:val="004E7841"/>
    <w:rsid w:val="004F078B"/>
    <w:rsid w:val="004F4077"/>
    <w:rsid w:val="004F6243"/>
    <w:rsid w:val="004F76CD"/>
    <w:rsid w:val="005008FF"/>
    <w:rsid w:val="00500978"/>
    <w:rsid w:val="00500BC4"/>
    <w:rsid w:val="00500FEB"/>
    <w:rsid w:val="005023EB"/>
    <w:rsid w:val="00503363"/>
    <w:rsid w:val="00506E80"/>
    <w:rsid w:val="00506F80"/>
    <w:rsid w:val="0050724F"/>
    <w:rsid w:val="00510014"/>
    <w:rsid w:val="00511775"/>
    <w:rsid w:val="00512D86"/>
    <w:rsid w:val="005133D6"/>
    <w:rsid w:val="00513470"/>
    <w:rsid w:val="00514361"/>
    <w:rsid w:val="00514D69"/>
    <w:rsid w:val="005152AA"/>
    <w:rsid w:val="00516CD1"/>
    <w:rsid w:val="005175B3"/>
    <w:rsid w:val="00517631"/>
    <w:rsid w:val="0052241A"/>
    <w:rsid w:val="00523B31"/>
    <w:rsid w:val="00526275"/>
    <w:rsid w:val="00531E05"/>
    <w:rsid w:val="00531E9C"/>
    <w:rsid w:val="00532F33"/>
    <w:rsid w:val="0053427E"/>
    <w:rsid w:val="005375EA"/>
    <w:rsid w:val="0054056D"/>
    <w:rsid w:val="00541643"/>
    <w:rsid w:val="00541988"/>
    <w:rsid w:val="00542216"/>
    <w:rsid w:val="00542266"/>
    <w:rsid w:val="0054273B"/>
    <w:rsid w:val="00543349"/>
    <w:rsid w:val="005434E6"/>
    <w:rsid w:val="00543BAB"/>
    <w:rsid w:val="0054500B"/>
    <w:rsid w:val="00546886"/>
    <w:rsid w:val="00546953"/>
    <w:rsid w:val="005473A1"/>
    <w:rsid w:val="005474C2"/>
    <w:rsid w:val="00550012"/>
    <w:rsid w:val="00551150"/>
    <w:rsid w:val="0055141E"/>
    <w:rsid w:val="00552EC9"/>
    <w:rsid w:val="00553DBE"/>
    <w:rsid w:val="00553E2D"/>
    <w:rsid w:val="005552E9"/>
    <w:rsid w:val="00555F0B"/>
    <w:rsid w:val="00556C28"/>
    <w:rsid w:val="0055755A"/>
    <w:rsid w:val="005608B2"/>
    <w:rsid w:val="0056122A"/>
    <w:rsid w:val="005615B9"/>
    <w:rsid w:val="005616EF"/>
    <w:rsid w:val="00565D95"/>
    <w:rsid w:val="00566524"/>
    <w:rsid w:val="00566C4F"/>
    <w:rsid w:val="00571FA2"/>
    <w:rsid w:val="005726CD"/>
    <w:rsid w:val="00573D31"/>
    <w:rsid w:val="00574208"/>
    <w:rsid w:val="0057685E"/>
    <w:rsid w:val="00577808"/>
    <w:rsid w:val="00580A49"/>
    <w:rsid w:val="005826D8"/>
    <w:rsid w:val="00582C2E"/>
    <w:rsid w:val="00584DBB"/>
    <w:rsid w:val="0058662F"/>
    <w:rsid w:val="00587EE3"/>
    <w:rsid w:val="005908C8"/>
    <w:rsid w:val="00591282"/>
    <w:rsid w:val="00591C15"/>
    <w:rsid w:val="005934AA"/>
    <w:rsid w:val="00593AEA"/>
    <w:rsid w:val="005940CB"/>
    <w:rsid w:val="00595E37"/>
    <w:rsid w:val="005968FC"/>
    <w:rsid w:val="00596DE2"/>
    <w:rsid w:val="00597466"/>
    <w:rsid w:val="00597C2D"/>
    <w:rsid w:val="005A1B2A"/>
    <w:rsid w:val="005A1F91"/>
    <w:rsid w:val="005A2669"/>
    <w:rsid w:val="005A50C3"/>
    <w:rsid w:val="005A54BB"/>
    <w:rsid w:val="005A60A5"/>
    <w:rsid w:val="005A669A"/>
    <w:rsid w:val="005B0362"/>
    <w:rsid w:val="005B3934"/>
    <w:rsid w:val="005B3BB5"/>
    <w:rsid w:val="005B6607"/>
    <w:rsid w:val="005B775C"/>
    <w:rsid w:val="005B79C3"/>
    <w:rsid w:val="005C0625"/>
    <w:rsid w:val="005C1061"/>
    <w:rsid w:val="005C1555"/>
    <w:rsid w:val="005C1E25"/>
    <w:rsid w:val="005C1EB1"/>
    <w:rsid w:val="005C3A3D"/>
    <w:rsid w:val="005C4531"/>
    <w:rsid w:val="005C46E4"/>
    <w:rsid w:val="005C4B04"/>
    <w:rsid w:val="005C5966"/>
    <w:rsid w:val="005C5B05"/>
    <w:rsid w:val="005C5FB4"/>
    <w:rsid w:val="005C6BE0"/>
    <w:rsid w:val="005C730C"/>
    <w:rsid w:val="005C732F"/>
    <w:rsid w:val="005D0919"/>
    <w:rsid w:val="005D0D12"/>
    <w:rsid w:val="005D11CF"/>
    <w:rsid w:val="005D2962"/>
    <w:rsid w:val="005D32BF"/>
    <w:rsid w:val="005D36C9"/>
    <w:rsid w:val="005D3926"/>
    <w:rsid w:val="005D49C3"/>
    <w:rsid w:val="005D736D"/>
    <w:rsid w:val="005D7A22"/>
    <w:rsid w:val="005E0372"/>
    <w:rsid w:val="005E1079"/>
    <w:rsid w:val="005E26B8"/>
    <w:rsid w:val="005E3A7F"/>
    <w:rsid w:val="005E3D9C"/>
    <w:rsid w:val="005E3E54"/>
    <w:rsid w:val="005F0F1F"/>
    <w:rsid w:val="005F314C"/>
    <w:rsid w:val="005F7CED"/>
    <w:rsid w:val="006007F8"/>
    <w:rsid w:val="00603772"/>
    <w:rsid w:val="006046D1"/>
    <w:rsid w:val="006061BE"/>
    <w:rsid w:val="00606612"/>
    <w:rsid w:val="00610256"/>
    <w:rsid w:val="00612687"/>
    <w:rsid w:val="006129B2"/>
    <w:rsid w:val="0061430F"/>
    <w:rsid w:val="0061498A"/>
    <w:rsid w:val="00614D37"/>
    <w:rsid w:val="00614F1E"/>
    <w:rsid w:val="00615595"/>
    <w:rsid w:val="00616C3F"/>
    <w:rsid w:val="00617080"/>
    <w:rsid w:val="00622B7F"/>
    <w:rsid w:val="006246DD"/>
    <w:rsid w:val="006260ED"/>
    <w:rsid w:val="00626473"/>
    <w:rsid w:val="006276EE"/>
    <w:rsid w:val="0063330F"/>
    <w:rsid w:val="006337CE"/>
    <w:rsid w:val="00633914"/>
    <w:rsid w:val="00633D2E"/>
    <w:rsid w:val="00634126"/>
    <w:rsid w:val="0063495B"/>
    <w:rsid w:val="006358D8"/>
    <w:rsid w:val="00637CC6"/>
    <w:rsid w:val="00645657"/>
    <w:rsid w:val="00651CC9"/>
    <w:rsid w:val="00652886"/>
    <w:rsid w:val="00652DF6"/>
    <w:rsid w:val="00654EDA"/>
    <w:rsid w:val="00654F03"/>
    <w:rsid w:val="00656269"/>
    <w:rsid w:val="00656ABC"/>
    <w:rsid w:val="006601B2"/>
    <w:rsid w:val="00660724"/>
    <w:rsid w:val="006618FD"/>
    <w:rsid w:val="00661D34"/>
    <w:rsid w:val="006654E4"/>
    <w:rsid w:val="00665CD6"/>
    <w:rsid w:val="0066659C"/>
    <w:rsid w:val="00670AEC"/>
    <w:rsid w:val="006717D9"/>
    <w:rsid w:val="00672764"/>
    <w:rsid w:val="006732B7"/>
    <w:rsid w:val="0067580D"/>
    <w:rsid w:val="006778BA"/>
    <w:rsid w:val="00677D5E"/>
    <w:rsid w:val="0068150C"/>
    <w:rsid w:val="0068160C"/>
    <w:rsid w:val="00681731"/>
    <w:rsid w:val="00683D97"/>
    <w:rsid w:val="00684378"/>
    <w:rsid w:val="00684D28"/>
    <w:rsid w:val="006852EC"/>
    <w:rsid w:val="00685577"/>
    <w:rsid w:val="00685A56"/>
    <w:rsid w:val="006865BB"/>
    <w:rsid w:val="0068689D"/>
    <w:rsid w:val="00687516"/>
    <w:rsid w:val="00691AA3"/>
    <w:rsid w:val="00692056"/>
    <w:rsid w:val="00692575"/>
    <w:rsid w:val="00692D7E"/>
    <w:rsid w:val="006930FA"/>
    <w:rsid w:val="0069323E"/>
    <w:rsid w:val="00693532"/>
    <w:rsid w:val="0069394F"/>
    <w:rsid w:val="0069493C"/>
    <w:rsid w:val="00697269"/>
    <w:rsid w:val="00697C89"/>
    <w:rsid w:val="006A0B77"/>
    <w:rsid w:val="006A28EC"/>
    <w:rsid w:val="006A2DC1"/>
    <w:rsid w:val="006A356C"/>
    <w:rsid w:val="006A6A6A"/>
    <w:rsid w:val="006A6A77"/>
    <w:rsid w:val="006A775B"/>
    <w:rsid w:val="006A7913"/>
    <w:rsid w:val="006A7B6E"/>
    <w:rsid w:val="006B02D8"/>
    <w:rsid w:val="006B06D9"/>
    <w:rsid w:val="006B1169"/>
    <w:rsid w:val="006B26FA"/>
    <w:rsid w:val="006B4D5F"/>
    <w:rsid w:val="006B5562"/>
    <w:rsid w:val="006B5934"/>
    <w:rsid w:val="006B5AFD"/>
    <w:rsid w:val="006B76B8"/>
    <w:rsid w:val="006C0D9A"/>
    <w:rsid w:val="006C14B8"/>
    <w:rsid w:val="006C1AA6"/>
    <w:rsid w:val="006C2878"/>
    <w:rsid w:val="006C2C71"/>
    <w:rsid w:val="006C2E0F"/>
    <w:rsid w:val="006C4E65"/>
    <w:rsid w:val="006C5292"/>
    <w:rsid w:val="006C6276"/>
    <w:rsid w:val="006C7FDE"/>
    <w:rsid w:val="006D0303"/>
    <w:rsid w:val="006D1328"/>
    <w:rsid w:val="006D2B60"/>
    <w:rsid w:val="006D74EE"/>
    <w:rsid w:val="006D7698"/>
    <w:rsid w:val="006E1761"/>
    <w:rsid w:val="006E17EA"/>
    <w:rsid w:val="006E1A84"/>
    <w:rsid w:val="006E3230"/>
    <w:rsid w:val="006E38E5"/>
    <w:rsid w:val="006E3BDC"/>
    <w:rsid w:val="006F2B7C"/>
    <w:rsid w:val="006F4D99"/>
    <w:rsid w:val="006F5C3F"/>
    <w:rsid w:val="006F669D"/>
    <w:rsid w:val="006F68CD"/>
    <w:rsid w:val="006F7FB2"/>
    <w:rsid w:val="00700116"/>
    <w:rsid w:val="0070173D"/>
    <w:rsid w:val="00701D2D"/>
    <w:rsid w:val="00701F2D"/>
    <w:rsid w:val="007033E4"/>
    <w:rsid w:val="00703AB4"/>
    <w:rsid w:val="00705246"/>
    <w:rsid w:val="00706339"/>
    <w:rsid w:val="00706CD0"/>
    <w:rsid w:val="007074A5"/>
    <w:rsid w:val="00707F93"/>
    <w:rsid w:val="007101C6"/>
    <w:rsid w:val="007117CE"/>
    <w:rsid w:val="00712085"/>
    <w:rsid w:val="0071278A"/>
    <w:rsid w:val="00717076"/>
    <w:rsid w:val="00717979"/>
    <w:rsid w:val="007206FF"/>
    <w:rsid w:val="00721682"/>
    <w:rsid w:val="00722C38"/>
    <w:rsid w:val="00722EAD"/>
    <w:rsid w:val="00723AC7"/>
    <w:rsid w:val="00724817"/>
    <w:rsid w:val="00726809"/>
    <w:rsid w:val="00730967"/>
    <w:rsid w:val="007311BD"/>
    <w:rsid w:val="0073172B"/>
    <w:rsid w:val="00731809"/>
    <w:rsid w:val="0073260B"/>
    <w:rsid w:val="00732809"/>
    <w:rsid w:val="0073316F"/>
    <w:rsid w:val="007332DC"/>
    <w:rsid w:val="00734299"/>
    <w:rsid w:val="00735CF8"/>
    <w:rsid w:val="007365D7"/>
    <w:rsid w:val="0073713C"/>
    <w:rsid w:val="00737626"/>
    <w:rsid w:val="007378AE"/>
    <w:rsid w:val="00744476"/>
    <w:rsid w:val="00744EEC"/>
    <w:rsid w:val="007460FC"/>
    <w:rsid w:val="007470D8"/>
    <w:rsid w:val="00747D02"/>
    <w:rsid w:val="00747F9E"/>
    <w:rsid w:val="007518EB"/>
    <w:rsid w:val="00752E44"/>
    <w:rsid w:val="0075336A"/>
    <w:rsid w:val="00754A91"/>
    <w:rsid w:val="0075688A"/>
    <w:rsid w:val="00760CD8"/>
    <w:rsid w:val="007617F8"/>
    <w:rsid w:val="00762D16"/>
    <w:rsid w:val="00763B8A"/>
    <w:rsid w:val="0076400C"/>
    <w:rsid w:val="00764D60"/>
    <w:rsid w:val="007657C0"/>
    <w:rsid w:val="00766175"/>
    <w:rsid w:val="00766A71"/>
    <w:rsid w:val="007673A3"/>
    <w:rsid w:val="0076779E"/>
    <w:rsid w:val="007713D1"/>
    <w:rsid w:val="0077377F"/>
    <w:rsid w:val="00773AE6"/>
    <w:rsid w:val="007747DB"/>
    <w:rsid w:val="00774E27"/>
    <w:rsid w:val="00775E40"/>
    <w:rsid w:val="0077691F"/>
    <w:rsid w:val="00781155"/>
    <w:rsid w:val="00785A09"/>
    <w:rsid w:val="00785D7C"/>
    <w:rsid w:val="00787953"/>
    <w:rsid w:val="00787E9E"/>
    <w:rsid w:val="0079043C"/>
    <w:rsid w:val="007948B2"/>
    <w:rsid w:val="00794CD0"/>
    <w:rsid w:val="00795461"/>
    <w:rsid w:val="00796A87"/>
    <w:rsid w:val="007A1F8F"/>
    <w:rsid w:val="007A2AE4"/>
    <w:rsid w:val="007A4D1D"/>
    <w:rsid w:val="007A7E7A"/>
    <w:rsid w:val="007B213D"/>
    <w:rsid w:val="007B32D7"/>
    <w:rsid w:val="007B586F"/>
    <w:rsid w:val="007B788A"/>
    <w:rsid w:val="007B79FF"/>
    <w:rsid w:val="007B7CFF"/>
    <w:rsid w:val="007C20A7"/>
    <w:rsid w:val="007C26D3"/>
    <w:rsid w:val="007C3043"/>
    <w:rsid w:val="007C31E1"/>
    <w:rsid w:val="007C564F"/>
    <w:rsid w:val="007C78F3"/>
    <w:rsid w:val="007D00FC"/>
    <w:rsid w:val="007D1218"/>
    <w:rsid w:val="007D19BC"/>
    <w:rsid w:val="007D2D9F"/>
    <w:rsid w:val="007D48D5"/>
    <w:rsid w:val="007E0E19"/>
    <w:rsid w:val="007E218D"/>
    <w:rsid w:val="007E2433"/>
    <w:rsid w:val="007E2CC4"/>
    <w:rsid w:val="007E55DC"/>
    <w:rsid w:val="007E5B72"/>
    <w:rsid w:val="007E6346"/>
    <w:rsid w:val="007E7005"/>
    <w:rsid w:val="007E79A3"/>
    <w:rsid w:val="007F05D9"/>
    <w:rsid w:val="007F0AF2"/>
    <w:rsid w:val="007F151F"/>
    <w:rsid w:val="007F1C20"/>
    <w:rsid w:val="007F206A"/>
    <w:rsid w:val="007F4D4F"/>
    <w:rsid w:val="007F51C5"/>
    <w:rsid w:val="007F5608"/>
    <w:rsid w:val="007F58B6"/>
    <w:rsid w:val="007F5F18"/>
    <w:rsid w:val="00800BE6"/>
    <w:rsid w:val="008010C8"/>
    <w:rsid w:val="008017E6"/>
    <w:rsid w:val="008030BF"/>
    <w:rsid w:val="008030FA"/>
    <w:rsid w:val="00803147"/>
    <w:rsid w:val="00804D37"/>
    <w:rsid w:val="00805AAF"/>
    <w:rsid w:val="008063C7"/>
    <w:rsid w:val="0081074E"/>
    <w:rsid w:val="00810D73"/>
    <w:rsid w:val="00813F1A"/>
    <w:rsid w:val="00817238"/>
    <w:rsid w:val="0081736D"/>
    <w:rsid w:val="00820490"/>
    <w:rsid w:val="00821014"/>
    <w:rsid w:val="00821139"/>
    <w:rsid w:val="00821796"/>
    <w:rsid w:val="00821F95"/>
    <w:rsid w:val="00823093"/>
    <w:rsid w:val="00824727"/>
    <w:rsid w:val="00825B0F"/>
    <w:rsid w:val="008262BA"/>
    <w:rsid w:val="0082655C"/>
    <w:rsid w:val="00826E71"/>
    <w:rsid w:val="008316F4"/>
    <w:rsid w:val="00832682"/>
    <w:rsid w:val="00833C5A"/>
    <w:rsid w:val="008354B3"/>
    <w:rsid w:val="008357FC"/>
    <w:rsid w:val="008364E8"/>
    <w:rsid w:val="00837356"/>
    <w:rsid w:val="00837E65"/>
    <w:rsid w:val="00840299"/>
    <w:rsid w:val="00841540"/>
    <w:rsid w:val="00842A1A"/>
    <w:rsid w:val="00844647"/>
    <w:rsid w:val="00844B5B"/>
    <w:rsid w:val="008451B8"/>
    <w:rsid w:val="008452AD"/>
    <w:rsid w:val="00845E02"/>
    <w:rsid w:val="008462E6"/>
    <w:rsid w:val="00846E60"/>
    <w:rsid w:val="0085022C"/>
    <w:rsid w:val="00850657"/>
    <w:rsid w:val="00850B53"/>
    <w:rsid w:val="00850D77"/>
    <w:rsid w:val="008512C0"/>
    <w:rsid w:val="00851705"/>
    <w:rsid w:val="008517E3"/>
    <w:rsid w:val="008526C5"/>
    <w:rsid w:val="00853CB0"/>
    <w:rsid w:val="00854296"/>
    <w:rsid w:val="00854C85"/>
    <w:rsid w:val="0085585C"/>
    <w:rsid w:val="0086239B"/>
    <w:rsid w:val="008626AF"/>
    <w:rsid w:val="008627F9"/>
    <w:rsid w:val="0086393B"/>
    <w:rsid w:val="00863C4A"/>
    <w:rsid w:val="00863FEC"/>
    <w:rsid w:val="00864017"/>
    <w:rsid w:val="00865CBD"/>
    <w:rsid w:val="008705A1"/>
    <w:rsid w:val="008715DF"/>
    <w:rsid w:val="008724B8"/>
    <w:rsid w:val="00873ACE"/>
    <w:rsid w:val="0088095B"/>
    <w:rsid w:val="00883F16"/>
    <w:rsid w:val="00885D46"/>
    <w:rsid w:val="00885DF7"/>
    <w:rsid w:val="0088666A"/>
    <w:rsid w:val="008872F9"/>
    <w:rsid w:val="008900CD"/>
    <w:rsid w:val="00890CB8"/>
    <w:rsid w:val="008920C3"/>
    <w:rsid w:val="00892388"/>
    <w:rsid w:val="00892D7C"/>
    <w:rsid w:val="008944A0"/>
    <w:rsid w:val="00895D0D"/>
    <w:rsid w:val="00897D32"/>
    <w:rsid w:val="008A3921"/>
    <w:rsid w:val="008A3BD2"/>
    <w:rsid w:val="008A41B7"/>
    <w:rsid w:val="008A5C36"/>
    <w:rsid w:val="008A6CC8"/>
    <w:rsid w:val="008A7656"/>
    <w:rsid w:val="008A77AD"/>
    <w:rsid w:val="008A7C2C"/>
    <w:rsid w:val="008A7F22"/>
    <w:rsid w:val="008B1155"/>
    <w:rsid w:val="008B302A"/>
    <w:rsid w:val="008B38F6"/>
    <w:rsid w:val="008B39DC"/>
    <w:rsid w:val="008B69AE"/>
    <w:rsid w:val="008B74D0"/>
    <w:rsid w:val="008B76B3"/>
    <w:rsid w:val="008B7ADF"/>
    <w:rsid w:val="008C04DC"/>
    <w:rsid w:val="008C1133"/>
    <w:rsid w:val="008C242A"/>
    <w:rsid w:val="008C2CB4"/>
    <w:rsid w:val="008C40C1"/>
    <w:rsid w:val="008C5B1B"/>
    <w:rsid w:val="008D05A1"/>
    <w:rsid w:val="008D1FEB"/>
    <w:rsid w:val="008D217D"/>
    <w:rsid w:val="008D386A"/>
    <w:rsid w:val="008D3DC0"/>
    <w:rsid w:val="008D47F0"/>
    <w:rsid w:val="008D4CEF"/>
    <w:rsid w:val="008D6E06"/>
    <w:rsid w:val="008D7DC0"/>
    <w:rsid w:val="008E0EE0"/>
    <w:rsid w:val="008E19CA"/>
    <w:rsid w:val="008E4BF5"/>
    <w:rsid w:val="008E66CF"/>
    <w:rsid w:val="008F1160"/>
    <w:rsid w:val="008F2D54"/>
    <w:rsid w:val="008F66BF"/>
    <w:rsid w:val="00900442"/>
    <w:rsid w:val="00901787"/>
    <w:rsid w:val="0090217E"/>
    <w:rsid w:val="00903893"/>
    <w:rsid w:val="00905415"/>
    <w:rsid w:val="00905650"/>
    <w:rsid w:val="0091060D"/>
    <w:rsid w:val="009111A1"/>
    <w:rsid w:val="009174EB"/>
    <w:rsid w:val="00923122"/>
    <w:rsid w:val="009257E5"/>
    <w:rsid w:val="00926A71"/>
    <w:rsid w:val="00927872"/>
    <w:rsid w:val="00927E1F"/>
    <w:rsid w:val="00930A14"/>
    <w:rsid w:val="009315DD"/>
    <w:rsid w:val="00934140"/>
    <w:rsid w:val="009349AD"/>
    <w:rsid w:val="009366E4"/>
    <w:rsid w:val="00940FD2"/>
    <w:rsid w:val="00941C59"/>
    <w:rsid w:val="009427CD"/>
    <w:rsid w:val="00943A39"/>
    <w:rsid w:val="00945328"/>
    <w:rsid w:val="009461DB"/>
    <w:rsid w:val="00946B86"/>
    <w:rsid w:val="009500C7"/>
    <w:rsid w:val="00950460"/>
    <w:rsid w:val="009506EF"/>
    <w:rsid w:val="00952AB9"/>
    <w:rsid w:val="0095507F"/>
    <w:rsid w:val="00955C8C"/>
    <w:rsid w:val="00956002"/>
    <w:rsid w:val="009566CB"/>
    <w:rsid w:val="0095678E"/>
    <w:rsid w:val="0095709A"/>
    <w:rsid w:val="00957AA0"/>
    <w:rsid w:val="009602FB"/>
    <w:rsid w:val="00961A27"/>
    <w:rsid w:val="00962B05"/>
    <w:rsid w:val="00962F8D"/>
    <w:rsid w:val="009711CD"/>
    <w:rsid w:val="00973C85"/>
    <w:rsid w:val="0097460C"/>
    <w:rsid w:val="00974B65"/>
    <w:rsid w:val="00975CD4"/>
    <w:rsid w:val="00976690"/>
    <w:rsid w:val="00981339"/>
    <w:rsid w:val="00983C6A"/>
    <w:rsid w:val="009854EC"/>
    <w:rsid w:val="00986007"/>
    <w:rsid w:val="00987EE8"/>
    <w:rsid w:val="0099261D"/>
    <w:rsid w:val="00994669"/>
    <w:rsid w:val="00994E73"/>
    <w:rsid w:val="00995BE9"/>
    <w:rsid w:val="00997B35"/>
    <w:rsid w:val="009A0123"/>
    <w:rsid w:val="009A15A3"/>
    <w:rsid w:val="009A2A7D"/>
    <w:rsid w:val="009A435C"/>
    <w:rsid w:val="009A4E0B"/>
    <w:rsid w:val="009A619D"/>
    <w:rsid w:val="009A7149"/>
    <w:rsid w:val="009A78D5"/>
    <w:rsid w:val="009B001D"/>
    <w:rsid w:val="009B2377"/>
    <w:rsid w:val="009B5700"/>
    <w:rsid w:val="009B660C"/>
    <w:rsid w:val="009C02AB"/>
    <w:rsid w:val="009C6090"/>
    <w:rsid w:val="009D1C19"/>
    <w:rsid w:val="009D5454"/>
    <w:rsid w:val="009D762C"/>
    <w:rsid w:val="009E046D"/>
    <w:rsid w:val="009E2573"/>
    <w:rsid w:val="009E2F4C"/>
    <w:rsid w:val="009E3C49"/>
    <w:rsid w:val="009E4882"/>
    <w:rsid w:val="009E4EF5"/>
    <w:rsid w:val="009E7092"/>
    <w:rsid w:val="009E7B33"/>
    <w:rsid w:val="009F1C72"/>
    <w:rsid w:val="009F2234"/>
    <w:rsid w:val="00A00462"/>
    <w:rsid w:val="00A0164F"/>
    <w:rsid w:val="00A018D9"/>
    <w:rsid w:val="00A05701"/>
    <w:rsid w:val="00A12641"/>
    <w:rsid w:val="00A17AC4"/>
    <w:rsid w:val="00A21059"/>
    <w:rsid w:val="00A22CA2"/>
    <w:rsid w:val="00A23E87"/>
    <w:rsid w:val="00A2645E"/>
    <w:rsid w:val="00A31BBB"/>
    <w:rsid w:val="00A31D45"/>
    <w:rsid w:val="00A31F50"/>
    <w:rsid w:val="00A32691"/>
    <w:rsid w:val="00A37651"/>
    <w:rsid w:val="00A42E9E"/>
    <w:rsid w:val="00A4378B"/>
    <w:rsid w:val="00A43BEC"/>
    <w:rsid w:val="00A46BD7"/>
    <w:rsid w:val="00A46DB2"/>
    <w:rsid w:val="00A47D16"/>
    <w:rsid w:val="00A502AB"/>
    <w:rsid w:val="00A5141C"/>
    <w:rsid w:val="00A5150F"/>
    <w:rsid w:val="00A525E2"/>
    <w:rsid w:val="00A54CA8"/>
    <w:rsid w:val="00A54EAC"/>
    <w:rsid w:val="00A55126"/>
    <w:rsid w:val="00A557E3"/>
    <w:rsid w:val="00A55EBD"/>
    <w:rsid w:val="00A60E85"/>
    <w:rsid w:val="00A64083"/>
    <w:rsid w:val="00A65A36"/>
    <w:rsid w:val="00A67817"/>
    <w:rsid w:val="00A67C4C"/>
    <w:rsid w:val="00A72177"/>
    <w:rsid w:val="00A77013"/>
    <w:rsid w:val="00A77D64"/>
    <w:rsid w:val="00A90236"/>
    <w:rsid w:val="00A90A30"/>
    <w:rsid w:val="00A91AD0"/>
    <w:rsid w:val="00AA0A74"/>
    <w:rsid w:val="00AA1FFB"/>
    <w:rsid w:val="00AA3F86"/>
    <w:rsid w:val="00AA42B5"/>
    <w:rsid w:val="00AA5CB0"/>
    <w:rsid w:val="00AB03C8"/>
    <w:rsid w:val="00AB1950"/>
    <w:rsid w:val="00AB39BF"/>
    <w:rsid w:val="00AB3EB3"/>
    <w:rsid w:val="00AB48FE"/>
    <w:rsid w:val="00AB49B6"/>
    <w:rsid w:val="00AB5C1C"/>
    <w:rsid w:val="00AB75C9"/>
    <w:rsid w:val="00AC20D6"/>
    <w:rsid w:val="00AC3981"/>
    <w:rsid w:val="00AC3FED"/>
    <w:rsid w:val="00AC41EC"/>
    <w:rsid w:val="00AC48FB"/>
    <w:rsid w:val="00AC5E48"/>
    <w:rsid w:val="00AC65C6"/>
    <w:rsid w:val="00AC6EB9"/>
    <w:rsid w:val="00AC7BC7"/>
    <w:rsid w:val="00AD0938"/>
    <w:rsid w:val="00AD311F"/>
    <w:rsid w:val="00AD6B14"/>
    <w:rsid w:val="00AD7106"/>
    <w:rsid w:val="00AE09B2"/>
    <w:rsid w:val="00AE157D"/>
    <w:rsid w:val="00AE227E"/>
    <w:rsid w:val="00AE235C"/>
    <w:rsid w:val="00AE4E58"/>
    <w:rsid w:val="00AE5072"/>
    <w:rsid w:val="00AE5095"/>
    <w:rsid w:val="00AE6602"/>
    <w:rsid w:val="00AE7451"/>
    <w:rsid w:val="00AF47B2"/>
    <w:rsid w:val="00AF4906"/>
    <w:rsid w:val="00AF4BE6"/>
    <w:rsid w:val="00AF75A3"/>
    <w:rsid w:val="00B009B9"/>
    <w:rsid w:val="00B01A10"/>
    <w:rsid w:val="00B01AE4"/>
    <w:rsid w:val="00B02027"/>
    <w:rsid w:val="00B028EF"/>
    <w:rsid w:val="00B02F30"/>
    <w:rsid w:val="00B0389F"/>
    <w:rsid w:val="00B040DB"/>
    <w:rsid w:val="00B04CF7"/>
    <w:rsid w:val="00B053DC"/>
    <w:rsid w:val="00B0627C"/>
    <w:rsid w:val="00B066DB"/>
    <w:rsid w:val="00B079F0"/>
    <w:rsid w:val="00B116C6"/>
    <w:rsid w:val="00B12277"/>
    <w:rsid w:val="00B13116"/>
    <w:rsid w:val="00B132B2"/>
    <w:rsid w:val="00B15085"/>
    <w:rsid w:val="00B15A5C"/>
    <w:rsid w:val="00B17B2D"/>
    <w:rsid w:val="00B17C15"/>
    <w:rsid w:val="00B203B8"/>
    <w:rsid w:val="00B21AFD"/>
    <w:rsid w:val="00B221A7"/>
    <w:rsid w:val="00B227C0"/>
    <w:rsid w:val="00B22CCC"/>
    <w:rsid w:val="00B22F65"/>
    <w:rsid w:val="00B241FD"/>
    <w:rsid w:val="00B30DC9"/>
    <w:rsid w:val="00B32AB9"/>
    <w:rsid w:val="00B34599"/>
    <w:rsid w:val="00B35CA7"/>
    <w:rsid w:val="00B36801"/>
    <w:rsid w:val="00B36A14"/>
    <w:rsid w:val="00B372C7"/>
    <w:rsid w:val="00B37730"/>
    <w:rsid w:val="00B43B82"/>
    <w:rsid w:val="00B456E5"/>
    <w:rsid w:val="00B45E70"/>
    <w:rsid w:val="00B507E0"/>
    <w:rsid w:val="00B50AE8"/>
    <w:rsid w:val="00B519E7"/>
    <w:rsid w:val="00B521FC"/>
    <w:rsid w:val="00B54C15"/>
    <w:rsid w:val="00B5652C"/>
    <w:rsid w:val="00B56FB7"/>
    <w:rsid w:val="00B57799"/>
    <w:rsid w:val="00B611E0"/>
    <w:rsid w:val="00B62C50"/>
    <w:rsid w:val="00B63273"/>
    <w:rsid w:val="00B63542"/>
    <w:rsid w:val="00B63F5B"/>
    <w:rsid w:val="00B65FCE"/>
    <w:rsid w:val="00B66D05"/>
    <w:rsid w:val="00B7144B"/>
    <w:rsid w:val="00B73E34"/>
    <w:rsid w:val="00B75936"/>
    <w:rsid w:val="00B759F6"/>
    <w:rsid w:val="00B819CB"/>
    <w:rsid w:val="00B8317B"/>
    <w:rsid w:val="00B86251"/>
    <w:rsid w:val="00B86670"/>
    <w:rsid w:val="00B875C7"/>
    <w:rsid w:val="00B875EC"/>
    <w:rsid w:val="00B91379"/>
    <w:rsid w:val="00B92820"/>
    <w:rsid w:val="00B92946"/>
    <w:rsid w:val="00B93E16"/>
    <w:rsid w:val="00B94C21"/>
    <w:rsid w:val="00B957C9"/>
    <w:rsid w:val="00B95922"/>
    <w:rsid w:val="00B977B4"/>
    <w:rsid w:val="00B979A2"/>
    <w:rsid w:val="00BA05B2"/>
    <w:rsid w:val="00BA4189"/>
    <w:rsid w:val="00BA442E"/>
    <w:rsid w:val="00BA4B44"/>
    <w:rsid w:val="00BA4F51"/>
    <w:rsid w:val="00BA74C7"/>
    <w:rsid w:val="00BA7733"/>
    <w:rsid w:val="00BA7E40"/>
    <w:rsid w:val="00BB31EF"/>
    <w:rsid w:val="00BB390F"/>
    <w:rsid w:val="00BB6569"/>
    <w:rsid w:val="00BB7DBC"/>
    <w:rsid w:val="00BC009A"/>
    <w:rsid w:val="00BC0B48"/>
    <w:rsid w:val="00BC50F3"/>
    <w:rsid w:val="00BC5717"/>
    <w:rsid w:val="00BD03C1"/>
    <w:rsid w:val="00BD1595"/>
    <w:rsid w:val="00BD1ABC"/>
    <w:rsid w:val="00BD57D2"/>
    <w:rsid w:val="00BD5C2E"/>
    <w:rsid w:val="00BD6652"/>
    <w:rsid w:val="00BD7170"/>
    <w:rsid w:val="00BE1C01"/>
    <w:rsid w:val="00BE3EDB"/>
    <w:rsid w:val="00BE6FE1"/>
    <w:rsid w:val="00BE739F"/>
    <w:rsid w:val="00BE75ED"/>
    <w:rsid w:val="00BE7986"/>
    <w:rsid w:val="00BE7E46"/>
    <w:rsid w:val="00BF076A"/>
    <w:rsid w:val="00BF0BCD"/>
    <w:rsid w:val="00BF327F"/>
    <w:rsid w:val="00BF3EB6"/>
    <w:rsid w:val="00BF50A1"/>
    <w:rsid w:val="00BF5AD3"/>
    <w:rsid w:val="00BF6203"/>
    <w:rsid w:val="00C025E8"/>
    <w:rsid w:val="00C0366F"/>
    <w:rsid w:val="00C039D9"/>
    <w:rsid w:val="00C03D13"/>
    <w:rsid w:val="00C14679"/>
    <w:rsid w:val="00C16952"/>
    <w:rsid w:val="00C2026B"/>
    <w:rsid w:val="00C20F45"/>
    <w:rsid w:val="00C22782"/>
    <w:rsid w:val="00C23188"/>
    <w:rsid w:val="00C2463C"/>
    <w:rsid w:val="00C24993"/>
    <w:rsid w:val="00C26642"/>
    <w:rsid w:val="00C26E0A"/>
    <w:rsid w:val="00C27581"/>
    <w:rsid w:val="00C27AF8"/>
    <w:rsid w:val="00C32357"/>
    <w:rsid w:val="00C3291B"/>
    <w:rsid w:val="00C335D5"/>
    <w:rsid w:val="00C40C9C"/>
    <w:rsid w:val="00C413BC"/>
    <w:rsid w:val="00C419DE"/>
    <w:rsid w:val="00C419EE"/>
    <w:rsid w:val="00C419F9"/>
    <w:rsid w:val="00C42A5C"/>
    <w:rsid w:val="00C43679"/>
    <w:rsid w:val="00C448BD"/>
    <w:rsid w:val="00C47172"/>
    <w:rsid w:val="00C47A0A"/>
    <w:rsid w:val="00C50113"/>
    <w:rsid w:val="00C50C09"/>
    <w:rsid w:val="00C52D6E"/>
    <w:rsid w:val="00C53076"/>
    <w:rsid w:val="00C53889"/>
    <w:rsid w:val="00C55022"/>
    <w:rsid w:val="00C56077"/>
    <w:rsid w:val="00C56F3B"/>
    <w:rsid w:val="00C611DD"/>
    <w:rsid w:val="00C61585"/>
    <w:rsid w:val="00C62294"/>
    <w:rsid w:val="00C64445"/>
    <w:rsid w:val="00C64B7C"/>
    <w:rsid w:val="00C6557E"/>
    <w:rsid w:val="00C657C5"/>
    <w:rsid w:val="00C712FF"/>
    <w:rsid w:val="00C71BD8"/>
    <w:rsid w:val="00C72F8A"/>
    <w:rsid w:val="00C7309C"/>
    <w:rsid w:val="00C739AD"/>
    <w:rsid w:val="00C74121"/>
    <w:rsid w:val="00C7518E"/>
    <w:rsid w:val="00C76EEA"/>
    <w:rsid w:val="00C8010C"/>
    <w:rsid w:val="00C81CDA"/>
    <w:rsid w:val="00C83C6D"/>
    <w:rsid w:val="00C847D5"/>
    <w:rsid w:val="00C85EA7"/>
    <w:rsid w:val="00C8736F"/>
    <w:rsid w:val="00C877CF"/>
    <w:rsid w:val="00C9057B"/>
    <w:rsid w:val="00C91789"/>
    <w:rsid w:val="00C94F66"/>
    <w:rsid w:val="00C9626E"/>
    <w:rsid w:val="00C96399"/>
    <w:rsid w:val="00C975F9"/>
    <w:rsid w:val="00CA0D01"/>
    <w:rsid w:val="00CA2128"/>
    <w:rsid w:val="00CA3939"/>
    <w:rsid w:val="00CA4385"/>
    <w:rsid w:val="00CA47F8"/>
    <w:rsid w:val="00CA5971"/>
    <w:rsid w:val="00CA6DA6"/>
    <w:rsid w:val="00CA732F"/>
    <w:rsid w:val="00CA74EB"/>
    <w:rsid w:val="00CB06D5"/>
    <w:rsid w:val="00CB0BB7"/>
    <w:rsid w:val="00CB0E88"/>
    <w:rsid w:val="00CB2213"/>
    <w:rsid w:val="00CB2EA7"/>
    <w:rsid w:val="00CB3810"/>
    <w:rsid w:val="00CB3971"/>
    <w:rsid w:val="00CB48A4"/>
    <w:rsid w:val="00CB575B"/>
    <w:rsid w:val="00CB73C1"/>
    <w:rsid w:val="00CB7563"/>
    <w:rsid w:val="00CB7AF6"/>
    <w:rsid w:val="00CC1401"/>
    <w:rsid w:val="00CC16C0"/>
    <w:rsid w:val="00CC1742"/>
    <w:rsid w:val="00CC4FAA"/>
    <w:rsid w:val="00CC5BD7"/>
    <w:rsid w:val="00CD2DAC"/>
    <w:rsid w:val="00CD2F83"/>
    <w:rsid w:val="00CD366D"/>
    <w:rsid w:val="00CD5138"/>
    <w:rsid w:val="00CD7390"/>
    <w:rsid w:val="00CD75B7"/>
    <w:rsid w:val="00CE0FAA"/>
    <w:rsid w:val="00CE1898"/>
    <w:rsid w:val="00CE1E26"/>
    <w:rsid w:val="00CE1EBC"/>
    <w:rsid w:val="00CE32E5"/>
    <w:rsid w:val="00CE3431"/>
    <w:rsid w:val="00CE45DB"/>
    <w:rsid w:val="00CE5645"/>
    <w:rsid w:val="00CE581C"/>
    <w:rsid w:val="00CE7715"/>
    <w:rsid w:val="00CF1089"/>
    <w:rsid w:val="00CF233E"/>
    <w:rsid w:val="00CF41E5"/>
    <w:rsid w:val="00CF69EB"/>
    <w:rsid w:val="00CF6E55"/>
    <w:rsid w:val="00CF7FC0"/>
    <w:rsid w:val="00D01128"/>
    <w:rsid w:val="00D01885"/>
    <w:rsid w:val="00D02282"/>
    <w:rsid w:val="00D064E1"/>
    <w:rsid w:val="00D06E00"/>
    <w:rsid w:val="00D073FB"/>
    <w:rsid w:val="00D120B6"/>
    <w:rsid w:val="00D13C2E"/>
    <w:rsid w:val="00D147C3"/>
    <w:rsid w:val="00D158DF"/>
    <w:rsid w:val="00D1785C"/>
    <w:rsid w:val="00D2183A"/>
    <w:rsid w:val="00D21F4A"/>
    <w:rsid w:val="00D2579D"/>
    <w:rsid w:val="00D25FB6"/>
    <w:rsid w:val="00D260FE"/>
    <w:rsid w:val="00D275DD"/>
    <w:rsid w:val="00D314A1"/>
    <w:rsid w:val="00D32F8C"/>
    <w:rsid w:val="00D35745"/>
    <w:rsid w:val="00D36CA7"/>
    <w:rsid w:val="00D3709D"/>
    <w:rsid w:val="00D374E5"/>
    <w:rsid w:val="00D45A35"/>
    <w:rsid w:val="00D4610B"/>
    <w:rsid w:val="00D461A2"/>
    <w:rsid w:val="00D46AED"/>
    <w:rsid w:val="00D51708"/>
    <w:rsid w:val="00D52DD3"/>
    <w:rsid w:val="00D54D16"/>
    <w:rsid w:val="00D55E8F"/>
    <w:rsid w:val="00D56328"/>
    <w:rsid w:val="00D570F4"/>
    <w:rsid w:val="00D6085E"/>
    <w:rsid w:val="00D61329"/>
    <w:rsid w:val="00D623D0"/>
    <w:rsid w:val="00D63569"/>
    <w:rsid w:val="00D65327"/>
    <w:rsid w:val="00D65919"/>
    <w:rsid w:val="00D67D26"/>
    <w:rsid w:val="00D703DD"/>
    <w:rsid w:val="00D715DF"/>
    <w:rsid w:val="00D71E46"/>
    <w:rsid w:val="00D74865"/>
    <w:rsid w:val="00D74C2B"/>
    <w:rsid w:val="00D757CF"/>
    <w:rsid w:val="00D83429"/>
    <w:rsid w:val="00D84D07"/>
    <w:rsid w:val="00D84E89"/>
    <w:rsid w:val="00D851DA"/>
    <w:rsid w:val="00D85DBA"/>
    <w:rsid w:val="00D86531"/>
    <w:rsid w:val="00D870A5"/>
    <w:rsid w:val="00D9296A"/>
    <w:rsid w:val="00D93423"/>
    <w:rsid w:val="00D9621C"/>
    <w:rsid w:val="00D97F19"/>
    <w:rsid w:val="00DA275A"/>
    <w:rsid w:val="00DA70D2"/>
    <w:rsid w:val="00DA7A2B"/>
    <w:rsid w:val="00DB0C88"/>
    <w:rsid w:val="00DB1764"/>
    <w:rsid w:val="00DB2AA4"/>
    <w:rsid w:val="00DB4EF0"/>
    <w:rsid w:val="00DB4F1F"/>
    <w:rsid w:val="00DB758D"/>
    <w:rsid w:val="00DC1C84"/>
    <w:rsid w:val="00DC21E6"/>
    <w:rsid w:val="00DC26C0"/>
    <w:rsid w:val="00DC2B70"/>
    <w:rsid w:val="00DC2CE9"/>
    <w:rsid w:val="00DC2E3E"/>
    <w:rsid w:val="00DC2E72"/>
    <w:rsid w:val="00DC31DF"/>
    <w:rsid w:val="00DC36A8"/>
    <w:rsid w:val="00DC6ADD"/>
    <w:rsid w:val="00DC6E11"/>
    <w:rsid w:val="00DD0B4B"/>
    <w:rsid w:val="00DD2B9E"/>
    <w:rsid w:val="00DD38BD"/>
    <w:rsid w:val="00DD478D"/>
    <w:rsid w:val="00DD540B"/>
    <w:rsid w:val="00DD77BF"/>
    <w:rsid w:val="00DE082B"/>
    <w:rsid w:val="00DE0857"/>
    <w:rsid w:val="00DE0DB5"/>
    <w:rsid w:val="00DE12DC"/>
    <w:rsid w:val="00DE144C"/>
    <w:rsid w:val="00DE1ECF"/>
    <w:rsid w:val="00DE298A"/>
    <w:rsid w:val="00DE3435"/>
    <w:rsid w:val="00DE3AD0"/>
    <w:rsid w:val="00DE41CC"/>
    <w:rsid w:val="00DE47DB"/>
    <w:rsid w:val="00DE5FD5"/>
    <w:rsid w:val="00DE6CE2"/>
    <w:rsid w:val="00DF2C8D"/>
    <w:rsid w:val="00DF30F8"/>
    <w:rsid w:val="00DF7BA9"/>
    <w:rsid w:val="00E00B45"/>
    <w:rsid w:val="00E03542"/>
    <w:rsid w:val="00E037EE"/>
    <w:rsid w:val="00E0406C"/>
    <w:rsid w:val="00E06197"/>
    <w:rsid w:val="00E06797"/>
    <w:rsid w:val="00E12538"/>
    <w:rsid w:val="00E12D21"/>
    <w:rsid w:val="00E14282"/>
    <w:rsid w:val="00E163D9"/>
    <w:rsid w:val="00E16BB9"/>
    <w:rsid w:val="00E17B72"/>
    <w:rsid w:val="00E20768"/>
    <w:rsid w:val="00E23F9B"/>
    <w:rsid w:val="00E24923"/>
    <w:rsid w:val="00E2679A"/>
    <w:rsid w:val="00E34055"/>
    <w:rsid w:val="00E3651A"/>
    <w:rsid w:val="00E37118"/>
    <w:rsid w:val="00E4033B"/>
    <w:rsid w:val="00E40481"/>
    <w:rsid w:val="00E405F7"/>
    <w:rsid w:val="00E40CCD"/>
    <w:rsid w:val="00E4143B"/>
    <w:rsid w:val="00E4244F"/>
    <w:rsid w:val="00E43057"/>
    <w:rsid w:val="00E452A3"/>
    <w:rsid w:val="00E523A5"/>
    <w:rsid w:val="00E52E75"/>
    <w:rsid w:val="00E57F9F"/>
    <w:rsid w:val="00E60754"/>
    <w:rsid w:val="00E609D6"/>
    <w:rsid w:val="00E60DBF"/>
    <w:rsid w:val="00E61109"/>
    <w:rsid w:val="00E6225E"/>
    <w:rsid w:val="00E624FF"/>
    <w:rsid w:val="00E64C11"/>
    <w:rsid w:val="00E65A6B"/>
    <w:rsid w:val="00E65AAE"/>
    <w:rsid w:val="00E67882"/>
    <w:rsid w:val="00E70C52"/>
    <w:rsid w:val="00E73FB7"/>
    <w:rsid w:val="00E76E17"/>
    <w:rsid w:val="00E77FA1"/>
    <w:rsid w:val="00E80855"/>
    <w:rsid w:val="00E81D03"/>
    <w:rsid w:val="00E83A38"/>
    <w:rsid w:val="00E84154"/>
    <w:rsid w:val="00E851E6"/>
    <w:rsid w:val="00E8740F"/>
    <w:rsid w:val="00E909F7"/>
    <w:rsid w:val="00E90F08"/>
    <w:rsid w:val="00E91D01"/>
    <w:rsid w:val="00E92678"/>
    <w:rsid w:val="00E93B66"/>
    <w:rsid w:val="00E949E6"/>
    <w:rsid w:val="00E95E8B"/>
    <w:rsid w:val="00E970E7"/>
    <w:rsid w:val="00EA03C7"/>
    <w:rsid w:val="00EA45C8"/>
    <w:rsid w:val="00EA67C4"/>
    <w:rsid w:val="00EB4FE1"/>
    <w:rsid w:val="00EB519D"/>
    <w:rsid w:val="00EB5F1F"/>
    <w:rsid w:val="00EB79AC"/>
    <w:rsid w:val="00EC2044"/>
    <w:rsid w:val="00EC32B2"/>
    <w:rsid w:val="00EC3654"/>
    <w:rsid w:val="00EC564E"/>
    <w:rsid w:val="00EC64AB"/>
    <w:rsid w:val="00ED0A1E"/>
    <w:rsid w:val="00ED161C"/>
    <w:rsid w:val="00ED1F7B"/>
    <w:rsid w:val="00ED251D"/>
    <w:rsid w:val="00ED26FF"/>
    <w:rsid w:val="00ED28ED"/>
    <w:rsid w:val="00ED508F"/>
    <w:rsid w:val="00ED5AC2"/>
    <w:rsid w:val="00ED6F9E"/>
    <w:rsid w:val="00EE1552"/>
    <w:rsid w:val="00EE28D5"/>
    <w:rsid w:val="00EE311C"/>
    <w:rsid w:val="00EE34E1"/>
    <w:rsid w:val="00EE6F14"/>
    <w:rsid w:val="00EE7EE5"/>
    <w:rsid w:val="00EF1804"/>
    <w:rsid w:val="00EF2111"/>
    <w:rsid w:val="00EF28DD"/>
    <w:rsid w:val="00EF3A72"/>
    <w:rsid w:val="00EF4927"/>
    <w:rsid w:val="00EF5780"/>
    <w:rsid w:val="00EF609D"/>
    <w:rsid w:val="00EF7FC0"/>
    <w:rsid w:val="00F0174F"/>
    <w:rsid w:val="00F024FE"/>
    <w:rsid w:val="00F02C1C"/>
    <w:rsid w:val="00F050E9"/>
    <w:rsid w:val="00F0692E"/>
    <w:rsid w:val="00F06AE9"/>
    <w:rsid w:val="00F0767C"/>
    <w:rsid w:val="00F10552"/>
    <w:rsid w:val="00F11B46"/>
    <w:rsid w:val="00F12320"/>
    <w:rsid w:val="00F156F3"/>
    <w:rsid w:val="00F15D63"/>
    <w:rsid w:val="00F17848"/>
    <w:rsid w:val="00F17EE7"/>
    <w:rsid w:val="00F20286"/>
    <w:rsid w:val="00F214DD"/>
    <w:rsid w:val="00F22A25"/>
    <w:rsid w:val="00F23DB2"/>
    <w:rsid w:val="00F24EA7"/>
    <w:rsid w:val="00F2537C"/>
    <w:rsid w:val="00F27FA9"/>
    <w:rsid w:val="00F300CF"/>
    <w:rsid w:val="00F314F8"/>
    <w:rsid w:val="00F31875"/>
    <w:rsid w:val="00F32473"/>
    <w:rsid w:val="00F34303"/>
    <w:rsid w:val="00F34DA9"/>
    <w:rsid w:val="00F37057"/>
    <w:rsid w:val="00F408F2"/>
    <w:rsid w:val="00F41005"/>
    <w:rsid w:val="00F416C5"/>
    <w:rsid w:val="00F44902"/>
    <w:rsid w:val="00F44AA5"/>
    <w:rsid w:val="00F44BCB"/>
    <w:rsid w:val="00F46BAF"/>
    <w:rsid w:val="00F47E58"/>
    <w:rsid w:val="00F51412"/>
    <w:rsid w:val="00F514CF"/>
    <w:rsid w:val="00F5167A"/>
    <w:rsid w:val="00F52F60"/>
    <w:rsid w:val="00F53173"/>
    <w:rsid w:val="00F53322"/>
    <w:rsid w:val="00F5460D"/>
    <w:rsid w:val="00F56BE5"/>
    <w:rsid w:val="00F6005C"/>
    <w:rsid w:val="00F617DC"/>
    <w:rsid w:val="00F635E4"/>
    <w:rsid w:val="00F63F96"/>
    <w:rsid w:val="00F647B5"/>
    <w:rsid w:val="00F64D61"/>
    <w:rsid w:val="00F65BE4"/>
    <w:rsid w:val="00F676DB"/>
    <w:rsid w:val="00F67B1F"/>
    <w:rsid w:val="00F7533E"/>
    <w:rsid w:val="00F7601C"/>
    <w:rsid w:val="00F77CD6"/>
    <w:rsid w:val="00F81A5C"/>
    <w:rsid w:val="00F81EB9"/>
    <w:rsid w:val="00F8263C"/>
    <w:rsid w:val="00F872B6"/>
    <w:rsid w:val="00F9182C"/>
    <w:rsid w:val="00F920E0"/>
    <w:rsid w:val="00F92AB9"/>
    <w:rsid w:val="00F92C11"/>
    <w:rsid w:val="00F92DA0"/>
    <w:rsid w:val="00F94AF5"/>
    <w:rsid w:val="00F958FC"/>
    <w:rsid w:val="00F96ED5"/>
    <w:rsid w:val="00F970F2"/>
    <w:rsid w:val="00FA1993"/>
    <w:rsid w:val="00FA5A5F"/>
    <w:rsid w:val="00FA6870"/>
    <w:rsid w:val="00FB21C8"/>
    <w:rsid w:val="00FB28CD"/>
    <w:rsid w:val="00FB483D"/>
    <w:rsid w:val="00FB65C3"/>
    <w:rsid w:val="00FB7240"/>
    <w:rsid w:val="00FB7498"/>
    <w:rsid w:val="00FB75D0"/>
    <w:rsid w:val="00FB76F7"/>
    <w:rsid w:val="00FC2A3C"/>
    <w:rsid w:val="00FC3B53"/>
    <w:rsid w:val="00FC405E"/>
    <w:rsid w:val="00FC408D"/>
    <w:rsid w:val="00FC41B3"/>
    <w:rsid w:val="00FC479E"/>
    <w:rsid w:val="00FC4EDB"/>
    <w:rsid w:val="00FC6AAF"/>
    <w:rsid w:val="00FD1381"/>
    <w:rsid w:val="00FD3E35"/>
    <w:rsid w:val="00FD55CC"/>
    <w:rsid w:val="00FD5BCA"/>
    <w:rsid w:val="00FE05DB"/>
    <w:rsid w:val="00FE3C53"/>
    <w:rsid w:val="00FE54B7"/>
    <w:rsid w:val="00FF0DC1"/>
    <w:rsid w:val="00FF1F64"/>
    <w:rsid w:val="00FF39FF"/>
    <w:rsid w:val="00FF48AF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66F"/>
    <w:pPr>
      <w:numPr>
        <w:ilvl w:val="2"/>
        <w:numId w:val="1"/>
      </w:numPr>
      <w:spacing w:after="0" w:line="240" w:lineRule="auto"/>
      <w:ind w:left="993" w:hanging="709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  <w:shd w:val="clear" w:color="auto" w:fill="FFFFFF"/>
      <w:lang w:val="uk-UA"/>
    </w:rPr>
  </w:style>
  <w:style w:type="paragraph" w:styleId="11">
    <w:name w:val="heading 1"/>
    <w:basedOn w:val="a"/>
    <w:next w:val="a"/>
    <w:link w:val="12"/>
    <w:uiPriority w:val="9"/>
    <w:qFormat/>
    <w:rsid w:val="00D61329"/>
    <w:pPr>
      <w:numPr>
        <w:ilvl w:val="0"/>
      </w:numPr>
      <w:spacing w:before="360" w:after="240"/>
      <w:ind w:left="567" w:hanging="567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61329"/>
    <w:pPr>
      <w:numPr>
        <w:ilvl w:val="1"/>
      </w:numPr>
      <w:spacing w:before="240" w:after="120"/>
      <w:ind w:left="675" w:hanging="675"/>
      <w:outlineLvl w:val="1"/>
    </w:pPr>
    <w:rPr>
      <w:b/>
      <w:bCs/>
    </w:rPr>
  </w:style>
  <w:style w:type="paragraph" w:styleId="30">
    <w:name w:val="heading 3"/>
    <w:basedOn w:val="a"/>
    <w:next w:val="a"/>
    <w:link w:val="31"/>
    <w:uiPriority w:val="9"/>
    <w:unhideWhenUsed/>
    <w:qFormat/>
    <w:rsid w:val="00EE3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21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7E7A"/>
    <w:pPr>
      <w:ind w:left="1713" w:hanging="720"/>
    </w:pPr>
  </w:style>
  <w:style w:type="character" w:customStyle="1" w:styleId="12">
    <w:name w:val="Заголовок 1 Знак"/>
    <w:basedOn w:val="a0"/>
    <w:link w:val="11"/>
    <w:uiPriority w:val="9"/>
    <w:rsid w:val="00D61329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character" w:customStyle="1" w:styleId="21">
    <w:name w:val="Заголовок 2 Знак"/>
    <w:basedOn w:val="a0"/>
    <w:link w:val="20"/>
    <w:uiPriority w:val="9"/>
    <w:rsid w:val="00D61329"/>
    <w:rPr>
      <w:rFonts w:ascii="Times New Roman" w:hAnsi="Times New Roman" w:cs="Times New Roman"/>
      <w:b/>
      <w:bCs/>
      <w:color w:val="000000" w:themeColor="text1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264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2641"/>
    <w:rPr>
      <w:rFonts w:ascii="Segoe UI" w:hAnsi="Segoe UI" w:cs="Segoe UI"/>
      <w:color w:val="000000" w:themeColor="text1"/>
      <w:sz w:val="18"/>
      <w:szCs w:val="18"/>
      <w:lang w:val="uk-UA"/>
    </w:rPr>
  </w:style>
  <w:style w:type="character" w:customStyle="1" w:styleId="rvts23">
    <w:name w:val="rvts23"/>
    <w:basedOn w:val="a0"/>
    <w:rsid w:val="008D217D"/>
  </w:style>
  <w:style w:type="table" w:styleId="a7">
    <w:name w:val="Table Grid"/>
    <w:basedOn w:val="a1"/>
    <w:uiPriority w:val="39"/>
    <w:rsid w:val="00637CC6"/>
    <w:pPr>
      <w:spacing w:after="0" w:line="240" w:lineRule="auto"/>
    </w:pPr>
    <w:rPr>
      <w:rFonts w:cstheme="minorHAns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аблица1"/>
    <w:basedOn w:val="a"/>
    <w:link w:val="14"/>
    <w:qFormat/>
    <w:rsid w:val="00637CC6"/>
    <w:pPr>
      <w:numPr>
        <w:ilvl w:val="0"/>
        <w:numId w:val="0"/>
      </w:numPr>
      <w:spacing w:after="80"/>
      <w:contextualSpacing w:val="0"/>
      <w:jc w:val="center"/>
    </w:pPr>
    <w:rPr>
      <w:color w:val="auto"/>
      <w:shd w:val="clear" w:color="auto" w:fill="auto"/>
    </w:rPr>
  </w:style>
  <w:style w:type="character" w:customStyle="1" w:styleId="14">
    <w:name w:val="таблица1 Знак"/>
    <w:basedOn w:val="a0"/>
    <w:link w:val="13"/>
    <w:rsid w:val="00637CC6"/>
    <w:rPr>
      <w:rFonts w:ascii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22123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8">
    <w:name w:val="Subtle Emphasis"/>
    <w:uiPriority w:val="19"/>
    <w:qFormat/>
    <w:rsid w:val="00B241FD"/>
    <w:rPr>
      <w:sz w:val="22"/>
      <w:szCs w:val="22"/>
    </w:rPr>
  </w:style>
  <w:style w:type="character" w:customStyle="1" w:styleId="31">
    <w:name w:val="Заголовок 3 Знак"/>
    <w:basedOn w:val="a0"/>
    <w:link w:val="30"/>
    <w:uiPriority w:val="9"/>
    <w:rsid w:val="00EE311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  <w:style w:type="paragraph" w:customStyle="1" w:styleId="1">
    <w:name w:val="додаток1"/>
    <w:basedOn w:val="a3"/>
    <w:link w:val="15"/>
    <w:rsid w:val="00C20F45"/>
    <w:pPr>
      <w:numPr>
        <w:ilvl w:val="0"/>
        <w:numId w:val="6"/>
      </w:numPr>
    </w:pPr>
  </w:style>
  <w:style w:type="character" w:customStyle="1" w:styleId="a4">
    <w:name w:val="Абзац списку Знак"/>
    <w:basedOn w:val="a0"/>
    <w:link w:val="a3"/>
    <w:uiPriority w:val="34"/>
    <w:rsid w:val="00153853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5">
    <w:name w:val="додаток1 Знак"/>
    <w:basedOn w:val="a4"/>
    <w:link w:val="1"/>
    <w:rsid w:val="00C20F45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styleId="a9">
    <w:name w:val="annotation reference"/>
    <w:basedOn w:val="a0"/>
    <w:uiPriority w:val="99"/>
    <w:semiHidden/>
    <w:unhideWhenUsed/>
    <w:rsid w:val="00D51708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customStyle="1" w:styleId="16">
    <w:name w:val="Таблица1"/>
    <w:basedOn w:val="a"/>
    <w:link w:val="17"/>
    <w:qFormat/>
    <w:rsid w:val="00AE157D"/>
    <w:pPr>
      <w:numPr>
        <w:ilvl w:val="0"/>
        <w:numId w:val="0"/>
      </w:numPr>
    </w:pPr>
  </w:style>
  <w:style w:type="paragraph" w:customStyle="1" w:styleId="18">
    <w:name w:val="таблиця1"/>
    <w:basedOn w:val="a"/>
    <w:link w:val="19"/>
    <w:qFormat/>
    <w:rsid w:val="003B5E16"/>
    <w:pPr>
      <w:numPr>
        <w:ilvl w:val="0"/>
        <w:numId w:val="0"/>
      </w:numPr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17">
    <w:name w:val="Таблица1 Знак"/>
    <w:basedOn w:val="a0"/>
    <w:link w:val="16"/>
    <w:rsid w:val="00AE157D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9">
    <w:name w:val="таблиця1 Знак"/>
    <w:basedOn w:val="a0"/>
    <w:link w:val="18"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e">
    <w:name w:val="annotation text"/>
    <w:basedOn w:val="a"/>
    <w:link w:val="af"/>
    <w:uiPriority w:val="99"/>
    <w:semiHidden/>
    <w:unhideWhenUsed/>
    <w:rsid w:val="003B5E16"/>
    <w:pPr>
      <w:numPr>
        <w:ilvl w:val="0"/>
        <w:numId w:val="0"/>
      </w:numPr>
      <w:spacing w:after="80"/>
      <w:ind w:firstLine="567"/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af">
    <w:name w:val="Текст примітки Знак"/>
    <w:basedOn w:val="a0"/>
    <w:link w:val="ae"/>
    <w:uiPriority w:val="99"/>
    <w:semiHidden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f0">
    <w:name w:val="caption"/>
    <w:basedOn w:val="a"/>
    <w:next w:val="a"/>
    <w:uiPriority w:val="35"/>
    <w:unhideWhenUsed/>
    <w:qFormat/>
    <w:rsid w:val="003B5E16"/>
    <w:pPr>
      <w:numPr>
        <w:ilvl w:val="0"/>
        <w:numId w:val="0"/>
      </w:numPr>
      <w:spacing w:before="240" w:after="120"/>
      <w:contextualSpacing w:val="0"/>
    </w:pPr>
    <w:rPr>
      <w:b/>
      <w:bCs/>
      <w:i/>
      <w:iCs/>
      <w:shd w:val="clear" w:color="auto" w:fill="auto"/>
    </w:rPr>
  </w:style>
  <w:style w:type="character" w:styleId="af1">
    <w:name w:val="Hyperlink"/>
    <w:basedOn w:val="a0"/>
    <w:uiPriority w:val="99"/>
    <w:unhideWhenUsed/>
    <w:rsid w:val="00E43057"/>
    <w:rPr>
      <w:color w:val="0000FF"/>
      <w:u w:val="single"/>
    </w:rPr>
  </w:style>
  <w:style w:type="character" w:customStyle="1" w:styleId="41">
    <w:name w:val="Заголовок 4 Знак"/>
    <w:basedOn w:val="a0"/>
    <w:link w:val="40"/>
    <w:uiPriority w:val="9"/>
    <w:semiHidden/>
    <w:rsid w:val="00A210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uk-UA"/>
    </w:rPr>
  </w:style>
  <w:style w:type="paragraph" w:customStyle="1" w:styleId="1a">
    <w:name w:val="Додатки1"/>
    <w:basedOn w:val="11"/>
    <w:link w:val="1b"/>
    <w:rsid w:val="00C20F45"/>
    <w:pPr>
      <w:numPr>
        <w:numId w:val="0"/>
      </w:numPr>
    </w:pPr>
  </w:style>
  <w:style w:type="numbering" w:customStyle="1" w:styleId="10">
    <w:name w:val="Стиль1"/>
    <w:uiPriority w:val="99"/>
    <w:rsid w:val="000F72EF"/>
    <w:pPr>
      <w:numPr>
        <w:numId w:val="7"/>
      </w:numPr>
    </w:pPr>
  </w:style>
  <w:style w:type="character" w:customStyle="1" w:styleId="1b">
    <w:name w:val="Додатки1 Знак"/>
    <w:basedOn w:val="12"/>
    <w:link w:val="1a"/>
    <w:rsid w:val="00C20F45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numbering" w:customStyle="1" w:styleId="2">
    <w:name w:val="Стиль2"/>
    <w:uiPriority w:val="99"/>
    <w:rsid w:val="000F72EF"/>
    <w:pPr>
      <w:numPr>
        <w:numId w:val="8"/>
      </w:numPr>
    </w:pPr>
  </w:style>
  <w:style w:type="numbering" w:customStyle="1" w:styleId="3">
    <w:name w:val="Стиль3"/>
    <w:uiPriority w:val="99"/>
    <w:rsid w:val="000F72EF"/>
    <w:pPr>
      <w:numPr>
        <w:numId w:val="9"/>
      </w:numPr>
    </w:pPr>
  </w:style>
  <w:style w:type="numbering" w:customStyle="1" w:styleId="4">
    <w:name w:val="Стиль4"/>
    <w:uiPriority w:val="99"/>
    <w:rsid w:val="000F72EF"/>
    <w:pPr>
      <w:numPr>
        <w:numId w:val="10"/>
      </w:numPr>
    </w:pPr>
  </w:style>
  <w:style w:type="numbering" w:customStyle="1" w:styleId="5">
    <w:name w:val="Стиль5"/>
    <w:uiPriority w:val="99"/>
    <w:rsid w:val="000F72EF"/>
    <w:pPr>
      <w:numPr>
        <w:numId w:val="11"/>
      </w:numPr>
    </w:pPr>
  </w:style>
  <w:style w:type="numbering" w:customStyle="1" w:styleId="6">
    <w:name w:val="Стиль6"/>
    <w:uiPriority w:val="99"/>
    <w:rsid w:val="000F72EF"/>
    <w:pPr>
      <w:numPr>
        <w:numId w:val="12"/>
      </w:numPr>
    </w:pPr>
  </w:style>
  <w:style w:type="numbering" w:customStyle="1" w:styleId="7">
    <w:name w:val="Стиль7"/>
    <w:uiPriority w:val="99"/>
    <w:rsid w:val="000F72EF"/>
    <w:pPr>
      <w:numPr>
        <w:numId w:val="13"/>
      </w:numPr>
    </w:pPr>
  </w:style>
  <w:style w:type="paragraph" w:styleId="HTML">
    <w:name w:val="HTML Preformatted"/>
    <w:basedOn w:val="a"/>
    <w:link w:val="HTML0"/>
    <w:uiPriority w:val="99"/>
    <w:unhideWhenUsed/>
    <w:rsid w:val="007033E4"/>
    <w:pPr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color w:val="auto"/>
      <w:sz w:val="20"/>
      <w:szCs w:val="20"/>
      <w:shd w:val="clear" w:color="auto" w:fill="auto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033E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9">
    <w:name w:val="rvts9"/>
    <w:basedOn w:val="a0"/>
    <w:rsid w:val="00A5141C"/>
  </w:style>
  <w:style w:type="paragraph" w:customStyle="1" w:styleId="rvps12">
    <w:name w:val="rvps12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7">
    <w:name w:val="rvps7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customStyle="1" w:styleId="rvts15">
    <w:name w:val="rvts15"/>
    <w:basedOn w:val="a0"/>
    <w:rsid w:val="005D736D"/>
  </w:style>
  <w:style w:type="paragraph" w:styleId="af2">
    <w:name w:val="No Spacing"/>
    <w:basedOn w:val="a"/>
    <w:uiPriority w:val="99"/>
    <w:qFormat/>
    <w:rsid w:val="00B977B4"/>
    <w:pPr>
      <w:numPr>
        <w:ilvl w:val="0"/>
        <w:numId w:val="0"/>
      </w:numPr>
      <w:contextualSpacing w:val="0"/>
      <w:jc w:val="left"/>
    </w:pPr>
    <w:rPr>
      <w:rFonts w:ascii="Calibri" w:eastAsia="Times New Roman" w:hAnsi="Calibri"/>
      <w:color w:val="auto"/>
      <w:sz w:val="22"/>
      <w:szCs w:val="22"/>
      <w:shd w:val="clear" w:color="auto" w:fill="auto"/>
      <w:lang w:val="en-US" w:bidi="en-US"/>
    </w:rPr>
  </w:style>
  <w:style w:type="character" w:customStyle="1" w:styleId="DefaultChar">
    <w:name w:val="Default Char"/>
    <w:link w:val="Default"/>
    <w:locked/>
    <w:rsid w:val="00B977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B97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14">
    <w:name w:val="rvps14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6">
    <w:name w:val="rvps6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f3">
    <w:name w:val="Strong"/>
    <w:basedOn w:val="a0"/>
    <w:uiPriority w:val="22"/>
    <w:qFormat/>
    <w:rsid w:val="00ED6F9E"/>
    <w:rPr>
      <w:b/>
      <w:bCs/>
    </w:rPr>
  </w:style>
  <w:style w:type="character" w:customStyle="1" w:styleId="dat">
    <w:name w:val="dat"/>
    <w:basedOn w:val="a0"/>
    <w:rsid w:val="00ED6F9E"/>
  </w:style>
  <w:style w:type="paragraph" w:styleId="af4">
    <w:name w:val="Normal (Web)"/>
    <w:basedOn w:val="a"/>
    <w:uiPriority w:val="99"/>
    <w:semiHidden/>
    <w:unhideWhenUsed/>
    <w:rsid w:val="009A0123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styleId="af5">
    <w:name w:val="Title"/>
    <w:basedOn w:val="a"/>
    <w:next w:val="a"/>
    <w:link w:val="af6"/>
    <w:uiPriority w:val="10"/>
    <w:qFormat/>
    <w:rsid w:val="0022405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224050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5375EA"/>
    <w:rPr>
      <w:color w:val="605E5C"/>
      <w:shd w:val="clear" w:color="auto" w:fill="E1DFDD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8C04DC"/>
    <w:pPr>
      <w:numPr>
        <w:ilvl w:val="2"/>
        <w:numId w:val="1"/>
      </w:numPr>
      <w:spacing w:after="0"/>
      <w:contextualSpacing/>
    </w:pPr>
    <w:rPr>
      <w:b/>
      <w:bCs/>
      <w:color w:val="000000" w:themeColor="text1"/>
      <w:shd w:val="clear" w:color="auto" w:fill="FFFFFF"/>
    </w:rPr>
  </w:style>
  <w:style w:type="character" w:customStyle="1" w:styleId="af8">
    <w:name w:val="Тема примітки Знак"/>
    <w:basedOn w:val="af"/>
    <w:link w:val="af7"/>
    <w:uiPriority w:val="99"/>
    <w:semiHidden/>
    <w:rsid w:val="008C04DC"/>
    <w:rPr>
      <w:rFonts w:ascii="Times New Roman" w:hAnsi="Times New Roman" w:cs="Times New Roman"/>
      <w:b/>
      <w:bCs/>
      <w:color w:val="000000" w:themeColor="text1"/>
      <w:sz w:val="20"/>
      <w:szCs w:val="20"/>
      <w:lang w:val="uk-UA"/>
    </w:rPr>
  </w:style>
  <w:style w:type="paragraph" w:styleId="af9">
    <w:name w:val="footnote text"/>
    <w:basedOn w:val="a"/>
    <w:link w:val="afa"/>
    <w:uiPriority w:val="99"/>
    <w:unhideWhenUsed/>
    <w:rsid w:val="00F17848"/>
    <w:rPr>
      <w:sz w:val="20"/>
      <w:szCs w:val="20"/>
    </w:rPr>
  </w:style>
  <w:style w:type="character" w:customStyle="1" w:styleId="afa">
    <w:name w:val="Текст виноски Знак"/>
    <w:basedOn w:val="a0"/>
    <w:link w:val="af9"/>
    <w:uiPriority w:val="99"/>
    <w:rsid w:val="00F17848"/>
    <w:rPr>
      <w:rFonts w:ascii="Times New Roman" w:hAnsi="Times New Roman" w:cs="Times New Roman"/>
      <w:color w:val="000000" w:themeColor="text1"/>
      <w:sz w:val="20"/>
      <w:szCs w:val="20"/>
      <w:lang w:val="uk-UA"/>
    </w:rPr>
  </w:style>
  <w:style w:type="character" w:styleId="afb">
    <w:name w:val="footnote reference"/>
    <w:basedOn w:val="a0"/>
    <w:uiPriority w:val="99"/>
    <w:semiHidden/>
    <w:unhideWhenUsed/>
    <w:rsid w:val="00F17848"/>
    <w:rPr>
      <w:vertAlign w:val="superscript"/>
    </w:rPr>
  </w:style>
  <w:style w:type="character" w:styleId="afc">
    <w:name w:val="Emphasis"/>
    <w:basedOn w:val="a0"/>
    <w:uiPriority w:val="20"/>
    <w:qFormat/>
    <w:rsid w:val="00046FBB"/>
    <w:rPr>
      <w:i/>
      <w:iCs/>
    </w:rPr>
  </w:style>
  <w:style w:type="paragraph" w:customStyle="1" w:styleId="110">
    <w:name w:val="Звичайний11"/>
    <w:basedOn w:val="a3"/>
    <w:link w:val="111"/>
    <w:qFormat/>
    <w:rsid w:val="00AC20D6"/>
    <w:pPr>
      <w:numPr>
        <w:ilvl w:val="0"/>
        <w:numId w:val="20"/>
      </w:numPr>
    </w:pPr>
  </w:style>
  <w:style w:type="paragraph" w:customStyle="1" w:styleId="22">
    <w:name w:val="Звичайний2"/>
    <w:basedOn w:val="a"/>
    <w:link w:val="23"/>
    <w:qFormat/>
    <w:rsid w:val="00D374E5"/>
    <w:pPr>
      <w:ind w:left="1571" w:hanging="720"/>
      <w:contextualSpacing w:val="0"/>
    </w:pPr>
  </w:style>
  <w:style w:type="character" w:customStyle="1" w:styleId="111">
    <w:name w:val="Звичайний11 Знак"/>
    <w:basedOn w:val="21"/>
    <w:link w:val="110"/>
    <w:rsid w:val="00AC20D6"/>
    <w:rPr>
      <w:rFonts w:ascii="Times New Roman" w:hAnsi="Times New Roman" w:cs="Times New Roman"/>
      <w:b w:val="0"/>
      <w:bCs w:val="0"/>
      <w:color w:val="000000" w:themeColor="text1"/>
      <w:sz w:val="24"/>
      <w:szCs w:val="24"/>
      <w:lang w:val="uk-UA"/>
    </w:rPr>
  </w:style>
  <w:style w:type="character" w:customStyle="1" w:styleId="23">
    <w:name w:val="Звичайний2 Знак"/>
    <w:basedOn w:val="a0"/>
    <w:link w:val="22"/>
    <w:rsid w:val="00D374E5"/>
    <w:rPr>
      <w:rFonts w:ascii="Times New Roman" w:hAnsi="Times New Roman" w:cs="Times New Roman"/>
      <w:color w:val="000000" w:themeColor="tex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66F"/>
    <w:pPr>
      <w:numPr>
        <w:ilvl w:val="2"/>
        <w:numId w:val="1"/>
      </w:numPr>
      <w:spacing w:after="0" w:line="240" w:lineRule="auto"/>
      <w:ind w:left="993" w:hanging="709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  <w:shd w:val="clear" w:color="auto" w:fill="FFFFFF"/>
      <w:lang w:val="uk-UA"/>
    </w:rPr>
  </w:style>
  <w:style w:type="paragraph" w:styleId="11">
    <w:name w:val="heading 1"/>
    <w:basedOn w:val="a"/>
    <w:next w:val="a"/>
    <w:link w:val="12"/>
    <w:uiPriority w:val="9"/>
    <w:qFormat/>
    <w:rsid w:val="00D61329"/>
    <w:pPr>
      <w:numPr>
        <w:ilvl w:val="0"/>
      </w:numPr>
      <w:spacing w:before="360" w:after="240"/>
      <w:ind w:left="567" w:hanging="567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61329"/>
    <w:pPr>
      <w:numPr>
        <w:ilvl w:val="1"/>
      </w:numPr>
      <w:spacing w:before="240" w:after="120"/>
      <w:ind w:left="675" w:hanging="675"/>
      <w:outlineLvl w:val="1"/>
    </w:pPr>
    <w:rPr>
      <w:b/>
      <w:bCs/>
    </w:rPr>
  </w:style>
  <w:style w:type="paragraph" w:styleId="30">
    <w:name w:val="heading 3"/>
    <w:basedOn w:val="a"/>
    <w:next w:val="a"/>
    <w:link w:val="31"/>
    <w:uiPriority w:val="9"/>
    <w:unhideWhenUsed/>
    <w:qFormat/>
    <w:rsid w:val="00EE3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21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7E7A"/>
    <w:pPr>
      <w:ind w:left="1713" w:hanging="720"/>
    </w:pPr>
  </w:style>
  <w:style w:type="character" w:customStyle="1" w:styleId="12">
    <w:name w:val="Заголовок 1 Знак"/>
    <w:basedOn w:val="a0"/>
    <w:link w:val="11"/>
    <w:uiPriority w:val="9"/>
    <w:rsid w:val="00D61329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character" w:customStyle="1" w:styleId="21">
    <w:name w:val="Заголовок 2 Знак"/>
    <w:basedOn w:val="a0"/>
    <w:link w:val="20"/>
    <w:uiPriority w:val="9"/>
    <w:rsid w:val="00D61329"/>
    <w:rPr>
      <w:rFonts w:ascii="Times New Roman" w:hAnsi="Times New Roman" w:cs="Times New Roman"/>
      <w:b/>
      <w:bCs/>
      <w:color w:val="000000" w:themeColor="text1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26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41"/>
    <w:rPr>
      <w:rFonts w:ascii="Segoe UI" w:hAnsi="Segoe UI" w:cs="Segoe UI"/>
      <w:color w:val="000000" w:themeColor="text1"/>
      <w:sz w:val="18"/>
      <w:szCs w:val="18"/>
      <w:lang w:val="uk-UA"/>
    </w:rPr>
  </w:style>
  <w:style w:type="character" w:customStyle="1" w:styleId="rvts23">
    <w:name w:val="rvts23"/>
    <w:basedOn w:val="a0"/>
    <w:rsid w:val="008D217D"/>
  </w:style>
  <w:style w:type="table" w:styleId="a7">
    <w:name w:val="Table Grid"/>
    <w:basedOn w:val="a1"/>
    <w:uiPriority w:val="39"/>
    <w:rsid w:val="00637CC6"/>
    <w:pPr>
      <w:spacing w:after="0" w:line="240" w:lineRule="auto"/>
    </w:pPr>
    <w:rPr>
      <w:rFonts w:cstheme="minorHAns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аблица1"/>
    <w:basedOn w:val="a"/>
    <w:link w:val="14"/>
    <w:qFormat/>
    <w:rsid w:val="00637CC6"/>
    <w:pPr>
      <w:numPr>
        <w:ilvl w:val="0"/>
        <w:numId w:val="0"/>
      </w:numPr>
      <w:spacing w:after="80"/>
      <w:contextualSpacing w:val="0"/>
      <w:jc w:val="center"/>
    </w:pPr>
    <w:rPr>
      <w:color w:val="auto"/>
      <w:shd w:val="clear" w:color="auto" w:fill="auto"/>
    </w:rPr>
  </w:style>
  <w:style w:type="character" w:customStyle="1" w:styleId="14">
    <w:name w:val="таблица1 Знак"/>
    <w:basedOn w:val="a0"/>
    <w:link w:val="13"/>
    <w:rsid w:val="00637CC6"/>
    <w:rPr>
      <w:rFonts w:ascii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22123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8">
    <w:name w:val="Subtle Emphasis"/>
    <w:uiPriority w:val="19"/>
    <w:qFormat/>
    <w:rsid w:val="00B241FD"/>
    <w:rPr>
      <w:sz w:val="22"/>
      <w:szCs w:val="22"/>
    </w:rPr>
  </w:style>
  <w:style w:type="character" w:customStyle="1" w:styleId="31">
    <w:name w:val="Заголовок 3 Знак"/>
    <w:basedOn w:val="a0"/>
    <w:link w:val="30"/>
    <w:uiPriority w:val="9"/>
    <w:rsid w:val="00EE311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  <w:style w:type="paragraph" w:customStyle="1" w:styleId="1">
    <w:name w:val="додаток1"/>
    <w:basedOn w:val="a3"/>
    <w:link w:val="15"/>
    <w:rsid w:val="00C20F45"/>
    <w:pPr>
      <w:numPr>
        <w:ilvl w:val="0"/>
        <w:numId w:val="6"/>
      </w:numPr>
    </w:pPr>
  </w:style>
  <w:style w:type="character" w:customStyle="1" w:styleId="a4">
    <w:name w:val="Абзац списка Знак"/>
    <w:basedOn w:val="a0"/>
    <w:link w:val="a3"/>
    <w:uiPriority w:val="34"/>
    <w:rsid w:val="00153853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5">
    <w:name w:val="додаток1 Знак"/>
    <w:basedOn w:val="a4"/>
    <w:link w:val="1"/>
    <w:rsid w:val="00C20F45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styleId="a9">
    <w:name w:val="annotation reference"/>
    <w:basedOn w:val="a0"/>
    <w:uiPriority w:val="99"/>
    <w:semiHidden/>
    <w:unhideWhenUsed/>
    <w:rsid w:val="00D51708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customStyle="1" w:styleId="16">
    <w:name w:val="Таблица1"/>
    <w:basedOn w:val="a"/>
    <w:link w:val="17"/>
    <w:qFormat/>
    <w:rsid w:val="00AE157D"/>
    <w:pPr>
      <w:numPr>
        <w:ilvl w:val="0"/>
        <w:numId w:val="0"/>
      </w:numPr>
    </w:pPr>
  </w:style>
  <w:style w:type="paragraph" w:customStyle="1" w:styleId="18">
    <w:name w:val="таблиця1"/>
    <w:basedOn w:val="a"/>
    <w:link w:val="19"/>
    <w:qFormat/>
    <w:rsid w:val="003B5E16"/>
    <w:pPr>
      <w:numPr>
        <w:ilvl w:val="0"/>
        <w:numId w:val="0"/>
      </w:numPr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17">
    <w:name w:val="Таблица1 Знак"/>
    <w:basedOn w:val="a0"/>
    <w:link w:val="16"/>
    <w:rsid w:val="00AE157D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9">
    <w:name w:val="таблиця1 Знак"/>
    <w:basedOn w:val="a0"/>
    <w:link w:val="18"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e">
    <w:name w:val="annotation text"/>
    <w:basedOn w:val="a"/>
    <w:link w:val="af"/>
    <w:uiPriority w:val="99"/>
    <w:semiHidden/>
    <w:unhideWhenUsed/>
    <w:rsid w:val="003B5E16"/>
    <w:pPr>
      <w:numPr>
        <w:ilvl w:val="0"/>
        <w:numId w:val="0"/>
      </w:numPr>
      <w:spacing w:after="80"/>
      <w:ind w:firstLine="567"/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f0">
    <w:name w:val="caption"/>
    <w:basedOn w:val="a"/>
    <w:next w:val="a"/>
    <w:uiPriority w:val="35"/>
    <w:unhideWhenUsed/>
    <w:qFormat/>
    <w:rsid w:val="003B5E16"/>
    <w:pPr>
      <w:numPr>
        <w:ilvl w:val="0"/>
        <w:numId w:val="0"/>
      </w:numPr>
      <w:spacing w:before="240" w:after="120"/>
      <w:contextualSpacing w:val="0"/>
    </w:pPr>
    <w:rPr>
      <w:b/>
      <w:bCs/>
      <w:i/>
      <w:iCs/>
      <w:shd w:val="clear" w:color="auto" w:fill="auto"/>
    </w:rPr>
  </w:style>
  <w:style w:type="character" w:styleId="af1">
    <w:name w:val="Hyperlink"/>
    <w:basedOn w:val="a0"/>
    <w:uiPriority w:val="99"/>
    <w:unhideWhenUsed/>
    <w:rsid w:val="00E43057"/>
    <w:rPr>
      <w:color w:val="0000FF"/>
      <w:u w:val="single"/>
    </w:rPr>
  </w:style>
  <w:style w:type="character" w:customStyle="1" w:styleId="41">
    <w:name w:val="Заголовок 4 Знак"/>
    <w:basedOn w:val="a0"/>
    <w:link w:val="40"/>
    <w:uiPriority w:val="9"/>
    <w:semiHidden/>
    <w:rsid w:val="00A210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uk-UA"/>
    </w:rPr>
  </w:style>
  <w:style w:type="paragraph" w:customStyle="1" w:styleId="1a">
    <w:name w:val="Додатки1"/>
    <w:basedOn w:val="11"/>
    <w:link w:val="1b"/>
    <w:rsid w:val="00C20F45"/>
    <w:pPr>
      <w:numPr>
        <w:numId w:val="0"/>
      </w:numPr>
    </w:pPr>
  </w:style>
  <w:style w:type="numbering" w:customStyle="1" w:styleId="10">
    <w:name w:val="Стиль1"/>
    <w:uiPriority w:val="99"/>
    <w:rsid w:val="000F72EF"/>
    <w:pPr>
      <w:numPr>
        <w:numId w:val="7"/>
      </w:numPr>
    </w:pPr>
  </w:style>
  <w:style w:type="character" w:customStyle="1" w:styleId="1b">
    <w:name w:val="Додатки1 Знак"/>
    <w:basedOn w:val="12"/>
    <w:link w:val="1a"/>
    <w:rsid w:val="00C20F45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numbering" w:customStyle="1" w:styleId="2">
    <w:name w:val="Стиль2"/>
    <w:uiPriority w:val="99"/>
    <w:rsid w:val="000F72EF"/>
    <w:pPr>
      <w:numPr>
        <w:numId w:val="8"/>
      </w:numPr>
    </w:pPr>
  </w:style>
  <w:style w:type="numbering" w:customStyle="1" w:styleId="3">
    <w:name w:val="Стиль3"/>
    <w:uiPriority w:val="99"/>
    <w:rsid w:val="000F72EF"/>
    <w:pPr>
      <w:numPr>
        <w:numId w:val="9"/>
      </w:numPr>
    </w:pPr>
  </w:style>
  <w:style w:type="numbering" w:customStyle="1" w:styleId="4">
    <w:name w:val="Стиль4"/>
    <w:uiPriority w:val="99"/>
    <w:rsid w:val="000F72EF"/>
    <w:pPr>
      <w:numPr>
        <w:numId w:val="10"/>
      </w:numPr>
    </w:pPr>
  </w:style>
  <w:style w:type="numbering" w:customStyle="1" w:styleId="5">
    <w:name w:val="Стиль5"/>
    <w:uiPriority w:val="99"/>
    <w:rsid w:val="000F72EF"/>
    <w:pPr>
      <w:numPr>
        <w:numId w:val="11"/>
      </w:numPr>
    </w:pPr>
  </w:style>
  <w:style w:type="numbering" w:customStyle="1" w:styleId="6">
    <w:name w:val="Стиль6"/>
    <w:uiPriority w:val="99"/>
    <w:rsid w:val="000F72EF"/>
    <w:pPr>
      <w:numPr>
        <w:numId w:val="12"/>
      </w:numPr>
    </w:pPr>
  </w:style>
  <w:style w:type="numbering" w:customStyle="1" w:styleId="7">
    <w:name w:val="Стиль7"/>
    <w:uiPriority w:val="99"/>
    <w:rsid w:val="000F72EF"/>
    <w:pPr>
      <w:numPr>
        <w:numId w:val="13"/>
      </w:numPr>
    </w:pPr>
  </w:style>
  <w:style w:type="paragraph" w:styleId="HTML">
    <w:name w:val="HTML Preformatted"/>
    <w:basedOn w:val="a"/>
    <w:link w:val="HTML0"/>
    <w:uiPriority w:val="99"/>
    <w:unhideWhenUsed/>
    <w:rsid w:val="007033E4"/>
    <w:pPr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color w:val="auto"/>
      <w:sz w:val="20"/>
      <w:szCs w:val="20"/>
      <w:shd w:val="clear" w:color="auto" w:fill="auto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033E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9">
    <w:name w:val="rvts9"/>
    <w:basedOn w:val="a0"/>
    <w:rsid w:val="00A5141C"/>
  </w:style>
  <w:style w:type="paragraph" w:customStyle="1" w:styleId="rvps12">
    <w:name w:val="rvps12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7">
    <w:name w:val="rvps7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customStyle="1" w:styleId="rvts15">
    <w:name w:val="rvts15"/>
    <w:basedOn w:val="a0"/>
    <w:rsid w:val="005D736D"/>
  </w:style>
  <w:style w:type="paragraph" w:styleId="af2">
    <w:name w:val="No Spacing"/>
    <w:basedOn w:val="a"/>
    <w:uiPriority w:val="99"/>
    <w:qFormat/>
    <w:rsid w:val="00B977B4"/>
    <w:pPr>
      <w:numPr>
        <w:ilvl w:val="0"/>
        <w:numId w:val="0"/>
      </w:numPr>
      <w:contextualSpacing w:val="0"/>
      <w:jc w:val="left"/>
    </w:pPr>
    <w:rPr>
      <w:rFonts w:ascii="Calibri" w:eastAsia="Times New Roman" w:hAnsi="Calibri"/>
      <w:color w:val="auto"/>
      <w:sz w:val="22"/>
      <w:szCs w:val="22"/>
      <w:shd w:val="clear" w:color="auto" w:fill="auto"/>
      <w:lang w:val="en-US" w:bidi="en-US"/>
    </w:rPr>
  </w:style>
  <w:style w:type="character" w:customStyle="1" w:styleId="DefaultChar">
    <w:name w:val="Default Char"/>
    <w:link w:val="Default"/>
    <w:locked/>
    <w:rsid w:val="00B977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B97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14">
    <w:name w:val="rvps14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6">
    <w:name w:val="rvps6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f3">
    <w:name w:val="Strong"/>
    <w:basedOn w:val="a0"/>
    <w:uiPriority w:val="22"/>
    <w:qFormat/>
    <w:rsid w:val="00ED6F9E"/>
    <w:rPr>
      <w:b/>
      <w:bCs/>
    </w:rPr>
  </w:style>
  <w:style w:type="character" w:customStyle="1" w:styleId="dat">
    <w:name w:val="dat"/>
    <w:basedOn w:val="a0"/>
    <w:rsid w:val="00ED6F9E"/>
  </w:style>
  <w:style w:type="paragraph" w:styleId="af4">
    <w:name w:val="Normal (Web)"/>
    <w:basedOn w:val="a"/>
    <w:uiPriority w:val="99"/>
    <w:semiHidden/>
    <w:unhideWhenUsed/>
    <w:rsid w:val="009A0123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styleId="af5">
    <w:name w:val="Title"/>
    <w:basedOn w:val="a"/>
    <w:next w:val="a"/>
    <w:link w:val="af6"/>
    <w:uiPriority w:val="10"/>
    <w:qFormat/>
    <w:rsid w:val="0022405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224050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5375EA"/>
    <w:rPr>
      <w:color w:val="605E5C"/>
      <w:shd w:val="clear" w:color="auto" w:fill="E1DFDD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8C04DC"/>
    <w:pPr>
      <w:numPr>
        <w:ilvl w:val="2"/>
        <w:numId w:val="1"/>
      </w:numPr>
      <w:spacing w:after="0"/>
      <w:contextualSpacing/>
    </w:pPr>
    <w:rPr>
      <w:b/>
      <w:bCs/>
      <w:color w:val="000000" w:themeColor="text1"/>
      <w:shd w:val="clear" w:color="auto" w:fill="FFFFFF"/>
    </w:rPr>
  </w:style>
  <w:style w:type="character" w:customStyle="1" w:styleId="af8">
    <w:name w:val="Тема примечания Знак"/>
    <w:basedOn w:val="af"/>
    <w:link w:val="af7"/>
    <w:uiPriority w:val="99"/>
    <w:semiHidden/>
    <w:rsid w:val="008C04DC"/>
    <w:rPr>
      <w:rFonts w:ascii="Times New Roman" w:hAnsi="Times New Roman" w:cs="Times New Roman"/>
      <w:b/>
      <w:bCs/>
      <w:color w:val="000000" w:themeColor="text1"/>
      <w:sz w:val="20"/>
      <w:szCs w:val="20"/>
      <w:lang w:val="uk-UA"/>
    </w:rPr>
  </w:style>
  <w:style w:type="paragraph" w:styleId="af9">
    <w:name w:val="footnote text"/>
    <w:basedOn w:val="a"/>
    <w:link w:val="afa"/>
    <w:uiPriority w:val="99"/>
    <w:unhideWhenUsed/>
    <w:rsid w:val="00F1784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F17848"/>
    <w:rPr>
      <w:rFonts w:ascii="Times New Roman" w:hAnsi="Times New Roman" w:cs="Times New Roman"/>
      <w:color w:val="000000" w:themeColor="text1"/>
      <w:sz w:val="20"/>
      <w:szCs w:val="20"/>
      <w:lang w:val="uk-UA"/>
    </w:rPr>
  </w:style>
  <w:style w:type="character" w:styleId="afb">
    <w:name w:val="footnote reference"/>
    <w:basedOn w:val="a0"/>
    <w:uiPriority w:val="99"/>
    <w:semiHidden/>
    <w:unhideWhenUsed/>
    <w:rsid w:val="00F17848"/>
    <w:rPr>
      <w:vertAlign w:val="superscript"/>
    </w:rPr>
  </w:style>
  <w:style w:type="character" w:styleId="afc">
    <w:name w:val="Emphasis"/>
    <w:basedOn w:val="a0"/>
    <w:uiPriority w:val="20"/>
    <w:qFormat/>
    <w:rsid w:val="00046FBB"/>
    <w:rPr>
      <w:i/>
      <w:iCs/>
    </w:rPr>
  </w:style>
  <w:style w:type="paragraph" w:customStyle="1" w:styleId="110">
    <w:name w:val="Звичайний11"/>
    <w:basedOn w:val="a3"/>
    <w:link w:val="111"/>
    <w:qFormat/>
    <w:rsid w:val="00AC20D6"/>
    <w:pPr>
      <w:numPr>
        <w:ilvl w:val="0"/>
        <w:numId w:val="20"/>
      </w:numPr>
    </w:pPr>
  </w:style>
  <w:style w:type="paragraph" w:customStyle="1" w:styleId="22">
    <w:name w:val="Звичайний2"/>
    <w:basedOn w:val="a"/>
    <w:link w:val="23"/>
    <w:qFormat/>
    <w:rsid w:val="00D374E5"/>
    <w:pPr>
      <w:ind w:left="1571" w:hanging="720"/>
      <w:contextualSpacing w:val="0"/>
    </w:pPr>
  </w:style>
  <w:style w:type="character" w:customStyle="1" w:styleId="111">
    <w:name w:val="Звичайний11 Знак"/>
    <w:basedOn w:val="21"/>
    <w:link w:val="110"/>
    <w:rsid w:val="00AC20D6"/>
    <w:rPr>
      <w:rFonts w:ascii="Times New Roman" w:hAnsi="Times New Roman" w:cs="Times New Roman"/>
      <w:b w:val="0"/>
      <w:bCs w:val="0"/>
      <w:color w:val="000000" w:themeColor="text1"/>
      <w:sz w:val="24"/>
      <w:szCs w:val="24"/>
      <w:lang w:val="uk-UA"/>
    </w:rPr>
  </w:style>
  <w:style w:type="character" w:customStyle="1" w:styleId="23">
    <w:name w:val="Звичайний2 Знак"/>
    <w:basedOn w:val="a0"/>
    <w:link w:val="22"/>
    <w:rsid w:val="00D374E5"/>
    <w:rPr>
      <w:rFonts w:ascii="Times New Roman" w:hAnsi="Times New Roman" w:cs="Times New Roman"/>
      <w:color w:val="000000" w:themeColor="text1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8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5/96-%D0%B2%D1%8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B9A8-65F0-4001-A765-98426B41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11143</Words>
  <Characters>6352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ulvak</cp:lastModifiedBy>
  <cp:revision>2</cp:revision>
  <cp:lastPrinted>2021-03-15T15:52:00Z</cp:lastPrinted>
  <dcterms:created xsi:type="dcterms:W3CDTF">2021-03-15T15:53:00Z</dcterms:created>
  <dcterms:modified xsi:type="dcterms:W3CDTF">2021-03-15T15:53:00Z</dcterms:modified>
</cp:coreProperties>
</file>