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15BF" w14:textId="77777777"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C0F84E" wp14:editId="27028F12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4396" w14:textId="77777777"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0756AD6F" w14:textId="77777777"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14:paraId="234829EF" w14:textId="77777777"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BF79DE" w14:paraId="42605014" w14:textId="77777777" w:rsidTr="00FD660C">
        <w:trPr>
          <w:trHeight w:val="620"/>
        </w:trPr>
        <w:tc>
          <w:tcPr>
            <w:tcW w:w="3622" w:type="dxa"/>
            <w:hideMark/>
          </w:tcPr>
          <w:p w14:paraId="227D688E" w14:textId="3306DA29" w:rsidR="000273E2" w:rsidRPr="00BF79DE" w:rsidRDefault="002E1465" w:rsidP="00BB2856">
            <w:pPr>
              <w:spacing w:before="120"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273E2"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14:paraId="4020C1F0" w14:textId="77777777" w:rsidR="000273E2" w:rsidRPr="00BF79DE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3BCF06D" w14:textId="77777777" w:rsidR="000273E2" w:rsidRPr="00BF79DE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14:paraId="31D25F39" w14:textId="77777777" w:rsidR="00AF5F67" w:rsidRDefault="00AF5F67" w:rsidP="00897605">
      <w:pPr>
        <w:spacing w:after="0" w:line="360" w:lineRule="auto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48E57E74" w14:textId="77777777" w:rsidR="00BB561E" w:rsidRDefault="00BB561E" w:rsidP="00B36375">
      <w:pPr>
        <w:widowControl w:val="0"/>
        <w:spacing w:after="0" w:line="240" w:lineRule="auto"/>
        <w:ind w:left="23" w:right="-185"/>
        <w:jc w:val="both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>Про внесення з</w:t>
      </w:r>
      <w:r w:rsidR="002E1465" w:rsidRPr="002E146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мін до Правил </w:t>
      </w:r>
    </w:p>
    <w:p w14:paraId="6FC06EF0" w14:textId="6BF62802" w:rsidR="002E1465" w:rsidRPr="002E1465" w:rsidRDefault="002E1465" w:rsidP="00B36375">
      <w:pPr>
        <w:widowControl w:val="0"/>
        <w:spacing w:after="0" w:line="240" w:lineRule="auto"/>
        <w:ind w:left="23" w:right="-185"/>
        <w:jc w:val="both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2E146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>розробки нафтових</w:t>
      </w:r>
      <w:r w:rsidR="00BB561E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Pr="002E146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ru-RU"/>
        </w:rPr>
        <w:t>і газових родовищ</w:t>
      </w:r>
    </w:p>
    <w:p w14:paraId="446CECB7" w14:textId="77777777" w:rsidR="002E1465" w:rsidRPr="002E1465" w:rsidRDefault="002E1465" w:rsidP="00B3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C20851" w14:textId="24344FF8" w:rsidR="002E1465" w:rsidRPr="002E1465" w:rsidRDefault="00B36375" w:rsidP="00B3637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  <w:lang w:eastAsia="ru-RU"/>
        </w:rPr>
        <w:t>З метою оптимізації ін</w:t>
      </w:r>
      <w:r w:rsidR="00BB561E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  <w:lang w:eastAsia="ru-RU"/>
        </w:rPr>
        <w:t>струментів державного регулювання у сфері  геологічного вивчення та раціонального використання надр, в</w:t>
      </w:r>
      <w:r w:rsidR="002E1465" w:rsidRPr="002E1465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ідповідно до статті 37 Закону України «Про нафту і газ», підпункту 122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 </w:t>
      </w:r>
    </w:p>
    <w:p w14:paraId="2BC5CB1E" w14:textId="247385A5" w:rsidR="002E1465" w:rsidRPr="002E1465" w:rsidRDefault="00B36375" w:rsidP="00B36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НАКАЗУЮ</w:t>
      </w:r>
      <w:r w:rsidR="002E1465" w:rsidRPr="002E1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5E0E0082" w14:textId="77777777" w:rsidR="002E1465" w:rsidRPr="002E1465" w:rsidRDefault="002E1465" w:rsidP="00B36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6"/>
      <w:bookmarkEnd w:id="0"/>
    </w:p>
    <w:p w14:paraId="5D5C85C4" w14:textId="2DF504ED" w:rsidR="00B36375" w:rsidRPr="00B36375" w:rsidRDefault="00936AD5" w:rsidP="00884F1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B363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</w:t>
      </w:r>
      <w:proofErr w:type="spellEnd"/>
      <w:r w:rsidRPr="00B363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</w:t>
      </w:r>
      <w:r w:rsidR="002E1465" w:rsidRPr="00B363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 розробки нафтових і газових родовищ, затверджених наказом Міністерства екології та природних ресурсів України від 15 березня 2017 року № 118, зареєстрованих у Міністерстві юстиції України 02 червня 2017 року за № 692/30560, </w:t>
      </w:r>
      <w:r w:rsidRPr="00B363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такі зміни:</w:t>
      </w:r>
    </w:p>
    <w:p w14:paraId="5C88743A" w14:textId="77777777" w:rsidR="00B36375" w:rsidRPr="00B36375" w:rsidRDefault="00B36375" w:rsidP="0088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17C428A" w14:textId="69214645" w:rsidR="00884F14" w:rsidRPr="00B36375" w:rsidRDefault="00884F14" w:rsidP="00884F14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B363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пункті 46 розділу</w:t>
      </w:r>
      <w:r w:rsidRPr="00B3637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 xml:space="preserve"> </w:t>
      </w:r>
      <w:r w:rsidRPr="00B363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XIV</w:t>
      </w:r>
      <w:r w:rsidRPr="00B3637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B363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слова </w:t>
      </w:r>
      <w:r w:rsidRPr="00B363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, </w:t>
      </w:r>
      <w:r w:rsidRPr="00B363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і </w:t>
      </w:r>
      <w:proofErr w:type="spellStart"/>
      <w:r w:rsidRPr="00B363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погоджувати</w:t>
      </w:r>
      <w:proofErr w:type="spellEnd"/>
      <w:r w:rsidRPr="00B363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 з </w:t>
      </w:r>
      <w:proofErr w:type="spellStart"/>
      <w:r w:rsidRPr="00B363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>Держпраці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 виключити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ru-RU" w:eastAsia="ru-RU"/>
        </w:rPr>
        <w:t xml:space="preserve">; </w:t>
      </w:r>
    </w:p>
    <w:p w14:paraId="53F0D37F" w14:textId="17650F95" w:rsidR="00B36375" w:rsidRDefault="00884F14" w:rsidP="00884F14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в </w:t>
      </w:r>
      <w:r w:rsidR="00B36375" w:rsidRPr="00B363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абзаці першому пункту 11 розділу XVІI слова </w:t>
      </w:r>
      <w:r w:rsidR="00B36375" w:rsidRPr="00B363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B363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, </w:t>
      </w:r>
      <w:r w:rsidR="00B36375" w:rsidRPr="00B363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годженою з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Держпраці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виключити.</w:t>
      </w:r>
      <w:bookmarkStart w:id="1" w:name="_GoBack"/>
      <w:bookmarkEnd w:id="1"/>
    </w:p>
    <w:p w14:paraId="742A7F29" w14:textId="045B4C4D" w:rsidR="002E1465" w:rsidRPr="00884F14" w:rsidRDefault="00B36375" w:rsidP="0088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4F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1D5D3B70" w14:textId="08464FF4" w:rsidR="002E1465" w:rsidRPr="002E1465" w:rsidRDefault="002E1465" w:rsidP="0088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4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="00B363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36A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Управлінню кругової економіки та </w:t>
      </w:r>
      <w:proofErr w:type="spellStart"/>
      <w:r w:rsidR="00936A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надрокористування</w:t>
      </w:r>
      <w:proofErr w:type="spellEnd"/>
      <w:r w:rsidR="00936A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E14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936A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Юлія РАДЧЕНКО</w:t>
      </w:r>
      <w:r w:rsidRPr="002E14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забезпечити подання цього наказу в установленому порядку на державну реєстрацію до Міністерства юстиції України.</w:t>
      </w:r>
    </w:p>
    <w:p w14:paraId="1CBDEEC3" w14:textId="77777777" w:rsidR="002E1465" w:rsidRPr="002E1465" w:rsidRDefault="002E1465" w:rsidP="0088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D75B9" w14:textId="5C14F677" w:rsidR="002E1465" w:rsidRPr="00B36375" w:rsidRDefault="002E1465" w:rsidP="00884F1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наказ набирає чинності з дня його офіційного опублікування.</w:t>
      </w:r>
    </w:p>
    <w:p w14:paraId="111A0D9B" w14:textId="77777777" w:rsidR="002E1465" w:rsidRPr="002E1465" w:rsidRDefault="002E1465" w:rsidP="0088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8AD28" w14:textId="52D9CACF" w:rsidR="002E1465" w:rsidRPr="002E1465" w:rsidRDefault="002E1465" w:rsidP="0088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BE" w:rsidRPr="00B02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покласти на заступника Міністра Євгенія ФЕДОРЕНКА.</w:t>
      </w:r>
    </w:p>
    <w:p w14:paraId="296793B3" w14:textId="77777777" w:rsidR="002E1465" w:rsidRDefault="002E1465" w:rsidP="00B36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7454E" w14:textId="77777777" w:rsidR="00B36375" w:rsidRPr="002E1465" w:rsidRDefault="00B36375" w:rsidP="00B3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A0E67" w14:textId="77777777" w:rsidR="002E1465" w:rsidRPr="002E1465" w:rsidRDefault="002E1465" w:rsidP="00B3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Міністр</w:t>
      </w:r>
      <w:r w:rsidRPr="002E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Руслан СТРІЛЕЦЬ</w:t>
      </w:r>
    </w:p>
    <w:p w14:paraId="3A597A98" w14:textId="08C6B6F9" w:rsidR="006569DE" w:rsidRPr="00BB2856" w:rsidRDefault="006569DE" w:rsidP="00B3637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69DE" w:rsidRPr="00BB2856" w:rsidSect="00185FB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18F"/>
    <w:multiLevelType w:val="hybridMultilevel"/>
    <w:tmpl w:val="17AA4250"/>
    <w:lvl w:ilvl="0" w:tplc="9008EB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D60CFD"/>
    <w:multiLevelType w:val="hybridMultilevel"/>
    <w:tmpl w:val="34B0B6A6"/>
    <w:lvl w:ilvl="0" w:tplc="C7709D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111036"/>
    <w:multiLevelType w:val="hybridMultilevel"/>
    <w:tmpl w:val="34B0B6A6"/>
    <w:lvl w:ilvl="0" w:tplc="C7709D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C040B1"/>
    <w:multiLevelType w:val="hybridMultilevel"/>
    <w:tmpl w:val="157CAB94"/>
    <w:lvl w:ilvl="0" w:tplc="5A2CCD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CE44E4"/>
    <w:multiLevelType w:val="hybridMultilevel"/>
    <w:tmpl w:val="E320FDE0"/>
    <w:lvl w:ilvl="0" w:tplc="1B66A0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C24E0F"/>
    <w:multiLevelType w:val="hybridMultilevel"/>
    <w:tmpl w:val="3E84AA2C"/>
    <w:lvl w:ilvl="0" w:tplc="C348155E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6"/>
    <w:rsid w:val="00023CDC"/>
    <w:rsid w:val="000273E2"/>
    <w:rsid w:val="0003387B"/>
    <w:rsid w:val="0004105C"/>
    <w:rsid w:val="000554DD"/>
    <w:rsid w:val="000F52D4"/>
    <w:rsid w:val="00185FB8"/>
    <w:rsid w:val="001A2099"/>
    <w:rsid w:val="00206E45"/>
    <w:rsid w:val="0022506F"/>
    <w:rsid w:val="0026310E"/>
    <w:rsid w:val="002B20C6"/>
    <w:rsid w:val="002E1465"/>
    <w:rsid w:val="00332220"/>
    <w:rsid w:val="00350E50"/>
    <w:rsid w:val="00393254"/>
    <w:rsid w:val="003F7B0E"/>
    <w:rsid w:val="00492A13"/>
    <w:rsid w:val="004B32A5"/>
    <w:rsid w:val="004D127A"/>
    <w:rsid w:val="00502ED1"/>
    <w:rsid w:val="00592D1D"/>
    <w:rsid w:val="005E13F9"/>
    <w:rsid w:val="00641872"/>
    <w:rsid w:val="006569DE"/>
    <w:rsid w:val="00656E76"/>
    <w:rsid w:val="00680BA0"/>
    <w:rsid w:val="007A0D94"/>
    <w:rsid w:val="007F3FB7"/>
    <w:rsid w:val="008105C9"/>
    <w:rsid w:val="00825F4F"/>
    <w:rsid w:val="00864832"/>
    <w:rsid w:val="00884F14"/>
    <w:rsid w:val="00895441"/>
    <w:rsid w:val="00897605"/>
    <w:rsid w:val="009129DD"/>
    <w:rsid w:val="009319A3"/>
    <w:rsid w:val="009361AF"/>
    <w:rsid w:val="00936AD5"/>
    <w:rsid w:val="00992A39"/>
    <w:rsid w:val="009966A8"/>
    <w:rsid w:val="00A032E5"/>
    <w:rsid w:val="00A50BCA"/>
    <w:rsid w:val="00AF5F67"/>
    <w:rsid w:val="00B02BBE"/>
    <w:rsid w:val="00B31EBF"/>
    <w:rsid w:val="00B36375"/>
    <w:rsid w:val="00BB2856"/>
    <w:rsid w:val="00BB561E"/>
    <w:rsid w:val="00BD5A4B"/>
    <w:rsid w:val="00C54FCD"/>
    <w:rsid w:val="00C949BB"/>
    <w:rsid w:val="00CC7913"/>
    <w:rsid w:val="00D41EB4"/>
    <w:rsid w:val="00D94755"/>
    <w:rsid w:val="00DB7B79"/>
    <w:rsid w:val="00DE34E7"/>
    <w:rsid w:val="00EE09D9"/>
    <w:rsid w:val="00F4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116"/>
  <w15:docId w15:val="{8CDE43DA-86C2-4869-8096-678E703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РАДЧЕНКО Юлія Юріївна</cp:lastModifiedBy>
  <cp:revision>6</cp:revision>
  <cp:lastPrinted>2019-10-10T15:03:00Z</cp:lastPrinted>
  <dcterms:created xsi:type="dcterms:W3CDTF">2022-08-31T13:07:00Z</dcterms:created>
  <dcterms:modified xsi:type="dcterms:W3CDTF">2023-04-03T09:12:00Z</dcterms:modified>
</cp:coreProperties>
</file>