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6D" w:rsidRPr="00D854AE" w:rsidRDefault="0033216D" w:rsidP="00D854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778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78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78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78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78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78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78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78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78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78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78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5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D854AE" w:rsidRPr="00D854A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D854AE" w:rsidRDefault="00D854AE" w:rsidP="0033216D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3216D" w:rsidRPr="00577873" w:rsidRDefault="0033216D" w:rsidP="0033216D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7873">
        <w:rPr>
          <w:rFonts w:ascii="Times New Roman" w:hAnsi="Times New Roman" w:cs="Times New Roman"/>
          <w:i/>
          <w:sz w:val="28"/>
          <w:szCs w:val="28"/>
          <w:lang w:val="uk-UA"/>
        </w:rPr>
        <w:t>Таблиця 6.6.2.</w:t>
      </w:r>
    </w:p>
    <w:p w:rsidR="009374E8" w:rsidRPr="00577873" w:rsidRDefault="0033216D" w:rsidP="0033216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77873">
        <w:rPr>
          <w:rFonts w:ascii="Times New Roman" w:hAnsi="Times New Roman" w:cs="Times New Roman"/>
          <w:sz w:val="28"/>
          <w:szCs w:val="28"/>
          <w:lang w:val="uk-UA"/>
        </w:rPr>
        <w:t>Потреба в основних засобах для НПП</w:t>
      </w:r>
    </w:p>
    <w:p w:rsidR="009374E8" w:rsidRPr="00577873" w:rsidRDefault="009374E8" w:rsidP="009374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793" w:type="pct"/>
        <w:tblLook w:val="04A0" w:firstRow="1" w:lastRow="0" w:firstColumn="1" w:lastColumn="0" w:noHBand="0" w:noVBand="1"/>
      </w:tblPr>
      <w:tblGrid>
        <w:gridCol w:w="707"/>
        <w:gridCol w:w="4059"/>
        <w:gridCol w:w="1694"/>
        <w:gridCol w:w="1447"/>
        <w:gridCol w:w="1322"/>
      </w:tblGrid>
      <w:tr w:rsidR="009374E8" w:rsidRPr="00577873" w:rsidTr="00F04FAD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8" w:rsidRPr="00577873" w:rsidRDefault="00577873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з\з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8" w:rsidRPr="00577873" w:rsidRDefault="009374E8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основних засобів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8" w:rsidRPr="00577873" w:rsidRDefault="009374E8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 (одиниць)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E8" w:rsidRPr="00577873" w:rsidRDefault="00577873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одиниць тис. грн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AD" w:rsidRPr="00577873" w:rsidRDefault="00F04FAD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374E8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</w:t>
            </w:r>
          </w:p>
          <w:p w:rsidR="009374E8" w:rsidRPr="00577873" w:rsidRDefault="00577873" w:rsidP="0057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(тис. грн</w:t>
            </w:r>
            <w:r w:rsidR="009374E8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374E8" w:rsidRPr="00577873" w:rsidTr="00C452A6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E8" w:rsidRPr="00577873" w:rsidRDefault="009374E8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E8" w:rsidRPr="00577873" w:rsidRDefault="009374E8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E8" w:rsidRPr="00577873" w:rsidRDefault="009374E8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E8" w:rsidRPr="00577873" w:rsidRDefault="009374E8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E8" w:rsidRPr="00577873" w:rsidRDefault="009374E8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374E8" w:rsidRPr="00577873" w:rsidTr="006C1F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4E8" w:rsidRPr="00577873" w:rsidRDefault="009374E8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 Т</w:t>
            </w:r>
            <w:r w:rsidR="00E07C78"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ранспортні</w:t>
            </w: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засоби</w:t>
            </w:r>
          </w:p>
        </w:tc>
      </w:tr>
      <w:tr w:rsidR="009374E8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E8" w:rsidRPr="00577873" w:rsidRDefault="00B311B2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E8" w:rsidRPr="00577873" w:rsidRDefault="00DA2F2F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</w:t>
            </w:r>
            <w:r w:rsidR="009374E8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автомобіль підвищеної прохідності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E8" w:rsidRPr="00577873" w:rsidRDefault="00E07C78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E8" w:rsidRPr="00577873" w:rsidRDefault="009374E8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E8" w:rsidRPr="00577873" w:rsidRDefault="00E07C78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9374E8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E8" w:rsidRPr="00577873" w:rsidRDefault="00B311B2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4E8" w:rsidRPr="00577873" w:rsidRDefault="009374E8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 пожежний</w:t>
            </w:r>
            <w:r w:rsidR="0022355F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E8" w:rsidRPr="00577873" w:rsidRDefault="00C611B2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E8" w:rsidRPr="00577873" w:rsidRDefault="0022355F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E8" w:rsidRPr="00577873" w:rsidRDefault="0022355F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C452A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B311B2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2A6" w:rsidRPr="00577873" w:rsidRDefault="00C452A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</w:t>
            </w:r>
            <w:r w:rsidR="006F504C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автомобіл</w:t>
            </w:r>
            <w:r w:rsidR="006F504C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C452A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8D5311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51871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8D5311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51871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C452A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B311B2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2A6" w:rsidRPr="00577873" w:rsidRDefault="00C452A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</w:t>
            </w:r>
            <w:r w:rsidR="006F504C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автомобіл</w:t>
            </w:r>
            <w:r w:rsidR="006F504C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C611B2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22355F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22355F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C452A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B311B2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C452A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Мікроавтобус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C452A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F51871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A6" w:rsidRPr="00577873" w:rsidRDefault="00F51871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6F504C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B311B2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04C" w:rsidRPr="00577873" w:rsidRDefault="006F504C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Мотоцикли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6F504C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22355F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22355F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6F504C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B311B2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C611B2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Плоскодонний човен-болотохід</w:t>
            </w:r>
            <w:r w:rsidR="00D01200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мотором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C611B2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D01200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D01200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6F504C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B311B2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577873" w:rsidRDefault="00855BD5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Земснаряд</w:t>
            </w:r>
            <w:r w:rsidR="00C611B2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-амфібія</w:t>
            </w: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навісним обладнанням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577873" w:rsidRDefault="006F504C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855BD5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855BD5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6F504C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B311B2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577873" w:rsidRDefault="006F504C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Квадроцикл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577873" w:rsidRDefault="00C611B2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577873" w:rsidRDefault="00F51871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577873" w:rsidRDefault="00F51871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6F504C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577873" w:rsidRDefault="00B311B2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4C" w:rsidRPr="00577873" w:rsidRDefault="006F504C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Снігохід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577873" w:rsidRDefault="00C611B2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577873" w:rsidRDefault="00966BB8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51871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577873" w:rsidRDefault="00966BB8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51871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C611B2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B2" w:rsidRPr="00577873" w:rsidRDefault="00B311B2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1B2" w:rsidRPr="00577873" w:rsidRDefault="00C611B2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Причіп для перевезення байдарок, каяків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B2" w:rsidRPr="00577873" w:rsidRDefault="00C611B2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B2" w:rsidRPr="00577873" w:rsidRDefault="008F7910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B2" w:rsidRPr="00577873" w:rsidRDefault="008F7910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2D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C611B2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B2" w:rsidRPr="00577873" w:rsidRDefault="00B311B2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1B2" w:rsidRPr="00577873" w:rsidRDefault="00C611B2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Причіп для автомобіля господарського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B2" w:rsidRPr="00577873" w:rsidRDefault="00C611B2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B2" w:rsidRPr="00577873" w:rsidRDefault="008F7910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B2" w:rsidRPr="00577873" w:rsidRDefault="008F7910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Причіп для човнів моторних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8F7910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8F7910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Причіп тракторний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Плуг ПКМП-З-40Р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Косарка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Граблі механічні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8F7910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8F7910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Бочка ВР-3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Лісовий плуг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8F7910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8F7910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B311B2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  <w:r w:rsidR="00FA7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9832C5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9832C5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D2172A" w:rsidP="00B3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19180</w:t>
            </w:r>
            <w:r w:rsidR="00052C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6C1F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 Механізми, спеціальні прилади та обладнання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Деревообробний верстат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 мийка K 5 PREMIUM FULL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</w:t>
            </w:r>
            <w:proofErr w:type="spellEnd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-генератор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5A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Бензопила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5A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Бензокоса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876CE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876CE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FD1EF2" w:rsidP="005A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Електродвигун для човна з ак</w:t>
            </w:r>
            <w:r w:rsidR="00781B06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умулятором та зарядним пристроєм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F04FAD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  <w:r w:rsidR="00FA7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9832C5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9832C5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D2172A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615</w:t>
            </w:r>
            <w:r w:rsidR="00052C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6C1F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06" w:rsidRPr="00577873" w:rsidRDefault="00577873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781B06"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Матеріально-технічне забезпечення протипожежного господарства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Мотопомпа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Торф’яні пожежні стволи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06" w:rsidRPr="00577873" w:rsidRDefault="00431E77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06" w:rsidRPr="00577873" w:rsidRDefault="00431E77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Ранцеві оприскувачі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431E77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431E77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Бідони (каністри) для питної води, місткістю до 10 літрів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431E77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431E77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Кухлі</w:t>
            </w:r>
            <w:proofErr w:type="spellEnd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питної води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Одяг, взуття та засоби захисту для пожежників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Радіостанції з автомобільною базою з дальністю до 5 км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F04FAD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C61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  <w:r w:rsidR="00FA7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9832C5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9832C5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D2172A" w:rsidP="00F0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135</w:t>
            </w:r>
            <w:r w:rsidR="00052C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9374E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B06" w:rsidRPr="00577873" w:rsidRDefault="00577873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781B06"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Матеріально-технічне забезпечення служби державної охорони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Фотоапарат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GPS - навігатор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Планшет електронний з чохлом та комплектуючим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Бінокль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Нагрудні </w:t>
            </w: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відеореєстратори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Тепловізор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Забродний</w:t>
            </w:r>
            <w:proofErr w:type="spellEnd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напівкомбінезон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 нічного бачення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Ліхтар налобний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Ліхтар ручний водозахисний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Велосипед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Фотопастка</w:t>
            </w:r>
            <w:proofErr w:type="spellEnd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відеозаписом та можливістю передачі даних)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формений одяг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комплектів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2D6E0A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Повсякденний формений одяг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комплекти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624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Рація </w:t>
            </w: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носима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Рація стаціонарна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відеонагляду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F0401A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F04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  <w:r w:rsidR="00FA7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9832C5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9832C5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D2172A" w:rsidP="00F04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4139</w:t>
            </w:r>
            <w:r w:rsidR="00052C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6C1F9D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06" w:rsidRPr="00577873" w:rsidRDefault="00577873" w:rsidP="00C6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781B06"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Матеріально-технічне забезпечення відділу еколого-освітньої роботи та рекреації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Планшет електронний з чохлом та комплектуючим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дошка SMART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06" w:rsidRPr="00577873" w:rsidRDefault="00621020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81B06" w:rsidRPr="00577873">
                <w:rPr>
                  <w:rFonts w:ascii="Arial" w:hAnsi="Arial" w:cs="Arial"/>
                  <w:color w:val="3E77AA"/>
                  <w:sz w:val="15"/>
                  <w:szCs w:val="15"/>
                  <w:bdr w:val="none" w:sz="0" w:space="0" w:color="auto" w:frame="1"/>
                  <w:lang w:val="uk-UA"/>
                </w:rPr>
                <w:br/>
              </w:r>
            </w:hyperlink>
            <w:hyperlink r:id="rId8" w:tooltip="Кронштейн для проєктора настінний Sector PRB95-150" w:history="1">
              <w:r w:rsidR="00781B06" w:rsidRPr="0057787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Кронштейн для проектора</w:t>
              </w:r>
            </w:hyperlink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820EEF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820EEF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Проекційний екран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4344C4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4344C4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F54B7F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F54B7F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Акустична система </w:t>
            </w:r>
            <w:r w:rsidR="00F54B7F"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F54B7F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F54B7F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Акустична система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Автономна акустична система з мікрофонами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Цифровий фотоапарат дзеркальний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9313B4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9313B4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Об’єктив для фотоапарата дзеркального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Відеокамера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 фото принтер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пересувний еколого-освітній центр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Мікроскоп з </w:t>
            </w:r>
            <w:r w:rsid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набором аксе</w:t>
            </w: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суарів для препарування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F96E26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Мікрофон для екскурсії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F96E26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Бінокль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F96E26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Велосипед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Каяки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Сапдошка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Туристичний GPS навігатор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6B6305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05" w:rsidRPr="00577873" w:rsidRDefault="006B6305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305" w:rsidRPr="00577873" w:rsidRDefault="006B6305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Катамаран велосипедний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05" w:rsidRPr="00577873" w:rsidRDefault="006B630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05" w:rsidRPr="00577873" w:rsidRDefault="006B630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05" w:rsidRPr="00577873" w:rsidRDefault="006B630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CC266D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E8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  <w:r w:rsidR="00FA7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9832C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9832C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CC266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162</w:t>
            </w:r>
            <w:r w:rsidR="00820EEF"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052C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CC266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1B06" w:rsidRPr="00577873" w:rsidRDefault="00577873" w:rsidP="00E8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781B06"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Матеріально-технічне забезпечення науково-дослідного відділу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Сачок ентомологічний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BC54AC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BC54AC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06" w:rsidRPr="00577873" w:rsidRDefault="009D5F64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Сачок гідробіологічний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5F64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9D5F64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044D8C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9D5F64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Ехолот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9D5F64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BC54AC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5F64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BC54AC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Мікроскоп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81B06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06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B06" w:rsidRPr="00577873" w:rsidRDefault="00781B06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Мікроскоп стереоскопічний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81B06" w:rsidP="0077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7701D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06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Мікроскоп бінокулярний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Камера-</w:t>
            </w: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фотонасадка</w:t>
            </w:r>
            <w:proofErr w:type="spellEnd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мікроскопа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5F5D1C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5F5D1C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Цифрова камера для мікроскопа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Електронні ваги кишенькові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Бінокль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Фотоапарат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8D63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Лабораторія для проведення досліджень молекулярними методами</w:t>
            </w:r>
            <w:r w:rsidR="008D63B2"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оформленням акредитаційної справи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Мірна вилка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Забродний</w:t>
            </w:r>
            <w:proofErr w:type="spellEnd"/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напівкомбінезон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Екшен</w:t>
            </w:r>
            <w:proofErr w:type="spellEnd"/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-камера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Туристичний GPS навігатор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285820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285820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Зарядний пристрій для акумуляторів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A0056A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7DC0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A0056A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7DC0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Зовнішній акумулятор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A0056A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A0056A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Намети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A0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A0056A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Ліхтарики налобні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A9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A9620F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A9620F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Велосипеди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Планшет електронний з чохлом та комплектуючим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Лабораторне устаткування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Фотопастка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Підводний </w:t>
            </w: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</w:t>
            </w:r>
            <w:proofErr w:type="spellEnd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Фотоапарат </w:t>
            </w: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Sony</w:t>
            </w:r>
            <w:proofErr w:type="spellEnd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Cyber-Shot</w:t>
            </w:r>
            <w:proofErr w:type="spellEnd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DSC-RX10 </w:t>
            </w: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MkIV</w:t>
            </w:r>
            <w:proofErr w:type="spellEnd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еквівалент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2375C2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2375C2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Cтедікам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Комбінований тест-набір для аналізу води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04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5750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045750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</w:t>
            </w:r>
            <w:r w:rsidR="008A7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нований тест-набір для аналізу ґ</w:t>
            </w: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рунту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04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45750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045750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-метр водний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F52237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F52237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CE6EB3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-метр ґ</w:t>
            </w:r>
            <w:r w:rsidR="0077701D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рунтовий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F52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52237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F52237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Оксиметр</w:t>
            </w:r>
            <w:proofErr w:type="spellEnd"/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портативний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F52237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F52237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CE6EB3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Щільномір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</w:t>
            </w:r>
            <w:r w:rsidR="0077701D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рунту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Зорова труба </w:t>
            </w:r>
            <w:r w:rsidR="00F52237"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штативом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2B0AC1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C1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C1" w:rsidRPr="00577873" w:rsidRDefault="002B0AC1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устаткування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C1" w:rsidRPr="00577873" w:rsidRDefault="002B0AC1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C1" w:rsidRPr="00577873" w:rsidRDefault="002B0AC1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C1" w:rsidRPr="00577873" w:rsidRDefault="002B0AC1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E85973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лабораторний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A0056A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2B0AC1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2B0AC1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E85973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 медична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2B0AC1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2B0AC1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E85973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Стелаж лабораторний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2B0AC1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2B0AC1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Оглядова вежа для орнітологічних спостережень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401C5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Поромна переправа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6D7E45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  <w:r w:rsidR="00FA7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9832C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9832C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B674D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552</w:t>
            </w:r>
            <w:r w:rsidR="00CF7DC0"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052C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6C1F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01D" w:rsidRPr="00577873" w:rsidRDefault="00577873" w:rsidP="00E8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77701D"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Устаткування та матеріали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Ліцензійні програми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8F7FE7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8F7FE7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 - факс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F409D0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F409D0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F409D0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F4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F409D0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БФП (принтер, сканер, ксерокс)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безперебійного живлення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43035E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43035E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Мережеве обладнання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43035E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43035E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43035E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43035E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5E" w:rsidRPr="00577873" w:rsidRDefault="0043035E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35E" w:rsidRPr="00577873" w:rsidRDefault="0043035E" w:rsidP="00E81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Комутатор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5E" w:rsidRPr="00577873" w:rsidRDefault="0043035E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5E" w:rsidRPr="00577873" w:rsidRDefault="0043035E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5E" w:rsidRPr="00577873" w:rsidRDefault="0043035E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6D7E45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  <w:r w:rsidR="00FA7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9832C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9832C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B674D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1480</w:t>
            </w:r>
            <w:r w:rsidR="00052C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6C1F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01D" w:rsidRPr="00577873" w:rsidRDefault="00577873" w:rsidP="00E8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77701D"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Меблі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2F4D72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  <w:r w:rsidR="002F4D72" w:rsidRPr="002F4D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службового кабінету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52,5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для комп’ютера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Стільці, крісла офісні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металева архівна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C26484" w:rsidP="00C2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C26484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матеріалів (для лабораторії)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D3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для нарад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C26484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C26484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D3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</w:t>
            </w:r>
            <w:r w:rsidR="00313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засідань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C26484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C26484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27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для музейної кімнат</w:t>
            </w:r>
            <w:r w:rsidR="00983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2F4D72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131DD" w:rsidRPr="002F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6D7E45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  <w:r w:rsidR="00FA7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9832C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9832C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B674D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985</w:t>
            </w:r>
            <w:r w:rsidR="00052C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6C1F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01D" w:rsidRPr="00577873" w:rsidRDefault="00577873" w:rsidP="00E8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77701D"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Засоби для створення сприятливих умов праці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Спліт-система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Вентилятор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Лампа настільна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6D7E45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  <w:r w:rsidR="00FA7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9832C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9832C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B674D5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175</w:t>
            </w:r>
            <w:r w:rsidR="00052C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6C1F9D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577873" w:rsidP="00E8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="0077701D"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Експозиція для еколого-освітнього центру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5E3CB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Інтерактивна дошка SMART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175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5E3CB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1D" w:rsidRPr="00577873" w:rsidRDefault="0077701D" w:rsidP="006D7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Проектор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576F18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576F18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125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5E3CB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1D" w:rsidRPr="00577873" w:rsidRDefault="0077701D" w:rsidP="006D7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Кронштейн для проектора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B5081C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B5081C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5E3CB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1D" w:rsidRPr="00577873" w:rsidRDefault="0077701D" w:rsidP="006D7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Акустична система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5E3CB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1D" w:rsidRPr="00577873" w:rsidRDefault="0077701D" w:rsidP="006D7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Акустична система</w:t>
            </w:r>
            <w:r w:rsidR="003131D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потужна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5E3CB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Проекційний екран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5E3CB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Комп’ютер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161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514F28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5E3CB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81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2715E6" w:rsidRPr="00577873" w:rsidTr="00E85973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E6" w:rsidRPr="00577873" w:rsidRDefault="005E3CBF" w:rsidP="00514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E6" w:rsidRPr="00577873" w:rsidRDefault="002715E6" w:rsidP="006D7E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Створення експозиції для еколого-освітнього центру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E6" w:rsidRPr="00577873" w:rsidRDefault="002715E6" w:rsidP="00E85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E6" w:rsidRPr="00577873" w:rsidRDefault="002715E6" w:rsidP="00E85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3000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E6" w:rsidRPr="00577873" w:rsidRDefault="002715E6" w:rsidP="00E859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3000</w:t>
            </w:r>
            <w:r w:rsidR="00052C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755F0B">
        <w:trPr>
          <w:trHeight w:val="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01D" w:rsidRPr="00577873" w:rsidRDefault="0077701D" w:rsidP="00E81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77701D" w:rsidP="006D7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  <w:r w:rsidR="00FA7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755F0B" w:rsidRDefault="00755F0B" w:rsidP="00755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5F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755F0B" w:rsidRDefault="00755F0B" w:rsidP="00755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5F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D" w:rsidRPr="00577873" w:rsidRDefault="008758EC" w:rsidP="006D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C35A09"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602</w:t>
            </w:r>
            <w:r w:rsidR="00052C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77701D" w:rsidRPr="00577873" w:rsidTr="00755F0B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D" w:rsidRPr="00577873" w:rsidRDefault="0077701D" w:rsidP="00E81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сума</w:t>
            </w:r>
            <w:r w:rsidR="00FA7D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755F0B" w:rsidRDefault="00755F0B" w:rsidP="00755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5F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755F0B" w:rsidRDefault="00755F0B" w:rsidP="00755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5F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D" w:rsidRPr="00577873" w:rsidRDefault="0045702D" w:rsidP="00B6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37462</w:t>
            </w:r>
            <w:r w:rsidR="00052C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</w:tbl>
    <w:p w:rsidR="009374E8" w:rsidRPr="00577873" w:rsidRDefault="009374E8" w:rsidP="009374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74E8" w:rsidRPr="00577873" w:rsidSect="00FD1EF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20" w:rsidRDefault="00621020" w:rsidP="00FD1EF2">
      <w:pPr>
        <w:spacing w:after="0" w:line="240" w:lineRule="auto"/>
      </w:pPr>
      <w:r>
        <w:separator/>
      </w:r>
    </w:p>
  </w:endnote>
  <w:endnote w:type="continuationSeparator" w:id="0">
    <w:p w:rsidR="00621020" w:rsidRDefault="00621020" w:rsidP="00FD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20" w:rsidRDefault="00621020" w:rsidP="00FD1EF2">
      <w:pPr>
        <w:spacing w:after="0" w:line="240" w:lineRule="auto"/>
      </w:pPr>
      <w:r>
        <w:separator/>
      </w:r>
    </w:p>
  </w:footnote>
  <w:footnote w:type="continuationSeparator" w:id="0">
    <w:p w:rsidR="00621020" w:rsidRDefault="00621020" w:rsidP="00FD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0470"/>
      <w:docPartObj>
        <w:docPartGallery w:val="Page Numbers (Top of Page)"/>
        <w:docPartUnique/>
      </w:docPartObj>
    </w:sdtPr>
    <w:sdtEndPr/>
    <w:sdtContent>
      <w:p w:rsidR="00FD1EF2" w:rsidRDefault="00FD1E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A4">
          <w:rPr>
            <w:noProof/>
          </w:rPr>
          <w:t>5</w:t>
        </w:r>
        <w:r>
          <w:fldChar w:fldCharType="end"/>
        </w:r>
      </w:p>
    </w:sdtContent>
  </w:sdt>
  <w:p w:rsidR="00FD1EF2" w:rsidRDefault="00FD1E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2EB"/>
    <w:multiLevelType w:val="hybridMultilevel"/>
    <w:tmpl w:val="839C78C0"/>
    <w:lvl w:ilvl="0" w:tplc="5E44CC3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3E53"/>
    <w:multiLevelType w:val="hybridMultilevel"/>
    <w:tmpl w:val="7A2EC7C6"/>
    <w:lvl w:ilvl="0" w:tplc="C44E92B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4321B"/>
    <w:multiLevelType w:val="hybridMultilevel"/>
    <w:tmpl w:val="FC0E5016"/>
    <w:lvl w:ilvl="0" w:tplc="BD12F4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1FA"/>
    <w:multiLevelType w:val="multilevel"/>
    <w:tmpl w:val="B9E052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246D6"/>
    <w:multiLevelType w:val="hybridMultilevel"/>
    <w:tmpl w:val="AD761836"/>
    <w:lvl w:ilvl="0" w:tplc="DA42AFB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041B1"/>
    <w:multiLevelType w:val="hybridMultilevel"/>
    <w:tmpl w:val="D69CA5EA"/>
    <w:lvl w:ilvl="0" w:tplc="5776BE8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02EB"/>
    <w:multiLevelType w:val="hybridMultilevel"/>
    <w:tmpl w:val="2B74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583D"/>
    <w:multiLevelType w:val="hybridMultilevel"/>
    <w:tmpl w:val="D56AE960"/>
    <w:lvl w:ilvl="0" w:tplc="DDDCEE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96177"/>
    <w:multiLevelType w:val="hybridMultilevel"/>
    <w:tmpl w:val="E1C03278"/>
    <w:lvl w:ilvl="0" w:tplc="655846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822F1"/>
    <w:multiLevelType w:val="hybridMultilevel"/>
    <w:tmpl w:val="E1B2FAC6"/>
    <w:lvl w:ilvl="0" w:tplc="169E13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37A74"/>
    <w:multiLevelType w:val="multilevel"/>
    <w:tmpl w:val="124E8B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2EFA66F3"/>
    <w:multiLevelType w:val="multilevel"/>
    <w:tmpl w:val="6778C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FB1882"/>
    <w:multiLevelType w:val="hybridMultilevel"/>
    <w:tmpl w:val="2C18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24DB"/>
    <w:multiLevelType w:val="hybridMultilevel"/>
    <w:tmpl w:val="8458A7F8"/>
    <w:lvl w:ilvl="0" w:tplc="3D9E62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05ABD"/>
    <w:multiLevelType w:val="hybridMultilevel"/>
    <w:tmpl w:val="A978ED12"/>
    <w:lvl w:ilvl="0" w:tplc="A3F09BCE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58866FF"/>
    <w:multiLevelType w:val="hybridMultilevel"/>
    <w:tmpl w:val="32BE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772D7"/>
    <w:multiLevelType w:val="hybridMultilevel"/>
    <w:tmpl w:val="8E8C1BB8"/>
    <w:lvl w:ilvl="0" w:tplc="28B8810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04315"/>
    <w:multiLevelType w:val="hybridMultilevel"/>
    <w:tmpl w:val="8FAE8256"/>
    <w:lvl w:ilvl="0" w:tplc="0ADE3EB2">
      <w:start w:val="3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91137"/>
    <w:multiLevelType w:val="hybridMultilevel"/>
    <w:tmpl w:val="3C7CF558"/>
    <w:lvl w:ilvl="0" w:tplc="372E4A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20A4A"/>
    <w:multiLevelType w:val="hybridMultilevel"/>
    <w:tmpl w:val="48D0C23C"/>
    <w:lvl w:ilvl="0" w:tplc="6242F2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838C6"/>
    <w:multiLevelType w:val="multilevel"/>
    <w:tmpl w:val="70CCD9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587FDB"/>
    <w:multiLevelType w:val="hybridMultilevel"/>
    <w:tmpl w:val="2A42B3D2"/>
    <w:lvl w:ilvl="0" w:tplc="3B86CF3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B4408"/>
    <w:multiLevelType w:val="hybridMultilevel"/>
    <w:tmpl w:val="9C4C9280"/>
    <w:lvl w:ilvl="0" w:tplc="166464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C1FE4"/>
    <w:multiLevelType w:val="hybridMultilevel"/>
    <w:tmpl w:val="E1B2FAC6"/>
    <w:lvl w:ilvl="0" w:tplc="169E13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507D"/>
    <w:multiLevelType w:val="hybridMultilevel"/>
    <w:tmpl w:val="8068BB86"/>
    <w:lvl w:ilvl="0" w:tplc="AF6692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2396B"/>
    <w:multiLevelType w:val="hybridMultilevel"/>
    <w:tmpl w:val="FFD40998"/>
    <w:lvl w:ilvl="0" w:tplc="D1928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85DBE"/>
    <w:multiLevelType w:val="hybridMultilevel"/>
    <w:tmpl w:val="4A84FD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B93137"/>
    <w:multiLevelType w:val="hybridMultilevel"/>
    <w:tmpl w:val="368E6260"/>
    <w:lvl w:ilvl="0" w:tplc="6AA84736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6F043F12"/>
    <w:multiLevelType w:val="hybridMultilevel"/>
    <w:tmpl w:val="BE3C8916"/>
    <w:lvl w:ilvl="0" w:tplc="6596B2C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54780"/>
    <w:multiLevelType w:val="hybridMultilevel"/>
    <w:tmpl w:val="063460F4"/>
    <w:lvl w:ilvl="0" w:tplc="33CED11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45E3F"/>
    <w:multiLevelType w:val="hybridMultilevel"/>
    <w:tmpl w:val="8C2049BE"/>
    <w:lvl w:ilvl="0" w:tplc="D16CBC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46798"/>
    <w:multiLevelType w:val="hybridMultilevel"/>
    <w:tmpl w:val="9EE8BF12"/>
    <w:lvl w:ilvl="0" w:tplc="F8B002E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6"/>
  </w:num>
  <w:num w:numId="5">
    <w:abstractNumId w:val="2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20"/>
  </w:num>
  <w:num w:numId="10">
    <w:abstractNumId w:val="3"/>
  </w:num>
  <w:num w:numId="11">
    <w:abstractNumId w:val="11"/>
  </w:num>
  <w:num w:numId="12">
    <w:abstractNumId w:val="10"/>
  </w:num>
  <w:num w:numId="13">
    <w:abstractNumId w:val="21"/>
  </w:num>
  <w:num w:numId="14">
    <w:abstractNumId w:val="16"/>
  </w:num>
  <w:num w:numId="15">
    <w:abstractNumId w:val="29"/>
  </w:num>
  <w:num w:numId="16">
    <w:abstractNumId w:val="2"/>
  </w:num>
  <w:num w:numId="17">
    <w:abstractNumId w:val="1"/>
  </w:num>
  <w:num w:numId="18">
    <w:abstractNumId w:val="28"/>
  </w:num>
  <w:num w:numId="19">
    <w:abstractNumId w:val="4"/>
  </w:num>
  <w:num w:numId="20">
    <w:abstractNumId w:val="7"/>
  </w:num>
  <w:num w:numId="21">
    <w:abstractNumId w:val="19"/>
  </w:num>
  <w:num w:numId="22">
    <w:abstractNumId w:val="0"/>
  </w:num>
  <w:num w:numId="23">
    <w:abstractNumId w:val="5"/>
  </w:num>
  <w:num w:numId="24">
    <w:abstractNumId w:val="30"/>
  </w:num>
  <w:num w:numId="25">
    <w:abstractNumId w:val="31"/>
  </w:num>
  <w:num w:numId="26">
    <w:abstractNumId w:val="25"/>
  </w:num>
  <w:num w:numId="27">
    <w:abstractNumId w:val="27"/>
  </w:num>
  <w:num w:numId="28">
    <w:abstractNumId w:val="13"/>
  </w:num>
  <w:num w:numId="29">
    <w:abstractNumId w:val="8"/>
  </w:num>
  <w:num w:numId="30">
    <w:abstractNumId w:val="24"/>
  </w:num>
  <w:num w:numId="31">
    <w:abstractNumId w:val="18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E8"/>
    <w:rsid w:val="00044D8C"/>
    <w:rsid w:val="00045750"/>
    <w:rsid w:val="00050743"/>
    <w:rsid w:val="00052CD3"/>
    <w:rsid w:val="000C4822"/>
    <w:rsid w:val="000D0654"/>
    <w:rsid w:val="000F12AC"/>
    <w:rsid w:val="00104E23"/>
    <w:rsid w:val="00120809"/>
    <w:rsid w:val="001A3E0E"/>
    <w:rsid w:val="001D1DD5"/>
    <w:rsid w:val="00202600"/>
    <w:rsid w:val="00205033"/>
    <w:rsid w:val="002129D4"/>
    <w:rsid w:val="0022355F"/>
    <w:rsid w:val="002375C2"/>
    <w:rsid w:val="00267B85"/>
    <w:rsid w:val="002715E6"/>
    <w:rsid w:val="00285820"/>
    <w:rsid w:val="002B0AC1"/>
    <w:rsid w:val="002C6BCA"/>
    <w:rsid w:val="002D329D"/>
    <w:rsid w:val="002D6E0A"/>
    <w:rsid w:val="002D7CAF"/>
    <w:rsid w:val="002F4D72"/>
    <w:rsid w:val="002F594C"/>
    <w:rsid w:val="003131DD"/>
    <w:rsid w:val="00315E30"/>
    <w:rsid w:val="00322573"/>
    <w:rsid w:val="00324040"/>
    <w:rsid w:val="0033216D"/>
    <w:rsid w:val="00336484"/>
    <w:rsid w:val="003A2E48"/>
    <w:rsid w:val="003C3308"/>
    <w:rsid w:val="003C6758"/>
    <w:rsid w:val="003E077F"/>
    <w:rsid w:val="004008A4"/>
    <w:rsid w:val="00401C5F"/>
    <w:rsid w:val="0043035E"/>
    <w:rsid w:val="00431E77"/>
    <w:rsid w:val="004344C4"/>
    <w:rsid w:val="00443D5C"/>
    <w:rsid w:val="0045702D"/>
    <w:rsid w:val="0048508C"/>
    <w:rsid w:val="005037E6"/>
    <w:rsid w:val="00506FD0"/>
    <w:rsid w:val="00514F28"/>
    <w:rsid w:val="00576F18"/>
    <w:rsid w:val="00577873"/>
    <w:rsid w:val="005A6139"/>
    <w:rsid w:val="005B528C"/>
    <w:rsid w:val="005E3CBF"/>
    <w:rsid w:val="005F5D1C"/>
    <w:rsid w:val="005F712A"/>
    <w:rsid w:val="006019E5"/>
    <w:rsid w:val="0060251C"/>
    <w:rsid w:val="00617B61"/>
    <w:rsid w:val="00621020"/>
    <w:rsid w:val="006266DC"/>
    <w:rsid w:val="00663CCD"/>
    <w:rsid w:val="006724B9"/>
    <w:rsid w:val="006B6305"/>
    <w:rsid w:val="006C1F9D"/>
    <w:rsid w:val="006D7E45"/>
    <w:rsid w:val="006F504C"/>
    <w:rsid w:val="00731A53"/>
    <w:rsid w:val="00755F0B"/>
    <w:rsid w:val="00763CA5"/>
    <w:rsid w:val="0077701D"/>
    <w:rsid w:val="00781B06"/>
    <w:rsid w:val="00820EEF"/>
    <w:rsid w:val="00855BD5"/>
    <w:rsid w:val="008758EC"/>
    <w:rsid w:val="00876CE6"/>
    <w:rsid w:val="00881FD4"/>
    <w:rsid w:val="008A7A74"/>
    <w:rsid w:val="008D5311"/>
    <w:rsid w:val="008D63B2"/>
    <w:rsid w:val="008F7910"/>
    <w:rsid w:val="008F7FE7"/>
    <w:rsid w:val="009302D1"/>
    <w:rsid w:val="009313B4"/>
    <w:rsid w:val="009374E8"/>
    <w:rsid w:val="00954761"/>
    <w:rsid w:val="00966BB8"/>
    <w:rsid w:val="009832C5"/>
    <w:rsid w:val="009961D1"/>
    <w:rsid w:val="009B5BD9"/>
    <w:rsid w:val="009D0792"/>
    <w:rsid w:val="009D5F64"/>
    <w:rsid w:val="00A0056A"/>
    <w:rsid w:val="00A9620F"/>
    <w:rsid w:val="00AE5423"/>
    <w:rsid w:val="00B1503B"/>
    <w:rsid w:val="00B1647A"/>
    <w:rsid w:val="00B311B2"/>
    <w:rsid w:val="00B37184"/>
    <w:rsid w:val="00B5081C"/>
    <w:rsid w:val="00B674D5"/>
    <w:rsid w:val="00B728B6"/>
    <w:rsid w:val="00BA7535"/>
    <w:rsid w:val="00BC54AC"/>
    <w:rsid w:val="00C26484"/>
    <w:rsid w:val="00C35A09"/>
    <w:rsid w:val="00C452A6"/>
    <w:rsid w:val="00C611B2"/>
    <w:rsid w:val="00CC266D"/>
    <w:rsid w:val="00CE6EB3"/>
    <w:rsid w:val="00CF7DC0"/>
    <w:rsid w:val="00D001CA"/>
    <w:rsid w:val="00D01200"/>
    <w:rsid w:val="00D2172A"/>
    <w:rsid w:val="00D31F59"/>
    <w:rsid w:val="00D430CC"/>
    <w:rsid w:val="00D65C4D"/>
    <w:rsid w:val="00D761D6"/>
    <w:rsid w:val="00D854AE"/>
    <w:rsid w:val="00DA2F2F"/>
    <w:rsid w:val="00E07C78"/>
    <w:rsid w:val="00E20394"/>
    <w:rsid w:val="00E333AC"/>
    <w:rsid w:val="00E34198"/>
    <w:rsid w:val="00E521DB"/>
    <w:rsid w:val="00E81A59"/>
    <w:rsid w:val="00E85973"/>
    <w:rsid w:val="00F0401A"/>
    <w:rsid w:val="00F04FAD"/>
    <w:rsid w:val="00F201DF"/>
    <w:rsid w:val="00F31BDB"/>
    <w:rsid w:val="00F409D0"/>
    <w:rsid w:val="00F51871"/>
    <w:rsid w:val="00F52237"/>
    <w:rsid w:val="00F54B7F"/>
    <w:rsid w:val="00F71ABC"/>
    <w:rsid w:val="00F96E26"/>
    <w:rsid w:val="00FA35CB"/>
    <w:rsid w:val="00FA7D18"/>
    <w:rsid w:val="00FC2B92"/>
    <w:rsid w:val="00FD1EF2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170FB-805D-4632-AD50-7BE92CAC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E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3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374E8"/>
    <w:pPr>
      <w:tabs>
        <w:tab w:val="num" w:pos="720"/>
        <w:tab w:val="num" w:pos="2160"/>
      </w:tabs>
      <w:spacing w:after="0" w:line="240" w:lineRule="auto"/>
      <w:ind w:left="2160" w:right="-1050"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9374E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Основной текст (2)_"/>
    <w:basedOn w:val="a0"/>
    <w:link w:val="22"/>
    <w:rsid w:val="009374E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74E8"/>
    <w:pPr>
      <w:widowControl w:val="0"/>
      <w:shd w:val="clear" w:color="auto" w:fill="FFFFFF"/>
      <w:spacing w:before="600" w:after="240" w:line="310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9374E8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74E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30"/>
      <w:szCs w:val="30"/>
    </w:rPr>
  </w:style>
  <w:style w:type="character" w:customStyle="1" w:styleId="513pt">
    <w:name w:val="Основной текст (5) + 13 pt;Полужирный"/>
    <w:basedOn w:val="5"/>
    <w:rsid w:val="009374E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9374E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74E8"/>
    <w:pPr>
      <w:widowControl w:val="0"/>
      <w:shd w:val="clear" w:color="auto" w:fill="FFFFFF"/>
      <w:spacing w:before="420" w:after="180" w:line="0" w:lineRule="atLeast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9374E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374E8"/>
    <w:pPr>
      <w:widowControl w:val="0"/>
      <w:shd w:val="clear" w:color="auto" w:fill="FFFFFF"/>
      <w:spacing w:before="720" w:after="0" w:line="317" w:lineRule="exact"/>
      <w:jc w:val="both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3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74E8"/>
    <w:rPr>
      <w:color w:val="0563C1" w:themeColor="hyperlink"/>
      <w:u w:val="single"/>
    </w:rPr>
  </w:style>
  <w:style w:type="paragraph" w:styleId="a8">
    <w:name w:val="Normal (Web)"/>
    <w:aliases w:val="Обычный (Web)"/>
    <w:basedOn w:val="a"/>
    <w:uiPriority w:val="34"/>
    <w:semiHidden/>
    <w:unhideWhenUsed/>
    <w:qFormat/>
    <w:rsid w:val="00937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_"/>
    <w:link w:val="1"/>
    <w:locked/>
    <w:rsid w:val="009374E8"/>
    <w:rPr>
      <w:sz w:val="31"/>
      <w:szCs w:val="31"/>
      <w:shd w:val="clear" w:color="auto" w:fill="FFFFFF"/>
    </w:rPr>
  </w:style>
  <w:style w:type="paragraph" w:customStyle="1" w:styleId="1">
    <w:name w:val="Основний текст1"/>
    <w:basedOn w:val="a"/>
    <w:link w:val="a9"/>
    <w:rsid w:val="009374E8"/>
    <w:pPr>
      <w:shd w:val="clear" w:color="auto" w:fill="FFFFFF"/>
      <w:spacing w:after="0" w:line="342" w:lineRule="exact"/>
      <w:ind w:hanging="1400"/>
    </w:pPr>
    <w:rPr>
      <w:sz w:val="31"/>
      <w:szCs w:val="31"/>
    </w:rPr>
  </w:style>
  <w:style w:type="character" w:customStyle="1" w:styleId="aa">
    <w:name w:val="Основной текст_"/>
    <w:basedOn w:val="a0"/>
    <w:link w:val="23"/>
    <w:locked/>
    <w:rsid w:val="009374E8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a"/>
    <w:rsid w:val="009374E8"/>
    <w:pPr>
      <w:widowControl w:val="0"/>
      <w:shd w:val="clear" w:color="auto" w:fill="FFFFFF"/>
      <w:spacing w:after="420" w:line="307" w:lineRule="exact"/>
    </w:pPr>
    <w:rPr>
      <w:sz w:val="26"/>
      <w:szCs w:val="26"/>
    </w:rPr>
  </w:style>
  <w:style w:type="character" w:customStyle="1" w:styleId="31">
    <w:name w:val="Основний текст3"/>
    <w:rsid w:val="009374E8"/>
    <w:rPr>
      <w:rFonts w:ascii="Times New Roman" w:hAnsi="Times New Roman" w:cs="Times New Roman" w:hint="default"/>
      <w:spacing w:val="0"/>
      <w:sz w:val="31"/>
      <w:szCs w:val="31"/>
      <w:u w:val="single"/>
      <w:lang w:bidi="ar-SA"/>
    </w:rPr>
  </w:style>
  <w:style w:type="character" w:styleId="ab">
    <w:name w:val="Strong"/>
    <w:basedOn w:val="a0"/>
    <w:uiPriority w:val="22"/>
    <w:qFormat/>
    <w:rsid w:val="009374E8"/>
    <w:rPr>
      <w:b/>
      <w:bCs/>
    </w:rPr>
  </w:style>
  <w:style w:type="character" w:customStyle="1" w:styleId="rvts23">
    <w:name w:val="rvts23"/>
    <w:basedOn w:val="a0"/>
    <w:rsid w:val="009374E8"/>
  </w:style>
  <w:style w:type="paragraph" w:styleId="ac">
    <w:name w:val="header"/>
    <w:basedOn w:val="a"/>
    <w:link w:val="ad"/>
    <w:uiPriority w:val="99"/>
    <w:unhideWhenUsed/>
    <w:rsid w:val="00FD1E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1EF2"/>
  </w:style>
  <w:style w:type="paragraph" w:styleId="ae">
    <w:name w:val="footer"/>
    <w:basedOn w:val="a"/>
    <w:link w:val="af"/>
    <w:uiPriority w:val="99"/>
    <w:unhideWhenUsed/>
    <w:rsid w:val="00FD1E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sector-prb95-150/p3289425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etka.com.ua/ua/sector-prb95-150/p3289425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4332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AndrewPC</dc:creator>
  <cp:keywords/>
  <dc:description/>
  <cp:lastModifiedBy>Ульвак Марина Вікторівна</cp:lastModifiedBy>
  <cp:revision>2</cp:revision>
  <cp:lastPrinted>2022-07-13T07:31:00Z</cp:lastPrinted>
  <dcterms:created xsi:type="dcterms:W3CDTF">2022-07-13T07:31:00Z</dcterms:created>
  <dcterms:modified xsi:type="dcterms:W3CDTF">2022-07-13T07:31:00Z</dcterms:modified>
</cp:coreProperties>
</file>