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0E" w:rsidRDefault="0000170E" w:rsidP="0000170E">
      <w:pPr>
        <w:ind w:firstLine="567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Додаток 1</w:t>
      </w:r>
    </w:p>
    <w:p w:rsidR="0000170E" w:rsidRDefault="0000170E" w:rsidP="0000170E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до наказу Міністерства </w:t>
      </w:r>
    </w:p>
    <w:p w:rsidR="0000170E" w:rsidRDefault="0000170E" w:rsidP="0000170E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захисту довкілля та природних </w:t>
      </w:r>
    </w:p>
    <w:p w:rsidR="0000170E" w:rsidRDefault="0000170E" w:rsidP="0000170E">
      <w:pPr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ресурсів </w:t>
      </w:r>
    </w:p>
    <w:p w:rsidR="0000170E" w:rsidRDefault="0000170E" w:rsidP="0000170E">
      <w:pPr>
        <w:spacing w:line="276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0274">
        <w:rPr>
          <w:sz w:val="28"/>
          <w:szCs w:val="28"/>
        </w:rPr>
        <w:t xml:space="preserve">Про передачу державного </w:t>
      </w:r>
    </w:p>
    <w:p w:rsidR="0000170E" w:rsidRPr="000A0274" w:rsidRDefault="0000170E" w:rsidP="0000170E">
      <w:pPr>
        <w:spacing w:line="276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A0274">
        <w:rPr>
          <w:sz w:val="28"/>
          <w:szCs w:val="28"/>
        </w:rPr>
        <w:t>айна</w:t>
      </w:r>
      <w:r>
        <w:rPr>
          <w:sz w:val="28"/>
          <w:szCs w:val="28"/>
        </w:rPr>
        <w:t>»</w:t>
      </w:r>
    </w:p>
    <w:p w:rsidR="0000170E" w:rsidRDefault="0000170E" w:rsidP="0000170E">
      <w:pPr>
        <w:ind w:firstLine="5670"/>
        <w:rPr>
          <w:sz w:val="28"/>
          <w:szCs w:val="28"/>
        </w:rPr>
      </w:pPr>
    </w:p>
    <w:p w:rsidR="0000170E" w:rsidRPr="00807BDD" w:rsidRDefault="0000170E" w:rsidP="0000170E">
      <w:pPr>
        <w:ind w:firstLine="4680"/>
        <w:rPr>
          <w:sz w:val="28"/>
          <w:szCs w:val="28"/>
        </w:rPr>
      </w:pPr>
    </w:p>
    <w:p w:rsidR="0000170E" w:rsidRDefault="0000170E" w:rsidP="0000170E">
      <w:pPr>
        <w:spacing w:line="276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ПЕРЕЛІК</w:t>
      </w:r>
    </w:p>
    <w:p w:rsidR="0000170E" w:rsidRPr="00961FD9" w:rsidRDefault="0000170E" w:rsidP="0000170E">
      <w:pPr>
        <w:spacing w:line="276" w:lineRule="auto"/>
        <w:ind w:firstLine="540"/>
        <w:jc w:val="center"/>
        <w:rPr>
          <w:b/>
          <w:sz w:val="28"/>
          <w:szCs w:val="28"/>
          <w:lang w:val="ru-RU"/>
        </w:rPr>
      </w:pPr>
      <w:r w:rsidRPr="007C2F45">
        <w:rPr>
          <w:b/>
          <w:sz w:val="28"/>
          <w:szCs w:val="28"/>
        </w:rPr>
        <w:t xml:space="preserve">окремого індивідуально визначеного майна, що передається з балансу </w:t>
      </w:r>
    </w:p>
    <w:p w:rsidR="0000170E" w:rsidRPr="0045163E" w:rsidRDefault="0000170E" w:rsidP="0000170E">
      <w:pPr>
        <w:spacing w:line="276" w:lineRule="auto"/>
        <w:ind w:firstLine="54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Міністерства захисту довкілля та природних ресурсів України</w:t>
      </w:r>
      <w:r w:rsidRPr="0045163E">
        <w:rPr>
          <w:b/>
          <w:sz w:val="28"/>
          <w:szCs w:val="28"/>
        </w:rPr>
        <w:t xml:space="preserve"> на баланс </w:t>
      </w:r>
      <w:proofErr w:type="spellStart"/>
      <w:r w:rsidR="00BB7EC1">
        <w:rPr>
          <w:b/>
          <w:sz w:val="28"/>
          <w:szCs w:val="28"/>
        </w:rPr>
        <w:t>Нижньодністровського</w:t>
      </w:r>
      <w:proofErr w:type="spellEnd"/>
      <w:r w:rsidR="00BB7EC1">
        <w:rPr>
          <w:b/>
          <w:sz w:val="28"/>
          <w:szCs w:val="28"/>
        </w:rPr>
        <w:t xml:space="preserve"> національного природного парку </w:t>
      </w:r>
    </w:p>
    <w:p w:rsidR="0000170E" w:rsidRPr="0045163E" w:rsidRDefault="0000170E" w:rsidP="0000170E">
      <w:pPr>
        <w:ind w:firstLine="540"/>
        <w:jc w:val="center"/>
        <w:rPr>
          <w:b/>
          <w:sz w:val="28"/>
          <w:szCs w:val="28"/>
          <w:lang w:val="ru-RU"/>
        </w:rPr>
      </w:pPr>
    </w:p>
    <w:tbl>
      <w:tblPr>
        <w:tblStyle w:val="a4"/>
        <w:tblW w:w="9605" w:type="dxa"/>
        <w:tblLayout w:type="fixed"/>
        <w:tblLook w:val="01E0" w:firstRow="1" w:lastRow="1" w:firstColumn="1" w:lastColumn="1" w:noHBand="0" w:noVBand="0"/>
      </w:tblPr>
      <w:tblGrid>
        <w:gridCol w:w="562"/>
        <w:gridCol w:w="5783"/>
        <w:gridCol w:w="1843"/>
        <w:gridCol w:w="1417"/>
      </w:tblGrid>
      <w:tr w:rsidR="0097394C" w:rsidRPr="00912CAC" w:rsidTr="009739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912CAC" w:rsidRDefault="0097394C" w:rsidP="00E04DEA">
            <w:pPr>
              <w:pStyle w:val="a3"/>
              <w:ind w:left="-113" w:right="-108"/>
              <w:jc w:val="center"/>
              <w:rPr>
                <w:b/>
                <w:sz w:val="28"/>
                <w:szCs w:val="28"/>
              </w:rPr>
            </w:pPr>
            <w:r w:rsidRPr="00912CAC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912CAC" w:rsidRDefault="0097394C" w:rsidP="00E04D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12CAC">
              <w:rPr>
                <w:b/>
                <w:sz w:val="28"/>
                <w:szCs w:val="28"/>
              </w:rPr>
              <w:t xml:space="preserve">Назва об’єкта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912CAC" w:rsidRDefault="0097394C" w:rsidP="00E04D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12CAC">
              <w:rPr>
                <w:b/>
                <w:sz w:val="28"/>
                <w:szCs w:val="28"/>
              </w:rPr>
              <w:t>Інвентарний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912CAC" w:rsidRDefault="0097394C" w:rsidP="00E04D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12CAC">
              <w:rPr>
                <w:b/>
                <w:sz w:val="28"/>
                <w:szCs w:val="28"/>
              </w:rPr>
              <w:t>Первісна вартість</w:t>
            </w:r>
          </w:p>
          <w:p w:rsidR="0097394C" w:rsidRPr="00912CAC" w:rsidRDefault="0097394C" w:rsidP="00E04D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912CAC">
              <w:rPr>
                <w:b/>
                <w:sz w:val="28"/>
                <w:szCs w:val="28"/>
              </w:rPr>
              <w:t>грн.</w:t>
            </w:r>
          </w:p>
          <w:p w:rsidR="0097394C" w:rsidRPr="00912CAC" w:rsidRDefault="0097394C" w:rsidP="00E04DEA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  <w:tr w:rsidR="0097394C" w:rsidRPr="00BB7EC1" w:rsidTr="009739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94C" w:rsidRPr="00912CAC" w:rsidRDefault="0097394C" w:rsidP="00E04DEA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12CAC">
              <w:rPr>
                <w:sz w:val="28"/>
                <w:szCs w:val="28"/>
              </w:rPr>
              <w:t>1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E04DEA">
            <w:pPr>
              <w:spacing w:line="276" w:lineRule="auto"/>
              <w:rPr>
                <w:sz w:val="28"/>
                <w:szCs w:val="28"/>
              </w:rPr>
            </w:pPr>
            <w:r w:rsidRPr="00BB7EC1">
              <w:rPr>
                <w:sz w:val="28"/>
                <w:szCs w:val="28"/>
              </w:rPr>
              <w:t xml:space="preserve">Комп'ютерне обладнання в комплекті з встановленим ПЗ. Монітор TFT 19" </w:t>
            </w:r>
            <w:proofErr w:type="spellStart"/>
            <w:r w:rsidRPr="00BB7EC1">
              <w:rPr>
                <w:sz w:val="28"/>
                <w:szCs w:val="28"/>
              </w:rPr>
              <w:t>Hanns</w:t>
            </w:r>
            <w:proofErr w:type="spellEnd"/>
            <w:r w:rsidRPr="00BB7EC1">
              <w:rPr>
                <w:sz w:val="28"/>
                <w:szCs w:val="28"/>
              </w:rPr>
              <w:t xml:space="preserve">. G HZ194APB </w:t>
            </w:r>
            <w:proofErr w:type="spellStart"/>
            <w:r w:rsidRPr="00BB7EC1">
              <w:rPr>
                <w:sz w:val="28"/>
                <w:szCs w:val="28"/>
              </w:rPr>
              <w:t>Black</w:t>
            </w:r>
            <w:proofErr w:type="spellEnd"/>
            <w:r w:rsidRPr="00BB7EC1">
              <w:rPr>
                <w:sz w:val="28"/>
                <w:szCs w:val="28"/>
              </w:rPr>
              <w:t xml:space="preserve"> 5 </w:t>
            </w:r>
            <w:proofErr w:type="spellStart"/>
            <w:r w:rsidRPr="00BB7EC1">
              <w:rPr>
                <w:sz w:val="28"/>
                <w:szCs w:val="28"/>
              </w:rPr>
              <w:t>ms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E04DE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  <w:lang w:val="en-US"/>
              </w:rPr>
            </w:pPr>
            <w:r w:rsidRPr="00BB7EC1">
              <w:rPr>
                <w:sz w:val="28"/>
                <w:szCs w:val="28"/>
                <w:lang w:val="en-US"/>
              </w:rPr>
              <w:t>101489696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E04DEA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BB7EC1">
              <w:rPr>
                <w:sz w:val="28"/>
                <w:szCs w:val="28"/>
              </w:rPr>
              <w:t>7006,00</w:t>
            </w:r>
          </w:p>
        </w:tc>
      </w:tr>
      <w:tr w:rsidR="0097394C" w:rsidRPr="00BB7EC1" w:rsidTr="009739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912CAC" w:rsidRDefault="0097394C" w:rsidP="00BB7EC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12CAC">
              <w:rPr>
                <w:sz w:val="28"/>
                <w:szCs w:val="28"/>
              </w:rPr>
              <w:t>2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BB7EC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Персональний комп’ютер</w:t>
            </w:r>
            <w:r w:rsidRPr="00BB7EC1">
              <w:rPr>
                <w:sz w:val="28"/>
                <w:szCs w:val="28"/>
              </w:rPr>
              <w:t xml:space="preserve">: Системний блок BRAIN BUSINESS B300 (В3400.53) </w:t>
            </w:r>
            <w:proofErr w:type="spellStart"/>
            <w:r w:rsidRPr="00BB7EC1">
              <w:rPr>
                <w:sz w:val="28"/>
                <w:szCs w:val="28"/>
              </w:rPr>
              <w:t>Сеl.DC</w:t>
            </w:r>
            <w:proofErr w:type="spellEnd"/>
            <w:r w:rsidRPr="00BB7EC1">
              <w:rPr>
                <w:sz w:val="28"/>
                <w:szCs w:val="28"/>
              </w:rPr>
              <w:t xml:space="preserve"> 2.6Ghz/2GB DDR3/320GB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BB7EC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BB7EC1">
              <w:rPr>
                <w:sz w:val="28"/>
                <w:szCs w:val="28"/>
              </w:rPr>
              <w:t>101480030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BB7EC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6800,00</w:t>
            </w:r>
          </w:p>
        </w:tc>
      </w:tr>
      <w:tr w:rsidR="0097394C" w:rsidRPr="00BB7EC1" w:rsidTr="0097394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912CAC" w:rsidRDefault="0097394C" w:rsidP="00BB7EC1">
            <w:pPr>
              <w:pStyle w:val="a3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912CAC">
              <w:rPr>
                <w:sz w:val="28"/>
                <w:szCs w:val="28"/>
              </w:rPr>
              <w:t>3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0F7695" w:rsidRDefault="0097394C" w:rsidP="00BB7EC1">
            <w:pPr>
              <w:spacing w:line="276" w:lineRule="auto"/>
              <w:rPr>
                <w:sz w:val="28"/>
                <w:szCs w:val="28"/>
              </w:rPr>
            </w:pPr>
            <w:r w:rsidRPr="00BB7EC1">
              <w:rPr>
                <w:sz w:val="28"/>
                <w:szCs w:val="28"/>
              </w:rPr>
              <w:t xml:space="preserve">Персональний комп'ютер (Системний блок HP 4000P SFF E3400 500G 2,0G DVD-R </w:t>
            </w:r>
            <w:proofErr w:type="spellStart"/>
            <w:r w:rsidRPr="00BB7EC1">
              <w:rPr>
                <w:sz w:val="28"/>
                <w:szCs w:val="28"/>
              </w:rPr>
              <w:t>FreeDOS</w:t>
            </w:r>
            <w:proofErr w:type="spellEnd"/>
            <w:r w:rsidRPr="00BB7EC1">
              <w:rPr>
                <w:sz w:val="28"/>
                <w:szCs w:val="28"/>
              </w:rPr>
              <w:t xml:space="preserve">, Монітор 19" </w:t>
            </w:r>
            <w:proofErr w:type="spellStart"/>
            <w:r w:rsidRPr="00BB7EC1">
              <w:rPr>
                <w:sz w:val="28"/>
                <w:szCs w:val="28"/>
              </w:rPr>
              <w:t>Samsu</w:t>
            </w:r>
            <w:proofErr w:type="spellEnd"/>
            <w:r>
              <w:rPr>
                <w:sz w:val="28"/>
                <w:szCs w:val="28"/>
                <w:lang w:val="en-US"/>
              </w:rPr>
              <w:t>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BB7EC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BB7EC1">
              <w:rPr>
                <w:sz w:val="28"/>
                <w:szCs w:val="28"/>
              </w:rPr>
              <w:t>101480059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4C" w:rsidRPr="00BB7EC1" w:rsidRDefault="0097394C" w:rsidP="00BB7EC1">
            <w:pPr>
              <w:pStyle w:val="a3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4917,00</w:t>
            </w:r>
          </w:p>
        </w:tc>
      </w:tr>
    </w:tbl>
    <w:p w:rsidR="0000170E" w:rsidRDefault="0000170E" w:rsidP="0000170E">
      <w:pPr>
        <w:jc w:val="center"/>
      </w:pPr>
    </w:p>
    <w:p w:rsidR="0000170E" w:rsidRDefault="0000170E" w:rsidP="0000170E">
      <w:pPr>
        <w:jc w:val="center"/>
      </w:pPr>
      <w:r>
        <w:t>______________________________________</w:t>
      </w:r>
    </w:p>
    <w:p w:rsidR="0000170E" w:rsidRDefault="0000170E" w:rsidP="0000170E"/>
    <w:p w:rsidR="00522E39" w:rsidRDefault="00522E39"/>
    <w:sectPr w:rsidR="00522E3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0E"/>
    <w:rsid w:val="0000170E"/>
    <w:rsid w:val="000F7695"/>
    <w:rsid w:val="00431C75"/>
    <w:rsid w:val="004363B8"/>
    <w:rsid w:val="00522E39"/>
    <w:rsid w:val="00595A21"/>
    <w:rsid w:val="007F4A35"/>
    <w:rsid w:val="00861E6D"/>
    <w:rsid w:val="009035D6"/>
    <w:rsid w:val="0097394C"/>
    <w:rsid w:val="00BB7EC1"/>
    <w:rsid w:val="00C4537F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2E98C1-88EA-4DB7-9E86-0921B1D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70E"/>
    <w:pPr>
      <w:ind w:left="720"/>
      <w:contextualSpacing/>
    </w:pPr>
  </w:style>
  <w:style w:type="table" w:styleId="a4">
    <w:name w:val="Table Grid"/>
    <w:basedOn w:val="a1"/>
    <w:uiPriority w:val="59"/>
    <w:rsid w:val="000017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5A2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5A21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Олінкевич Ірина Миколаївна</dc:creator>
  <cp:lastModifiedBy>Ульвак Марина Вікторівна</cp:lastModifiedBy>
  <cp:revision>2</cp:revision>
  <cp:lastPrinted>2023-04-26T06:18:00Z</cp:lastPrinted>
  <dcterms:created xsi:type="dcterms:W3CDTF">2023-04-26T06:18:00Z</dcterms:created>
  <dcterms:modified xsi:type="dcterms:W3CDTF">2023-04-26T06:18:00Z</dcterms:modified>
</cp:coreProperties>
</file>