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88887" w14:textId="77777777" w:rsidR="00E472FC" w:rsidRPr="00732393" w:rsidRDefault="00CC7AE9" w:rsidP="00ED73A8">
      <w:pPr>
        <w:pStyle w:val="22"/>
        <w:shd w:val="clear" w:color="auto" w:fill="auto"/>
        <w:spacing w:after="0" w:line="240" w:lineRule="auto"/>
        <w:rPr>
          <w:rFonts w:ascii="Times New Roman" w:hAnsi="Times New Roman"/>
          <w:sz w:val="28"/>
          <w:szCs w:val="28"/>
        </w:rPr>
      </w:pPr>
      <w:r w:rsidRPr="00732393">
        <w:rPr>
          <w:rFonts w:ascii="Times New Roman" w:hAnsi="Times New Roman"/>
          <w:sz w:val="28"/>
          <w:szCs w:val="28"/>
        </w:rPr>
        <w:t>ПОЯСНЮВАЛЬНА ЗАПИСКА</w:t>
      </w:r>
    </w:p>
    <w:p w14:paraId="2ECA94C9" w14:textId="5306656E" w:rsidR="00BF32EB" w:rsidRPr="00732393" w:rsidRDefault="00472938" w:rsidP="00140A64">
      <w:pPr>
        <w:pStyle w:val="22"/>
        <w:spacing w:after="0" w:line="240" w:lineRule="auto"/>
        <w:rPr>
          <w:rFonts w:ascii="Times New Roman" w:hAnsi="Times New Roman"/>
          <w:sz w:val="28"/>
          <w:szCs w:val="28"/>
        </w:rPr>
      </w:pPr>
      <w:r>
        <w:rPr>
          <w:rFonts w:ascii="Times New Roman" w:hAnsi="Times New Roman"/>
          <w:sz w:val="28"/>
          <w:szCs w:val="28"/>
        </w:rPr>
        <w:t>до</w:t>
      </w:r>
      <w:r w:rsidR="00975B95" w:rsidRPr="00732393">
        <w:rPr>
          <w:rFonts w:ascii="Times New Roman" w:hAnsi="Times New Roman"/>
          <w:sz w:val="28"/>
          <w:szCs w:val="28"/>
        </w:rPr>
        <w:t xml:space="preserve"> </w:t>
      </w:r>
      <w:proofErr w:type="spellStart"/>
      <w:r w:rsidR="0038077C">
        <w:rPr>
          <w:rFonts w:ascii="Times New Roman" w:hAnsi="Times New Roman"/>
          <w:sz w:val="28"/>
          <w:szCs w:val="28"/>
        </w:rPr>
        <w:t>проєкту</w:t>
      </w:r>
      <w:proofErr w:type="spellEnd"/>
      <w:r w:rsidR="0038077C">
        <w:rPr>
          <w:rFonts w:ascii="Times New Roman" w:hAnsi="Times New Roman"/>
          <w:sz w:val="28"/>
          <w:szCs w:val="28"/>
        </w:rPr>
        <w:t xml:space="preserve"> </w:t>
      </w:r>
      <w:r w:rsidR="00975B95" w:rsidRPr="00732393">
        <w:rPr>
          <w:rFonts w:ascii="Times New Roman" w:hAnsi="Times New Roman"/>
          <w:sz w:val="28"/>
          <w:szCs w:val="28"/>
        </w:rPr>
        <w:t>наказу</w:t>
      </w:r>
      <w:r w:rsidR="00140A64" w:rsidRPr="00732393">
        <w:rPr>
          <w:rFonts w:ascii="Times New Roman" w:hAnsi="Times New Roman"/>
          <w:sz w:val="28"/>
          <w:szCs w:val="28"/>
        </w:rPr>
        <w:t xml:space="preserve"> </w:t>
      </w:r>
      <w:r w:rsidR="00975B95" w:rsidRPr="00732393">
        <w:rPr>
          <w:rFonts w:ascii="Times New Roman" w:hAnsi="Times New Roman"/>
          <w:sz w:val="28"/>
          <w:szCs w:val="28"/>
        </w:rPr>
        <w:t xml:space="preserve">Міністерства захисту довкілля </w:t>
      </w:r>
      <w:r w:rsidR="00760315" w:rsidRPr="00732393">
        <w:rPr>
          <w:rFonts w:ascii="Times New Roman" w:hAnsi="Times New Roman"/>
          <w:sz w:val="28"/>
          <w:szCs w:val="28"/>
        </w:rPr>
        <w:t>та природних ресурсів України</w:t>
      </w:r>
      <w:r>
        <w:rPr>
          <w:rFonts w:ascii="Times New Roman" w:hAnsi="Times New Roman"/>
          <w:sz w:val="28"/>
          <w:szCs w:val="28"/>
        </w:rPr>
        <w:t xml:space="preserve"> </w:t>
      </w:r>
      <w:r w:rsidR="00140A64" w:rsidRPr="00732393">
        <w:rPr>
          <w:rFonts w:ascii="Times New Roman" w:hAnsi="Times New Roman"/>
          <w:sz w:val="28"/>
          <w:szCs w:val="28"/>
        </w:rPr>
        <w:t>«</w:t>
      </w:r>
      <w:r w:rsidR="00217074" w:rsidRPr="00732393">
        <w:rPr>
          <w:rFonts w:ascii="Times New Roman" w:hAnsi="Times New Roman"/>
          <w:sz w:val="28"/>
          <w:szCs w:val="28"/>
        </w:rPr>
        <w:t xml:space="preserve">Про </w:t>
      </w:r>
      <w:r w:rsidR="0038077C">
        <w:rPr>
          <w:rFonts w:ascii="Times New Roman" w:hAnsi="Times New Roman"/>
          <w:sz w:val="28"/>
          <w:szCs w:val="28"/>
        </w:rPr>
        <w:t>внесення з</w:t>
      </w:r>
      <w:r w:rsidR="00217074" w:rsidRPr="00732393">
        <w:rPr>
          <w:rFonts w:ascii="Times New Roman" w:hAnsi="Times New Roman"/>
          <w:sz w:val="28"/>
          <w:szCs w:val="28"/>
        </w:rPr>
        <w:t>мін до Правил розробки нафтових і газових родовищ</w:t>
      </w:r>
      <w:r w:rsidR="00140A64" w:rsidRPr="00732393">
        <w:rPr>
          <w:rFonts w:ascii="Times New Roman" w:hAnsi="Times New Roman"/>
          <w:sz w:val="28"/>
          <w:szCs w:val="28"/>
        </w:rPr>
        <w:t>»</w:t>
      </w:r>
    </w:p>
    <w:p w14:paraId="2CBAB2AB" w14:textId="77777777" w:rsidR="00A07249" w:rsidRPr="00732393" w:rsidRDefault="00A07249" w:rsidP="00ED73A8">
      <w:pPr>
        <w:pStyle w:val="31"/>
        <w:shd w:val="clear" w:color="auto" w:fill="auto"/>
        <w:spacing w:before="0" w:after="0" w:line="240" w:lineRule="auto"/>
        <w:ind w:firstLine="709"/>
        <w:rPr>
          <w:rFonts w:ascii="Times New Roman" w:hAnsi="Times New Roman"/>
          <w:b/>
          <w:sz w:val="16"/>
          <w:szCs w:val="16"/>
        </w:rPr>
      </w:pPr>
    </w:p>
    <w:p w14:paraId="1165272F" w14:textId="77777777" w:rsidR="00E84050" w:rsidRPr="00E84050" w:rsidRDefault="00E84050" w:rsidP="00217074">
      <w:pPr>
        <w:widowControl w:val="0"/>
        <w:spacing w:after="0" w:line="240" w:lineRule="auto"/>
        <w:ind w:firstLine="709"/>
        <w:jc w:val="both"/>
        <w:rPr>
          <w:rFonts w:ascii="Times New Roman" w:hAnsi="Times New Roman"/>
          <w:spacing w:val="5"/>
          <w:sz w:val="28"/>
          <w:szCs w:val="28"/>
          <w:shd w:val="clear" w:color="auto" w:fill="FFFFFF"/>
        </w:rPr>
      </w:pPr>
      <w:r w:rsidRPr="00E84050">
        <w:rPr>
          <w:rFonts w:ascii="Times New Roman" w:hAnsi="Times New Roman"/>
          <w:b/>
          <w:spacing w:val="5"/>
          <w:sz w:val="28"/>
          <w:szCs w:val="28"/>
          <w:shd w:val="clear" w:color="auto" w:fill="FFFFFF"/>
        </w:rPr>
        <w:t xml:space="preserve">1. </w:t>
      </w:r>
      <w:r w:rsidR="00481551">
        <w:rPr>
          <w:rFonts w:ascii="Times New Roman" w:hAnsi="Times New Roman"/>
          <w:b/>
          <w:spacing w:val="5"/>
          <w:sz w:val="28"/>
          <w:szCs w:val="28"/>
          <w:shd w:val="clear" w:color="auto" w:fill="FFFFFF"/>
        </w:rPr>
        <w:t>Мета</w:t>
      </w:r>
      <w:r w:rsidRPr="00E84050">
        <w:rPr>
          <w:rFonts w:ascii="Times New Roman" w:hAnsi="Times New Roman"/>
          <w:spacing w:val="5"/>
          <w:sz w:val="28"/>
          <w:szCs w:val="28"/>
          <w:shd w:val="clear" w:color="auto" w:fill="FFFFFF"/>
        </w:rPr>
        <w:t xml:space="preserve"> </w:t>
      </w:r>
    </w:p>
    <w:p w14:paraId="709D007A" w14:textId="2BDBAB90" w:rsidR="00AD6493" w:rsidRDefault="0038077C" w:rsidP="00217074">
      <w:pPr>
        <w:widowControl w:val="0"/>
        <w:spacing w:after="0" w:line="240" w:lineRule="auto"/>
        <w:ind w:firstLine="709"/>
        <w:jc w:val="both"/>
        <w:rPr>
          <w:rFonts w:ascii="Times New Roman" w:hAnsi="Times New Roman"/>
          <w:spacing w:val="5"/>
          <w:sz w:val="28"/>
          <w:szCs w:val="28"/>
          <w:shd w:val="clear" w:color="auto" w:fill="FFFFFF"/>
        </w:rPr>
      </w:pPr>
      <w:proofErr w:type="spellStart"/>
      <w:r>
        <w:rPr>
          <w:rFonts w:ascii="Times New Roman" w:hAnsi="Times New Roman"/>
          <w:spacing w:val="5"/>
          <w:sz w:val="28"/>
          <w:szCs w:val="28"/>
          <w:shd w:val="clear" w:color="auto" w:fill="FFFFFF"/>
        </w:rPr>
        <w:t>Проєкт</w:t>
      </w:r>
      <w:proofErr w:type="spellEnd"/>
      <w:r>
        <w:rPr>
          <w:rFonts w:ascii="Times New Roman" w:hAnsi="Times New Roman"/>
          <w:spacing w:val="5"/>
          <w:sz w:val="28"/>
          <w:szCs w:val="28"/>
          <w:shd w:val="clear" w:color="auto" w:fill="FFFFFF"/>
        </w:rPr>
        <w:t xml:space="preserve"> наказу</w:t>
      </w:r>
      <w:r w:rsidR="00472938">
        <w:rPr>
          <w:rFonts w:ascii="Times New Roman" w:hAnsi="Times New Roman"/>
          <w:spacing w:val="5"/>
          <w:sz w:val="28"/>
          <w:szCs w:val="28"/>
          <w:shd w:val="clear" w:color="auto" w:fill="FFFFFF"/>
        </w:rPr>
        <w:t xml:space="preserve"> </w:t>
      </w:r>
      <w:r w:rsidR="00AD6493" w:rsidRPr="00AD6493">
        <w:rPr>
          <w:rFonts w:ascii="Times New Roman" w:hAnsi="Times New Roman"/>
          <w:spacing w:val="5"/>
          <w:sz w:val="28"/>
          <w:szCs w:val="28"/>
          <w:shd w:val="clear" w:color="auto" w:fill="FFFFFF"/>
        </w:rPr>
        <w:t xml:space="preserve">Міністерства захисту довкілля та природних ресурсів України «Про </w:t>
      </w:r>
      <w:r>
        <w:rPr>
          <w:rFonts w:ascii="Times New Roman" w:hAnsi="Times New Roman"/>
          <w:spacing w:val="5"/>
          <w:sz w:val="28"/>
          <w:szCs w:val="28"/>
          <w:shd w:val="clear" w:color="auto" w:fill="FFFFFF"/>
        </w:rPr>
        <w:t xml:space="preserve">внесення змін </w:t>
      </w:r>
      <w:r w:rsidR="00AD6493" w:rsidRPr="00AD6493">
        <w:rPr>
          <w:rFonts w:ascii="Times New Roman" w:hAnsi="Times New Roman"/>
          <w:spacing w:val="5"/>
          <w:sz w:val="28"/>
          <w:szCs w:val="28"/>
          <w:shd w:val="clear" w:color="auto" w:fill="FFFFFF"/>
        </w:rPr>
        <w:t>до Правил розробки нафтових і газових родовищ»</w:t>
      </w:r>
      <w:r w:rsidR="001015A5">
        <w:rPr>
          <w:rFonts w:ascii="Times New Roman" w:hAnsi="Times New Roman"/>
          <w:spacing w:val="5"/>
          <w:sz w:val="28"/>
          <w:szCs w:val="28"/>
          <w:shd w:val="clear" w:color="auto" w:fill="FFFFFF"/>
        </w:rPr>
        <w:t xml:space="preserve"> (далі –</w:t>
      </w:r>
      <w:r>
        <w:rPr>
          <w:rFonts w:ascii="Times New Roman" w:hAnsi="Times New Roman"/>
          <w:spacing w:val="5"/>
          <w:sz w:val="28"/>
          <w:szCs w:val="28"/>
          <w:shd w:val="clear" w:color="auto" w:fill="FFFFFF"/>
        </w:rPr>
        <w:t xml:space="preserve"> </w:t>
      </w:r>
      <w:proofErr w:type="spellStart"/>
      <w:r>
        <w:rPr>
          <w:rFonts w:ascii="Times New Roman" w:hAnsi="Times New Roman"/>
          <w:spacing w:val="5"/>
          <w:sz w:val="28"/>
          <w:szCs w:val="28"/>
          <w:shd w:val="clear" w:color="auto" w:fill="FFFFFF"/>
        </w:rPr>
        <w:t>проєкт</w:t>
      </w:r>
      <w:proofErr w:type="spellEnd"/>
      <w:r>
        <w:rPr>
          <w:rFonts w:ascii="Times New Roman" w:hAnsi="Times New Roman"/>
          <w:spacing w:val="5"/>
          <w:sz w:val="28"/>
          <w:szCs w:val="28"/>
          <w:shd w:val="clear" w:color="auto" w:fill="FFFFFF"/>
        </w:rPr>
        <w:t xml:space="preserve"> наказу</w:t>
      </w:r>
      <w:r w:rsidR="001015A5">
        <w:rPr>
          <w:rFonts w:ascii="Times New Roman" w:hAnsi="Times New Roman"/>
          <w:spacing w:val="5"/>
          <w:sz w:val="28"/>
          <w:szCs w:val="28"/>
          <w:shd w:val="clear" w:color="auto" w:fill="FFFFFF"/>
        </w:rPr>
        <w:t>)</w:t>
      </w:r>
      <w:r w:rsidR="00AD6493">
        <w:rPr>
          <w:rFonts w:ascii="Times New Roman" w:hAnsi="Times New Roman"/>
          <w:spacing w:val="5"/>
          <w:sz w:val="28"/>
          <w:szCs w:val="28"/>
          <w:shd w:val="clear" w:color="auto" w:fill="FFFFFF"/>
        </w:rPr>
        <w:t xml:space="preserve"> </w:t>
      </w:r>
      <w:r w:rsidRPr="0038077C">
        <w:rPr>
          <w:rFonts w:ascii="Times New Roman" w:hAnsi="Times New Roman"/>
          <w:spacing w:val="5"/>
          <w:sz w:val="28"/>
          <w:szCs w:val="28"/>
          <w:shd w:val="clear" w:color="auto" w:fill="FFFFFF"/>
        </w:rPr>
        <w:t>розроблено з метою оптимізації інструментів д</w:t>
      </w:r>
      <w:r>
        <w:rPr>
          <w:rFonts w:ascii="Times New Roman" w:hAnsi="Times New Roman"/>
          <w:spacing w:val="5"/>
          <w:sz w:val="28"/>
          <w:szCs w:val="28"/>
          <w:shd w:val="clear" w:color="auto" w:fill="FFFFFF"/>
        </w:rPr>
        <w:t>ержавного регулювання в сфері геологічного вивчення та раціонального використання надр</w:t>
      </w:r>
      <w:r w:rsidRPr="0038077C">
        <w:rPr>
          <w:rFonts w:ascii="Times New Roman" w:hAnsi="Times New Roman"/>
          <w:spacing w:val="5"/>
          <w:sz w:val="28"/>
          <w:szCs w:val="28"/>
          <w:shd w:val="clear" w:color="auto" w:fill="FFFFFF"/>
        </w:rPr>
        <w:t xml:space="preserve">, відповідно до рекомендацій, прийнятих на засіданні 26.01.2023 Міжвідомчої робочої групи з питань прискореного перегляду інструментів державного регулювання господарської діяльності, утвореної згідно з постановою Кабінету Міністрів України від 13.01.2023 № 44 (далі – МРГ). </w:t>
      </w:r>
      <w:r w:rsidR="00AD6493">
        <w:rPr>
          <w:rFonts w:ascii="Times New Roman" w:hAnsi="Times New Roman"/>
          <w:spacing w:val="5"/>
          <w:sz w:val="28"/>
          <w:szCs w:val="28"/>
          <w:shd w:val="clear" w:color="auto" w:fill="FFFFFF"/>
        </w:rPr>
        <w:t xml:space="preserve"> </w:t>
      </w:r>
    </w:p>
    <w:p w14:paraId="52283052" w14:textId="77777777" w:rsidR="00E84050" w:rsidRPr="00E84050" w:rsidRDefault="00E84050" w:rsidP="00217074">
      <w:pPr>
        <w:widowControl w:val="0"/>
        <w:spacing w:after="0" w:line="240" w:lineRule="auto"/>
        <w:ind w:firstLine="709"/>
        <w:jc w:val="both"/>
        <w:rPr>
          <w:rFonts w:ascii="Times New Roman" w:hAnsi="Times New Roman"/>
          <w:spacing w:val="5"/>
          <w:sz w:val="28"/>
          <w:szCs w:val="28"/>
          <w:shd w:val="clear" w:color="auto" w:fill="FFFFFF"/>
        </w:rPr>
      </w:pPr>
    </w:p>
    <w:p w14:paraId="6AD2981F" w14:textId="77777777" w:rsidR="00E84050" w:rsidRPr="007D2E3D" w:rsidRDefault="00E84050" w:rsidP="00217074">
      <w:pPr>
        <w:widowControl w:val="0"/>
        <w:spacing w:after="0" w:line="240" w:lineRule="auto"/>
        <w:ind w:firstLine="709"/>
        <w:jc w:val="both"/>
        <w:rPr>
          <w:rFonts w:ascii="Times New Roman" w:hAnsi="Times New Roman"/>
          <w:b/>
          <w:spacing w:val="5"/>
          <w:sz w:val="28"/>
          <w:szCs w:val="28"/>
          <w:shd w:val="clear" w:color="auto" w:fill="FFFFFF"/>
        </w:rPr>
      </w:pPr>
      <w:r w:rsidRPr="007D2E3D">
        <w:rPr>
          <w:rFonts w:ascii="Times New Roman" w:hAnsi="Times New Roman"/>
          <w:b/>
          <w:spacing w:val="5"/>
          <w:sz w:val="28"/>
          <w:szCs w:val="28"/>
          <w:shd w:val="clear" w:color="auto" w:fill="FFFFFF"/>
        </w:rPr>
        <w:t xml:space="preserve">2. </w:t>
      </w:r>
      <w:r w:rsidR="001015A5" w:rsidRPr="007D2E3D">
        <w:rPr>
          <w:rFonts w:ascii="Times New Roman" w:hAnsi="Times New Roman"/>
          <w:b/>
          <w:sz w:val="28"/>
          <w:szCs w:val="28"/>
        </w:rPr>
        <w:t xml:space="preserve">Обґрунтування необхідності прийняття </w:t>
      </w:r>
      <w:proofErr w:type="spellStart"/>
      <w:r w:rsidR="001015A5" w:rsidRPr="007D2E3D">
        <w:rPr>
          <w:rFonts w:ascii="Times New Roman" w:hAnsi="Times New Roman"/>
          <w:b/>
          <w:sz w:val="28"/>
          <w:szCs w:val="28"/>
        </w:rPr>
        <w:t>акта</w:t>
      </w:r>
      <w:proofErr w:type="spellEnd"/>
    </w:p>
    <w:p w14:paraId="72C5E27F" w14:textId="28C556FF" w:rsidR="0038077C" w:rsidRDefault="0038077C" w:rsidP="00217074">
      <w:pPr>
        <w:spacing w:after="0" w:line="240" w:lineRule="auto"/>
        <w:ind w:firstLine="709"/>
        <w:jc w:val="both"/>
        <w:rPr>
          <w:rFonts w:ascii="Times New Roman" w:hAnsi="Times New Roman"/>
          <w:sz w:val="28"/>
          <w:szCs w:val="28"/>
          <w:lang w:eastAsia="en-US"/>
        </w:rPr>
      </w:pPr>
      <w:r w:rsidRPr="0038077C">
        <w:rPr>
          <w:rFonts w:ascii="Times New Roman" w:hAnsi="Times New Roman"/>
          <w:sz w:val="28"/>
          <w:szCs w:val="28"/>
          <w:lang w:eastAsia="en-US"/>
        </w:rPr>
        <w:t>На сьогодні правове регулювання господарської діяльності передбачає наявність великої кількості інструментів державного регулювання, що негативно впливає на започаткування та провадження господарської діяльності суб’єктами господарювання, виходу їх на ринок. Бюрократичні процедури отримання публічних (адміністративних) послуг потребують великих часових та фінансових витрат суб’єктів господарювання, створюють додаткове адміністративне навантаження на них, зокрема, через нео</w:t>
      </w:r>
      <w:r w:rsidR="009F3C8F">
        <w:rPr>
          <w:rFonts w:ascii="Times New Roman" w:hAnsi="Times New Roman"/>
          <w:sz w:val="28"/>
          <w:szCs w:val="28"/>
          <w:lang w:eastAsia="en-US"/>
        </w:rPr>
        <w:t>бхідність пошуку та опрацювання</w:t>
      </w:r>
      <w:r w:rsidRPr="0038077C">
        <w:rPr>
          <w:rFonts w:ascii="Times New Roman" w:hAnsi="Times New Roman"/>
          <w:sz w:val="28"/>
          <w:szCs w:val="28"/>
          <w:lang w:eastAsia="en-US"/>
        </w:rPr>
        <w:t xml:space="preserve"> регуляторних актів, які містять завідомо застарілі та не актуальні обов’язкові вимоги у </w:t>
      </w:r>
      <w:r w:rsidR="0077093A">
        <w:rPr>
          <w:rFonts w:ascii="Times New Roman" w:hAnsi="Times New Roman"/>
          <w:sz w:val="28"/>
          <w:szCs w:val="28"/>
          <w:lang w:eastAsia="en-US"/>
        </w:rPr>
        <w:t>сфері господарської діяльності.</w:t>
      </w:r>
    </w:p>
    <w:p w14:paraId="5FA15969" w14:textId="77777777" w:rsidR="0038077C" w:rsidRDefault="0038077C" w:rsidP="00217074">
      <w:pPr>
        <w:spacing w:after="0" w:line="240" w:lineRule="auto"/>
        <w:ind w:firstLine="709"/>
        <w:jc w:val="both"/>
        <w:rPr>
          <w:rFonts w:ascii="Times New Roman" w:hAnsi="Times New Roman"/>
          <w:sz w:val="28"/>
          <w:szCs w:val="28"/>
          <w:lang w:eastAsia="en-US"/>
        </w:rPr>
      </w:pPr>
      <w:r w:rsidRPr="0038077C">
        <w:rPr>
          <w:rFonts w:ascii="Times New Roman" w:hAnsi="Times New Roman"/>
          <w:sz w:val="28"/>
          <w:szCs w:val="28"/>
          <w:lang w:eastAsia="en-US"/>
        </w:rPr>
        <w:t xml:space="preserve">У зв’язку з цим, існує необхідність у здійсненні перегляду інструментів державного регулювання господарської діяльності, їх оптимізації або скасування таких, що є надмірними, необґрунтованими та не актуальними. </w:t>
      </w:r>
    </w:p>
    <w:p w14:paraId="3BC96201" w14:textId="2DBD3D5B" w:rsidR="0038077C" w:rsidRDefault="0038077C" w:rsidP="00217074">
      <w:pPr>
        <w:spacing w:after="0" w:line="240" w:lineRule="auto"/>
        <w:ind w:firstLine="709"/>
        <w:jc w:val="both"/>
        <w:rPr>
          <w:rFonts w:ascii="Times New Roman" w:hAnsi="Times New Roman"/>
          <w:sz w:val="28"/>
          <w:szCs w:val="28"/>
          <w:lang w:eastAsia="en-US"/>
        </w:rPr>
      </w:pPr>
      <w:r w:rsidRPr="0038077C">
        <w:rPr>
          <w:rFonts w:ascii="Times New Roman" w:hAnsi="Times New Roman"/>
          <w:sz w:val="28"/>
          <w:szCs w:val="28"/>
          <w:lang w:eastAsia="en-US"/>
        </w:rPr>
        <w:t>З метою забезпечення прискореного перегляду інструментів державного регулювання постановою Кабінету Міністрів України від 13.01.2023 № 44 утворено МРГ, діяльність якої полягає в розробці рекомендацій та пропозицій щодо застосування інструментів державного регулювання у відповідних с</w:t>
      </w:r>
      <w:r w:rsidR="0077093A">
        <w:rPr>
          <w:rFonts w:ascii="Times New Roman" w:hAnsi="Times New Roman"/>
          <w:sz w:val="28"/>
          <w:szCs w:val="28"/>
          <w:lang w:eastAsia="en-US"/>
        </w:rPr>
        <w:t>ферах господарської діяльності.</w:t>
      </w:r>
    </w:p>
    <w:p w14:paraId="05593BAD" w14:textId="5DA74749" w:rsidR="00F90A38" w:rsidRPr="00F90A38" w:rsidRDefault="0038077C" w:rsidP="00F90A38">
      <w:pPr>
        <w:spacing w:after="0" w:line="240" w:lineRule="auto"/>
        <w:ind w:firstLine="709"/>
        <w:jc w:val="both"/>
        <w:rPr>
          <w:rFonts w:ascii="Times New Roman" w:hAnsi="Times New Roman"/>
          <w:sz w:val="28"/>
          <w:szCs w:val="28"/>
          <w:lang w:eastAsia="en-US"/>
        </w:rPr>
      </w:pPr>
      <w:r w:rsidRPr="0038077C">
        <w:rPr>
          <w:rFonts w:ascii="Times New Roman" w:hAnsi="Times New Roman"/>
          <w:sz w:val="28"/>
          <w:szCs w:val="28"/>
          <w:lang w:eastAsia="en-US"/>
        </w:rPr>
        <w:t>На засіданні 26.01.2023 МРГ прийнято рішення про доцільність скасування інструментів державного регулювання, які є застарілими, втратили</w:t>
      </w:r>
      <w:r>
        <w:rPr>
          <w:rFonts w:ascii="Times New Roman" w:hAnsi="Times New Roman"/>
          <w:sz w:val="28"/>
          <w:szCs w:val="28"/>
          <w:lang w:eastAsia="en-US"/>
        </w:rPr>
        <w:t xml:space="preserve"> </w:t>
      </w:r>
      <w:r w:rsidR="00F90A38">
        <w:rPr>
          <w:rFonts w:ascii="Times New Roman" w:hAnsi="Times New Roman"/>
          <w:sz w:val="28"/>
          <w:szCs w:val="28"/>
          <w:lang w:eastAsia="en-US"/>
        </w:rPr>
        <w:t>актуальність.</w:t>
      </w:r>
    </w:p>
    <w:p w14:paraId="7D5FA65D" w14:textId="77777777" w:rsidR="00F90A38" w:rsidRDefault="00F90A38" w:rsidP="00217074">
      <w:pPr>
        <w:spacing w:after="0" w:line="240" w:lineRule="auto"/>
        <w:ind w:firstLine="709"/>
        <w:jc w:val="both"/>
        <w:rPr>
          <w:rFonts w:ascii="Times New Roman" w:hAnsi="Times New Roman"/>
          <w:sz w:val="28"/>
          <w:szCs w:val="28"/>
          <w:lang w:eastAsia="en-US"/>
        </w:rPr>
      </w:pPr>
      <w:r w:rsidRPr="00F90A38">
        <w:rPr>
          <w:rFonts w:ascii="Times New Roman" w:hAnsi="Times New Roman"/>
          <w:sz w:val="28"/>
          <w:szCs w:val="28"/>
          <w:lang w:eastAsia="en-US"/>
        </w:rPr>
        <w:t xml:space="preserve">Також за результатами вказаного засідання було прийнято рішення щодо проведення додаткових консультацій та внесення відповідних пропозицій щодо інструментів у сфері «трудові відносини та безпека праці» з питань </w:t>
      </w:r>
      <w:proofErr w:type="spellStart"/>
      <w:r w:rsidRPr="00F90A38">
        <w:rPr>
          <w:rFonts w:ascii="Times New Roman" w:hAnsi="Times New Roman"/>
          <w:sz w:val="28"/>
          <w:szCs w:val="28"/>
          <w:lang w:eastAsia="en-US"/>
        </w:rPr>
        <w:t>Держгеонадра</w:t>
      </w:r>
      <w:proofErr w:type="spellEnd"/>
      <w:r w:rsidRPr="00F90A38">
        <w:rPr>
          <w:rFonts w:ascii="Times New Roman" w:hAnsi="Times New Roman"/>
          <w:sz w:val="28"/>
          <w:szCs w:val="28"/>
          <w:lang w:eastAsia="en-US"/>
        </w:rPr>
        <w:t xml:space="preserve">, а саме: погодження </w:t>
      </w:r>
      <w:proofErr w:type="spellStart"/>
      <w:r w:rsidRPr="00F90A38">
        <w:rPr>
          <w:rFonts w:ascii="Times New Roman" w:hAnsi="Times New Roman"/>
          <w:sz w:val="28"/>
          <w:szCs w:val="28"/>
          <w:lang w:eastAsia="en-US"/>
        </w:rPr>
        <w:t>Держпраці</w:t>
      </w:r>
      <w:proofErr w:type="spellEnd"/>
      <w:r w:rsidRPr="00F90A38">
        <w:rPr>
          <w:rFonts w:ascii="Times New Roman" w:hAnsi="Times New Roman"/>
          <w:sz w:val="28"/>
          <w:szCs w:val="28"/>
          <w:lang w:eastAsia="en-US"/>
        </w:rPr>
        <w:t xml:space="preserve"> плану </w:t>
      </w:r>
      <w:proofErr w:type="spellStart"/>
      <w:r w:rsidRPr="00F90A38">
        <w:rPr>
          <w:rFonts w:ascii="Times New Roman" w:hAnsi="Times New Roman"/>
          <w:sz w:val="28"/>
          <w:szCs w:val="28"/>
          <w:lang w:eastAsia="en-US"/>
        </w:rPr>
        <w:t>розконсерваційних</w:t>
      </w:r>
      <w:proofErr w:type="spellEnd"/>
      <w:r w:rsidRPr="00F90A38">
        <w:rPr>
          <w:rFonts w:ascii="Times New Roman" w:hAnsi="Times New Roman"/>
          <w:sz w:val="28"/>
          <w:szCs w:val="28"/>
          <w:lang w:eastAsia="en-US"/>
        </w:rPr>
        <w:t xml:space="preserve"> робіт свердловини та погодження </w:t>
      </w:r>
      <w:proofErr w:type="spellStart"/>
      <w:r w:rsidRPr="00F90A38">
        <w:rPr>
          <w:rFonts w:ascii="Times New Roman" w:hAnsi="Times New Roman"/>
          <w:sz w:val="28"/>
          <w:szCs w:val="28"/>
          <w:lang w:eastAsia="en-US"/>
        </w:rPr>
        <w:t>Держпраці</w:t>
      </w:r>
      <w:proofErr w:type="spellEnd"/>
      <w:r w:rsidRPr="00F90A38">
        <w:rPr>
          <w:rFonts w:ascii="Times New Roman" w:hAnsi="Times New Roman"/>
          <w:sz w:val="28"/>
          <w:szCs w:val="28"/>
          <w:lang w:eastAsia="en-US"/>
        </w:rPr>
        <w:t xml:space="preserve"> типової схеми </w:t>
      </w:r>
      <w:proofErr w:type="spellStart"/>
      <w:r w:rsidRPr="00F90A38">
        <w:rPr>
          <w:rFonts w:ascii="Times New Roman" w:hAnsi="Times New Roman"/>
          <w:sz w:val="28"/>
          <w:szCs w:val="28"/>
          <w:lang w:eastAsia="en-US"/>
        </w:rPr>
        <w:t>противикидного</w:t>
      </w:r>
      <w:proofErr w:type="spellEnd"/>
      <w:r w:rsidRPr="00F90A38">
        <w:rPr>
          <w:rFonts w:ascii="Times New Roman" w:hAnsi="Times New Roman"/>
          <w:sz w:val="28"/>
          <w:szCs w:val="28"/>
          <w:lang w:eastAsia="en-US"/>
        </w:rPr>
        <w:t xml:space="preserve"> обладнання для кожного району бурових робіт, які визначені у додатку до Протоколу № 1 засідання МРГ</w:t>
      </w:r>
      <w:r>
        <w:rPr>
          <w:rFonts w:ascii="Times New Roman" w:hAnsi="Times New Roman"/>
          <w:sz w:val="28"/>
          <w:szCs w:val="28"/>
          <w:lang w:eastAsia="en-US"/>
        </w:rPr>
        <w:t>.</w:t>
      </w:r>
    </w:p>
    <w:p w14:paraId="6AE67259" w14:textId="2DDA988E" w:rsidR="0077093A" w:rsidRDefault="00F90A38" w:rsidP="00217074">
      <w:pPr>
        <w:spacing w:after="0" w:line="240" w:lineRule="auto"/>
        <w:ind w:firstLine="709"/>
        <w:jc w:val="both"/>
        <w:rPr>
          <w:rFonts w:ascii="Times New Roman" w:hAnsi="Times New Roman"/>
          <w:sz w:val="28"/>
          <w:szCs w:val="28"/>
          <w:lang w:eastAsia="en-US"/>
        </w:rPr>
      </w:pPr>
      <w:r w:rsidRPr="00F90A38">
        <w:rPr>
          <w:rFonts w:ascii="Times New Roman" w:hAnsi="Times New Roman"/>
          <w:sz w:val="28"/>
          <w:szCs w:val="28"/>
          <w:lang w:eastAsia="en-US"/>
        </w:rPr>
        <w:t xml:space="preserve">09.02.2023 було проведене друге засідання МРГ, за результатами якого, з урахуванням проведених додаткових консультацій, вирішено скасувати вказані </w:t>
      </w:r>
      <w:r w:rsidRPr="00F90A38">
        <w:rPr>
          <w:rFonts w:ascii="Times New Roman" w:hAnsi="Times New Roman"/>
          <w:sz w:val="28"/>
          <w:szCs w:val="28"/>
          <w:lang w:eastAsia="en-US"/>
        </w:rPr>
        <w:lastRenderedPageBreak/>
        <w:t xml:space="preserve">інструменти шляхом внесення відповідних змін до Правил розробки нафтових і газових родовищ, затверджених наказом </w:t>
      </w:r>
      <w:r w:rsidR="0010627E" w:rsidRPr="0010627E">
        <w:rPr>
          <w:rFonts w:ascii="Times New Roman" w:hAnsi="Times New Roman"/>
          <w:bCs/>
          <w:sz w:val="28"/>
          <w:szCs w:val="28"/>
          <w:lang w:eastAsia="en-US"/>
        </w:rPr>
        <w:t>Міністерства екології та природних ресурсів України</w:t>
      </w:r>
      <w:r w:rsidR="0010627E" w:rsidRPr="0010627E">
        <w:rPr>
          <w:rFonts w:ascii="Times New Roman" w:hAnsi="Times New Roman"/>
          <w:sz w:val="28"/>
          <w:szCs w:val="28"/>
          <w:lang w:eastAsia="en-US"/>
        </w:rPr>
        <w:t xml:space="preserve"> </w:t>
      </w:r>
      <w:r w:rsidRPr="00F90A38">
        <w:rPr>
          <w:rFonts w:ascii="Times New Roman" w:hAnsi="Times New Roman"/>
          <w:sz w:val="28"/>
          <w:szCs w:val="28"/>
          <w:lang w:eastAsia="en-US"/>
        </w:rPr>
        <w:t>від 15.03.2</w:t>
      </w:r>
      <w:r w:rsidR="00BC7AAD">
        <w:rPr>
          <w:rFonts w:ascii="Times New Roman" w:hAnsi="Times New Roman"/>
          <w:sz w:val="28"/>
          <w:szCs w:val="28"/>
          <w:lang w:eastAsia="en-US"/>
        </w:rPr>
        <w:t xml:space="preserve">017 № 118, зареєстрованим у Міністерстві юстиції України </w:t>
      </w:r>
      <w:r w:rsidRPr="00F90A38">
        <w:rPr>
          <w:rFonts w:ascii="Times New Roman" w:hAnsi="Times New Roman"/>
          <w:sz w:val="28"/>
          <w:szCs w:val="28"/>
          <w:lang w:eastAsia="en-US"/>
        </w:rPr>
        <w:t>02.</w:t>
      </w:r>
      <w:r>
        <w:rPr>
          <w:rFonts w:ascii="Times New Roman" w:hAnsi="Times New Roman"/>
          <w:sz w:val="28"/>
          <w:szCs w:val="28"/>
          <w:lang w:eastAsia="en-US"/>
        </w:rPr>
        <w:t>06.2017 за № 692/30560</w:t>
      </w:r>
      <w:r w:rsidR="00BC7AAD">
        <w:rPr>
          <w:rFonts w:ascii="Times New Roman" w:hAnsi="Times New Roman"/>
          <w:sz w:val="28"/>
          <w:szCs w:val="28"/>
          <w:lang w:eastAsia="en-US"/>
        </w:rPr>
        <w:t xml:space="preserve"> </w:t>
      </w:r>
      <w:r w:rsidR="00BC7AAD" w:rsidRPr="00BC7AAD">
        <w:rPr>
          <w:rFonts w:ascii="Times New Roman" w:hAnsi="Times New Roman"/>
          <w:sz w:val="28"/>
          <w:szCs w:val="28"/>
          <w:lang w:eastAsia="en-US"/>
        </w:rPr>
        <w:t>(далі – Правила)</w:t>
      </w:r>
      <w:r>
        <w:rPr>
          <w:rFonts w:ascii="Times New Roman" w:hAnsi="Times New Roman"/>
          <w:sz w:val="28"/>
          <w:szCs w:val="28"/>
          <w:lang w:eastAsia="en-US"/>
        </w:rPr>
        <w:t>.</w:t>
      </w:r>
    </w:p>
    <w:p w14:paraId="799880A8" w14:textId="5CC0E9D3" w:rsidR="00F40B81" w:rsidRPr="00F40B81" w:rsidRDefault="00F40B81" w:rsidP="00217074">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Крім того, тенденція дерегуляції галузі вже визначена положеннями За</w:t>
      </w:r>
      <w:r w:rsidR="00BC7AAD">
        <w:rPr>
          <w:rFonts w:ascii="Times New Roman" w:hAnsi="Times New Roman"/>
          <w:sz w:val="28"/>
          <w:szCs w:val="28"/>
          <w:lang w:eastAsia="en-US"/>
        </w:rPr>
        <w:t>кон</w:t>
      </w:r>
      <w:r>
        <w:rPr>
          <w:rFonts w:ascii="Times New Roman" w:hAnsi="Times New Roman"/>
          <w:sz w:val="28"/>
          <w:szCs w:val="28"/>
          <w:lang w:eastAsia="en-US"/>
        </w:rPr>
        <w:t>у</w:t>
      </w:r>
      <w:r w:rsidRPr="00F40B81">
        <w:rPr>
          <w:rFonts w:ascii="Times New Roman" w:hAnsi="Times New Roman"/>
          <w:sz w:val="28"/>
          <w:szCs w:val="28"/>
          <w:lang w:eastAsia="en-US"/>
        </w:rPr>
        <w:t xml:space="preserve"> України від </w:t>
      </w:r>
      <w:r>
        <w:rPr>
          <w:rFonts w:ascii="Times New Roman" w:hAnsi="Times New Roman"/>
          <w:sz w:val="28"/>
          <w:szCs w:val="28"/>
          <w:lang w:eastAsia="en-US"/>
        </w:rPr>
        <w:t>01.03.2018</w:t>
      </w:r>
      <w:r w:rsidRPr="00F40B81">
        <w:rPr>
          <w:rFonts w:ascii="Times New Roman" w:hAnsi="Times New Roman"/>
          <w:sz w:val="28"/>
          <w:szCs w:val="28"/>
          <w:lang w:eastAsia="en-US"/>
        </w:rPr>
        <w:t xml:space="preserve"> № 2314-VIII «Про внесення змін до деяких законодавчих актів України щодо дер</w:t>
      </w:r>
      <w:r>
        <w:rPr>
          <w:rFonts w:ascii="Times New Roman" w:hAnsi="Times New Roman"/>
          <w:sz w:val="28"/>
          <w:szCs w:val="28"/>
          <w:lang w:eastAsia="en-US"/>
        </w:rPr>
        <w:t>егуляції в нафтогазовій галузі», Закону України від 01.12.2022 № 2805-ІХ «Про</w:t>
      </w:r>
      <w:r w:rsidRPr="00F40B81">
        <w:rPr>
          <w:rFonts w:ascii="Times New Roman" w:hAnsi="Times New Roman"/>
          <w:bCs/>
          <w:sz w:val="28"/>
          <w:szCs w:val="28"/>
          <w:lang w:eastAsia="en-US"/>
        </w:rPr>
        <w:t xml:space="preserve"> внесення змін до деяких законодавчих актів України щодо удосконалення законодавства у сфері користування надрами</w:t>
      </w:r>
      <w:r>
        <w:rPr>
          <w:rFonts w:ascii="Times New Roman" w:hAnsi="Times New Roman"/>
          <w:bCs/>
          <w:sz w:val="28"/>
          <w:szCs w:val="28"/>
          <w:lang w:eastAsia="en-US"/>
        </w:rPr>
        <w:t>», наказу Мін</w:t>
      </w:r>
      <w:r w:rsidR="00BC7AAD">
        <w:rPr>
          <w:rFonts w:ascii="Times New Roman" w:hAnsi="Times New Roman"/>
          <w:bCs/>
          <w:sz w:val="28"/>
          <w:szCs w:val="28"/>
          <w:lang w:eastAsia="en-US"/>
        </w:rPr>
        <w:t>істерства захисту довкілля та природних ресурсів України</w:t>
      </w:r>
      <w:r>
        <w:rPr>
          <w:rFonts w:ascii="Times New Roman" w:hAnsi="Times New Roman"/>
          <w:bCs/>
          <w:sz w:val="28"/>
          <w:szCs w:val="28"/>
          <w:lang w:eastAsia="en-US"/>
        </w:rPr>
        <w:t xml:space="preserve"> </w:t>
      </w:r>
      <w:r w:rsidRPr="00F40B81">
        <w:rPr>
          <w:rFonts w:ascii="Times New Roman" w:hAnsi="Times New Roman"/>
          <w:bCs/>
          <w:sz w:val="28"/>
          <w:szCs w:val="28"/>
          <w:lang w:eastAsia="en-US"/>
        </w:rPr>
        <w:t xml:space="preserve">«Про затвердження Змін до Правил розробки нафтових і газових родовищ» </w:t>
      </w:r>
      <w:r w:rsidR="00BC7AAD">
        <w:rPr>
          <w:rFonts w:ascii="Times New Roman" w:hAnsi="Times New Roman"/>
          <w:bCs/>
          <w:sz w:val="28"/>
          <w:szCs w:val="28"/>
          <w:lang w:eastAsia="en-US"/>
        </w:rPr>
        <w:br/>
      </w:r>
      <w:r w:rsidRPr="00F40B81">
        <w:rPr>
          <w:rFonts w:ascii="Times New Roman" w:hAnsi="Times New Roman"/>
          <w:bCs/>
          <w:sz w:val="28"/>
          <w:szCs w:val="28"/>
          <w:lang w:eastAsia="en-US"/>
        </w:rPr>
        <w:t>від</w:t>
      </w:r>
      <w:r w:rsidR="00BC7AAD">
        <w:rPr>
          <w:rFonts w:ascii="Times New Roman" w:hAnsi="Times New Roman"/>
          <w:bCs/>
          <w:sz w:val="28"/>
          <w:szCs w:val="28"/>
          <w:lang w:eastAsia="en-US"/>
        </w:rPr>
        <w:t xml:space="preserve"> 15.09.2022 № 365, зареєстрованого</w:t>
      </w:r>
      <w:r w:rsidRPr="00F40B81">
        <w:rPr>
          <w:rFonts w:ascii="Times New Roman" w:hAnsi="Times New Roman"/>
          <w:bCs/>
          <w:sz w:val="28"/>
          <w:szCs w:val="28"/>
          <w:lang w:eastAsia="en-US"/>
        </w:rPr>
        <w:t xml:space="preserve">  </w:t>
      </w:r>
      <w:r w:rsidR="00BC7AAD">
        <w:rPr>
          <w:rFonts w:ascii="Times New Roman" w:hAnsi="Times New Roman"/>
          <w:bCs/>
          <w:sz w:val="28"/>
          <w:szCs w:val="28"/>
          <w:lang w:eastAsia="en-US"/>
        </w:rPr>
        <w:t>у</w:t>
      </w:r>
      <w:r>
        <w:rPr>
          <w:rFonts w:ascii="Times New Roman" w:hAnsi="Times New Roman"/>
          <w:bCs/>
          <w:sz w:val="28"/>
          <w:szCs w:val="28"/>
          <w:lang w:eastAsia="en-US"/>
        </w:rPr>
        <w:t xml:space="preserve"> </w:t>
      </w:r>
      <w:r w:rsidR="00BC7AAD" w:rsidRPr="00BC7AAD">
        <w:rPr>
          <w:rFonts w:ascii="Times New Roman" w:hAnsi="Times New Roman"/>
          <w:bCs/>
          <w:sz w:val="28"/>
          <w:szCs w:val="28"/>
          <w:lang w:eastAsia="en-US"/>
        </w:rPr>
        <w:t xml:space="preserve">Міністерстві юстиції України </w:t>
      </w:r>
      <w:r>
        <w:rPr>
          <w:rFonts w:ascii="Times New Roman" w:hAnsi="Times New Roman"/>
          <w:bCs/>
          <w:sz w:val="28"/>
          <w:szCs w:val="28"/>
          <w:lang w:eastAsia="en-US"/>
        </w:rPr>
        <w:t>08.11.2022</w:t>
      </w:r>
      <w:r w:rsidRPr="00F40B81">
        <w:rPr>
          <w:rFonts w:ascii="Times New Roman" w:hAnsi="Times New Roman"/>
          <w:bCs/>
          <w:sz w:val="28"/>
          <w:szCs w:val="28"/>
          <w:lang w:eastAsia="en-US"/>
        </w:rPr>
        <w:t xml:space="preserve"> за № 1385/38721</w:t>
      </w:r>
      <w:r>
        <w:rPr>
          <w:rFonts w:ascii="Times New Roman" w:hAnsi="Times New Roman"/>
          <w:bCs/>
          <w:sz w:val="28"/>
          <w:szCs w:val="28"/>
          <w:lang w:eastAsia="en-US"/>
        </w:rPr>
        <w:t>.</w:t>
      </w:r>
    </w:p>
    <w:p w14:paraId="20A75B99" w14:textId="031C17E4" w:rsidR="0038077C" w:rsidRDefault="009864C2" w:rsidP="009864C2">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Pr="009864C2">
        <w:rPr>
          <w:rFonts w:ascii="Times New Roman" w:hAnsi="Times New Roman"/>
          <w:sz w:val="28"/>
          <w:szCs w:val="28"/>
          <w:lang w:eastAsia="en-US"/>
        </w:rPr>
        <w:t xml:space="preserve">огодження </w:t>
      </w:r>
      <w:proofErr w:type="spellStart"/>
      <w:r w:rsidRPr="009864C2">
        <w:rPr>
          <w:rFonts w:ascii="Times New Roman" w:hAnsi="Times New Roman"/>
          <w:sz w:val="28"/>
          <w:szCs w:val="28"/>
          <w:lang w:eastAsia="en-US"/>
        </w:rPr>
        <w:t>Держпраці</w:t>
      </w:r>
      <w:proofErr w:type="spellEnd"/>
      <w:r w:rsidRPr="009864C2">
        <w:rPr>
          <w:rFonts w:ascii="Times New Roman" w:hAnsi="Times New Roman"/>
          <w:sz w:val="28"/>
          <w:szCs w:val="28"/>
          <w:lang w:eastAsia="en-US"/>
        </w:rPr>
        <w:t xml:space="preserve"> плану </w:t>
      </w:r>
      <w:proofErr w:type="spellStart"/>
      <w:r w:rsidRPr="009864C2">
        <w:rPr>
          <w:rFonts w:ascii="Times New Roman" w:hAnsi="Times New Roman"/>
          <w:sz w:val="28"/>
          <w:szCs w:val="28"/>
          <w:lang w:eastAsia="en-US"/>
        </w:rPr>
        <w:t>розконсерваційних</w:t>
      </w:r>
      <w:proofErr w:type="spellEnd"/>
      <w:r w:rsidRPr="009864C2">
        <w:rPr>
          <w:rFonts w:ascii="Times New Roman" w:hAnsi="Times New Roman"/>
          <w:sz w:val="28"/>
          <w:szCs w:val="28"/>
          <w:lang w:eastAsia="en-US"/>
        </w:rPr>
        <w:t xml:space="preserve"> робіт свердловини та погодження </w:t>
      </w:r>
      <w:proofErr w:type="spellStart"/>
      <w:r w:rsidRPr="009864C2">
        <w:rPr>
          <w:rFonts w:ascii="Times New Roman" w:hAnsi="Times New Roman"/>
          <w:sz w:val="28"/>
          <w:szCs w:val="28"/>
          <w:lang w:eastAsia="en-US"/>
        </w:rPr>
        <w:t>Держпраці</w:t>
      </w:r>
      <w:proofErr w:type="spellEnd"/>
      <w:r w:rsidRPr="009864C2">
        <w:rPr>
          <w:rFonts w:ascii="Times New Roman" w:hAnsi="Times New Roman"/>
          <w:sz w:val="28"/>
          <w:szCs w:val="28"/>
          <w:lang w:eastAsia="en-US"/>
        </w:rPr>
        <w:t xml:space="preserve"> типової схеми </w:t>
      </w:r>
      <w:proofErr w:type="spellStart"/>
      <w:r w:rsidRPr="009864C2">
        <w:rPr>
          <w:rFonts w:ascii="Times New Roman" w:hAnsi="Times New Roman"/>
          <w:sz w:val="28"/>
          <w:szCs w:val="28"/>
          <w:lang w:eastAsia="en-US"/>
        </w:rPr>
        <w:t>противикидного</w:t>
      </w:r>
      <w:proofErr w:type="spellEnd"/>
      <w:r w:rsidRPr="009864C2">
        <w:rPr>
          <w:rFonts w:ascii="Times New Roman" w:hAnsi="Times New Roman"/>
          <w:sz w:val="28"/>
          <w:szCs w:val="28"/>
          <w:lang w:eastAsia="en-US"/>
        </w:rPr>
        <w:t xml:space="preserve"> обладнання для кожного району бурових робіт</w:t>
      </w:r>
      <w:r w:rsidR="0038077C" w:rsidRPr="0038077C">
        <w:rPr>
          <w:rFonts w:ascii="Times New Roman" w:hAnsi="Times New Roman"/>
          <w:sz w:val="28"/>
          <w:szCs w:val="28"/>
          <w:lang w:eastAsia="en-US"/>
        </w:rPr>
        <w:t>,</w:t>
      </w:r>
      <w:r>
        <w:rPr>
          <w:rFonts w:ascii="Times New Roman" w:hAnsi="Times New Roman"/>
          <w:sz w:val="28"/>
          <w:szCs w:val="28"/>
          <w:lang w:eastAsia="en-US"/>
        </w:rPr>
        <w:t xml:space="preserve"> є</w:t>
      </w:r>
      <w:r w:rsidR="0038077C" w:rsidRPr="0038077C">
        <w:rPr>
          <w:rFonts w:ascii="Times New Roman" w:hAnsi="Times New Roman"/>
          <w:sz w:val="28"/>
          <w:szCs w:val="28"/>
          <w:lang w:eastAsia="en-US"/>
        </w:rPr>
        <w:t xml:space="preserve"> застарілими та фактично не діючими інструментами державно</w:t>
      </w:r>
      <w:r>
        <w:rPr>
          <w:rFonts w:ascii="Times New Roman" w:hAnsi="Times New Roman"/>
          <w:sz w:val="28"/>
          <w:szCs w:val="28"/>
          <w:lang w:eastAsia="en-US"/>
        </w:rPr>
        <w:t>го регулювання, щодо отримання яких за останні три роки не</w:t>
      </w:r>
      <w:r w:rsidR="0038077C" w:rsidRPr="0038077C">
        <w:rPr>
          <w:rFonts w:ascii="Times New Roman" w:hAnsi="Times New Roman"/>
          <w:sz w:val="28"/>
          <w:szCs w:val="28"/>
          <w:lang w:eastAsia="en-US"/>
        </w:rPr>
        <w:t xml:space="preserve"> було </w:t>
      </w:r>
      <w:r>
        <w:rPr>
          <w:rFonts w:ascii="Times New Roman" w:hAnsi="Times New Roman"/>
          <w:sz w:val="28"/>
          <w:szCs w:val="28"/>
          <w:lang w:eastAsia="en-US"/>
        </w:rPr>
        <w:t xml:space="preserve">звернень </w:t>
      </w:r>
      <w:r w:rsidR="0038077C" w:rsidRPr="0038077C">
        <w:rPr>
          <w:rFonts w:ascii="Times New Roman" w:hAnsi="Times New Roman"/>
          <w:sz w:val="28"/>
          <w:szCs w:val="28"/>
          <w:lang w:eastAsia="en-US"/>
        </w:rPr>
        <w:t xml:space="preserve">від суб’єктів господарювання, що </w:t>
      </w:r>
      <w:r>
        <w:rPr>
          <w:rFonts w:ascii="Times New Roman" w:hAnsi="Times New Roman"/>
          <w:sz w:val="28"/>
          <w:szCs w:val="28"/>
          <w:lang w:eastAsia="en-US"/>
        </w:rPr>
        <w:t>вказує на</w:t>
      </w:r>
      <w:r w:rsidR="0038077C" w:rsidRPr="0038077C">
        <w:rPr>
          <w:rFonts w:ascii="Times New Roman" w:hAnsi="Times New Roman"/>
          <w:sz w:val="28"/>
          <w:szCs w:val="28"/>
          <w:lang w:eastAsia="en-US"/>
        </w:rPr>
        <w:t xml:space="preserve"> їх неактуальність.</w:t>
      </w:r>
    </w:p>
    <w:p w14:paraId="40CF8ED0" w14:textId="54FAAA16" w:rsidR="0038077C" w:rsidRDefault="0077093A" w:rsidP="00217074">
      <w:pPr>
        <w:spacing w:after="0" w:line="240" w:lineRule="auto"/>
        <w:ind w:firstLine="709"/>
        <w:jc w:val="both"/>
        <w:rPr>
          <w:rFonts w:ascii="Times New Roman" w:hAnsi="Times New Roman"/>
          <w:sz w:val="28"/>
          <w:szCs w:val="28"/>
          <w:lang w:eastAsia="en-US"/>
        </w:rPr>
      </w:pPr>
      <w:r w:rsidRPr="0077093A">
        <w:rPr>
          <w:rFonts w:ascii="Times New Roman" w:hAnsi="Times New Roman"/>
          <w:sz w:val="28"/>
          <w:szCs w:val="28"/>
          <w:lang w:eastAsia="en-US"/>
        </w:rPr>
        <w:t xml:space="preserve">З метою реалізації рекомендацій МРГ, прийнятих на засіданні 26.01.2023, та оптимізації регуляторного середовища шляхом скасування не актуальних інструментів державного регулювання </w:t>
      </w:r>
      <w:r w:rsidR="0010627E">
        <w:rPr>
          <w:rFonts w:ascii="Times New Roman" w:hAnsi="Times New Roman"/>
          <w:sz w:val="28"/>
          <w:szCs w:val="28"/>
          <w:lang w:eastAsia="en-US"/>
        </w:rPr>
        <w:t xml:space="preserve">підготовлено зазначений </w:t>
      </w:r>
      <w:proofErr w:type="spellStart"/>
      <w:r w:rsidR="0010627E">
        <w:rPr>
          <w:rFonts w:ascii="Times New Roman" w:hAnsi="Times New Roman"/>
          <w:sz w:val="28"/>
          <w:szCs w:val="28"/>
          <w:lang w:eastAsia="en-US"/>
        </w:rPr>
        <w:t>проєкт</w:t>
      </w:r>
      <w:proofErr w:type="spellEnd"/>
      <w:r w:rsidR="0010627E">
        <w:rPr>
          <w:rFonts w:ascii="Times New Roman" w:hAnsi="Times New Roman"/>
          <w:sz w:val="28"/>
          <w:szCs w:val="28"/>
          <w:lang w:eastAsia="en-US"/>
        </w:rPr>
        <w:t xml:space="preserve"> наказу</w:t>
      </w:r>
      <w:r w:rsidRPr="0077093A">
        <w:rPr>
          <w:rFonts w:ascii="Times New Roman" w:hAnsi="Times New Roman"/>
          <w:sz w:val="28"/>
          <w:szCs w:val="28"/>
          <w:lang w:eastAsia="en-US"/>
        </w:rPr>
        <w:t>.</w:t>
      </w:r>
    </w:p>
    <w:p w14:paraId="6BF6BD98" w14:textId="72BB846C" w:rsidR="009864C2" w:rsidRPr="009864C2" w:rsidRDefault="009864C2" w:rsidP="009864C2">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Крім того, </w:t>
      </w:r>
      <w:r w:rsidRPr="009864C2">
        <w:rPr>
          <w:rFonts w:ascii="Times New Roman" w:hAnsi="Times New Roman"/>
          <w:sz w:val="28"/>
          <w:szCs w:val="28"/>
          <w:lang w:eastAsia="en-US"/>
        </w:rPr>
        <w:t xml:space="preserve">зміни спрямовані на дерегуляцію видобувної промисловості та спрощення доступу користувачів нафтогазоносними </w:t>
      </w:r>
      <w:r>
        <w:rPr>
          <w:rFonts w:ascii="Times New Roman" w:hAnsi="Times New Roman"/>
          <w:sz w:val="28"/>
          <w:szCs w:val="28"/>
          <w:lang w:eastAsia="en-US"/>
        </w:rPr>
        <w:t>надрами до родовищ або покладів</w:t>
      </w:r>
      <w:r w:rsidR="0024720B">
        <w:t xml:space="preserve">, </w:t>
      </w:r>
      <w:bookmarkStart w:id="0" w:name="_GoBack"/>
      <w:bookmarkEnd w:id="0"/>
      <w:r>
        <w:rPr>
          <w:rFonts w:ascii="Times New Roman" w:hAnsi="Times New Roman"/>
          <w:sz w:val="28"/>
          <w:szCs w:val="28"/>
          <w:lang w:eastAsia="en-US"/>
        </w:rPr>
        <w:t>скорочення обтяжуючих бюрократичних процедур</w:t>
      </w:r>
      <w:r w:rsidRPr="009864C2">
        <w:rPr>
          <w:rFonts w:ascii="Times New Roman" w:hAnsi="Times New Roman"/>
          <w:sz w:val="28"/>
          <w:szCs w:val="28"/>
          <w:lang w:eastAsia="en-US"/>
        </w:rPr>
        <w:t xml:space="preserve"> в нафтогазовій галузі, що сприятиме прискоренню темпів в</w:t>
      </w:r>
      <w:r>
        <w:rPr>
          <w:rFonts w:ascii="Times New Roman" w:hAnsi="Times New Roman"/>
          <w:sz w:val="28"/>
          <w:szCs w:val="28"/>
          <w:lang w:eastAsia="en-US"/>
        </w:rPr>
        <w:t>идобутку власних енергоносіїв,</w:t>
      </w:r>
      <w:r w:rsidRPr="009864C2">
        <w:rPr>
          <w:rFonts w:ascii="Times New Roman" w:hAnsi="Times New Roman"/>
          <w:sz w:val="28"/>
          <w:szCs w:val="28"/>
          <w:lang w:eastAsia="en-US"/>
        </w:rPr>
        <w:t xml:space="preserve"> покращенню інвестиційного клімату, стане однією з передумов збільшення обсягів видобутку вуглеводнів.</w:t>
      </w:r>
    </w:p>
    <w:p w14:paraId="4C872007" w14:textId="77777777" w:rsidR="00E84050" w:rsidRPr="00E84050" w:rsidRDefault="00E84050" w:rsidP="00217074">
      <w:pPr>
        <w:widowControl w:val="0"/>
        <w:spacing w:after="0" w:line="240" w:lineRule="auto"/>
        <w:ind w:firstLine="709"/>
        <w:jc w:val="both"/>
        <w:rPr>
          <w:rFonts w:ascii="Times New Roman" w:hAnsi="Times New Roman"/>
          <w:spacing w:val="5"/>
          <w:sz w:val="28"/>
          <w:szCs w:val="28"/>
          <w:shd w:val="clear" w:color="auto" w:fill="FFFFFF"/>
        </w:rPr>
      </w:pPr>
    </w:p>
    <w:p w14:paraId="76E495BD" w14:textId="797DA520" w:rsidR="00E84050" w:rsidRDefault="00E84050" w:rsidP="00EA6901">
      <w:pPr>
        <w:widowControl w:val="0"/>
        <w:spacing w:after="0" w:line="240" w:lineRule="auto"/>
        <w:ind w:firstLine="567"/>
        <w:jc w:val="both"/>
        <w:rPr>
          <w:rFonts w:ascii="Times New Roman" w:hAnsi="Times New Roman"/>
          <w:b/>
          <w:bCs/>
          <w:spacing w:val="6"/>
          <w:sz w:val="28"/>
          <w:szCs w:val="28"/>
          <w:shd w:val="clear" w:color="auto" w:fill="FFFFFF"/>
        </w:rPr>
      </w:pPr>
      <w:r w:rsidRPr="00E84050">
        <w:rPr>
          <w:rFonts w:ascii="Times New Roman" w:hAnsi="Times New Roman"/>
          <w:b/>
          <w:bCs/>
          <w:spacing w:val="6"/>
          <w:sz w:val="28"/>
          <w:szCs w:val="28"/>
          <w:shd w:val="clear" w:color="auto" w:fill="FFFFFF"/>
        </w:rPr>
        <w:t xml:space="preserve">3. </w:t>
      </w:r>
      <w:r w:rsidR="006B6F72" w:rsidRPr="006B6F72">
        <w:rPr>
          <w:rFonts w:ascii="Times New Roman" w:hAnsi="Times New Roman"/>
          <w:b/>
          <w:bCs/>
          <w:spacing w:val="6"/>
          <w:sz w:val="28"/>
          <w:szCs w:val="28"/>
          <w:shd w:val="clear" w:color="auto" w:fill="FFFFFF"/>
        </w:rPr>
        <w:t xml:space="preserve">Основні положення </w:t>
      </w:r>
      <w:proofErr w:type="spellStart"/>
      <w:r w:rsidR="009864C2">
        <w:rPr>
          <w:rFonts w:ascii="Times New Roman" w:hAnsi="Times New Roman"/>
          <w:b/>
          <w:bCs/>
          <w:spacing w:val="6"/>
          <w:sz w:val="28"/>
          <w:szCs w:val="28"/>
          <w:shd w:val="clear" w:color="auto" w:fill="FFFFFF"/>
        </w:rPr>
        <w:t>проєкту</w:t>
      </w:r>
      <w:proofErr w:type="spellEnd"/>
      <w:r w:rsidR="009864C2">
        <w:rPr>
          <w:rFonts w:ascii="Times New Roman" w:hAnsi="Times New Roman"/>
          <w:b/>
          <w:bCs/>
          <w:spacing w:val="6"/>
          <w:sz w:val="28"/>
          <w:szCs w:val="28"/>
          <w:shd w:val="clear" w:color="auto" w:fill="FFFFFF"/>
        </w:rPr>
        <w:t xml:space="preserve"> </w:t>
      </w:r>
      <w:proofErr w:type="spellStart"/>
      <w:r w:rsidR="006B6F72" w:rsidRPr="006B6F72">
        <w:rPr>
          <w:rFonts w:ascii="Times New Roman" w:hAnsi="Times New Roman"/>
          <w:b/>
          <w:bCs/>
          <w:spacing w:val="6"/>
          <w:sz w:val="28"/>
          <w:szCs w:val="28"/>
          <w:shd w:val="clear" w:color="auto" w:fill="FFFFFF"/>
        </w:rPr>
        <w:t>акта</w:t>
      </w:r>
      <w:proofErr w:type="spellEnd"/>
    </w:p>
    <w:p w14:paraId="68F680CB" w14:textId="6F8D6616" w:rsidR="009864C2" w:rsidRPr="009864C2" w:rsidRDefault="009864C2" w:rsidP="009864C2">
      <w:pPr>
        <w:widowControl w:val="0"/>
        <w:spacing w:after="0" w:line="240" w:lineRule="auto"/>
        <w:ind w:firstLine="567"/>
        <w:jc w:val="both"/>
        <w:rPr>
          <w:rFonts w:ascii="Times New Roman" w:hAnsi="Times New Roman"/>
          <w:bCs/>
          <w:spacing w:val="6"/>
          <w:sz w:val="28"/>
          <w:szCs w:val="28"/>
          <w:shd w:val="clear" w:color="auto" w:fill="FFFFFF"/>
        </w:rPr>
      </w:pPr>
      <w:proofErr w:type="spellStart"/>
      <w:r>
        <w:rPr>
          <w:rFonts w:ascii="Times New Roman" w:hAnsi="Times New Roman"/>
          <w:bCs/>
          <w:spacing w:val="6"/>
          <w:sz w:val="28"/>
          <w:szCs w:val="28"/>
          <w:shd w:val="clear" w:color="auto" w:fill="FFFFFF"/>
        </w:rPr>
        <w:t>Проєктом</w:t>
      </w:r>
      <w:proofErr w:type="spellEnd"/>
      <w:r>
        <w:rPr>
          <w:rFonts w:ascii="Times New Roman" w:hAnsi="Times New Roman"/>
          <w:bCs/>
          <w:spacing w:val="6"/>
          <w:sz w:val="28"/>
          <w:szCs w:val="28"/>
          <w:shd w:val="clear" w:color="auto" w:fill="FFFFFF"/>
        </w:rPr>
        <w:t xml:space="preserve"> наказу пропонується </w:t>
      </w:r>
      <w:proofErr w:type="spellStart"/>
      <w:r>
        <w:rPr>
          <w:rFonts w:ascii="Times New Roman" w:hAnsi="Times New Roman"/>
          <w:bCs/>
          <w:spacing w:val="6"/>
          <w:sz w:val="28"/>
          <w:szCs w:val="28"/>
          <w:shd w:val="clear" w:color="auto" w:fill="FFFFFF"/>
        </w:rPr>
        <w:t>внести</w:t>
      </w:r>
      <w:proofErr w:type="spellEnd"/>
      <w:r>
        <w:rPr>
          <w:rFonts w:ascii="Times New Roman" w:hAnsi="Times New Roman"/>
          <w:bCs/>
          <w:spacing w:val="6"/>
          <w:sz w:val="28"/>
          <w:szCs w:val="28"/>
          <w:shd w:val="clear" w:color="auto" w:fill="FFFFFF"/>
        </w:rPr>
        <w:t xml:space="preserve"> зміни </w:t>
      </w:r>
      <w:r w:rsidR="0042246C" w:rsidRPr="0042246C">
        <w:rPr>
          <w:rFonts w:ascii="Times New Roman" w:hAnsi="Times New Roman"/>
          <w:bCs/>
          <w:spacing w:val="6"/>
          <w:sz w:val="28"/>
          <w:szCs w:val="28"/>
          <w:shd w:val="clear" w:color="auto" w:fill="FFFFFF"/>
        </w:rPr>
        <w:t>до Правил розробки нафтових і газових родовищ, затверджених наказом Міністерства екології та пр</w:t>
      </w:r>
      <w:r w:rsidR="00BC7AAD">
        <w:rPr>
          <w:rFonts w:ascii="Times New Roman" w:hAnsi="Times New Roman"/>
          <w:bCs/>
          <w:spacing w:val="6"/>
          <w:sz w:val="28"/>
          <w:szCs w:val="28"/>
          <w:shd w:val="clear" w:color="auto" w:fill="FFFFFF"/>
        </w:rPr>
        <w:t xml:space="preserve">иродних ресурсів України від 15.03.2017 </w:t>
      </w:r>
      <w:r w:rsidR="0042246C" w:rsidRPr="0042246C">
        <w:rPr>
          <w:rFonts w:ascii="Times New Roman" w:hAnsi="Times New Roman"/>
          <w:bCs/>
          <w:spacing w:val="6"/>
          <w:sz w:val="28"/>
          <w:szCs w:val="28"/>
          <w:shd w:val="clear" w:color="auto" w:fill="FFFFFF"/>
        </w:rPr>
        <w:t xml:space="preserve">№ 118, зареєстрованих </w:t>
      </w:r>
      <w:r w:rsidR="00BC7AAD">
        <w:rPr>
          <w:rFonts w:ascii="Times New Roman" w:hAnsi="Times New Roman"/>
          <w:bCs/>
          <w:spacing w:val="6"/>
          <w:sz w:val="28"/>
          <w:szCs w:val="28"/>
          <w:shd w:val="clear" w:color="auto" w:fill="FFFFFF"/>
        </w:rPr>
        <w:t>у</w:t>
      </w:r>
      <w:r w:rsidR="0042246C" w:rsidRPr="0042246C">
        <w:rPr>
          <w:rFonts w:ascii="Times New Roman" w:hAnsi="Times New Roman"/>
          <w:bCs/>
          <w:spacing w:val="6"/>
          <w:sz w:val="28"/>
          <w:szCs w:val="28"/>
          <w:shd w:val="clear" w:color="auto" w:fill="FFFFFF"/>
        </w:rPr>
        <w:t xml:space="preserve"> </w:t>
      </w:r>
      <w:r w:rsidR="00BC7AAD">
        <w:rPr>
          <w:rFonts w:ascii="Times New Roman" w:hAnsi="Times New Roman"/>
          <w:bCs/>
          <w:spacing w:val="6"/>
          <w:sz w:val="28"/>
          <w:szCs w:val="28"/>
          <w:shd w:val="clear" w:color="auto" w:fill="FFFFFF"/>
        </w:rPr>
        <w:t>Міністерстві юстиції України 02.06.</w:t>
      </w:r>
      <w:r w:rsidR="005D6FB9">
        <w:rPr>
          <w:rFonts w:ascii="Times New Roman" w:hAnsi="Times New Roman"/>
          <w:bCs/>
          <w:spacing w:val="6"/>
          <w:sz w:val="28"/>
          <w:szCs w:val="28"/>
          <w:shd w:val="clear" w:color="auto" w:fill="FFFFFF"/>
        </w:rPr>
        <w:t>2017 за № 692/30560</w:t>
      </w:r>
      <w:r>
        <w:rPr>
          <w:rFonts w:ascii="Times New Roman" w:hAnsi="Times New Roman"/>
          <w:bCs/>
          <w:spacing w:val="6"/>
          <w:sz w:val="28"/>
          <w:szCs w:val="28"/>
          <w:shd w:val="clear" w:color="auto" w:fill="FFFFFF"/>
        </w:rPr>
        <w:t xml:space="preserve"> </w:t>
      </w:r>
      <w:r w:rsidR="00BC7AAD">
        <w:rPr>
          <w:rFonts w:ascii="Times New Roman" w:hAnsi="Times New Roman"/>
          <w:spacing w:val="5"/>
          <w:sz w:val="28"/>
          <w:szCs w:val="28"/>
          <w:shd w:val="clear" w:color="auto" w:fill="FFFFFF"/>
        </w:rPr>
        <w:t xml:space="preserve">в частині </w:t>
      </w:r>
      <w:r w:rsidRPr="009864C2">
        <w:rPr>
          <w:rFonts w:ascii="Times New Roman" w:hAnsi="Times New Roman"/>
          <w:spacing w:val="5"/>
          <w:sz w:val="28"/>
          <w:szCs w:val="28"/>
          <w:shd w:val="clear" w:color="auto" w:fill="FFFFFF"/>
        </w:rPr>
        <w:t xml:space="preserve">виключення </w:t>
      </w:r>
      <w:r w:rsidR="00424B5F">
        <w:rPr>
          <w:rFonts w:ascii="Times New Roman" w:hAnsi="Times New Roman"/>
          <w:spacing w:val="5"/>
          <w:sz w:val="28"/>
          <w:szCs w:val="28"/>
          <w:shd w:val="clear" w:color="auto" w:fill="FFFFFF"/>
        </w:rPr>
        <w:t>неактуальних та застарілих інструментів державного регулювання нафтогазової галузі, а саме</w:t>
      </w:r>
      <w:r w:rsidR="00424B5F" w:rsidRPr="00424B5F">
        <w:rPr>
          <w:rFonts w:ascii="Times New Roman" w:hAnsi="Times New Roman"/>
          <w:spacing w:val="5"/>
          <w:sz w:val="28"/>
          <w:szCs w:val="28"/>
          <w:shd w:val="clear" w:color="auto" w:fill="FFFFFF"/>
        </w:rPr>
        <w:t xml:space="preserve">: погодження </w:t>
      </w:r>
      <w:proofErr w:type="spellStart"/>
      <w:r w:rsidR="00424B5F" w:rsidRPr="00424B5F">
        <w:rPr>
          <w:rFonts w:ascii="Times New Roman" w:hAnsi="Times New Roman"/>
          <w:spacing w:val="5"/>
          <w:sz w:val="28"/>
          <w:szCs w:val="28"/>
          <w:shd w:val="clear" w:color="auto" w:fill="FFFFFF"/>
        </w:rPr>
        <w:t>Держпраці</w:t>
      </w:r>
      <w:proofErr w:type="spellEnd"/>
      <w:r w:rsidR="00424B5F" w:rsidRPr="00424B5F">
        <w:rPr>
          <w:rFonts w:ascii="Times New Roman" w:hAnsi="Times New Roman"/>
          <w:spacing w:val="5"/>
          <w:sz w:val="28"/>
          <w:szCs w:val="28"/>
          <w:shd w:val="clear" w:color="auto" w:fill="FFFFFF"/>
        </w:rPr>
        <w:t xml:space="preserve"> плану </w:t>
      </w:r>
      <w:proofErr w:type="spellStart"/>
      <w:r w:rsidR="00424B5F" w:rsidRPr="00424B5F">
        <w:rPr>
          <w:rFonts w:ascii="Times New Roman" w:hAnsi="Times New Roman"/>
          <w:spacing w:val="5"/>
          <w:sz w:val="28"/>
          <w:szCs w:val="28"/>
          <w:shd w:val="clear" w:color="auto" w:fill="FFFFFF"/>
        </w:rPr>
        <w:t>розконсерваційних</w:t>
      </w:r>
      <w:proofErr w:type="spellEnd"/>
      <w:r w:rsidR="00424B5F" w:rsidRPr="00424B5F">
        <w:rPr>
          <w:rFonts w:ascii="Times New Roman" w:hAnsi="Times New Roman"/>
          <w:spacing w:val="5"/>
          <w:sz w:val="28"/>
          <w:szCs w:val="28"/>
          <w:shd w:val="clear" w:color="auto" w:fill="FFFFFF"/>
        </w:rPr>
        <w:t xml:space="preserve"> робіт свердловини та погодження </w:t>
      </w:r>
      <w:proofErr w:type="spellStart"/>
      <w:r w:rsidR="00424B5F" w:rsidRPr="00424B5F">
        <w:rPr>
          <w:rFonts w:ascii="Times New Roman" w:hAnsi="Times New Roman"/>
          <w:spacing w:val="5"/>
          <w:sz w:val="28"/>
          <w:szCs w:val="28"/>
          <w:shd w:val="clear" w:color="auto" w:fill="FFFFFF"/>
        </w:rPr>
        <w:t>Держпраці</w:t>
      </w:r>
      <w:proofErr w:type="spellEnd"/>
      <w:r w:rsidR="00424B5F" w:rsidRPr="00424B5F">
        <w:rPr>
          <w:rFonts w:ascii="Times New Roman" w:hAnsi="Times New Roman"/>
          <w:spacing w:val="5"/>
          <w:sz w:val="28"/>
          <w:szCs w:val="28"/>
          <w:shd w:val="clear" w:color="auto" w:fill="FFFFFF"/>
        </w:rPr>
        <w:t xml:space="preserve"> типової схеми </w:t>
      </w:r>
      <w:proofErr w:type="spellStart"/>
      <w:r w:rsidR="00424B5F" w:rsidRPr="00424B5F">
        <w:rPr>
          <w:rFonts w:ascii="Times New Roman" w:hAnsi="Times New Roman"/>
          <w:spacing w:val="5"/>
          <w:sz w:val="28"/>
          <w:szCs w:val="28"/>
          <w:shd w:val="clear" w:color="auto" w:fill="FFFFFF"/>
        </w:rPr>
        <w:t>противикидного</w:t>
      </w:r>
      <w:proofErr w:type="spellEnd"/>
      <w:r w:rsidR="00424B5F" w:rsidRPr="00424B5F">
        <w:rPr>
          <w:rFonts w:ascii="Times New Roman" w:hAnsi="Times New Roman"/>
          <w:spacing w:val="5"/>
          <w:sz w:val="28"/>
          <w:szCs w:val="28"/>
          <w:shd w:val="clear" w:color="auto" w:fill="FFFFFF"/>
        </w:rPr>
        <w:t xml:space="preserve"> обладнання для кожного району бурових робіт</w:t>
      </w:r>
      <w:r w:rsidR="00424B5F">
        <w:rPr>
          <w:rFonts w:ascii="Times New Roman" w:hAnsi="Times New Roman"/>
          <w:spacing w:val="5"/>
          <w:sz w:val="28"/>
          <w:szCs w:val="28"/>
          <w:shd w:val="clear" w:color="auto" w:fill="FFFFFF"/>
        </w:rPr>
        <w:t>.</w:t>
      </w:r>
    </w:p>
    <w:p w14:paraId="0D4A533E" w14:textId="77777777" w:rsidR="00B21AA4" w:rsidRDefault="00B21AA4" w:rsidP="00217074">
      <w:pPr>
        <w:shd w:val="clear" w:color="auto" w:fill="FFFFFF"/>
        <w:spacing w:after="0" w:line="240" w:lineRule="auto"/>
        <w:ind w:firstLine="709"/>
        <w:jc w:val="both"/>
        <w:rPr>
          <w:rFonts w:ascii="Times New Roman" w:hAnsi="Times New Roman"/>
          <w:sz w:val="28"/>
          <w:szCs w:val="28"/>
          <w:lang w:eastAsia="en-US"/>
        </w:rPr>
      </w:pPr>
    </w:p>
    <w:p w14:paraId="776839C0" w14:textId="77777777" w:rsidR="00EA6901" w:rsidRPr="00EA6901" w:rsidRDefault="00EA6901" w:rsidP="00EA6901">
      <w:pPr>
        <w:widowControl w:val="0"/>
        <w:spacing w:after="0" w:line="240" w:lineRule="auto"/>
        <w:ind w:firstLine="567"/>
        <w:jc w:val="both"/>
        <w:rPr>
          <w:rFonts w:ascii="Times New Roman" w:hAnsi="Times New Roman"/>
          <w:b/>
          <w:spacing w:val="5"/>
          <w:sz w:val="28"/>
          <w:szCs w:val="28"/>
          <w:shd w:val="clear" w:color="auto" w:fill="FFFFFF"/>
          <w:lang w:eastAsia="ru-RU"/>
        </w:rPr>
      </w:pPr>
      <w:r w:rsidRPr="00EA6901">
        <w:rPr>
          <w:rFonts w:ascii="Times New Roman" w:hAnsi="Times New Roman"/>
          <w:b/>
          <w:spacing w:val="5"/>
          <w:sz w:val="28"/>
          <w:szCs w:val="28"/>
          <w:shd w:val="clear" w:color="auto" w:fill="FFFFFF"/>
          <w:lang w:eastAsia="ru-RU"/>
        </w:rPr>
        <w:t>4. Правові аспекти</w:t>
      </w:r>
    </w:p>
    <w:p w14:paraId="747C7ED9" w14:textId="77777777" w:rsidR="00EA6901" w:rsidRDefault="00EA6901" w:rsidP="00EA6901">
      <w:pPr>
        <w:shd w:val="clear" w:color="auto" w:fill="FFFFFF"/>
        <w:spacing w:after="0" w:line="240" w:lineRule="auto"/>
        <w:ind w:firstLine="567"/>
        <w:jc w:val="both"/>
        <w:rPr>
          <w:rFonts w:ascii="Times New Roman" w:hAnsi="Times New Roman"/>
          <w:sz w:val="28"/>
          <w:szCs w:val="28"/>
        </w:rPr>
      </w:pPr>
      <w:r w:rsidRPr="00EA6901">
        <w:rPr>
          <w:rFonts w:ascii="Times New Roman" w:hAnsi="Times New Roman"/>
          <w:sz w:val="28"/>
          <w:szCs w:val="28"/>
        </w:rPr>
        <w:t>Кодекс України про надра;</w:t>
      </w:r>
    </w:p>
    <w:p w14:paraId="671B2DA9" w14:textId="77777777" w:rsidR="00EA6901" w:rsidRDefault="00EA6901" w:rsidP="00EA6901">
      <w:pPr>
        <w:shd w:val="clear" w:color="auto" w:fill="FFFFFF"/>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Закон</w:t>
      </w:r>
      <w:r w:rsidRPr="00EA6901">
        <w:rPr>
          <w:rFonts w:ascii="Times New Roman" w:hAnsi="Times New Roman"/>
          <w:sz w:val="28"/>
          <w:szCs w:val="28"/>
          <w:lang w:eastAsia="en-US"/>
        </w:rPr>
        <w:t xml:space="preserve"> України «Про нафту і газ»</w:t>
      </w:r>
      <w:r>
        <w:rPr>
          <w:rFonts w:ascii="Times New Roman" w:hAnsi="Times New Roman"/>
          <w:sz w:val="28"/>
          <w:szCs w:val="28"/>
          <w:lang w:eastAsia="en-US"/>
        </w:rPr>
        <w:t>;</w:t>
      </w:r>
    </w:p>
    <w:p w14:paraId="18B39CB7" w14:textId="33BFB8A6" w:rsidR="00EA6901" w:rsidRPr="00EA6901" w:rsidRDefault="00EA6901" w:rsidP="00EA6901">
      <w:pPr>
        <w:widowControl w:val="0"/>
        <w:spacing w:after="0" w:line="240" w:lineRule="auto"/>
        <w:ind w:firstLine="567"/>
        <w:jc w:val="both"/>
        <w:rPr>
          <w:rFonts w:ascii="Times New Roman" w:hAnsi="Times New Roman"/>
          <w:spacing w:val="5"/>
          <w:sz w:val="28"/>
          <w:szCs w:val="28"/>
          <w:shd w:val="clear" w:color="auto" w:fill="FFFFFF"/>
          <w:lang w:eastAsia="ru-RU"/>
        </w:rPr>
      </w:pPr>
      <w:r w:rsidRPr="00EA6901">
        <w:rPr>
          <w:rFonts w:ascii="Times New Roman" w:hAnsi="Times New Roman"/>
          <w:spacing w:val="5"/>
          <w:sz w:val="28"/>
          <w:szCs w:val="28"/>
          <w:shd w:val="clear" w:color="auto" w:fill="FFFFFF"/>
          <w:lang w:eastAsia="ru-RU"/>
        </w:rPr>
        <w:t>Положення про Міністерство захисту довкілля та природних ресурсів України, затверджене постановою Кабінету Міністр</w:t>
      </w:r>
      <w:r w:rsidR="00B044DA">
        <w:rPr>
          <w:rFonts w:ascii="Times New Roman" w:hAnsi="Times New Roman"/>
          <w:spacing w:val="5"/>
          <w:sz w:val="28"/>
          <w:szCs w:val="28"/>
          <w:shd w:val="clear" w:color="auto" w:fill="FFFFFF"/>
          <w:lang w:eastAsia="ru-RU"/>
        </w:rPr>
        <w:t>ів</w:t>
      </w:r>
      <w:r w:rsidR="00BC7AAD">
        <w:rPr>
          <w:rFonts w:ascii="Times New Roman" w:hAnsi="Times New Roman"/>
          <w:spacing w:val="5"/>
          <w:sz w:val="28"/>
          <w:szCs w:val="28"/>
          <w:shd w:val="clear" w:color="auto" w:fill="FFFFFF"/>
          <w:lang w:eastAsia="ru-RU"/>
        </w:rPr>
        <w:t xml:space="preserve"> України </w:t>
      </w:r>
      <w:r w:rsidR="00BC7AAD">
        <w:rPr>
          <w:rFonts w:ascii="Times New Roman" w:hAnsi="Times New Roman"/>
          <w:spacing w:val="5"/>
          <w:sz w:val="28"/>
          <w:szCs w:val="28"/>
          <w:shd w:val="clear" w:color="auto" w:fill="FFFFFF"/>
          <w:lang w:eastAsia="ru-RU"/>
        </w:rPr>
        <w:br/>
        <w:t xml:space="preserve">від 25.06.2020 </w:t>
      </w:r>
      <w:r w:rsidRPr="00EA6901">
        <w:rPr>
          <w:rFonts w:ascii="Times New Roman" w:hAnsi="Times New Roman"/>
          <w:spacing w:val="5"/>
          <w:sz w:val="28"/>
          <w:szCs w:val="28"/>
          <w:shd w:val="clear" w:color="auto" w:fill="FFFFFF"/>
          <w:lang w:eastAsia="ru-RU"/>
        </w:rPr>
        <w:t>№ 614;</w:t>
      </w:r>
    </w:p>
    <w:p w14:paraId="3D8FD6AC" w14:textId="7BC0C751" w:rsidR="00EA6901" w:rsidRPr="00EA6901" w:rsidRDefault="00EA6901" w:rsidP="00EA6901">
      <w:pPr>
        <w:widowControl w:val="0"/>
        <w:spacing w:after="0" w:line="240" w:lineRule="auto"/>
        <w:ind w:firstLine="567"/>
        <w:jc w:val="both"/>
        <w:rPr>
          <w:rFonts w:ascii="Times New Roman" w:hAnsi="Times New Roman"/>
          <w:spacing w:val="5"/>
          <w:sz w:val="28"/>
          <w:szCs w:val="28"/>
          <w:shd w:val="clear" w:color="auto" w:fill="FFFFFF"/>
          <w:lang w:eastAsia="ru-RU"/>
        </w:rPr>
      </w:pPr>
      <w:r w:rsidRPr="00EA6901">
        <w:rPr>
          <w:rFonts w:ascii="Times New Roman" w:hAnsi="Times New Roman"/>
          <w:spacing w:val="5"/>
          <w:sz w:val="28"/>
          <w:szCs w:val="28"/>
          <w:shd w:val="clear" w:color="auto" w:fill="FFFFFF"/>
          <w:lang w:eastAsia="ru-RU"/>
        </w:rPr>
        <w:t xml:space="preserve">Положення про </w:t>
      </w:r>
      <w:r w:rsidR="00D01325" w:rsidRPr="00D01325">
        <w:rPr>
          <w:rFonts w:ascii="Times New Roman" w:hAnsi="Times New Roman"/>
          <w:spacing w:val="5"/>
          <w:sz w:val="28"/>
          <w:szCs w:val="28"/>
          <w:shd w:val="clear" w:color="auto" w:fill="FFFFFF"/>
          <w:lang w:eastAsia="ru-RU"/>
        </w:rPr>
        <w:t>Державну службу України з питань праці</w:t>
      </w:r>
      <w:r w:rsidR="00D01325">
        <w:rPr>
          <w:rFonts w:ascii="Times New Roman" w:hAnsi="Times New Roman"/>
          <w:spacing w:val="5"/>
          <w:sz w:val="28"/>
          <w:szCs w:val="28"/>
          <w:shd w:val="clear" w:color="auto" w:fill="FFFFFF"/>
          <w:lang w:eastAsia="ru-RU"/>
        </w:rPr>
        <w:t>,</w:t>
      </w:r>
      <w:r w:rsidR="00D01325" w:rsidRPr="00D01325">
        <w:rPr>
          <w:rFonts w:ascii="Times New Roman" w:hAnsi="Times New Roman"/>
          <w:spacing w:val="5"/>
          <w:sz w:val="28"/>
          <w:szCs w:val="28"/>
          <w:shd w:val="clear" w:color="auto" w:fill="FFFFFF"/>
          <w:lang w:eastAsia="ru-RU"/>
        </w:rPr>
        <w:t xml:space="preserve"> затверджене </w:t>
      </w:r>
      <w:r w:rsidR="00D01325" w:rsidRPr="00D01325">
        <w:rPr>
          <w:rFonts w:ascii="Times New Roman" w:hAnsi="Times New Roman"/>
          <w:spacing w:val="5"/>
          <w:sz w:val="28"/>
          <w:szCs w:val="28"/>
          <w:shd w:val="clear" w:color="auto" w:fill="FFFFFF"/>
          <w:lang w:eastAsia="ru-RU"/>
        </w:rPr>
        <w:lastRenderedPageBreak/>
        <w:t xml:space="preserve">постановою Кабінету Міністрів України </w:t>
      </w:r>
      <w:r w:rsidR="00BC7AAD">
        <w:rPr>
          <w:rFonts w:ascii="Times New Roman" w:hAnsi="Times New Roman"/>
          <w:spacing w:val="5"/>
          <w:sz w:val="28"/>
          <w:szCs w:val="28"/>
          <w:shd w:val="clear" w:color="auto" w:fill="FFFFFF"/>
          <w:lang w:eastAsia="ru-RU"/>
        </w:rPr>
        <w:t>від 11.02.2015</w:t>
      </w:r>
      <w:r w:rsidR="00D01325">
        <w:rPr>
          <w:rFonts w:ascii="Times New Roman" w:hAnsi="Times New Roman"/>
          <w:spacing w:val="5"/>
          <w:sz w:val="28"/>
          <w:szCs w:val="28"/>
          <w:shd w:val="clear" w:color="auto" w:fill="FFFFFF"/>
          <w:lang w:eastAsia="ru-RU"/>
        </w:rPr>
        <w:t xml:space="preserve"> № 96</w:t>
      </w:r>
      <w:r w:rsidRPr="00EA6901">
        <w:rPr>
          <w:rFonts w:ascii="Times New Roman" w:hAnsi="Times New Roman"/>
          <w:spacing w:val="5"/>
          <w:sz w:val="28"/>
          <w:szCs w:val="28"/>
          <w:shd w:val="clear" w:color="auto" w:fill="FFFFFF"/>
          <w:lang w:eastAsia="ru-RU"/>
        </w:rPr>
        <w:t>.</w:t>
      </w:r>
    </w:p>
    <w:p w14:paraId="522B552E" w14:textId="77777777" w:rsidR="00EA6901" w:rsidRPr="00E84050" w:rsidRDefault="00EA6901" w:rsidP="00217074">
      <w:pPr>
        <w:shd w:val="clear" w:color="auto" w:fill="FFFFFF"/>
        <w:spacing w:after="0" w:line="240" w:lineRule="auto"/>
        <w:ind w:firstLine="709"/>
        <w:jc w:val="both"/>
        <w:rPr>
          <w:rFonts w:ascii="Times New Roman" w:hAnsi="Times New Roman"/>
          <w:sz w:val="28"/>
          <w:szCs w:val="28"/>
          <w:lang w:eastAsia="en-US"/>
        </w:rPr>
      </w:pPr>
    </w:p>
    <w:p w14:paraId="636FB79A" w14:textId="77777777" w:rsidR="00EA6901" w:rsidRPr="00EA6901" w:rsidRDefault="00EA6901" w:rsidP="00EA6901">
      <w:pPr>
        <w:widowControl w:val="0"/>
        <w:spacing w:after="0" w:line="240" w:lineRule="auto"/>
        <w:ind w:firstLine="567"/>
        <w:jc w:val="both"/>
        <w:outlineLvl w:val="1"/>
        <w:rPr>
          <w:rFonts w:ascii="Times New Roman" w:hAnsi="Times New Roman"/>
          <w:b/>
          <w:bCs/>
          <w:spacing w:val="6"/>
          <w:sz w:val="28"/>
          <w:szCs w:val="28"/>
          <w:shd w:val="clear" w:color="auto" w:fill="FFFFFF"/>
          <w:lang w:eastAsia="ru-RU"/>
        </w:rPr>
      </w:pPr>
      <w:r w:rsidRPr="00EA6901">
        <w:rPr>
          <w:rFonts w:ascii="Times New Roman" w:hAnsi="Times New Roman"/>
          <w:b/>
          <w:bCs/>
          <w:spacing w:val="6"/>
          <w:sz w:val="28"/>
          <w:szCs w:val="28"/>
          <w:shd w:val="clear" w:color="auto" w:fill="FFFFFF"/>
          <w:lang w:eastAsia="ru-RU"/>
        </w:rPr>
        <w:t>5. Фінансово-економічне обґрунтування</w:t>
      </w:r>
    </w:p>
    <w:p w14:paraId="4FE36C61" w14:textId="52355200" w:rsidR="00E84050" w:rsidRDefault="00EA6901" w:rsidP="00EA6901">
      <w:pPr>
        <w:widowControl w:val="0"/>
        <w:spacing w:after="0" w:line="240" w:lineRule="auto"/>
        <w:ind w:firstLine="567"/>
        <w:jc w:val="both"/>
        <w:outlineLvl w:val="1"/>
        <w:rPr>
          <w:rFonts w:ascii="Times New Roman" w:hAnsi="Times New Roman"/>
          <w:bCs/>
          <w:spacing w:val="6"/>
          <w:sz w:val="28"/>
          <w:szCs w:val="28"/>
          <w:shd w:val="clear" w:color="auto" w:fill="FFFFFF"/>
        </w:rPr>
      </w:pPr>
      <w:r w:rsidRPr="00EA6901">
        <w:rPr>
          <w:rFonts w:ascii="Times New Roman" w:hAnsi="Times New Roman"/>
          <w:sz w:val="28"/>
          <w:szCs w:val="28"/>
        </w:rPr>
        <w:t xml:space="preserve">Реалізація </w:t>
      </w:r>
      <w:proofErr w:type="spellStart"/>
      <w:r w:rsidR="00D01325">
        <w:rPr>
          <w:rFonts w:ascii="Times New Roman" w:hAnsi="Times New Roman"/>
          <w:sz w:val="28"/>
          <w:szCs w:val="28"/>
        </w:rPr>
        <w:t>проєкту</w:t>
      </w:r>
      <w:proofErr w:type="spellEnd"/>
      <w:r w:rsidR="00D01325">
        <w:rPr>
          <w:rFonts w:ascii="Times New Roman" w:hAnsi="Times New Roman"/>
          <w:sz w:val="28"/>
          <w:szCs w:val="28"/>
        </w:rPr>
        <w:t xml:space="preserve"> наказу </w:t>
      </w:r>
      <w:r w:rsidRPr="00EA6901">
        <w:rPr>
          <w:rFonts w:ascii="Times New Roman" w:hAnsi="Times New Roman"/>
          <w:sz w:val="28"/>
          <w:szCs w:val="28"/>
        </w:rPr>
        <w:t>не потребує фінансування з державного чи місцевого бюджетів</w:t>
      </w:r>
      <w:r w:rsidR="00E84050" w:rsidRPr="00EA6901">
        <w:rPr>
          <w:rFonts w:ascii="Times New Roman" w:hAnsi="Times New Roman"/>
          <w:bCs/>
          <w:spacing w:val="6"/>
          <w:sz w:val="28"/>
          <w:szCs w:val="28"/>
          <w:shd w:val="clear" w:color="auto" w:fill="FFFFFF"/>
        </w:rPr>
        <w:t>.</w:t>
      </w:r>
    </w:p>
    <w:p w14:paraId="62C1B27B" w14:textId="77777777" w:rsidR="00EA6901" w:rsidRPr="00EA6901" w:rsidRDefault="00EA6901" w:rsidP="00EA6901">
      <w:pPr>
        <w:widowControl w:val="0"/>
        <w:spacing w:after="0" w:line="240" w:lineRule="auto"/>
        <w:ind w:firstLine="709"/>
        <w:jc w:val="both"/>
        <w:outlineLvl w:val="1"/>
        <w:rPr>
          <w:rFonts w:ascii="Times New Roman" w:hAnsi="Times New Roman"/>
          <w:bCs/>
          <w:spacing w:val="6"/>
          <w:sz w:val="28"/>
          <w:szCs w:val="28"/>
          <w:shd w:val="clear" w:color="auto" w:fill="FFFFFF"/>
        </w:rPr>
      </w:pPr>
    </w:p>
    <w:p w14:paraId="3BE91271" w14:textId="77777777" w:rsidR="00EA6901" w:rsidRPr="0033128F" w:rsidRDefault="00EA6901" w:rsidP="00EA6901">
      <w:pPr>
        <w:spacing w:after="0" w:line="240" w:lineRule="auto"/>
        <w:ind w:firstLine="567"/>
        <w:rPr>
          <w:rFonts w:ascii="Times New Roman" w:hAnsi="Times New Roman"/>
          <w:b/>
          <w:sz w:val="28"/>
          <w:szCs w:val="28"/>
        </w:rPr>
      </w:pPr>
      <w:bookmarkStart w:id="1" w:name="bookmark3"/>
      <w:r>
        <w:rPr>
          <w:rFonts w:ascii="Times New Roman" w:hAnsi="Times New Roman"/>
          <w:b/>
          <w:sz w:val="28"/>
          <w:szCs w:val="28"/>
        </w:rPr>
        <w:t>6</w:t>
      </w:r>
      <w:r w:rsidRPr="0033128F">
        <w:rPr>
          <w:rFonts w:ascii="Times New Roman" w:hAnsi="Times New Roman"/>
          <w:b/>
          <w:sz w:val="28"/>
          <w:szCs w:val="28"/>
        </w:rPr>
        <w:t>. Позиція заінтересованих сторін</w:t>
      </w:r>
    </w:p>
    <w:p w14:paraId="77755941" w14:textId="583173CC" w:rsidR="00EA6901" w:rsidRPr="00F01959" w:rsidRDefault="00D01325" w:rsidP="00EA6901">
      <w:pPr>
        <w:suppressAutoHyphens/>
        <w:spacing w:after="0" w:line="240" w:lineRule="auto"/>
        <w:ind w:firstLine="567"/>
        <w:jc w:val="both"/>
        <w:rPr>
          <w:rFonts w:ascii="Times New Roman" w:hAnsi="Times New Roman"/>
          <w:sz w:val="28"/>
          <w:szCs w:val="28"/>
          <w:lang w:eastAsia="ar-SA"/>
        </w:rPr>
      </w:pPr>
      <w:proofErr w:type="spellStart"/>
      <w:r>
        <w:rPr>
          <w:rFonts w:ascii="Times New Roman" w:hAnsi="Times New Roman"/>
          <w:sz w:val="28"/>
          <w:szCs w:val="28"/>
          <w:lang w:eastAsia="ar-SA"/>
        </w:rPr>
        <w:t>Проєкт</w:t>
      </w:r>
      <w:proofErr w:type="spellEnd"/>
      <w:r>
        <w:rPr>
          <w:rFonts w:ascii="Times New Roman" w:hAnsi="Times New Roman"/>
          <w:sz w:val="28"/>
          <w:szCs w:val="28"/>
          <w:lang w:eastAsia="ar-SA"/>
        </w:rPr>
        <w:t xml:space="preserve"> наказу </w:t>
      </w:r>
      <w:r w:rsidR="00EA6901" w:rsidRPr="00A223BB">
        <w:rPr>
          <w:rFonts w:ascii="Times New Roman" w:hAnsi="Times New Roman"/>
          <w:sz w:val="28"/>
          <w:szCs w:val="28"/>
          <w:lang w:eastAsia="ar-SA"/>
        </w:rPr>
        <w:t>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У зв’язку з цим позиція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 не потребується.</w:t>
      </w:r>
    </w:p>
    <w:p w14:paraId="6BEE1B81" w14:textId="03C4CBAE" w:rsidR="00EA6901" w:rsidRDefault="00D01325" w:rsidP="00EA6901">
      <w:pPr>
        <w:suppressAutoHyphens/>
        <w:spacing w:after="0" w:line="240" w:lineRule="auto"/>
        <w:ind w:firstLine="567"/>
        <w:jc w:val="both"/>
        <w:rPr>
          <w:rFonts w:ascii="Times New Roman" w:hAnsi="Times New Roman"/>
          <w:sz w:val="28"/>
          <w:szCs w:val="28"/>
          <w:lang w:eastAsia="ar-SA"/>
        </w:rPr>
      </w:pPr>
      <w:proofErr w:type="spellStart"/>
      <w:r>
        <w:rPr>
          <w:rFonts w:ascii="Times New Roman" w:hAnsi="Times New Roman"/>
          <w:sz w:val="28"/>
          <w:szCs w:val="28"/>
          <w:lang w:eastAsia="ar-SA"/>
        </w:rPr>
        <w:t>Проєкт</w:t>
      </w:r>
      <w:proofErr w:type="spellEnd"/>
      <w:r>
        <w:rPr>
          <w:rFonts w:ascii="Times New Roman" w:hAnsi="Times New Roman"/>
          <w:sz w:val="28"/>
          <w:szCs w:val="28"/>
          <w:lang w:eastAsia="ar-SA"/>
        </w:rPr>
        <w:t xml:space="preserve"> н</w:t>
      </w:r>
      <w:r w:rsidR="00472938">
        <w:rPr>
          <w:rFonts w:ascii="Times New Roman" w:hAnsi="Times New Roman"/>
          <w:sz w:val="28"/>
          <w:szCs w:val="28"/>
          <w:lang w:eastAsia="ar-SA"/>
        </w:rPr>
        <w:t>аказ</w:t>
      </w:r>
      <w:r>
        <w:rPr>
          <w:rFonts w:ascii="Times New Roman" w:hAnsi="Times New Roman"/>
          <w:sz w:val="28"/>
          <w:szCs w:val="28"/>
          <w:lang w:eastAsia="ar-SA"/>
        </w:rPr>
        <w:t>у</w:t>
      </w:r>
      <w:r w:rsidR="00472938">
        <w:rPr>
          <w:rFonts w:ascii="Times New Roman" w:hAnsi="Times New Roman"/>
          <w:sz w:val="28"/>
          <w:szCs w:val="28"/>
          <w:lang w:eastAsia="ar-SA"/>
        </w:rPr>
        <w:t xml:space="preserve"> </w:t>
      </w:r>
      <w:r w:rsidR="00EA6901" w:rsidRPr="00F01959">
        <w:rPr>
          <w:rFonts w:ascii="Times New Roman" w:hAnsi="Times New Roman"/>
          <w:sz w:val="28"/>
          <w:szCs w:val="28"/>
          <w:lang w:eastAsia="ar-SA"/>
        </w:rPr>
        <w:t>не стосується сфери наукової та науково-технічної діяльності.</w:t>
      </w:r>
    </w:p>
    <w:p w14:paraId="1097525C" w14:textId="1E46FD72" w:rsidR="00BC7AAD" w:rsidRPr="00BC7AAD" w:rsidRDefault="00BC7AAD" w:rsidP="00BC7AAD">
      <w:pPr>
        <w:suppressAutoHyphens/>
        <w:spacing w:after="0" w:line="240" w:lineRule="auto"/>
        <w:ind w:firstLine="567"/>
        <w:jc w:val="both"/>
        <w:rPr>
          <w:rFonts w:ascii="Times New Roman" w:hAnsi="Times New Roman"/>
          <w:sz w:val="28"/>
          <w:szCs w:val="28"/>
          <w:lang w:eastAsia="ar-SA"/>
        </w:rPr>
      </w:pPr>
      <w:proofErr w:type="spellStart"/>
      <w:r w:rsidRPr="00BC7AAD">
        <w:rPr>
          <w:rFonts w:ascii="Times New Roman" w:hAnsi="Times New Roman"/>
          <w:sz w:val="28"/>
          <w:szCs w:val="28"/>
          <w:lang w:eastAsia="ar-SA"/>
        </w:rPr>
        <w:t>Проєкт</w:t>
      </w:r>
      <w:proofErr w:type="spellEnd"/>
      <w:r w:rsidRPr="00BC7AAD">
        <w:rPr>
          <w:rFonts w:ascii="Times New Roman" w:hAnsi="Times New Roman"/>
          <w:sz w:val="28"/>
          <w:szCs w:val="28"/>
          <w:lang w:eastAsia="ar-SA"/>
        </w:rPr>
        <w:t xml:space="preserve"> наказу потребує проведення цифрової експертизи та отримання висновку </w:t>
      </w:r>
      <w:proofErr w:type="spellStart"/>
      <w:r w:rsidRPr="00BC7AAD">
        <w:rPr>
          <w:rFonts w:ascii="Times New Roman" w:hAnsi="Times New Roman"/>
          <w:sz w:val="28"/>
          <w:szCs w:val="28"/>
          <w:lang w:eastAsia="ar-SA"/>
        </w:rPr>
        <w:t>Мінцифри</w:t>
      </w:r>
      <w:proofErr w:type="spellEnd"/>
      <w:r w:rsidRPr="00BC7AAD">
        <w:rPr>
          <w:rFonts w:ascii="Times New Roman" w:hAnsi="Times New Roman"/>
          <w:sz w:val="28"/>
          <w:szCs w:val="28"/>
          <w:lang w:eastAsia="ar-SA"/>
        </w:rPr>
        <w:t xml:space="preserve"> про проведення цифрової експертизи у зв’язку з тим, що </w:t>
      </w:r>
      <w:proofErr w:type="spellStart"/>
      <w:r w:rsidRPr="00BC7AAD">
        <w:rPr>
          <w:rFonts w:ascii="Times New Roman" w:hAnsi="Times New Roman"/>
          <w:sz w:val="28"/>
          <w:szCs w:val="28"/>
          <w:lang w:eastAsia="ar-SA"/>
        </w:rPr>
        <w:t>проєкт</w:t>
      </w:r>
      <w:proofErr w:type="spellEnd"/>
      <w:r w:rsidRPr="00BC7AAD">
        <w:rPr>
          <w:rFonts w:ascii="Times New Roman" w:hAnsi="Times New Roman"/>
          <w:sz w:val="28"/>
          <w:szCs w:val="28"/>
          <w:lang w:eastAsia="ar-SA"/>
        </w:rPr>
        <w:t xml:space="preserve"> ст</w:t>
      </w:r>
      <w:r>
        <w:rPr>
          <w:rFonts w:ascii="Times New Roman" w:hAnsi="Times New Roman"/>
          <w:sz w:val="28"/>
          <w:szCs w:val="28"/>
          <w:lang w:eastAsia="ar-SA"/>
        </w:rPr>
        <w:t>осується питань інформатизації</w:t>
      </w:r>
      <w:r w:rsidRPr="00BC7AAD">
        <w:rPr>
          <w:rFonts w:ascii="Times New Roman" w:hAnsi="Times New Roman"/>
          <w:sz w:val="28"/>
          <w:szCs w:val="28"/>
          <w:lang w:eastAsia="ar-SA"/>
        </w:rPr>
        <w:t xml:space="preserve">, розвитку інформаційного суспільства, </w:t>
      </w:r>
      <w:r>
        <w:rPr>
          <w:rFonts w:ascii="Times New Roman" w:hAnsi="Times New Roman"/>
          <w:sz w:val="28"/>
          <w:szCs w:val="28"/>
          <w:lang w:eastAsia="ar-SA"/>
        </w:rPr>
        <w:t>надання адміністративних послуг.</w:t>
      </w:r>
    </w:p>
    <w:p w14:paraId="6E7F7B3B" w14:textId="77777777" w:rsidR="00EA6901" w:rsidRDefault="00EA6901" w:rsidP="00BC7AAD">
      <w:pPr>
        <w:widowControl w:val="0"/>
        <w:spacing w:after="0" w:line="240" w:lineRule="auto"/>
        <w:jc w:val="both"/>
        <w:rPr>
          <w:rFonts w:ascii="Times New Roman" w:hAnsi="Times New Roman"/>
          <w:sz w:val="28"/>
          <w:szCs w:val="28"/>
          <w:lang w:eastAsia="ar-SA"/>
        </w:rPr>
      </w:pPr>
    </w:p>
    <w:p w14:paraId="2BA782F7" w14:textId="77777777" w:rsidR="00EA6901" w:rsidRPr="00F65C45" w:rsidRDefault="00EA6901" w:rsidP="00EA6901">
      <w:pPr>
        <w:suppressAutoHyphens/>
        <w:spacing w:after="0" w:line="240" w:lineRule="auto"/>
        <w:ind w:firstLine="567"/>
        <w:jc w:val="both"/>
        <w:rPr>
          <w:rFonts w:ascii="Times New Roman" w:hAnsi="Times New Roman"/>
          <w:b/>
          <w:sz w:val="28"/>
          <w:szCs w:val="28"/>
          <w:lang w:eastAsia="ar-SA"/>
        </w:rPr>
      </w:pPr>
      <w:r w:rsidRPr="00F65C45">
        <w:rPr>
          <w:rFonts w:ascii="Times New Roman" w:hAnsi="Times New Roman"/>
          <w:b/>
          <w:sz w:val="28"/>
          <w:szCs w:val="28"/>
          <w:lang w:eastAsia="ar-SA"/>
        </w:rPr>
        <w:t>7. Оцінка відповідності</w:t>
      </w:r>
    </w:p>
    <w:p w14:paraId="5458135F" w14:textId="10D3EEAC" w:rsidR="00EA6901" w:rsidRPr="00F65C45" w:rsidRDefault="00D01325" w:rsidP="00EA6901">
      <w:pPr>
        <w:widowControl w:val="0"/>
        <w:suppressAutoHyphens/>
        <w:spacing w:after="0" w:line="240" w:lineRule="auto"/>
        <w:ind w:left="95" w:right="63" w:firstLine="489"/>
        <w:jc w:val="both"/>
        <w:rPr>
          <w:rFonts w:ascii="Times New Roman" w:eastAsia="Andale Sans UI" w:hAnsi="Times New Roman"/>
          <w:kern w:val="1"/>
          <w:sz w:val="28"/>
          <w:szCs w:val="28"/>
        </w:rPr>
      </w:pPr>
      <w:proofErr w:type="spellStart"/>
      <w:r>
        <w:rPr>
          <w:rFonts w:ascii="Times New Roman" w:eastAsia="Andale Sans UI" w:hAnsi="Times New Roman"/>
          <w:kern w:val="1"/>
          <w:sz w:val="28"/>
          <w:szCs w:val="28"/>
        </w:rPr>
        <w:t>Проєкт</w:t>
      </w:r>
      <w:proofErr w:type="spellEnd"/>
      <w:r>
        <w:rPr>
          <w:rFonts w:ascii="Times New Roman" w:eastAsia="Andale Sans UI" w:hAnsi="Times New Roman"/>
          <w:kern w:val="1"/>
          <w:sz w:val="28"/>
          <w:szCs w:val="28"/>
        </w:rPr>
        <w:t xml:space="preserve"> наказу</w:t>
      </w:r>
      <w:r w:rsidR="00472938">
        <w:rPr>
          <w:rFonts w:ascii="Times New Roman" w:eastAsia="Andale Sans UI" w:hAnsi="Times New Roman"/>
          <w:kern w:val="1"/>
          <w:sz w:val="28"/>
          <w:szCs w:val="28"/>
        </w:rPr>
        <w:t xml:space="preserve"> </w:t>
      </w:r>
      <w:r w:rsidR="00EA6901" w:rsidRPr="00F65C45">
        <w:rPr>
          <w:rFonts w:ascii="Times New Roman" w:eastAsia="Andale Sans UI" w:hAnsi="Times New Roman"/>
          <w:kern w:val="1"/>
          <w:sz w:val="28"/>
          <w:szCs w:val="28"/>
        </w:rPr>
        <w:t>не містить норм, що порушують зобов’язання України у сфері європейської інтеграції.</w:t>
      </w:r>
    </w:p>
    <w:p w14:paraId="51EC14F4" w14:textId="3E7EB845" w:rsidR="00EA6901" w:rsidRPr="00F65C45" w:rsidRDefault="00D01325" w:rsidP="00EA6901">
      <w:pPr>
        <w:widowControl w:val="0"/>
        <w:suppressAutoHyphens/>
        <w:spacing w:after="0" w:line="240" w:lineRule="auto"/>
        <w:ind w:left="95" w:right="63" w:firstLine="489"/>
        <w:jc w:val="both"/>
        <w:rPr>
          <w:rFonts w:ascii="Times New Roman" w:eastAsia="Andale Sans UI" w:hAnsi="Times New Roman"/>
          <w:kern w:val="1"/>
          <w:sz w:val="28"/>
          <w:szCs w:val="28"/>
        </w:rPr>
      </w:pPr>
      <w:proofErr w:type="spellStart"/>
      <w:r>
        <w:rPr>
          <w:rFonts w:ascii="Times New Roman" w:eastAsia="Andale Sans UI" w:hAnsi="Times New Roman"/>
          <w:kern w:val="1"/>
          <w:sz w:val="28"/>
          <w:szCs w:val="28"/>
        </w:rPr>
        <w:t>Проєкт</w:t>
      </w:r>
      <w:proofErr w:type="spellEnd"/>
      <w:r>
        <w:rPr>
          <w:rFonts w:ascii="Times New Roman" w:eastAsia="Andale Sans UI" w:hAnsi="Times New Roman"/>
          <w:kern w:val="1"/>
          <w:sz w:val="28"/>
          <w:szCs w:val="28"/>
        </w:rPr>
        <w:t xml:space="preserve"> наказу</w:t>
      </w:r>
      <w:r w:rsidR="00472938">
        <w:rPr>
          <w:rFonts w:ascii="Times New Roman" w:eastAsia="Andale Sans UI" w:hAnsi="Times New Roman"/>
          <w:kern w:val="1"/>
          <w:sz w:val="28"/>
          <w:szCs w:val="28"/>
        </w:rPr>
        <w:t xml:space="preserve"> </w:t>
      </w:r>
      <w:r w:rsidR="00EA6901" w:rsidRPr="00F65C45">
        <w:rPr>
          <w:rFonts w:ascii="Times New Roman" w:eastAsia="Andale Sans UI" w:hAnsi="Times New Roman"/>
          <w:kern w:val="1"/>
          <w:sz w:val="28"/>
          <w:szCs w:val="28"/>
        </w:rPr>
        <w:t>не містить норм, що порушують права та свободи, гарантовані Конвенцією про захист прав людини і основоположних свобод.</w:t>
      </w:r>
    </w:p>
    <w:p w14:paraId="68ECAEA1" w14:textId="27B89583" w:rsidR="00EA6901" w:rsidRPr="00F65C45" w:rsidRDefault="00D01325" w:rsidP="00EA6901">
      <w:pPr>
        <w:widowControl w:val="0"/>
        <w:suppressAutoHyphens/>
        <w:spacing w:after="0" w:line="240" w:lineRule="auto"/>
        <w:ind w:left="95" w:right="63" w:firstLine="489"/>
        <w:jc w:val="both"/>
        <w:rPr>
          <w:rFonts w:ascii="Times New Roman" w:eastAsia="Andale Sans UI" w:hAnsi="Times New Roman"/>
          <w:kern w:val="1"/>
          <w:sz w:val="28"/>
          <w:szCs w:val="28"/>
        </w:rPr>
      </w:pPr>
      <w:r>
        <w:rPr>
          <w:rFonts w:ascii="Times New Roman" w:eastAsia="Andale Sans UI" w:hAnsi="Times New Roman"/>
          <w:kern w:val="1"/>
          <w:sz w:val="28"/>
          <w:szCs w:val="28"/>
        </w:rPr>
        <w:t xml:space="preserve">У </w:t>
      </w:r>
      <w:proofErr w:type="spellStart"/>
      <w:r>
        <w:rPr>
          <w:rFonts w:ascii="Times New Roman" w:eastAsia="Andale Sans UI" w:hAnsi="Times New Roman"/>
          <w:kern w:val="1"/>
          <w:sz w:val="28"/>
          <w:szCs w:val="28"/>
        </w:rPr>
        <w:t>проєкті</w:t>
      </w:r>
      <w:proofErr w:type="spellEnd"/>
      <w:r>
        <w:rPr>
          <w:rFonts w:ascii="Times New Roman" w:eastAsia="Andale Sans UI" w:hAnsi="Times New Roman"/>
          <w:kern w:val="1"/>
          <w:sz w:val="28"/>
          <w:szCs w:val="28"/>
        </w:rPr>
        <w:t xml:space="preserve"> наказу</w:t>
      </w:r>
      <w:r w:rsidR="00472938">
        <w:rPr>
          <w:rFonts w:ascii="Times New Roman" w:eastAsia="Andale Sans UI" w:hAnsi="Times New Roman"/>
          <w:kern w:val="1"/>
          <w:sz w:val="28"/>
          <w:szCs w:val="28"/>
        </w:rPr>
        <w:t xml:space="preserve"> </w:t>
      </w:r>
      <w:r w:rsidR="00EA6901" w:rsidRPr="00F65C45">
        <w:rPr>
          <w:rFonts w:ascii="Times New Roman" w:eastAsia="Andale Sans UI" w:hAnsi="Times New Roman"/>
          <w:kern w:val="1"/>
          <w:sz w:val="28"/>
          <w:szCs w:val="28"/>
        </w:rPr>
        <w:t>відсутні положення, які порушують принципи забезпечення рівних прав та можливостей жінок і чоловіків.</w:t>
      </w:r>
    </w:p>
    <w:p w14:paraId="5AF43618" w14:textId="67E15FC3" w:rsidR="00EA6901" w:rsidRPr="00F65C45" w:rsidRDefault="00EA6901" w:rsidP="00EA6901">
      <w:pPr>
        <w:widowControl w:val="0"/>
        <w:suppressAutoHyphens/>
        <w:spacing w:after="0" w:line="240" w:lineRule="auto"/>
        <w:ind w:left="95" w:right="63" w:firstLine="489"/>
        <w:jc w:val="both"/>
        <w:rPr>
          <w:rFonts w:ascii="Times New Roman" w:eastAsia="Andale Sans UI" w:hAnsi="Times New Roman"/>
          <w:kern w:val="1"/>
          <w:sz w:val="28"/>
          <w:szCs w:val="28"/>
        </w:rPr>
      </w:pPr>
      <w:r w:rsidRPr="00F65C45">
        <w:rPr>
          <w:rFonts w:ascii="Times New Roman" w:eastAsia="Andale Sans UI" w:hAnsi="Times New Roman"/>
          <w:kern w:val="1"/>
          <w:sz w:val="28"/>
          <w:szCs w:val="28"/>
        </w:rPr>
        <w:t xml:space="preserve">У </w:t>
      </w:r>
      <w:proofErr w:type="spellStart"/>
      <w:r w:rsidR="00D01325">
        <w:rPr>
          <w:rFonts w:ascii="Times New Roman" w:eastAsia="Andale Sans UI" w:hAnsi="Times New Roman"/>
          <w:kern w:val="1"/>
          <w:sz w:val="28"/>
          <w:szCs w:val="28"/>
        </w:rPr>
        <w:t>проєкті</w:t>
      </w:r>
      <w:proofErr w:type="spellEnd"/>
      <w:r w:rsidR="00D01325">
        <w:rPr>
          <w:rFonts w:ascii="Times New Roman" w:eastAsia="Andale Sans UI" w:hAnsi="Times New Roman"/>
          <w:kern w:val="1"/>
          <w:sz w:val="28"/>
          <w:szCs w:val="28"/>
        </w:rPr>
        <w:t xml:space="preserve"> наказу</w:t>
      </w:r>
      <w:r w:rsidR="00472938">
        <w:rPr>
          <w:rFonts w:ascii="Times New Roman" w:eastAsia="Andale Sans UI" w:hAnsi="Times New Roman"/>
          <w:kern w:val="1"/>
          <w:sz w:val="28"/>
          <w:szCs w:val="28"/>
        </w:rPr>
        <w:t xml:space="preserve"> </w:t>
      </w:r>
      <w:r w:rsidRPr="00F65C45">
        <w:rPr>
          <w:rFonts w:ascii="Times New Roman" w:eastAsia="Andale Sans UI" w:hAnsi="Times New Roman"/>
          <w:kern w:val="1"/>
          <w:sz w:val="28"/>
          <w:szCs w:val="28"/>
        </w:rPr>
        <w:t>відсутні положення, які містять ризики вчинення корупційних правопорушень та правопорушень, пов’язаних з корупцією.</w:t>
      </w:r>
    </w:p>
    <w:p w14:paraId="65CC2E3A" w14:textId="28A3B81E" w:rsidR="00EA6901" w:rsidRDefault="00D01325" w:rsidP="00EA6901">
      <w:pPr>
        <w:widowControl w:val="0"/>
        <w:suppressAutoHyphens/>
        <w:spacing w:after="0" w:line="240" w:lineRule="auto"/>
        <w:ind w:left="95" w:right="63" w:firstLine="489"/>
        <w:jc w:val="both"/>
        <w:rPr>
          <w:rFonts w:ascii="Times New Roman" w:eastAsia="Andale Sans UI" w:hAnsi="Times New Roman"/>
          <w:kern w:val="1"/>
          <w:sz w:val="28"/>
          <w:szCs w:val="28"/>
        </w:rPr>
      </w:pPr>
      <w:proofErr w:type="spellStart"/>
      <w:r>
        <w:rPr>
          <w:rFonts w:ascii="Times New Roman" w:eastAsia="Andale Sans UI" w:hAnsi="Times New Roman"/>
          <w:kern w:val="1"/>
          <w:sz w:val="28"/>
          <w:szCs w:val="28"/>
        </w:rPr>
        <w:t>Проєкт</w:t>
      </w:r>
      <w:proofErr w:type="spellEnd"/>
      <w:r>
        <w:rPr>
          <w:rFonts w:ascii="Times New Roman" w:eastAsia="Andale Sans UI" w:hAnsi="Times New Roman"/>
          <w:kern w:val="1"/>
          <w:sz w:val="28"/>
          <w:szCs w:val="28"/>
        </w:rPr>
        <w:t xml:space="preserve"> наказу</w:t>
      </w:r>
      <w:r w:rsidR="00472938">
        <w:rPr>
          <w:rFonts w:ascii="Times New Roman" w:eastAsia="Andale Sans UI" w:hAnsi="Times New Roman"/>
          <w:kern w:val="1"/>
          <w:sz w:val="28"/>
          <w:szCs w:val="28"/>
        </w:rPr>
        <w:t xml:space="preserve"> </w:t>
      </w:r>
      <w:r w:rsidR="00EA6901" w:rsidRPr="00F65C45">
        <w:rPr>
          <w:rFonts w:ascii="Times New Roman" w:eastAsia="Andale Sans UI" w:hAnsi="Times New Roman"/>
          <w:kern w:val="1"/>
          <w:sz w:val="28"/>
          <w:szCs w:val="28"/>
        </w:rPr>
        <w:t>не містить положень, які створюють підстави для дискримінації.</w:t>
      </w:r>
    </w:p>
    <w:p w14:paraId="65165C68" w14:textId="77777777" w:rsidR="00D917C9" w:rsidRPr="00E84050" w:rsidRDefault="00D917C9" w:rsidP="00D917C9">
      <w:pPr>
        <w:widowControl w:val="0"/>
        <w:spacing w:after="0" w:line="240" w:lineRule="auto"/>
        <w:ind w:firstLine="709"/>
        <w:jc w:val="both"/>
        <w:rPr>
          <w:rFonts w:ascii="Times New Roman" w:hAnsi="Times New Roman"/>
          <w:spacing w:val="5"/>
          <w:sz w:val="28"/>
          <w:szCs w:val="28"/>
          <w:shd w:val="clear" w:color="auto" w:fill="FFFFFF"/>
        </w:rPr>
      </w:pPr>
    </w:p>
    <w:p w14:paraId="25E3ECDB" w14:textId="77777777" w:rsidR="00E84050" w:rsidRPr="00E84050" w:rsidRDefault="004204DC" w:rsidP="00B044DA">
      <w:pPr>
        <w:widowControl w:val="0"/>
        <w:spacing w:after="0" w:line="240" w:lineRule="auto"/>
        <w:ind w:firstLine="567"/>
        <w:jc w:val="both"/>
        <w:rPr>
          <w:rFonts w:ascii="Times New Roman" w:hAnsi="Times New Roman"/>
          <w:b/>
          <w:spacing w:val="5"/>
          <w:sz w:val="28"/>
          <w:szCs w:val="28"/>
          <w:shd w:val="clear" w:color="auto" w:fill="FFFFFF"/>
        </w:rPr>
      </w:pPr>
      <w:r>
        <w:rPr>
          <w:rFonts w:ascii="Times New Roman" w:hAnsi="Times New Roman"/>
          <w:b/>
          <w:spacing w:val="5"/>
          <w:sz w:val="28"/>
          <w:szCs w:val="28"/>
          <w:shd w:val="clear" w:color="auto" w:fill="FFFFFF"/>
        </w:rPr>
        <w:t>8</w:t>
      </w:r>
      <w:r w:rsidR="00E84050" w:rsidRPr="00E84050">
        <w:rPr>
          <w:rFonts w:ascii="Times New Roman" w:hAnsi="Times New Roman"/>
          <w:b/>
          <w:spacing w:val="5"/>
          <w:sz w:val="28"/>
          <w:szCs w:val="28"/>
          <w:shd w:val="clear" w:color="auto" w:fill="FFFFFF"/>
        </w:rPr>
        <w:t xml:space="preserve">. Прогноз </w:t>
      </w:r>
      <w:bookmarkEnd w:id="1"/>
      <w:r>
        <w:rPr>
          <w:rFonts w:ascii="Times New Roman" w:hAnsi="Times New Roman"/>
          <w:b/>
          <w:spacing w:val="5"/>
          <w:sz w:val="28"/>
          <w:szCs w:val="28"/>
          <w:shd w:val="clear" w:color="auto" w:fill="FFFFFF"/>
        </w:rPr>
        <w:t>результатів</w:t>
      </w:r>
    </w:p>
    <w:p w14:paraId="340256B1" w14:textId="0A21646E" w:rsidR="00385CD2" w:rsidRPr="00732393" w:rsidRDefault="00385CD2" w:rsidP="00B044DA">
      <w:pPr>
        <w:spacing w:after="0" w:line="240" w:lineRule="auto"/>
        <w:ind w:firstLine="567"/>
        <w:jc w:val="both"/>
        <w:rPr>
          <w:rFonts w:ascii="Times New Roman" w:hAnsi="Times New Roman"/>
          <w:sz w:val="28"/>
          <w:szCs w:val="28"/>
        </w:rPr>
      </w:pPr>
      <w:bookmarkStart w:id="2" w:name="bookmark6"/>
      <w:r w:rsidRPr="00732393">
        <w:rPr>
          <w:rFonts w:ascii="Times New Roman" w:hAnsi="Times New Roman"/>
          <w:sz w:val="28"/>
          <w:szCs w:val="28"/>
        </w:rPr>
        <w:t xml:space="preserve">Очікуваний вплив реалізації </w:t>
      </w:r>
      <w:proofErr w:type="spellStart"/>
      <w:r w:rsidR="00D01325">
        <w:rPr>
          <w:rFonts w:ascii="Times New Roman" w:hAnsi="Times New Roman"/>
          <w:sz w:val="28"/>
          <w:szCs w:val="28"/>
        </w:rPr>
        <w:t>проєкту</w:t>
      </w:r>
      <w:proofErr w:type="spellEnd"/>
      <w:r w:rsidR="00D01325">
        <w:rPr>
          <w:rFonts w:ascii="Times New Roman" w:hAnsi="Times New Roman"/>
          <w:sz w:val="28"/>
          <w:szCs w:val="28"/>
        </w:rPr>
        <w:t xml:space="preserve"> наказу </w:t>
      </w:r>
      <w:r w:rsidRPr="00732393">
        <w:rPr>
          <w:rFonts w:ascii="Times New Roman" w:hAnsi="Times New Roman"/>
          <w:sz w:val="28"/>
          <w:szCs w:val="28"/>
        </w:rPr>
        <w:t xml:space="preserve">на: </w:t>
      </w:r>
    </w:p>
    <w:p w14:paraId="58C48291" w14:textId="77777777" w:rsidR="00385CD2" w:rsidRPr="00732393" w:rsidRDefault="00385CD2" w:rsidP="00B044DA">
      <w:pPr>
        <w:spacing w:after="0" w:line="240" w:lineRule="auto"/>
        <w:ind w:firstLine="567"/>
        <w:jc w:val="both"/>
        <w:rPr>
          <w:rFonts w:ascii="Times New Roman" w:hAnsi="Times New Roman"/>
          <w:sz w:val="28"/>
          <w:szCs w:val="28"/>
        </w:rPr>
      </w:pPr>
      <w:r w:rsidRPr="00732393">
        <w:rPr>
          <w:rFonts w:ascii="Times New Roman" w:hAnsi="Times New Roman"/>
          <w:sz w:val="28"/>
          <w:szCs w:val="28"/>
        </w:rPr>
        <w:t xml:space="preserve">ринкове середовище: не впливає; </w:t>
      </w:r>
    </w:p>
    <w:p w14:paraId="05D1CC59" w14:textId="77F6D0E3" w:rsidR="00385CD2" w:rsidRPr="00732393" w:rsidRDefault="00385CD2" w:rsidP="00D01325">
      <w:pPr>
        <w:spacing w:after="0" w:line="240" w:lineRule="auto"/>
        <w:ind w:firstLine="567"/>
        <w:jc w:val="both"/>
        <w:rPr>
          <w:rFonts w:ascii="Times New Roman" w:hAnsi="Times New Roman"/>
          <w:sz w:val="28"/>
          <w:szCs w:val="28"/>
        </w:rPr>
      </w:pPr>
      <w:r w:rsidRPr="00732393">
        <w:rPr>
          <w:rFonts w:ascii="Times New Roman" w:hAnsi="Times New Roman"/>
          <w:sz w:val="28"/>
          <w:szCs w:val="28"/>
        </w:rPr>
        <w:t>забезпечення захисту прав та інтересів суб’єктів господарювання, громадян і держави:</w:t>
      </w:r>
      <w:r w:rsidR="00D01325" w:rsidRPr="00D01325">
        <w:rPr>
          <w:rFonts w:ascii="Times New Roman" w:eastAsia="Andale Sans UI" w:hAnsi="Times New Roman"/>
          <w:bCs/>
          <w:kern w:val="1"/>
          <w:sz w:val="28"/>
          <w:szCs w:val="28"/>
        </w:rPr>
        <w:t xml:space="preserve"> </w:t>
      </w:r>
      <w:r w:rsidR="00D01325">
        <w:rPr>
          <w:rFonts w:ascii="Times New Roman" w:hAnsi="Times New Roman"/>
          <w:bCs/>
          <w:sz w:val="28"/>
          <w:szCs w:val="28"/>
        </w:rPr>
        <w:t xml:space="preserve">реалізація </w:t>
      </w:r>
      <w:proofErr w:type="spellStart"/>
      <w:r w:rsidR="00D01325">
        <w:rPr>
          <w:rFonts w:ascii="Times New Roman" w:hAnsi="Times New Roman"/>
          <w:bCs/>
          <w:sz w:val="28"/>
          <w:szCs w:val="28"/>
        </w:rPr>
        <w:t>проєкту</w:t>
      </w:r>
      <w:proofErr w:type="spellEnd"/>
      <w:r w:rsidR="00D01325">
        <w:rPr>
          <w:rFonts w:ascii="Times New Roman" w:hAnsi="Times New Roman"/>
          <w:bCs/>
          <w:sz w:val="28"/>
          <w:szCs w:val="28"/>
        </w:rPr>
        <w:t xml:space="preserve"> наказу забезпечить </w:t>
      </w:r>
      <w:r w:rsidR="00D01325" w:rsidRPr="00D01325">
        <w:rPr>
          <w:rFonts w:ascii="Times New Roman" w:hAnsi="Times New Roman"/>
          <w:bCs/>
          <w:sz w:val="28"/>
          <w:szCs w:val="28"/>
        </w:rPr>
        <w:t>прозоре та ефективне регулювання шляхом скасування та оптимізації інструментів державного регулюванн</w:t>
      </w:r>
      <w:r w:rsidR="00D01325">
        <w:rPr>
          <w:rFonts w:ascii="Times New Roman" w:hAnsi="Times New Roman"/>
          <w:bCs/>
          <w:sz w:val="28"/>
          <w:szCs w:val="28"/>
        </w:rPr>
        <w:t xml:space="preserve">я, </w:t>
      </w:r>
      <w:r w:rsidR="00D01325" w:rsidRPr="00D01325">
        <w:rPr>
          <w:rFonts w:ascii="Times New Roman" w:hAnsi="Times New Roman"/>
          <w:bCs/>
          <w:sz w:val="28"/>
          <w:szCs w:val="28"/>
        </w:rPr>
        <w:t>сприятиме подальшому розвитку видобувної га</w:t>
      </w:r>
      <w:r w:rsidR="00D01325">
        <w:rPr>
          <w:rFonts w:ascii="Times New Roman" w:hAnsi="Times New Roman"/>
          <w:bCs/>
          <w:sz w:val="28"/>
          <w:szCs w:val="28"/>
        </w:rPr>
        <w:t xml:space="preserve">лузі в умовах воєнного стану, </w:t>
      </w:r>
      <w:r w:rsidR="00B73F7C">
        <w:rPr>
          <w:rFonts w:ascii="Times New Roman" w:hAnsi="Times New Roman"/>
          <w:sz w:val="28"/>
          <w:szCs w:val="28"/>
        </w:rPr>
        <w:t>підвищить ефективні</w:t>
      </w:r>
      <w:r w:rsidR="0079384C">
        <w:rPr>
          <w:rFonts w:ascii="Times New Roman" w:hAnsi="Times New Roman"/>
          <w:sz w:val="28"/>
          <w:szCs w:val="28"/>
        </w:rPr>
        <w:t>сть користування надрами;</w:t>
      </w:r>
    </w:p>
    <w:p w14:paraId="5C991360" w14:textId="77777777" w:rsidR="00B73F7C" w:rsidRPr="00B73F7C" w:rsidRDefault="00B73F7C" w:rsidP="00B044DA">
      <w:pPr>
        <w:widowControl w:val="0"/>
        <w:spacing w:after="0" w:line="240" w:lineRule="auto"/>
        <w:ind w:firstLine="567"/>
        <w:jc w:val="both"/>
        <w:rPr>
          <w:rFonts w:ascii="Times New Roman" w:hAnsi="Times New Roman"/>
          <w:sz w:val="28"/>
          <w:szCs w:val="28"/>
        </w:rPr>
      </w:pPr>
      <w:r w:rsidRPr="00B73F7C">
        <w:rPr>
          <w:rFonts w:ascii="Times New Roman" w:hAnsi="Times New Roman"/>
          <w:sz w:val="28"/>
          <w:szCs w:val="28"/>
        </w:rPr>
        <w:lastRenderedPageBreak/>
        <w:t>розвиток регіонів, підвищення чи зниження спроможності територіальних громад: не буде мати негативного впливу;</w:t>
      </w:r>
    </w:p>
    <w:p w14:paraId="778927AF" w14:textId="77777777" w:rsidR="00B73F7C" w:rsidRPr="00B73F7C" w:rsidRDefault="007E6A69" w:rsidP="00B044DA">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ринок праці, </w:t>
      </w:r>
      <w:r w:rsidR="00B73F7C" w:rsidRPr="00B73F7C">
        <w:rPr>
          <w:rFonts w:ascii="Times New Roman" w:hAnsi="Times New Roman"/>
          <w:sz w:val="28"/>
          <w:szCs w:val="28"/>
        </w:rPr>
        <w:t>рівень зайнятості населення: не впливає;</w:t>
      </w:r>
    </w:p>
    <w:p w14:paraId="63C44E4C" w14:textId="77777777" w:rsidR="00B73F7C" w:rsidRPr="00B73F7C" w:rsidRDefault="00B73F7C" w:rsidP="00B044DA">
      <w:pPr>
        <w:widowControl w:val="0"/>
        <w:spacing w:after="0" w:line="240" w:lineRule="auto"/>
        <w:ind w:firstLine="567"/>
        <w:jc w:val="both"/>
        <w:rPr>
          <w:rFonts w:ascii="Times New Roman" w:hAnsi="Times New Roman"/>
          <w:sz w:val="28"/>
          <w:szCs w:val="28"/>
        </w:rPr>
      </w:pPr>
      <w:r w:rsidRPr="00B73F7C">
        <w:rPr>
          <w:rFonts w:ascii="Times New Roman" w:hAnsi="Times New Roman"/>
          <w:sz w:val="28"/>
          <w:szCs w:val="28"/>
        </w:rPr>
        <w:t>громадське здоров’я, покращення чи погіршення стану здоров’я населення або його окремих груп: не впливає;</w:t>
      </w:r>
    </w:p>
    <w:p w14:paraId="7CFC9ED6" w14:textId="77777777" w:rsidR="00B73F7C" w:rsidRPr="00B73F7C" w:rsidRDefault="00B73F7C" w:rsidP="00B044DA">
      <w:pPr>
        <w:widowControl w:val="0"/>
        <w:spacing w:after="0" w:line="240" w:lineRule="auto"/>
        <w:ind w:firstLine="567"/>
        <w:jc w:val="both"/>
        <w:rPr>
          <w:rFonts w:ascii="Times New Roman" w:hAnsi="Times New Roman"/>
          <w:sz w:val="28"/>
          <w:szCs w:val="28"/>
        </w:rPr>
      </w:pPr>
      <w:r w:rsidRPr="00B73F7C">
        <w:rPr>
          <w:rFonts w:ascii="Times New Roman" w:hAnsi="Times New Roman"/>
          <w:sz w:val="28"/>
          <w:szCs w:val="28"/>
        </w:rPr>
        <w:t>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не буде мати негативного впливу;</w:t>
      </w:r>
    </w:p>
    <w:p w14:paraId="6D410FE5" w14:textId="77777777" w:rsidR="009F3C8F" w:rsidRPr="00E84050" w:rsidRDefault="009F3C8F" w:rsidP="00B73F7C">
      <w:pPr>
        <w:widowControl w:val="0"/>
        <w:spacing w:after="0" w:line="240" w:lineRule="auto"/>
        <w:ind w:firstLine="709"/>
        <w:jc w:val="both"/>
        <w:rPr>
          <w:rFonts w:ascii="Times New Roman" w:hAnsi="Times New Roman"/>
          <w:spacing w:val="5"/>
          <w:sz w:val="28"/>
          <w:szCs w:val="28"/>
          <w:shd w:val="clear" w:color="auto" w:fill="FFFFFF"/>
        </w:rPr>
      </w:pPr>
    </w:p>
    <w:bookmarkEnd w:id="2"/>
    <w:p w14:paraId="0FF71173" w14:textId="77777777" w:rsidR="00CD5DF7" w:rsidRPr="00732393" w:rsidRDefault="00CD5DF7" w:rsidP="00ED73A8">
      <w:pPr>
        <w:pStyle w:val="31"/>
        <w:shd w:val="clear" w:color="auto" w:fill="auto"/>
        <w:spacing w:before="0" w:after="0" w:line="240" w:lineRule="auto"/>
        <w:ind w:firstLine="709"/>
        <w:rPr>
          <w:rFonts w:ascii="Times New Roman" w:hAnsi="Times New Roman"/>
          <w:sz w:val="28"/>
          <w:szCs w:val="28"/>
        </w:rPr>
      </w:pPr>
    </w:p>
    <w:p w14:paraId="146512AA" w14:textId="77777777" w:rsidR="00F92F6E" w:rsidRPr="00F92F6E" w:rsidRDefault="00F92F6E" w:rsidP="00F92F6E">
      <w:pPr>
        <w:spacing w:after="0" w:line="240" w:lineRule="auto"/>
        <w:ind w:left="-142" w:right="140"/>
        <w:rPr>
          <w:rFonts w:ascii="Times New Roman" w:eastAsiaTheme="minorHAnsi" w:hAnsi="Times New Roman" w:cstheme="minorBidi"/>
          <w:b/>
          <w:sz w:val="28"/>
          <w:szCs w:val="28"/>
          <w:lang w:eastAsia="en-US"/>
        </w:rPr>
      </w:pPr>
      <w:r w:rsidRPr="00F92F6E">
        <w:rPr>
          <w:rFonts w:ascii="Times New Roman" w:eastAsiaTheme="minorHAnsi" w:hAnsi="Times New Roman" w:cstheme="minorBidi"/>
          <w:b/>
          <w:sz w:val="28"/>
          <w:szCs w:val="28"/>
          <w:lang w:eastAsia="en-US"/>
        </w:rPr>
        <w:t xml:space="preserve">Міністр захисту довкілля </w:t>
      </w:r>
    </w:p>
    <w:p w14:paraId="0489CBD8" w14:textId="77777777" w:rsidR="00F92F6E" w:rsidRPr="00F92F6E" w:rsidRDefault="00F92F6E" w:rsidP="00F92F6E">
      <w:pPr>
        <w:spacing w:after="0" w:line="240" w:lineRule="auto"/>
        <w:ind w:left="-142" w:right="140"/>
        <w:rPr>
          <w:rFonts w:ascii="Times New Roman" w:eastAsiaTheme="minorHAnsi" w:hAnsi="Times New Roman" w:cstheme="minorBidi"/>
          <w:b/>
          <w:sz w:val="28"/>
          <w:szCs w:val="28"/>
          <w:lang w:eastAsia="en-US"/>
        </w:rPr>
      </w:pPr>
      <w:r w:rsidRPr="00F92F6E">
        <w:rPr>
          <w:rFonts w:ascii="Times New Roman" w:eastAsiaTheme="minorHAnsi" w:hAnsi="Times New Roman" w:cstheme="minorBidi"/>
          <w:b/>
          <w:sz w:val="28"/>
          <w:szCs w:val="28"/>
          <w:lang w:eastAsia="en-US"/>
        </w:rPr>
        <w:t>та природних ресурсів України                                             Руслан СТРІЛЕЦЬ</w:t>
      </w:r>
    </w:p>
    <w:p w14:paraId="355DC6E8" w14:textId="77777777" w:rsidR="00F92F6E" w:rsidRPr="00F92F6E" w:rsidRDefault="00F92F6E" w:rsidP="00F92F6E">
      <w:pPr>
        <w:spacing w:after="0" w:line="240" w:lineRule="auto"/>
        <w:ind w:left="-142" w:right="140"/>
        <w:jc w:val="both"/>
        <w:rPr>
          <w:rFonts w:ascii="Times New Roman" w:eastAsia="Calibri" w:hAnsi="Times New Roman" w:cstheme="minorBidi"/>
          <w:sz w:val="28"/>
          <w:szCs w:val="28"/>
          <w:lang w:eastAsia="en-US"/>
        </w:rPr>
      </w:pPr>
    </w:p>
    <w:p w14:paraId="69A476EA" w14:textId="143E2826" w:rsidR="00D0069A" w:rsidRPr="00D0069A" w:rsidRDefault="0010627E" w:rsidP="00F92F6E">
      <w:pPr>
        <w:spacing w:after="0" w:line="240" w:lineRule="auto"/>
        <w:jc w:val="both"/>
        <w:rPr>
          <w:rFonts w:ascii="Times New Roman" w:eastAsia="Calibri" w:hAnsi="Times New Roman"/>
          <w:sz w:val="28"/>
          <w:szCs w:val="28"/>
          <w:lang w:eastAsia="en-US"/>
        </w:rPr>
      </w:pPr>
      <w:r>
        <w:rPr>
          <w:rFonts w:ascii="Times New Roman" w:eastAsia="Calibri" w:hAnsi="Times New Roman" w:cstheme="minorBidi"/>
          <w:sz w:val="28"/>
          <w:szCs w:val="28"/>
          <w:lang w:eastAsia="en-US"/>
        </w:rPr>
        <w:t>_____________ 2023</w:t>
      </w:r>
      <w:r w:rsidR="00F92F6E" w:rsidRPr="00F92F6E">
        <w:rPr>
          <w:rFonts w:ascii="Times New Roman" w:eastAsia="Calibri" w:hAnsi="Times New Roman" w:cstheme="minorBidi"/>
          <w:sz w:val="28"/>
          <w:szCs w:val="28"/>
          <w:lang w:eastAsia="en-US"/>
        </w:rPr>
        <w:t xml:space="preserve"> року</w:t>
      </w:r>
      <w:r w:rsidR="00D0069A" w:rsidRPr="00D0069A">
        <w:rPr>
          <w:rFonts w:ascii="Times New Roman" w:eastAsia="Calibri" w:hAnsi="Times New Roman"/>
          <w:sz w:val="28"/>
          <w:szCs w:val="28"/>
          <w:lang w:eastAsia="en-US"/>
        </w:rPr>
        <w:t xml:space="preserve"> </w:t>
      </w:r>
    </w:p>
    <w:p w14:paraId="6572D788" w14:textId="77777777" w:rsidR="0017649A" w:rsidRPr="00732393" w:rsidRDefault="0017649A" w:rsidP="00B3714D">
      <w:pPr>
        <w:spacing w:after="0" w:line="240" w:lineRule="auto"/>
        <w:rPr>
          <w:rFonts w:ascii="Times New Roman" w:eastAsia="Calibri" w:hAnsi="Times New Roman"/>
          <w:sz w:val="28"/>
          <w:szCs w:val="28"/>
          <w:lang w:eastAsia="en-US"/>
        </w:rPr>
      </w:pPr>
    </w:p>
    <w:sectPr w:rsidR="0017649A" w:rsidRPr="00732393" w:rsidSect="00B21AA4">
      <w:headerReference w:type="default" r:id="rId8"/>
      <w:pgSz w:w="11906" w:h="16838"/>
      <w:pgMar w:top="1134" w:right="567"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B4F23" w14:textId="77777777" w:rsidR="0005353E" w:rsidRDefault="0005353E">
      <w:r>
        <w:separator/>
      </w:r>
    </w:p>
  </w:endnote>
  <w:endnote w:type="continuationSeparator" w:id="0">
    <w:p w14:paraId="147442F0" w14:textId="77777777" w:rsidR="0005353E" w:rsidRDefault="0005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114F1" w14:textId="77777777" w:rsidR="0005353E" w:rsidRDefault="0005353E">
      <w:r>
        <w:separator/>
      </w:r>
    </w:p>
  </w:footnote>
  <w:footnote w:type="continuationSeparator" w:id="0">
    <w:p w14:paraId="4867E1D7" w14:textId="77777777" w:rsidR="0005353E" w:rsidRDefault="00053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90817" w14:textId="77777777" w:rsidR="00BF32EB" w:rsidRPr="00E5413C" w:rsidRDefault="002E6F17" w:rsidP="00E5413C">
    <w:pPr>
      <w:pStyle w:val="a4"/>
      <w:jc w:val="center"/>
      <w:rPr>
        <w:rFonts w:ascii="Times New Roman" w:hAnsi="Times New Roman"/>
        <w:sz w:val="22"/>
        <w:szCs w:val="22"/>
      </w:rPr>
    </w:pPr>
    <w:r w:rsidRPr="00E5413C">
      <w:rPr>
        <w:rFonts w:ascii="Times New Roman" w:hAnsi="Times New Roman"/>
        <w:sz w:val="22"/>
        <w:szCs w:val="22"/>
      </w:rPr>
      <w:fldChar w:fldCharType="begin"/>
    </w:r>
    <w:r w:rsidR="00197363" w:rsidRPr="00E5413C">
      <w:rPr>
        <w:rFonts w:ascii="Times New Roman" w:hAnsi="Times New Roman"/>
        <w:sz w:val="22"/>
        <w:szCs w:val="22"/>
      </w:rPr>
      <w:instrText>PAGE   \* MERGEFORMAT</w:instrText>
    </w:r>
    <w:r w:rsidRPr="00E5413C">
      <w:rPr>
        <w:rFonts w:ascii="Times New Roman" w:hAnsi="Times New Roman"/>
        <w:sz w:val="22"/>
        <w:szCs w:val="22"/>
      </w:rPr>
      <w:fldChar w:fldCharType="separate"/>
    </w:r>
    <w:r w:rsidR="0024720B" w:rsidRPr="0024720B">
      <w:rPr>
        <w:rFonts w:ascii="Times New Roman" w:hAnsi="Times New Roman"/>
        <w:noProof/>
        <w:sz w:val="22"/>
        <w:szCs w:val="22"/>
        <w:lang w:val="ru-RU"/>
      </w:rPr>
      <w:t>4</w:t>
    </w:r>
    <w:r w:rsidRPr="00E5413C">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E1E"/>
    <w:multiLevelType w:val="hybridMultilevel"/>
    <w:tmpl w:val="9FCCDD0A"/>
    <w:lvl w:ilvl="0" w:tplc="537E98CE">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34B23E0"/>
    <w:multiLevelType w:val="hybridMultilevel"/>
    <w:tmpl w:val="D9004EE8"/>
    <w:lvl w:ilvl="0" w:tplc="4A08ACBA">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3B6141BF"/>
    <w:multiLevelType w:val="hybridMultilevel"/>
    <w:tmpl w:val="5BD67B94"/>
    <w:lvl w:ilvl="0" w:tplc="909C427E">
      <w:start w:val="1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E9"/>
    <w:rsid w:val="000232B3"/>
    <w:rsid w:val="00023A19"/>
    <w:rsid w:val="00032120"/>
    <w:rsid w:val="00032EF7"/>
    <w:rsid w:val="000404ED"/>
    <w:rsid w:val="00040A12"/>
    <w:rsid w:val="00043FB2"/>
    <w:rsid w:val="00044B81"/>
    <w:rsid w:val="00051C29"/>
    <w:rsid w:val="0005353E"/>
    <w:rsid w:val="00056618"/>
    <w:rsid w:val="00072EE4"/>
    <w:rsid w:val="00073F69"/>
    <w:rsid w:val="00081A2F"/>
    <w:rsid w:val="000841AF"/>
    <w:rsid w:val="000917A3"/>
    <w:rsid w:val="000A0D04"/>
    <w:rsid w:val="000B22C2"/>
    <w:rsid w:val="000B582F"/>
    <w:rsid w:val="000C396B"/>
    <w:rsid w:val="000C46A9"/>
    <w:rsid w:val="000C50A0"/>
    <w:rsid w:val="000C5144"/>
    <w:rsid w:val="000E3B58"/>
    <w:rsid w:val="000E458E"/>
    <w:rsid w:val="000E4EAA"/>
    <w:rsid w:val="001015A5"/>
    <w:rsid w:val="0010627E"/>
    <w:rsid w:val="00111BE2"/>
    <w:rsid w:val="00140A64"/>
    <w:rsid w:val="001466C0"/>
    <w:rsid w:val="00147435"/>
    <w:rsid w:val="0014772F"/>
    <w:rsid w:val="0015568E"/>
    <w:rsid w:val="001602BD"/>
    <w:rsid w:val="00161440"/>
    <w:rsid w:val="00161DEA"/>
    <w:rsid w:val="00173854"/>
    <w:rsid w:val="0017649A"/>
    <w:rsid w:val="00197363"/>
    <w:rsid w:val="001A2741"/>
    <w:rsid w:val="001A3504"/>
    <w:rsid w:val="001A5CA1"/>
    <w:rsid w:val="001B1364"/>
    <w:rsid w:val="001C25AB"/>
    <w:rsid w:val="001C7438"/>
    <w:rsid w:val="001D7854"/>
    <w:rsid w:val="001E4B57"/>
    <w:rsid w:val="001F31DD"/>
    <w:rsid w:val="001F5B43"/>
    <w:rsid w:val="00204664"/>
    <w:rsid w:val="00205571"/>
    <w:rsid w:val="00217074"/>
    <w:rsid w:val="00222851"/>
    <w:rsid w:val="00241212"/>
    <w:rsid w:val="00243E35"/>
    <w:rsid w:val="0024720B"/>
    <w:rsid w:val="00262080"/>
    <w:rsid w:val="00284415"/>
    <w:rsid w:val="00286161"/>
    <w:rsid w:val="002865A8"/>
    <w:rsid w:val="0029514A"/>
    <w:rsid w:val="00297659"/>
    <w:rsid w:val="002E63ED"/>
    <w:rsid w:val="002E6F17"/>
    <w:rsid w:val="002F3AC0"/>
    <w:rsid w:val="00304D27"/>
    <w:rsid w:val="00311AB1"/>
    <w:rsid w:val="00320B38"/>
    <w:rsid w:val="0035786A"/>
    <w:rsid w:val="0038077C"/>
    <w:rsid w:val="00382158"/>
    <w:rsid w:val="00382283"/>
    <w:rsid w:val="00385CD2"/>
    <w:rsid w:val="003A3703"/>
    <w:rsid w:val="003D20AE"/>
    <w:rsid w:val="003D26B7"/>
    <w:rsid w:val="003D403F"/>
    <w:rsid w:val="003D6842"/>
    <w:rsid w:val="003E122B"/>
    <w:rsid w:val="003E2344"/>
    <w:rsid w:val="00402190"/>
    <w:rsid w:val="00413A3A"/>
    <w:rsid w:val="00415B90"/>
    <w:rsid w:val="004204DC"/>
    <w:rsid w:val="0042246C"/>
    <w:rsid w:val="0042431C"/>
    <w:rsid w:val="00424B5F"/>
    <w:rsid w:val="004264F3"/>
    <w:rsid w:val="00440A16"/>
    <w:rsid w:val="00453596"/>
    <w:rsid w:val="0045534E"/>
    <w:rsid w:val="004600EF"/>
    <w:rsid w:val="0047155F"/>
    <w:rsid w:val="00472938"/>
    <w:rsid w:val="00473190"/>
    <w:rsid w:val="00481551"/>
    <w:rsid w:val="00485A7B"/>
    <w:rsid w:val="004B68A4"/>
    <w:rsid w:val="004F030E"/>
    <w:rsid w:val="004F617C"/>
    <w:rsid w:val="00500EC1"/>
    <w:rsid w:val="00505828"/>
    <w:rsid w:val="0051171A"/>
    <w:rsid w:val="00512079"/>
    <w:rsid w:val="00523324"/>
    <w:rsid w:val="005369A7"/>
    <w:rsid w:val="00537FE4"/>
    <w:rsid w:val="00540D03"/>
    <w:rsid w:val="00557EF0"/>
    <w:rsid w:val="00573984"/>
    <w:rsid w:val="00581015"/>
    <w:rsid w:val="005853B8"/>
    <w:rsid w:val="00592236"/>
    <w:rsid w:val="00595789"/>
    <w:rsid w:val="005B1EE0"/>
    <w:rsid w:val="005D18D5"/>
    <w:rsid w:val="005D53EB"/>
    <w:rsid w:val="005D6FB9"/>
    <w:rsid w:val="005D75F0"/>
    <w:rsid w:val="005F43BC"/>
    <w:rsid w:val="00610442"/>
    <w:rsid w:val="006152DC"/>
    <w:rsid w:val="00625735"/>
    <w:rsid w:val="00630BD4"/>
    <w:rsid w:val="006720D6"/>
    <w:rsid w:val="006738D7"/>
    <w:rsid w:val="00677C73"/>
    <w:rsid w:val="0068063C"/>
    <w:rsid w:val="00683B68"/>
    <w:rsid w:val="0068655C"/>
    <w:rsid w:val="00686C35"/>
    <w:rsid w:val="00694ED5"/>
    <w:rsid w:val="006A5792"/>
    <w:rsid w:val="006B0AE9"/>
    <w:rsid w:val="006B6F72"/>
    <w:rsid w:val="006B7DC7"/>
    <w:rsid w:val="006D0DEF"/>
    <w:rsid w:val="006D117E"/>
    <w:rsid w:val="006D640E"/>
    <w:rsid w:val="006D7302"/>
    <w:rsid w:val="006E0F8E"/>
    <w:rsid w:val="006E478D"/>
    <w:rsid w:val="006F4D08"/>
    <w:rsid w:val="007016A6"/>
    <w:rsid w:val="007110F9"/>
    <w:rsid w:val="0071275B"/>
    <w:rsid w:val="00732393"/>
    <w:rsid w:val="0073292D"/>
    <w:rsid w:val="0074741C"/>
    <w:rsid w:val="00747468"/>
    <w:rsid w:val="0075318F"/>
    <w:rsid w:val="00755219"/>
    <w:rsid w:val="00760315"/>
    <w:rsid w:val="00763B82"/>
    <w:rsid w:val="007705CB"/>
    <w:rsid w:val="00770645"/>
    <w:rsid w:val="0077093A"/>
    <w:rsid w:val="0077144D"/>
    <w:rsid w:val="007714F6"/>
    <w:rsid w:val="00775BD2"/>
    <w:rsid w:val="00783081"/>
    <w:rsid w:val="00790912"/>
    <w:rsid w:val="0079384C"/>
    <w:rsid w:val="007A2B43"/>
    <w:rsid w:val="007B621B"/>
    <w:rsid w:val="007C640A"/>
    <w:rsid w:val="007D15B7"/>
    <w:rsid w:val="007D2E3D"/>
    <w:rsid w:val="007E6A69"/>
    <w:rsid w:val="0080198B"/>
    <w:rsid w:val="0080330C"/>
    <w:rsid w:val="00807078"/>
    <w:rsid w:val="00841CFF"/>
    <w:rsid w:val="00844015"/>
    <w:rsid w:val="00854FC3"/>
    <w:rsid w:val="008632EC"/>
    <w:rsid w:val="00886A33"/>
    <w:rsid w:val="008875F1"/>
    <w:rsid w:val="00895441"/>
    <w:rsid w:val="008A3BFB"/>
    <w:rsid w:val="008A42C2"/>
    <w:rsid w:val="008A6C01"/>
    <w:rsid w:val="008C0B65"/>
    <w:rsid w:val="008C0E89"/>
    <w:rsid w:val="008E58C0"/>
    <w:rsid w:val="008F0C3C"/>
    <w:rsid w:val="0090350D"/>
    <w:rsid w:val="009123AB"/>
    <w:rsid w:val="009234F1"/>
    <w:rsid w:val="00925BBA"/>
    <w:rsid w:val="00932DB8"/>
    <w:rsid w:val="009354F9"/>
    <w:rsid w:val="00962317"/>
    <w:rsid w:val="00964B48"/>
    <w:rsid w:val="0096513D"/>
    <w:rsid w:val="00967E1B"/>
    <w:rsid w:val="009728CD"/>
    <w:rsid w:val="00975B95"/>
    <w:rsid w:val="009863F9"/>
    <w:rsid w:val="009864C2"/>
    <w:rsid w:val="009B3E0C"/>
    <w:rsid w:val="009D70BE"/>
    <w:rsid w:val="009F3C8F"/>
    <w:rsid w:val="009F53BB"/>
    <w:rsid w:val="009F59B7"/>
    <w:rsid w:val="00A01499"/>
    <w:rsid w:val="00A03835"/>
    <w:rsid w:val="00A05905"/>
    <w:rsid w:val="00A07249"/>
    <w:rsid w:val="00A12043"/>
    <w:rsid w:val="00A31AB6"/>
    <w:rsid w:val="00A55A2C"/>
    <w:rsid w:val="00A57762"/>
    <w:rsid w:val="00A6324A"/>
    <w:rsid w:val="00A71981"/>
    <w:rsid w:val="00A7233E"/>
    <w:rsid w:val="00A72E7F"/>
    <w:rsid w:val="00A73854"/>
    <w:rsid w:val="00A74372"/>
    <w:rsid w:val="00A81DC5"/>
    <w:rsid w:val="00A82336"/>
    <w:rsid w:val="00A824FE"/>
    <w:rsid w:val="00A903B5"/>
    <w:rsid w:val="00AA3138"/>
    <w:rsid w:val="00AC6803"/>
    <w:rsid w:val="00AD198F"/>
    <w:rsid w:val="00AD6493"/>
    <w:rsid w:val="00AE648D"/>
    <w:rsid w:val="00B00370"/>
    <w:rsid w:val="00B044DA"/>
    <w:rsid w:val="00B11920"/>
    <w:rsid w:val="00B12971"/>
    <w:rsid w:val="00B12DA4"/>
    <w:rsid w:val="00B21892"/>
    <w:rsid w:val="00B21AA4"/>
    <w:rsid w:val="00B334C3"/>
    <w:rsid w:val="00B3714D"/>
    <w:rsid w:val="00B438F1"/>
    <w:rsid w:val="00B43A43"/>
    <w:rsid w:val="00B5035E"/>
    <w:rsid w:val="00B617DF"/>
    <w:rsid w:val="00B62B81"/>
    <w:rsid w:val="00B73F7C"/>
    <w:rsid w:val="00B966DA"/>
    <w:rsid w:val="00BA76B6"/>
    <w:rsid w:val="00BB6CB5"/>
    <w:rsid w:val="00BC7AAD"/>
    <w:rsid w:val="00BD0183"/>
    <w:rsid w:val="00BD6A62"/>
    <w:rsid w:val="00BF32EB"/>
    <w:rsid w:val="00BF637B"/>
    <w:rsid w:val="00C04C9F"/>
    <w:rsid w:val="00C20D5C"/>
    <w:rsid w:val="00C3375D"/>
    <w:rsid w:val="00C54600"/>
    <w:rsid w:val="00C635BB"/>
    <w:rsid w:val="00C651F7"/>
    <w:rsid w:val="00C65B26"/>
    <w:rsid w:val="00C721A7"/>
    <w:rsid w:val="00C7321D"/>
    <w:rsid w:val="00C80E32"/>
    <w:rsid w:val="00CB641A"/>
    <w:rsid w:val="00CC7AE9"/>
    <w:rsid w:val="00CD5DF7"/>
    <w:rsid w:val="00CF1DE5"/>
    <w:rsid w:val="00D0069A"/>
    <w:rsid w:val="00D0118A"/>
    <w:rsid w:val="00D01325"/>
    <w:rsid w:val="00D04E53"/>
    <w:rsid w:val="00D15468"/>
    <w:rsid w:val="00D20E66"/>
    <w:rsid w:val="00D273E3"/>
    <w:rsid w:val="00D316E0"/>
    <w:rsid w:val="00D47015"/>
    <w:rsid w:val="00D60AF9"/>
    <w:rsid w:val="00D6619F"/>
    <w:rsid w:val="00D80C8A"/>
    <w:rsid w:val="00D917C9"/>
    <w:rsid w:val="00DA3AAA"/>
    <w:rsid w:val="00DB5198"/>
    <w:rsid w:val="00DE6FEA"/>
    <w:rsid w:val="00E20925"/>
    <w:rsid w:val="00E472FC"/>
    <w:rsid w:val="00E5413C"/>
    <w:rsid w:val="00E5570F"/>
    <w:rsid w:val="00E725AD"/>
    <w:rsid w:val="00E76B49"/>
    <w:rsid w:val="00E84050"/>
    <w:rsid w:val="00E853CB"/>
    <w:rsid w:val="00E93165"/>
    <w:rsid w:val="00E9485E"/>
    <w:rsid w:val="00EA0706"/>
    <w:rsid w:val="00EA0BCA"/>
    <w:rsid w:val="00EA6901"/>
    <w:rsid w:val="00ED73A8"/>
    <w:rsid w:val="00EF039D"/>
    <w:rsid w:val="00EF22DD"/>
    <w:rsid w:val="00EF5796"/>
    <w:rsid w:val="00F05DDE"/>
    <w:rsid w:val="00F10270"/>
    <w:rsid w:val="00F1037B"/>
    <w:rsid w:val="00F14AD0"/>
    <w:rsid w:val="00F36FC1"/>
    <w:rsid w:val="00F37F03"/>
    <w:rsid w:val="00F40B81"/>
    <w:rsid w:val="00F61476"/>
    <w:rsid w:val="00F61A37"/>
    <w:rsid w:val="00F746A6"/>
    <w:rsid w:val="00F77078"/>
    <w:rsid w:val="00F77D14"/>
    <w:rsid w:val="00F90A38"/>
    <w:rsid w:val="00F92F6E"/>
    <w:rsid w:val="00F94885"/>
    <w:rsid w:val="00FA48BD"/>
    <w:rsid w:val="00FB6F13"/>
    <w:rsid w:val="00FC1C76"/>
    <w:rsid w:val="00FC3282"/>
    <w:rsid w:val="00FC5B55"/>
    <w:rsid w:val="00FD65F2"/>
    <w:rsid w:val="00FD6AD5"/>
    <w:rsid w:val="00FE000D"/>
    <w:rsid w:val="00FE3C9E"/>
    <w:rsid w:val="00FF120E"/>
    <w:rsid w:val="00FF3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DB43E"/>
  <w15:docId w15:val="{4C558BB0-8413-494F-8CDF-A7808A74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842"/>
    <w:pPr>
      <w:spacing w:after="160" w:line="312" w:lineRule="auto"/>
    </w:pPr>
    <w:rPr>
      <w:sz w:val="21"/>
      <w:szCs w:val="21"/>
      <w:lang w:val="uk-UA" w:eastAsia="uk-UA"/>
    </w:rPr>
  </w:style>
  <w:style w:type="paragraph" w:styleId="1">
    <w:name w:val="heading 1"/>
    <w:basedOn w:val="a"/>
    <w:next w:val="a"/>
    <w:link w:val="10"/>
    <w:uiPriority w:val="9"/>
    <w:qFormat/>
    <w:rsid w:val="003D6842"/>
    <w:pPr>
      <w:keepNext/>
      <w:keepLines/>
      <w:pBdr>
        <w:left w:val="single" w:sz="12" w:space="12" w:color="ED7D31"/>
      </w:pBdr>
      <w:spacing w:before="80" w:after="80" w:line="240" w:lineRule="auto"/>
      <w:outlineLvl w:val="0"/>
    </w:pPr>
    <w:rPr>
      <w:rFonts w:ascii="Calibri Light" w:eastAsia="SimSun" w:hAnsi="Calibri Light"/>
      <w:caps/>
      <w:spacing w:val="10"/>
      <w:sz w:val="36"/>
      <w:szCs w:val="36"/>
    </w:rPr>
  </w:style>
  <w:style w:type="paragraph" w:styleId="2">
    <w:name w:val="heading 2"/>
    <w:basedOn w:val="a"/>
    <w:next w:val="a"/>
    <w:link w:val="20"/>
    <w:uiPriority w:val="9"/>
    <w:semiHidden/>
    <w:unhideWhenUsed/>
    <w:qFormat/>
    <w:rsid w:val="003D6842"/>
    <w:pPr>
      <w:keepNext/>
      <w:keepLines/>
      <w:spacing w:before="120" w:after="0" w:line="240" w:lineRule="auto"/>
      <w:outlineLvl w:val="1"/>
    </w:pPr>
    <w:rPr>
      <w:rFonts w:ascii="Calibri Light" w:eastAsia="SimSun" w:hAnsi="Calibri Light"/>
      <w:sz w:val="36"/>
      <w:szCs w:val="36"/>
    </w:rPr>
  </w:style>
  <w:style w:type="paragraph" w:styleId="3">
    <w:name w:val="heading 3"/>
    <w:basedOn w:val="a"/>
    <w:next w:val="a"/>
    <w:link w:val="30"/>
    <w:uiPriority w:val="9"/>
    <w:semiHidden/>
    <w:unhideWhenUsed/>
    <w:qFormat/>
    <w:rsid w:val="003D6842"/>
    <w:pPr>
      <w:keepNext/>
      <w:keepLines/>
      <w:spacing w:before="80" w:after="0" w:line="240" w:lineRule="auto"/>
      <w:outlineLvl w:val="2"/>
    </w:pPr>
    <w:rPr>
      <w:rFonts w:ascii="Calibri Light" w:eastAsia="SimSun" w:hAnsi="Calibri Light"/>
      <w:caps/>
      <w:sz w:val="28"/>
      <w:szCs w:val="28"/>
    </w:rPr>
  </w:style>
  <w:style w:type="paragraph" w:styleId="4">
    <w:name w:val="heading 4"/>
    <w:basedOn w:val="a"/>
    <w:next w:val="a"/>
    <w:link w:val="40"/>
    <w:uiPriority w:val="9"/>
    <w:semiHidden/>
    <w:unhideWhenUsed/>
    <w:qFormat/>
    <w:rsid w:val="003D6842"/>
    <w:pPr>
      <w:keepNext/>
      <w:keepLines/>
      <w:spacing w:before="80" w:after="0" w:line="240" w:lineRule="auto"/>
      <w:outlineLvl w:val="3"/>
    </w:pPr>
    <w:rPr>
      <w:rFonts w:ascii="Calibri Light" w:eastAsia="SimSun" w:hAnsi="Calibri Light"/>
      <w:i/>
      <w:iCs/>
      <w:sz w:val="28"/>
      <w:szCs w:val="28"/>
    </w:rPr>
  </w:style>
  <w:style w:type="paragraph" w:styleId="5">
    <w:name w:val="heading 5"/>
    <w:basedOn w:val="a"/>
    <w:next w:val="a"/>
    <w:link w:val="50"/>
    <w:uiPriority w:val="9"/>
    <w:semiHidden/>
    <w:unhideWhenUsed/>
    <w:qFormat/>
    <w:rsid w:val="003D6842"/>
    <w:pPr>
      <w:keepNext/>
      <w:keepLines/>
      <w:spacing w:before="80" w:after="0" w:line="240" w:lineRule="auto"/>
      <w:outlineLvl w:val="4"/>
    </w:pPr>
    <w:rPr>
      <w:rFonts w:ascii="Calibri Light" w:eastAsia="SimSun" w:hAnsi="Calibri Light"/>
      <w:sz w:val="24"/>
      <w:szCs w:val="24"/>
    </w:rPr>
  </w:style>
  <w:style w:type="paragraph" w:styleId="6">
    <w:name w:val="heading 6"/>
    <w:basedOn w:val="a"/>
    <w:next w:val="a"/>
    <w:link w:val="60"/>
    <w:uiPriority w:val="9"/>
    <w:semiHidden/>
    <w:unhideWhenUsed/>
    <w:qFormat/>
    <w:rsid w:val="003D6842"/>
    <w:pPr>
      <w:keepNext/>
      <w:keepLines/>
      <w:spacing w:before="80" w:after="0" w:line="240" w:lineRule="auto"/>
      <w:outlineLvl w:val="5"/>
    </w:pPr>
    <w:rPr>
      <w:rFonts w:ascii="Calibri Light" w:eastAsia="SimSun" w:hAnsi="Calibri Light"/>
      <w:i/>
      <w:iCs/>
      <w:sz w:val="24"/>
      <w:szCs w:val="24"/>
    </w:rPr>
  </w:style>
  <w:style w:type="paragraph" w:styleId="7">
    <w:name w:val="heading 7"/>
    <w:basedOn w:val="a"/>
    <w:next w:val="a"/>
    <w:link w:val="70"/>
    <w:uiPriority w:val="9"/>
    <w:semiHidden/>
    <w:unhideWhenUsed/>
    <w:qFormat/>
    <w:rsid w:val="003D6842"/>
    <w:pPr>
      <w:keepNext/>
      <w:keepLines/>
      <w:spacing w:before="80" w:after="0" w:line="240" w:lineRule="auto"/>
      <w:outlineLvl w:val="6"/>
    </w:pPr>
    <w:rPr>
      <w:rFonts w:ascii="Calibri Light" w:eastAsia="SimSun" w:hAnsi="Calibri Light"/>
      <w:color w:val="595959"/>
      <w:sz w:val="24"/>
      <w:szCs w:val="24"/>
    </w:rPr>
  </w:style>
  <w:style w:type="paragraph" w:styleId="8">
    <w:name w:val="heading 8"/>
    <w:basedOn w:val="a"/>
    <w:next w:val="a"/>
    <w:link w:val="80"/>
    <w:uiPriority w:val="9"/>
    <w:semiHidden/>
    <w:unhideWhenUsed/>
    <w:qFormat/>
    <w:rsid w:val="003D6842"/>
    <w:pPr>
      <w:keepNext/>
      <w:keepLines/>
      <w:spacing w:before="80" w:after="0" w:line="240" w:lineRule="auto"/>
      <w:outlineLvl w:val="7"/>
    </w:pPr>
    <w:rPr>
      <w:rFonts w:ascii="Calibri Light" w:eastAsia="SimSun" w:hAnsi="Calibri Light"/>
      <w:caps/>
      <w:sz w:val="20"/>
      <w:szCs w:val="20"/>
    </w:rPr>
  </w:style>
  <w:style w:type="paragraph" w:styleId="9">
    <w:name w:val="heading 9"/>
    <w:basedOn w:val="a"/>
    <w:next w:val="a"/>
    <w:link w:val="90"/>
    <w:uiPriority w:val="9"/>
    <w:semiHidden/>
    <w:unhideWhenUsed/>
    <w:qFormat/>
    <w:rsid w:val="003D6842"/>
    <w:pPr>
      <w:keepNext/>
      <w:keepLines/>
      <w:spacing w:before="80" w:after="0" w:line="240" w:lineRule="auto"/>
      <w:outlineLvl w:val="8"/>
    </w:pPr>
    <w:rPr>
      <w:rFonts w:ascii="Calibri Light" w:eastAsia="SimSun" w:hAnsi="Calibri Light"/>
      <w:i/>
      <w:iCs/>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locked/>
    <w:rsid w:val="00CC7AE9"/>
    <w:rPr>
      <w:b/>
      <w:bCs/>
      <w:spacing w:val="6"/>
      <w:shd w:val="clear" w:color="auto" w:fill="FFFFFF"/>
      <w:lang w:bidi="ar-SA"/>
    </w:rPr>
  </w:style>
  <w:style w:type="character" w:customStyle="1" w:styleId="a3">
    <w:name w:val="Основной текст_"/>
    <w:link w:val="31"/>
    <w:locked/>
    <w:rsid w:val="00CC7AE9"/>
    <w:rPr>
      <w:spacing w:val="5"/>
      <w:shd w:val="clear" w:color="auto" w:fill="FFFFFF"/>
      <w:lang w:bidi="ar-SA"/>
    </w:rPr>
  </w:style>
  <w:style w:type="paragraph" w:customStyle="1" w:styleId="22">
    <w:name w:val="Основной текст (2)"/>
    <w:basedOn w:val="a"/>
    <w:link w:val="21"/>
    <w:rsid w:val="00CC7AE9"/>
    <w:pPr>
      <w:widowControl w:val="0"/>
      <w:shd w:val="clear" w:color="auto" w:fill="FFFFFF"/>
      <w:spacing w:after="300" w:line="240" w:lineRule="atLeast"/>
      <w:jc w:val="center"/>
    </w:pPr>
    <w:rPr>
      <w:b/>
      <w:bCs/>
      <w:spacing w:val="6"/>
      <w:sz w:val="20"/>
      <w:szCs w:val="20"/>
      <w:shd w:val="clear" w:color="auto" w:fill="FFFFFF"/>
    </w:rPr>
  </w:style>
  <w:style w:type="paragraph" w:customStyle="1" w:styleId="31">
    <w:name w:val="Основной текст3"/>
    <w:basedOn w:val="a"/>
    <w:link w:val="a3"/>
    <w:rsid w:val="00CC7AE9"/>
    <w:pPr>
      <w:widowControl w:val="0"/>
      <w:shd w:val="clear" w:color="auto" w:fill="FFFFFF"/>
      <w:spacing w:before="300" w:after="300" w:line="317" w:lineRule="exact"/>
      <w:jc w:val="both"/>
    </w:pPr>
    <w:rPr>
      <w:spacing w:val="5"/>
      <w:sz w:val="20"/>
      <w:szCs w:val="20"/>
      <w:shd w:val="clear" w:color="auto" w:fill="FFFFFF"/>
    </w:rPr>
  </w:style>
  <w:style w:type="character" w:customStyle="1" w:styleId="23">
    <w:name w:val="Заголовок №2_"/>
    <w:link w:val="24"/>
    <w:locked/>
    <w:rsid w:val="00CC7AE9"/>
    <w:rPr>
      <w:b/>
      <w:bCs/>
      <w:spacing w:val="6"/>
      <w:shd w:val="clear" w:color="auto" w:fill="FFFFFF"/>
      <w:lang w:bidi="ar-SA"/>
    </w:rPr>
  </w:style>
  <w:style w:type="paragraph" w:customStyle="1" w:styleId="24">
    <w:name w:val="Заголовок №2"/>
    <w:basedOn w:val="a"/>
    <w:link w:val="23"/>
    <w:rsid w:val="00CC7AE9"/>
    <w:pPr>
      <w:widowControl w:val="0"/>
      <w:shd w:val="clear" w:color="auto" w:fill="FFFFFF"/>
      <w:spacing w:after="60" w:line="240" w:lineRule="atLeast"/>
      <w:ind w:hanging="3820"/>
      <w:jc w:val="both"/>
      <w:outlineLvl w:val="1"/>
    </w:pPr>
    <w:rPr>
      <w:b/>
      <w:bCs/>
      <w:spacing w:val="6"/>
      <w:sz w:val="20"/>
      <w:szCs w:val="20"/>
      <w:shd w:val="clear" w:color="auto" w:fill="FFFFFF"/>
    </w:rPr>
  </w:style>
  <w:style w:type="paragraph" w:styleId="a4">
    <w:name w:val="header"/>
    <w:basedOn w:val="a"/>
    <w:link w:val="a5"/>
    <w:uiPriority w:val="99"/>
    <w:rsid w:val="00B11920"/>
    <w:pPr>
      <w:tabs>
        <w:tab w:val="center" w:pos="4677"/>
        <w:tab w:val="right" w:pos="9355"/>
      </w:tabs>
    </w:pPr>
  </w:style>
  <w:style w:type="character" w:styleId="a6">
    <w:name w:val="page number"/>
    <w:basedOn w:val="a0"/>
    <w:rsid w:val="00B11920"/>
  </w:style>
  <w:style w:type="paragraph" w:styleId="a7">
    <w:name w:val="footer"/>
    <w:basedOn w:val="a"/>
    <w:rsid w:val="000A0D04"/>
    <w:pPr>
      <w:tabs>
        <w:tab w:val="center" w:pos="4677"/>
        <w:tab w:val="right" w:pos="9355"/>
      </w:tabs>
    </w:pPr>
  </w:style>
  <w:style w:type="paragraph" w:styleId="a8">
    <w:name w:val="Balloon Text"/>
    <w:basedOn w:val="a"/>
    <w:link w:val="a9"/>
    <w:rsid w:val="000232B3"/>
    <w:pPr>
      <w:spacing w:after="0" w:line="240" w:lineRule="auto"/>
    </w:pPr>
    <w:rPr>
      <w:rFonts w:ascii="Segoe UI" w:hAnsi="Segoe UI"/>
      <w:sz w:val="18"/>
      <w:szCs w:val="18"/>
      <w:lang w:eastAsia="en-US"/>
    </w:rPr>
  </w:style>
  <w:style w:type="character" w:customStyle="1" w:styleId="a9">
    <w:name w:val="Текст у виносці Знак"/>
    <w:link w:val="a8"/>
    <w:rsid w:val="000232B3"/>
    <w:rPr>
      <w:rFonts w:ascii="Segoe UI" w:hAnsi="Segoe UI" w:cs="Segoe UI"/>
      <w:sz w:val="18"/>
      <w:szCs w:val="18"/>
      <w:lang w:eastAsia="en-US"/>
    </w:rPr>
  </w:style>
  <w:style w:type="character" w:customStyle="1" w:styleId="10">
    <w:name w:val="Заголовок 1 Знак"/>
    <w:link w:val="1"/>
    <w:uiPriority w:val="9"/>
    <w:rsid w:val="003D6842"/>
    <w:rPr>
      <w:rFonts w:ascii="Calibri Light" w:eastAsia="SimSun" w:hAnsi="Calibri Light" w:cs="Times New Roman"/>
      <w:caps/>
      <w:spacing w:val="10"/>
      <w:sz w:val="36"/>
      <w:szCs w:val="36"/>
    </w:rPr>
  </w:style>
  <w:style w:type="character" w:customStyle="1" w:styleId="20">
    <w:name w:val="Заголовок 2 Знак"/>
    <w:link w:val="2"/>
    <w:uiPriority w:val="9"/>
    <w:semiHidden/>
    <w:rsid w:val="003D6842"/>
    <w:rPr>
      <w:rFonts w:ascii="Calibri Light" w:eastAsia="SimSun" w:hAnsi="Calibri Light" w:cs="Times New Roman"/>
      <w:sz w:val="36"/>
      <w:szCs w:val="36"/>
    </w:rPr>
  </w:style>
  <w:style w:type="character" w:customStyle="1" w:styleId="30">
    <w:name w:val="Заголовок 3 Знак"/>
    <w:link w:val="3"/>
    <w:uiPriority w:val="9"/>
    <w:semiHidden/>
    <w:rsid w:val="003D6842"/>
    <w:rPr>
      <w:rFonts w:ascii="Calibri Light" w:eastAsia="SimSun" w:hAnsi="Calibri Light" w:cs="Times New Roman"/>
      <w:caps/>
      <w:sz w:val="28"/>
      <w:szCs w:val="28"/>
    </w:rPr>
  </w:style>
  <w:style w:type="character" w:customStyle="1" w:styleId="40">
    <w:name w:val="Заголовок 4 Знак"/>
    <w:link w:val="4"/>
    <w:uiPriority w:val="9"/>
    <w:semiHidden/>
    <w:rsid w:val="003D6842"/>
    <w:rPr>
      <w:rFonts w:ascii="Calibri Light" w:eastAsia="SimSun" w:hAnsi="Calibri Light" w:cs="Times New Roman"/>
      <w:i/>
      <w:iCs/>
      <w:sz w:val="28"/>
      <w:szCs w:val="28"/>
    </w:rPr>
  </w:style>
  <w:style w:type="character" w:customStyle="1" w:styleId="50">
    <w:name w:val="Заголовок 5 Знак"/>
    <w:link w:val="5"/>
    <w:uiPriority w:val="9"/>
    <w:semiHidden/>
    <w:rsid w:val="003D6842"/>
    <w:rPr>
      <w:rFonts w:ascii="Calibri Light" w:eastAsia="SimSun" w:hAnsi="Calibri Light" w:cs="Times New Roman"/>
      <w:sz w:val="24"/>
      <w:szCs w:val="24"/>
    </w:rPr>
  </w:style>
  <w:style w:type="character" w:customStyle="1" w:styleId="60">
    <w:name w:val="Заголовок 6 Знак"/>
    <w:link w:val="6"/>
    <w:uiPriority w:val="9"/>
    <w:semiHidden/>
    <w:rsid w:val="003D6842"/>
    <w:rPr>
      <w:rFonts w:ascii="Calibri Light" w:eastAsia="SimSun" w:hAnsi="Calibri Light" w:cs="Times New Roman"/>
      <w:i/>
      <w:iCs/>
      <w:sz w:val="24"/>
      <w:szCs w:val="24"/>
    </w:rPr>
  </w:style>
  <w:style w:type="character" w:customStyle="1" w:styleId="70">
    <w:name w:val="Заголовок 7 Знак"/>
    <w:link w:val="7"/>
    <w:uiPriority w:val="9"/>
    <w:semiHidden/>
    <w:rsid w:val="003D6842"/>
    <w:rPr>
      <w:rFonts w:ascii="Calibri Light" w:eastAsia="SimSun" w:hAnsi="Calibri Light" w:cs="Times New Roman"/>
      <w:color w:val="595959"/>
      <w:sz w:val="24"/>
      <w:szCs w:val="24"/>
    </w:rPr>
  </w:style>
  <w:style w:type="character" w:customStyle="1" w:styleId="80">
    <w:name w:val="Заголовок 8 Знак"/>
    <w:link w:val="8"/>
    <w:uiPriority w:val="9"/>
    <w:semiHidden/>
    <w:rsid w:val="003D6842"/>
    <w:rPr>
      <w:rFonts w:ascii="Calibri Light" w:eastAsia="SimSun" w:hAnsi="Calibri Light" w:cs="Times New Roman"/>
      <w:caps/>
    </w:rPr>
  </w:style>
  <w:style w:type="character" w:customStyle="1" w:styleId="90">
    <w:name w:val="Заголовок 9 Знак"/>
    <w:link w:val="9"/>
    <w:uiPriority w:val="9"/>
    <w:semiHidden/>
    <w:rsid w:val="003D6842"/>
    <w:rPr>
      <w:rFonts w:ascii="Calibri Light" w:eastAsia="SimSun" w:hAnsi="Calibri Light" w:cs="Times New Roman"/>
      <w:i/>
      <w:iCs/>
      <w:caps/>
    </w:rPr>
  </w:style>
  <w:style w:type="paragraph" w:styleId="aa">
    <w:name w:val="caption"/>
    <w:basedOn w:val="a"/>
    <w:next w:val="a"/>
    <w:uiPriority w:val="35"/>
    <w:semiHidden/>
    <w:unhideWhenUsed/>
    <w:qFormat/>
    <w:rsid w:val="003D6842"/>
    <w:pPr>
      <w:spacing w:line="240" w:lineRule="auto"/>
    </w:pPr>
    <w:rPr>
      <w:b/>
      <w:bCs/>
      <w:color w:val="ED7D31"/>
      <w:spacing w:val="10"/>
      <w:sz w:val="16"/>
      <w:szCs w:val="16"/>
    </w:rPr>
  </w:style>
  <w:style w:type="paragraph" w:customStyle="1" w:styleId="11">
    <w:name w:val="Название1"/>
    <w:basedOn w:val="a"/>
    <w:next w:val="a"/>
    <w:link w:val="ab"/>
    <w:uiPriority w:val="10"/>
    <w:qFormat/>
    <w:rsid w:val="003D6842"/>
    <w:pPr>
      <w:spacing w:after="0" w:line="240" w:lineRule="auto"/>
      <w:contextualSpacing/>
    </w:pPr>
    <w:rPr>
      <w:rFonts w:ascii="Calibri Light" w:eastAsia="SimSun" w:hAnsi="Calibri Light"/>
      <w:caps/>
      <w:spacing w:val="40"/>
      <w:sz w:val="76"/>
      <w:szCs w:val="76"/>
    </w:rPr>
  </w:style>
  <w:style w:type="character" w:customStyle="1" w:styleId="ab">
    <w:name w:val="Название Знак"/>
    <w:link w:val="11"/>
    <w:uiPriority w:val="10"/>
    <w:rsid w:val="003D6842"/>
    <w:rPr>
      <w:rFonts w:ascii="Calibri Light" w:eastAsia="SimSun" w:hAnsi="Calibri Light" w:cs="Times New Roman"/>
      <w:caps/>
      <w:spacing w:val="40"/>
      <w:sz w:val="76"/>
      <w:szCs w:val="76"/>
    </w:rPr>
  </w:style>
  <w:style w:type="paragraph" w:styleId="ac">
    <w:name w:val="Subtitle"/>
    <w:basedOn w:val="a"/>
    <w:next w:val="a"/>
    <w:link w:val="ad"/>
    <w:uiPriority w:val="11"/>
    <w:qFormat/>
    <w:rsid w:val="003D6842"/>
    <w:pPr>
      <w:numPr>
        <w:ilvl w:val="1"/>
      </w:numPr>
      <w:spacing w:after="240"/>
    </w:pPr>
    <w:rPr>
      <w:color w:val="000000"/>
      <w:sz w:val="24"/>
      <w:szCs w:val="24"/>
    </w:rPr>
  </w:style>
  <w:style w:type="character" w:customStyle="1" w:styleId="ad">
    <w:name w:val="Підзаголовок Знак"/>
    <w:link w:val="ac"/>
    <w:uiPriority w:val="11"/>
    <w:rsid w:val="003D6842"/>
    <w:rPr>
      <w:color w:val="000000"/>
      <w:sz w:val="24"/>
      <w:szCs w:val="24"/>
    </w:rPr>
  </w:style>
  <w:style w:type="character" w:styleId="ae">
    <w:name w:val="Strong"/>
    <w:uiPriority w:val="22"/>
    <w:qFormat/>
    <w:rsid w:val="003D6842"/>
    <w:rPr>
      <w:rFonts w:ascii="Calibri" w:eastAsia="SimSun" w:hAnsi="Calibri" w:cs="Arial"/>
      <w:b/>
      <w:bCs/>
      <w:spacing w:val="0"/>
      <w:w w:val="100"/>
      <w:position w:val="0"/>
      <w:sz w:val="20"/>
      <w:szCs w:val="20"/>
    </w:rPr>
  </w:style>
  <w:style w:type="character" w:styleId="af">
    <w:name w:val="Emphasis"/>
    <w:uiPriority w:val="20"/>
    <w:qFormat/>
    <w:rsid w:val="003D6842"/>
    <w:rPr>
      <w:rFonts w:ascii="Calibri" w:eastAsia="SimSun" w:hAnsi="Calibri" w:cs="Arial"/>
      <w:i/>
      <w:iCs/>
      <w:color w:val="C45911"/>
      <w:sz w:val="20"/>
      <w:szCs w:val="20"/>
    </w:rPr>
  </w:style>
  <w:style w:type="paragraph" w:styleId="af0">
    <w:name w:val="No Spacing"/>
    <w:uiPriority w:val="1"/>
    <w:qFormat/>
    <w:rsid w:val="003D6842"/>
    <w:rPr>
      <w:sz w:val="21"/>
      <w:szCs w:val="21"/>
      <w:lang w:val="uk-UA" w:eastAsia="uk-UA"/>
    </w:rPr>
  </w:style>
  <w:style w:type="paragraph" w:styleId="af1">
    <w:name w:val="Quote"/>
    <w:basedOn w:val="a"/>
    <w:next w:val="a"/>
    <w:link w:val="af2"/>
    <w:uiPriority w:val="29"/>
    <w:qFormat/>
    <w:rsid w:val="003D6842"/>
    <w:pPr>
      <w:spacing w:before="160"/>
      <w:ind w:left="720"/>
    </w:pPr>
    <w:rPr>
      <w:rFonts w:ascii="Calibri Light" w:eastAsia="SimSun" w:hAnsi="Calibri Light"/>
      <w:sz w:val="24"/>
      <w:szCs w:val="24"/>
    </w:rPr>
  </w:style>
  <w:style w:type="character" w:customStyle="1" w:styleId="af2">
    <w:name w:val="Цитата Знак"/>
    <w:link w:val="af1"/>
    <w:uiPriority w:val="29"/>
    <w:rsid w:val="003D6842"/>
    <w:rPr>
      <w:rFonts w:ascii="Calibri Light" w:eastAsia="SimSun" w:hAnsi="Calibri Light" w:cs="Times New Roman"/>
      <w:sz w:val="24"/>
      <w:szCs w:val="24"/>
    </w:rPr>
  </w:style>
  <w:style w:type="paragraph" w:styleId="af3">
    <w:name w:val="Intense Quote"/>
    <w:basedOn w:val="a"/>
    <w:next w:val="a"/>
    <w:link w:val="af4"/>
    <w:uiPriority w:val="30"/>
    <w:qFormat/>
    <w:rsid w:val="003D6842"/>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af4">
    <w:name w:val="Насичена цитата Знак"/>
    <w:link w:val="af3"/>
    <w:uiPriority w:val="30"/>
    <w:rsid w:val="003D6842"/>
    <w:rPr>
      <w:rFonts w:ascii="Calibri Light" w:eastAsia="SimSun" w:hAnsi="Calibri Light" w:cs="Times New Roman"/>
      <w:caps/>
      <w:color w:val="C45911"/>
      <w:spacing w:val="10"/>
      <w:sz w:val="28"/>
      <w:szCs w:val="28"/>
    </w:rPr>
  </w:style>
  <w:style w:type="character" w:styleId="af5">
    <w:name w:val="Subtle Emphasis"/>
    <w:uiPriority w:val="19"/>
    <w:qFormat/>
    <w:rsid w:val="003D6842"/>
    <w:rPr>
      <w:i/>
      <w:iCs/>
      <w:color w:val="auto"/>
    </w:rPr>
  </w:style>
  <w:style w:type="character" w:styleId="af6">
    <w:name w:val="Intense Emphasis"/>
    <w:uiPriority w:val="21"/>
    <w:qFormat/>
    <w:rsid w:val="003D6842"/>
    <w:rPr>
      <w:rFonts w:ascii="Calibri" w:eastAsia="SimSun" w:hAnsi="Calibri" w:cs="Arial"/>
      <w:b/>
      <w:bCs/>
      <w:i/>
      <w:iCs/>
      <w:color w:val="C45911"/>
      <w:spacing w:val="0"/>
      <w:w w:val="100"/>
      <w:position w:val="0"/>
      <w:sz w:val="20"/>
      <w:szCs w:val="20"/>
    </w:rPr>
  </w:style>
  <w:style w:type="character" w:styleId="af7">
    <w:name w:val="Subtle Reference"/>
    <w:uiPriority w:val="31"/>
    <w:qFormat/>
    <w:rsid w:val="003D6842"/>
    <w:rPr>
      <w:rFonts w:ascii="Calibri" w:eastAsia="SimSun" w:hAnsi="Calibri" w:cs="Arial"/>
      <w:caps w:val="0"/>
      <w:smallCaps/>
      <w:color w:val="auto"/>
      <w:spacing w:val="10"/>
      <w:w w:val="100"/>
      <w:sz w:val="20"/>
      <w:szCs w:val="20"/>
      <w:u w:val="single" w:color="7F7F7F"/>
    </w:rPr>
  </w:style>
  <w:style w:type="character" w:styleId="af8">
    <w:name w:val="Intense Reference"/>
    <w:uiPriority w:val="32"/>
    <w:qFormat/>
    <w:rsid w:val="003D6842"/>
    <w:rPr>
      <w:rFonts w:ascii="Calibri" w:eastAsia="SimSun" w:hAnsi="Calibri" w:cs="Arial"/>
      <w:b/>
      <w:bCs/>
      <w:caps w:val="0"/>
      <w:smallCaps/>
      <w:color w:val="191919"/>
      <w:spacing w:val="10"/>
      <w:w w:val="100"/>
      <w:position w:val="0"/>
      <w:sz w:val="20"/>
      <w:szCs w:val="20"/>
      <w:u w:val="single"/>
    </w:rPr>
  </w:style>
  <w:style w:type="character" w:styleId="af9">
    <w:name w:val="Book Title"/>
    <w:uiPriority w:val="33"/>
    <w:qFormat/>
    <w:rsid w:val="003D6842"/>
    <w:rPr>
      <w:rFonts w:ascii="Calibri" w:eastAsia="SimSun" w:hAnsi="Calibri" w:cs="Arial"/>
      <w:b/>
      <w:bCs/>
      <w:i/>
      <w:iCs/>
      <w:caps w:val="0"/>
      <w:smallCaps w:val="0"/>
      <w:color w:val="auto"/>
      <w:spacing w:val="10"/>
      <w:w w:val="100"/>
      <w:sz w:val="20"/>
      <w:szCs w:val="20"/>
    </w:rPr>
  </w:style>
  <w:style w:type="paragraph" w:styleId="afa">
    <w:name w:val="TOC Heading"/>
    <w:basedOn w:val="1"/>
    <w:next w:val="a"/>
    <w:uiPriority w:val="39"/>
    <w:semiHidden/>
    <w:unhideWhenUsed/>
    <w:qFormat/>
    <w:rsid w:val="003D6842"/>
    <w:pPr>
      <w:outlineLvl w:val="9"/>
    </w:pPr>
  </w:style>
  <w:style w:type="character" w:styleId="afb">
    <w:name w:val="Hyperlink"/>
    <w:rsid w:val="00C7321D"/>
    <w:rPr>
      <w:color w:val="0563C1"/>
      <w:u w:val="single"/>
    </w:rPr>
  </w:style>
  <w:style w:type="paragraph" w:styleId="32">
    <w:name w:val="Body Text Indent 3"/>
    <w:basedOn w:val="a"/>
    <w:link w:val="33"/>
    <w:rsid w:val="008A6C01"/>
    <w:pPr>
      <w:spacing w:after="0" w:line="240" w:lineRule="auto"/>
      <w:ind w:firstLine="720"/>
      <w:jc w:val="both"/>
    </w:pPr>
    <w:rPr>
      <w:rFonts w:ascii="Arial" w:hAnsi="Arial"/>
      <w:sz w:val="24"/>
      <w:szCs w:val="20"/>
    </w:rPr>
  </w:style>
  <w:style w:type="character" w:customStyle="1" w:styleId="33">
    <w:name w:val="Основний текст з відступом 3 Знак"/>
    <w:link w:val="32"/>
    <w:rsid w:val="008A6C01"/>
    <w:rPr>
      <w:rFonts w:ascii="Arial" w:hAnsi="Arial"/>
      <w:sz w:val="24"/>
      <w:lang w:val="uk-UA"/>
    </w:rPr>
  </w:style>
  <w:style w:type="character" w:customStyle="1" w:styleId="a5">
    <w:name w:val="Верхній колонтитул Знак"/>
    <w:link w:val="a4"/>
    <w:uiPriority w:val="99"/>
    <w:rsid w:val="0090350D"/>
    <w:rPr>
      <w:sz w:val="21"/>
      <w:szCs w:val="21"/>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C9AA4-B51C-4D02-9F96-5EBC7D38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1241</Words>
  <Characters>7080</Characters>
  <Application>Microsoft Office Word</Application>
  <DocSecurity>0</DocSecurity>
  <Lines>59</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UralSOFT</Company>
  <LinksUpToDate>false</LinksUpToDate>
  <CharactersWithSpaces>8305</CharactersWithSpaces>
  <SharedDoc>false</SharedDoc>
  <HLinks>
    <vt:vector size="6" baseType="variant">
      <vt:variant>
        <vt:i4>6815803</vt:i4>
      </vt:variant>
      <vt:variant>
        <vt:i4>0</vt:i4>
      </vt:variant>
      <vt:variant>
        <vt:i4>0</vt:i4>
      </vt:variant>
      <vt:variant>
        <vt:i4>5</vt:i4>
      </vt:variant>
      <vt:variant>
        <vt:lpwstr>http://www.geo.gov.ua/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Users</dc:creator>
  <cp:keywords/>
  <cp:lastModifiedBy>РАДЧЕНКО Юлія Юріївна</cp:lastModifiedBy>
  <cp:revision>3</cp:revision>
  <cp:lastPrinted>2021-11-25T09:27:00Z</cp:lastPrinted>
  <dcterms:created xsi:type="dcterms:W3CDTF">2023-04-05T13:18:00Z</dcterms:created>
  <dcterms:modified xsi:type="dcterms:W3CDTF">2023-04-05T14:27:00Z</dcterms:modified>
</cp:coreProperties>
</file>