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321" w:rsidRPr="00DC0BB0" w:rsidRDefault="00364321" w:rsidP="00364321">
      <w:pPr>
        <w:spacing w:after="0" w:line="240" w:lineRule="auto"/>
        <w:ind w:left="5387"/>
        <w:rPr>
          <w:rFonts w:ascii="Times New Roman" w:hAnsi="Times New Roman"/>
          <w:sz w:val="28"/>
          <w:lang w:val="ru-RU"/>
        </w:rPr>
      </w:pPr>
      <w:r w:rsidRPr="00DC0BB0">
        <w:rPr>
          <w:rFonts w:ascii="Times New Roman" w:hAnsi="Times New Roman"/>
          <w:sz w:val="28"/>
          <w:lang w:val="ru-RU"/>
        </w:rPr>
        <w:t>ЗАТВЕРДЖЕНО</w:t>
      </w:r>
    </w:p>
    <w:p w:rsidR="00364321" w:rsidRPr="00DC0BB0" w:rsidRDefault="00364321" w:rsidP="00364321">
      <w:pPr>
        <w:spacing w:after="0" w:line="240" w:lineRule="auto"/>
        <w:ind w:left="5387"/>
        <w:rPr>
          <w:rFonts w:ascii="Times New Roman" w:hAnsi="Times New Roman"/>
          <w:sz w:val="28"/>
          <w:lang w:val="ru-RU"/>
        </w:rPr>
      </w:pPr>
      <w:r w:rsidRPr="00DC0BB0">
        <w:rPr>
          <w:rFonts w:ascii="Times New Roman" w:hAnsi="Times New Roman"/>
          <w:sz w:val="28"/>
          <w:lang w:val="ru-RU"/>
        </w:rPr>
        <w:t xml:space="preserve">наказ Міністерства захисту </w:t>
      </w:r>
    </w:p>
    <w:p w:rsidR="00364321" w:rsidRPr="00DC0BB0" w:rsidRDefault="00364321" w:rsidP="00364321">
      <w:pPr>
        <w:spacing w:after="0" w:line="240" w:lineRule="auto"/>
        <w:ind w:left="5387"/>
        <w:rPr>
          <w:rFonts w:ascii="Times New Roman" w:hAnsi="Times New Roman"/>
          <w:sz w:val="28"/>
          <w:lang w:val="ru-RU"/>
        </w:rPr>
      </w:pPr>
      <w:r w:rsidRPr="00DC0BB0">
        <w:rPr>
          <w:rFonts w:ascii="Times New Roman" w:hAnsi="Times New Roman"/>
          <w:sz w:val="28"/>
          <w:lang w:val="ru-RU"/>
        </w:rPr>
        <w:t>довкілля та природних ресурсів України</w:t>
      </w:r>
    </w:p>
    <w:p w:rsidR="00364321" w:rsidRPr="00DC0BB0" w:rsidRDefault="00DC0BB0" w:rsidP="00364321">
      <w:pPr>
        <w:spacing w:after="0" w:line="240" w:lineRule="auto"/>
        <w:ind w:left="5387"/>
        <w:rPr>
          <w:rFonts w:ascii="Times New Roman" w:hAnsi="Times New Roman"/>
          <w:sz w:val="28"/>
          <w:lang w:val="uk-UA"/>
        </w:rPr>
      </w:pPr>
      <w:r>
        <w:rPr>
          <w:rFonts w:ascii="Times New Roman" w:hAnsi="Times New Roman"/>
          <w:sz w:val="28"/>
          <w:lang w:val="ru-RU"/>
        </w:rPr>
        <w:t xml:space="preserve">15 серпня </w:t>
      </w:r>
      <w:r w:rsidR="00364321" w:rsidRPr="00DC0BB0">
        <w:rPr>
          <w:rFonts w:ascii="Times New Roman" w:hAnsi="Times New Roman"/>
          <w:sz w:val="28"/>
          <w:lang w:val="ru-RU"/>
        </w:rPr>
        <w:t xml:space="preserve"> 2022 року №</w:t>
      </w:r>
      <w:bookmarkStart w:id="0" w:name="_GoBack"/>
      <w:bookmarkEnd w:id="0"/>
      <w:r>
        <w:rPr>
          <w:rFonts w:ascii="Times New Roman" w:hAnsi="Times New Roman"/>
          <w:sz w:val="28"/>
          <w:lang w:val="uk-UA"/>
        </w:rPr>
        <w:t xml:space="preserve"> 300</w:t>
      </w:r>
    </w:p>
    <w:p w:rsidR="0091363D" w:rsidRPr="009543B5" w:rsidRDefault="0091363D" w:rsidP="0091363D">
      <w:pPr>
        <w:spacing w:after="0" w:line="240" w:lineRule="auto"/>
        <w:jc w:val="center"/>
        <w:rPr>
          <w:lang w:val="uk-UA"/>
        </w:rPr>
      </w:pPr>
    </w:p>
    <w:p w:rsidR="0091363D" w:rsidRPr="009543B5" w:rsidRDefault="0091363D" w:rsidP="0091363D">
      <w:pPr>
        <w:spacing w:after="0" w:line="240" w:lineRule="auto"/>
        <w:jc w:val="center"/>
        <w:rPr>
          <w:lang w:val="uk-UA"/>
        </w:rPr>
      </w:pPr>
    </w:p>
    <w:p w:rsidR="0091363D" w:rsidRPr="009543B5" w:rsidRDefault="0091363D" w:rsidP="0091363D">
      <w:pPr>
        <w:spacing w:after="0" w:line="240" w:lineRule="auto"/>
        <w:jc w:val="center"/>
        <w:rPr>
          <w:lang w:val="uk-UA"/>
        </w:rPr>
      </w:pPr>
    </w:p>
    <w:p w:rsidR="00DD3276" w:rsidRPr="009543B5" w:rsidRDefault="00DD3276" w:rsidP="0091363D">
      <w:pPr>
        <w:spacing w:after="0" w:line="240" w:lineRule="auto"/>
        <w:jc w:val="center"/>
        <w:rPr>
          <w:rFonts w:ascii="Times New Roman" w:hAnsi="Times New Roman"/>
          <w:b/>
          <w:sz w:val="32"/>
          <w:szCs w:val="32"/>
          <w:lang w:val="uk-UA"/>
        </w:rPr>
      </w:pPr>
    </w:p>
    <w:p w:rsidR="00DD3276" w:rsidRPr="009543B5" w:rsidRDefault="00DD3276" w:rsidP="0091363D">
      <w:pPr>
        <w:spacing w:after="0" w:line="240" w:lineRule="auto"/>
        <w:jc w:val="center"/>
        <w:rPr>
          <w:rFonts w:ascii="Times New Roman" w:hAnsi="Times New Roman"/>
          <w:b/>
          <w:sz w:val="32"/>
          <w:szCs w:val="32"/>
          <w:lang w:val="uk-UA"/>
        </w:rPr>
      </w:pPr>
    </w:p>
    <w:p w:rsidR="00DD3276" w:rsidRPr="009543B5" w:rsidRDefault="00DD3276" w:rsidP="0091363D">
      <w:pPr>
        <w:spacing w:after="0" w:line="240" w:lineRule="auto"/>
        <w:jc w:val="center"/>
        <w:rPr>
          <w:rFonts w:ascii="Times New Roman" w:hAnsi="Times New Roman"/>
          <w:b/>
          <w:sz w:val="32"/>
          <w:szCs w:val="32"/>
          <w:lang w:val="uk-UA"/>
        </w:rPr>
      </w:pPr>
    </w:p>
    <w:p w:rsidR="00DD3276" w:rsidRPr="009543B5" w:rsidRDefault="00DD3276" w:rsidP="0091363D">
      <w:pPr>
        <w:spacing w:after="0" w:line="240" w:lineRule="auto"/>
        <w:jc w:val="center"/>
        <w:rPr>
          <w:rFonts w:ascii="Times New Roman" w:hAnsi="Times New Roman"/>
          <w:b/>
          <w:sz w:val="32"/>
          <w:szCs w:val="32"/>
          <w:lang w:val="uk-UA"/>
        </w:rPr>
      </w:pPr>
    </w:p>
    <w:p w:rsidR="00DD3276" w:rsidRPr="009543B5" w:rsidRDefault="00DD3276" w:rsidP="0091363D">
      <w:pPr>
        <w:spacing w:after="0" w:line="240" w:lineRule="auto"/>
        <w:jc w:val="center"/>
        <w:rPr>
          <w:rFonts w:ascii="Times New Roman" w:hAnsi="Times New Roman"/>
          <w:b/>
          <w:sz w:val="32"/>
          <w:szCs w:val="32"/>
          <w:lang w:val="uk-UA"/>
        </w:rPr>
      </w:pPr>
    </w:p>
    <w:p w:rsidR="00DD3276" w:rsidRPr="009543B5" w:rsidRDefault="00DD3276" w:rsidP="0091363D">
      <w:pPr>
        <w:spacing w:after="0" w:line="240" w:lineRule="auto"/>
        <w:jc w:val="center"/>
        <w:rPr>
          <w:rFonts w:ascii="Times New Roman" w:hAnsi="Times New Roman"/>
          <w:b/>
          <w:sz w:val="32"/>
          <w:szCs w:val="32"/>
          <w:lang w:val="uk-UA"/>
        </w:rPr>
      </w:pPr>
    </w:p>
    <w:p w:rsidR="00DD3276" w:rsidRPr="009543B5" w:rsidRDefault="00DD3276" w:rsidP="0091363D">
      <w:pPr>
        <w:spacing w:after="0" w:line="240" w:lineRule="auto"/>
        <w:jc w:val="center"/>
        <w:rPr>
          <w:rFonts w:ascii="Times New Roman" w:hAnsi="Times New Roman"/>
          <w:b/>
          <w:sz w:val="32"/>
          <w:szCs w:val="32"/>
          <w:lang w:val="uk-UA"/>
        </w:rPr>
      </w:pPr>
    </w:p>
    <w:p w:rsidR="0091363D" w:rsidRPr="009543B5" w:rsidRDefault="005D46EB" w:rsidP="0091363D">
      <w:pPr>
        <w:spacing w:after="0" w:line="240" w:lineRule="auto"/>
        <w:jc w:val="center"/>
        <w:rPr>
          <w:rFonts w:ascii="Times New Roman" w:hAnsi="Times New Roman"/>
          <w:b/>
          <w:sz w:val="32"/>
          <w:szCs w:val="32"/>
          <w:lang w:val="uk-UA"/>
        </w:rPr>
      </w:pPr>
      <w:r w:rsidRPr="009543B5">
        <w:rPr>
          <w:rFonts w:ascii="Times New Roman" w:hAnsi="Times New Roman"/>
          <w:b/>
          <w:sz w:val="32"/>
          <w:szCs w:val="32"/>
          <w:lang w:val="uk-UA"/>
        </w:rPr>
        <w:t>ПРОЄКТ</w:t>
      </w:r>
      <w:r w:rsidR="0091363D" w:rsidRPr="009543B5">
        <w:rPr>
          <w:rFonts w:ascii="Times New Roman" w:hAnsi="Times New Roman"/>
          <w:b/>
          <w:sz w:val="32"/>
          <w:szCs w:val="32"/>
          <w:lang w:val="uk-UA"/>
        </w:rPr>
        <w:t xml:space="preserve"> ОРГАНІЗАЦІЇ ТЕРИТОРІЇ </w:t>
      </w:r>
    </w:p>
    <w:p w:rsidR="0091363D" w:rsidRPr="009543B5" w:rsidRDefault="0091363D" w:rsidP="0091363D">
      <w:pPr>
        <w:spacing w:after="0" w:line="240" w:lineRule="auto"/>
        <w:jc w:val="center"/>
        <w:rPr>
          <w:rFonts w:ascii="Times New Roman" w:hAnsi="Times New Roman"/>
          <w:b/>
          <w:sz w:val="36"/>
          <w:szCs w:val="36"/>
          <w:lang w:val="uk-UA"/>
        </w:rPr>
      </w:pPr>
      <w:r w:rsidRPr="009543B5">
        <w:rPr>
          <w:rFonts w:ascii="Times New Roman" w:hAnsi="Times New Roman"/>
          <w:b/>
          <w:sz w:val="32"/>
          <w:szCs w:val="32"/>
          <w:lang w:val="uk-UA"/>
        </w:rPr>
        <w:t>КІВЕРЦІВСЬКОГО НАЦІОНАЛЬНОГО ПРИРОДНОГО ПАРКУ «ЦУМАНСЬКА ПУЩА», ОХОРОНИ, ВІДТВОРЕННЯ ТА РЕКРЕАЦІЙНОГО ВИКОРИСТАННЯ ЙОГО ПРИРОДНИХ КОМПЛЕКСІВ І ОБ'ЄКТІВ</w:t>
      </w:r>
    </w:p>
    <w:p w:rsidR="0091363D" w:rsidRPr="009543B5" w:rsidRDefault="0091363D" w:rsidP="0091363D">
      <w:pPr>
        <w:spacing w:after="0" w:line="240" w:lineRule="auto"/>
        <w:jc w:val="center"/>
        <w:rPr>
          <w:b/>
          <w:sz w:val="36"/>
          <w:szCs w:val="36"/>
          <w:lang w:val="uk-UA"/>
        </w:rPr>
      </w:pPr>
    </w:p>
    <w:p w:rsidR="0091363D" w:rsidRPr="009543B5" w:rsidRDefault="0091363D" w:rsidP="0091363D">
      <w:pPr>
        <w:spacing w:after="0" w:line="240" w:lineRule="auto"/>
        <w:jc w:val="center"/>
        <w:rPr>
          <w:b/>
          <w:sz w:val="18"/>
          <w:szCs w:val="18"/>
          <w:lang w:val="uk-UA"/>
        </w:rPr>
      </w:pPr>
    </w:p>
    <w:p w:rsidR="0091363D" w:rsidRPr="009543B5" w:rsidRDefault="007A4CF0" w:rsidP="0091363D">
      <w:pPr>
        <w:spacing w:after="240" w:line="240" w:lineRule="auto"/>
        <w:jc w:val="center"/>
        <w:outlineLvl w:val="0"/>
        <w:rPr>
          <w:rFonts w:ascii="Times New Roman" w:hAnsi="Times New Roman"/>
          <w:sz w:val="32"/>
          <w:szCs w:val="32"/>
          <w:lang w:val="uk-UA"/>
        </w:rPr>
      </w:pPr>
      <w:r w:rsidRPr="009543B5">
        <w:rPr>
          <w:rFonts w:ascii="Times New Roman" w:hAnsi="Times New Roman"/>
          <w:sz w:val="32"/>
          <w:szCs w:val="32"/>
          <w:lang w:val="uk-UA"/>
        </w:rPr>
        <w:t>ТЕКСТОВА ЧАСТИНА</w:t>
      </w:r>
    </w:p>
    <w:p w:rsidR="0091363D" w:rsidRPr="009543B5" w:rsidRDefault="008B1B9B" w:rsidP="0091363D">
      <w:pPr>
        <w:spacing w:after="0" w:line="240" w:lineRule="auto"/>
        <w:jc w:val="center"/>
        <w:rPr>
          <w:rFonts w:ascii="Times New Roman" w:hAnsi="Times New Roman"/>
          <w:b/>
          <w:sz w:val="36"/>
          <w:szCs w:val="36"/>
          <w:lang w:val="uk-UA"/>
        </w:rPr>
      </w:pPr>
      <w:r w:rsidRPr="009543B5">
        <w:rPr>
          <w:rFonts w:ascii="Times New Roman" w:hAnsi="Times New Roman"/>
          <w:b/>
          <w:sz w:val="36"/>
          <w:szCs w:val="36"/>
          <w:lang w:val="uk-UA"/>
        </w:rPr>
        <w:t>Том І</w:t>
      </w:r>
    </w:p>
    <w:p w:rsidR="0091363D" w:rsidRPr="009543B5" w:rsidRDefault="0091363D" w:rsidP="0091363D">
      <w:pPr>
        <w:spacing w:after="0" w:line="240" w:lineRule="auto"/>
        <w:rPr>
          <w:rFonts w:ascii="Times New Roman" w:hAnsi="Times New Roman"/>
          <w:sz w:val="24"/>
          <w:szCs w:val="24"/>
          <w:lang w:val="uk-UA"/>
        </w:rPr>
      </w:pPr>
    </w:p>
    <w:p w:rsidR="0091363D" w:rsidRPr="009543B5" w:rsidRDefault="0091363D" w:rsidP="0091363D">
      <w:pPr>
        <w:spacing w:after="0" w:line="240" w:lineRule="auto"/>
        <w:rPr>
          <w:lang w:val="uk-UA"/>
        </w:rPr>
      </w:pPr>
    </w:p>
    <w:p w:rsidR="0091363D" w:rsidRPr="009543B5" w:rsidRDefault="0091363D" w:rsidP="0091363D">
      <w:pPr>
        <w:spacing w:after="0" w:line="240" w:lineRule="auto"/>
        <w:rPr>
          <w:lang w:val="uk-UA"/>
        </w:rPr>
      </w:pPr>
    </w:p>
    <w:p w:rsidR="0091363D" w:rsidRPr="009543B5" w:rsidRDefault="0091363D" w:rsidP="0091363D">
      <w:pPr>
        <w:spacing w:after="0" w:line="240" w:lineRule="auto"/>
        <w:rPr>
          <w:rFonts w:ascii="Times New Roman" w:hAnsi="Times New Roman"/>
          <w:sz w:val="28"/>
          <w:szCs w:val="28"/>
          <w:lang w:val="uk-UA"/>
        </w:rPr>
      </w:pPr>
    </w:p>
    <w:p w:rsidR="00DD3276" w:rsidRPr="009543B5" w:rsidRDefault="00DD3276" w:rsidP="0091363D">
      <w:pPr>
        <w:spacing w:after="0" w:line="240" w:lineRule="auto"/>
        <w:rPr>
          <w:rFonts w:ascii="Times New Roman" w:hAnsi="Times New Roman"/>
          <w:sz w:val="28"/>
          <w:szCs w:val="28"/>
          <w:lang w:val="uk-UA"/>
        </w:rPr>
      </w:pPr>
    </w:p>
    <w:p w:rsidR="00DD3276" w:rsidRPr="009543B5" w:rsidRDefault="00DD3276" w:rsidP="0091363D">
      <w:pPr>
        <w:spacing w:after="0" w:line="240" w:lineRule="auto"/>
        <w:rPr>
          <w:rFonts w:ascii="Times New Roman" w:hAnsi="Times New Roman"/>
          <w:sz w:val="28"/>
          <w:szCs w:val="28"/>
          <w:lang w:val="uk-UA"/>
        </w:rPr>
      </w:pPr>
    </w:p>
    <w:p w:rsidR="00DD3276" w:rsidRPr="009543B5" w:rsidRDefault="00DD3276" w:rsidP="0091363D">
      <w:pPr>
        <w:spacing w:after="0" w:line="240" w:lineRule="auto"/>
        <w:rPr>
          <w:rFonts w:ascii="Times New Roman" w:hAnsi="Times New Roman"/>
          <w:sz w:val="28"/>
          <w:szCs w:val="28"/>
          <w:lang w:val="uk-UA"/>
        </w:rPr>
      </w:pPr>
    </w:p>
    <w:p w:rsidR="00DD3276" w:rsidRPr="009543B5" w:rsidRDefault="00DD3276" w:rsidP="0091363D">
      <w:pPr>
        <w:spacing w:after="0" w:line="240" w:lineRule="auto"/>
        <w:rPr>
          <w:rFonts w:ascii="Times New Roman" w:hAnsi="Times New Roman"/>
          <w:sz w:val="28"/>
          <w:szCs w:val="28"/>
          <w:lang w:val="uk-UA"/>
        </w:rPr>
      </w:pPr>
    </w:p>
    <w:p w:rsidR="00DD3276" w:rsidRPr="009543B5" w:rsidRDefault="00DD3276" w:rsidP="0091363D">
      <w:pPr>
        <w:spacing w:after="0" w:line="240" w:lineRule="auto"/>
        <w:rPr>
          <w:rFonts w:ascii="Times New Roman" w:hAnsi="Times New Roman"/>
          <w:sz w:val="28"/>
          <w:szCs w:val="28"/>
          <w:lang w:val="uk-UA"/>
        </w:rPr>
      </w:pPr>
    </w:p>
    <w:p w:rsidR="00DD3276" w:rsidRPr="009543B5" w:rsidRDefault="00DD3276" w:rsidP="0091363D">
      <w:pPr>
        <w:spacing w:after="0" w:line="240" w:lineRule="auto"/>
        <w:rPr>
          <w:rFonts w:ascii="Times New Roman" w:hAnsi="Times New Roman"/>
          <w:sz w:val="28"/>
          <w:szCs w:val="28"/>
          <w:lang w:val="uk-UA"/>
        </w:rPr>
      </w:pPr>
    </w:p>
    <w:p w:rsidR="00DD3276" w:rsidRPr="009543B5" w:rsidRDefault="00DD3276" w:rsidP="0091363D">
      <w:pPr>
        <w:spacing w:after="0" w:line="240" w:lineRule="auto"/>
        <w:rPr>
          <w:rFonts w:ascii="Times New Roman" w:hAnsi="Times New Roman"/>
          <w:sz w:val="28"/>
          <w:szCs w:val="28"/>
          <w:lang w:val="uk-UA"/>
        </w:rPr>
      </w:pPr>
    </w:p>
    <w:p w:rsidR="00DD3276" w:rsidRPr="009543B5" w:rsidRDefault="00DD3276" w:rsidP="0091363D">
      <w:pPr>
        <w:spacing w:after="0" w:line="240" w:lineRule="auto"/>
        <w:rPr>
          <w:rFonts w:ascii="Times New Roman" w:hAnsi="Times New Roman"/>
          <w:sz w:val="28"/>
          <w:szCs w:val="28"/>
          <w:lang w:val="uk-UA"/>
        </w:rPr>
      </w:pPr>
    </w:p>
    <w:p w:rsidR="00DD3276" w:rsidRPr="009543B5" w:rsidRDefault="00DD3276" w:rsidP="0091363D">
      <w:pPr>
        <w:spacing w:after="0" w:line="240" w:lineRule="auto"/>
        <w:rPr>
          <w:rFonts w:ascii="Times New Roman" w:hAnsi="Times New Roman"/>
          <w:sz w:val="28"/>
          <w:szCs w:val="28"/>
          <w:lang w:val="uk-UA"/>
        </w:rPr>
      </w:pPr>
    </w:p>
    <w:p w:rsidR="00DD3276" w:rsidRPr="009543B5" w:rsidRDefault="00DD3276" w:rsidP="0091363D">
      <w:pPr>
        <w:spacing w:after="0" w:line="240" w:lineRule="auto"/>
        <w:rPr>
          <w:rFonts w:ascii="Times New Roman" w:hAnsi="Times New Roman"/>
          <w:sz w:val="28"/>
          <w:szCs w:val="28"/>
          <w:lang w:val="uk-UA"/>
        </w:rPr>
      </w:pPr>
    </w:p>
    <w:p w:rsidR="00DD3276" w:rsidRPr="009543B5" w:rsidRDefault="00DD3276" w:rsidP="0091363D">
      <w:pPr>
        <w:spacing w:after="0" w:line="240" w:lineRule="auto"/>
        <w:rPr>
          <w:rFonts w:ascii="Times New Roman" w:hAnsi="Times New Roman"/>
          <w:sz w:val="28"/>
          <w:szCs w:val="28"/>
          <w:lang w:val="uk-UA"/>
        </w:rPr>
      </w:pPr>
    </w:p>
    <w:p w:rsidR="00DD3276" w:rsidRPr="009543B5" w:rsidRDefault="00DD3276" w:rsidP="0091363D">
      <w:pPr>
        <w:spacing w:after="0" w:line="240" w:lineRule="auto"/>
        <w:rPr>
          <w:rFonts w:ascii="Times New Roman" w:hAnsi="Times New Roman"/>
          <w:sz w:val="28"/>
          <w:szCs w:val="28"/>
          <w:lang w:val="uk-UA"/>
        </w:rPr>
      </w:pPr>
    </w:p>
    <w:p w:rsidR="00DD3276" w:rsidRPr="009543B5" w:rsidRDefault="00DD3276" w:rsidP="0091363D">
      <w:pPr>
        <w:spacing w:after="0" w:line="240" w:lineRule="auto"/>
        <w:rPr>
          <w:rFonts w:ascii="Times New Roman" w:hAnsi="Times New Roman"/>
          <w:sz w:val="28"/>
          <w:szCs w:val="28"/>
          <w:lang w:val="uk-UA"/>
        </w:rPr>
      </w:pPr>
    </w:p>
    <w:p w:rsidR="00DD3276" w:rsidRPr="009543B5" w:rsidRDefault="00DD3276" w:rsidP="0091363D">
      <w:pPr>
        <w:spacing w:after="0" w:line="240" w:lineRule="auto"/>
        <w:rPr>
          <w:rFonts w:ascii="Times New Roman" w:hAnsi="Times New Roman"/>
          <w:sz w:val="28"/>
          <w:szCs w:val="28"/>
          <w:lang w:val="uk-UA"/>
        </w:rPr>
      </w:pPr>
    </w:p>
    <w:p w:rsidR="007A4CF0" w:rsidRPr="009543B5" w:rsidRDefault="000D62D4" w:rsidP="00BA1489">
      <w:pPr>
        <w:spacing w:after="0" w:line="240" w:lineRule="auto"/>
        <w:jc w:val="center"/>
        <w:outlineLvl w:val="0"/>
        <w:rPr>
          <w:rFonts w:ascii="Times New Roman" w:hAnsi="Times New Roman"/>
          <w:b/>
          <w:sz w:val="28"/>
          <w:szCs w:val="28"/>
          <w:lang w:val="uk-UA"/>
        </w:rPr>
      </w:pPr>
      <w:r w:rsidRPr="009543B5">
        <w:rPr>
          <w:rFonts w:ascii="Times New Roman" w:hAnsi="Times New Roman"/>
          <w:b/>
          <w:sz w:val="28"/>
          <w:szCs w:val="28"/>
          <w:lang w:val="uk-UA"/>
        </w:rPr>
        <w:t>20</w:t>
      </w:r>
      <w:r w:rsidR="005C67C9" w:rsidRPr="009543B5">
        <w:rPr>
          <w:rFonts w:ascii="Times New Roman" w:hAnsi="Times New Roman"/>
          <w:b/>
          <w:sz w:val="28"/>
          <w:szCs w:val="28"/>
          <w:lang w:val="uk-UA"/>
        </w:rPr>
        <w:t>22</w:t>
      </w:r>
    </w:p>
    <w:p w:rsidR="008949AD" w:rsidRPr="009543B5" w:rsidRDefault="008949AD" w:rsidP="008949AD">
      <w:pPr>
        <w:spacing w:after="0"/>
        <w:jc w:val="center"/>
        <w:outlineLvl w:val="0"/>
        <w:rPr>
          <w:rFonts w:ascii="Times New Roman" w:hAnsi="Times New Roman"/>
          <w:b/>
          <w:sz w:val="28"/>
          <w:lang w:val="uk-UA"/>
        </w:rPr>
        <w:sectPr w:rsidR="008949AD" w:rsidRPr="009543B5">
          <w:pgSz w:w="11909" w:h="16838"/>
          <w:pgMar w:top="1134" w:right="851" w:bottom="1134" w:left="1701" w:header="0" w:footer="273" w:gutter="0"/>
          <w:cols w:space="720"/>
        </w:sectPr>
      </w:pPr>
    </w:p>
    <w:p w:rsidR="008949AD" w:rsidRPr="009543B5" w:rsidRDefault="008949AD" w:rsidP="008949AD">
      <w:pPr>
        <w:spacing w:after="0" w:line="240" w:lineRule="auto"/>
        <w:jc w:val="center"/>
        <w:outlineLvl w:val="0"/>
        <w:rPr>
          <w:rFonts w:ascii="Times New Roman" w:hAnsi="Times New Roman"/>
          <w:b/>
          <w:sz w:val="28"/>
          <w:lang w:val="uk-UA"/>
        </w:rPr>
      </w:pPr>
      <w:r w:rsidRPr="009543B5">
        <w:rPr>
          <w:rFonts w:ascii="Times New Roman" w:hAnsi="Times New Roman"/>
          <w:b/>
          <w:sz w:val="28"/>
          <w:lang w:val="uk-UA"/>
        </w:rPr>
        <w:lastRenderedPageBreak/>
        <w:t>ВСТУП</w:t>
      </w:r>
    </w:p>
    <w:p w:rsidR="008949AD" w:rsidRPr="009543B5" w:rsidRDefault="008949AD" w:rsidP="008949AD">
      <w:pPr>
        <w:spacing w:after="0" w:line="240" w:lineRule="auto"/>
        <w:rPr>
          <w:rFonts w:ascii="Times New Roman" w:hAnsi="Times New Roman"/>
          <w:sz w:val="20"/>
          <w:szCs w:val="20"/>
          <w:lang w:val="uk-UA"/>
        </w:rPr>
      </w:pPr>
    </w:p>
    <w:p w:rsidR="008949AD" w:rsidRPr="009543B5" w:rsidRDefault="008949AD" w:rsidP="008949AD">
      <w:pPr>
        <w:spacing w:after="0" w:line="240" w:lineRule="auto"/>
        <w:ind w:firstLine="709"/>
        <w:jc w:val="both"/>
        <w:rPr>
          <w:rFonts w:ascii="Times New Roman" w:hAnsi="Times New Roman"/>
          <w:sz w:val="28"/>
          <w:szCs w:val="28"/>
          <w:lang w:val="uk-UA"/>
        </w:rPr>
      </w:pPr>
      <w:r w:rsidRPr="009543B5">
        <w:rPr>
          <w:rFonts w:ascii="Times New Roman" w:hAnsi="Times New Roman"/>
          <w:bCs/>
          <w:sz w:val="28"/>
          <w:szCs w:val="28"/>
          <w:lang w:val="uk-UA" w:eastAsia="uk-UA"/>
        </w:rPr>
        <w:t>Проєкт організації території Ківерцівського національного природного парку «Цуманська пуща»</w:t>
      </w:r>
      <w:r w:rsidRPr="009543B5">
        <w:rPr>
          <w:rFonts w:ascii="Times New Roman" w:hAnsi="Times New Roman"/>
          <w:sz w:val="28"/>
          <w:szCs w:val="28"/>
          <w:lang w:val="uk-UA"/>
        </w:rPr>
        <w:t>,</w:t>
      </w:r>
      <w:r w:rsidRPr="009543B5">
        <w:rPr>
          <w:rFonts w:ascii="Times New Roman" w:hAnsi="Times New Roman"/>
          <w:bCs/>
          <w:sz w:val="28"/>
          <w:szCs w:val="28"/>
          <w:lang w:val="uk-UA" w:eastAsia="uk-UA"/>
        </w:rPr>
        <w:t xml:space="preserve"> охорони, відтворення та рекреаційного використання його природних комплексів і об’єктів </w:t>
      </w:r>
      <w:r w:rsidRPr="009543B5">
        <w:rPr>
          <w:rFonts w:ascii="Times New Roman" w:hAnsi="Times New Roman"/>
          <w:sz w:val="28"/>
          <w:szCs w:val="28"/>
          <w:lang w:val="uk-UA"/>
        </w:rPr>
        <w:t xml:space="preserve">розроблений на підставі Закону України «Про природно-заповідний фонд України» та Указу Президента </w:t>
      </w:r>
      <w:bookmarkStart w:id="1" w:name="_Hlk43742353"/>
      <w:r w:rsidRPr="009543B5">
        <w:rPr>
          <w:rFonts w:ascii="Times New Roman" w:hAnsi="Times New Roman"/>
          <w:sz w:val="28"/>
          <w:szCs w:val="28"/>
          <w:lang w:val="uk-UA"/>
        </w:rPr>
        <w:t>України від 22.02.2010 № 203 «Про створення Ківерцівського національного природного парку «Цуманська пуща»</w:t>
      </w:r>
      <w:bookmarkEnd w:id="1"/>
      <w:r w:rsidRPr="009543B5">
        <w:rPr>
          <w:rFonts w:ascii="Times New Roman" w:hAnsi="Times New Roman"/>
          <w:sz w:val="28"/>
          <w:szCs w:val="28"/>
          <w:lang w:val="uk-UA"/>
        </w:rPr>
        <w:t>.</w:t>
      </w:r>
    </w:p>
    <w:p w:rsidR="008949AD" w:rsidRPr="009543B5" w:rsidRDefault="008949AD" w:rsidP="008949AD">
      <w:pPr>
        <w:spacing w:after="0" w:line="240" w:lineRule="auto"/>
        <w:ind w:firstLine="709"/>
        <w:jc w:val="both"/>
        <w:rPr>
          <w:rFonts w:ascii="Times New Roman" w:hAnsi="Times New Roman"/>
          <w:sz w:val="28"/>
          <w:szCs w:val="28"/>
          <w:lang w:val="uk-UA"/>
        </w:rPr>
      </w:pPr>
      <w:r w:rsidRPr="009543B5">
        <w:rPr>
          <w:rFonts w:ascii="Times New Roman" w:hAnsi="Times New Roman"/>
          <w:bCs/>
          <w:sz w:val="28"/>
          <w:szCs w:val="28"/>
          <w:lang w:val="uk-UA" w:eastAsia="uk-UA"/>
        </w:rPr>
        <w:t>Проєкт організації території Парку підготовлено</w:t>
      </w:r>
      <w:r w:rsidRPr="009543B5">
        <w:rPr>
          <w:rFonts w:ascii="Times New Roman" w:hAnsi="Times New Roman"/>
          <w:sz w:val="28"/>
          <w:szCs w:val="28"/>
          <w:lang w:val="uk-UA"/>
        </w:rPr>
        <w:t xml:space="preserve"> з метою збереження та відтворення і раціонального використання цінних природних комплексів і історико-культурних об’єктів Волинського Полісся, які мають важливе природоохоронне, наукове, естетичне, рекреаційне та оздоровче значення. Проєкт організації території Парку є документацією, що встановлює основні напрями діяльності, функціонування та перспективи його розвитку і розробляється на всю його територію.</w:t>
      </w:r>
    </w:p>
    <w:p w:rsidR="008949AD" w:rsidRPr="009543B5" w:rsidRDefault="008949AD" w:rsidP="008949AD">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Основні завдання Парку:</w:t>
      </w:r>
    </w:p>
    <w:p w:rsidR="008949AD" w:rsidRPr="009543B5" w:rsidRDefault="008949AD" w:rsidP="008949AD">
      <w:pPr>
        <w:pStyle w:val="ab"/>
        <w:tabs>
          <w:tab w:val="left" w:pos="709"/>
        </w:tabs>
        <w:spacing w:after="0" w:line="240" w:lineRule="auto"/>
        <w:jc w:val="both"/>
        <w:rPr>
          <w:rFonts w:ascii="Times New Roman" w:hAnsi="Times New Roman"/>
          <w:sz w:val="28"/>
          <w:szCs w:val="28"/>
          <w:lang w:val="uk-UA"/>
        </w:rPr>
      </w:pPr>
      <w:r w:rsidRPr="009543B5">
        <w:rPr>
          <w:rStyle w:val="1b"/>
          <w:rFonts w:ascii="Times New Roman" w:hAnsi="Times New Roman"/>
          <w:sz w:val="28"/>
          <w:szCs w:val="28"/>
          <w:lang w:val="uk-UA" w:eastAsia="uk-UA"/>
        </w:rPr>
        <w:tab/>
        <w:t>збереження та відтворення цінних природних комплексів, історико-культурних об’єктів, волинської популяції зубра, цінних сосново-дубових деревостанів, що складають генетичний фонд живої природи Волинського Полісся, рідкісних видів тварин, рослин та природних оселищ, занесених до Червоної книги України і міжнародних Червоних списків;</w:t>
      </w:r>
    </w:p>
    <w:p w:rsidR="008949AD" w:rsidRPr="009543B5" w:rsidRDefault="008949AD" w:rsidP="008949AD">
      <w:pPr>
        <w:pStyle w:val="ab"/>
        <w:tabs>
          <w:tab w:val="left" w:pos="709"/>
          <w:tab w:val="left" w:pos="993"/>
        </w:tabs>
        <w:spacing w:after="0" w:line="240" w:lineRule="auto"/>
        <w:jc w:val="both"/>
        <w:rPr>
          <w:rFonts w:ascii="Times New Roman" w:hAnsi="Times New Roman"/>
          <w:sz w:val="28"/>
          <w:szCs w:val="28"/>
          <w:lang w:val="uk-UA"/>
        </w:rPr>
      </w:pPr>
      <w:r w:rsidRPr="009543B5">
        <w:rPr>
          <w:rStyle w:val="1b"/>
          <w:rFonts w:ascii="Times New Roman" w:hAnsi="Times New Roman"/>
          <w:sz w:val="28"/>
          <w:szCs w:val="28"/>
          <w:lang w:val="uk-UA" w:eastAsia="uk-UA"/>
        </w:rPr>
        <w:tab/>
        <w:t>створення умов для організованого туризму, відпочинку та інших видів рекреаційної діяльності в природних умовах із додержанням режиму охорони заповідних комплексів та об’єктів;</w:t>
      </w:r>
    </w:p>
    <w:p w:rsidR="008949AD" w:rsidRPr="009543B5" w:rsidRDefault="008949AD" w:rsidP="008949AD">
      <w:pPr>
        <w:pStyle w:val="ab"/>
        <w:tabs>
          <w:tab w:val="left" w:pos="709"/>
          <w:tab w:val="left" w:pos="993"/>
        </w:tabs>
        <w:spacing w:after="0" w:line="240" w:lineRule="auto"/>
        <w:jc w:val="both"/>
        <w:rPr>
          <w:rFonts w:ascii="Times New Roman" w:hAnsi="Times New Roman"/>
          <w:sz w:val="28"/>
          <w:szCs w:val="28"/>
          <w:lang w:val="uk-UA"/>
        </w:rPr>
      </w:pPr>
      <w:r w:rsidRPr="009543B5">
        <w:rPr>
          <w:rStyle w:val="1b"/>
          <w:rFonts w:ascii="Times New Roman" w:hAnsi="Times New Roman"/>
          <w:sz w:val="28"/>
          <w:szCs w:val="28"/>
          <w:lang w:val="uk-UA" w:eastAsia="uk-UA"/>
        </w:rPr>
        <w:tab/>
        <w:t>організація та здійснення наукових досліджень, зокрема щодо вивчення природних комплексів та їхніх змін в умовах рекреаційного використання, розроблення і впровадження наукових рекомендацій з питань охорони навколишнього природного середовища, відтворення окремих видів флори та фауни, відновлення порушених екосистем, управління та ефективного використання природних ресурсів, організації та проведення моніторингу ландшафтного та біологічного різноманіття;</w:t>
      </w:r>
    </w:p>
    <w:p w:rsidR="008949AD" w:rsidRPr="009543B5" w:rsidRDefault="008949AD" w:rsidP="008949AD">
      <w:pPr>
        <w:pStyle w:val="ab"/>
        <w:tabs>
          <w:tab w:val="left" w:pos="709"/>
          <w:tab w:val="left" w:pos="993"/>
        </w:tabs>
        <w:spacing w:after="0" w:line="240" w:lineRule="auto"/>
        <w:jc w:val="both"/>
        <w:rPr>
          <w:rFonts w:ascii="Times New Roman" w:hAnsi="Times New Roman"/>
          <w:sz w:val="28"/>
          <w:szCs w:val="28"/>
          <w:lang w:val="uk-UA"/>
        </w:rPr>
      </w:pPr>
      <w:r w:rsidRPr="009543B5">
        <w:rPr>
          <w:rStyle w:val="1b"/>
          <w:rFonts w:ascii="Times New Roman" w:hAnsi="Times New Roman"/>
          <w:sz w:val="28"/>
          <w:szCs w:val="28"/>
          <w:lang w:val="uk-UA" w:eastAsia="uk-UA"/>
        </w:rPr>
        <w:tab/>
        <w:t>проведення екологічної освітньо-виховної роботи тощо.</w:t>
      </w:r>
    </w:p>
    <w:p w:rsidR="008949AD" w:rsidRPr="009543B5" w:rsidRDefault="008949AD" w:rsidP="008949AD">
      <w:pPr>
        <w:tabs>
          <w:tab w:val="left" w:pos="2268"/>
        </w:tabs>
        <w:spacing w:after="0" w:line="240" w:lineRule="auto"/>
        <w:ind w:firstLine="709"/>
        <w:jc w:val="both"/>
        <w:rPr>
          <w:rFonts w:ascii="Times New Roman" w:hAnsi="Times New Roman"/>
          <w:sz w:val="28"/>
          <w:szCs w:val="28"/>
          <w:shd w:val="clear" w:color="auto" w:fill="FFFFFF"/>
          <w:lang w:val="uk-UA"/>
        </w:rPr>
      </w:pPr>
      <w:r w:rsidRPr="009543B5">
        <w:rPr>
          <w:rFonts w:ascii="Times New Roman" w:hAnsi="Times New Roman"/>
          <w:sz w:val="28"/>
          <w:szCs w:val="28"/>
          <w:shd w:val="clear" w:color="auto" w:fill="FFFFFF"/>
          <w:lang w:val="uk-UA"/>
        </w:rPr>
        <w:t xml:space="preserve">Парк включенний за кодом UA0000112 та </w:t>
      </w:r>
      <w:r w:rsidR="00EC44CC" w:rsidRPr="009543B5">
        <w:rPr>
          <w:rFonts w:ascii="Times New Roman" w:hAnsi="Times New Roman"/>
          <w:sz w:val="28"/>
          <w:szCs w:val="28"/>
          <w:shd w:val="clear" w:color="auto" w:fill="FFFFFF"/>
          <w:lang w:val="ru-RU"/>
        </w:rPr>
        <w:t xml:space="preserve">                                                                       </w:t>
      </w:r>
      <w:r w:rsidRPr="009543B5">
        <w:rPr>
          <w:rFonts w:ascii="Times New Roman" w:hAnsi="Times New Roman"/>
          <w:sz w:val="28"/>
          <w:szCs w:val="28"/>
          <w:shd w:val="clear" w:color="auto" w:fill="FFFFFF"/>
          <w:lang w:val="uk-UA"/>
        </w:rPr>
        <w:t>назвою «Цуманська пуща» «Tsumanska Pushcha»  (</w:t>
      </w:r>
      <w:hyperlink r:id="rId8" w:history="1">
        <w:r w:rsidRPr="009543B5">
          <w:rPr>
            <w:rStyle w:val="aff"/>
            <w:rFonts w:ascii="Times New Roman" w:hAnsi="Times New Roman"/>
            <w:color w:val="auto"/>
            <w:sz w:val="28"/>
            <w:szCs w:val="28"/>
            <w:shd w:val="clear" w:color="auto" w:fill="FFFFFF"/>
            <w:lang w:val="uk-UA"/>
          </w:rPr>
          <w:t>https://natura2000.eea.europa.eu/emerald/sdf.aspx?site=ua0000112&amp;release=1</w:t>
        </w:r>
      </w:hyperlink>
      <w:r w:rsidRPr="009543B5">
        <w:rPr>
          <w:rFonts w:ascii="Times New Roman" w:hAnsi="Times New Roman"/>
          <w:sz w:val="28"/>
          <w:szCs w:val="28"/>
          <w:shd w:val="clear" w:color="auto" w:fill="FFFFFF"/>
          <w:lang w:val="uk-UA"/>
        </w:rPr>
        <w:t>) до складу Смарагдової мережі Європи (Emerald Network of Europe) – мережі природоохоронних територій європейського значення, яка створюється на виконання Конвенції про охорону дикої флори і фауни та природних середовищ існування в Європі (Бернська конвенція). Підставою для отримання Парком цього міжнародного статусу стала наявність на його території рідкісних в Європі видів рослин, тварин та природних оселищ, занесених у додатки до резолюцій Постійного комітету Бернської конвенції: Резолюції № 4 (1996; із змінами) та Резолюції № 6 (1998; із змінами).</w:t>
      </w:r>
    </w:p>
    <w:p w:rsidR="008949AD" w:rsidRPr="009543B5" w:rsidRDefault="008949AD" w:rsidP="008949AD">
      <w:pPr>
        <w:tabs>
          <w:tab w:val="left" w:pos="540"/>
        </w:tabs>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Парк у своїй діяльності керується Конституцією України, Земельним, Лісовим і Водним кодексами України, законами України «Про охорону </w:t>
      </w:r>
      <w:r w:rsidRPr="009543B5">
        <w:rPr>
          <w:rFonts w:ascii="Times New Roman" w:hAnsi="Times New Roman"/>
          <w:sz w:val="28"/>
          <w:szCs w:val="28"/>
          <w:lang w:val="uk-UA"/>
        </w:rPr>
        <w:lastRenderedPageBreak/>
        <w:t xml:space="preserve">навколишнього природного середовища», «Про природно-заповідний фонд України», «Про рослинний світ», «Про тваринний світ», «Про наукову і науково-технічну діяльність», </w:t>
      </w:r>
      <w:r w:rsidR="003016BE" w:rsidRPr="009543B5">
        <w:rPr>
          <w:rFonts w:ascii="Times New Roman" w:hAnsi="Times New Roman"/>
          <w:sz w:val="28"/>
          <w:szCs w:val="28"/>
          <w:lang w:val="ru-RU"/>
        </w:rPr>
        <w:t xml:space="preserve">«Про Червону книгу України», </w:t>
      </w:r>
      <w:r w:rsidRPr="009543B5">
        <w:rPr>
          <w:rFonts w:ascii="Times New Roman" w:hAnsi="Times New Roman"/>
          <w:sz w:val="28"/>
          <w:szCs w:val="28"/>
          <w:lang w:val="uk-UA"/>
        </w:rPr>
        <w:t xml:space="preserve">чинними для України міжнародними конвенціями та угодами, іншими нормативно-правовими актами, Проєктом організації території Парку. </w:t>
      </w:r>
    </w:p>
    <w:p w:rsidR="008949AD" w:rsidRPr="009543B5" w:rsidRDefault="008949AD" w:rsidP="008949AD">
      <w:pPr>
        <w:tabs>
          <w:tab w:val="left" w:pos="540"/>
        </w:tabs>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Текст Проєкту організації території Парку приведено у відповідність до Положення про Міністерство захисту довкілля та природних ресурсів України, затвердженого постановою Кабінету Міністрів України від 25.06.2020 № 614</w:t>
      </w:r>
      <w:r w:rsidRPr="009543B5">
        <w:rPr>
          <w:bCs/>
          <w:sz w:val="32"/>
          <w:szCs w:val="32"/>
          <w:shd w:val="clear" w:color="auto" w:fill="FFFFFF"/>
          <w:lang w:val="uk-UA"/>
        </w:rPr>
        <w:t xml:space="preserve"> </w:t>
      </w:r>
      <w:r w:rsidRPr="009543B5">
        <w:rPr>
          <w:rFonts w:ascii="Times New Roman" w:hAnsi="Times New Roman"/>
          <w:bCs/>
          <w:sz w:val="28"/>
          <w:szCs w:val="28"/>
          <w:shd w:val="clear" w:color="auto" w:fill="FFFFFF"/>
          <w:lang w:val="uk-UA"/>
        </w:rPr>
        <w:t>«Деякі питання Міністерства захисту довкілля та природних ресурсів»</w:t>
      </w:r>
      <w:r w:rsidRPr="009543B5">
        <w:rPr>
          <w:rFonts w:ascii="Times New Roman" w:hAnsi="Times New Roman"/>
          <w:sz w:val="28"/>
          <w:szCs w:val="28"/>
          <w:lang w:val="uk-UA"/>
        </w:rPr>
        <w:t>, Положення про Ківерцівський національний природний парк «Цуманська пуща», затвердженого наказом Міністерства захисту довкілля та природних ресурсів України від 31.08.2020 № 110.</w:t>
      </w:r>
    </w:p>
    <w:p w:rsidR="008949AD" w:rsidRPr="009543B5" w:rsidRDefault="008949AD" w:rsidP="00BA1489">
      <w:pPr>
        <w:spacing w:after="0" w:line="240" w:lineRule="auto"/>
        <w:jc w:val="center"/>
        <w:outlineLvl w:val="0"/>
        <w:rPr>
          <w:rFonts w:ascii="Times New Roman" w:hAnsi="Times New Roman"/>
          <w:b/>
          <w:sz w:val="28"/>
          <w:lang w:val="uk-UA"/>
        </w:rPr>
        <w:sectPr w:rsidR="008949AD" w:rsidRPr="009543B5" w:rsidSect="00454DA6">
          <w:footerReference w:type="default" r:id="rId9"/>
          <w:footerReference w:type="first" r:id="rId10"/>
          <w:pgSz w:w="11909" w:h="16838"/>
          <w:pgMar w:top="1134" w:right="566" w:bottom="1134" w:left="1701" w:header="0" w:footer="273" w:gutter="0"/>
          <w:cols w:space="720"/>
          <w:titlePg/>
          <w:docGrid w:linePitch="299"/>
        </w:sectPr>
      </w:pPr>
    </w:p>
    <w:p w:rsidR="00BA1489" w:rsidRPr="009543B5" w:rsidRDefault="00BA1489" w:rsidP="00187A8B">
      <w:pPr>
        <w:spacing w:after="0"/>
        <w:jc w:val="center"/>
        <w:outlineLvl w:val="0"/>
        <w:rPr>
          <w:rFonts w:ascii="Times New Roman" w:hAnsi="Times New Roman"/>
          <w:sz w:val="28"/>
          <w:szCs w:val="24"/>
          <w:lang w:val="uk-UA"/>
        </w:rPr>
      </w:pPr>
      <w:r w:rsidRPr="009543B5">
        <w:rPr>
          <w:rFonts w:ascii="Times New Roman" w:hAnsi="Times New Roman"/>
          <w:sz w:val="28"/>
          <w:lang w:val="uk-UA"/>
        </w:rPr>
        <w:lastRenderedPageBreak/>
        <w:t>Зміст</w:t>
      </w:r>
    </w:p>
    <w:p w:rsidR="0068557F" w:rsidRPr="009543B5" w:rsidRDefault="0060404A" w:rsidP="0068557F">
      <w:pPr>
        <w:spacing w:after="0" w:line="240" w:lineRule="auto"/>
        <w:jc w:val="center"/>
        <w:outlineLvl w:val="0"/>
        <w:rPr>
          <w:rFonts w:ascii="Times New Roman" w:hAnsi="Times New Roman"/>
          <w:b/>
          <w:sz w:val="28"/>
          <w:szCs w:val="24"/>
          <w:lang w:val="uk-UA" w:eastAsia="ru-RU"/>
        </w:rPr>
      </w:pPr>
      <w:r w:rsidRPr="009543B5">
        <w:rPr>
          <w:rFonts w:ascii="Times New Roman" w:hAnsi="Times New Roman"/>
          <w:b/>
          <w:sz w:val="28"/>
          <w:szCs w:val="24"/>
          <w:lang w:val="uk-UA" w:eastAsia="ru-RU"/>
        </w:rPr>
        <w:t>Том І</w:t>
      </w:r>
    </w:p>
    <w:p w:rsidR="00903D56" w:rsidRPr="009543B5" w:rsidRDefault="00187A8B" w:rsidP="00187A8B">
      <w:pPr>
        <w:spacing w:after="0" w:line="240" w:lineRule="auto"/>
        <w:jc w:val="right"/>
        <w:outlineLvl w:val="0"/>
        <w:rPr>
          <w:rFonts w:ascii="Times New Roman" w:hAnsi="Times New Roman"/>
          <w:sz w:val="24"/>
          <w:szCs w:val="24"/>
          <w:lang w:val="uk-UA"/>
        </w:rPr>
      </w:pPr>
      <w:r w:rsidRPr="009543B5">
        <w:rPr>
          <w:rFonts w:ascii="Times New Roman" w:hAnsi="Times New Roman"/>
          <w:b/>
          <w:sz w:val="28"/>
          <w:szCs w:val="24"/>
          <w:lang w:val="uk-UA" w:eastAsia="ru-RU"/>
        </w:rPr>
        <w:t xml:space="preserve">                                                       </w:t>
      </w:r>
      <w:r w:rsidR="00903D56" w:rsidRPr="009543B5">
        <w:rPr>
          <w:rFonts w:ascii="Times New Roman" w:hAnsi="Times New Roman"/>
          <w:sz w:val="24"/>
          <w:szCs w:val="24"/>
          <w:lang w:val="uk-UA"/>
        </w:rPr>
        <w:t>стор.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13"/>
        <w:gridCol w:w="960"/>
      </w:tblGrid>
      <w:tr w:rsidR="00BA1489" w:rsidRPr="009543B5" w:rsidTr="00B525FA">
        <w:tc>
          <w:tcPr>
            <w:tcW w:w="8613" w:type="dxa"/>
            <w:tcBorders>
              <w:top w:val="single" w:sz="4" w:space="0" w:color="auto"/>
              <w:left w:val="single" w:sz="4" w:space="0" w:color="auto"/>
              <w:bottom w:val="single" w:sz="4" w:space="0" w:color="auto"/>
              <w:right w:val="single" w:sz="4" w:space="0" w:color="auto"/>
            </w:tcBorders>
          </w:tcPr>
          <w:p w:rsidR="00BA1489" w:rsidRPr="009543B5" w:rsidRDefault="00554B11" w:rsidP="00CE2717">
            <w:pPr>
              <w:spacing w:after="0" w:line="240" w:lineRule="auto"/>
              <w:ind w:right="-5"/>
              <w:outlineLvl w:val="0"/>
              <w:rPr>
                <w:rFonts w:ascii="Times New Roman" w:hAnsi="Times New Roman"/>
                <w:sz w:val="24"/>
                <w:szCs w:val="24"/>
                <w:lang w:val="uk-UA"/>
              </w:rPr>
            </w:pPr>
            <w:r w:rsidRPr="009543B5">
              <w:rPr>
                <w:rFonts w:ascii="Times New Roman" w:hAnsi="Times New Roman"/>
                <w:sz w:val="24"/>
                <w:szCs w:val="24"/>
                <w:lang w:val="uk-UA"/>
              </w:rPr>
              <w:t xml:space="preserve">Вступ </w:t>
            </w:r>
          </w:p>
        </w:tc>
        <w:tc>
          <w:tcPr>
            <w:tcW w:w="960" w:type="dxa"/>
            <w:tcBorders>
              <w:top w:val="single" w:sz="4" w:space="0" w:color="auto"/>
              <w:left w:val="single" w:sz="4" w:space="0" w:color="auto"/>
              <w:bottom w:val="single" w:sz="4" w:space="0" w:color="auto"/>
              <w:right w:val="single" w:sz="4" w:space="0" w:color="auto"/>
            </w:tcBorders>
            <w:vAlign w:val="center"/>
          </w:tcPr>
          <w:p w:rsidR="00BA1489" w:rsidRPr="009543B5" w:rsidRDefault="001D64B1" w:rsidP="00B525FA">
            <w:pPr>
              <w:spacing w:after="0" w:line="240" w:lineRule="auto"/>
              <w:ind w:left="113" w:right="113"/>
              <w:jc w:val="center"/>
              <w:rPr>
                <w:rFonts w:ascii="Times New Roman" w:hAnsi="Times New Roman"/>
                <w:sz w:val="24"/>
                <w:szCs w:val="24"/>
                <w:lang w:val="uk-UA"/>
              </w:rPr>
            </w:pPr>
            <w:r>
              <w:rPr>
                <w:rFonts w:ascii="Times New Roman" w:hAnsi="Times New Roman"/>
                <w:sz w:val="24"/>
                <w:szCs w:val="24"/>
                <w:lang w:val="uk-UA"/>
              </w:rPr>
              <w:t>2</w:t>
            </w:r>
          </w:p>
        </w:tc>
      </w:tr>
      <w:tr w:rsidR="00903D56" w:rsidRPr="009543B5" w:rsidTr="00B525FA">
        <w:tc>
          <w:tcPr>
            <w:tcW w:w="8613" w:type="dxa"/>
            <w:tcBorders>
              <w:top w:val="single" w:sz="4" w:space="0" w:color="auto"/>
              <w:left w:val="single" w:sz="4" w:space="0" w:color="auto"/>
              <w:bottom w:val="single" w:sz="4" w:space="0" w:color="auto"/>
              <w:right w:val="single" w:sz="4" w:space="0" w:color="auto"/>
            </w:tcBorders>
            <w:hideMark/>
          </w:tcPr>
          <w:p w:rsidR="00903D56" w:rsidRPr="009543B5" w:rsidRDefault="00CE2717" w:rsidP="00554B11">
            <w:pPr>
              <w:spacing w:after="0" w:line="240" w:lineRule="auto"/>
              <w:ind w:right="-5"/>
              <w:outlineLvl w:val="0"/>
              <w:rPr>
                <w:rFonts w:ascii="Times New Roman" w:hAnsi="Times New Roman"/>
                <w:sz w:val="24"/>
                <w:szCs w:val="24"/>
                <w:lang w:val="uk-UA"/>
              </w:rPr>
            </w:pPr>
            <w:r w:rsidRPr="009543B5">
              <w:rPr>
                <w:rFonts w:ascii="Times New Roman" w:hAnsi="Times New Roman"/>
                <w:sz w:val="24"/>
                <w:szCs w:val="24"/>
                <w:lang w:val="uk-UA"/>
              </w:rPr>
              <w:t>Зміст</w:t>
            </w:r>
          </w:p>
        </w:tc>
        <w:tc>
          <w:tcPr>
            <w:tcW w:w="960" w:type="dxa"/>
            <w:tcBorders>
              <w:top w:val="single" w:sz="4" w:space="0" w:color="auto"/>
              <w:left w:val="single" w:sz="4" w:space="0" w:color="auto"/>
              <w:bottom w:val="single" w:sz="4" w:space="0" w:color="auto"/>
              <w:right w:val="single" w:sz="4" w:space="0" w:color="auto"/>
            </w:tcBorders>
            <w:vAlign w:val="center"/>
          </w:tcPr>
          <w:p w:rsidR="00903D56" w:rsidRPr="009543B5" w:rsidRDefault="001D64B1" w:rsidP="00B525FA">
            <w:pPr>
              <w:spacing w:after="0" w:line="240" w:lineRule="auto"/>
              <w:ind w:left="113" w:right="113"/>
              <w:jc w:val="center"/>
              <w:rPr>
                <w:rFonts w:ascii="Times New Roman" w:hAnsi="Times New Roman"/>
                <w:sz w:val="24"/>
                <w:szCs w:val="24"/>
                <w:lang w:val="uk-UA"/>
              </w:rPr>
            </w:pPr>
            <w:r>
              <w:rPr>
                <w:rFonts w:ascii="Times New Roman" w:hAnsi="Times New Roman"/>
                <w:sz w:val="24"/>
                <w:szCs w:val="24"/>
                <w:lang w:val="uk-UA"/>
              </w:rPr>
              <w:t>4</w:t>
            </w:r>
          </w:p>
        </w:tc>
      </w:tr>
      <w:tr w:rsidR="00903D56" w:rsidRPr="009543B5" w:rsidTr="00B525FA">
        <w:tc>
          <w:tcPr>
            <w:tcW w:w="8613" w:type="dxa"/>
            <w:tcBorders>
              <w:top w:val="single" w:sz="4" w:space="0" w:color="auto"/>
              <w:left w:val="single" w:sz="4" w:space="0" w:color="auto"/>
              <w:bottom w:val="single" w:sz="4" w:space="0" w:color="auto"/>
              <w:right w:val="single" w:sz="4" w:space="0" w:color="auto"/>
            </w:tcBorders>
            <w:hideMark/>
          </w:tcPr>
          <w:p w:rsidR="00903D56" w:rsidRPr="009543B5" w:rsidRDefault="00CE2717" w:rsidP="00BA1489">
            <w:pPr>
              <w:spacing w:after="0" w:line="240" w:lineRule="auto"/>
              <w:ind w:right="-5"/>
              <w:outlineLvl w:val="0"/>
              <w:rPr>
                <w:rFonts w:ascii="Times New Roman" w:hAnsi="Times New Roman"/>
                <w:sz w:val="24"/>
                <w:szCs w:val="24"/>
                <w:lang w:val="uk-UA"/>
              </w:rPr>
            </w:pPr>
            <w:r w:rsidRPr="009543B5">
              <w:rPr>
                <w:rFonts w:ascii="Times New Roman" w:hAnsi="Times New Roman"/>
                <w:sz w:val="24"/>
                <w:szCs w:val="24"/>
                <w:lang w:val="uk-UA"/>
              </w:rPr>
              <w:t>Перелік використаних скорочень</w:t>
            </w:r>
          </w:p>
        </w:tc>
        <w:tc>
          <w:tcPr>
            <w:tcW w:w="960" w:type="dxa"/>
            <w:tcBorders>
              <w:top w:val="single" w:sz="4" w:space="0" w:color="auto"/>
              <w:left w:val="single" w:sz="4" w:space="0" w:color="auto"/>
              <w:bottom w:val="single" w:sz="4" w:space="0" w:color="auto"/>
              <w:right w:val="single" w:sz="4" w:space="0" w:color="auto"/>
            </w:tcBorders>
            <w:vAlign w:val="center"/>
          </w:tcPr>
          <w:p w:rsidR="00903D56" w:rsidRPr="009543B5" w:rsidRDefault="001D64B1" w:rsidP="00B525FA">
            <w:pPr>
              <w:spacing w:after="0" w:line="240" w:lineRule="auto"/>
              <w:ind w:left="113" w:right="113"/>
              <w:jc w:val="center"/>
              <w:rPr>
                <w:rFonts w:ascii="Times New Roman" w:hAnsi="Times New Roman"/>
                <w:sz w:val="24"/>
                <w:szCs w:val="24"/>
                <w:lang w:val="uk-UA"/>
              </w:rPr>
            </w:pPr>
            <w:r>
              <w:rPr>
                <w:rFonts w:ascii="Times New Roman" w:hAnsi="Times New Roman"/>
                <w:sz w:val="24"/>
                <w:szCs w:val="24"/>
                <w:lang w:val="uk-UA"/>
              </w:rPr>
              <w:t>8</w:t>
            </w:r>
          </w:p>
        </w:tc>
      </w:tr>
      <w:tr w:rsidR="00903D56" w:rsidRPr="009543B5" w:rsidTr="00B525FA">
        <w:trPr>
          <w:trHeight w:val="442"/>
        </w:trPr>
        <w:tc>
          <w:tcPr>
            <w:tcW w:w="8613" w:type="dxa"/>
            <w:tcBorders>
              <w:top w:val="single" w:sz="4" w:space="0" w:color="auto"/>
              <w:left w:val="single" w:sz="4" w:space="0" w:color="auto"/>
              <w:bottom w:val="single" w:sz="4" w:space="0" w:color="auto"/>
              <w:right w:val="single" w:sz="4" w:space="0" w:color="auto"/>
            </w:tcBorders>
          </w:tcPr>
          <w:p w:rsidR="00903D56" w:rsidRPr="009543B5" w:rsidRDefault="00903D56" w:rsidP="00BA1489">
            <w:pPr>
              <w:spacing w:after="0" w:line="240" w:lineRule="auto"/>
              <w:ind w:right="-5"/>
              <w:outlineLvl w:val="0"/>
              <w:rPr>
                <w:rFonts w:ascii="Times New Roman" w:hAnsi="Times New Roman"/>
                <w:b/>
                <w:sz w:val="24"/>
                <w:szCs w:val="24"/>
                <w:lang w:val="uk-UA"/>
              </w:rPr>
            </w:pPr>
            <w:r w:rsidRPr="009543B5">
              <w:rPr>
                <w:rFonts w:ascii="Times New Roman" w:hAnsi="Times New Roman"/>
                <w:b/>
                <w:sz w:val="24"/>
                <w:szCs w:val="24"/>
                <w:lang w:val="uk-UA"/>
              </w:rPr>
              <w:t>РОЗДІЛ 1. ХАРАКТЕРИСТИКА ПАРКУ</w:t>
            </w:r>
          </w:p>
        </w:tc>
        <w:tc>
          <w:tcPr>
            <w:tcW w:w="960" w:type="dxa"/>
            <w:tcBorders>
              <w:top w:val="single" w:sz="4" w:space="0" w:color="auto"/>
              <w:left w:val="single" w:sz="4" w:space="0" w:color="auto"/>
              <w:bottom w:val="single" w:sz="4" w:space="0" w:color="auto"/>
              <w:right w:val="single" w:sz="4" w:space="0" w:color="auto"/>
            </w:tcBorders>
            <w:vAlign w:val="center"/>
          </w:tcPr>
          <w:p w:rsidR="00903D56" w:rsidRPr="009543B5" w:rsidRDefault="001D64B1" w:rsidP="00C15595">
            <w:pPr>
              <w:spacing w:after="0" w:line="240" w:lineRule="auto"/>
              <w:ind w:left="113" w:right="113"/>
              <w:jc w:val="center"/>
              <w:rPr>
                <w:rFonts w:ascii="Times New Roman" w:hAnsi="Times New Roman"/>
                <w:sz w:val="24"/>
                <w:szCs w:val="24"/>
                <w:lang w:val="uk-UA"/>
              </w:rPr>
            </w:pPr>
            <w:r>
              <w:rPr>
                <w:rFonts w:ascii="Times New Roman" w:hAnsi="Times New Roman"/>
                <w:sz w:val="24"/>
                <w:szCs w:val="24"/>
                <w:lang w:val="uk-UA"/>
              </w:rPr>
              <w:t>9</w:t>
            </w:r>
          </w:p>
        </w:tc>
      </w:tr>
      <w:tr w:rsidR="00903D56" w:rsidRPr="009543B5" w:rsidTr="00B525FA">
        <w:tc>
          <w:tcPr>
            <w:tcW w:w="8613" w:type="dxa"/>
            <w:tcBorders>
              <w:top w:val="single" w:sz="4" w:space="0" w:color="auto"/>
              <w:left w:val="single" w:sz="4" w:space="0" w:color="auto"/>
              <w:bottom w:val="single" w:sz="4" w:space="0" w:color="auto"/>
              <w:right w:val="single" w:sz="4" w:space="0" w:color="auto"/>
            </w:tcBorders>
          </w:tcPr>
          <w:p w:rsidR="00903D56" w:rsidRPr="009543B5" w:rsidRDefault="009730C4" w:rsidP="009730C4">
            <w:pPr>
              <w:pStyle w:val="afa"/>
              <w:numPr>
                <w:ilvl w:val="1"/>
                <w:numId w:val="34"/>
              </w:numPr>
              <w:ind w:right="-5"/>
              <w:outlineLvl w:val="0"/>
            </w:pPr>
            <w:r w:rsidRPr="009543B5">
              <w:t xml:space="preserve"> </w:t>
            </w:r>
            <w:r w:rsidR="00903D56" w:rsidRPr="009543B5">
              <w:t>ЗАГАЛЬНА ІНФОРМАЦІЯ  ПРО ПАРК</w:t>
            </w:r>
          </w:p>
        </w:tc>
        <w:tc>
          <w:tcPr>
            <w:tcW w:w="960" w:type="dxa"/>
            <w:tcBorders>
              <w:top w:val="single" w:sz="4" w:space="0" w:color="auto"/>
              <w:left w:val="single" w:sz="4" w:space="0" w:color="auto"/>
              <w:bottom w:val="single" w:sz="4" w:space="0" w:color="auto"/>
              <w:right w:val="single" w:sz="4" w:space="0" w:color="auto"/>
            </w:tcBorders>
            <w:vAlign w:val="center"/>
          </w:tcPr>
          <w:p w:rsidR="00903D56" w:rsidRPr="009543B5" w:rsidRDefault="001D64B1" w:rsidP="00C15595">
            <w:pPr>
              <w:spacing w:after="0" w:line="240" w:lineRule="auto"/>
              <w:ind w:left="113" w:right="113"/>
              <w:jc w:val="center"/>
              <w:rPr>
                <w:rFonts w:ascii="Times New Roman" w:hAnsi="Times New Roman"/>
                <w:sz w:val="24"/>
                <w:szCs w:val="24"/>
                <w:lang w:val="uk-UA"/>
              </w:rPr>
            </w:pPr>
            <w:r>
              <w:rPr>
                <w:rFonts w:ascii="Times New Roman" w:hAnsi="Times New Roman"/>
                <w:sz w:val="24"/>
                <w:szCs w:val="24"/>
                <w:lang w:val="uk-UA"/>
              </w:rPr>
              <w:t>9</w:t>
            </w:r>
          </w:p>
        </w:tc>
      </w:tr>
      <w:tr w:rsidR="00903D56" w:rsidRPr="009543B5" w:rsidTr="00B525FA">
        <w:tc>
          <w:tcPr>
            <w:tcW w:w="8613" w:type="dxa"/>
            <w:tcBorders>
              <w:top w:val="single" w:sz="4" w:space="0" w:color="auto"/>
              <w:left w:val="single" w:sz="4" w:space="0" w:color="auto"/>
              <w:bottom w:val="single" w:sz="4" w:space="0" w:color="auto"/>
              <w:right w:val="single" w:sz="4" w:space="0" w:color="auto"/>
            </w:tcBorders>
          </w:tcPr>
          <w:p w:rsidR="00903D56" w:rsidRPr="009543B5" w:rsidRDefault="00903D56" w:rsidP="009730C4">
            <w:pPr>
              <w:pStyle w:val="afa"/>
              <w:numPr>
                <w:ilvl w:val="2"/>
                <w:numId w:val="34"/>
              </w:numPr>
              <w:ind w:right="-5"/>
              <w:jc w:val="both"/>
              <w:outlineLvl w:val="0"/>
            </w:pPr>
            <w:r w:rsidRPr="009543B5">
              <w:t>Відомості про місце розташування, межі, загальну площу Парку та ділянки, що надаються Парку в постійне користування і ввійшли до його складу без вилучення у землекористувачів та землевласників</w:t>
            </w:r>
          </w:p>
        </w:tc>
        <w:tc>
          <w:tcPr>
            <w:tcW w:w="960" w:type="dxa"/>
            <w:tcBorders>
              <w:top w:val="single" w:sz="4" w:space="0" w:color="auto"/>
              <w:left w:val="single" w:sz="4" w:space="0" w:color="auto"/>
              <w:bottom w:val="single" w:sz="4" w:space="0" w:color="auto"/>
              <w:right w:val="single" w:sz="4" w:space="0" w:color="auto"/>
            </w:tcBorders>
            <w:vAlign w:val="center"/>
          </w:tcPr>
          <w:p w:rsidR="00903D56" w:rsidRPr="009543B5" w:rsidRDefault="001D64B1" w:rsidP="00B525FA">
            <w:pPr>
              <w:spacing w:after="0" w:line="240" w:lineRule="auto"/>
              <w:ind w:left="113" w:right="113"/>
              <w:jc w:val="center"/>
              <w:rPr>
                <w:rFonts w:ascii="Times New Roman" w:hAnsi="Times New Roman"/>
                <w:sz w:val="24"/>
                <w:szCs w:val="24"/>
                <w:lang w:val="uk-UA"/>
              </w:rPr>
            </w:pPr>
            <w:r>
              <w:rPr>
                <w:rFonts w:ascii="Times New Roman" w:hAnsi="Times New Roman"/>
                <w:sz w:val="24"/>
                <w:szCs w:val="24"/>
                <w:lang w:val="uk-UA"/>
              </w:rPr>
              <w:t>9</w:t>
            </w:r>
          </w:p>
        </w:tc>
      </w:tr>
      <w:tr w:rsidR="00903D56" w:rsidRPr="009543B5" w:rsidTr="00B525FA">
        <w:tc>
          <w:tcPr>
            <w:tcW w:w="8613" w:type="dxa"/>
            <w:tcBorders>
              <w:top w:val="single" w:sz="4" w:space="0" w:color="auto"/>
              <w:left w:val="single" w:sz="4" w:space="0" w:color="auto"/>
              <w:bottom w:val="single" w:sz="4" w:space="0" w:color="auto"/>
              <w:right w:val="single" w:sz="4" w:space="0" w:color="auto"/>
            </w:tcBorders>
          </w:tcPr>
          <w:p w:rsidR="00903D56" w:rsidRPr="009543B5" w:rsidRDefault="00903D56" w:rsidP="007B29E0">
            <w:pPr>
              <w:pStyle w:val="afa"/>
              <w:numPr>
                <w:ilvl w:val="2"/>
                <w:numId w:val="34"/>
              </w:numPr>
              <w:ind w:right="-5"/>
              <w:outlineLvl w:val="0"/>
            </w:pPr>
            <w:r w:rsidRPr="009543B5">
              <w:t>Заінтересовані сторони</w:t>
            </w:r>
          </w:p>
        </w:tc>
        <w:tc>
          <w:tcPr>
            <w:tcW w:w="960" w:type="dxa"/>
            <w:tcBorders>
              <w:top w:val="single" w:sz="4" w:space="0" w:color="auto"/>
              <w:left w:val="single" w:sz="4" w:space="0" w:color="auto"/>
              <w:bottom w:val="single" w:sz="4" w:space="0" w:color="auto"/>
              <w:right w:val="single" w:sz="4" w:space="0" w:color="auto"/>
            </w:tcBorders>
            <w:vAlign w:val="center"/>
          </w:tcPr>
          <w:p w:rsidR="00903D56" w:rsidRPr="009543B5" w:rsidRDefault="001D64B1" w:rsidP="00B525FA">
            <w:pPr>
              <w:spacing w:after="0" w:line="240" w:lineRule="auto"/>
              <w:ind w:left="113" w:right="113"/>
              <w:jc w:val="center"/>
              <w:rPr>
                <w:rFonts w:ascii="Times New Roman" w:hAnsi="Times New Roman"/>
                <w:sz w:val="24"/>
                <w:szCs w:val="24"/>
                <w:lang w:val="uk-UA"/>
              </w:rPr>
            </w:pPr>
            <w:r>
              <w:rPr>
                <w:rFonts w:ascii="Times New Roman" w:hAnsi="Times New Roman"/>
                <w:sz w:val="24"/>
                <w:szCs w:val="24"/>
                <w:lang w:val="uk-UA"/>
              </w:rPr>
              <w:t>11</w:t>
            </w:r>
          </w:p>
        </w:tc>
      </w:tr>
      <w:tr w:rsidR="00903D56" w:rsidRPr="009543B5" w:rsidTr="00B525FA">
        <w:tc>
          <w:tcPr>
            <w:tcW w:w="8613" w:type="dxa"/>
          </w:tcPr>
          <w:p w:rsidR="00903D56" w:rsidRPr="009543B5" w:rsidRDefault="00903D56" w:rsidP="007B29E0">
            <w:pPr>
              <w:pStyle w:val="afa"/>
              <w:numPr>
                <w:ilvl w:val="2"/>
                <w:numId w:val="34"/>
              </w:numPr>
              <w:ind w:right="-5"/>
              <w:outlineLvl w:val="0"/>
              <w:rPr>
                <w:lang w:eastAsia="ru-RU"/>
              </w:rPr>
            </w:pPr>
            <w:r w:rsidRPr="009543B5">
              <w:t>Форма власності</w:t>
            </w:r>
          </w:p>
        </w:tc>
        <w:tc>
          <w:tcPr>
            <w:tcW w:w="960" w:type="dxa"/>
            <w:vAlign w:val="center"/>
          </w:tcPr>
          <w:p w:rsidR="00903D56" w:rsidRPr="009543B5" w:rsidRDefault="001D64B1" w:rsidP="00B525FA">
            <w:pPr>
              <w:spacing w:after="0" w:line="240" w:lineRule="auto"/>
              <w:ind w:left="113" w:right="113"/>
              <w:jc w:val="center"/>
              <w:rPr>
                <w:rFonts w:ascii="Times New Roman" w:hAnsi="Times New Roman"/>
                <w:sz w:val="24"/>
                <w:szCs w:val="24"/>
                <w:lang w:val="uk-UA" w:eastAsia="ru-RU"/>
              </w:rPr>
            </w:pPr>
            <w:r>
              <w:rPr>
                <w:rFonts w:ascii="Times New Roman" w:hAnsi="Times New Roman"/>
                <w:sz w:val="24"/>
                <w:szCs w:val="24"/>
                <w:lang w:val="uk-UA" w:eastAsia="ru-RU"/>
              </w:rPr>
              <w:t>11</w:t>
            </w:r>
          </w:p>
        </w:tc>
      </w:tr>
      <w:tr w:rsidR="00903D56" w:rsidRPr="009543B5" w:rsidTr="00B525FA">
        <w:tc>
          <w:tcPr>
            <w:tcW w:w="8613" w:type="dxa"/>
          </w:tcPr>
          <w:p w:rsidR="00903D56" w:rsidRPr="009543B5" w:rsidRDefault="00903D56" w:rsidP="007B29E0">
            <w:pPr>
              <w:pStyle w:val="afa"/>
              <w:numPr>
                <w:ilvl w:val="2"/>
                <w:numId w:val="34"/>
              </w:numPr>
              <w:ind w:right="-5"/>
              <w:outlineLvl w:val="0"/>
              <w:rPr>
                <w:lang w:eastAsia="ru-RU"/>
              </w:rPr>
            </w:pPr>
            <w:r w:rsidRPr="009543B5">
              <w:t>Спеціальна адміністрація</w:t>
            </w:r>
          </w:p>
        </w:tc>
        <w:tc>
          <w:tcPr>
            <w:tcW w:w="960" w:type="dxa"/>
            <w:vAlign w:val="center"/>
          </w:tcPr>
          <w:p w:rsidR="00903D56" w:rsidRPr="009543B5" w:rsidRDefault="00903D56" w:rsidP="00B525FA">
            <w:pPr>
              <w:spacing w:after="0" w:line="240" w:lineRule="auto"/>
              <w:ind w:left="113" w:right="113"/>
              <w:jc w:val="center"/>
              <w:rPr>
                <w:rFonts w:ascii="Times New Roman" w:hAnsi="Times New Roman"/>
                <w:sz w:val="24"/>
                <w:szCs w:val="24"/>
                <w:lang w:val="uk-UA" w:eastAsia="ru-RU"/>
              </w:rPr>
            </w:pPr>
            <w:r w:rsidRPr="009543B5">
              <w:rPr>
                <w:rFonts w:ascii="Times New Roman" w:hAnsi="Times New Roman"/>
                <w:sz w:val="24"/>
                <w:szCs w:val="24"/>
                <w:lang w:val="uk-UA" w:eastAsia="ru-RU"/>
              </w:rPr>
              <w:t>1</w:t>
            </w:r>
            <w:r w:rsidR="001D64B1">
              <w:rPr>
                <w:rFonts w:ascii="Times New Roman" w:hAnsi="Times New Roman"/>
                <w:sz w:val="24"/>
                <w:szCs w:val="24"/>
                <w:lang w:val="uk-UA" w:eastAsia="ru-RU"/>
              </w:rPr>
              <w:t>1</w:t>
            </w:r>
          </w:p>
        </w:tc>
      </w:tr>
      <w:tr w:rsidR="00903D56" w:rsidRPr="009543B5" w:rsidTr="00B525FA">
        <w:tc>
          <w:tcPr>
            <w:tcW w:w="8613" w:type="dxa"/>
          </w:tcPr>
          <w:p w:rsidR="00903D56" w:rsidRPr="009543B5" w:rsidRDefault="00903D56" w:rsidP="007B29E0">
            <w:pPr>
              <w:pStyle w:val="afa"/>
              <w:numPr>
                <w:ilvl w:val="2"/>
                <w:numId w:val="34"/>
              </w:numPr>
              <w:ind w:right="-5"/>
              <w:outlineLvl w:val="0"/>
              <w:rPr>
                <w:lang w:eastAsia="ru-RU"/>
              </w:rPr>
            </w:pPr>
            <w:r w:rsidRPr="009543B5">
              <w:t>Карти, геоінформаційні системи, супутникові та інші зображення</w:t>
            </w:r>
          </w:p>
        </w:tc>
        <w:tc>
          <w:tcPr>
            <w:tcW w:w="960" w:type="dxa"/>
            <w:vAlign w:val="center"/>
          </w:tcPr>
          <w:p w:rsidR="00903D56" w:rsidRPr="009543B5" w:rsidRDefault="00903D56" w:rsidP="007B29E0">
            <w:pPr>
              <w:spacing w:after="0" w:line="240" w:lineRule="auto"/>
              <w:ind w:left="113" w:right="113"/>
              <w:jc w:val="center"/>
              <w:rPr>
                <w:rFonts w:ascii="Times New Roman" w:hAnsi="Times New Roman"/>
                <w:sz w:val="24"/>
                <w:szCs w:val="24"/>
                <w:lang w:val="uk-UA" w:eastAsia="ru-RU"/>
              </w:rPr>
            </w:pPr>
            <w:r w:rsidRPr="009543B5">
              <w:rPr>
                <w:rFonts w:ascii="Times New Roman" w:hAnsi="Times New Roman"/>
                <w:sz w:val="24"/>
                <w:szCs w:val="24"/>
                <w:lang w:val="uk-UA" w:eastAsia="ru-RU"/>
              </w:rPr>
              <w:t>1</w:t>
            </w:r>
            <w:r w:rsidR="001D64B1">
              <w:rPr>
                <w:rFonts w:ascii="Times New Roman" w:hAnsi="Times New Roman"/>
                <w:sz w:val="24"/>
                <w:szCs w:val="24"/>
                <w:lang w:val="uk-UA" w:eastAsia="ru-RU"/>
              </w:rPr>
              <w:t>1</w:t>
            </w:r>
          </w:p>
        </w:tc>
      </w:tr>
      <w:tr w:rsidR="00903D56" w:rsidRPr="009543B5" w:rsidTr="00B525FA">
        <w:tc>
          <w:tcPr>
            <w:tcW w:w="8613" w:type="dxa"/>
          </w:tcPr>
          <w:p w:rsidR="00903D56" w:rsidRPr="009543B5" w:rsidRDefault="00903D56" w:rsidP="007B29E0">
            <w:pPr>
              <w:pStyle w:val="afa"/>
              <w:numPr>
                <w:ilvl w:val="2"/>
                <w:numId w:val="34"/>
              </w:numPr>
              <w:ind w:right="-5"/>
              <w:outlineLvl w:val="0"/>
              <w:rPr>
                <w:lang w:eastAsia="ru-RU"/>
              </w:rPr>
            </w:pPr>
            <w:r w:rsidRPr="009543B5">
              <w:t>Обсяги та характер виконаних наукових, проєктних та вишукувальних робіт</w:t>
            </w:r>
          </w:p>
        </w:tc>
        <w:tc>
          <w:tcPr>
            <w:tcW w:w="960" w:type="dxa"/>
            <w:vAlign w:val="center"/>
          </w:tcPr>
          <w:p w:rsidR="00903D56" w:rsidRPr="009543B5" w:rsidRDefault="00903D56" w:rsidP="00B525FA">
            <w:pPr>
              <w:spacing w:after="0" w:line="240" w:lineRule="auto"/>
              <w:ind w:left="113" w:right="113"/>
              <w:jc w:val="center"/>
              <w:rPr>
                <w:rFonts w:ascii="Times New Roman" w:hAnsi="Times New Roman"/>
                <w:sz w:val="24"/>
                <w:szCs w:val="24"/>
                <w:lang w:val="uk-UA" w:eastAsia="ru-RU"/>
              </w:rPr>
            </w:pPr>
            <w:r w:rsidRPr="009543B5">
              <w:rPr>
                <w:rFonts w:ascii="Times New Roman" w:hAnsi="Times New Roman"/>
                <w:sz w:val="24"/>
                <w:szCs w:val="24"/>
                <w:lang w:val="uk-UA" w:eastAsia="ru-RU"/>
              </w:rPr>
              <w:t>1</w:t>
            </w:r>
            <w:r w:rsidR="001D64B1">
              <w:rPr>
                <w:rFonts w:ascii="Times New Roman" w:hAnsi="Times New Roman"/>
                <w:sz w:val="24"/>
                <w:szCs w:val="24"/>
                <w:lang w:val="uk-UA" w:eastAsia="ru-RU"/>
              </w:rPr>
              <w:t>2</w:t>
            </w:r>
          </w:p>
        </w:tc>
      </w:tr>
      <w:tr w:rsidR="00903D56" w:rsidRPr="009543B5" w:rsidTr="00B525FA">
        <w:tc>
          <w:tcPr>
            <w:tcW w:w="8613" w:type="dxa"/>
          </w:tcPr>
          <w:p w:rsidR="00903D56" w:rsidRPr="009543B5" w:rsidRDefault="00E724D5" w:rsidP="00E724D5">
            <w:pPr>
              <w:pStyle w:val="2"/>
              <w:numPr>
                <w:ilvl w:val="1"/>
                <w:numId w:val="34"/>
              </w:numPr>
              <w:spacing w:line="276" w:lineRule="auto"/>
              <w:jc w:val="left"/>
              <w:rPr>
                <w:b w:val="0"/>
                <w:sz w:val="24"/>
                <w:szCs w:val="24"/>
                <w:lang w:val="uk-UA"/>
              </w:rPr>
            </w:pPr>
            <w:r w:rsidRPr="009543B5">
              <w:rPr>
                <w:b w:val="0"/>
                <w:sz w:val="24"/>
                <w:szCs w:val="24"/>
                <w:lang w:val="uk-UA"/>
              </w:rPr>
              <w:t xml:space="preserve"> </w:t>
            </w:r>
            <w:r w:rsidR="00903D56" w:rsidRPr="009543B5">
              <w:rPr>
                <w:b w:val="0"/>
                <w:sz w:val="24"/>
                <w:szCs w:val="24"/>
                <w:lang w:val="uk-UA"/>
              </w:rPr>
              <w:t>ІНФОРМАЦІЯ ПРО ДОВКІЛЛЯ</w:t>
            </w:r>
          </w:p>
        </w:tc>
        <w:tc>
          <w:tcPr>
            <w:tcW w:w="960" w:type="dxa"/>
            <w:vAlign w:val="center"/>
          </w:tcPr>
          <w:p w:rsidR="00903D56" w:rsidRPr="009543B5" w:rsidRDefault="001D64B1" w:rsidP="00B525FA">
            <w:pPr>
              <w:spacing w:after="0" w:line="240" w:lineRule="auto"/>
              <w:ind w:left="113" w:right="113"/>
              <w:jc w:val="center"/>
              <w:rPr>
                <w:rFonts w:ascii="Times New Roman" w:hAnsi="Times New Roman"/>
                <w:sz w:val="24"/>
                <w:szCs w:val="24"/>
                <w:lang w:val="uk-UA" w:eastAsia="ru-RU"/>
              </w:rPr>
            </w:pPr>
            <w:r>
              <w:rPr>
                <w:rFonts w:ascii="Times New Roman" w:hAnsi="Times New Roman"/>
                <w:sz w:val="24"/>
                <w:szCs w:val="24"/>
                <w:lang w:val="uk-UA" w:eastAsia="ru-RU"/>
              </w:rPr>
              <w:t>15</w:t>
            </w:r>
          </w:p>
        </w:tc>
      </w:tr>
      <w:tr w:rsidR="00903D56" w:rsidRPr="009543B5" w:rsidTr="00B525FA">
        <w:tc>
          <w:tcPr>
            <w:tcW w:w="8613" w:type="dxa"/>
          </w:tcPr>
          <w:p w:rsidR="00903D56" w:rsidRPr="009543B5" w:rsidRDefault="00903D56" w:rsidP="00E724D5">
            <w:pPr>
              <w:pStyle w:val="2"/>
              <w:numPr>
                <w:ilvl w:val="2"/>
                <w:numId w:val="34"/>
              </w:numPr>
              <w:spacing w:line="276" w:lineRule="auto"/>
              <w:jc w:val="left"/>
              <w:rPr>
                <w:b w:val="0"/>
                <w:sz w:val="24"/>
                <w:szCs w:val="24"/>
                <w:lang w:val="uk-UA"/>
              </w:rPr>
            </w:pPr>
            <w:r w:rsidRPr="009543B5">
              <w:rPr>
                <w:b w:val="0"/>
                <w:sz w:val="24"/>
                <w:szCs w:val="24"/>
                <w:lang w:val="uk-UA"/>
              </w:rPr>
              <w:t>Відомості про геологію/літологію, геоморфологію/ орографію, гідрологію, клімат, ґрунти/субстрати, біогеографічний контекст</w:t>
            </w:r>
          </w:p>
        </w:tc>
        <w:tc>
          <w:tcPr>
            <w:tcW w:w="960" w:type="dxa"/>
            <w:vAlign w:val="center"/>
          </w:tcPr>
          <w:p w:rsidR="00903D56" w:rsidRPr="009543B5" w:rsidRDefault="001D64B1" w:rsidP="00B525FA">
            <w:pPr>
              <w:spacing w:after="0" w:line="240" w:lineRule="auto"/>
              <w:ind w:left="113" w:right="113"/>
              <w:jc w:val="center"/>
              <w:rPr>
                <w:rFonts w:ascii="Times New Roman" w:hAnsi="Times New Roman"/>
                <w:sz w:val="24"/>
                <w:szCs w:val="24"/>
                <w:lang w:val="uk-UA" w:eastAsia="ru-RU"/>
              </w:rPr>
            </w:pPr>
            <w:r>
              <w:rPr>
                <w:rFonts w:ascii="Times New Roman" w:hAnsi="Times New Roman"/>
                <w:sz w:val="24"/>
                <w:szCs w:val="24"/>
                <w:lang w:val="uk-UA" w:eastAsia="ru-RU"/>
              </w:rPr>
              <w:t>15</w:t>
            </w:r>
          </w:p>
        </w:tc>
      </w:tr>
      <w:tr w:rsidR="00903D56" w:rsidRPr="009543B5" w:rsidTr="00B525FA">
        <w:trPr>
          <w:trHeight w:val="335"/>
        </w:trPr>
        <w:tc>
          <w:tcPr>
            <w:tcW w:w="8613" w:type="dxa"/>
            <w:tcBorders>
              <w:top w:val="single" w:sz="4" w:space="0" w:color="auto"/>
              <w:left w:val="single" w:sz="4" w:space="0" w:color="auto"/>
              <w:bottom w:val="single" w:sz="4" w:space="0" w:color="auto"/>
              <w:right w:val="single" w:sz="4" w:space="0" w:color="auto"/>
            </w:tcBorders>
          </w:tcPr>
          <w:p w:rsidR="00903D56" w:rsidRPr="009543B5" w:rsidRDefault="00903D56" w:rsidP="00BA1489">
            <w:pPr>
              <w:pStyle w:val="2"/>
              <w:spacing w:line="276" w:lineRule="auto"/>
              <w:ind w:firstLine="0"/>
              <w:jc w:val="left"/>
              <w:rPr>
                <w:b w:val="0"/>
                <w:sz w:val="24"/>
                <w:szCs w:val="24"/>
                <w:lang w:val="uk-UA"/>
              </w:rPr>
            </w:pPr>
            <w:r w:rsidRPr="009543B5">
              <w:rPr>
                <w:b w:val="0"/>
                <w:sz w:val="24"/>
                <w:szCs w:val="24"/>
                <w:lang w:val="uk-UA"/>
              </w:rPr>
              <w:t>1.2.2.  Флора і рослинність</w:t>
            </w:r>
          </w:p>
        </w:tc>
        <w:tc>
          <w:tcPr>
            <w:tcW w:w="960" w:type="dxa"/>
            <w:tcBorders>
              <w:top w:val="single" w:sz="4" w:space="0" w:color="auto"/>
              <w:left w:val="single" w:sz="4" w:space="0" w:color="auto"/>
              <w:bottom w:val="single" w:sz="4" w:space="0" w:color="auto"/>
              <w:right w:val="single" w:sz="4" w:space="0" w:color="auto"/>
            </w:tcBorders>
            <w:vAlign w:val="center"/>
          </w:tcPr>
          <w:p w:rsidR="00903D56" w:rsidRPr="009543B5" w:rsidRDefault="001D64B1" w:rsidP="00B525FA">
            <w:pPr>
              <w:spacing w:after="0" w:line="240" w:lineRule="auto"/>
              <w:ind w:left="113" w:right="113"/>
              <w:jc w:val="center"/>
              <w:rPr>
                <w:rFonts w:ascii="Times New Roman" w:hAnsi="Times New Roman"/>
                <w:sz w:val="24"/>
                <w:szCs w:val="24"/>
                <w:lang w:val="uk-UA" w:eastAsia="ru-RU"/>
              </w:rPr>
            </w:pPr>
            <w:r>
              <w:rPr>
                <w:rFonts w:ascii="Times New Roman" w:hAnsi="Times New Roman"/>
                <w:sz w:val="24"/>
                <w:szCs w:val="24"/>
                <w:lang w:val="uk-UA" w:eastAsia="ru-RU"/>
              </w:rPr>
              <w:t>29</w:t>
            </w:r>
          </w:p>
        </w:tc>
      </w:tr>
      <w:tr w:rsidR="00903D56" w:rsidRPr="009543B5" w:rsidTr="00B525FA">
        <w:trPr>
          <w:trHeight w:val="340"/>
        </w:trPr>
        <w:tc>
          <w:tcPr>
            <w:tcW w:w="8613" w:type="dxa"/>
            <w:tcBorders>
              <w:top w:val="single" w:sz="4" w:space="0" w:color="auto"/>
              <w:left w:val="single" w:sz="4" w:space="0" w:color="auto"/>
              <w:bottom w:val="single" w:sz="4" w:space="0" w:color="auto"/>
              <w:right w:val="single" w:sz="4" w:space="0" w:color="auto"/>
            </w:tcBorders>
          </w:tcPr>
          <w:p w:rsidR="00903D56" w:rsidRPr="009543B5" w:rsidRDefault="00903D56" w:rsidP="00BA1489">
            <w:pPr>
              <w:pStyle w:val="2"/>
              <w:spacing w:line="276" w:lineRule="auto"/>
              <w:ind w:firstLine="0"/>
              <w:jc w:val="left"/>
              <w:rPr>
                <w:b w:val="0"/>
                <w:sz w:val="24"/>
                <w:szCs w:val="24"/>
                <w:lang w:val="uk-UA"/>
              </w:rPr>
            </w:pPr>
            <w:r w:rsidRPr="009543B5">
              <w:rPr>
                <w:b w:val="0"/>
                <w:sz w:val="24"/>
                <w:szCs w:val="24"/>
                <w:lang w:val="uk-UA"/>
              </w:rPr>
              <w:t>1.2.3. Тваринний світ</w:t>
            </w:r>
          </w:p>
        </w:tc>
        <w:tc>
          <w:tcPr>
            <w:tcW w:w="960" w:type="dxa"/>
            <w:tcBorders>
              <w:top w:val="single" w:sz="4" w:space="0" w:color="auto"/>
              <w:left w:val="single" w:sz="4" w:space="0" w:color="auto"/>
              <w:bottom w:val="single" w:sz="4" w:space="0" w:color="auto"/>
              <w:right w:val="single" w:sz="4" w:space="0" w:color="auto"/>
            </w:tcBorders>
            <w:vAlign w:val="center"/>
          </w:tcPr>
          <w:p w:rsidR="00903D56" w:rsidRPr="009543B5" w:rsidRDefault="001D64B1" w:rsidP="00B525FA">
            <w:pPr>
              <w:spacing w:after="0" w:line="240" w:lineRule="auto"/>
              <w:ind w:left="113" w:right="113"/>
              <w:jc w:val="center"/>
              <w:rPr>
                <w:rFonts w:ascii="Times New Roman" w:hAnsi="Times New Roman"/>
                <w:sz w:val="24"/>
                <w:szCs w:val="24"/>
                <w:lang w:val="uk-UA" w:eastAsia="ru-RU"/>
              </w:rPr>
            </w:pPr>
            <w:r>
              <w:rPr>
                <w:rFonts w:ascii="Times New Roman" w:hAnsi="Times New Roman"/>
                <w:sz w:val="24"/>
                <w:szCs w:val="24"/>
                <w:lang w:val="uk-UA" w:eastAsia="ru-RU"/>
              </w:rPr>
              <w:t>62</w:t>
            </w:r>
          </w:p>
        </w:tc>
      </w:tr>
      <w:tr w:rsidR="00903D56" w:rsidRPr="009543B5" w:rsidTr="00B525FA">
        <w:tc>
          <w:tcPr>
            <w:tcW w:w="8613" w:type="dxa"/>
          </w:tcPr>
          <w:p w:rsidR="00903D56" w:rsidRPr="009543B5" w:rsidRDefault="00903D56" w:rsidP="00BA1489">
            <w:pPr>
              <w:pStyle w:val="2"/>
              <w:spacing w:line="276" w:lineRule="auto"/>
              <w:ind w:firstLine="0"/>
              <w:jc w:val="left"/>
              <w:rPr>
                <w:b w:val="0"/>
                <w:sz w:val="24"/>
                <w:szCs w:val="24"/>
                <w:lang w:val="uk-UA"/>
              </w:rPr>
            </w:pPr>
            <w:r w:rsidRPr="009543B5">
              <w:rPr>
                <w:b w:val="0"/>
                <w:sz w:val="24"/>
                <w:szCs w:val="24"/>
                <w:lang w:val="uk-UA"/>
              </w:rPr>
              <w:t>1.2.4.  Ландшафтне різноманіття</w:t>
            </w:r>
          </w:p>
        </w:tc>
        <w:tc>
          <w:tcPr>
            <w:tcW w:w="960" w:type="dxa"/>
            <w:vAlign w:val="center"/>
          </w:tcPr>
          <w:p w:rsidR="00903D56" w:rsidRPr="009543B5" w:rsidRDefault="001D64B1" w:rsidP="00B525FA">
            <w:pPr>
              <w:spacing w:after="0" w:line="240" w:lineRule="auto"/>
              <w:ind w:left="113" w:right="113"/>
              <w:jc w:val="center"/>
              <w:rPr>
                <w:rFonts w:ascii="Times New Roman" w:hAnsi="Times New Roman"/>
                <w:sz w:val="24"/>
                <w:szCs w:val="24"/>
                <w:lang w:val="uk-UA" w:eastAsia="ru-RU"/>
              </w:rPr>
            </w:pPr>
            <w:r>
              <w:rPr>
                <w:rFonts w:ascii="Times New Roman" w:hAnsi="Times New Roman"/>
                <w:sz w:val="24"/>
                <w:szCs w:val="24"/>
                <w:lang w:val="uk-UA" w:eastAsia="ru-RU"/>
              </w:rPr>
              <w:t>87</w:t>
            </w:r>
          </w:p>
        </w:tc>
      </w:tr>
      <w:tr w:rsidR="00903D56" w:rsidRPr="009543B5" w:rsidTr="00B525FA">
        <w:tc>
          <w:tcPr>
            <w:tcW w:w="8613" w:type="dxa"/>
          </w:tcPr>
          <w:p w:rsidR="00903D56" w:rsidRPr="009543B5" w:rsidRDefault="00903D56" w:rsidP="00BA1489">
            <w:pPr>
              <w:pStyle w:val="2"/>
              <w:spacing w:line="276" w:lineRule="auto"/>
              <w:ind w:firstLine="0"/>
              <w:jc w:val="left"/>
              <w:rPr>
                <w:b w:val="0"/>
                <w:sz w:val="24"/>
                <w:szCs w:val="24"/>
                <w:lang w:val="uk-UA"/>
              </w:rPr>
            </w:pPr>
            <w:r w:rsidRPr="009543B5">
              <w:rPr>
                <w:b w:val="0"/>
                <w:sz w:val="24"/>
                <w:szCs w:val="24"/>
                <w:lang w:val="uk-UA"/>
              </w:rPr>
              <w:t>1.2.5.  Моніторинг довкілля</w:t>
            </w:r>
          </w:p>
        </w:tc>
        <w:tc>
          <w:tcPr>
            <w:tcW w:w="960" w:type="dxa"/>
            <w:vAlign w:val="center"/>
          </w:tcPr>
          <w:p w:rsidR="00903D56" w:rsidRPr="009543B5" w:rsidRDefault="001D64B1" w:rsidP="00B525FA">
            <w:pPr>
              <w:spacing w:after="0" w:line="240" w:lineRule="auto"/>
              <w:ind w:left="113" w:right="113"/>
              <w:jc w:val="center"/>
              <w:rPr>
                <w:rFonts w:ascii="Times New Roman" w:hAnsi="Times New Roman"/>
                <w:sz w:val="24"/>
                <w:szCs w:val="24"/>
                <w:lang w:val="uk-UA"/>
              </w:rPr>
            </w:pPr>
            <w:r>
              <w:rPr>
                <w:rFonts w:ascii="Times New Roman" w:hAnsi="Times New Roman"/>
                <w:sz w:val="24"/>
                <w:szCs w:val="24"/>
                <w:lang w:val="uk-UA"/>
              </w:rPr>
              <w:t>111</w:t>
            </w:r>
          </w:p>
        </w:tc>
      </w:tr>
    </w:tbl>
    <w:p w:rsidR="00187A8B" w:rsidRPr="009543B5" w:rsidRDefault="00187A8B" w:rsidP="0060404A">
      <w:pPr>
        <w:spacing w:after="0" w:line="240" w:lineRule="auto"/>
        <w:jc w:val="center"/>
        <w:outlineLvl w:val="0"/>
        <w:rPr>
          <w:rFonts w:ascii="Times New Roman" w:hAnsi="Times New Roman"/>
          <w:b/>
          <w:sz w:val="28"/>
          <w:szCs w:val="28"/>
          <w:lang w:val="uk-UA" w:eastAsia="ru-RU"/>
        </w:rPr>
      </w:pPr>
    </w:p>
    <w:p w:rsidR="0060404A" w:rsidRPr="009543B5" w:rsidRDefault="0060404A" w:rsidP="00187A8B">
      <w:pPr>
        <w:spacing w:after="0" w:line="240" w:lineRule="auto"/>
        <w:jc w:val="center"/>
        <w:outlineLvl w:val="0"/>
        <w:rPr>
          <w:rFonts w:ascii="Times New Roman" w:hAnsi="Times New Roman"/>
          <w:b/>
          <w:sz w:val="28"/>
          <w:szCs w:val="28"/>
          <w:lang w:val="uk-UA" w:eastAsia="ru-RU"/>
        </w:rPr>
      </w:pPr>
      <w:r w:rsidRPr="009543B5">
        <w:rPr>
          <w:rFonts w:ascii="Times New Roman" w:hAnsi="Times New Roman"/>
          <w:b/>
          <w:sz w:val="28"/>
          <w:szCs w:val="28"/>
          <w:lang w:val="uk-UA" w:eastAsia="ru-RU"/>
        </w:rPr>
        <w:t xml:space="preserve">Том ІІ </w:t>
      </w:r>
    </w:p>
    <w:p w:rsidR="0068557F" w:rsidRPr="009543B5" w:rsidRDefault="0068557F" w:rsidP="00187A8B">
      <w:pPr>
        <w:spacing w:after="0" w:line="240" w:lineRule="auto"/>
        <w:jc w:val="center"/>
        <w:outlineLvl w:val="0"/>
        <w:rPr>
          <w:rFonts w:ascii="Times New Roman" w:hAnsi="Times New Roman"/>
          <w:sz w:val="24"/>
          <w:szCs w:val="24"/>
          <w:lang w:val="uk-UA" w:eastAsia="ru-RU"/>
        </w:rPr>
      </w:pPr>
    </w:p>
    <w:tbl>
      <w:tblPr>
        <w:tblStyle w:val="af3"/>
        <w:tblW w:w="0" w:type="auto"/>
        <w:tblLook w:val="04A0" w:firstRow="1" w:lastRow="0" w:firstColumn="1" w:lastColumn="0" w:noHBand="0" w:noVBand="1"/>
      </w:tblPr>
      <w:tblGrid>
        <w:gridCol w:w="8613"/>
        <w:gridCol w:w="958"/>
      </w:tblGrid>
      <w:tr w:rsidR="0060404A" w:rsidRPr="009543B5" w:rsidTr="00B14496">
        <w:tc>
          <w:tcPr>
            <w:tcW w:w="8613" w:type="dxa"/>
          </w:tcPr>
          <w:p w:rsidR="0060404A" w:rsidRPr="009543B5" w:rsidRDefault="0060404A" w:rsidP="00B14496">
            <w:pPr>
              <w:spacing w:after="0"/>
              <w:ind w:right="-5"/>
              <w:outlineLvl w:val="0"/>
              <w:rPr>
                <w:rFonts w:ascii="Times New Roman" w:hAnsi="Times New Roman"/>
                <w:b/>
                <w:sz w:val="24"/>
                <w:szCs w:val="24"/>
                <w:lang w:val="uk-UA"/>
              </w:rPr>
            </w:pPr>
            <w:r w:rsidRPr="009543B5">
              <w:rPr>
                <w:rFonts w:ascii="Times New Roman" w:hAnsi="Times New Roman"/>
                <w:sz w:val="24"/>
                <w:szCs w:val="24"/>
                <w:lang w:val="uk-UA"/>
              </w:rPr>
              <w:t>1.3. СОЦІАЛЬНО-ЕКОНОМІЧНА ТА КУЛЬТУРНА ІНФОРМАЦІЯ</w:t>
            </w:r>
          </w:p>
        </w:tc>
        <w:tc>
          <w:tcPr>
            <w:tcW w:w="958" w:type="dxa"/>
          </w:tcPr>
          <w:p w:rsidR="0060404A" w:rsidRPr="009543B5" w:rsidRDefault="00DF623D" w:rsidP="00B14496">
            <w:pPr>
              <w:spacing w:after="0"/>
              <w:ind w:right="-5"/>
              <w:jc w:val="center"/>
              <w:outlineLvl w:val="0"/>
              <w:rPr>
                <w:rFonts w:ascii="Times New Roman" w:hAnsi="Times New Roman"/>
                <w:sz w:val="24"/>
                <w:szCs w:val="24"/>
                <w:lang w:val="uk-UA"/>
              </w:rPr>
            </w:pPr>
            <w:r w:rsidRPr="009543B5">
              <w:rPr>
                <w:rFonts w:ascii="Times New Roman" w:hAnsi="Times New Roman"/>
                <w:sz w:val="24"/>
                <w:szCs w:val="24"/>
                <w:lang w:val="uk-UA"/>
              </w:rPr>
              <w:t>117</w:t>
            </w:r>
          </w:p>
        </w:tc>
      </w:tr>
      <w:tr w:rsidR="0060404A" w:rsidRPr="009543B5" w:rsidTr="00B14496">
        <w:tc>
          <w:tcPr>
            <w:tcW w:w="8613" w:type="dxa"/>
          </w:tcPr>
          <w:p w:rsidR="0060404A" w:rsidRPr="009543B5" w:rsidRDefault="0060404A" w:rsidP="00B14496">
            <w:pPr>
              <w:pStyle w:val="2"/>
              <w:spacing w:line="276" w:lineRule="auto"/>
              <w:ind w:firstLine="0"/>
              <w:jc w:val="left"/>
              <w:outlineLvl w:val="1"/>
              <w:rPr>
                <w:b w:val="0"/>
                <w:sz w:val="24"/>
                <w:szCs w:val="24"/>
                <w:lang w:val="uk-UA"/>
              </w:rPr>
            </w:pPr>
            <w:r w:rsidRPr="009543B5">
              <w:rPr>
                <w:b w:val="0"/>
                <w:sz w:val="24"/>
                <w:szCs w:val="24"/>
                <w:lang w:val="uk-UA"/>
              </w:rPr>
              <w:t>1.3.1. Історія та археологія</w:t>
            </w:r>
          </w:p>
        </w:tc>
        <w:tc>
          <w:tcPr>
            <w:tcW w:w="958" w:type="dxa"/>
          </w:tcPr>
          <w:p w:rsidR="0060404A" w:rsidRPr="009543B5" w:rsidRDefault="00DF623D" w:rsidP="00B14496">
            <w:pPr>
              <w:spacing w:after="0"/>
              <w:ind w:right="-5"/>
              <w:jc w:val="center"/>
              <w:outlineLvl w:val="0"/>
              <w:rPr>
                <w:rFonts w:ascii="Times New Roman" w:hAnsi="Times New Roman"/>
                <w:sz w:val="24"/>
                <w:szCs w:val="24"/>
                <w:lang w:val="uk-UA"/>
              </w:rPr>
            </w:pPr>
            <w:r w:rsidRPr="009543B5">
              <w:rPr>
                <w:rFonts w:ascii="Times New Roman" w:hAnsi="Times New Roman"/>
                <w:sz w:val="24"/>
                <w:szCs w:val="24"/>
                <w:lang w:val="uk-UA"/>
              </w:rPr>
              <w:t>117</w:t>
            </w:r>
          </w:p>
        </w:tc>
      </w:tr>
      <w:tr w:rsidR="0060404A" w:rsidRPr="009543B5" w:rsidTr="00B14496">
        <w:tc>
          <w:tcPr>
            <w:tcW w:w="8613" w:type="dxa"/>
          </w:tcPr>
          <w:p w:rsidR="0060404A" w:rsidRPr="009543B5" w:rsidRDefault="0060404A" w:rsidP="00B14496">
            <w:pPr>
              <w:pStyle w:val="2"/>
              <w:spacing w:line="276" w:lineRule="auto"/>
              <w:ind w:firstLine="0"/>
              <w:jc w:val="left"/>
              <w:outlineLvl w:val="1"/>
              <w:rPr>
                <w:b w:val="0"/>
                <w:sz w:val="24"/>
                <w:szCs w:val="24"/>
                <w:lang w:val="uk-UA"/>
              </w:rPr>
            </w:pPr>
            <w:r w:rsidRPr="009543B5">
              <w:rPr>
                <w:b w:val="0"/>
                <w:sz w:val="24"/>
                <w:szCs w:val="24"/>
                <w:lang w:val="uk-UA"/>
              </w:rPr>
              <w:t>1.3.2. Система закладів культури</w:t>
            </w:r>
          </w:p>
        </w:tc>
        <w:tc>
          <w:tcPr>
            <w:tcW w:w="958" w:type="dxa"/>
          </w:tcPr>
          <w:p w:rsidR="0060404A" w:rsidRPr="009543B5" w:rsidRDefault="00DF623D" w:rsidP="00B14496">
            <w:pPr>
              <w:spacing w:after="0"/>
              <w:ind w:right="-5"/>
              <w:jc w:val="center"/>
              <w:outlineLvl w:val="0"/>
              <w:rPr>
                <w:rFonts w:ascii="Times New Roman" w:hAnsi="Times New Roman"/>
                <w:sz w:val="24"/>
                <w:szCs w:val="24"/>
                <w:lang w:val="uk-UA"/>
              </w:rPr>
            </w:pPr>
            <w:r w:rsidRPr="009543B5">
              <w:rPr>
                <w:rFonts w:ascii="Times New Roman" w:hAnsi="Times New Roman"/>
                <w:sz w:val="24"/>
                <w:szCs w:val="24"/>
                <w:lang w:val="uk-UA"/>
              </w:rPr>
              <w:t>128</w:t>
            </w:r>
          </w:p>
        </w:tc>
      </w:tr>
      <w:tr w:rsidR="0060404A" w:rsidRPr="009543B5" w:rsidTr="00B14496">
        <w:tc>
          <w:tcPr>
            <w:tcW w:w="8613" w:type="dxa"/>
          </w:tcPr>
          <w:p w:rsidR="0060404A" w:rsidRPr="009543B5" w:rsidRDefault="0060404A" w:rsidP="00B14496">
            <w:pPr>
              <w:pStyle w:val="aff4"/>
              <w:spacing w:before="0" w:beforeAutospacing="0" w:after="0" w:afterAutospacing="0" w:line="276" w:lineRule="auto"/>
              <w:textAlignment w:val="baseline"/>
              <w:outlineLvl w:val="1"/>
              <w:rPr>
                <w:lang w:val="uk-UA"/>
              </w:rPr>
            </w:pPr>
            <w:r w:rsidRPr="009543B5">
              <w:rPr>
                <w:lang w:val="uk-UA"/>
              </w:rPr>
              <w:t>1.3.3. Етнографічні особливості території</w:t>
            </w:r>
          </w:p>
        </w:tc>
        <w:tc>
          <w:tcPr>
            <w:tcW w:w="958" w:type="dxa"/>
          </w:tcPr>
          <w:p w:rsidR="0060404A" w:rsidRPr="009543B5" w:rsidRDefault="00DF623D" w:rsidP="00B14496">
            <w:pPr>
              <w:spacing w:after="0"/>
              <w:ind w:right="-5"/>
              <w:jc w:val="center"/>
              <w:outlineLvl w:val="0"/>
              <w:rPr>
                <w:rFonts w:ascii="Times New Roman" w:hAnsi="Times New Roman"/>
                <w:sz w:val="24"/>
                <w:szCs w:val="24"/>
                <w:lang w:val="uk-UA"/>
              </w:rPr>
            </w:pPr>
            <w:r w:rsidRPr="009543B5">
              <w:rPr>
                <w:rFonts w:ascii="Times New Roman" w:hAnsi="Times New Roman"/>
                <w:sz w:val="24"/>
                <w:szCs w:val="24"/>
                <w:lang w:val="uk-UA"/>
              </w:rPr>
              <w:t>129</w:t>
            </w:r>
          </w:p>
        </w:tc>
      </w:tr>
      <w:tr w:rsidR="0060404A" w:rsidRPr="009543B5" w:rsidTr="00B14496">
        <w:tc>
          <w:tcPr>
            <w:tcW w:w="8613" w:type="dxa"/>
          </w:tcPr>
          <w:p w:rsidR="0060404A" w:rsidRPr="009543B5" w:rsidRDefault="0060404A" w:rsidP="00B14496">
            <w:pPr>
              <w:spacing w:after="0"/>
              <w:ind w:right="-5"/>
              <w:outlineLvl w:val="0"/>
              <w:rPr>
                <w:rFonts w:ascii="Times New Roman" w:hAnsi="Times New Roman"/>
                <w:b/>
                <w:sz w:val="24"/>
                <w:szCs w:val="24"/>
                <w:lang w:val="uk-UA"/>
              </w:rPr>
            </w:pPr>
            <w:r w:rsidRPr="009543B5">
              <w:rPr>
                <w:rFonts w:ascii="Times New Roman" w:hAnsi="Times New Roman"/>
                <w:sz w:val="24"/>
                <w:szCs w:val="24"/>
                <w:lang w:val="uk-UA"/>
              </w:rPr>
              <w:t>1.3.4. Народні промисли</w:t>
            </w:r>
          </w:p>
        </w:tc>
        <w:tc>
          <w:tcPr>
            <w:tcW w:w="958" w:type="dxa"/>
          </w:tcPr>
          <w:p w:rsidR="0060404A" w:rsidRPr="009543B5" w:rsidRDefault="00DF623D" w:rsidP="00B14496">
            <w:pPr>
              <w:spacing w:after="0"/>
              <w:ind w:right="-5"/>
              <w:jc w:val="center"/>
              <w:outlineLvl w:val="0"/>
              <w:rPr>
                <w:rFonts w:ascii="Times New Roman" w:hAnsi="Times New Roman"/>
                <w:sz w:val="24"/>
                <w:szCs w:val="24"/>
                <w:lang w:val="uk-UA"/>
              </w:rPr>
            </w:pPr>
            <w:r w:rsidRPr="009543B5">
              <w:rPr>
                <w:rFonts w:ascii="Times New Roman" w:hAnsi="Times New Roman"/>
                <w:sz w:val="24"/>
                <w:szCs w:val="24"/>
                <w:lang w:val="uk-UA"/>
              </w:rPr>
              <w:t>133</w:t>
            </w:r>
          </w:p>
        </w:tc>
      </w:tr>
      <w:tr w:rsidR="0060404A" w:rsidRPr="009543B5" w:rsidTr="00B14496">
        <w:tc>
          <w:tcPr>
            <w:tcW w:w="8613" w:type="dxa"/>
          </w:tcPr>
          <w:p w:rsidR="0060404A" w:rsidRPr="009543B5" w:rsidRDefault="0060404A" w:rsidP="00B14496">
            <w:pPr>
              <w:pStyle w:val="aff4"/>
              <w:spacing w:before="0" w:beforeAutospacing="0" w:after="0" w:afterAutospacing="0" w:line="276" w:lineRule="auto"/>
              <w:outlineLvl w:val="1"/>
              <w:rPr>
                <w:lang w:val="uk-UA"/>
              </w:rPr>
            </w:pPr>
            <w:r w:rsidRPr="009543B5">
              <w:rPr>
                <w:lang w:val="uk-UA"/>
              </w:rPr>
              <w:t>1.3.5. Організація та використання території в минулому</w:t>
            </w:r>
          </w:p>
        </w:tc>
        <w:tc>
          <w:tcPr>
            <w:tcW w:w="958" w:type="dxa"/>
          </w:tcPr>
          <w:p w:rsidR="0060404A" w:rsidRPr="009543B5" w:rsidRDefault="00DF623D" w:rsidP="00B14496">
            <w:pPr>
              <w:spacing w:after="0"/>
              <w:ind w:right="-5"/>
              <w:jc w:val="center"/>
              <w:outlineLvl w:val="0"/>
              <w:rPr>
                <w:rFonts w:ascii="Times New Roman" w:hAnsi="Times New Roman"/>
                <w:sz w:val="24"/>
                <w:szCs w:val="24"/>
                <w:lang w:val="uk-UA"/>
              </w:rPr>
            </w:pPr>
            <w:r w:rsidRPr="009543B5">
              <w:rPr>
                <w:rFonts w:ascii="Times New Roman" w:hAnsi="Times New Roman"/>
                <w:sz w:val="24"/>
                <w:szCs w:val="24"/>
                <w:lang w:val="uk-UA"/>
              </w:rPr>
              <w:t>136</w:t>
            </w:r>
          </w:p>
        </w:tc>
      </w:tr>
      <w:tr w:rsidR="0060404A" w:rsidRPr="009543B5" w:rsidTr="00B14496">
        <w:tc>
          <w:tcPr>
            <w:tcW w:w="8613" w:type="dxa"/>
          </w:tcPr>
          <w:p w:rsidR="0060404A" w:rsidRPr="009543B5" w:rsidRDefault="0060404A" w:rsidP="00B14496">
            <w:pPr>
              <w:pStyle w:val="2"/>
              <w:spacing w:line="276" w:lineRule="auto"/>
              <w:ind w:firstLine="0"/>
              <w:jc w:val="left"/>
              <w:outlineLvl w:val="1"/>
              <w:rPr>
                <w:b w:val="0"/>
                <w:bCs w:val="0"/>
                <w:sz w:val="24"/>
                <w:szCs w:val="24"/>
                <w:lang w:val="uk-UA"/>
              </w:rPr>
            </w:pPr>
            <w:r w:rsidRPr="009543B5">
              <w:rPr>
                <w:b w:val="0"/>
                <w:bCs w:val="0"/>
                <w:sz w:val="24"/>
                <w:szCs w:val="24"/>
                <w:lang w:val="uk-UA"/>
              </w:rPr>
              <w:t>1.3.6. Історія створення Парку</w:t>
            </w:r>
          </w:p>
        </w:tc>
        <w:tc>
          <w:tcPr>
            <w:tcW w:w="958" w:type="dxa"/>
          </w:tcPr>
          <w:p w:rsidR="0060404A" w:rsidRPr="009543B5" w:rsidRDefault="00DF623D" w:rsidP="00B14496">
            <w:pPr>
              <w:spacing w:after="0"/>
              <w:ind w:right="-5"/>
              <w:jc w:val="center"/>
              <w:outlineLvl w:val="0"/>
              <w:rPr>
                <w:rFonts w:ascii="Times New Roman" w:hAnsi="Times New Roman"/>
                <w:sz w:val="24"/>
                <w:szCs w:val="24"/>
                <w:lang w:val="uk-UA"/>
              </w:rPr>
            </w:pPr>
            <w:r w:rsidRPr="009543B5">
              <w:rPr>
                <w:rFonts w:ascii="Times New Roman" w:hAnsi="Times New Roman"/>
                <w:sz w:val="24"/>
                <w:szCs w:val="24"/>
                <w:lang w:val="uk-UA"/>
              </w:rPr>
              <w:t>136</w:t>
            </w:r>
          </w:p>
        </w:tc>
      </w:tr>
      <w:tr w:rsidR="0060404A" w:rsidRPr="009543B5" w:rsidTr="00B14496">
        <w:tc>
          <w:tcPr>
            <w:tcW w:w="8613" w:type="dxa"/>
          </w:tcPr>
          <w:p w:rsidR="0060404A" w:rsidRPr="009543B5" w:rsidRDefault="0060404A" w:rsidP="00B14496">
            <w:pPr>
              <w:spacing w:after="0" w:line="276" w:lineRule="auto"/>
              <w:rPr>
                <w:rFonts w:ascii="Times New Roman" w:hAnsi="Times New Roman"/>
                <w:sz w:val="24"/>
                <w:szCs w:val="24"/>
                <w:lang w:val="uk-UA"/>
              </w:rPr>
            </w:pPr>
            <w:r w:rsidRPr="009543B5">
              <w:rPr>
                <w:rFonts w:ascii="Times New Roman" w:hAnsi="Times New Roman"/>
                <w:sz w:val="24"/>
                <w:szCs w:val="24"/>
                <w:lang w:val="uk-UA"/>
              </w:rPr>
              <w:t>1.3.7. Місцеві громади та населення</w:t>
            </w:r>
          </w:p>
        </w:tc>
        <w:tc>
          <w:tcPr>
            <w:tcW w:w="958" w:type="dxa"/>
          </w:tcPr>
          <w:p w:rsidR="0060404A" w:rsidRPr="009543B5" w:rsidRDefault="00DF623D" w:rsidP="00B14496">
            <w:pPr>
              <w:spacing w:after="0"/>
              <w:ind w:right="-5"/>
              <w:jc w:val="center"/>
              <w:outlineLvl w:val="0"/>
              <w:rPr>
                <w:rFonts w:ascii="Times New Roman" w:hAnsi="Times New Roman"/>
                <w:sz w:val="24"/>
                <w:szCs w:val="24"/>
                <w:lang w:val="uk-UA"/>
              </w:rPr>
            </w:pPr>
            <w:r w:rsidRPr="009543B5">
              <w:rPr>
                <w:rFonts w:ascii="Times New Roman" w:hAnsi="Times New Roman"/>
                <w:sz w:val="24"/>
                <w:szCs w:val="24"/>
                <w:lang w:val="uk-UA"/>
              </w:rPr>
              <w:t>136</w:t>
            </w:r>
          </w:p>
        </w:tc>
      </w:tr>
      <w:tr w:rsidR="0060404A" w:rsidRPr="009543B5" w:rsidTr="00B14496">
        <w:tc>
          <w:tcPr>
            <w:tcW w:w="8613" w:type="dxa"/>
          </w:tcPr>
          <w:p w:rsidR="0060404A" w:rsidRPr="009543B5" w:rsidRDefault="0060404A" w:rsidP="00B14496">
            <w:pPr>
              <w:spacing w:after="0"/>
              <w:rPr>
                <w:rFonts w:ascii="Times New Roman" w:hAnsi="Times New Roman"/>
                <w:sz w:val="24"/>
                <w:szCs w:val="24"/>
                <w:lang w:val="uk-UA"/>
              </w:rPr>
            </w:pPr>
            <w:r w:rsidRPr="009543B5">
              <w:rPr>
                <w:rFonts w:ascii="Times New Roman" w:hAnsi="Times New Roman"/>
                <w:sz w:val="24"/>
                <w:szCs w:val="24"/>
                <w:lang w:val="uk-UA"/>
              </w:rPr>
              <w:t>1.3.8. Інфраструктура та зв'язок</w:t>
            </w:r>
          </w:p>
        </w:tc>
        <w:tc>
          <w:tcPr>
            <w:tcW w:w="958" w:type="dxa"/>
          </w:tcPr>
          <w:p w:rsidR="0060404A" w:rsidRPr="009543B5" w:rsidRDefault="00DF623D" w:rsidP="00B14496">
            <w:pPr>
              <w:spacing w:after="0"/>
              <w:ind w:right="-5"/>
              <w:jc w:val="center"/>
              <w:outlineLvl w:val="0"/>
              <w:rPr>
                <w:rFonts w:ascii="Times New Roman" w:hAnsi="Times New Roman"/>
                <w:sz w:val="24"/>
                <w:szCs w:val="24"/>
                <w:lang w:val="uk-UA"/>
              </w:rPr>
            </w:pPr>
            <w:r w:rsidRPr="009543B5">
              <w:rPr>
                <w:rFonts w:ascii="Times New Roman" w:hAnsi="Times New Roman"/>
                <w:sz w:val="24"/>
                <w:szCs w:val="24"/>
                <w:lang w:val="uk-UA"/>
              </w:rPr>
              <w:t>137</w:t>
            </w:r>
          </w:p>
        </w:tc>
      </w:tr>
      <w:tr w:rsidR="000232D0" w:rsidRPr="009543B5" w:rsidTr="00B14496">
        <w:tc>
          <w:tcPr>
            <w:tcW w:w="8613" w:type="dxa"/>
          </w:tcPr>
          <w:p w:rsidR="000232D0" w:rsidRPr="009543B5" w:rsidRDefault="000232D0" w:rsidP="000232D0">
            <w:pPr>
              <w:pStyle w:val="2"/>
              <w:spacing w:line="276" w:lineRule="auto"/>
              <w:ind w:firstLine="0"/>
              <w:jc w:val="left"/>
              <w:outlineLvl w:val="1"/>
              <w:rPr>
                <w:b w:val="0"/>
                <w:sz w:val="24"/>
                <w:szCs w:val="24"/>
                <w:lang w:val="uk-UA"/>
              </w:rPr>
            </w:pPr>
            <w:r w:rsidRPr="009543B5">
              <w:rPr>
                <w:b w:val="0"/>
                <w:sz w:val="24"/>
                <w:szCs w:val="24"/>
                <w:lang w:val="uk-UA"/>
              </w:rPr>
              <w:t>1.3.9. Промисловість та комунальне господарство</w:t>
            </w:r>
          </w:p>
        </w:tc>
        <w:tc>
          <w:tcPr>
            <w:tcW w:w="958" w:type="dxa"/>
          </w:tcPr>
          <w:p w:rsidR="000232D0" w:rsidRPr="009543B5" w:rsidRDefault="00DF623D" w:rsidP="000232D0">
            <w:pPr>
              <w:spacing w:after="0"/>
              <w:ind w:right="-5"/>
              <w:jc w:val="center"/>
              <w:outlineLvl w:val="0"/>
              <w:rPr>
                <w:rFonts w:ascii="Times New Roman" w:hAnsi="Times New Roman"/>
                <w:sz w:val="24"/>
                <w:szCs w:val="24"/>
                <w:lang w:val="uk-UA"/>
              </w:rPr>
            </w:pPr>
            <w:r w:rsidRPr="009543B5">
              <w:rPr>
                <w:rFonts w:ascii="Times New Roman" w:hAnsi="Times New Roman"/>
                <w:sz w:val="24"/>
                <w:szCs w:val="24"/>
                <w:lang w:val="uk-UA"/>
              </w:rPr>
              <w:t>139</w:t>
            </w:r>
          </w:p>
        </w:tc>
      </w:tr>
      <w:tr w:rsidR="000232D0" w:rsidRPr="009543B5" w:rsidTr="00B14496">
        <w:tc>
          <w:tcPr>
            <w:tcW w:w="8613" w:type="dxa"/>
          </w:tcPr>
          <w:p w:rsidR="000232D0" w:rsidRPr="009543B5" w:rsidRDefault="000232D0" w:rsidP="000232D0">
            <w:pPr>
              <w:pStyle w:val="2"/>
              <w:spacing w:line="276" w:lineRule="auto"/>
              <w:ind w:firstLine="0"/>
              <w:jc w:val="left"/>
              <w:outlineLvl w:val="1"/>
              <w:rPr>
                <w:b w:val="0"/>
                <w:sz w:val="24"/>
                <w:szCs w:val="24"/>
                <w:lang w:val="uk-UA"/>
              </w:rPr>
            </w:pPr>
            <w:r w:rsidRPr="009543B5">
              <w:rPr>
                <w:b w:val="0"/>
                <w:sz w:val="24"/>
                <w:szCs w:val="24"/>
                <w:lang w:val="uk-UA"/>
              </w:rPr>
              <w:t>1.3.10. Побутове обслуговування та громадське харчування</w:t>
            </w:r>
          </w:p>
        </w:tc>
        <w:tc>
          <w:tcPr>
            <w:tcW w:w="958" w:type="dxa"/>
          </w:tcPr>
          <w:p w:rsidR="000232D0" w:rsidRPr="009543B5" w:rsidRDefault="00DF623D" w:rsidP="000232D0">
            <w:pPr>
              <w:spacing w:after="0"/>
              <w:ind w:right="-5"/>
              <w:jc w:val="center"/>
              <w:outlineLvl w:val="0"/>
              <w:rPr>
                <w:rFonts w:ascii="Times New Roman" w:hAnsi="Times New Roman"/>
                <w:sz w:val="24"/>
                <w:szCs w:val="24"/>
                <w:lang w:val="uk-UA"/>
              </w:rPr>
            </w:pPr>
            <w:r w:rsidRPr="009543B5">
              <w:rPr>
                <w:rFonts w:ascii="Times New Roman" w:hAnsi="Times New Roman"/>
                <w:sz w:val="24"/>
                <w:szCs w:val="24"/>
                <w:lang w:val="uk-UA"/>
              </w:rPr>
              <w:t>140</w:t>
            </w:r>
          </w:p>
        </w:tc>
      </w:tr>
      <w:tr w:rsidR="000232D0" w:rsidRPr="009543B5" w:rsidTr="00B14496">
        <w:tc>
          <w:tcPr>
            <w:tcW w:w="8613" w:type="dxa"/>
          </w:tcPr>
          <w:p w:rsidR="000232D0" w:rsidRPr="009543B5" w:rsidRDefault="000232D0" w:rsidP="000232D0">
            <w:pPr>
              <w:pStyle w:val="2"/>
              <w:spacing w:line="276" w:lineRule="auto"/>
              <w:ind w:firstLine="0"/>
              <w:jc w:val="left"/>
              <w:outlineLvl w:val="1"/>
              <w:rPr>
                <w:b w:val="0"/>
                <w:sz w:val="24"/>
                <w:szCs w:val="24"/>
                <w:lang w:val="uk-UA"/>
              </w:rPr>
            </w:pPr>
            <w:r w:rsidRPr="009543B5">
              <w:rPr>
                <w:b w:val="0"/>
                <w:sz w:val="24"/>
                <w:szCs w:val="24"/>
                <w:lang w:val="uk-UA"/>
              </w:rPr>
              <w:t>1.3.11. Сільське господарство</w:t>
            </w:r>
          </w:p>
        </w:tc>
        <w:tc>
          <w:tcPr>
            <w:tcW w:w="958" w:type="dxa"/>
          </w:tcPr>
          <w:p w:rsidR="000232D0" w:rsidRPr="009543B5" w:rsidRDefault="00DF623D" w:rsidP="000232D0">
            <w:pPr>
              <w:spacing w:after="0"/>
              <w:ind w:right="-5"/>
              <w:jc w:val="center"/>
              <w:outlineLvl w:val="0"/>
              <w:rPr>
                <w:rFonts w:ascii="Times New Roman" w:hAnsi="Times New Roman"/>
                <w:sz w:val="24"/>
                <w:szCs w:val="24"/>
                <w:lang w:val="uk-UA"/>
              </w:rPr>
            </w:pPr>
            <w:r w:rsidRPr="009543B5">
              <w:rPr>
                <w:rFonts w:ascii="Times New Roman" w:hAnsi="Times New Roman"/>
                <w:sz w:val="24"/>
                <w:szCs w:val="24"/>
                <w:lang w:val="uk-UA"/>
              </w:rPr>
              <w:t>146</w:t>
            </w:r>
          </w:p>
        </w:tc>
      </w:tr>
      <w:tr w:rsidR="000232D0" w:rsidRPr="009543B5" w:rsidTr="00B14496">
        <w:tc>
          <w:tcPr>
            <w:tcW w:w="8613" w:type="dxa"/>
          </w:tcPr>
          <w:p w:rsidR="000232D0" w:rsidRPr="009543B5" w:rsidRDefault="000232D0" w:rsidP="000232D0">
            <w:pPr>
              <w:pStyle w:val="2"/>
              <w:spacing w:line="276" w:lineRule="auto"/>
              <w:ind w:firstLine="0"/>
              <w:jc w:val="left"/>
              <w:outlineLvl w:val="1"/>
              <w:rPr>
                <w:b w:val="0"/>
                <w:sz w:val="24"/>
                <w:szCs w:val="24"/>
                <w:lang w:val="uk-UA"/>
              </w:rPr>
            </w:pPr>
            <w:r w:rsidRPr="009543B5">
              <w:rPr>
                <w:b w:val="0"/>
                <w:sz w:val="24"/>
                <w:szCs w:val="24"/>
                <w:lang w:val="uk-UA"/>
              </w:rPr>
              <w:t>1.3.12. Лісове господарство</w:t>
            </w:r>
          </w:p>
        </w:tc>
        <w:tc>
          <w:tcPr>
            <w:tcW w:w="958" w:type="dxa"/>
          </w:tcPr>
          <w:p w:rsidR="000232D0" w:rsidRPr="009543B5" w:rsidRDefault="00397395" w:rsidP="000232D0">
            <w:pPr>
              <w:spacing w:after="0"/>
              <w:ind w:right="-5"/>
              <w:jc w:val="center"/>
              <w:outlineLvl w:val="0"/>
              <w:rPr>
                <w:rFonts w:ascii="Times New Roman" w:hAnsi="Times New Roman"/>
                <w:sz w:val="24"/>
                <w:szCs w:val="24"/>
                <w:lang w:val="uk-UA"/>
              </w:rPr>
            </w:pPr>
            <w:r w:rsidRPr="009543B5">
              <w:rPr>
                <w:rFonts w:ascii="Times New Roman" w:hAnsi="Times New Roman"/>
                <w:sz w:val="24"/>
                <w:szCs w:val="24"/>
                <w:lang w:val="uk-UA"/>
              </w:rPr>
              <w:t>147</w:t>
            </w:r>
          </w:p>
        </w:tc>
      </w:tr>
      <w:tr w:rsidR="000232D0" w:rsidRPr="009543B5" w:rsidTr="00B14496">
        <w:tc>
          <w:tcPr>
            <w:tcW w:w="8613" w:type="dxa"/>
          </w:tcPr>
          <w:p w:rsidR="000232D0" w:rsidRPr="009543B5" w:rsidRDefault="000232D0" w:rsidP="000232D0">
            <w:pPr>
              <w:pStyle w:val="2"/>
              <w:spacing w:line="276" w:lineRule="auto"/>
              <w:ind w:firstLine="0"/>
              <w:jc w:val="left"/>
              <w:outlineLvl w:val="1"/>
              <w:rPr>
                <w:b w:val="0"/>
                <w:sz w:val="24"/>
                <w:szCs w:val="24"/>
                <w:lang w:val="uk-UA"/>
              </w:rPr>
            </w:pPr>
            <w:r w:rsidRPr="009543B5">
              <w:rPr>
                <w:b w:val="0"/>
                <w:sz w:val="24"/>
                <w:szCs w:val="24"/>
                <w:lang w:val="uk-UA"/>
              </w:rPr>
              <w:t>1.3.13. Охорона здоров’я</w:t>
            </w:r>
          </w:p>
        </w:tc>
        <w:tc>
          <w:tcPr>
            <w:tcW w:w="958" w:type="dxa"/>
          </w:tcPr>
          <w:p w:rsidR="000232D0" w:rsidRPr="009543B5" w:rsidRDefault="00397395" w:rsidP="000232D0">
            <w:pPr>
              <w:spacing w:after="0"/>
              <w:ind w:right="-5"/>
              <w:jc w:val="center"/>
              <w:outlineLvl w:val="0"/>
              <w:rPr>
                <w:rFonts w:ascii="Times New Roman" w:hAnsi="Times New Roman"/>
                <w:sz w:val="24"/>
                <w:szCs w:val="24"/>
                <w:lang w:val="uk-UA"/>
              </w:rPr>
            </w:pPr>
            <w:r w:rsidRPr="009543B5">
              <w:rPr>
                <w:rFonts w:ascii="Times New Roman" w:hAnsi="Times New Roman"/>
                <w:sz w:val="24"/>
                <w:szCs w:val="24"/>
                <w:lang w:val="uk-UA"/>
              </w:rPr>
              <w:t>166</w:t>
            </w:r>
          </w:p>
        </w:tc>
      </w:tr>
      <w:tr w:rsidR="000232D0" w:rsidRPr="009543B5" w:rsidTr="00B14496">
        <w:tc>
          <w:tcPr>
            <w:tcW w:w="8613" w:type="dxa"/>
          </w:tcPr>
          <w:p w:rsidR="000232D0" w:rsidRPr="009543B5" w:rsidRDefault="000232D0" w:rsidP="000232D0">
            <w:pPr>
              <w:pStyle w:val="2"/>
              <w:spacing w:line="276" w:lineRule="auto"/>
              <w:ind w:firstLine="0"/>
              <w:jc w:val="left"/>
              <w:outlineLvl w:val="1"/>
              <w:rPr>
                <w:b w:val="0"/>
                <w:sz w:val="24"/>
                <w:szCs w:val="24"/>
                <w:lang w:val="uk-UA"/>
              </w:rPr>
            </w:pPr>
            <w:r w:rsidRPr="009543B5">
              <w:rPr>
                <w:b w:val="0"/>
                <w:sz w:val="24"/>
                <w:szCs w:val="24"/>
                <w:lang w:val="uk-UA"/>
              </w:rPr>
              <w:t>1.3.14. Рибне господарство</w:t>
            </w:r>
          </w:p>
        </w:tc>
        <w:tc>
          <w:tcPr>
            <w:tcW w:w="958" w:type="dxa"/>
          </w:tcPr>
          <w:p w:rsidR="000232D0" w:rsidRPr="009543B5" w:rsidRDefault="00397395" w:rsidP="000232D0">
            <w:pPr>
              <w:spacing w:after="0"/>
              <w:ind w:right="-5"/>
              <w:jc w:val="center"/>
              <w:outlineLvl w:val="0"/>
              <w:rPr>
                <w:rFonts w:ascii="Times New Roman" w:hAnsi="Times New Roman"/>
                <w:sz w:val="24"/>
                <w:szCs w:val="24"/>
                <w:lang w:val="uk-UA"/>
              </w:rPr>
            </w:pPr>
            <w:r w:rsidRPr="009543B5">
              <w:rPr>
                <w:rFonts w:ascii="Times New Roman" w:hAnsi="Times New Roman"/>
                <w:sz w:val="24"/>
                <w:szCs w:val="24"/>
                <w:lang w:val="uk-UA"/>
              </w:rPr>
              <w:t>166</w:t>
            </w:r>
          </w:p>
        </w:tc>
      </w:tr>
      <w:tr w:rsidR="000232D0" w:rsidRPr="009543B5" w:rsidTr="00B14496">
        <w:tc>
          <w:tcPr>
            <w:tcW w:w="8613" w:type="dxa"/>
          </w:tcPr>
          <w:p w:rsidR="000232D0" w:rsidRPr="009543B5" w:rsidRDefault="000232D0" w:rsidP="000232D0">
            <w:pPr>
              <w:spacing w:after="0"/>
              <w:rPr>
                <w:rFonts w:ascii="Times New Roman" w:hAnsi="Times New Roman"/>
                <w:sz w:val="24"/>
                <w:szCs w:val="24"/>
                <w:lang w:val="uk-UA"/>
              </w:rPr>
            </w:pPr>
            <w:r w:rsidRPr="009543B5">
              <w:rPr>
                <w:rFonts w:ascii="Times New Roman" w:hAnsi="Times New Roman"/>
                <w:sz w:val="24"/>
                <w:szCs w:val="24"/>
                <w:lang w:val="uk-UA"/>
              </w:rPr>
              <w:t>1.3.15. Рекреація і туризм, кліматичні та бальнеологічні ресурси</w:t>
            </w:r>
          </w:p>
        </w:tc>
        <w:tc>
          <w:tcPr>
            <w:tcW w:w="958" w:type="dxa"/>
          </w:tcPr>
          <w:p w:rsidR="000232D0" w:rsidRPr="009543B5" w:rsidRDefault="00F32AE2"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166</w:t>
            </w:r>
          </w:p>
        </w:tc>
      </w:tr>
      <w:tr w:rsidR="000232D0" w:rsidRPr="009543B5" w:rsidTr="00462F89">
        <w:trPr>
          <w:trHeight w:val="70"/>
        </w:trPr>
        <w:tc>
          <w:tcPr>
            <w:tcW w:w="8613" w:type="dxa"/>
          </w:tcPr>
          <w:p w:rsidR="000232D0" w:rsidRPr="009543B5" w:rsidRDefault="000232D0" w:rsidP="000232D0">
            <w:pPr>
              <w:pStyle w:val="2"/>
              <w:spacing w:line="276" w:lineRule="auto"/>
              <w:ind w:firstLine="0"/>
              <w:jc w:val="left"/>
              <w:outlineLvl w:val="1"/>
              <w:rPr>
                <w:b w:val="0"/>
                <w:sz w:val="24"/>
                <w:szCs w:val="24"/>
                <w:lang w:val="uk-UA"/>
              </w:rPr>
            </w:pPr>
            <w:r w:rsidRPr="009543B5">
              <w:rPr>
                <w:b w:val="0"/>
                <w:sz w:val="24"/>
                <w:szCs w:val="24"/>
                <w:lang w:val="uk-UA"/>
              </w:rPr>
              <w:lastRenderedPageBreak/>
              <w:t>1.3.16. Інформування, екологічно-просвітницька діяльність</w:t>
            </w:r>
          </w:p>
        </w:tc>
        <w:tc>
          <w:tcPr>
            <w:tcW w:w="958" w:type="dxa"/>
          </w:tcPr>
          <w:p w:rsidR="000232D0" w:rsidRPr="009543B5" w:rsidRDefault="00F32AE2"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194</w:t>
            </w:r>
          </w:p>
        </w:tc>
      </w:tr>
      <w:tr w:rsidR="000232D0" w:rsidRPr="009543B5" w:rsidTr="00B14496">
        <w:tc>
          <w:tcPr>
            <w:tcW w:w="8613" w:type="dxa"/>
          </w:tcPr>
          <w:p w:rsidR="000232D0" w:rsidRPr="009543B5" w:rsidRDefault="000232D0" w:rsidP="000232D0">
            <w:pPr>
              <w:pStyle w:val="2"/>
              <w:spacing w:line="276" w:lineRule="auto"/>
              <w:ind w:firstLine="0"/>
              <w:jc w:val="left"/>
              <w:outlineLvl w:val="1"/>
              <w:rPr>
                <w:b w:val="0"/>
                <w:sz w:val="24"/>
                <w:szCs w:val="24"/>
                <w:lang w:val="uk-UA"/>
              </w:rPr>
            </w:pPr>
            <w:r w:rsidRPr="009543B5">
              <w:rPr>
                <w:b w:val="0"/>
                <w:sz w:val="24"/>
                <w:szCs w:val="24"/>
                <w:lang w:val="uk-UA"/>
              </w:rPr>
              <w:t>1.3.17. Наукові дослідження</w:t>
            </w:r>
          </w:p>
        </w:tc>
        <w:tc>
          <w:tcPr>
            <w:tcW w:w="958" w:type="dxa"/>
          </w:tcPr>
          <w:p w:rsidR="000232D0" w:rsidRPr="009543B5" w:rsidRDefault="00F32AE2"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198</w:t>
            </w:r>
          </w:p>
        </w:tc>
      </w:tr>
      <w:tr w:rsidR="000232D0" w:rsidRPr="009543B5" w:rsidTr="00B14496">
        <w:tc>
          <w:tcPr>
            <w:tcW w:w="8613" w:type="dxa"/>
          </w:tcPr>
          <w:p w:rsidR="000232D0" w:rsidRPr="009543B5" w:rsidRDefault="000232D0" w:rsidP="000232D0">
            <w:pPr>
              <w:pStyle w:val="1"/>
              <w:spacing w:before="0" w:line="276" w:lineRule="auto"/>
              <w:outlineLvl w:val="0"/>
              <w:rPr>
                <w:rFonts w:ascii="Times New Roman" w:eastAsia="Times New Roman" w:hAnsi="Times New Roman" w:cs="Times New Roman"/>
                <w:color w:val="auto"/>
                <w:sz w:val="24"/>
                <w:szCs w:val="24"/>
                <w:lang w:val="uk-UA"/>
              </w:rPr>
            </w:pPr>
            <w:r w:rsidRPr="009543B5">
              <w:rPr>
                <w:rFonts w:ascii="Times New Roman" w:eastAsia="Times New Roman" w:hAnsi="Times New Roman" w:cs="Times New Roman"/>
                <w:color w:val="auto"/>
                <w:sz w:val="24"/>
                <w:szCs w:val="24"/>
                <w:lang w:val="uk-UA"/>
              </w:rPr>
              <w:t>РОЗДІЛ 2. ВИЗНАЧЕННЯ ПРІОРИТЕТІВ ТА ПРОБЛЕМ</w:t>
            </w:r>
          </w:p>
        </w:tc>
        <w:tc>
          <w:tcPr>
            <w:tcW w:w="958" w:type="dxa"/>
          </w:tcPr>
          <w:p w:rsidR="000232D0" w:rsidRPr="009543B5" w:rsidRDefault="00F32AE2"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218</w:t>
            </w:r>
          </w:p>
        </w:tc>
      </w:tr>
      <w:tr w:rsidR="000232D0" w:rsidRPr="009543B5" w:rsidTr="00B14496">
        <w:tc>
          <w:tcPr>
            <w:tcW w:w="8613" w:type="dxa"/>
          </w:tcPr>
          <w:p w:rsidR="000232D0" w:rsidRPr="009543B5" w:rsidRDefault="000232D0" w:rsidP="000232D0">
            <w:pPr>
              <w:tabs>
                <w:tab w:val="left" w:pos="-567"/>
              </w:tabs>
              <w:spacing w:after="0" w:line="276" w:lineRule="auto"/>
              <w:ind w:left="426" w:hanging="426"/>
              <w:outlineLvl w:val="1"/>
              <w:rPr>
                <w:rFonts w:ascii="Times New Roman" w:hAnsi="Times New Roman"/>
                <w:sz w:val="24"/>
                <w:szCs w:val="24"/>
                <w:lang w:val="uk-UA"/>
              </w:rPr>
            </w:pPr>
            <w:r w:rsidRPr="009543B5">
              <w:rPr>
                <w:rFonts w:ascii="Times New Roman" w:hAnsi="Times New Roman"/>
                <w:sz w:val="24"/>
                <w:szCs w:val="24"/>
                <w:lang w:val="uk-UA"/>
              </w:rPr>
              <w:t>2.1. НАЙВАЖЛИВІШІ ЦІННОСТІ ПАРКУ ТА ПРІОРИТЕТИ ЩОДО ЇХ ЗБЕРЕЖЕННЯ</w:t>
            </w:r>
          </w:p>
        </w:tc>
        <w:tc>
          <w:tcPr>
            <w:tcW w:w="958" w:type="dxa"/>
          </w:tcPr>
          <w:p w:rsidR="000232D0" w:rsidRPr="009543B5" w:rsidRDefault="00F32AE2"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218</w:t>
            </w:r>
          </w:p>
        </w:tc>
      </w:tr>
      <w:tr w:rsidR="000232D0" w:rsidRPr="009543B5" w:rsidTr="00B14496">
        <w:tc>
          <w:tcPr>
            <w:tcW w:w="8613" w:type="dxa"/>
          </w:tcPr>
          <w:p w:rsidR="000232D0" w:rsidRPr="009543B5" w:rsidRDefault="000232D0" w:rsidP="000232D0">
            <w:pPr>
              <w:pStyle w:val="2"/>
              <w:spacing w:line="276" w:lineRule="auto"/>
              <w:ind w:firstLine="0"/>
              <w:jc w:val="left"/>
              <w:outlineLvl w:val="1"/>
              <w:rPr>
                <w:b w:val="0"/>
                <w:sz w:val="24"/>
                <w:szCs w:val="24"/>
                <w:lang w:val="uk-UA"/>
              </w:rPr>
            </w:pPr>
            <w:r w:rsidRPr="009543B5">
              <w:rPr>
                <w:b w:val="0"/>
                <w:sz w:val="24"/>
                <w:szCs w:val="24"/>
                <w:lang w:val="uk-UA"/>
              </w:rPr>
              <w:t>2.2. ВИЗНАЧЕННЯ ТА ОЦІНКА ПРОБЛЕМ, ЩО ВИМОГАЮТЬ ВТРУЧАННЯ</w:t>
            </w:r>
          </w:p>
        </w:tc>
        <w:tc>
          <w:tcPr>
            <w:tcW w:w="958" w:type="dxa"/>
          </w:tcPr>
          <w:p w:rsidR="000232D0" w:rsidRPr="009543B5" w:rsidRDefault="00F32AE2"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222</w:t>
            </w:r>
          </w:p>
        </w:tc>
      </w:tr>
      <w:tr w:rsidR="000232D0" w:rsidRPr="009543B5" w:rsidTr="00B14496">
        <w:trPr>
          <w:trHeight w:val="165"/>
        </w:trPr>
        <w:tc>
          <w:tcPr>
            <w:tcW w:w="8613" w:type="dxa"/>
          </w:tcPr>
          <w:p w:rsidR="000232D0" w:rsidRPr="009543B5" w:rsidRDefault="000232D0" w:rsidP="000232D0">
            <w:pPr>
              <w:spacing w:after="0" w:line="276" w:lineRule="auto"/>
              <w:rPr>
                <w:rFonts w:ascii="Times New Roman" w:hAnsi="Times New Roman"/>
                <w:sz w:val="24"/>
                <w:szCs w:val="24"/>
                <w:lang w:val="uk-UA"/>
              </w:rPr>
            </w:pPr>
            <w:r w:rsidRPr="009543B5">
              <w:rPr>
                <w:rFonts w:ascii="Times New Roman" w:hAnsi="Times New Roman"/>
                <w:sz w:val="24"/>
                <w:szCs w:val="24"/>
                <w:lang w:val="uk-UA"/>
              </w:rPr>
              <w:t>2.3. АНАЛІЗ ВИКОНАННЯ ПОПЕРЕДНЬОГО ПРОЄКТУ ОРГАНІЗАЦІЇ ТЕРИТОРІЇ</w:t>
            </w:r>
          </w:p>
        </w:tc>
        <w:tc>
          <w:tcPr>
            <w:tcW w:w="958" w:type="dxa"/>
          </w:tcPr>
          <w:p w:rsidR="000232D0" w:rsidRPr="009543B5" w:rsidRDefault="00F32AE2"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231</w:t>
            </w:r>
          </w:p>
        </w:tc>
      </w:tr>
      <w:tr w:rsidR="000232D0" w:rsidRPr="009543B5" w:rsidTr="00B14496">
        <w:trPr>
          <w:trHeight w:val="165"/>
        </w:trPr>
        <w:tc>
          <w:tcPr>
            <w:tcW w:w="8613" w:type="dxa"/>
          </w:tcPr>
          <w:p w:rsidR="000232D0" w:rsidRPr="009543B5" w:rsidRDefault="000232D0" w:rsidP="000232D0">
            <w:pPr>
              <w:spacing w:after="0"/>
              <w:rPr>
                <w:rFonts w:ascii="Times New Roman" w:hAnsi="Times New Roman"/>
                <w:sz w:val="24"/>
                <w:szCs w:val="24"/>
                <w:lang w:val="uk-UA"/>
              </w:rPr>
            </w:pPr>
            <w:r w:rsidRPr="009543B5">
              <w:rPr>
                <w:rFonts w:ascii="Times New Roman" w:hAnsi="Times New Roman"/>
                <w:sz w:val="24"/>
                <w:szCs w:val="24"/>
                <w:lang w:val="uk-UA"/>
              </w:rPr>
              <w:t>2.4. ОЦІНКА СИСТЕМИ УПРАВЛІННЯ</w:t>
            </w:r>
          </w:p>
        </w:tc>
        <w:tc>
          <w:tcPr>
            <w:tcW w:w="958" w:type="dxa"/>
          </w:tcPr>
          <w:p w:rsidR="000232D0" w:rsidRPr="009543B5" w:rsidRDefault="00F32AE2"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231</w:t>
            </w:r>
          </w:p>
        </w:tc>
      </w:tr>
      <w:tr w:rsidR="000232D0" w:rsidRPr="009543B5" w:rsidTr="00B14496">
        <w:tc>
          <w:tcPr>
            <w:tcW w:w="8613" w:type="dxa"/>
          </w:tcPr>
          <w:p w:rsidR="000232D0" w:rsidRPr="009543B5" w:rsidRDefault="000232D0" w:rsidP="000232D0">
            <w:pPr>
              <w:pStyle w:val="ab"/>
              <w:spacing w:after="0" w:line="276" w:lineRule="auto"/>
              <w:outlineLvl w:val="0"/>
              <w:rPr>
                <w:rFonts w:ascii="Times New Roman" w:hAnsi="Times New Roman"/>
                <w:b/>
                <w:bCs/>
                <w:sz w:val="24"/>
                <w:szCs w:val="24"/>
                <w:lang w:val="uk-UA"/>
              </w:rPr>
            </w:pPr>
            <w:r w:rsidRPr="009543B5">
              <w:rPr>
                <w:rFonts w:ascii="Times New Roman" w:hAnsi="Times New Roman"/>
                <w:b/>
                <w:bCs/>
                <w:sz w:val="24"/>
                <w:szCs w:val="24"/>
                <w:lang w:val="uk-UA"/>
              </w:rPr>
              <w:t>РОЗДІЛ 3. СТРАТЕГІЯ РОЗВИТКУ ПАРКУ НА ДЕСЯТЬ РОКІВ</w:t>
            </w:r>
          </w:p>
        </w:tc>
        <w:tc>
          <w:tcPr>
            <w:tcW w:w="958" w:type="dxa"/>
          </w:tcPr>
          <w:p w:rsidR="000232D0" w:rsidRPr="009543B5" w:rsidRDefault="00F32AE2"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232</w:t>
            </w:r>
          </w:p>
        </w:tc>
      </w:tr>
      <w:tr w:rsidR="000232D0" w:rsidRPr="009543B5" w:rsidTr="00B14496">
        <w:tc>
          <w:tcPr>
            <w:tcW w:w="8613" w:type="dxa"/>
          </w:tcPr>
          <w:p w:rsidR="000232D0" w:rsidRPr="009543B5" w:rsidRDefault="000232D0" w:rsidP="000232D0">
            <w:pPr>
              <w:pStyle w:val="2"/>
              <w:spacing w:line="276" w:lineRule="auto"/>
              <w:ind w:firstLine="0"/>
              <w:jc w:val="left"/>
              <w:outlineLvl w:val="1"/>
              <w:rPr>
                <w:b w:val="0"/>
                <w:sz w:val="24"/>
                <w:szCs w:val="24"/>
                <w:lang w:val="uk-UA"/>
              </w:rPr>
            </w:pPr>
            <w:r w:rsidRPr="009543B5">
              <w:rPr>
                <w:b w:val="0"/>
                <w:bCs w:val="0"/>
                <w:sz w:val="24"/>
                <w:szCs w:val="24"/>
                <w:lang w:val="uk-UA"/>
              </w:rPr>
              <w:t>3.1. СТРАТЕГІЧНІ ЗАВДАННЯ З РОЗВИТКУ ПАРКУ НА ДЕСЯТЬ РОКІВ</w:t>
            </w:r>
          </w:p>
        </w:tc>
        <w:tc>
          <w:tcPr>
            <w:tcW w:w="958" w:type="dxa"/>
          </w:tcPr>
          <w:p w:rsidR="000232D0" w:rsidRPr="009543B5" w:rsidRDefault="00F32AE2"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232</w:t>
            </w:r>
          </w:p>
        </w:tc>
      </w:tr>
      <w:tr w:rsidR="000232D0" w:rsidRPr="009543B5" w:rsidTr="00B14496">
        <w:tc>
          <w:tcPr>
            <w:tcW w:w="8613" w:type="dxa"/>
          </w:tcPr>
          <w:p w:rsidR="000232D0" w:rsidRPr="009543B5" w:rsidRDefault="000232D0" w:rsidP="000232D0">
            <w:pPr>
              <w:pStyle w:val="2"/>
              <w:spacing w:line="276" w:lineRule="auto"/>
              <w:ind w:firstLine="0"/>
              <w:jc w:val="left"/>
              <w:outlineLvl w:val="1"/>
              <w:rPr>
                <w:b w:val="0"/>
                <w:bCs w:val="0"/>
                <w:sz w:val="24"/>
                <w:szCs w:val="24"/>
                <w:lang w:val="uk-UA"/>
              </w:rPr>
            </w:pPr>
            <w:r w:rsidRPr="009543B5">
              <w:rPr>
                <w:b w:val="0"/>
                <w:sz w:val="24"/>
                <w:szCs w:val="24"/>
                <w:lang w:val="uk-UA"/>
              </w:rPr>
              <w:t>3.2. ФУНКЦІОНАЛЬНЕ ЗОНУВАННЯ ТА РЕЖИМ ТЕРИТОРІЇ ПАРКУ</w:t>
            </w:r>
          </w:p>
        </w:tc>
        <w:tc>
          <w:tcPr>
            <w:tcW w:w="958" w:type="dxa"/>
          </w:tcPr>
          <w:p w:rsidR="000232D0" w:rsidRPr="009543B5" w:rsidRDefault="00F32AE2"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237</w:t>
            </w:r>
          </w:p>
        </w:tc>
      </w:tr>
      <w:tr w:rsidR="000232D0" w:rsidRPr="009543B5" w:rsidTr="00B14496">
        <w:tc>
          <w:tcPr>
            <w:tcW w:w="8613" w:type="dxa"/>
          </w:tcPr>
          <w:p w:rsidR="000232D0" w:rsidRPr="009543B5" w:rsidRDefault="000232D0" w:rsidP="000232D0">
            <w:pPr>
              <w:pStyle w:val="1"/>
              <w:spacing w:before="0"/>
              <w:outlineLvl w:val="0"/>
              <w:rPr>
                <w:rFonts w:ascii="Times New Roman" w:hAnsi="Times New Roman" w:cs="Times New Roman"/>
                <w:color w:val="auto"/>
                <w:sz w:val="24"/>
                <w:szCs w:val="24"/>
                <w:lang w:val="uk-UA"/>
              </w:rPr>
            </w:pPr>
            <w:r w:rsidRPr="009543B5">
              <w:rPr>
                <w:rFonts w:ascii="Times New Roman" w:hAnsi="Times New Roman" w:cs="Times New Roman"/>
                <w:color w:val="auto"/>
                <w:sz w:val="24"/>
                <w:szCs w:val="24"/>
                <w:lang w:val="uk-UA"/>
              </w:rPr>
              <w:t>РОЗДІЛ 4. П'ЯТИРІЧНИЙ ПЛАН ЗАХОДІВ</w:t>
            </w:r>
          </w:p>
        </w:tc>
        <w:tc>
          <w:tcPr>
            <w:tcW w:w="958" w:type="dxa"/>
          </w:tcPr>
          <w:p w:rsidR="000232D0" w:rsidRPr="009543B5" w:rsidRDefault="00F32AE2"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256</w:t>
            </w:r>
          </w:p>
        </w:tc>
      </w:tr>
      <w:tr w:rsidR="000232D0" w:rsidRPr="009543B5" w:rsidTr="00B14496">
        <w:tc>
          <w:tcPr>
            <w:tcW w:w="8613" w:type="dxa"/>
          </w:tcPr>
          <w:p w:rsidR="000232D0" w:rsidRPr="009543B5" w:rsidRDefault="000232D0" w:rsidP="000232D0">
            <w:pPr>
              <w:pStyle w:val="2"/>
              <w:spacing w:line="276" w:lineRule="auto"/>
              <w:ind w:firstLine="0"/>
              <w:jc w:val="left"/>
              <w:outlineLvl w:val="1"/>
              <w:rPr>
                <w:b w:val="0"/>
                <w:sz w:val="24"/>
                <w:szCs w:val="24"/>
                <w:lang w:val="uk-UA"/>
              </w:rPr>
            </w:pPr>
            <w:r w:rsidRPr="009543B5">
              <w:rPr>
                <w:b w:val="0"/>
                <w:sz w:val="24"/>
                <w:szCs w:val="24"/>
                <w:lang w:val="uk-UA"/>
              </w:rPr>
              <w:t>4.1. ОПИС ЗАПЛАНОВАНИХ ЗАХОДІВ</w:t>
            </w:r>
          </w:p>
        </w:tc>
        <w:tc>
          <w:tcPr>
            <w:tcW w:w="958" w:type="dxa"/>
          </w:tcPr>
          <w:p w:rsidR="000232D0" w:rsidRPr="009543B5" w:rsidRDefault="00F32AE2"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256</w:t>
            </w:r>
          </w:p>
        </w:tc>
      </w:tr>
      <w:tr w:rsidR="000232D0" w:rsidRPr="009543B5" w:rsidTr="00B14496">
        <w:tc>
          <w:tcPr>
            <w:tcW w:w="8613" w:type="dxa"/>
          </w:tcPr>
          <w:p w:rsidR="000232D0" w:rsidRPr="009543B5" w:rsidRDefault="000232D0" w:rsidP="000232D0">
            <w:pPr>
              <w:pStyle w:val="2"/>
              <w:spacing w:line="276" w:lineRule="auto"/>
              <w:ind w:firstLine="0"/>
              <w:jc w:val="left"/>
              <w:outlineLvl w:val="1"/>
              <w:rPr>
                <w:b w:val="0"/>
                <w:sz w:val="24"/>
                <w:szCs w:val="24"/>
                <w:lang w:val="uk-UA"/>
              </w:rPr>
            </w:pPr>
            <w:r w:rsidRPr="009543B5">
              <w:rPr>
                <w:b w:val="0"/>
                <w:sz w:val="24"/>
                <w:szCs w:val="24"/>
                <w:lang w:val="uk-UA"/>
              </w:rPr>
              <w:t>4.2. П'ЯТИРІЧНИЙ ПЛАН ЗАХОДІВ У ТАБЛИЧНІЙ ФОРМІ</w:t>
            </w:r>
          </w:p>
        </w:tc>
        <w:tc>
          <w:tcPr>
            <w:tcW w:w="958" w:type="dxa"/>
          </w:tcPr>
          <w:p w:rsidR="000232D0" w:rsidRPr="009543B5" w:rsidRDefault="00F32AE2"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260</w:t>
            </w:r>
          </w:p>
        </w:tc>
      </w:tr>
      <w:tr w:rsidR="000232D0" w:rsidRPr="009543B5" w:rsidTr="00B14496">
        <w:tc>
          <w:tcPr>
            <w:tcW w:w="8613" w:type="dxa"/>
          </w:tcPr>
          <w:p w:rsidR="000232D0" w:rsidRPr="009543B5" w:rsidRDefault="000232D0" w:rsidP="000232D0">
            <w:pPr>
              <w:pStyle w:val="1"/>
              <w:spacing w:before="0"/>
              <w:outlineLvl w:val="0"/>
              <w:rPr>
                <w:rFonts w:ascii="Times New Roman" w:hAnsi="Times New Roman" w:cs="Times New Roman"/>
                <w:color w:val="auto"/>
                <w:sz w:val="24"/>
                <w:szCs w:val="24"/>
                <w:lang w:val="uk-UA"/>
              </w:rPr>
            </w:pPr>
            <w:r w:rsidRPr="009543B5">
              <w:rPr>
                <w:rFonts w:ascii="Times New Roman" w:hAnsi="Times New Roman" w:cs="Times New Roman"/>
                <w:color w:val="auto"/>
                <w:sz w:val="24"/>
                <w:szCs w:val="24"/>
                <w:lang w:val="uk-UA"/>
              </w:rPr>
              <w:t>РОЗДІЛ 5. ЗАСОБИ ТА РЕСУРСИ</w:t>
            </w:r>
          </w:p>
        </w:tc>
        <w:tc>
          <w:tcPr>
            <w:tcW w:w="958" w:type="dxa"/>
          </w:tcPr>
          <w:p w:rsidR="000232D0" w:rsidRPr="009543B5" w:rsidRDefault="00F32AE2"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279</w:t>
            </w:r>
          </w:p>
        </w:tc>
      </w:tr>
      <w:tr w:rsidR="000232D0" w:rsidRPr="009543B5" w:rsidTr="00B14496">
        <w:tc>
          <w:tcPr>
            <w:tcW w:w="8613" w:type="dxa"/>
          </w:tcPr>
          <w:p w:rsidR="000232D0" w:rsidRPr="009543B5" w:rsidRDefault="000232D0" w:rsidP="000232D0">
            <w:pPr>
              <w:pStyle w:val="afa"/>
              <w:numPr>
                <w:ilvl w:val="1"/>
                <w:numId w:val="33"/>
              </w:numPr>
              <w:tabs>
                <w:tab w:val="left" w:pos="567"/>
              </w:tabs>
              <w:spacing w:line="276" w:lineRule="auto"/>
              <w:ind w:left="0" w:firstLine="0"/>
              <w:outlineLvl w:val="1"/>
            </w:pPr>
            <w:r w:rsidRPr="009543B5">
              <w:t xml:space="preserve"> СИСТЕМА УПРАВЛІННЯ</w:t>
            </w:r>
          </w:p>
        </w:tc>
        <w:tc>
          <w:tcPr>
            <w:tcW w:w="958" w:type="dxa"/>
          </w:tcPr>
          <w:p w:rsidR="000232D0" w:rsidRPr="009543B5" w:rsidRDefault="00F32AE2"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279</w:t>
            </w:r>
          </w:p>
        </w:tc>
      </w:tr>
      <w:tr w:rsidR="000232D0" w:rsidRPr="009543B5" w:rsidTr="00B14496">
        <w:tc>
          <w:tcPr>
            <w:tcW w:w="8613" w:type="dxa"/>
          </w:tcPr>
          <w:p w:rsidR="000232D0" w:rsidRPr="009543B5" w:rsidRDefault="000232D0" w:rsidP="000232D0">
            <w:pPr>
              <w:pStyle w:val="afa"/>
              <w:numPr>
                <w:ilvl w:val="1"/>
                <w:numId w:val="33"/>
              </w:numPr>
              <w:tabs>
                <w:tab w:val="left" w:pos="567"/>
              </w:tabs>
              <w:spacing w:line="276" w:lineRule="auto"/>
              <w:ind w:left="0" w:firstLine="0"/>
            </w:pPr>
            <w:r w:rsidRPr="009543B5">
              <w:t>ОРГАНІЗАЦІЙНА СТРУКТУРА ТА КАДРОВИЙ ПОТЕНЦІАЛ</w:t>
            </w:r>
          </w:p>
        </w:tc>
        <w:tc>
          <w:tcPr>
            <w:tcW w:w="958" w:type="dxa"/>
          </w:tcPr>
          <w:p w:rsidR="000232D0" w:rsidRPr="009543B5" w:rsidRDefault="00F32AE2"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280</w:t>
            </w:r>
          </w:p>
        </w:tc>
      </w:tr>
      <w:tr w:rsidR="000232D0" w:rsidRPr="009543B5" w:rsidTr="00B14496">
        <w:tc>
          <w:tcPr>
            <w:tcW w:w="8613" w:type="dxa"/>
          </w:tcPr>
          <w:p w:rsidR="000232D0" w:rsidRPr="009543B5" w:rsidRDefault="000232D0" w:rsidP="000232D0">
            <w:pPr>
              <w:pStyle w:val="afa"/>
              <w:numPr>
                <w:ilvl w:val="1"/>
                <w:numId w:val="33"/>
              </w:numPr>
              <w:tabs>
                <w:tab w:val="left" w:pos="567"/>
              </w:tabs>
              <w:spacing w:line="276" w:lineRule="auto"/>
              <w:ind w:left="0" w:firstLine="0"/>
            </w:pPr>
            <w:r w:rsidRPr="009543B5">
              <w:t>ОБЛАДНАННЯ ТА ІНФРАСТРУКТУРА</w:t>
            </w:r>
          </w:p>
        </w:tc>
        <w:tc>
          <w:tcPr>
            <w:tcW w:w="958" w:type="dxa"/>
          </w:tcPr>
          <w:p w:rsidR="000232D0" w:rsidRPr="009543B5" w:rsidRDefault="00BC17A0"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288</w:t>
            </w:r>
          </w:p>
        </w:tc>
      </w:tr>
      <w:tr w:rsidR="000232D0" w:rsidRPr="009543B5" w:rsidTr="00B14496">
        <w:tc>
          <w:tcPr>
            <w:tcW w:w="8613" w:type="dxa"/>
          </w:tcPr>
          <w:p w:rsidR="000232D0" w:rsidRPr="009543B5" w:rsidRDefault="000232D0" w:rsidP="000232D0">
            <w:pPr>
              <w:pStyle w:val="afa"/>
              <w:numPr>
                <w:ilvl w:val="1"/>
                <w:numId w:val="33"/>
              </w:numPr>
              <w:tabs>
                <w:tab w:val="left" w:pos="567"/>
              </w:tabs>
              <w:spacing w:line="276" w:lineRule="auto"/>
              <w:ind w:left="0" w:firstLine="0"/>
            </w:pPr>
            <w:r w:rsidRPr="009543B5">
              <w:t>МОНІТОРИНГ, ОЦІНКА, ЗВІТНІСТЬ</w:t>
            </w:r>
          </w:p>
        </w:tc>
        <w:tc>
          <w:tcPr>
            <w:tcW w:w="958" w:type="dxa"/>
          </w:tcPr>
          <w:p w:rsidR="000232D0" w:rsidRPr="009543B5" w:rsidRDefault="00BC17A0"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290</w:t>
            </w:r>
          </w:p>
        </w:tc>
      </w:tr>
      <w:tr w:rsidR="000232D0" w:rsidRPr="009543B5" w:rsidTr="00B14496">
        <w:tc>
          <w:tcPr>
            <w:tcW w:w="8613" w:type="dxa"/>
          </w:tcPr>
          <w:p w:rsidR="000232D0" w:rsidRPr="009543B5" w:rsidRDefault="000232D0" w:rsidP="000232D0">
            <w:pPr>
              <w:pStyle w:val="afa"/>
              <w:numPr>
                <w:ilvl w:val="1"/>
                <w:numId w:val="33"/>
              </w:numPr>
              <w:tabs>
                <w:tab w:val="left" w:pos="567"/>
              </w:tabs>
              <w:spacing w:line="276" w:lineRule="auto"/>
              <w:ind w:left="0" w:firstLine="0"/>
            </w:pPr>
            <w:r w:rsidRPr="009543B5">
              <w:t>МІЖНАРОДНА ДІЯЛЬНІСТЬ</w:t>
            </w:r>
          </w:p>
        </w:tc>
        <w:tc>
          <w:tcPr>
            <w:tcW w:w="958" w:type="dxa"/>
          </w:tcPr>
          <w:p w:rsidR="000232D0" w:rsidRPr="009543B5" w:rsidRDefault="00BC17A0"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290</w:t>
            </w:r>
          </w:p>
        </w:tc>
      </w:tr>
    </w:tbl>
    <w:p w:rsidR="00187A8B" w:rsidRPr="009543B5" w:rsidRDefault="00187A8B" w:rsidP="00A973E7">
      <w:pPr>
        <w:spacing w:after="0" w:line="240" w:lineRule="auto"/>
        <w:jc w:val="center"/>
        <w:outlineLvl w:val="0"/>
        <w:rPr>
          <w:rFonts w:ascii="Times New Roman" w:hAnsi="Times New Roman"/>
          <w:b/>
          <w:sz w:val="24"/>
          <w:szCs w:val="24"/>
          <w:lang w:val="uk-UA" w:eastAsia="ru-RU"/>
        </w:rPr>
      </w:pPr>
    </w:p>
    <w:p w:rsidR="00903D56" w:rsidRPr="009543B5" w:rsidRDefault="0072188E" w:rsidP="00A973E7">
      <w:pPr>
        <w:spacing w:after="0" w:line="240" w:lineRule="auto"/>
        <w:jc w:val="center"/>
        <w:outlineLvl w:val="0"/>
        <w:rPr>
          <w:rFonts w:ascii="Times New Roman" w:hAnsi="Times New Roman"/>
          <w:b/>
          <w:sz w:val="24"/>
          <w:szCs w:val="24"/>
          <w:lang w:val="uk-UA" w:eastAsia="ru-RU"/>
        </w:rPr>
      </w:pPr>
      <w:r w:rsidRPr="009543B5">
        <w:rPr>
          <w:rFonts w:ascii="Times New Roman" w:hAnsi="Times New Roman"/>
          <w:b/>
          <w:sz w:val="24"/>
          <w:szCs w:val="24"/>
          <w:lang w:val="uk-UA" w:eastAsia="ru-RU"/>
        </w:rPr>
        <w:t>Том ІІІ</w:t>
      </w:r>
    </w:p>
    <w:p w:rsidR="00903D56" w:rsidRPr="009543B5" w:rsidRDefault="00C376DD" w:rsidP="00A973E7">
      <w:pPr>
        <w:spacing w:after="0" w:line="240" w:lineRule="auto"/>
        <w:jc w:val="center"/>
        <w:outlineLvl w:val="0"/>
        <w:rPr>
          <w:rFonts w:ascii="Times New Roman" w:hAnsi="Times New Roman"/>
          <w:b/>
          <w:sz w:val="24"/>
          <w:szCs w:val="24"/>
          <w:lang w:val="uk-UA" w:eastAsia="ru-RU"/>
        </w:rPr>
      </w:pPr>
      <w:r w:rsidRPr="009543B5">
        <w:rPr>
          <w:rFonts w:ascii="Times New Roman" w:hAnsi="Times New Roman"/>
          <w:b/>
          <w:sz w:val="24"/>
          <w:szCs w:val="24"/>
          <w:lang w:val="uk-UA" w:eastAsia="ru-RU"/>
        </w:rPr>
        <w:t>ДОДАТКИ</w:t>
      </w:r>
    </w:p>
    <w:p w:rsidR="0068557F" w:rsidRPr="009543B5" w:rsidRDefault="0068557F" w:rsidP="00A973E7">
      <w:pPr>
        <w:spacing w:after="0" w:line="240" w:lineRule="auto"/>
        <w:jc w:val="center"/>
        <w:outlineLvl w:val="0"/>
        <w:rPr>
          <w:rFonts w:ascii="Times New Roman" w:hAnsi="Times New Roman"/>
          <w:b/>
          <w:sz w:val="24"/>
          <w:szCs w:val="24"/>
          <w:lang w:val="uk-UA"/>
        </w:rPr>
      </w:pPr>
    </w:p>
    <w:tbl>
      <w:tblPr>
        <w:tblStyle w:val="af3"/>
        <w:tblW w:w="0" w:type="auto"/>
        <w:tblLook w:val="04A0" w:firstRow="1" w:lastRow="0" w:firstColumn="1" w:lastColumn="0" w:noHBand="0" w:noVBand="1"/>
      </w:tblPr>
      <w:tblGrid>
        <w:gridCol w:w="8613"/>
        <w:gridCol w:w="958"/>
      </w:tblGrid>
      <w:tr w:rsidR="006E2C3B" w:rsidRPr="009543B5" w:rsidTr="00601858">
        <w:trPr>
          <w:trHeight w:val="639"/>
        </w:trPr>
        <w:tc>
          <w:tcPr>
            <w:tcW w:w="8613" w:type="dxa"/>
          </w:tcPr>
          <w:p w:rsidR="006E2C3B" w:rsidRPr="009543B5" w:rsidRDefault="003F264C" w:rsidP="00765D27">
            <w:pPr>
              <w:jc w:val="both"/>
              <w:rPr>
                <w:rFonts w:ascii="Times New Roman" w:hAnsi="Times New Roman"/>
                <w:sz w:val="24"/>
                <w:szCs w:val="24"/>
                <w:lang w:val="uk-UA"/>
              </w:rPr>
            </w:pPr>
            <w:r w:rsidRPr="009543B5">
              <w:rPr>
                <w:rFonts w:ascii="Times New Roman" w:hAnsi="Times New Roman"/>
                <w:b/>
                <w:sz w:val="24"/>
                <w:szCs w:val="24"/>
                <w:lang w:val="ru-RU"/>
              </w:rPr>
              <w:t>Додаток</w:t>
            </w:r>
            <w:r w:rsidRPr="009543B5">
              <w:rPr>
                <w:rFonts w:ascii="Times New Roman" w:hAnsi="Times New Roman"/>
                <w:b/>
                <w:sz w:val="24"/>
                <w:szCs w:val="24"/>
                <w:lang w:val="uk-UA"/>
              </w:rPr>
              <w:t xml:space="preserve"> </w:t>
            </w:r>
            <w:r w:rsidR="006E2C3B" w:rsidRPr="009543B5">
              <w:rPr>
                <w:rFonts w:ascii="Times New Roman" w:hAnsi="Times New Roman"/>
                <w:b/>
                <w:sz w:val="24"/>
                <w:szCs w:val="24"/>
                <w:lang w:val="uk-UA"/>
              </w:rPr>
              <w:t>1</w:t>
            </w:r>
            <w:r w:rsidR="006E2C3B" w:rsidRPr="009543B5">
              <w:rPr>
                <w:rFonts w:ascii="Times New Roman" w:hAnsi="Times New Roman"/>
                <w:sz w:val="24"/>
                <w:szCs w:val="24"/>
                <w:lang w:val="uk-UA"/>
              </w:rPr>
              <w:t xml:space="preserve">. Копія Указу Президента України </w:t>
            </w:r>
            <w:r w:rsidR="00765D27" w:rsidRPr="009543B5">
              <w:rPr>
                <w:rFonts w:ascii="Times New Roman" w:hAnsi="Times New Roman"/>
                <w:sz w:val="24"/>
                <w:szCs w:val="24"/>
                <w:lang w:val="uk-UA"/>
              </w:rPr>
              <w:t xml:space="preserve">від 22.02.2010 </w:t>
            </w:r>
            <w:r w:rsidR="006E2C3B" w:rsidRPr="009543B5">
              <w:rPr>
                <w:rFonts w:ascii="Times New Roman" w:hAnsi="Times New Roman"/>
                <w:sz w:val="24"/>
                <w:szCs w:val="24"/>
                <w:lang w:val="uk-UA"/>
              </w:rPr>
              <w:t xml:space="preserve">№ </w:t>
            </w:r>
            <w:r w:rsidR="00765D27" w:rsidRPr="009543B5">
              <w:rPr>
                <w:rFonts w:ascii="Times New Roman" w:hAnsi="Times New Roman"/>
                <w:sz w:val="24"/>
                <w:szCs w:val="24"/>
                <w:lang w:val="uk-UA"/>
              </w:rPr>
              <w:t>203</w:t>
            </w:r>
            <w:r w:rsidR="006E2C3B" w:rsidRPr="009543B5">
              <w:rPr>
                <w:rFonts w:ascii="Times New Roman" w:hAnsi="Times New Roman"/>
                <w:sz w:val="24"/>
                <w:szCs w:val="24"/>
                <w:lang w:val="uk-UA"/>
              </w:rPr>
              <w:t xml:space="preserve"> «Про створення Ківерцівського національного природного парку «Цуманська пуща»</w:t>
            </w:r>
          </w:p>
        </w:tc>
        <w:tc>
          <w:tcPr>
            <w:tcW w:w="958" w:type="dxa"/>
            <w:vAlign w:val="center"/>
          </w:tcPr>
          <w:p w:rsidR="006E2C3B" w:rsidRPr="009543B5" w:rsidRDefault="00C40FED"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294</w:t>
            </w:r>
          </w:p>
        </w:tc>
      </w:tr>
      <w:tr w:rsidR="006E2C3B" w:rsidRPr="009543B5" w:rsidTr="000232D0">
        <w:tc>
          <w:tcPr>
            <w:tcW w:w="8613" w:type="dxa"/>
          </w:tcPr>
          <w:p w:rsidR="006E2C3B" w:rsidRPr="009543B5" w:rsidRDefault="003F264C" w:rsidP="006F0C55">
            <w:pPr>
              <w:jc w:val="both"/>
              <w:rPr>
                <w:rFonts w:ascii="Times New Roman" w:hAnsi="Times New Roman"/>
                <w:sz w:val="24"/>
                <w:szCs w:val="24"/>
                <w:lang w:val="uk-UA"/>
              </w:rPr>
            </w:pPr>
            <w:r w:rsidRPr="009543B5">
              <w:rPr>
                <w:rFonts w:ascii="Times New Roman" w:hAnsi="Times New Roman"/>
                <w:b/>
                <w:sz w:val="24"/>
                <w:szCs w:val="24"/>
                <w:lang w:val="ru-RU"/>
              </w:rPr>
              <w:t>Додаток</w:t>
            </w:r>
            <w:r w:rsidRPr="009543B5">
              <w:rPr>
                <w:rFonts w:ascii="Times New Roman" w:hAnsi="Times New Roman"/>
                <w:sz w:val="24"/>
                <w:szCs w:val="24"/>
                <w:lang w:val="uk-UA"/>
              </w:rPr>
              <w:t xml:space="preserve"> </w:t>
            </w:r>
            <w:r w:rsidR="006E2C3B" w:rsidRPr="009543B5">
              <w:rPr>
                <w:rFonts w:ascii="Times New Roman" w:hAnsi="Times New Roman"/>
                <w:b/>
                <w:sz w:val="24"/>
                <w:szCs w:val="24"/>
                <w:lang w:val="uk-UA"/>
              </w:rPr>
              <w:t>2.</w:t>
            </w:r>
            <w:r w:rsidR="006E2C3B" w:rsidRPr="009543B5">
              <w:rPr>
                <w:rFonts w:ascii="Times New Roman" w:hAnsi="Times New Roman"/>
                <w:sz w:val="24"/>
                <w:szCs w:val="24"/>
                <w:lang w:val="uk-UA"/>
              </w:rPr>
              <w:t xml:space="preserve"> Наказ Міністерства захисту довкілля та природних ресурсів України </w:t>
            </w:r>
            <w:r w:rsidR="006F0C55" w:rsidRPr="009543B5">
              <w:rPr>
                <w:rFonts w:ascii="Times New Roman" w:hAnsi="Times New Roman"/>
                <w:sz w:val="24"/>
                <w:szCs w:val="24"/>
                <w:lang w:val="uk-UA"/>
              </w:rPr>
              <w:t xml:space="preserve">від 31.08.2020 </w:t>
            </w:r>
            <w:r w:rsidR="006E2C3B" w:rsidRPr="009543B5">
              <w:rPr>
                <w:rFonts w:ascii="Times New Roman" w:hAnsi="Times New Roman"/>
                <w:sz w:val="24"/>
                <w:szCs w:val="24"/>
                <w:lang w:val="uk-UA"/>
              </w:rPr>
              <w:t xml:space="preserve">№ 110 </w:t>
            </w:r>
            <w:r w:rsidR="006F0C55" w:rsidRPr="009543B5">
              <w:rPr>
                <w:rFonts w:ascii="Times New Roman" w:hAnsi="Times New Roman"/>
                <w:sz w:val="24"/>
                <w:szCs w:val="24"/>
                <w:lang w:val="uk-UA"/>
              </w:rPr>
              <w:t xml:space="preserve">«Про затвердження </w:t>
            </w:r>
            <w:r w:rsidR="006E2C3B" w:rsidRPr="009543B5">
              <w:rPr>
                <w:rFonts w:ascii="Times New Roman" w:hAnsi="Times New Roman"/>
                <w:sz w:val="24"/>
                <w:szCs w:val="24"/>
                <w:lang w:val="uk-UA"/>
              </w:rPr>
              <w:t>Положення про Ківерцівський національний природний парк «Цуманська пуща»</w:t>
            </w:r>
          </w:p>
        </w:tc>
        <w:tc>
          <w:tcPr>
            <w:tcW w:w="958" w:type="dxa"/>
            <w:vAlign w:val="center"/>
          </w:tcPr>
          <w:p w:rsidR="006E2C3B" w:rsidRPr="009543B5" w:rsidRDefault="00C40FED"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297</w:t>
            </w:r>
          </w:p>
        </w:tc>
      </w:tr>
      <w:tr w:rsidR="006E2C3B" w:rsidRPr="009543B5" w:rsidTr="000232D0">
        <w:tc>
          <w:tcPr>
            <w:tcW w:w="8613" w:type="dxa"/>
          </w:tcPr>
          <w:p w:rsidR="006E2C3B" w:rsidRPr="009543B5" w:rsidRDefault="003F264C" w:rsidP="006F0C55">
            <w:pPr>
              <w:jc w:val="both"/>
              <w:rPr>
                <w:rFonts w:ascii="Times New Roman" w:hAnsi="Times New Roman"/>
                <w:sz w:val="24"/>
                <w:szCs w:val="24"/>
                <w:lang w:val="uk-UA"/>
              </w:rPr>
            </w:pPr>
            <w:r w:rsidRPr="009543B5">
              <w:rPr>
                <w:rFonts w:ascii="Times New Roman" w:hAnsi="Times New Roman"/>
                <w:b/>
                <w:sz w:val="24"/>
                <w:szCs w:val="24"/>
              </w:rPr>
              <w:t>Додаток</w:t>
            </w:r>
            <w:r w:rsidRPr="009543B5">
              <w:rPr>
                <w:rFonts w:ascii="Times New Roman" w:hAnsi="Times New Roman"/>
                <w:sz w:val="24"/>
                <w:szCs w:val="24"/>
                <w:lang w:val="uk-UA"/>
              </w:rPr>
              <w:t xml:space="preserve"> </w:t>
            </w:r>
            <w:r w:rsidR="006E2C3B" w:rsidRPr="009543B5">
              <w:rPr>
                <w:rFonts w:ascii="Times New Roman" w:hAnsi="Times New Roman"/>
                <w:b/>
                <w:sz w:val="24"/>
                <w:szCs w:val="24"/>
                <w:lang w:val="uk-UA"/>
              </w:rPr>
              <w:t>3.</w:t>
            </w:r>
            <w:r w:rsidR="006E2C3B" w:rsidRPr="009543B5">
              <w:rPr>
                <w:rFonts w:ascii="Times New Roman" w:hAnsi="Times New Roman"/>
                <w:sz w:val="24"/>
                <w:szCs w:val="24"/>
                <w:lang w:val="uk-UA"/>
              </w:rPr>
              <w:t xml:space="preserve"> Витяг з </w:t>
            </w:r>
            <w:r w:rsidR="006F0C55" w:rsidRPr="009543B5">
              <w:rPr>
                <w:rFonts w:ascii="Times New Roman" w:hAnsi="Times New Roman"/>
                <w:sz w:val="24"/>
                <w:szCs w:val="24"/>
                <w:lang w:val="uk-UA"/>
              </w:rPr>
              <w:t xml:space="preserve">протоколу від 25.11.2021 № 11 </w:t>
            </w:r>
            <w:r w:rsidR="006E2C3B" w:rsidRPr="009543B5">
              <w:rPr>
                <w:rFonts w:ascii="Times New Roman" w:hAnsi="Times New Roman"/>
                <w:sz w:val="24"/>
                <w:szCs w:val="24"/>
                <w:lang w:val="uk-UA"/>
              </w:rPr>
              <w:t>Науково-технічної ради Ківерцівському національного природного парку «Цуманська пуща» про внесення змін щодо функціонального зонування земельних ділянок ДП «Цуманскього ЛГ»</w:t>
            </w:r>
          </w:p>
        </w:tc>
        <w:tc>
          <w:tcPr>
            <w:tcW w:w="958" w:type="dxa"/>
            <w:vAlign w:val="center"/>
          </w:tcPr>
          <w:p w:rsidR="006E2C3B" w:rsidRPr="009543B5" w:rsidRDefault="00C40FED"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313</w:t>
            </w:r>
          </w:p>
        </w:tc>
      </w:tr>
      <w:tr w:rsidR="006E2C3B" w:rsidRPr="009543B5" w:rsidTr="000232D0">
        <w:tc>
          <w:tcPr>
            <w:tcW w:w="8613" w:type="dxa"/>
          </w:tcPr>
          <w:p w:rsidR="006E2C3B" w:rsidRPr="009543B5" w:rsidRDefault="003F264C" w:rsidP="006E2C3B">
            <w:pPr>
              <w:jc w:val="both"/>
              <w:rPr>
                <w:rFonts w:ascii="Times New Roman" w:hAnsi="Times New Roman"/>
                <w:sz w:val="24"/>
                <w:szCs w:val="24"/>
                <w:lang w:val="uk-UA"/>
              </w:rPr>
            </w:pPr>
            <w:r w:rsidRPr="009543B5">
              <w:rPr>
                <w:rFonts w:ascii="Times New Roman" w:hAnsi="Times New Roman"/>
                <w:b/>
                <w:sz w:val="24"/>
                <w:szCs w:val="24"/>
              </w:rPr>
              <w:t>Додаток</w:t>
            </w:r>
            <w:r w:rsidRPr="009543B5">
              <w:rPr>
                <w:rFonts w:ascii="Times New Roman" w:hAnsi="Times New Roman"/>
                <w:sz w:val="24"/>
                <w:szCs w:val="24"/>
                <w:lang w:val="uk-UA"/>
              </w:rPr>
              <w:t xml:space="preserve"> </w:t>
            </w:r>
            <w:r w:rsidR="006E2C3B" w:rsidRPr="009543B5">
              <w:rPr>
                <w:rFonts w:ascii="Times New Roman" w:hAnsi="Times New Roman"/>
                <w:b/>
                <w:sz w:val="24"/>
                <w:szCs w:val="24"/>
                <w:lang w:val="uk-UA"/>
              </w:rPr>
              <w:t>4.</w:t>
            </w:r>
            <w:r w:rsidR="006E2C3B" w:rsidRPr="009543B5">
              <w:rPr>
                <w:rFonts w:ascii="Times New Roman" w:hAnsi="Times New Roman"/>
                <w:sz w:val="24"/>
                <w:szCs w:val="24"/>
                <w:lang w:val="uk-UA"/>
              </w:rPr>
              <w:t xml:space="preserve"> Довідка «Про наявність земель та розподіл їх за власниками земель, землекористувачами, угіддями відповідно до форми державної статистичної звітності 6-зем на території Прилуцької сільської ради» відділу Держгеокадастру у Ківерцівському районі Волинської області, Головного Управління Держгеокадастру у Волинській області, Державної служби України з питань геодезії, картографії та кадастру.</w:t>
            </w:r>
          </w:p>
        </w:tc>
        <w:tc>
          <w:tcPr>
            <w:tcW w:w="958" w:type="dxa"/>
            <w:vAlign w:val="center"/>
          </w:tcPr>
          <w:p w:rsidR="006E2C3B" w:rsidRPr="009543B5" w:rsidRDefault="00C40FED"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316</w:t>
            </w:r>
          </w:p>
        </w:tc>
      </w:tr>
      <w:tr w:rsidR="006E2C3B" w:rsidRPr="009543B5" w:rsidTr="000232D0">
        <w:tc>
          <w:tcPr>
            <w:tcW w:w="8613" w:type="dxa"/>
          </w:tcPr>
          <w:p w:rsidR="006E2C3B" w:rsidRPr="009543B5" w:rsidRDefault="003F264C" w:rsidP="006E2C3B">
            <w:pPr>
              <w:jc w:val="both"/>
              <w:rPr>
                <w:rFonts w:ascii="Times New Roman" w:hAnsi="Times New Roman"/>
                <w:sz w:val="24"/>
                <w:szCs w:val="24"/>
                <w:lang w:val="uk-UA"/>
              </w:rPr>
            </w:pPr>
            <w:r w:rsidRPr="009543B5">
              <w:rPr>
                <w:rFonts w:ascii="Times New Roman" w:hAnsi="Times New Roman"/>
                <w:b/>
                <w:sz w:val="24"/>
                <w:szCs w:val="24"/>
              </w:rPr>
              <w:t>Додаток</w:t>
            </w:r>
            <w:r w:rsidRPr="009543B5">
              <w:rPr>
                <w:rFonts w:ascii="Times New Roman" w:hAnsi="Times New Roman"/>
                <w:sz w:val="24"/>
                <w:szCs w:val="24"/>
                <w:lang w:val="uk-UA"/>
              </w:rPr>
              <w:t xml:space="preserve"> </w:t>
            </w:r>
            <w:r w:rsidR="006E2C3B" w:rsidRPr="009543B5">
              <w:rPr>
                <w:rFonts w:ascii="Times New Roman" w:hAnsi="Times New Roman"/>
                <w:b/>
                <w:sz w:val="24"/>
                <w:szCs w:val="24"/>
                <w:lang w:val="uk-UA"/>
              </w:rPr>
              <w:t>5.</w:t>
            </w:r>
            <w:r w:rsidR="006E2C3B" w:rsidRPr="009543B5">
              <w:rPr>
                <w:rFonts w:ascii="Times New Roman" w:hAnsi="Times New Roman"/>
                <w:sz w:val="24"/>
                <w:szCs w:val="24"/>
                <w:lang w:val="uk-UA"/>
              </w:rPr>
              <w:t xml:space="preserve"> Довідка «Про наявність земель та розподіл їх за власниками земель, землекористувачами, угіддями відповідно до форми державної статистичної звітності 6-зем на території Сокиричівської сільської ради» відділу Держгеокадастру у Ківерцівському районі Волинської області, Головного Управління Держгеокадастру у Волинській області, Державної служби України з питань геодезії, картографії та кадастру.</w:t>
            </w:r>
          </w:p>
        </w:tc>
        <w:tc>
          <w:tcPr>
            <w:tcW w:w="958" w:type="dxa"/>
            <w:vAlign w:val="center"/>
          </w:tcPr>
          <w:p w:rsidR="006E2C3B" w:rsidRPr="009543B5" w:rsidRDefault="00C40FED"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317</w:t>
            </w:r>
          </w:p>
        </w:tc>
      </w:tr>
      <w:tr w:rsidR="006E2C3B" w:rsidRPr="009543B5" w:rsidTr="000232D0">
        <w:tc>
          <w:tcPr>
            <w:tcW w:w="8613" w:type="dxa"/>
          </w:tcPr>
          <w:p w:rsidR="006E2C3B" w:rsidRPr="009543B5" w:rsidRDefault="003F264C" w:rsidP="006E2C3B">
            <w:pPr>
              <w:jc w:val="both"/>
              <w:rPr>
                <w:rFonts w:ascii="Times New Roman" w:hAnsi="Times New Roman"/>
                <w:sz w:val="24"/>
                <w:szCs w:val="24"/>
                <w:lang w:val="uk-UA"/>
              </w:rPr>
            </w:pPr>
            <w:r w:rsidRPr="009543B5">
              <w:rPr>
                <w:rFonts w:ascii="Times New Roman" w:hAnsi="Times New Roman"/>
                <w:b/>
                <w:sz w:val="24"/>
                <w:szCs w:val="24"/>
              </w:rPr>
              <w:lastRenderedPageBreak/>
              <w:t>Додаток</w:t>
            </w:r>
            <w:r w:rsidRPr="009543B5">
              <w:rPr>
                <w:rFonts w:ascii="Times New Roman" w:hAnsi="Times New Roman"/>
                <w:sz w:val="24"/>
                <w:szCs w:val="24"/>
                <w:lang w:val="uk-UA"/>
              </w:rPr>
              <w:t xml:space="preserve"> </w:t>
            </w:r>
            <w:r w:rsidR="006E2C3B" w:rsidRPr="009543B5">
              <w:rPr>
                <w:rFonts w:ascii="Times New Roman" w:hAnsi="Times New Roman"/>
                <w:b/>
                <w:sz w:val="24"/>
                <w:szCs w:val="24"/>
                <w:lang w:val="uk-UA"/>
              </w:rPr>
              <w:t>6.</w:t>
            </w:r>
            <w:r w:rsidR="006E2C3B" w:rsidRPr="009543B5">
              <w:rPr>
                <w:rFonts w:ascii="Times New Roman" w:hAnsi="Times New Roman"/>
                <w:sz w:val="24"/>
                <w:szCs w:val="24"/>
                <w:lang w:val="uk-UA"/>
              </w:rPr>
              <w:t xml:space="preserve"> Довідка «Про наявність земель та розподіл їх за власниками земель, землекористувачами, угіддями відповідно до форми державної статистичної звітності 6-зем на території Журавичівської сільської ради» відділу Держгеокадастру у Ківерцівському районі Волинської області, Головного Управління Держгеокадастру у Волинській області, Державної служби України з питань геодезії, картографії та кадастру.</w:t>
            </w:r>
          </w:p>
        </w:tc>
        <w:tc>
          <w:tcPr>
            <w:tcW w:w="958" w:type="dxa"/>
            <w:vAlign w:val="center"/>
          </w:tcPr>
          <w:p w:rsidR="006E2C3B" w:rsidRPr="009543B5" w:rsidRDefault="00C40FED"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318</w:t>
            </w:r>
          </w:p>
        </w:tc>
      </w:tr>
      <w:tr w:rsidR="006E2C3B" w:rsidRPr="009543B5" w:rsidTr="000232D0">
        <w:tc>
          <w:tcPr>
            <w:tcW w:w="8613" w:type="dxa"/>
          </w:tcPr>
          <w:p w:rsidR="006E2C3B" w:rsidRPr="009543B5" w:rsidRDefault="003F264C" w:rsidP="006E2C3B">
            <w:pPr>
              <w:jc w:val="both"/>
              <w:rPr>
                <w:rFonts w:ascii="Times New Roman" w:hAnsi="Times New Roman"/>
                <w:sz w:val="24"/>
                <w:szCs w:val="24"/>
                <w:lang w:val="uk-UA"/>
              </w:rPr>
            </w:pPr>
            <w:r w:rsidRPr="009543B5">
              <w:rPr>
                <w:rFonts w:ascii="Times New Roman" w:hAnsi="Times New Roman"/>
                <w:b/>
                <w:sz w:val="24"/>
                <w:szCs w:val="24"/>
              </w:rPr>
              <w:t>Додаток</w:t>
            </w:r>
            <w:r w:rsidRPr="009543B5">
              <w:rPr>
                <w:rFonts w:ascii="Times New Roman" w:hAnsi="Times New Roman"/>
                <w:sz w:val="24"/>
                <w:szCs w:val="24"/>
                <w:lang w:val="uk-UA"/>
              </w:rPr>
              <w:t xml:space="preserve"> </w:t>
            </w:r>
            <w:r w:rsidR="006E2C3B" w:rsidRPr="009543B5">
              <w:rPr>
                <w:rFonts w:ascii="Times New Roman" w:hAnsi="Times New Roman"/>
                <w:b/>
                <w:sz w:val="24"/>
                <w:szCs w:val="24"/>
                <w:lang w:val="uk-UA"/>
              </w:rPr>
              <w:t>7.</w:t>
            </w:r>
            <w:r w:rsidR="006E2C3B" w:rsidRPr="009543B5">
              <w:rPr>
                <w:rFonts w:ascii="Times New Roman" w:hAnsi="Times New Roman"/>
                <w:sz w:val="24"/>
                <w:szCs w:val="24"/>
                <w:lang w:val="uk-UA"/>
              </w:rPr>
              <w:t xml:space="preserve"> Довідка «Про наявність земель та розподіл їх за власниками земель, землекористувачами, угіддями відповідно до форми державної статистичної звітності 6-зем на території Озерської сільської ради» відділу Держгеокадастру у Ківерцівському районі Волинської області, Головного Управління Держгеокадастру у Волинській області, Державної служби України з питань геодезії, картографії та кадастру.</w:t>
            </w:r>
          </w:p>
        </w:tc>
        <w:tc>
          <w:tcPr>
            <w:tcW w:w="958" w:type="dxa"/>
            <w:vAlign w:val="center"/>
          </w:tcPr>
          <w:p w:rsidR="006E2C3B" w:rsidRPr="009543B5" w:rsidRDefault="00C40FED"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319</w:t>
            </w:r>
          </w:p>
        </w:tc>
      </w:tr>
      <w:tr w:rsidR="006E2C3B" w:rsidRPr="009543B5" w:rsidTr="000232D0">
        <w:tc>
          <w:tcPr>
            <w:tcW w:w="8613" w:type="dxa"/>
          </w:tcPr>
          <w:p w:rsidR="006E2C3B" w:rsidRPr="009543B5" w:rsidRDefault="003F264C" w:rsidP="006E2C3B">
            <w:pPr>
              <w:jc w:val="both"/>
              <w:rPr>
                <w:rFonts w:ascii="Times New Roman" w:hAnsi="Times New Roman"/>
                <w:sz w:val="24"/>
                <w:szCs w:val="24"/>
                <w:lang w:val="uk-UA"/>
              </w:rPr>
            </w:pPr>
            <w:r w:rsidRPr="009543B5">
              <w:rPr>
                <w:rFonts w:ascii="Times New Roman" w:hAnsi="Times New Roman"/>
                <w:b/>
                <w:sz w:val="24"/>
                <w:szCs w:val="24"/>
              </w:rPr>
              <w:t>Додаток</w:t>
            </w:r>
            <w:r w:rsidRPr="009543B5">
              <w:rPr>
                <w:rFonts w:ascii="Times New Roman" w:hAnsi="Times New Roman"/>
                <w:sz w:val="24"/>
                <w:szCs w:val="24"/>
                <w:lang w:val="uk-UA"/>
              </w:rPr>
              <w:t xml:space="preserve"> </w:t>
            </w:r>
            <w:r w:rsidR="006E2C3B" w:rsidRPr="009543B5">
              <w:rPr>
                <w:rFonts w:ascii="Times New Roman" w:hAnsi="Times New Roman"/>
                <w:b/>
                <w:sz w:val="24"/>
                <w:szCs w:val="24"/>
                <w:lang w:val="uk-UA"/>
              </w:rPr>
              <w:t>8.</w:t>
            </w:r>
            <w:r w:rsidR="006E2C3B" w:rsidRPr="009543B5">
              <w:rPr>
                <w:rFonts w:ascii="Times New Roman" w:hAnsi="Times New Roman"/>
                <w:sz w:val="24"/>
                <w:szCs w:val="24"/>
                <w:lang w:val="uk-UA"/>
              </w:rPr>
              <w:t xml:space="preserve"> Довідка «Про наявність земель та розподіл їх за власниками земель, землекористувачами, угіддями відповідно до форми державної статистичної звітності 6-зем на території Омельненської сільської ради» відділу Держгеокадастру у Ківерцівському районі Волинської області, Головного Управління Держгеокадастру у Волинській області, Державної служби України з питань геодезії, картографії та кадастру.</w:t>
            </w:r>
          </w:p>
        </w:tc>
        <w:tc>
          <w:tcPr>
            <w:tcW w:w="958" w:type="dxa"/>
            <w:vAlign w:val="center"/>
          </w:tcPr>
          <w:p w:rsidR="006E2C3B" w:rsidRPr="009543B5" w:rsidRDefault="00C40FED"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320</w:t>
            </w:r>
          </w:p>
        </w:tc>
      </w:tr>
      <w:tr w:rsidR="006E2C3B" w:rsidRPr="009543B5" w:rsidTr="000232D0">
        <w:tc>
          <w:tcPr>
            <w:tcW w:w="8613" w:type="dxa"/>
          </w:tcPr>
          <w:p w:rsidR="006E2C3B" w:rsidRPr="009543B5" w:rsidRDefault="003F264C" w:rsidP="006E2C3B">
            <w:pPr>
              <w:jc w:val="both"/>
              <w:rPr>
                <w:rFonts w:ascii="Times New Roman" w:hAnsi="Times New Roman"/>
                <w:sz w:val="24"/>
                <w:szCs w:val="24"/>
                <w:lang w:val="uk-UA"/>
              </w:rPr>
            </w:pPr>
            <w:r w:rsidRPr="009543B5">
              <w:rPr>
                <w:rFonts w:ascii="Times New Roman" w:hAnsi="Times New Roman"/>
                <w:b/>
                <w:sz w:val="24"/>
                <w:szCs w:val="24"/>
              </w:rPr>
              <w:t>Додаток</w:t>
            </w:r>
            <w:r w:rsidRPr="009543B5">
              <w:rPr>
                <w:rFonts w:ascii="Times New Roman" w:hAnsi="Times New Roman"/>
                <w:sz w:val="24"/>
                <w:szCs w:val="24"/>
                <w:lang w:val="uk-UA"/>
              </w:rPr>
              <w:t xml:space="preserve"> </w:t>
            </w:r>
            <w:r w:rsidR="006E2C3B" w:rsidRPr="009543B5">
              <w:rPr>
                <w:rFonts w:ascii="Times New Roman" w:hAnsi="Times New Roman"/>
                <w:b/>
                <w:sz w:val="24"/>
                <w:szCs w:val="24"/>
                <w:lang w:val="uk-UA"/>
              </w:rPr>
              <w:t xml:space="preserve">9. </w:t>
            </w:r>
            <w:r w:rsidR="006E2C3B" w:rsidRPr="009543B5">
              <w:rPr>
                <w:rFonts w:ascii="Times New Roman" w:hAnsi="Times New Roman"/>
                <w:sz w:val="24"/>
                <w:szCs w:val="24"/>
                <w:lang w:val="uk-UA"/>
              </w:rPr>
              <w:t>Довідка «Про наявність земель та розподіл їх за власниками земель, землекористувачами, угіддями відповідно до форми державної статистичної звітності 6-зем на території Сильнеківської сільської ради» відділу Держгеокадастру у Ківерцівському районі Волинської області, Головного Управління Держгеокадастру у Волинській області, Державної служби України з питань геодезії, картографії та кадастру.</w:t>
            </w:r>
          </w:p>
        </w:tc>
        <w:tc>
          <w:tcPr>
            <w:tcW w:w="958" w:type="dxa"/>
            <w:vAlign w:val="center"/>
          </w:tcPr>
          <w:p w:rsidR="006E2C3B" w:rsidRPr="009543B5" w:rsidRDefault="00C40FED"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321</w:t>
            </w:r>
          </w:p>
        </w:tc>
      </w:tr>
      <w:tr w:rsidR="006E2C3B" w:rsidRPr="009543B5" w:rsidTr="000232D0">
        <w:tc>
          <w:tcPr>
            <w:tcW w:w="8613" w:type="dxa"/>
          </w:tcPr>
          <w:p w:rsidR="006E2C3B" w:rsidRPr="009543B5" w:rsidRDefault="003F264C" w:rsidP="006E2C3B">
            <w:pPr>
              <w:jc w:val="both"/>
              <w:rPr>
                <w:rFonts w:ascii="Times New Roman" w:hAnsi="Times New Roman"/>
                <w:sz w:val="24"/>
                <w:szCs w:val="24"/>
                <w:lang w:val="uk-UA"/>
              </w:rPr>
            </w:pPr>
            <w:r w:rsidRPr="009543B5">
              <w:rPr>
                <w:rFonts w:ascii="Times New Roman" w:hAnsi="Times New Roman"/>
                <w:b/>
                <w:sz w:val="24"/>
                <w:szCs w:val="24"/>
              </w:rPr>
              <w:t>Додаток</w:t>
            </w:r>
            <w:r w:rsidRPr="009543B5">
              <w:rPr>
                <w:rFonts w:ascii="Times New Roman" w:hAnsi="Times New Roman"/>
                <w:sz w:val="24"/>
                <w:szCs w:val="24"/>
                <w:lang w:val="uk-UA"/>
              </w:rPr>
              <w:t xml:space="preserve"> </w:t>
            </w:r>
            <w:r w:rsidR="006E2C3B" w:rsidRPr="009543B5">
              <w:rPr>
                <w:rFonts w:ascii="Times New Roman" w:hAnsi="Times New Roman"/>
                <w:b/>
                <w:sz w:val="24"/>
                <w:szCs w:val="24"/>
                <w:lang w:val="uk-UA"/>
              </w:rPr>
              <w:t>10.</w:t>
            </w:r>
            <w:r w:rsidR="006E2C3B" w:rsidRPr="009543B5">
              <w:rPr>
                <w:rFonts w:ascii="Times New Roman" w:hAnsi="Times New Roman"/>
                <w:sz w:val="24"/>
                <w:szCs w:val="24"/>
                <w:lang w:val="uk-UA"/>
              </w:rPr>
              <w:t xml:space="preserve"> Довідка «Про наявність земель та розподіл їх за власниками земель, землекористувачами, угіддями відповідно до форми державної статистичної звітності 6-зем на території Берестянської сільської ради» відділу Держгеокадастру у Ківецівському районі Волинської області, Головного Управління Держгеокадастру у Волинській області, Державної служби України з питань геодезії, картографії та кадастру.</w:t>
            </w:r>
          </w:p>
        </w:tc>
        <w:tc>
          <w:tcPr>
            <w:tcW w:w="958" w:type="dxa"/>
            <w:vAlign w:val="center"/>
          </w:tcPr>
          <w:p w:rsidR="006E2C3B" w:rsidRPr="009543B5" w:rsidRDefault="00C40FED"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322</w:t>
            </w:r>
          </w:p>
        </w:tc>
      </w:tr>
      <w:tr w:rsidR="006E2C3B" w:rsidRPr="009543B5" w:rsidTr="000232D0">
        <w:tc>
          <w:tcPr>
            <w:tcW w:w="8613" w:type="dxa"/>
          </w:tcPr>
          <w:p w:rsidR="006E2C3B" w:rsidRPr="009543B5" w:rsidRDefault="003F264C" w:rsidP="006E2C3B">
            <w:pPr>
              <w:jc w:val="both"/>
              <w:rPr>
                <w:rFonts w:ascii="Times New Roman" w:hAnsi="Times New Roman"/>
                <w:sz w:val="24"/>
                <w:szCs w:val="24"/>
                <w:lang w:val="uk-UA"/>
              </w:rPr>
            </w:pPr>
            <w:r w:rsidRPr="009543B5">
              <w:rPr>
                <w:rFonts w:ascii="Times New Roman" w:hAnsi="Times New Roman"/>
                <w:b/>
                <w:sz w:val="24"/>
                <w:szCs w:val="24"/>
              </w:rPr>
              <w:t>Додаток</w:t>
            </w:r>
            <w:r w:rsidRPr="009543B5">
              <w:rPr>
                <w:rFonts w:ascii="Times New Roman" w:hAnsi="Times New Roman"/>
                <w:sz w:val="24"/>
                <w:szCs w:val="24"/>
                <w:lang w:val="uk-UA"/>
              </w:rPr>
              <w:t xml:space="preserve"> </w:t>
            </w:r>
            <w:r w:rsidR="006E2C3B" w:rsidRPr="009543B5">
              <w:rPr>
                <w:rFonts w:ascii="Times New Roman" w:hAnsi="Times New Roman"/>
                <w:b/>
                <w:sz w:val="24"/>
                <w:szCs w:val="24"/>
                <w:lang w:val="uk-UA"/>
              </w:rPr>
              <w:t>11.</w:t>
            </w:r>
            <w:r w:rsidR="006E2C3B" w:rsidRPr="009543B5">
              <w:rPr>
                <w:rFonts w:ascii="Times New Roman" w:hAnsi="Times New Roman"/>
                <w:sz w:val="24"/>
                <w:szCs w:val="24"/>
                <w:lang w:val="uk-UA"/>
              </w:rPr>
              <w:t xml:space="preserve"> Довідка «Про наявність земель та розподіл їх за власниками земель, землекористувачами, угіддями відповідно до форми державної статистичної звітності 6-зем на території Холоневичівської сільської ради» відділу Держгеокадастру у Ківерцівському районі Волинської області, Головного Управління Держгеокадастру у Волинській області, Державної служби України з питань геодезії, картографії та кадастру.</w:t>
            </w:r>
          </w:p>
        </w:tc>
        <w:tc>
          <w:tcPr>
            <w:tcW w:w="958" w:type="dxa"/>
            <w:vAlign w:val="center"/>
          </w:tcPr>
          <w:p w:rsidR="006E2C3B" w:rsidRPr="009543B5" w:rsidRDefault="00C40FED"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323</w:t>
            </w:r>
          </w:p>
        </w:tc>
      </w:tr>
      <w:tr w:rsidR="006E2C3B" w:rsidRPr="009543B5" w:rsidTr="000232D0">
        <w:tc>
          <w:tcPr>
            <w:tcW w:w="8613" w:type="dxa"/>
          </w:tcPr>
          <w:p w:rsidR="006E2C3B" w:rsidRPr="009543B5" w:rsidRDefault="003F264C" w:rsidP="006E2C3B">
            <w:pPr>
              <w:jc w:val="both"/>
              <w:rPr>
                <w:rFonts w:ascii="Times New Roman" w:hAnsi="Times New Roman"/>
                <w:sz w:val="24"/>
                <w:szCs w:val="24"/>
                <w:lang w:val="uk-UA"/>
              </w:rPr>
            </w:pPr>
            <w:r w:rsidRPr="009543B5">
              <w:rPr>
                <w:rFonts w:ascii="Times New Roman" w:hAnsi="Times New Roman"/>
                <w:b/>
                <w:sz w:val="24"/>
                <w:szCs w:val="24"/>
              </w:rPr>
              <w:t>Додаток</w:t>
            </w:r>
            <w:r w:rsidRPr="009543B5">
              <w:rPr>
                <w:rFonts w:ascii="Times New Roman" w:hAnsi="Times New Roman"/>
                <w:sz w:val="24"/>
                <w:szCs w:val="24"/>
                <w:lang w:val="uk-UA"/>
              </w:rPr>
              <w:t xml:space="preserve"> </w:t>
            </w:r>
            <w:r w:rsidR="006E2C3B" w:rsidRPr="009543B5">
              <w:rPr>
                <w:rFonts w:ascii="Times New Roman" w:hAnsi="Times New Roman"/>
                <w:b/>
                <w:sz w:val="24"/>
                <w:szCs w:val="24"/>
                <w:lang w:val="uk-UA"/>
              </w:rPr>
              <w:t>12</w:t>
            </w:r>
            <w:r w:rsidR="006E2C3B" w:rsidRPr="009543B5">
              <w:rPr>
                <w:rFonts w:ascii="Times New Roman" w:hAnsi="Times New Roman"/>
                <w:sz w:val="24"/>
                <w:szCs w:val="24"/>
                <w:lang w:val="uk-UA"/>
              </w:rPr>
              <w:t>. Довідка «Про наявність земель та розподіл їх за власниками земель, землекористувачами, угіддями відповідно до форми державної статистичної звітності 6-зем на території Грем’ячинської сільської ради» відділу Держгеокадастру у Ківерцівському районі Волинської області, Головного Управління Держгеокадастру у Волинській області, Державної служби України з питань геодезії, картографії та кадастру.</w:t>
            </w:r>
          </w:p>
        </w:tc>
        <w:tc>
          <w:tcPr>
            <w:tcW w:w="958" w:type="dxa"/>
            <w:vAlign w:val="center"/>
          </w:tcPr>
          <w:p w:rsidR="006E2C3B" w:rsidRPr="009543B5" w:rsidRDefault="00C40FED"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324</w:t>
            </w:r>
          </w:p>
        </w:tc>
      </w:tr>
      <w:tr w:rsidR="006E2C3B" w:rsidRPr="009543B5" w:rsidTr="000232D0">
        <w:tc>
          <w:tcPr>
            <w:tcW w:w="8613" w:type="dxa"/>
          </w:tcPr>
          <w:p w:rsidR="006E2C3B" w:rsidRPr="009543B5" w:rsidRDefault="003F264C" w:rsidP="006E2C3B">
            <w:pPr>
              <w:jc w:val="both"/>
              <w:rPr>
                <w:rFonts w:ascii="Times New Roman" w:hAnsi="Times New Roman"/>
                <w:sz w:val="24"/>
                <w:szCs w:val="24"/>
                <w:lang w:val="uk-UA"/>
              </w:rPr>
            </w:pPr>
            <w:r w:rsidRPr="009543B5">
              <w:rPr>
                <w:rFonts w:ascii="Times New Roman" w:hAnsi="Times New Roman"/>
                <w:b/>
                <w:sz w:val="24"/>
                <w:szCs w:val="24"/>
              </w:rPr>
              <w:t>Додаток</w:t>
            </w:r>
            <w:r w:rsidRPr="009543B5">
              <w:rPr>
                <w:rFonts w:ascii="Times New Roman" w:hAnsi="Times New Roman"/>
                <w:sz w:val="24"/>
                <w:szCs w:val="24"/>
                <w:lang w:val="uk-UA"/>
              </w:rPr>
              <w:t xml:space="preserve"> </w:t>
            </w:r>
            <w:r w:rsidR="006E2C3B" w:rsidRPr="009543B5">
              <w:rPr>
                <w:rFonts w:ascii="Times New Roman" w:hAnsi="Times New Roman"/>
                <w:b/>
                <w:sz w:val="24"/>
                <w:szCs w:val="24"/>
                <w:lang w:val="uk-UA"/>
              </w:rPr>
              <w:t>13</w:t>
            </w:r>
            <w:r w:rsidR="006E2C3B" w:rsidRPr="009543B5">
              <w:rPr>
                <w:rFonts w:ascii="Times New Roman" w:hAnsi="Times New Roman"/>
                <w:sz w:val="24"/>
                <w:szCs w:val="24"/>
                <w:lang w:val="uk-UA"/>
              </w:rPr>
              <w:t xml:space="preserve">. Довідка «Про наявність земель та розподіл їх за власниками земель, землекористувачами, угіддями відповідно до форми державної статистичної звітності 6-зем на території Дернівської сільської ради» відділу Держгеокадастру у Ківерцівському районі Волинської області, Головного Управління </w:t>
            </w:r>
            <w:r w:rsidR="006E2C3B" w:rsidRPr="009543B5">
              <w:rPr>
                <w:rFonts w:ascii="Times New Roman" w:hAnsi="Times New Roman"/>
                <w:sz w:val="24"/>
                <w:szCs w:val="24"/>
                <w:lang w:val="uk-UA"/>
              </w:rPr>
              <w:lastRenderedPageBreak/>
              <w:t>Держгеокадастру у Волинській області, Державної служби України з питань геодезії, картографії та кадастру.</w:t>
            </w:r>
          </w:p>
        </w:tc>
        <w:tc>
          <w:tcPr>
            <w:tcW w:w="958" w:type="dxa"/>
            <w:vAlign w:val="center"/>
          </w:tcPr>
          <w:p w:rsidR="006E2C3B" w:rsidRPr="009543B5" w:rsidRDefault="00C40FED"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lastRenderedPageBreak/>
              <w:t>325</w:t>
            </w:r>
          </w:p>
        </w:tc>
      </w:tr>
      <w:tr w:rsidR="006E2C3B" w:rsidRPr="009543B5" w:rsidTr="000232D0">
        <w:tc>
          <w:tcPr>
            <w:tcW w:w="8613" w:type="dxa"/>
          </w:tcPr>
          <w:p w:rsidR="006E2C3B" w:rsidRPr="009543B5" w:rsidRDefault="003F264C" w:rsidP="00C16072">
            <w:pPr>
              <w:jc w:val="both"/>
              <w:rPr>
                <w:rFonts w:ascii="Times New Roman" w:hAnsi="Times New Roman"/>
                <w:sz w:val="24"/>
                <w:szCs w:val="24"/>
                <w:lang w:val="uk-UA"/>
              </w:rPr>
            </w:pPr>
            <w:r w:rsidRPr="009543B5">
              <w:rPr>
                <w:rFonts w:ascii="Times New Roman" w:hAnsi="Times New Roman"/>
                <w:b/>
                <w:sz w:val="24"/>
                <w:szCs w:val="24"/>
              </w:rPr>
              <w:lastRenderedPageBreak/>
              <w:t>Додаток</w:t>
            </w:r>
            <w:r w:rsidRPr="009543B5">
              <w:rPr>
                <w:rFonts w:ascii="Times New Roman" w:hAnsi="Times New Roman"/>
                <w:sz w:val="24"/>
                <w:szCs w:val="24"/>
                <w:lang w:val="uk-UA"/>
              </w:rPr>
              <w:t xml:space="preserve"> </w:t>
            </w:r>
            <w:r w:rsidR="006E2C3B" w:rsidRPr="009543B5">
              <w:rPr>
                <w:rFonts w:ascii="Times New Roman" w:hAnsi="Times New Roman"/>
                <w:b/>
                <w:sz w:val="24"/>
                <w:szCs w:val="24"/>
                <w:lang w:val="uk-UA"/>
              </w:rPr>
              <w:t>14.</w:t>
            </w:r>
            <w:r w:rsidR="006E2C3B" w:rsidRPr="009543B5">
              <w:rPr>
                <w:rFonts w:ascii="Times New Roman" w:hAnsi="Times New Roman"/>
                <w:sz w:val="24"/>
                <w:szCs w:val="24"/>
                <w:lang w:val="uk-UA"/>
              </w:rPr>
              <w:t xml:space="preserve"> Лист «Про наявність земель та розподіл їх за власниками земель, землекористувачами, угіддями відповідно до форми державної статистичної звітності 6-зем на території Грем’яченської сільської ради» </w:t>
            </w:r>
            <w:r w:rsidR="00C16072" w:rsidRPr="009543B5">
              <w:rPr>
                <w:rFonts w:ascii="Times New Roman" w:hAnsi="Times New Roman"/>
                <w:sz w:val="24"/>
                <w:szCs w:val="24"/>
                <w:lang w:val="uk-UA"/>
              </w:rPr>
              <w:t xml:space="preserve">від 01.11.2017 </w:t>
            </w:r>
            <w:r w:rsidR="00C16072" w:rsidRPr="009543B5">
              <w:rPr>
                <w:rFonts w:ascii="Times New Roman" w:hAnsi="Times New Roman"/>
                <w:sz w:val="24"/>
                <w:szCs w:val="24"/>
                <w:lang w:val="uk-UA"/>
              </w:rPr>
              <w:br/>
            </w:r>
            <w:r w:rsidR="006E2C3B" w:rsidRPr="009543B5">
              <w:rPr>
                <w:rFonts w:ascii="Times New Roman" w:hAnsi="Times New Roman"/>
                <w:sz w:val="24"/>
                <w:szCs w:val="24"/>
                <w:lang w:val="uk-UA"/>
              </w:rPr>
              <w:t>№</w:t>
            </w:r>
            <w:r w:rsidR="00C16072" w:rsidRPr="009543B5">
              <w:rPr>
                <w:rFonts w:ascii="Times New Roman" w:hAnsi="Times New Roman"/>
                <w:sz w:val="24"/>
                <w:szCs w:val="24"/>
                <w:lang w:val="uk-UA"/>
              </w:rPr>
              <w:t xml:space="preserve"> 655/04-3/2-17 </w:t>
            </w:r>
            <w:r w:rsidR="006E2C3B" w:rsidRPr="009543B5">
              <w:rPr>
                <w:rFonts w:ascii="Times New Roman" w:hAnsi="Times New Roman"/>
                <w:sz w:val="24"/>
                <w:szCs w:val="24"/>
                <w:lang w:val="uk-UA"/>
              </w:rPr>
              <w:t>відділу у Ківерцівському районі Міжрайонного управління у Ківецівському та Рожищенському районах, Головного Управління Держгеокадастру у Волинській області, Державної служби України з питань геодезії, картографії та кадастру.</w:t>
            </w:r>
          </w:p>
        </w:tc>
        <w:tc>
          <w:tcPr>
            <w:tcW w:w="958" w:type="dxa"/>
            <w:vAlign w:val="center"/>
          </w:tcPr>
          <w:p w:rsidR="006E2C3B" w:rsidRPr="009543B5" w:rsidRDefault="00C40FED"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326</w:t>
            </w:r>
          </w:p>
        </w:tc>
      </w:tr>
      <w:tr w:rsidR="006E2C3B" w:rsidRPr="009543B5" w:rsidTr="00187A8B">
        <w:trPr>
          <w:trHeight w:val="1320"/>
        </w:trPr>
        <w:tc>
          <w:tcPr>
            <w:tcW w:w="8613" w:type="dxa"/>
          </w:tcPr>
          <w:p w:rsidR="006E2C3B" w:rsidRPr="009543B5" w:rsidRDefault="003F264C" w:rsidP="006E2C3B">
            <w:pPr>
              <w:jc w:val="both"/>
              <w:rPr>
                <w:rFonts w:ascii="Times New Roman" w:hAnsi="Times New Roman"/>
                <w:sz w:val="24"/>
                <w:szCs w:val="24"/>
                <w:lang w:val="uk-UA"/>
              </w:rPr>
            </w:pPr>
            <w:r w:rsidRPr="009543B5">
              <w:rPr>
                <w:rFonts w:ascii="Times New Roman" w:hAnsi="Times New Roman"/>
                <w:b/>
                <w:sz w:val="24"/>
                <w:szCs w:val="24"/>
              </w:rPr>
              <w:t>Додаток</w:t>
            </w:r>
            <w:r w:rsidRPr="009543B5">
              <w:rPr>
                <w:rFonts w:ascii="Times New Roman" w:hAnsi="Times New Roman"/>
                <w:sz w:val="24"/>
                <w:szCs w:val="24"/>
                <w:lang w:val="uk-UA"/>
              </w:rPr>
              <w:t xml:space="preserve"> </w:t>
            </w:r>
            <w:r w:rsidR="006E2C3B" w:rsidRPr="009543B5">
              <w:rPr>
                <w:rFonts w:ascii="Times New Roman" w:hAnsi="Times New Roman"/>
                <w:b/>
                <w:sz w:val="24"/>
                <w:szCs w:val="24"/>
                <w:lang w:val="uk-UA"/>
              </w:rPr>
              <w:t>15.</w:t>
            </w:r>
            <w:r w:rsidR="006E2C3B" w:rsidRPr="009543B5">
              <w:rPr>
                <w:rFonts w:ascii="Times New Roman" w:hAnsi="Times New Roman"/>
                <w:sz w:val="24"/>
                <w:szCs w:val="24"/>
                <w:lang w:val="uk-UA"/>
              </w:rPr>
              <w:t xml:space="preserve"> Технічне завдання на розроблення Проекту організації території Ківерцівського національного природного парку «Цуманська пуща», охорони, відтворення та рекреаційного використання його природних комплексів і об’єктів, затверджено заступником Міністра екології та природних ресурсів України від 28.09.2017.</w:t>
            </w:r>
          </w:p>
        </w:tc>
        <w:tc>
          <w:tcPr>
            <w:tcW w:w="958" w:type="dxa"/>
            <w:vAlign w:val="center"/>
          </w:tcPr>
          <w:p w:rsidR="006E2C3B" w:rsidRPr="009543B5" w:rsidRDefault="00C40FED"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327</w:t>
            </w:r>
          </w:p>
        </w:tc>
      </w:tr>
      <w:tr w:rsidR="006E2C3B" w:rsidRPr="009543B5" w:rsidTr="000232D0">
        <w:tc>
          <w:tcPr>
            <w:tcW w:w="8613" w:type="dxa"/>
          </w:tcPr>
          <w:p w:rsidR="006E2C3B" w:rsidRPr="009543B5" w:rsidRDefault="003F264C" w:rsidP="00925190">
            <w:pPr>
              <w:jc w:val="both"/>
              <w:rPr>
                <w:rFonts w:ascii="Times New Roman" w:hAnsi="Times New Roman"/>
                <w:sz w:val="24"/>
                <w:szCs w:val="24"/>
                <w:lang w:val="uk-UA"/>
              </w:rPr>
            </w:pPr>
            <w:r w:rsidRPr="009543B5">
              <w:rPr>
                <w:rFonts w:ascii="Times New Roman" w:hAnsi="Times New Roman"/>
                <w:b/>
                <w:sz w:val="24"/>
                <w:szCs w:val="24"/>
                <w:lang w:val="ru-RU"/>
              </w:rPr>
              <w:t>Додаток</w:t>
            </w:r>
            <w:r w:rsidRPr="009543B5">
              <w:rPr>
                <w:rFonts w:ascii="Times New Roman" w:hAnsi="Times New Roman"/>
                <w:sz w:val="24"/>
                <w:szCs w:val="24"/>
                <w:lang w:val="uk-UA"/>
              </w:rPr>
              <w:t xml:space="preserve"> </w:t>
            </w:r>
            <w:r w:rsidR="006E2C3B" w:rsidRPr="009543B5">
              <w:rPr>
                <w:rFonts w:ascii="Times New Roman" w:hAnsi="Times New Roman"/>
                <w:b/>
                <w:sz w:val="24"/>
                <w:szCs w:val="24"/>
                <w:lang w:val="uk-UA"/>
              </w:rPr>
              <w:t>16.</w:t>
            </w:r>
            <w:r w:rsidR="006E2C3B" w:rsidRPr="009543B5">
              <w:rPr>
                <w:rFonts w:ascii="Times New Roman" w:hAnsi="Times New Roman"/>
                <w:sz w:val="24"/>
                <w:szCs w:val="24"/>
                <w:lang w:val="uk-UA"/>
              </w:rPr>
              <w:t xml:space="preserve"> Дані про метеор</w:t>
            </w:r>
            <w:r w:rsidR="00925190" w:rsidRPr="009543B5">
              <w:rPr>
                <w:rFonts w:ascii="Times New Roman" w:hAnsi="Times New Roman"/>
                <w:sz w:val="24"/>
                <w:szCs w:val="24"/>
                <w:lang w:val="uk-UA"/>
              </w:rPr>
              <w:t>ологічні характеристику сезону</w:t>
            </w:r>
          </w:p>
        </w:tc>
        <w:tc>
          <w:tcPr>
            <w:tcW w:w="958" w:type="dxa"/>
            <w:vAlign w:val="center"/>
          </w:tcPr>
          <w:p w:rsidR="006E2C3B" w:rsidRPr="009543B5" w:rsidRDefault="00C40FED"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330</w:t>
            </w:r>
          </w:p>
        </w:tc>
      </w:tr>
      <w:tr w:rsidR="006E2C3B" w:rsidRPr="009543B5" w:rsidTr="000232D0">
        <w:tc>
          <w:tcPr>
            <w:tcW w:w="8613" w:type="dxa"/>
          </w:tcPr>
          <w:p w:rsidR="006E2C3B" w:rsidRPr="009543B5" w:rsidRDefault="003F264C" w:rsidP="00252870">
            <w:pPr>
              <w:jc w:val="both"/>
              <w:rPr>
                <w:rFonts w:ascii="Times New Roman" w:hAnsi="Times New Roman"/>
                <w:sz w:val="24"/>
                <w:szCs w:val="24"/>
                <w:lang w:val="uk-UA"/>
              </w:rPr>
            </w:pPr>
            <w:r w:rsidRPr="009543B5">
              <w:rPr>
                <w:rFonts w:ascii="Times New Roman" w:hAnsi="Times New Roman"/>
                <w:b/>
                <w:sz w:val="24"/>
                <w:szCs w:val="24"/>
              </w:rPr>
              <w:t>Додаток</w:t>
            </w:r>
            <w:r w:rsidRPr="009543B5">
              <w:rPr>
                <w:rFonts w:ascii="Times New Roman" w:hAnsi="Times New Roman"/>
                <w:sz w:val="24"/>
                <w:szCs w:val="24"/>
                <w:lang w:val="uk-UA"/>
              </w:rPr>
              <w:t xml:space="preserve"> </w:t>
            </w:r>
            <w:r w:rsidR="006E2C3B" w:rsidRPr="009543B5">
              <w:rPr>
                <w:rFonts w:ascii="Times New Roman" w:hAnsi="Times New Roman"/>
                <w:b/>
                <w:sz w:val="24"/>
                <w:szCs w:val="24"/>
                <w:lang w:val="uk-UA"/>
              </w:rPr>
              <w:t>17.</w:t>
            </w:r>
            <w:r w:rsidR="006E2C3B" w:rsidRPr="009543B5">
              <w:rPr>
                <w:rFonts w:ascii="Times New Roman" w:hAnsi="Times New Roman"/>
                <w:sz w:val="24"/>
                <w:szCs w:val="24"/>
                <w:lang w:val="uk-UA"/>
              </w:rPr>
              <w:t xml:space="preserve"> Розподіл території Парку між ПНДВ та інспекторськими обходами згідно наказів </w:t>
            </w:r>
            <w:r w:rsidR="00301FCE" w:rsidRPr="009543B5">
              <w:rPr>
                <w:rFonts w:ascii="Times New Roman" w:hAnsi="Times New Roman"/>
                <w:sz w:val="24"/>
                <w:szCs w:val="24"/>
                <w:lang w:val="uk-UA"/>
              </w:rPr>
              <w:t>від 02.05.2019 № 24</w:t>
            </w:r>
            <w:r w:rsidR="006E2C3B" w:rsidRPr="009543B5">
              <w:rPr>
                <w:rFonts w:ascii="Times New Roman" w:hAnsi="Times New Roman"/>
                <w:sz w:val="24"/>
                <w:szCs w:val="24"/>
                <w:lang w:val="uk-UA"/>
              </w:rPr>
              <w:t xml:space="preserve">, </w:t>
            </w:r>
            <w:r w:rsidR="00301FCE" w:rsidRPr="009543B5">
              <w:rPr>
                <w:rFonts w:ascii="Times New Roman" w:hAnsi="Times New Roman"/>
                <w:sz w:val="24"/>
                <w:szCs w:val="24"/>
                <w:lang w:val="uk-UA"/>
              </w:rPr>
              <w:t xml:space="preserve">від 01.10.2019 </w:t>
            </w:r>
            <w:r w:rsidR="006E2C3B" w:rsidRPr="009543B5">
              <w:rPr>
                <w:rFonts w:ascii="Times New Roman" w:hAnsi="Times New Roman"/>
                <w:sz w:val="24"/>
                <w:szCs w:val="24"/>
                <w:lang w:val="uk-UA"/>
              </w:rPr>
              <w:t xml:space="preserve">№ 42  та </w:t>
            </w:r>
            <w:r w:rsidR="00016970" w:rsidRPr="009543B5">
              <w:rPr>
                <w:rFonts w:ascii="Times New Roman" w:hAnsi="Times New Roman"/>
                <w:sz w:val="24"/>
                <w:szCs w:val="24"/>
                <w:lang w:val="uk-UA"/>
              </w:rPr>
              <w:t>від 01</w:t>
            </w:r>
            <w:r w:rsidR="00252870" w:rsidRPr="009543B5">
              <w:rPr>
                <w:rFonts w:ascii="Times New Roman" w:hAnsi="Times New Roman"/>
                <w:sz w:val="24"/>
                <w:szCs w:val="24"/>
                <w:lang w:val="uk-UA"/>
              </w:rPr>
              <w:t>.02.</w:t>
            </w:r>
            <w:r w:rsidR="00016970" w:rsidRPr="009543B5">
              <w:rPr>
                <w:rFonts w:ascii="Times New Roman" w:hAnsi="Times New Roman"/>
                <w:sz w:val="24"/>
                <w:szCs w:val="24"/>
                <w:lang w:val="uk-UA"/>
              </w:rPr>
              <w:t>2021</w:t>
            </w:r>
            <w:r w:rsidR="00313C96" w:rsidRPr="009543B5">
              <w:rPr>
                <w:rFonts w:ascii="Times New Roman" w:hAnsi="Times New Roman"/>
                <w:sz w:val="24"/>
                <w:szCs w:val="24"/>
                <w:lang w:val="uk-UA"/>
              </w:rPr>
              <w:t xml:space="preserve"> № 12  </w:t>
            </w:r>
          </w:p>
        </w:tc>
        <w:tc>
          <w:tcPr>
            <w:tcW w:w="958" w:type="dxa"/>
            <w:vAlign w:val="center"/>
          </w:tcPr>
          <w:p w:rsidR="006E2C3B" w:rsidRPr="009543B5" w:rsidRDefault="00C40FED"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344</w:t>
            </w:r>
          </w:p>
        </w:tc>
      </w:tr>
      <w:tr w:rsidR="006E2C3B" w:rsidRPr="009543B5" w:rsidTr="000232D0">
        <w:tc>
          <w:tcPr>
            <w:tcW w:w="8613" w:type="dxa"/>
          </w:tcPr>
          <w:p w:rsidR="006E2C3B" w:rsidRPr="009543B5" w:rsidRDefault="006361FB" w:rsidP="006E2C3B">
            <w:pPr>
              <w:jc w:val="both"/>
              <w:rPr>
                <w:rFonts w:ascii="Times New Roman" w:hAnsi="Times New Roman"/>
                <w:sz w:val="24"/>
                <w:szCs w:val="24"/>
                <w:lang w:val="uk-UA"/>
              </w:rPr>
            </w:pPr>
            <w:r w:rsidRPr="009543B5">
              <w:rPr>
                <w:rFonts w:ascii="Times New Roman" w:hAnsi="Times New Roman"/>
                <w:b/>
                <w:sz w:val="24"/>
                <w:szCs w:val="24"/>
                <w:lang w:val="ru-RU"/>
              </w:rPr>
              <w:t xml:space="preserve">Додаток 18. </w:t>
            </w:r>
            <w:r w:rsidRPr="009543B5">
              <w:rPr>
                <w:rFonts w:ascii="Times New Roman" w:hAnsi="Times New Roman"/>
                <w:bCs/>
                <w:sz w:val="24"/>
                <w:szCs w:val="24"/>
                <w:lang w:val="ru-RU"/>
              </w:rPr>
              <w:t>Розподіл площ по функціональних зонах та лісових господарствах території Ківерцівського НПП «Цуманська пуща»</w:t>
            </w:r>
          </w:p>
        </w:tc>
        <w:tc>
          <w:tcPr>
            <w:tcW w:w="958" w:type="dxa"/>
            <w:vAlign w:val="center"/>
          </w:tcPr>
          <w:p w:rsidR="006E2C3B" w:rsidRPr="009543B5" w:rsidRDefault="00C40FED" w:rsidP="000232D0">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353</w:t>
            </w:r>
          </w:p>
        </w:tc>
      </w:tr>
      <w:tr w:rsidR="006361FB" w:rsidRPr="009543B5" w:rsidTr="000232D0">
        <w:tc>
          <w:tcPr>
            <w:tcW w:w="8613" w:type="dxa"/>
          </w:tcPr>
          <w:p w:rsidR="006361FB" w:rsidRPr="009543B5" w:rsidRDefault="006361FB" w:rsidP="006361FB">
            <w:pPr>
              <w:pStyle w:val="afa"/>
              <w:tabs>
                <w:tab w:val="left" w:pos="567"/>
              </w:tabs>
              <w:spacing w:line="276" w:lineRule="auto"/>
              <w:ind w:left="0"/>
            </w:pPr>
            <w:r w:rsidRPr="009543B5">
              <w:rPr>
                <w:b/>
              </w:rPr>
              <w:t>Додаток 19.</w:t>
            </w:r>
            <w:r w:rsidRPr="009543B5">
              <w:t xml:space="preserve"> Експлікація земель Ківерцівського національного природного парку «Цуманська пуща»</w:t>
            </w:r>
          </w:p>
        </w:tc>
        <w:tc>
          <w:tcPr>
            <w:tcW w:w="958" w:type="dxa"/>
            <w:vAlign w:val="center"/>
          </w:tcPr>
          <w:p w:rsidR="006361FB" w:rsidRPr="009543B5" w:rsidRDefault="00BF5F35" w:rsidP="001164BA">
            <w:pPr>
              <w:spacing w:after="0"/>
              <w:ind w:right="-5"/>
              <w:jc w:val="center"/>
              <w:outlineLvl w:val="0"/>
              <w:rPr>
                <w:rFonts w:ascii="Times New Roman" w:hAnsi="Times New Roman"/>
                <w:sz w:val="24"/>
                <w:szCs w:val="24"/>
                <w:lang w:val="uk-UA"/>
              </w:rPr>
            </w:pPr>
            <w:r w:rsidRPr="009543B5">
              <w:rPr>
                <w:rFonts w:ascii="Times New Roman" w:hAnsi="Times New Roman"/>
                <w:sz w:val="24"/>
                <w:szCs w:val="24"/>
                <w:lang w:val="uk-UA"/>
              </w:rPr>
              <w:t>36</w:t>
            </w:r>
            <w:r w:rsidR="00C40FED">
              <w:rPr>
                <w:rFonts w:ascii="Times New Roman" w:hAnsi="Times New Roman"/>
                <w:sz w:val="24"/>
                <w:szCs w:val="24"/>
                <w:lang w:val="uk-UA"/>
              </w:rPr>
              <w:t>4</w:t>
            </w:r>
          </w:p>
        </w:tc>
      </w:tr>
      <w:tr w:rsidR="006361FB" w:rsidRPr="009543B5" w:rsidTr="00EE3CB8">
        <w:trPr>
          <w:trHeight w:val="238"/>
        </w:trPr>
        <w:tc>
          <w:tcPr>
            <w:tcW w:w="8613" w:type="dxa"/>
          </w:tcPr>
          <w:p w:rsidR="006361FB" w:rsidRPr="009543B5" w:rsidRDefault="006361FB" w:rsidP="006361FB">
            <w:pPr>
              <w:pStyle w:val="afa"/>
              <w:tabs>
                <w:tab w:val="left" w:pos="567"/>
              </w:tabs>
              <w:spacing w:line="276" w:lineRule="auto"/>
              <w:ind w:left="0"/>
            </w:pPr>
            <w:r w:rsidRPr="009543B5">
              <w:rPr>
                <w:b/>
              </w:rPr>
              <w:t>Додаток 20.</w:t>
            </w:r>
            <w:r w:rsidRPr="009543B5">
              <w:t xml:space="preserve"> Конспект флори території Парку</w:t>
            </w:r>
          </w:p>
        </w:tc>
        <w:tc>
          <w:tcPr>
            <w:tcW w:w="958" w:type="dxa"/>
          </w:tcPr>
          <w:p w:rsidR="006361FB" w:rsidRPr="009543B5" w:rsidRDefault="006361FB" w:rsidP="00BF5F35">
            <w:pPr>
              <w:spacing w:after="0"/>
              <w:ind w:right="-5"/>
              <w:jc w:val="center"/>
              <w:outlineLvl w:val="0"/>
              <w:rPr>
                <w:rFonts w:ascii="Times New Roman" w:hAnsi="Times New Roman"/>
                <w:sz w:val="24"/>
                <w:szCs w:val="24"/>
                <w:lang w:val="uk-UA"/>
              </w:rPr>
            </w:pPr>
            <w:r w:rsidRPr="009543B5">
              <w:rPr>
                <w:rFonts w:ascii="Times New Roman" w:hAnsi="Times New Roman"/>
                <w:sz w:val="24"/>
                <w:szCs w:val="24"/>
                <w:lang w:val="uk-UA"/>
              </w:rPr>
              <w:t>3</w:t>
            </w:r>
            <w:r w:rsidR="00C40FED">
              <w:rPr>
                <w:rFonts w:ascii="Times New Roman" w:hAnsi="Times New Roman"/>
                <w:sz w:val="24"/>
                <w:szCs w:val="24"/>
                <w:lang w:val="uk-UA"/>
              </w:rPr>
              <w:t>71</w:t>
            </w:r>
          </w:p>
        </w:tc>
      </w:tr>
      <w:tr w:rsidR="006361FB" w:rsidRPr="009543B5" w:rsidTr="00EE3CB8">
        <w:trPr>
          <w:trHeight w:val="316"/>
        </w:trPr>
        <w:tc>
          <w:tcPr>
            <w:tcW w:w="8613" w:type="dxa"/>
          </w:tcPr>
          <w:p w:rsidR="006361FB" w:rsidRPr="009543B5" w:rsidRDefault="006361FB" w:rsidP="006361FB">
            <w:pPr>
              <w:pStyle w:val="afa"/>
              <w:tabs>
                <w:tab w:val="left" w:pos="567"/>
              </w:tabs>
              <w:spacing w:line="276" w:lineRule="auto"/>
              <w:ind w:left="0"/>
            </w:pPr>
            <w:r w:rsidRPr="009543B5">
              <w:rPr>
                <w:b/>
              </w:rPr>
              <w:t>Додаток 21.</w:t>
            </w:r>
            <w:r w:rsidRPr="009543B5">
              <w:t xml:space="preserve"> Перелік видів хребетних тварин Парку</w:t>
            </w:r>
          </w:p>
        </w:tc>
        <w:tc>
          <w:tcPr>
            <w:tcW w:w="958" w:type="dxa"/>
          </w:tcPr>
          <w:p w:rsidR="006361FB" w:rsidRPr="009543B5" w:rsidRDefault="006361FB" w:rsidP="00BF5F35">
            <w:pPr>
              <w:spacing w:after="0"/>
              <w:ind w:right="-5"/>
              <w:jc w:val="center"/>
              <w:outlineLvl w:val="0"/>
              <w:rPr>
                <w:rFonts w:ascii="Times New Roman" w:hAnsi="Times New Roman"/>
                <w:sz w:val="24"/>
                <w:szCs w:val="24"/>
                <w:lang w:val="uk-UA"/>
              </w:rPr>
            </w:pPr>
            <w:r w:rsidRPr="009543B5">
              <w:rPr>
                <w:rFonts w:ascii="Times New Roman" w:hAnsi="Times New Roman"/>
                <w:sz w:val="24"/>
                <w:szCs w:val="24"/>
                <w:lang w:val="uk-UA"/>
              </w:rPr>
              <w:t>3</w:t>
            </w:r>
            <w:r w:rsidR="003175B8">
              <w:rPr>
                <w:rFonts w:ascii="Times New Roman" w:hAnsi="Times New Roman"/>
                <w:sz w:val="24"/>
                <w:szCs w:val="24"/>
                <w:lang w:val="uk-UA"/>
              </w:rPr>
              <w:t>81</w:t>
            </w:r>
          </w:p>
        </w:tc>
      </w:tr>
      <w:tr w:rsidR="006361FB" w:rsidRPr="009543B5" w:rsidTr="00EE3CB8">
        <w:trPr>
          <w:trHeight w:val="316"/>
        </w:trPr>
        <w:tc>
          <w:tcPr>
            <w:tcW w:w="8613" w:type="dxa"/>
          </w:tcPr>
          <w:p w:rsidR="006361FB" w:rsidRPr="009543B5" w:rsidRDefault="006361FB" w:rsidP="006361FB">
            <w:pPr>
              <w:pStyle w:val="afa"/>
              <w:tabs>
                <w:tab w:val="left" w:pos="567"/>
              </w:tabs>
              <w:spacing w:line="276" w:lineRule="auto"/>
              <w:ind w:left="0"/>
            </w:pPr>
            <w:r w:rsidRPr="009543B5">
              <w:rPr>
                <w:b/>
              </w:rPr>
              <w:t>Додаток 22.</w:t>
            </w:r>
            <w:r w:rsidRPr="009543B5">
              <w:t xml:space="preserve"> </w:t>
            </w:r>
            <w:r w:rsidRPr="009543B5">
              <w:rPr>
                <w:lang w:val="ru-RU"/>
              </w:rPr>
              <w:t xml:space="preserve">Обґрунтування природокористування в межах </w:t>
            </w:r>
            <w:r w:rsidRPr="009543B5">
              <w:t>Парку</w:t>
            </w:r>
            <w:r w:rsidRPr="009543B5">
              <w:rPr>
                <w:lang w:val="ru-RU"/>
              </w:rPr>
              <w:t xml:space="preserve"> та обґрунтування допустимого рекреаційного, еколого-освітнього, наукового навантаження на його природні комплекси</w:t>
            </w:r>
          </w:p>
        </w:tc>
        <w:tc>
          <w:tcPr>
            <w:tcW w:w="958" w:type="dxa"/>
          </w:tcPr>
          <w:p w:rsidR="006361FB" w:rsidRPr="009543B5" w:rsidRDefault="003175B8" w:rsidP="006361FB">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388</w:t>
            </w:r>
          </w:p>
        </w:tc>
      </w:tr>
      <w:tr w:rsidR="006361FB" w:rsidRPr="009543B5" w:rsidTr="00EE3CB8">
        <w:trPr>
          <w:trHeight w:val="316"/>
        </w:trPr>
        <w:tc>
          <w:tcPr>
            <w:tcW w:w="8613" w:type="dxa"/>
          </w:tcPr>
          <w:p w:rsidR="006361FB" w:rsidRPr="009543B5" w:rsidRDefault="006361FB" w:rsidP="006361FB">
            <w:pPr>
              <w:pStyle w:val="afa"/>
              <w:tabs>
                <w:tab w:val="left" w:pos="567"/>
              </w:tabs>
              <w:spacing w:line="276" w:lineRule="auto"/>
              <w:ind w:left="0"/>
            </w:pPr>
            <w:r w:rsidRPr="009543B5">
              <w:rPr>
                <w:b/>
              </w:rPr>
              <w:t>Додаток 23.</w:t>
            </w:r>
            <w:r w:rsidRPr="009543B5">
              <w:t xml:space="preserve"> Література і посилання</w:t>
            </w:r>
          </w:p>
        </w:tc>
        <w:tc>
          <w:tcPr>
            <w:tcW w:w="958" w:type="dxa"/>
          </w:tcPr>
          <w:p w:rsidR="006361FB" w:rsidRPr="009543B5" w:rsidRDefault="003175B8" w:rsidP="006361FB">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411</w:t>
            </w:r>
          </w:p>
        </w:tc>
      </w:tr>
      <w:tr w:rsidR="003616E2" w:rsidRPr="009543B5" w:rsidTr="00601858">
        <w:trPr>
          <w:trHeight w:val="104"/>
        </w:trPr>
        <w:tc>
          <w:tcPr>
            <w:tcW w:w="8613" w:type="dxa"/>
          </w:tcPr>
          <w:p w:rsidR="003616E2" w:rsidRPr="009543B5" w:rsidRDefault="003616E2" w:rsidP="00601858">
            <w:pPr>
              <w:pStyle w:val="afa"/>
              <w:tabs>
                <w:tab w:val="left" w:pos="567"/>
              </w:tabs>
              <w:spacing w:line="276" w:lineRule="auto"/>
              <w:ind w:left="0"/>
              <w:rPr>
                <w:b/>
              </w:rPr>
            </w:pPr>
            <w:r w:rsidRPr="009543B5">
              <w:rPr>
                <w:b/>
              </w:rPr>
              <w:t xml:space="preserve">Додаток 24. </w:t>
            </w:r>
            <w:r w:rsidRPr="009543B5">
              <w:t>К</w:t>
            </w:r>
            <w:r w:rsidR="00CB2710" w:rsidRPr="009543B5">
              <w:t>артографічні</w:t>
            </w:r>
            <w:r w:rsidRPr="009543B5">
              <w:rPr>
                <w:lang w:val="en-US"/>
              </w:rPr>
              <w:t xml:space="preserve"> </w:t>
            </w:r>
            <w:r w:rsidRPr="009543B5">
              <w:t>матеріал</w:t>
            </w:r>
            <w:r w:rsidR="00CB2710" w:rsidRPr="009543B5">
              <w:t>и</w:t>
            </w:r>
            <w:r w:rsidR="00601858" w:rsidRPr="009543B5">
              <w:t>:</w:t>
            </w:r>
          </w:p>
        </w:tc>
        <w:tc>
          <w:tcPr>
            <w:tcW w:w="958" w:type="dxa"/>
          </w:tcPr>
          <w:p w:rsidR="003616E2" w:rsidRPr="009543B5" w:rsidRDefault="003175B8" w:rsidP="00601858">
            <w:pPr>
              <w:spacing w:after="0"/>
              <w:ind w:right="-5"/>
              <w:jc w:val="center"/>
              <w:outlineLvl w:val="0"/>
              <w:rPr>
                <w:rFonts w:ascii="Times New Roman" w:hAnsi="Times New Roman"/>
                <w:sz w:val="24"/>
                <w:szCs w:val="24"/>
                <w:lang w:val="uk-UA"/>
              </w:rPr>
            </w:pPr>
            <w:r>
              <w:rPr>
                <w:rFonts w:ascii="Times New Roman" w:hAnsi="Times New Roman"/>
                <w:sz w:val="24"/>
                <w:szCs w:val="24"/>
                <w:lang w:val="uk-UA"/>
              </w:rPr>
              <w:t>422</w:t>
            </w:r>
          </w:p>
        </w:tc>
      </w:tr>
      <w:tr w:rsidR="003616E2" w:rsidRPr="009543B5" w:rsidTr="00EE3CB8">
        <w:trPr>
          <w:trHeight w:val="316"/>
        </w:trPr>
        <w:tc>
          <w:tcPr>
            <w:tcW w:w="8613" w:type="dxa"/>
          </w:tcPr>
          <w:p w:rsidR="003616E2" w:rsidRPr="009543B5" w:rsidRDefault="003616E2" w:rsidP="003616E2">
            <w:pPr>
              <w:pStyle w:val="afa"/>
              <w:tabs>
                <w:tab w:val="left" w:pos="567"/>
              </w:tabs>
              <w:spacing w:line="276" w:lineRule="auto"/>
            </w:pPr>
            <w:r w:rsidRPr="009543B5">
              <w:t>Карта меж Парку</w:t>
            </w:r>
          </w:p>
        </w:tc>
        <w:tc>
          <w:tcPr>
            <w:tcW w:w="958" w:type="dxa"/>
          </w:tcPr>
          <w:p w:rsidR="003616E2" w:rsidRPr="009543B5" w:rsidRDefault="003616E2" w:rsidP="004B0968">
            <w:pPr>
              <w:spacing w:after="0"/>
              <w:ind w:right="-5"/>
              <w:jc w:val="center"/>
              <w:outlineLvl w:val="0"/>
              <w:rPr>
                <w:rFonts w:ascii="Times New Roman" w:hAnsi="Times New Roman"/>
                <w:sz w:val="24"/>
                <w:szCs w:val="24"/>
                <w:lang w:val="uk-UA"/>
              </w:rPr>
            </w:pPr>
            <w:r w:rsidRPr="009543B5">
              <w:rPr>
                <w:rFonts w:ascii="Times New Roman" w:hAnsi="Times New Roman"/>
                <w:sz w:val="24"/>
                <w:szCs w:val="24"/>
                <w:lang w:val="uk-UA"/>
              </w:rPr>
              <w:t>4</w:t>
            </w:r>
            <w:r w:rsidR="003175B8">
              <w:rPr>
                <w:rFonts w:ascii="Times New Roman" w:hAnsi="Times New Roman"/>
                <w:sz w:val="24"/>
                <w:szCs w:val="24"/>
                <w:lang w:val="uk-UA"/>
              </w:rPr>
              <w:t>22</w:t>
            </w:r>
          </w:p>
        </w:tc>
      </w:tr>
      <w:tr w:rsidR="003616E2" w:rsidRPr="009543B5" w:rsidTr="00EE3CB8">
        <w:trPr>
          <w:trHeight w:val="316"/>
        </w:trPr>
        <w:tc>
          <w:tcPr>
            <w:tcW w:w="8613" w:type="dxa"/>
          </w:tcPr>
          <w:p w:rsidR="003616E2" w:rsidRPr="009543B5" w:rsidRDefault="003616E2" w:rsidP="003616E2">
            <w:pPr>
              <w:pStyle w:val="afa"/>
              <w:tabs>
                <w:tab w:val="left" w:pos="567"/>
              </w:tabs>
              <w:spacing w:line="276" w:lineRule="auto"/>
            </w:pPr>
            <w:r w:rsidRPr="009543B5">
              <w:rPr>
                <w:lang w:val="ru-RU"/>
              </w:rPr>
              <w:t>К</w:t>
            </w:r>
            <w:r w:rsidRPr="009543B5">
              <w:t>арта земельних ділянок, що надаються Парку у постійне користування і увійшли до його складу без вилучення землекористувачів</w:t>
            </w:r>
          </w:p>
        </w:tc>
        <w:tc>
          <w:tcPr>
            <w:tcW w:w="958" w:type="dxa"/>
          </w:tcPr>
          <w:p w:rsidR="003616E2" w:rsidRPr="009543B5" w:rsidRDefault="003616E2" w:rsidP="004B0968">
            <w:pPr>
              <w:spacing w:after="0"/>
              <w:ind w:right="-5"/>
              <w:jc w:val="center"/>
              <w:outlineLvl w:val="0"/>
              <w:rPr>
                <w:rFonts w:ascii="Times New Roman" w:hAnsi="Times New Roman"/>
                <w:sz w:val="24"/>
                <w:szCs w:val="24"/>
                <w:lang w:val="uk-UA"/>
              </w:rPr>
            </w:pPr>
            <w:r w:rsidRPr="009543B5">
              <w:rPr>
                <w:rFonts w:ascii="Times New Roman" w:hAnsi="Times New Roman"/>
                <w:sz w:val="24"/>
                <w:szCs w:val="24"/>
                <w:lang w:val="uk-UA"/>
              </w:rPr>
              <w:t>4</w:t>
            </w:r>
            <w:r w:rsidR="003175B8">
              <w:rPr>
                <w:rFonts w:ascii="Times New Roman" w:hAnsi="Times New Roman"/>
                <w:sz w:val="24"/>
                <w:szCs w:val="24"/>
                <w:lang w:val="uk-UA"/>
              </w:rPr>
              <w:t>23</w:t>
            </w:r>
          </w:p>
        </w:tc>
      </w:tr>
      <w:tr w:rsidR="003616E2" w:rsidRPr="009543B5" w:rsidTr="00EE3CB8">
        <w:trPr>
          <w:trHeight w:val="316"/>
        </w:trPr>
        <w:tc>
          <w:tcPr>
            <w:tcW w:w="8613" w:type="dxa"/>
          </w:tcPr>
          <w:p w:rsidR="003616E2" w:rsidRPr="009543B5" w:rsidRDefault="003616E2" w:rsidP="003616E2">
            <w:pPr>
              <w:pStyle w:val="afa"/>
              <w:tabs>
                <w:tab w:val="left" w:pos="567"/>
              </w:tabs>
              <w:spacing w:line="276" w:lineRule="auto"/>
            </w:pPr>
            <w:r w:rsidRPr="009543B5">
              <w:t>Карта функціонального зонування території Парку</w:t>
            </w:r>
          </w:p>
        </w:tc>
        <w:tc>
          <w:tcPr>
            <w:tcW w:w="958" w:type="dxa"/>
          </w:tcPr>
          <w:p w:rsidR="003616E2" w:rsidRPr="009543B5" w:rsidRDefault="003616E2" w:rsidP="004B0968">
            <w:pPr>
              <w:spacing w:after="0"/>
              <w:ind w:right="-5"/>
              <w:jc w:val="center"/>
              <w:outlineLvl w:val="0"/>
              <w:rPr>
                <w:rFonts w:ascii="Times New Roman" w:hAnsi="Times New Roman"/>
                <w:sz w:val="24"/>
                <w:szCs w:val="24"/>
                <w:lang w:val="uk-UA"/>
              </w:rPr>
            </w:pPr>
            <w:r w:rsidRPr="009543B5">
              <w:rPr>
                <w:rFonts w:ascii="Times New Roman" w:hAnsi="Times New Roman"/>
                <w:sz w:val="24"/>
                <w:szCs w:val="24"/>
                <w:lang w:val="uk-UA"/>
              </w:rPr>
              <w:t>4</w:t>
            </w:r>
            <w:r w:rsidR="003175B8">
              <w:rPr>
                <w:rFonts w:ascii="Times New Roman" w:hAnsi="Times New Roman"/>
                <w:sz w:val="24"/>
                <w:szCs w:val="24"/>
                <w:lang w:val="uk-UA"/>
              </w:rPr>
              <w:t>24</w:t>
            </w:r>
          </w:p>
        </w:tc>
      </w:tr>
      <w:tr w:rsidR="003616E2" w:rsidRPr="009543B5" w:rsidTr="00EE3CB8">
        <w:trPr>
          <w:trHeight w:val="316"/>
        </w:trPr>
        <w:tc>
          <w:tcPr>
            <w:tcW w:w="8613" w:type="dxa"/>
          </w:tcPr>
          <w:p w:rsidR="003616E2" w:rsidRPr="009543B5" w:rsidRDefault="003616E2" w:rsidP="003616E2">
            <w:pPr>
              <w:pStyle w:val="afa"/>
              <w:tabs>
                <w:tab w:val="left" w:pos="567"/>
              </w:tabs>
              <w:spacing w:line="276" w:lineRule="auto"/>
            </w:pPr>
            <w:r w:rsidRPr="009543B5">
              <w:t>План охорони території Парку</w:t>
            </w:r>
          </w:p>
        </w:tc>
        <w:tc>
          <w:tcPr>
            <w:tcW w:w="958" w:type="dxa"/>
          </w:tcPr>
          <w:p w:rsidR="003616E2" w:rsidRPr="009543B5" w:rsidRDefault="003616E2" w:rsidP="004B0968">
            <w:pPr>
              <w:spacing w:after="0"/>
              <w:ind w:right="-5"/>
              <w:jc w:val="center"/>
              <w:outlineLvl w:val="0"/>
              <w:rPr>
                <w:rFonts w:ascii="Times New Roman" w:hAnsi="Times New Roman"/>
                <w:sz w:val="24"/>
                <w:szCs w:val="24"/>
                <w:lang w:val="uk-UA"/>
              </w:rPr>
            </w:pPr>
            <w:r w:rsidRPr="009543B5">
              <w:rPr>
                <w:rFonts w:ascii="Times New Roman" w:hAnsi="Times New Roman"/>
                <w:sz w:val="24"/>
                <w:szCs w:val="24"/>
                <w:lang w:val="uk-UA"/>
              </w:rPr>
              <w:t>4</w:t>
            </w:r>
            <w:r w:rsidR="003175B8">
              <w:rPr>
                <w:rFonts w:ascii="Times New Roman" w:hAnsi="Times New Roman"/>
                <w:sz w:val="24"/>
                <w:szCs w:val="24"/>
                <w:lang w:val="uk-UA"/>
              </w:rPr>
              <w:t>25</w:t>
            </w:r>
          </w:p>
        </w:tc>
      </w:tr>
      <w:tr w:rsidR="003616E2" w:rsidRPr="009543B5" w:rsidTr="00EE3CB8">
        <w:trPr>
          <w:trHeight w:val="316"/>
        </w:trPr>
        <w:tc>
          <w:tcPr>
            <w:tcW w:w="8613" w:type="dxa"/>
          </w:tcPr>
          <w:p w:rsidR="003616E2" w:rsidRPr="009543B5" w:rsidRDefault="003616E2" w:rsidP="003616E2">
            <w:pPr>
              <w:pStyle w:val="afa"/>
              <w:tabs>
                <w:tab w:val="left" w:pos="567"/>
              </w:tabs>
              <w:spacing w:line="276" w:lineRule="auto"/>
            </w:pPr>
            <w:r w:rsidRPr="009543B5">
              <w:t>Схема ландшафтів</w:t>
            </w:r>
          </w:p>
        </w:tc>
        <w:tc>
          <w:tcPr>
            <w:tcW w:w="958" w:type="dxa"/>
          </w:tcPr>
          <w:p w:rsidR="003616E2" w:rsidRPr="009543B5" w:rsidRDefault="003616E2" w:rsidP="004B0968">
            <w:pPr>
              <w:spacing w:after="0"/>
              <w:ind w:right="-5"/>
              <w:jc w:val="center"/>
              <w:outlineLvl w:val="0"/>
              <w:rPr>
                <w:rFonts w:ascii="Times New Roman" w:hAnsi="Times New Roman"/>
                <w:sz w:val="24"/>
                <w:szCs w:val="24"/>
                <w:lang w:val="uk-UA"/>
              </w:rPr>
            </w:pPr>
            <w:r w:rsidRPr="009543B5">
              <w:rPr>
                <w:rFonts w:ascii="Times New Roman" w:hAnsi="Times New Roman"/>
                <w:sz w:val="24"/>
                <w:szCs w:val="24"/>
                <w:lang w:val="uk-UA"/>
              </w:rPr>
              <w:t>4</w:t>
            </w:r>
            <w:r w:rsidR="003175B8">
              <w:rPr>
                <w:rFonts w:ascii="Times New Roman" w:hAnsi="Times New Roman"/>
                <w:sz w:val="24"/>
                <w:szCs w:val="24"/>
                <w:lang w:val="uk-UA"/>
              </w:rPr>
              <w:t>26</w:t>
            </w:r>
          </w:p>
        </w:tc>
      </w:tr>
      <w:tr w:rsidR="003616E2" w:rsidRPr="009543B5" w:rsidTr="00EE3CB8">
        <w:trPr>
          <w:trHeight w:val="316"/>
        </w:trPr>
        <w:tc>
          <w:tcPr>
            <w:tcW w:w="8613" w:type="dxa"/>
          </w:tcPr>
          <w:p w:rsidR="003616E2" w:rsidRPr="009543B5" w:rsidRDefault="003616E2" w:rsidP="003616E2">
            <w:pPr>
              <w:pStyle w:val="afa"/>
              <w:tabs>
                <w:tab w:val="left" w:pos="567"/>
              </w:tabs>
              <w:spacing w:line="276" w:lineRule="auto"/>
            </w:pPr>
            <w:r w:rsidRPr="009543B5">
              <w:t>Картосхема місць поширення видів флори, у тому числі занесених до Червоної книги України, рідкісних у Волинській області</w:t>
            </w:r>
          </w:p>
        </w:tc>
        <w:tc>
          <w:tcPr>
            <w:tcW w:w="958" w:type="dxa"/>
          </w:tcPr>
          <w:p w:rsidR="003616E2" w:rsidRPr="009543B5" w:rsidRDefault="003616E2" w:rsidP="004B0968">
            <w:pPr>
              <w:spacing w:after="0"/>
              <w:ind w:right="-5"/>
              <w:jc w:val="center"/>
              <w:outlineLvl w:val="0"/>
              <w:rPr>
                <w:rFonts w:ascii="Times New Roman" w:hAnsi="Times New Roman"/>
                <w:sz w:val="24"/>
                <w:szCs w:val="24"/>
                <w:lang w:val="uk-UA"/>
              </w:rPr>
            </w:pPr>
            <w:r w:rsidRPr="009543B5">
              <w:rPr>
                <w:rFonts w:ascii="Times New Roman" w:hAnsi="Times New Roman"/>
                <w:sz w:val="24"/>
                <w:szCs w:val="24"/>
                <w:lang w:val="uk-UA"/>
              </w:rPr>
              <w:t>4</w:t>
            </w:r>
            <w:r w:rsidR="003175B8">
              <w:rPr>
                <w:rFonts w:ascii="Times New Roman" w:hAnsi="Times New Roman"/>
                <w:sz w:val="24"/>
                <w:szCs w:val="24"/>
                <w:lang w:val="uk-UA"/>
              </w:rPr>
              <w:t>27</w:t>
            </w:r>
          </w:p>
        </w:tc>
      </w:tr>
      <w:tr w:rsidR="003616E2" w:rsidRPr="009543B5" w:rsidTr="00EE3CB8">
        <w:trPr>
          <w:trHeight w:val="316"/>
        </w:trPr>
        <w:tc>
          <w:tcPr>
            <w:tcW w:w="8613" w:type="dxa"/>
          </w:tcPr>
          <w:p w:rsidR="003616E2" w:rsidRPr="009543B5" w:rsidRDefault="003616E2" w:rsidP="003616E2">
            <w:pPr>
              <w:pStyle w:val="afa"/>
              <w:tabs>
                <w:tab w:val="left" w:pos="567"/>
              </w:tabs>
              <w:spacing w:line="276" w:lineRule="auto"/>
            </w:pPr>
            <w:r w:rsidRPr="009543B5">
              <w:t>Картосхема місць поширення видів тварин, занесених до Червоної книги України</w:t>
            </w:r>
          </w:p>
        </w:tc>
        <w:tc>
          <w:tcPr>
            <w:tcW w:w="958" w:type="dxa"/>
          </w:tcPr>
          <w:p w:rsidR="003616E2" w:rsidRPr="009543B5" w:rsidRDefault="003616E2" w:rsidP="004B0968">
            <w:pPr>
              <w:spacing w:after="0"/>
              <w:ind w:right="-5"/>
              <w:jc w:val="center"/>
              <w:outlineLvl w:val="0"/>
              <w:rPr>
                <w:rFonts w:ascii="Times New Roman" w:hAnsi="Times New Roman"/>
                <w:sz w:val="24"/>
                <w:szCs w:val="24"/>
                <w:lang w:val="uk-UA"/>
              </w:rPr>
            </w:pPr>
            <w:r w:rsidRPr="009543B5">
              <w:rPr>
                <w:rFonts w:ascii="Times New Roman" w:hAnsi="Times New Roman"/>
                <w:sz w:val="24"/>
                <w:szCs w:val="24"/>
                <w:lang w:val="uk-UA"/>
              </w:rPr>
              <w:t>4</w:t>
            </w:r>
            <w:r w:rsidR="003175B8">
              <w:rPr>
                <w:rFonts w:ascii="Times New Roman" w:hAnsi="Times New Roman"/>
                <w:sz w:val="24"/>
                <w:szCs w:val="24"/>
                <w:lang w:val="uk-UA"/>
              </w:rPr>
              <w:t>28</w:t>
            </w:r>
          </w:p>
        </w:tc>
      </w:tr>
      <w:tr w:rsidR="003616E2" w:rsidRPr="009543B5" w:rsidTr="00EE3CB8">
        <w:trPr>
          <w:trHeight w:val="316"/>
        </w:trPr>
        <w:tc>
          <w:tcPr>
            <w:tcW w:w="8613" w:type="dxa"/>
          </w:tcPr>
          <w:p w:rsidR="003616E2" w:rsidRPr="009543B5" w:rsidRDefault="003616E2" w:rsidP="003616E2">
            <w:pPr>
              <w:pStyle w:val="afa"/>
              <w:tabs>
                <w:tab w:val="left" w:pos="567"/>
              </w:tabs>
              <w:spacing w:line="276" w:lineRule="auto"/>
            </w:pPr>
            <w:r w:rsidRPr="009543B5">
              <w:t>Схема розміщення історико-культурних, рекреаційних та екологічних осітньо-виховних  об</w:t>
            </w:r>
            <w:r w:rsidRPr="009543B5">
              <w:rPr>
                <w:lang w:val="en-US"/>
              </w:rPr>
              <w:t>’</w:t>
            </w:r>
            <w:r w:rsidRPr="009543B5">
              <w:rPr>
                <w:lang w:val="ru-RU"/>
              </w:rPr>
              <w:t>єктів</w:t>
            </w:r>
            <w:r w:rsidRPr="009543B5">
              <w:rPr>
                <w:lang w:val="en-US"/>
              </w:rPr>
              <w:t xml:space="preserve">, </w:t>
            </w:r>
            <w:r w:rsidRPr="009543B5">
              <w:rPr>
                <w:lang w:val="ru-RU"/>
              </w:rPr>
              <w:t>екологічних</w:t>
            </w:r>
            <w:r w:rsidRPr="009543B5">
              <w:rPr>
                <w:lang w:val="en-US"/>
              </w:rPr>
              <w:t xml:space="preserve"> </w:t>
            </w:r>
            <w:r w:rsidRPr="009543B5">
              <w:rPr>
                <w:lang w:val="ru-RU"/>
              </w:rPr>
              <w:t>стежок</w:t>
            </w:r>
            <w:r w:rsidRPr="009543B5">
              <w:rPr>
                <w:lang w:val="en-US"/>
              </w:rPr>
              <w:t xml:space="preserve"> </w:t>
            </w:r>
            <w:r w:rsidRPr="009543B5">
              <w:rPr>
                <w:lang w:val="ru-RU"/>
              </w:rPr>
              <w:t>та</w:t>
            </w:r>
            <w:r w:rsidRPr="009543B5">
              <w:rPr>
                <w:lang w:val="en-US"/>
              </w:rPr>
              <w:t xml:space="preserve"> </w:t>
            </w:r>
            <w:r w:rsidRPr="009543B5">
              <w:rPr>
                <w:lang w:val="ru-RU"/>
              </w:rPr>
              <w:t>туристичних</w:t>
            </w:r>
            <w:r w:rsidRPr="009543B5">
              <w:rPr>
                <w:lang w:val="en-US"/>
              </w:rPr>
              <w:t xml:space="preserve"> </w:t>
            </w:r>
            <w:r w:rsidRPr="009543B5">
              <w:rPr>
                <w:lang w:val="ru-RU"/>
              </w:rPr>
              <w:t>маршрутів</w:t>
            </w:r>
          </w:p>
        </w:tc>
        <w:tc>
          <w:tcPr>
            <w:tcW w:w="958" w:type="dxa"/>
          </w:tcPr>
          <w:p w:rsidR="003616E2" w:rsidRPr="009543B5" w:rsidRDefault="003616E2" w:rsidP="004B0968">
            <w:pPr>
              <w:spacing w:after="0"/>
              <w:ind w:right="-5"/>
              <w:jc w:val="center"/>
              <w:outlineLvl w:val="0"/>
              <w:rPr>
                <w:rFonts w:ascii="Times New Roman" w:hAnsi="Times New Roman"/>
                <w:sz w:val="24"/>
                <w:szCs w:val="24"/>
                <w:lang w:val="uk-UA"/>
              </w:rPr>
            </w:pPr>
            <w:r w:rsidRPr="009543B5">
              <w:rPr>
                <w:rFonts w:ascii="Times New Roman" w:hAnsi="Times New Roman"/>
                <w:sz w:val="24"/>
                <w:szCs w:val="24"/>
                <w:lang w:val="uk-UA"/>
              </w:rPr>
              <w:t>4</w:t>
            </w:r>
            <w:r w:rsidR="003175B8">
              <w:rPr>
                <w:rFonts w:ascii="Times New Roman" w:hAnsi="Times New Roman"/>
                <w:sz w:val="24"/>
                <w:szCs w:val="24"/>
                <w:lang w:val="uk-UA"/>
              </w:rPr>
              <w:t>29</w:t>
            </w:r>
          </w:p>
        </w:tc>
      </w:tr>
      <w:tr w:rsidR="003616E2" w:rsidRPr="009543B5" w:rsidTr="00EE3CB8">
        <w:trPr>
          <w:trHeight w:val="316"/>
        </w:trPr>
        <w:tc>
          <w:tcPr>
            <w:tcW w:w="8613" w:type="dxa"/>
          </w:tcPr>
          <w:p w:rsidR="003616E2" w:rsidRPr="009543B5" w:rsidRDefault="003616E2" w:rsidP="003616E2">
            <w:pPr>
              <w:pStyle w:val="afa"/>
              <w:tabs>
                <w:tab w:val="left" w:pos="567"/>
              </w:tabs>
              <w:spacing w:line="276" w:lineRule="auto"/>
            </w:pPr>
            <w:r w:rsidRPr="009543B5">
              <w:t>Картосхема протипожежного упорядкування території Ківерцівського національного природного парку «Цуманська пуща»</w:t>
            </w:r>
          </w:p>
        </w:tc>
        <w:tc>
          <w:tcPr>
            <w:tcW w:w="958" w:type="dxa"/>
          </w:tcPr>
          <w:p w:rsidR="003616E2" w:rsidRPr="009543B5" w:rsidRDefault="003616E2" w:rsidP="004B0968">
            <w:pPr>
              <w:spacing w:after="0"/>
              <w:ind w:right="-5"/>
              <w:jc w:val="center"/>
              <w:outlineLvl w:val="0"/>
              <w:rPr>
                <w:rFonts w:ascii="Times New Roman" w:hAnsi="Times New Roman"/>
                <w:sz w:val="24"/>
                <w:szCs w:val="24"/>
                <w:lang w:val="uk-UA"/>
              </w:rPr>
            </w:pPr>
            <w:r w:rsidRPr="009543B5">
              <w:rPr>
                <w:rFonts w:ascii="Times New Roman" w:hAnsi="Times New Roman"/>
                <w:sz w:val="24"/>
                <w:szCs w:val="24"/>
                <w:lang w:val="uk-UA"/>
              </w:rPr>
              <w:t>4</w:t>
            </w:r>
            <w:r w:rsidR="00CF292F">
              <w:rPr>
                <w:rFonts w:ascii="Times New Roman" w:hAnsi="Times New Roman"/>
                <w:sz w:val="24"/>
                <w:szCs w:val="24"/>
                <w:lang w:val="uk-UA"/>
              </w:rPr>
              <w:t>3</w:t>
            </w:r>
            <w:r w:rsidR="003175B8">
              <w:rPr>
                <w:rFonts w:ascii="Times New Roman" w:hAnsi="Times New Roman"/>
                <w:sz w:val="24"/>
                <w:szCs w:val="24"/>
                <w:lang w:val="uk-UA"/>
              </w:rPr>
              <w:t>0</w:t>
            </w:r>
          </w:p>
        </w:tc>
      </w:tr>
      <w:tr w:rsidR="003616E2" w:rsidRPr="009543B5" w:rsidTr="00EE3CB8">
        <w:trPr>
          <w:trHeight w:val="316"/>
        </w:trPr>
        <w:tc>
          <w:tcPr>
            <w:tcW w:w="8613" w:type="dxa"/>
          </w:tcPr>
          <w:p w:rsidR="003616E2" w:rsidRPr="009543B5" w:rsidRDefault="003616E2" w:rsidP="003616E2">
            <w:pPr>
              <w:pStyle w:val="afa"/>
              <w:tabs>
                <w:tab w:val="left" w:pos="567"/>
              </w:tabs>
              <w:spacing w:line="276" w:lineRule="auto"/>
            </w:pPr>
            <w:r w:rsidRPr="009543B5">
              <w:t>Проєктний план</w:t>
            </w:r>
          </w:p>
        </w:tc>
        <w:tc>
          <w:tcPr>
            <w:tcW w:w="958" w:type="dxa"/>
          </w:tcPr>
          <w:p w:rsidR="003616E2" w:rsidRPr="009543B5" w:rsidRDefault="003616E2" w:rsidP="004B0968">
            <w:pPr>
              <w:spacing w:after="0"/>
              <w:ind w:right="-5"/>
              <w:jc w:val="center"/>
              <w:outlineLvl w:val="0"/>
              <w:rPr>
                <w:rFonts w:ascii="Times New Roman" w:hAnsi="Times New Roman"/>
                <w:sz w:val="24"/>
                <w:szCs w:val="24"/>
                <w:lang w:val="uk-UA"/>
              </w:rPr>
            </w:pPr>
            <w:r w:rsidRPr="009543B5">
              <w:rPr>
                <w:rFonts w:ascii="Times New Roman" w:hAnsi="Times New Roman"/>
                <w:sz w:val="24"/>
                <w:szCs w:val="24"/>
                <w:lang w:val="uk-UA"/>
              </w:rPr>
              <w:t>4</w:t>
            </w:r>
            <w:r w:rsidR="003175B8">
              <w:rPr>
                <w:rFonts w:ascii="Times New Roman" w:hAnsi="Times New Roman"/>
                <w:sz w:val="24"/>
                <w:szCs w:val="24"/>
                <w:lang w:val="uk-UA"/>
              </w:rPr>
              <w:t>31</w:t>
            </w:r>
          </w:p>
        </w:tc>
      </w:tr>
    </w:tbl>
    <w:p w:rsidR="0091363D" w:rsidRPr="009543B5" w:rsidRDefault="00724B09" w:rsidP="00391734">
      <w:pPr>
        <w:spacing w:after="0"/>
        <w:jc w:val="center"/>
        <w:outlineLvl w:val="0"/>
        <w:rPr>
          <w:rFonts w:ascii="Times New Roman" w:hAnsi="Times New Roman"/>
          <w:b/>
          <w:sz w:val="28"/>
          <w:lang w:val="uk-UA"/>
        </w:rPr>
      </w:pPr>
      <w:r w:rsidRPr="009543B5">
        <w:rPr>
          <w:rFonts w:ascii="Times New Roman" w:hAnsi="Times New Roman"/>
          <w:b/>
          <w:sz w:val="28"/>
          <w:lang w:val="uk-UA"/>
        </w:rPr>
        <w:lastRenderedPageBreak/>
        <w:t>ПЕРЕЛІК ВИКОРИСТАНИХ</w:t>
      </w:r>
      <w:r w:rsidR="0091363D" w:rsidRPr="009543B5">
        <w:rPr>
          <w:rFonts w:ascii="Times New Roman" w:hAnsi="Times New Roman"/>
          <w:b/>
          <w:sz w:val="28"/>
          <w:lang w:val="uk-UA"/>
        </w:rPr>
        <w:t xml:space="preserve"> СКОРОЧЕНЬ</w:t>
      </w:r>
    </w:p>
    <w:p w:rsidR="0034602D" w:rsidRPr="009543B5" w:rsidRDefault="0034602D" w:rsidP="007313CA">
      <w:pPr>
        <w:pStyle w:val="1f3"/>
        <w:shd w:val="clear" w:color="auto" w:fill="auto"/>
        <w:tabs>
          <w:tab w:val="left" w:pos="381"/>
        </w:tabs>
        <w:spacing w:after="120" w:line="240" w:lineRule="auto"/>
        <w:rPr>
          <w:spacing w:val="0"/>
          <w:sz w:val="28"/>
          <w:szCs w:val="28"/>
          <w:lang w:val="uk-UA"/>
        </w:rPr>
      </w:pPr>
    </w:p>
    <w:p w:rsidR="0091363D" w:rsidRPr="009543B5" w:rsidRDefault="0091363D" w:rsidP="004641AD">
      <w:pPr>
        <w:pStyle w:val="1f3"/>
        <w:shd w:val="clear" w:color="auto" w:fill="auto"/>
        <w:tabs>
          <w:tab w:val="left" w:pos="381"/>
        </w:tabs>
        <w:spacing w:after="120" w:line="240" w:lineRule="auto"/>
        <w:rPr>
          <w:spacing w:val="0"/>
          <w:sz w:val="28"/>
          <w:szCs w:val="28"/>
          <w:lang w:val="uk-UA"/>
        </w:rPr>
      </w:pPr>
      <w:r w:rsidRPr="009543B5">
        <w:rPr>
          <w:b/>
          <w:spacing w:val="0"/>
          <w:sz w:val="28"/>
          <w:szCs w:val="28"/>
          <w:lang w:val="uk-UA"/>
        </w:rPr>
        <w:t>Парк</w:t>
      </w:r>
      <w:r w:rsidRPr="009543B5">
        <w:rPr>
          <w:spacing w:val="0"/>
          <w:sz w:val="28"/>
          <w:szCs w:val="28"/>
          <w:lang w:val="uk-UA"/>
        </w:rPr>
        <w:t xml:space="preserve"> – Ківерцівський національний природний парк «Цуманська пуща»</w:t>
      </w:r>
    </w:p>
    <w:p w:rsidR="0091363D" w:rsidRPr="009543B5" w:rsidRDefault="005D46EB" w:rsidP="004641AD">
      <w:pPr>
        <w:pStyle w:val="1f3"/>
        <w:shd w:val="clear" w:color="auto" w:fill="auto"/>
        <w:tabs>
          <w:tab w:val="left" w:pos="381"/>
        </w:tabs>
        <w:spacing w:after="120" w:line="240" w:lineRule="auto"/>
        <w:rPr>
          <w:spacing w:val="0"/>
          <w:sz w:val="28"/>
          <w:szCs w:val="28"/>
          <w:lang w:val="uk-UA"/>
        </w:rPr>
      </w:pPr>
      <w:r w:rsidRPr="009543B5">
        <w:rPr>
          <w:b/>
          <w:spacing w:val="0"/>
          <w:sz w:val="28"/>
          <w:szCs w:val="28"/>
          <w:lang w:val="uk-UA"/>
        </w:rPr>
        <w:t>Проєкт</w:t>
      </w:r>
      <w:r w:rsidR="0091363D" w:rsidRPr="009543B5">
        <w:rPr>
          <w:b/>
          <w:spacing w:val="0"/>
          <w:sz w:val="28"/>
          <w:szCs w:val="28"/>
          <w:lang w:val="uk-UA"/>
        </w:rPr>
        <w:t xml:space="preserve"> </w:t>
      </w:r>
      <w:r w:rsidR="004830D2" w:rsidRPr="009543B5">
        <w:rPr>
          <w:b/>
          <w:spacing w:val="0"/>
          <w:sz w:val="28"/>
          <w:szCs w:val="28"/>
          <w:lang w:val="uk-UA"/>
        </w:rPr>
        <w:t xml:space="preserve">організації території </w:t>
      </w:r>
      <w:r w:rsidR="00087716" w:rsidRPr="009543B5">
        <w:rPr>
          <w:b/>
          <w:spacing w:val="0"/>
          <w:sz w:val="28"/>
          <w:szCs w:val="28"/>
          <w:lang w:val="uk-UA"/>
        </w:rPr>
        <w:t>Парку</w:t>
      </w:r>
      <w:r w:rsidR="00087716" w:rsidRPr="009543B5">
        <w:rPr>
          <w:spacing w:val="0"/>
          <w:sz w:val="28"/>
          <w:szCs w:val="28"/>
          <w:lang w:val="uk-UA"/>
        </w:rPr>
        <w:t xml:space="preserve"> </w:t>
      </w:r>
      <w:r w:rsidR="00842740" w:rsidRPr="009543B5">
        <w:rPr>
          <w:spacing w:val="0"/>
          <w:sz w:val="28"/>
          <w:szCs w:val="28"/>
          <w:lang w:val="uk-UA"/>
        </w:rPr>
        <w:t>–</w:t>
      </w:r>
      <w:r w:rsidR="006F4B61" w:rsidRPr="009543B5">
        <w:rPr>
          <w:spacing w:val="0"/>
          <w:sz w:val="28"/>
          <w:szCs w:val="28"/>
          <w:lang w:val="uk-UA"/>
        </w:rPr>
        <w:t xml:space="preserve"> </w:t>
      </w:r>
      <w:r w:rsidRPr="009543B5">
        <w:rPr>
          <w:spacing w:val="0"/>
          <w:sz w:val="28"/>
          <w:szCs w:val="28"/>
          <w:lang w:val="uk-UA"/>
        </w:rPr>
        <w:t>Проєкт</w:t>
      </w:r>
      <w:r w:rsidR="0091363D" w:rsidRPr="009543B5">
        <w:rPr>
          <w:spacing w:val="0"/>
          <w:sz w:val="28"/>
          <w:szCs w:val="28"/>
          <w:lang w:val="uk-UA"/>
        </w:rPr>
        <w:t xml:space="preserve"> організації території Ківерцівського національного природного парку «Цуманська пуща», охорони, відтворення та рекреаційного використання його природни</w:t>
      </w:r>
      <w:r w:rsidR="00266414" w:rsidRPr="009543B5">
        <w:rPr>
          <w:spacing w:val="0"/>
          <w:sz w:val="28"/>
          <w:szCs w:val="28"/>
          <w:lang w:val="uk-UA"/>
        </w:rPr>
        <w:t>х комплексів і об’єктів</w:t>
      </w:r>
    </w:p>
    <w:p w:rsidR="0091363D" w:rsidRPr="009543B5" w:rsidRDefault="0091363D" w:rsidP="004641AD">
      <w:pPr>
        <w:pStyle w:val="1f3"/>
        <w:shd w:val="clear" w:color="auto" w:fill="auto"/>
        <w:spacing w:after="120" w:line="240" w:lineRule="auto"/>
        <w:rPr>
          <w:spacing w:val="0"/>
          <w:sz w:val="28"/>
          <w:szCs w:val="28"/>
          <w:lang w:val="uk-UA"/>
        </w:rPr>
      </w:pPr>
      <w:r w:rsidRPr="009543B5">
        <w:rPr>
          <w:b/>
          <w:spacing w:val="0"/>
          <w:sz w:val="28"/>
          <w:szCs w:val="28"/>
          <w:lang w:val="uk-UA"/>
        </w:rPr>
        <w:t>ПЗФ</w:t>
      </w:r>
      <w:r w:rsidRPr="009543B5">
        <w:rPr>
          <w:spacing w:val="0"/>
          <w:sz w:val="28"/>
          <w:szCs w:val="28"/>
          <w:lang w:val="uk-UA"/>
        </w:rPr>
        <w:t xml:space="preserve"> – природно-заповідний фонд</w:t>
      </w:r>
      <w:r w:rsidR="00A21F12" w:rsidRPr="009543B5">
        <w:rPr>
          <w:spacing w:val="0"/>
          <w:sz w:val="28"/>
          <w:szCs w:val="28"/>
          <w:lang w:val="uk-UA"/>
        </w:rPr>
        <w:t xml:space="preserve"> України</w:t>
      </w:r>
    </w:p>
    <w:p w:rsidR="0034602D" w:rsidRPr="009543B5" w:rsidRDefault="0034602D" w:rsidP="004641AD">
      <w:pPr>
        <w:pStyle w:val="1f3"/>
        <w:shd w:val="clear" w:color="auto" w:fill="auto"/>
        <w:spacing w:after="120" w:line="240" w:lineRule="auto"/>
        <w:rPr>
          <w:spacing w:val="0"/>
          <w:sz w:val="28"/>
          <w:szCs w:val="28"/>
          <w:lang w:val="uk-UA"/>
        </w:rPr>
      </w:pPr>
      <w:r w:rsidRPr="009543B5">
        <w:rPr>
          <w:b/>
          <w:spacing w:val="0"/>
          <w:sz w:val="28"/>
          <w:szCs w:val="28"/>
          <w:lang w:val="uk-UA"/>
        </w:rPr>
        <w:t>МСОП</w:t>
      </w:r>
      <w:r w:rsidRPr="009543B5">
        <w:rPr>
          <w:spacing w:val="0"/>
          <w:sz w:val="28"/>
          <w:szCs w:val="28"/>
          <w:lang w:val="uk-UA"/>
        </w:rPr>
        <w:t xml:space="preserve"> – Міжнародний союз охорони природи (International Union for Conservation of Nature and Natural Resources, IUCN)</w:t>
      </w:r>
    </w:p>
    <w:p w:rsidR="0034602D" w:rsidRPr="009543B5" w:rsidRDefault="0034602D" w:rsidP="00CB495C">
      <w:pPr>
        <w:pStyle w:val="1f3"/>
        <w:shd w:val="clear" w:color="auto" w:fill="auto"/>
        <w:spacing w:after="120" w:line="240" w:lineRule="auto"/>
        <w:rPr>
          <w:spacing w:val="0"/>
          <w:sz w:val="28"/>
          <w:szCs w:val="28"/>
          <w:lang w:val="uk-UA"/>
        </w:rPr>
      </w:pPr>
      <w:r w:rsidRPr="009543B5">
        <w:rPr>
          <w:b/>
          <w:spacing w:val="0"/>
          <w:sz w:val="28"/>
          <w:szCs w:val="28"/>
          <w:lang w:val="uk-UA"/>
        </w:rPr>
        <w:t>HTP</w:t>
      </w:r>
      <w:r w:rsidRPr="009543B5">
        <w:rPr>
          <w:spacing w:val="0"/>
          <w:sz w:val="28"/>
          <w:szCs w:val="28"/>
          <w:lang w:val="uk-UA"/>
        </w:rPr>
        <w:t xml:space="preserve"> – науково-технічна рада</w:t>
      </w:r>
    </w:p>
    <w:p w:rsidR="00AA22E4" w:rsidRPr="009543B5" w:rsidRDefault="00AA22E4" w:rsidP="00CB495C">
      <w:pPr>
        <w:pStyle w:val="1f3"/>
        <w:shd w:val="clear" w:color="auto" w:fill="auto"/>
        <w:spacing w:after="120" w:line="240" w:lineRule="auto"/>
        <w:rPr>
          <w:spacing w:val="0"/>
          <w:sz w:val="28"/>
          <w:szCs w:val="28"/>
          <w:lang w:val="uk-UA"/>
        </w:rPr>
      </w:pPr>
      <w:r w:rsidRPr="009543B5">
        <w:rPr>
          <w:b/>
          <w:spacing w:val="0"/>
          <w:sz w:val="28"/>
          <w:szCs w:val="28"/>
          <w:lang w:val="uk-UA"/>
        </w:rPr>
        <w:t>Бернська конвенція</w:t>
      </w:r>
      <w:r w:rsidRPr="009543B5">
        <w:rPr>
          <w:spacing w:val="0"/>
          <w:sz w:val="28"/>
          <w:szCs w:val="28"/>
          <w:lang w:val="uk-UA"/>
        </w:rPr>
        <w:t xml:space="preserve"> – </w:t>
      </w:r>
      <w:r w:rsidR="00B51CF4" w:rsidRPr="009543B5">
        <w:rPr>
          <w:sz w:val="28"/>
          <w:szCs w:val="28"/>
          <w:lang w:val="uk-UA" w:bidi="ug-CN"/>
        </w:rPr>
        <w:t>Конвенція про охорону дикої флори та фауни і природних середовищ існування в Європі, 19.09.1979, м. Берн, Швейцарія, приєднання України згідно із Законом України від 29.10.1996 № 436/96-ВР</w:t>
      </w:r>
    </w:p>
    <w:p w:rsidR="00AA22E4" w:rsidRPr="009543B5" w:rsidRDefault="00AA22E4" w:rsidP="004641AD">
      <w:pPr>
        <w:pStyle w:val="1f3"/>
        <w:shd w:val="clear" w:color="auto" w:fill="auto"/>
        <w:spacing w:after="120" w:line="240" w:lineRule="auto"/>
        <w:rPr>
          <w:spacing w:val="0"/>
          <w:sz w:val="28"/>
          <w:szCs w:val="28"/>
          <w:lang w:val="uk-UA"/>
        </w:rPr>
      </w:pPr>
      <w:r w:rsidRPr="009543B5">
        <w:rPr>
          <w:b/>
          <w:spacing w:val="0"/>
          <w:sz w:val="28"/>
          <w:szCs w:val="28"/>
          <w:lang w:val="uk-UA"/>
        </w:rPr>
        <w:t>Боннська конвенція</w:t>
      </w:r>
      <w:r w:rsidRPr="009543B5">
        <w:rPr>
          <w:spacing w:val="0"/>
          <w:sz w:val="28"/>
          <w:szCs w:val="28"/>
          <w:lang w:val="uk-UA"/>
        </w:rPr>
        <w:t xml:space="preserve"> – </w:t>
      </w:r>
      <w:r w:rsidR="00B30583" w:rsidRPr="009543B5">
        <w:rPr>
          <w:sz w:val="28"/>
          <w:szCs w:val="28"/>
          <w:lang w:val="uk-UA"/>
        </w:rPr>
        <w:t xml:space="preserve">Боннська конвенція, </w:t>
      </w:r>
      <w:r w:rsidR="00B30583" w:rsidRPr="009543B5">
        <w:rPr>
          <w:sz w:val="28"/>
          <w:szCs w:val="28"/>
          <w:lang w:val="uk-UA" w:bidi="ug-CN"/>
        </w:rPr>
        <w:t xml:space="preserve"> приєднання України</w:t>
      </w:r>
      <w:r w:rsidR="00B30583" w:rsidRPr="009543B5">
        <w:rPr>
          <w:bCs/>
          <w:sz w:val="28"/>
          <w:szCs w:val="28"/>
          <w:shd w:val="clear" w:color="auto" w:fill="FFFFFF"/>
          <w:lang w:val="uk-UA"/>
        </w:rPr>
        <w:t xml:space="preserve"> до Конвенція про збереження мігруючих видів диких тварин </w:t>
      </w:r>
      <w:r w:rsidR="00B30583" w:rsidRPr="009543B5">
        <w:rPr>
          <w:sz w:val="28"/>
          <w:szCs w:val="28"/>
          <w:lang w:val="uk-UA" w:bidi="ug-CN"/>
        </w:rPr>
        <w:t xml:space="preserve">  згідно із Законом України від 19.03.1999 № 535-ХІ</w:t>
      </w:r>
      <w:r w:rsidR="00B30583" w:rsidRPr="009543B5">
        <w:rPr>
          <w:sz w:val="28"/>
          <w:szCs w:val="28"/>
          <w:lang w:val="en-US" w:bidi="ug-CN"/>
        </w:rPr>
        <w:t>V</w:t>
      </w:r>
    </w:p>
    <w:p w:rsidR="0034602D" w:rsidRPr="009543B5" w:rsidRDefault="0034602D" w:rsidP="004641AD">
      <w:pPr>
        <w:pStyle w:val="1f3"/>
        <w:shd w:val="clear" w:color="auto" w:fill="auto"/>
        <w:spacing w:after="120" w:line="240" w:lineRule="auto"/>
        <w:rPr>
          <w:spacing w:val="0"/>
          <w:sz w:val="28"/>
          <w:szCs w:val="28"/>
          <w:lang w:val="uk-UA"/>
        </w:rPr>
      </w:pPr>
      <w:r w:rsidRPr="009543B5">
        <w:rPr>
          <w:b/>
          <w:spacing w:val="0"/>
          <w:sz w:val="28"/>
          <w:szCs w:val="28"/>
          <w:lang w:val="uk-UA"/>
        </w:rPr>
        <w:t xml:space="preserve">AEWA </w:t>
      </w:r>
      <w:r w:rsidRPr="009543B5">
        <w:rPr>
          <w:spacing w:val="0"/>
          <w:sz w:val="28"/>
          <w:szCs w:val="28"/>
          <w:lang w:val="uk-UA"/>
        </w:rPr>
        <w:t>– Угода про збереження афро-євразійських водно-болотних птахів</w:t>
      </w:r>
    </w:p>
    <w:p w:rsidR="00CB495C" w:rsidRPr="009543B5" w:rsidRDefault="00AA22E4" w:rsidP="00CB495C">
      <w:pPr>
        <w:pBdr>
          <w:bar w:val="single" w:sz="4" w:color="auto"/>
        </w:pBdr>
        <w:suppressAutoHyphens/>
        <w:spacing w:after="120"/>
        <w:jc w:val="both"/>
        <w:outlineLvl w:val="8"/>
        <w:rPr>
          <w:rFonts w:ascii="Times New Roman" w:hAnsi="Times New Roman"/>
          <w:sz w:val="28"/>
          <w:szCs w:val="28"/>
          <w:lang w:val="uk-UA"/>
        </w:rPr>
      </w:pPr>
      <w:r w:rsidRPr="009543B5">
        <w:rPr>
          <w:rFonts w:ascii="Times New Roman" w:hAnsi="Times New Roman"/>
          <w:b/>
          <w:sz w:val="28"/>
          <w:szCs w:val="28"/>
          <w:lang w:val="uk-UA"/>
        </w:rPr>
        <w:t>CITES</w:t>
      </w:r>
      <w:r w:rsidRPr="009543B5">
        <w:rPr>
          <w:rFonts w:ascii="Times New Roman" w:hAnsi="Times New Roman"/>
          <w:sz w:val="28"/>
          <w:szCs w:val="28"/>
          <w:lang w:val="uk-UA"/>
        </w:rPr>
        <w:t xml:space="preserve"> – </w:t>
      </w:r>
      <w:r w:rsidR="00BF497D" w:rsidRPr="009543B5">
        <w:rPr>
          <w:rFonts w:ascii="Times New Roman" w:hAnsi="Times New Roman"/>
          <w:sz w:val="28"/>
          <w:szCs w:val="28"/>
          <w:lang w:val="uk-UA"/>
        </w:rPr>
        <w:t xml:space="preserve">(Вашингтонська конвенція) - </w:t>
      </w:r>
      <w:r w:rsidR="004B5247" w:rsidRPr="009543B5">
        <w:rPr>
          <w:rFonts w:ascii="Times New Roman" w:hAnsi="Times New Roman"/>
          <w:sz w:val="28"/>
          <w:szCs w:val="28"/>
          <w:lang w:val="uk-UA"/>
        </w:rPr>
        <w:t>Конвенція про міжнародну торгівлю видами фауни і флори, що перебувають під загрозою зникнення (</w:t>
      </w:r>
      <w:r w:rsidR="004B5247" w:rsidRPr="009543B5">
        <w:rPr>
          <w:rFonts w:ascii="Times New Roman" w:hAnsi="Times New Roman"/>
          <w:sz w:val="28"/>
          <w:szCs w:val="28"/>
        </w:rPr>
        <w:t>CITES</w:t>
      </w:r>
      <w:r w:rsidR="004B5247" w:rsidRPr="009543B5">
        <w:rPr>
          <w:rFonts w:ascii="Times New Roman" w:hAnsi="Times New Roman"/>
          <w:sz w:val="28"/>
          <w:szCs w:val="28"/>
          <w:lang w:val="uk-UA"/>
        </w:rPr>
        <w:t xml:space="preserve">, Вашингтон, 03.03.1973, Україна приєдналася згідно із Законом України </w:t>
      </w:r>
      <w:r w:rsidR="000C045A" w:rsidRPr="009543B5">
        <w:rPr>
          <w:rFonts w:ascii="Times New Roman" w:hAnsi="Times New Roman"/>
          <w:sz w:val="28"/>
          <w:szCs w:val="28"/>
          <w:lang w:val="uk-UA"/>
        </w:rPr>
        <w:t>від 14.05.1999</w:t>
      </w:r>
      <w:r w:rsidR="00467892" w:rsidRPr="009543B5">
        <w:rPr>
          <w:rFonts w:ascii="Times New Roman" w:hAnsi="Times New Roman"/>
          <w:sz w:val="28"/>
          <w:szCs w:val="28"/>
          <w:lang w:val="uk-UA"/>
        </w:rPr>
        <w:t xml:space="preserve"> </w:t>
      </w:r>
      <w:r w:rsidR="004B5247" w:rsidRPr="009543B5">
        <w:rPr>
          <w:rFonts w:ascii="Times New Roman" w:hAnsi="Times New Roman"/>
          <w:sz w:val="28"/>
          <w:szCs w:val="28"/>
          <w:lang w:val="uk-UA"/>
        </w:rPr>
        <w:t>№ 662-ХІ</w:t>
      </w:r>
      <w:r w:rsidR="004B5247" w:rsidRPr="009543B5">
        <w:rPr>
          <w:rFonts w:ascii="Times New Roman" w:hAnsi="Times New Roman"/>
          <w:sz w:val="28"/>
          <w:szCs w:val="28"/>
        </w:rPr>
        <w:t>V</w:t>
      </w:r>
      <w:r w:rsidR="004B5247" w:rsidRPr="009543B5">
        <w:rPr>
          <w:rFonts w:ascii="Times New Roman" w:hAnsi="Times New Roman"/>
          <w:sz w:val="28"/>
          <w:szCs w:val="28"/>
          <w:lang w:val="uk-UA"/>
        </w:rPr>
        <w:t>)</w:t>
      </w:r>
    </w:p>
    <w:p w:rsidR="003877ED" w:rsidRPr="009543B5" w:rsidRDefault="003877ED" w:rsidP="00CB495C">
      <w:pPr>
        <w:pBdr>
          <w:bar w:val="single" w:sz="4" w:color="auto"/>
        </w:pBdr>
        <w:suppressAutoHyphens/>
        <w:spacing w:after="120"/>
        <w:jc w:val="both"/>
        <w:outlineLvl w:val="8"/>
        <w:rPr>
          <w:rFonts w:ascii="Times New Roman" w:hAnsi="Times New Roman"/>
          <w:sz w:val="28"/>
          <w:szCs w:val="28"/>
          <w:lang w:val="uk-UA"/>
        </w:rPr>
      </w:pPr>
      <w:r w:rsidRPr="009543B5">
        <w:rPr>
          <w:rFonts w:ascii="Times New Roman" w:hAnsi="Times New Roman"/>
          <w:b/>
          <w:sz w:val="28"/>
          <w:szCs w:val="28"/>
          <w:lang w:val="uk-UA"/>
        </w:rPr>
        <w:t>Список регіонально-рідкісних видів</w:t>
      </w:r>
      <w:r w:rsidRPr="009543B5">
        <w:rPr>
          <w:rFonts w:ascii="Times New Roman" w:hAnsi="Times New Roman"/>
          <w:sz w:val="28"/>
          <w:szCs w:val="28"/>
          <w:lang w:val="uk-UA"/>
        </w:rPr>
        <w:t xml:space="preserve"> – Список регіонально рідкісних, зникаючих видів рослин, грибів і тварин, які потребують охорони у Волинській області,  затверджений рішенням Волинської обласної ради від 26.05.2009 </w:t>
      </w:r>
      <w:r w:rsidR="00AD5D7E" w:rsidRPr="009543B5">
        <w:rPr>
          <w:rFonts w:ascii="Times New Roman" w:hAnsi="Times New Roman"/>
          <w:sz w:val="28"/>
          <w:szCs w:val="28"/>
          <w:lang w:val="uk-UA"/>
        </w:rPr>
        <w:br/>
      </w:r>
      <w:r w:rsidR="006B45EA" w:rsidRPr="009543B5">
        <w:rPr>
          <w:rFonts w:ascii="Times New Roman" w:hAnsi="Times New Roman"/>
          <w:sz w:val="28"/>
          <w:szCs w:val="28"/>
          <w:lang w:val="uk-UA"/>
        </w:rPr>
        <w:t>№ 29/30</w:t>
      </w:r>
    </w:p>
    <w:p w:rsidR="0091363D" w:rsidRPr="009543B5" w:rsidRDefault="001D5D91" w:rsidP="004641AD">
      <w:pPr>
        <w:pStyle w:val="1f3"/>
        <w:shd w:val="clear" w:color="auto" w:fill="auto"/>
        <w:spacing w:after="120" w:line="240" w:lineRule="auto"/>
        <w:rPr>
          <w:spacing w:val="0"/>
          <w:sz w:val="28"/>
          <w:szCs w:val="28"/>
          <w:lang w:val="uk-UA"/>
        </w:rPr>
      </w:pPr>
      <w:r w:rsidRPr="009543B5">
        <w:rPr>
          <w:b/>
          <w:spacing w:val="0"/>
          <w:sz w:val="28"/>
          <w:szCs w:val="28"/>
          <w:lang w:val="uk-UA"/>
        </w:rPr>
        <w:t>Відділ</w:t>
      </w:r>
      <w:r w:rsidR="00842740" w:rsidRPr="009543B5">
        <w:rPr>
          <w:b/>
          <w:spacing w:val="0"/>
          <w:sz w:val="28"/>
          <w:szCs w:val="28"/>
          <w:lang w:val="uk-UA"/>
        </w:rPr>
        <w:t xml:space="preserve"> екоосвіти</w:t>
      </w:r>
      <w:r w:rsidR="00842740" w:rsidRPr="009543B5">
        <w:rPr>
          <w:spacing w:val="0"/>
          <w:sz w:val="28"/>
          <w:szCs w:val="28"/>
          <w:lang w:val="uk-UA"/>
        </w:rPr>
        <w:t xml:space="preserve"> – відділ еколого-освітньої роботи</w:t>
      </w:r>
      <w:r w:rsidRPr="009543B5">
        <w:rPr>
          <w:spacing w:val="0"/>
          <w:sz w:val="28"/>
          <w:szCs w:val="28"/>
          <w:lang w:val="uk-UA"/>
        </w:rPr>
        <w:t xml:space="preserve"> та рекреації</w:t>
      </w:r>
    </w:p>
    <w:p w:rsidR="00524F82" w:rsidRPr="009543B5" w:rsidRDefault="0091363D" w:rsidP="004641AD">
      <w:pPr>
        <w:pStyle w:val="1f3"/>
        <w:shd w:val="clear" w:color="auto" w:fill="auto"/>
        <w:tabs>
          <w:tab w:val="left" w:pos="504"/>
        </w:tabs>
        <w:spacing w:after="120" w:line="240" w:lineRule="auto"/>
        <w:rPr>
          <w:spacing w:val="0"/>
          <w:sz w:val="28"/>
          <w:szCs w:val="28"/>
          <w:lang w:val="uk-UA"/>
        </w:rPr>
      </w:pPr>
      <w:r w:rsidRPr="009543B5">
        <w:rPr>
          <w:b/>
          <w:spacing w:val="0"/>
          <w:sz w:val="28"/>
          <w:szCs w:val="28"/>
          <w:lang w:val="uk-UA"/>
        </w:rPr>
        <w:t>СДО</w:t>
      </w:r>
      <w:r w:rsidRPr="009543B5">
        <w:rPr>
          <w:spacing w:val="0"/>
          <w:sz w:val="28"/>
          <w:szCs w:val="28"/>
          <w:lang w:val="uk-UA"/>
        </w:rPr>
        <w:t xml:space="preserve"> – служба державної охорони</w:t>
      </w:r>
    </w:p>
    <w:p w:rsidR="00524F82" w:rsidRPr="009543B5" w:rsidRDefault="0091363D" w:rsidP="004641AD">
      <w:pPr>
        <w:pStyle w:val="1f3"/>
        <w:shd w:val="clear" w:color="auto" w:fill="auto"/>
        <w:tabs>
          <w:tab w:val="left" w:pos="504"/>
        </w:tabs>
        <w:spacing w:after="120" w:line="240" w:lineRule="auto"/>
        <w:rPr>
          <w:spacing w:val="0"/>
          <w:sz w:val="28"/>
          <w:szCs w:val="28"/>
          <w:lang w:val="uk-UA"/>
        </w:rPr>
      </w:pPr>
      <w:r w:rsidRPr="009543B5">
        <w:rPr>
          <w:rStyle w:val="1pt"/>
          <w:rFonts w:eastAsiaTheme="minorHAnsi"/>
          <w:b/>
          <w:color w:val="auto"/>
          <w:spacing w:val="0"/>
          <w:sz w:val="28"/>
          <w:szCs w:val="28"/>
        </w:rPr>
        <w:t>ПНДВ</w:t>
      </w:r>
      <w:r w:rsidR="00AD4B94" w:rsidRPr="009543B5">
        <w:rPr>
          <w:rStyle w:val="1pt"/>
          <w:rFonts w:eastAsiaTheme="minorHAnsi"/>
          <w:b/>
          <w:color w:val="auto"/>
          <w:spacing w:val="0"/>
          <w:sz w:val="28"/>
          <w:szCs w:val="28"/>
        </w:rPr>
        <w:t xml:space="preserve"> </w:t>
      </w:r>
      <w:r w:rsidRPr="009543B5">
        <w:rPr>
          <w:spacing w:val="0"/>
          <w:sz w:val="28"/>
          <w:szCs w:val="28"/>
          <w:lang w:val="uk-UA"/>
        </w:rPr>
        <w:t>– природоохоронне науково-дослідне відділення</w:t>
      </w:r>
    </w:p>
    <w:p w:rsidR="0091363D" w:rsidRPr="009543B5" w:rsidRDefault="0091363D" w:rsidP="00524F82">
      <w:pPr>
        <w:pStyle w:val="1f3"/>
        <w:shd w:val="clear" w:color="auto" w:fill="auto"/>
        <w:tabs>
          <w:tab w:val="left" w:pos="504"/>
        </w:tabs>
        <w:spacing w:after="120" w:line="240" w:lineRule="auto"/>
        <w:jc w:val="left"/>
        <w:rPr>
          <w:spacing w:val="0"/>
          <w:sz w:val="28"/>
          <w:szCs w:val="28"/>
          <w:lang w:val="uk-UA"/>
        </w:rPr>
        <w:sectPr w:rsidR="0091363D" w:rsidRPr="009543B5" w:rsidSect="00462F89">
          <w:pgSz w:w="11909" w:h="16838"/>
          <w:pgMar w:top="1077" w:right="567" w:bottom="1134" w:left="1701" w:header="0" w:footer="272" w:gutter="0"/>
          <w:cols w:space="720"/>
        </w:sectPr>
      </w:pPr>
    </w:p>
    <w:p w:rsidR="0091363D" w:rsidRPr="009543B5" w:rsidRDefault="00512D7D" w:rsidP="00440588">
      <w:pPr>
        <w:ind w:right="-185"/>
        <w:jc w:val="center"/>
        <w:rPr>
          <w:rFonts w:ascii="Times New Roman" w:hAnsi="Times New Roman"/>
          <w:b/>
          <w:sz w:val="28"/>
          <w:szCs w:val="28"/>
          <w:lang w:val="uk-UA"/>
        </w:rPr>
      </w:pPr>
      <w:r w:rsidRPr="009543B5">
        <w:rPr>
          <w:rFonts w:ascii="Times New Roman" w:hAnsi="Times New Roman"/>
          <w:b/>
          <w:sz w:val="28"/>
          <w:szCs w:val="28"/>
          <w:lang w:val="uk-UA"/>
        </w:rPr>
        <w:lastRenderedPageBreak/>
        <w:t>РОЗДІЛ 1.</w:t>
      </w:r>
      <w:r w:rsidR="00C240FC" w:rsidRPr="009543B5">
        <w:rPr>
          <w:rFonts w:ascii="Times New Roman" w:hAnsi="Times New Roman"/>
          <w:b/>
          <w:sz w:val="28"/>
          <w:szCs w:val="28"/>
          <w:lang w:val="uk-UA"/>
        </w:rPr>
        <w:t xml:space="preserve"> </w:t>
      </w:r>
      <w:r w:rsidRPr="009543B5">
        <w:rPr>
          <w:rFonts w:ascii="Times New Roman" w:hAnsi="Times New Roman"/>
          <w:b/>
          <w:sz w:val="28"/>
          <w:szCs w:val="28"/>
          <w:lang w:val="uk-UA"/>
        </w:rPr>
        <w:t>ХАРАКТЕРИСТИКА ПАРКУ</w:t>
      </w:r>
    </w:p>
    <w:p w:rsidR="00512D7D" w:rsidRPr="009543B5" w:rsidRDefault="0048720D" w:rsidP="00440588">
      <w:pPr>
        <w:spacing w:after="0" w:line="240" w:lineRule="auto"/>
        <w:ind w:right="-187"/>
        <w:jc w:val="center"/>
        <w:rPr>
          <w:rFonts w:ascii="Times New Roman" w:hAnsi="Times New Roman"/>
          <w:b/>
          <w:bCs/>
          <w:sz w:val="28"/>
          <w:szCs w:val="28"/>
          <w:lang w:val="uk-UA"/>
        </w:rPr>
      </w:pPr>
      <w:r w:rsidRPr="009543B5">
        <w:rPr>
          <w:rFonts w:ascii="Times New Roman" w:hAnsi="Times New Roman"/>
          <w:b/>
          <w:bCs/>
          <w:sz w:val="28"/>
          <w:szCs w:val="28"/>
          <w:lang w:val="uk-UA"/>
        </w:rPr>
        <w:t xml:space="preserve">1.1.  </w:t>
      </w:r>
      <w:r w:rsidR="00CB5312" w:rsidRPr="009543B5">
        <w:rPr>
          <w:rFonts w:ascii="Times New Roman" w:hAnsi="Times New Roman"/>
          <w:b/>
          <w:bCs/>
          <w:sz w:val="28"/>
          <w:szCs w:val="28"/>
          <w:lang w:val="uk-UA"/>
        </w:rPr>
        <w:t>ЗАГАЛЬНА ІНФОРМАЦІЯ</w:t>
      </w:r>
      <w:r w:rsidR="00512D7D" w:rsidRPr="009543B5">
        <w:rPr>
          <w:rFonts w:ascii="Times New Roman" w:hAnsi="Times New Roman"/>
          <w:b/>
          <w:bCs/>
          <w:sz w:val="28"/>
          <w:szCs w:val="28"/>
          <w:lang w:val="uk-UA"/>
        </w:rPr>
        <w:t xml:space="preserve"> ПРО ПАРК</w:t>
      </w:r>
    </w:p>
    <w:p w:rsidR="0078626D" w:rsidRPr="009543B5" w:rsidRDefault="0078626D" w:rsidP="00440588">
      <w:pPr>
        <w:pStyle w:val="afa"/>
        <w:ind w:right="-185"/>
        <w:jc w:val="center"/>
        <w:rPr>
          <w:b/>
          <w:bCs/>
          <w:sz w:val="16"/>
          <w:szCs w:val="16"/>
        </w:rPr>
      </w:pPr>
    </w:p>
    <w:p w:rsidR="00512D7D" w:rsidRPr="009543B5" w:rsidRDefault="00512D7D" w:rsidP="00440588">
      <w:pPr>
        <w:pStyle w:val="afa"/>
        <w:numPr>
          <w:ilvl w:val="2"/>
          <w:numId w:val="30"/>
        </w:numPr>
        <w:ind w:right="-185"/>
        <w:jc w:val="center"/>
        <w:rPr>
          <w:b/>
          <w:sz w:val="28"/>
          <w:szCs w:val="28"/>
          <w:lang w:eastAsia="ru-RU"/>
        </w:rPr>
      </w:pPr>
      <w:r w:rsidRPr="009543B5">
        <w:rPr>
          <w:b/>
          <w:sz w:val="28"/>
          <w:szCs w:val="28"/>
        </w:rPr>
        <w:t>Відомості про м</w:t>
      </w:r>
      <w:r w:rsidR="0091363D" w:rsidRPr="009543B5">
        <w:rPr>
          <w:b/>
          <w:sz w:val="28"/>
          <w:szCs w:val="28"/>
        </w:rPr>
        <w:t>ісце</w:t>
      </w:r>
      <w:r w:rsidRPr="009543B5">
        <w:rPr>
          <w:b/>
          <w:sz w:val="28"/>
          <w:szCs w:val="28"/>
        </w:rPr>
        <w:t xml:space="preserve"> розташування</w:t>
      </w:r>
      <w:r w:rsidR="0091363D" w:rsidRPr="009543B5">
        <w:rPr>
          <w:b/>
          <w:sz w:val="28"/>
          <w:szCs w:val="28"/>
        </w:rPr>
        <w:t>, межі</w:t>
      </w:r>
      <w:r w:rsidRPr="009543B5">
        <w:rPr>
          <w:b/>
          <w:sz w:val="28"/>
          <w:szCs w:val="28"/>
        </w:rPr>
        <w:t>,</w:t>
      </w:r>
      <w:r w:rsidR="0091363D" w:rsidRPr="009543B5">
        <w:rPr>
          <w:b/>
          <w:sz w:val="28"/>
          <w:szCs w:val="28"/>
        </w:rPr>
        <w:t xml:space="preserve"> загальн</w:t>
      </w:r>
      <w:r w:rsidRPr="009543B5">
        <w:rPr>
          <w:b/>
          <w:sz w:val="28"/>
          <w:szCs w:val="28"/>
        </w:rPr>
        <w:t>у площу</w:t>
      </w:r>
    </w:p>
    <w:p w:rsidR="0091363D" w:rsidRPr="009543B5" w:rsidRDefault="001B5A3C" w:rsidP="00440588">
      <w:pPr>
        <w:pStyle w:val="afa"/>
        <w:ind w:left="709" w:right="-185"/>
        <w:jc w:val="center"/>
        <w:rPr>
          <w:b/>
          <w:sz w:val="28"/>
          <w:szCs w:val="28"/>
          <w:lang w:eastAsia="ru-RU"/>
        </w:rPr>
      </w:pPr>
      <w:r w:rsidRPr="009543B5">
        <w:rPr>
          <w:b/>
          <w:sz w:val="28"/>
          <w:szCs w:val="28"/>
        </w:rPr>
        <w:t>П</w:t>
      </w:r>
      <w:r w:rsidR="008037DD" w:rsidRPr="009543B5">
        <w:rPr>
          <w:b/>
          <w:sz w:val="28"/>
          <w:szCs w:val="28"/>
        </w:rPr>
        <w:t>арку та ділянки, що надаються П</w:t>
      </w:r>
      <w:r w:rsidR="00512D7D" w:rsidRPr="009543B5">
        <w:rPr>
          <w:b/>
          <w:sz w:val="28"/>
          <w:szCs w:val="28"/>
        </w:rPr>
        <w:t>арку в постійне користування і ввійшли до його складу без вилучення у землекористувачі</w:t>
      </w:r>
      <w:r w:rsidR="00B6417B" w:rsidRPr="009543B5">
        <w:rPr>
          <w:b/>
          <w:sz w:val="28"/>
          <w:szCs w:val="28"/>
        </w:rPr>
        <w:t xml:space="preserve">в та </w:t>
      </w:r>
      <w:r w:rsidR="00512D7D" w:rsidRPr="009543B5">
        <w:rPr>
          <w:b/>
          <w:sz w:val="28"/>
          <w:szCs w:val="28"/>
        </w:rPr>
        <w:t>землевласників</w:t>
      </w:r>
    </w:p>
    <w:p w:rsidR="006431D2" w:rsidRPr="009543B5" w:rsidRDefault="006431D2" w:rsidP="00051AEB">
      <w:pPr>
        <w:tabs>
          <w:tab w:val="left" w:pos="0"/>
        </w:tabs>
        <w:spacing w:after="0" w:line="240" w:lineRule="auto"/>
        <w:ind w:right="-185"/>
        <w:jc w:val="both"/>
        <w:rPr>
          <w:rFonts w:ascii="Times New Roman" w:hAnsi="Times New Roman"/>
          <w:sz w:val="16"/>
          <w:szCs w:val="16"/>
          <w:lang w:val="uk-UA"/>
        </w:rPr>
      </w:pPr>
    </w:p>
    <w:p w:rsidR="00012672" w:rsidRPr="009543B5" w:rsidRDefault="00012672" w:rsidP="00A57094">
      <w:pPr>
        <w:tabs>
          <w:tab w:val="left" w:pos="0"/>
        </w:tabs>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Територія Парку розташована у межах </w:t>
      </w:r>
      <w:r w:rsidR="00BB4E80" w:rsidRPr="009543B5">
        <w:rPr>
          <w:rFonts w:ascii="Times New Roman" w:hAnsi="Times New Roman"/>
          <w:sz w:val="28"/>
          <w:szCs w:val="28"/>
          <w:lang w:val="uk-UA"/>
        </w:rPr>
        <w:t>Луцького (раніше</w:t>
      </w:r>
      <w:r w:rsidR="00F61885" w:rsidRPr="009543B5">
        <w:rPr>
          <w:rFonts w:ascii="Times New Roman" w:hAnsi="Times New Roman"/>
          <w:sz w:val="28"/>
          <w:szCs w:val="28"/>
          <w:lang w:val="uk-UA"/>
        </w:rPr>
        <w:t>:</w:t>
      </w:r>
      <w:r w:rsidR="00BB4E80" w:rsidRPr="009543B5">
        <w:rPr>
          <w:rFonts w:ascii="Times New Roman" w:hAnsi="Times New Roman"/>
          <w:sz w:val="28"/>
          <w:szCs w:val="28"/>
          <w:lang w:val="uk-UA"/>
        </w:rPr>
        <w:t xml:space="preserve"> </w:t>
      </w:r>
      <w:r w:rsidRPr="009543B5">
        <w:rPr>
          <w:rFonts w:ascii="Times New Roman" w:hAnsi="Times New Roman"/>
          <w:sz w:val="28"/>
          <w:szCs w:val="28"/>
          <w:lang w:val="uk-UA"/>
        </w:rPr>
        <w:t>Ківерцівського</w:t>
      </w:r>
      <w:r w:rsidR="00BB4E80" w:rsidRPr="009543B5">
        <w:rPr>
          <w:rFonts w:ascii="Times New Roman" w:hAnsi="Times New Roman"/>
          <w:sz w:val="28"/>
          <w:szCs w:val="28"/>
          <w:lang w:val="uk-UA"/>
        </w:rPr>
        <w:t>)</w:t>
      </w:r>
      <w:r w:rsidRPr="009543B5">
        <w:rPr>
          <w:rFonts w:ascii="Times New Roman" w:hAnsi="Times New Roman"/>
          <w:sz w:val="28"/>
          <w:szCs w:val="28"/>
          <w:lang w:val="uk-UA"/>
        </w:rPr>
        <w:t xml:space="preserve"> району Волинської області і становить </w:t>
      </w:r>
      <w:r w:rsidRPr="009543B5">
        <w:rPr>
          <w:rFonts w:ascii="Times New Roman" w:hAnsi="Times New Roman"/>
          <w:b/>
          <w:sz w:val="28"/>
          <w:szCs w:val="28"/>
          <w:lang w:val="uk-UA"/>
        </w:rPr>
        <w:t>33475,34 гектар</w:t>
      </w:r>
      <w:r w:rsidR="00F61885" w:rsidRPr="009543B5">
        <w:rPr>
          <w:rFonts w:ascii="Times New Roman" w:hAnsi="Times New Roman"/>
          <w:b/>
          <w:sz w:val="28"/>
          <w:szCs w:val="28"/>
          <w:lang w:val="uk-UA"/>
        </w:rPr>
        <w:t>а</w:t>
      </w:r>
      <w:r w:rsidRPr="009543B5">
        <w:rPr>
          <w:rFonts w:ascii="Times New Roman" w:hAnsi="Times New Roman"/>
          <w:sz w:val="28"/>
          <w:szCs w:val="28"/>
          <w:lang w:val="uk-UA"/>
        </w:rPr>
        <w:t xml:space="preserve"> земель, у тому числі: </w:t>
      </w:r>
      <w:r w:rsidRPr="009543B5">
        <w:rPr>
          <w:rFonts w:ascii="Times New Roman" w:hAnsi="Times New Roman"/>
          <w:b/>
          <w:sz w:val="28"/>
          <w:szCs w:val="28"/>
          <w:lang w:val="uk-UA"/>
        </w:rPr>
        <w:t>3471,54 гектара</w:t>
      </w:r>
      <w:r w:rsidRPr="009543B5">
        <w:rPr>
          <w:rFonts w:ascii="Times New Roman" w:hAnsi="Times New Roman"/>
          <w:sz w:val="28"/>
          <w:szCs w:val="28"/>
          <w:lang w:val="uk-UA"/>
        </w:rPr>
        <w:t xml:space="preserve"> земель, що надаються в постійне користування Парку</w:t>
      </w:r>
      <w:r w:rsidR="00326806" w:rsidRPr="009543B5">
        <w:rPr>
          <w:rFonts w:ascii="Times New Roman" w:hAnsi="Times New Roman"/>
          <w:sz w:val="28"/>
          <w:szCs w:val="28"/>
          <w:lang w:val="uk-UA"/>
        </w:rPr>
        <w:t>,</w:t>
      </w:r>
      <w:r w:rsidRPr="009543B5">
        <w:rPr>
          <w:rFonts w:ascii="Times New Roman" w:hAnsi="Times New Roman"/>
          <w:sz w:val="28"/>
          <w:szCs w:val="28"/>
          <w:lang w:val="uk-UA"/>
        </w:rPr>
        <w:t xml:space="preserve"> та </w:t>
      </w:r>
      <w:r w:rsidRPr="009543B5">
        <w:rPr>
          <w:rFonts w:ascii="Times New Roman" w:hAnsi="Times New Roman"/>
          <w:b/>
          <w:sz w:val="28"/>
          <w:szCs w:val="28"/>
          <w:lang w:val="uk-UA"/>
        </w:rPr>
        <w:t>30003,80 гектара</w:t>
      </w:r>
      <w:r w:rsidRPr="009543B5">
        <w:rPr>
          <w:rFonts w:ascii="Times New Roman" w:hAnsi="Times New Roman"/>
          <w:sz w:val="28"/>
          <w:szCs w:val="28"/>
          <w:lang w:val="uk-UA"/>
        </w:rPr>
        <w:t xml:space="preserve"> земель, що включаються до його с</w:t>
      </w:r>
      <w:r w:rsidR="008F2CE0" w:rsidRPr="009543B5">
        <w:rPr>
          <w:rFonts w:ascii="Times New Roman" w:hAnsi="Times New Roman"/>
          <w:sz w:val="28"/>
          <w:szCs w:val="28"/>
          <w:lang w:val="uk-UA"/>
        </w:rPr>
        <w:t>кладу без вилучення. П</w:t>
      </w:r>
      <w:r w:rsidRPr="009543B5">
        <w:rPr>
          <w:rFonts w:ascii="Times New Roman" w:hAnsi="Times New Roman"/>
          <w:sz w:val="28"/>
          <w:szCs w:val="28"/>
          <w:lang w:val="uk-UA"/>
        </w:rPr>
        <w:t xml:space="preserve">арк відноситься до </w:t>
      </w:r>
      <w:r w:rsidR="00F61885" w:rsidRPr="009543B5">
        <w:rPr>
          <w:rFonts w:ascii="Times New Roman" w:hAnsi="Times New Roman"/>
          <w:sz w:val="28"/>
          <w:szCs w:val="28"/>
          <w:lang w:val="uk-UA"/>
        </w:rPr>
        <w:t>територій</w:t>
      </w:r>
      <w:r w:rsidRPr="009543B5">
        <w:rPr>
          <w:rFonts w:ascii="Times New Roman" w:hAnsi="Times New Roman"/>
          <w:sz w:val="28"/>
          <w:szCs w:val="28"/>
          <w:lang w:val="uk-UA"/>
        </w:rPr>
        <w:t xml:space="preserve"> природно-заповідного фонду загальнодержавного значення.</w:t>
      </w:r>
    </w:p>
    <w:p w:rsidR="0091363D" w:rsidRPr="009543B5" w:rsidRDefault="00512D7D" w:rsidP="00A57094">
      <w:pPr>
        <w:pStyle w:val="21"/>
        <w:ind w:firstLine="709"/>
        <w:rPr>
          <w:rFonts w:ascii="Times New Roman" w:hAnsi="Times New Roman"/>
          <w:sz w:val="28"/>
          <w:szCs w:val="28"/>
        </w:rPr>
      </w:pPr>
      <w:r w:rsidRPr="009543B5">
        <w:rPr>
          <w:rFonts w:ascii="Times New Roman" w:hAnsi="Times New Roman"/>
          <w:sz w:val="28"/>
          <w:szCs w:val="28"/>
        </w:rPr>
        <w:t>П</w:t>
      </w:r>
      <w:r w:rsidR="00726EF9" w:rsidRPr="009543B5">
        <w:rPr>
          <w:rFonts w:ascii="Times New Roman" w:hAnsi="Times New Roman"/>
          <w:sz w:val="28"/>
          <w:szCs w:val="28"/>
        </w:rPr>
        <w:t>арк</w:t>
      </w:r>
      <w:r w:rsidR="0091363D" w:rsidRPr="009543B5">
        <w:rPr>
          <w:rFonts w:ascii="Times New Roman" w:hAnsi="Times New Roman"/>
          <w:sz w:val="28"/>
          <w:szCs w:val="28"/>
        </w:rPr>
        <w:t xml:space="preserve"> створено на базі найбільш цінних лісових масивів</w:t>
      </w:r>
      <w:r w:rsidR="00B82960" w:rsidRPr="009543B5">
        <w:rPr>
          <w:rFonts w:ascii="Times New Roman" w:hAnsi="Times New Roman"/>
          <w:sz w:val="28"/>
          <w:szCs w:val="28"/>
        </w:rPr>
        <w:t xml:space="preserve"> </w:t>
      </w:r>
      <w:r w:rsidR="0091363D" w:rsidRPr="009543B5">
        <w:rPr>
          <w:rFonts w:ascii="Times New Roman" w:hAnsi="Times New Roman"/>
          <w:sz w:val="28"/>
          <w:szCs w:val="28"/>
        </w:rPr>
        <w:t xml:space="preserve">державних лісогосподарських підприємств Цуманського та Ківерцівського лісових господарств, </w:t>
      </w:r>
      <w:r w:rsidR="00A03214" w:rsidRPr="009543B5">
        <w:rPr>
          <w:rFonts w:ascii="Times New Roman" w:hAnsi="Times New Roman"/>
          <w:sz w:val="28"/>
          <w:szCs w:val="28"/>
        </w:rPr>
        <w:t>ДП «Волинськ</w:t>
      </w:r>
      <w:r w:rsidR="00A00386" w:rsidRPr="009543B5">
        <w:rPr>
          <w:rFonts w:ascii="Times New Roman" w:hAnsi="Times New Roman"/>
          <w:sz w:val="28"/>
          <w:szCs w:val="28"/>
        </w:rPr>
        <w:t>ий</w:t>
      </w:r>
      <w:r w:rsidR="00A03214" w:rsidRPr="009543B5">
        <w:rPr>
          <w:rFonts w:ascii="Times New Roman" w:hAnsi="Times New Roman"/>
          <w:sz w:val="28"/>
          <w:szCs w:val="28"/>
        </w:rPr>
        <w:t xml:space="preserve"> військов</w:t>
      </w:r>
      <w:r w:rsidR="00A00386" w:rsidRPr="009543B5">
        <w:rPr>
          <w:rFonts w:ascii="Times New Roman" w:hAnsi="Times New Roman"/>
          <w:sz w:val="28"/>
          <w:szCs w:val="28"/>
        </w:rPr>
        <w:t>ий</w:t>
      </w:r>
      <w:r w:rsidR="00A03214" w:rsidRPr="009543B5">
        <w:rPr>
          <w:rFonts w:ascii="Times New Roman" w:hAnsi="Times New Roman"/>
          <w:sz w:val="28"/>
          <w:szCs w:val="28"/>
        </w:rPr>
        <w:t xml:space="preserve"> лісгосп»</w:t>
      </w:r>
      <w:r w:rsidR="0091363D" w:rsidRPr="009543B5">
        <w:rPr>
          <w:rFonts w:ascii="Times New Roman" w:hAnsi="Times New Roman"/>
          <w:sz w:val="28"/>
          <w:szCs w:val="28"/>
        </w:rPr>
        <w:t>,</w:t>
      </w:r>
      <w:r w:rsidR="00A00386" w:rsidRPr="009543B5">
        <w:rPr>
          <w:rFonts w:ascii="Times New Roman" w:hAnsi="Times New Roman"/>
          <w:sz w:val="28"/>
          <w:szCs w:val="28"/>
        </w:rPr>
        <w:t xml:space="preserve"> </w:t>
      </w:r>
      <w:r w:rsidR="0091363D" w:rsidRPr="009543B5">
        <w:rPr>
          <w:rFonts w:ascii="Times New Roman" w:hAnsi="Times New Roman"/>
          <w:sz w:val="28"/>
          <w:szCs w:val="28"/>
        </w:rPr>
        <w:t>лісів сільськогосподарських кооперативів та Ківерцівського міжгосподарського спеціалізованого лісогосподарського підприємства, ліквідованого розпорядженням</w:t>
      </w:r>
      <w:r w:rsidR="00F65560" w:rsidRPr="009543B5">
        <w:rPr>
          <w:rFonts w:ascii="Times New Roman" w:hAnsi="Times New Roman"/>
          <w:sz w:val="28"/>
          <w:szCs w:val="28"/>
        </w:rPr>
        <w:t>и</w:t>
      </w:r>
      <w:r w:rsidR="0091363D" w:rsidRPr="009543B5">
        <w:rPr>
          <w:rFonts w:ascii="Times New Roman" w:hAnsi="Times New Roman"/>
          <w:sz w:val="28"/>
          <w:szCs w:val="28"/>
        </w:rPr>
        <w:t xml:space="preserve"> голови </w:t>
      </w:r>
      <w:r w:rsidR="00B82960" w:rsidRPr="009543B5">
        <w:rPr>
          <w:rFonts w:ascii="Times New Roman" w:hAnsi="Times New Roman"/>
          <w:sz w:val="28"/>
          <w:szCs w:val="28"/>
        </w:rPr>
        <w:t xml:space="preserve">Волинської обласної державної адміністрації </w:t>
      </w:r>
      <w:r w:rsidR="00445ED3" w:rsidRPr="009543B5">
        <w:rPr>
          <w:rFonts w:ascii="Times New Roman" w:hAnsi="Times New Roman"/>
          <w:sz w:val="28"/>
          <w:szCs w:val="28"/>
        </w:rPr>
        <w:t xml:space="preserve">від 19.01.2011 </w:t>
      </w:r>
      <w:r w:rsidR="0091363D" w:rsidRPr="009543B5">
        <w:rPr>
          <w:rFonts w:ascii="Times New Roman" w:hAnsi="Times New Roman"/>
          <w:sz w:val="28"/>
          <w:szCs w:val="28"/>
        </w:rPr>
        <w:t>№14</w:t>
      </w:r>
      <w:r w:rsidR="00B82960" w:rsidRPr="009543B5">
        <w:rPr>
          <w:rFonts w:ascii="Times New Roman" w:hAnsi="Times New Roman"/>
          <w:sz w:val="28"/>
          <w:szCs w:val="28"/>
        </w:rPr>
        <w:t xml:space="preserve"> </w:t>
      </w:r>
      <w:r w:rsidR="0091363D" w:rsidRPr="009543B5">
        <w:rPr>
          <w:rFonts w:ascii="Times New Roman" w:hAnsi="Times New Roman"/>
          <w:sz w:val="28"/>
          <w:szCs w:val="28"/>
        </w:rPr>
        <w:t xml:space="preserve">«Про вдосконалення управління лісовим господарством», </w:t>
      </w:r>
      <w:r w:rsidR="00445ED3" w:rsidRPr="009543B5">
        <w:rPr>
          <w:rFonts w:ascii="Times New Roman" w:hAnsi="Times New Roman"/>
          <w:sz w:val="28"/>
          <w:szCs w:val="28"/>
        </w:rPr>
        <w:t xml:space="preserve">від 19.01.2011 </w:t>
      </w:r>
      <w:r w:rsidR="0091363D" w:rsidRPr="009543B5">
        <w:rPr>
          <w:rFonts w:ascii="Times New Roman" w:hAnsi="Times New Roman"/>
          <w:sz w:val="28"/>
          <w:szCs w:val="28"/>
        </w:rPr>
        <w:t>№ 15 «Про утворення комісії для передачі лісів дочірніх підприємств комунального спеціалізованого лісогосподарського підприємства «Волиньоблагроліс» до сфери обласного управління лісового та мисливського господарства Державного аген</w:t>
      </w:r>
      <w:r w:rsidR="00F65560" w:rsidRPr="009543B5">
        <w:rPr>
          <w:rFonts w:ascii="Times New Roman" w:hAnsi="Times New Roman"/>
          <w:sz w:val="28"/>
          <w:szCs w:val="28"/>
        </w:rPr>
        <w:t>т</w:t>
      </w:r>
      <w:r w:rsidR="0091363D" w:rsidRPr="009543B5">
        <w:rPr>
          <w:rFonts w:ascii="Times New Roman" w:hAnsi="Times New Roman"/>
          <w:sz w:val="28"/>
          <w:szCs w:val="28"/>
        </w:rPr>
        <w:t xml:space="preserve">ства лісових ресурсів України» та </w:t>
      </w:r>
      <w:r w:rsidR="00F65560" w:rsidRPr="009543B5">
        <w:rPr>
          <w:rFonts w:ascii="Times New Roman" w:hAnsi="Times New Roman"/>
          <w:sz w:val="28"/>
          <w:szCs w:val="28"/>
        </w:rPr>
        <w:t xml:space="preserve">від 31.05.2011 </w:t>
      </w:r>
      <w:r w:rsidR="0091363D" w:rsidRPr="009543B5">
        <w:rPr>
          <w:rFonts w:ascii="Times New Roman" w:hAnsi="Times New Roman"/>
          <w:sz w:val="28"/>
          <w:szCs w:val="28"/>
        </w:rPr>
        <w:t>№</w:t>
      </w:r>
      <w:r w:rsidR="00B82960" w:rsidRPr="009543B5">
        <w:rPr>
          <w:rFonts w:ascii="Times New Roman" w:hAnsi="Times New Roman"/>
          <w:sz w:val="28"/>
          <w:szCs w:val="28"/>
        </w:rPr>
        <w:t xml:space="preserve"> </w:t>
      </w:r>
      <w:r w:rsidR="0091363D" w:rsidRPr="009543B5">
        <w:rPr>
          <w:rFonts w:ascii="Times New Roman" w:hAnsi="Times New Roman"/>
          <w:sz w:val="28"/>
          <w:szCs w:val="28"/>
        </w:rPr>
        <w:t>232 «Про надання лісів у постійне користування».</w:t>
      </w:r>
    </w:p>
    <w:p w:rsidR="00012672" w:rsidRPr="009543B5" w:rsidRDefault="00012672" w:rsidP="00012672">
      <w:pPr>
        <w:shd w:val="clear" w:color="auto" w:fill="FFFFFF"/>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На півночі межа Парку проходить, починаючи від с. Журавичі</w:t>
      </w:r>
      <w:r w:rsidR="00051AEB" w:rsidRPr="009543B5">
        <w:rPr>
          <w:rFonts w:ascii="Times New Roman" w:hAnsi="Times New Roman"/>
          <w:sz w:val="28"/>
          <w:szCs w:val="28"/>
          <w:lang w:val="uk-UA"/>
        </w:rPr>
        <w:t xml:space="preserve"> і далі на північний схід від нього</w:t>
      </w:r>
      <w:r w:rsidR="00BB4E80"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по межі з </w:t>
      </w:r>
      <w:r w:rsidR="0037644C" w:rsidRPr="009543B5">
        <w:rPr>
          <w:rFonts w:ascii="Times New Roman" w:hAnsi="Times New Roman"/>
          <w:sz w:val="28"/>
          <w:szCs w:val="28"/>
          <w:lang w:val="uk-UA"/>
        </w:rPr>
        <w:t xml:space="preserve">колишнім </w:t>
      </w:r>
      <w:r w:rsidRPr="009543B5">
        <w:rPr>
          <w:rFonts w:ascii="Times New Roman" w:hAnsi="Times New Roman"/>
          <w:sz w:val="28"/>
          <w:szCs w:val="28"/>
          <w:lang w:val="uk-UA"/>
        </w:rPr>
        <w:t>М</w:t>
      </w:r>
      <w:r w:rsidR="00BB4E80" w:rsidRPr="009543B5">
        <w:rPr>
          <w:rFonts w:ascii="Times New Roman" w:hAnsi="Times New Roman"/>
          <w:sz w:val="28"/>
          <w:szCs w:val="28"/>
          <w:lang w:val="uk-UA"/>
        </w:rPr>
        <w:t>аневицьким районом</w:t>
      </w:r>
      <w:r w:rsidR="00051AEB" w:rsidRPr="009543B5">
        <w:rPr>
          <w:rFonts w:ascii="Times New Roman" w:hAnsi="Times New Roman"/>
          <w:sz w:val="28"/>
          <w:szCs w:val="28"/>
          <w:lang w:val="uk-UA"/>
        </w:rPr>
        <w:t xml:space="preserve"> (в районі</w:t>
      </w:r>
      <w:r w:rsidR="00BB4E80" w:rsidRPr="009543B5">
        <w:rPr>
          <w:rFonts w:ascii="Times New Roman" w:hAnsi="Times New Roman"/>
          <w:sz w:val="28"/>
          <w:szCs w:val="28"/>
          <w:lang w:val="uk-UA"/>
        </w:rPr>
        <w:t xml:space="preserve"> с. </w:t>
      </w:r>
      <w:r w:rsidR="00051AEB" w:rsidRPr="009543B5">
        <w:rPr>
          <w:rFonts w:ascii="Times New Roman" w:hAnsi="Times New Roman"/>
          <w:sz w:val="28"/>
          <w:szCs w:val="28"/>
          <w:lang w:val="uk-UA"/>
        </w:rPr>
        <w:t xml:space="preserve">Гораймівка), далі на схід, </w:t>
      </w:r>
      <w:r w:rsidRPr="009543B5">
        <w:rPr>
          <w:rFonts w:ascii="Times New Roman" w:hAnsi="Times New Roman"/>
          <w:sz w:val="28"/>
          <w:szCs w:val="28"/>
          <w:lang w:val="uk-UA"/>
        </w:rPr>
        <w:t>через</w:t>
      </w:r>
      <w:r w:rsidR="00051AEB" w:rsidRPr="009543B5">
        <w:rPr>
          <w:rFonts w:ascii="Times New Roman" w:hAnsi="Times New Roman"/>
          <w:sz w:val="28"/>
          <w:szCs w:val="28"/>
          <w:lang w:val="uk-UA"/>
        </w:rPr>
        <w:t xml:space="preserve"> основну частину лісових масивів</w:t>
      </w:r>
      <w:r w:rsidRPr="009543B5">
        <w:rPr>
          <w:rFonts w:ascii="Times New Roman" w:hAnsi="Times New Roman"/>
          <w:sz w:val="28"/>
          <w:szCs w:val="28"/>
          <w:lang w:val="uk-UA"/>
        </w:rPr>
        <w:t xml:space="preserve"> Холоневицького лісництва ДП «Цуманське лісове г</w:t>
      </w:r>
      <w:r w:rsidR="00051AEB" w:rsidRPr="009543B5">
        <w:rPr>
          <w:rFonts w:ascii="Times New Roman" w:hAnsi="Times New Roman"/>
          <w:sz w:val="28"/>
          <w:szCs w:val="28"/>
          <w:lang w:val="uk-UA"/>
        </w:rPr>
        <w:t>осподарство», вздовж р. Кормин</w:t>
      </w:r>
      <w:r w:rsidRPr="009543B5">
        <w:rPr>
          <w:rFonts w:ascii="Times New Roman" w:hAnsi="Times New Roman"/>
          <w:sz w:val="28"/>
          <w:szCs w:val="28"/>
          <w:lang w:val="uk-UA"/>
        </w:rPr>
        <w:t xml:space="preserve">, </w:t>
      </w:r>
      <w:r w:rsidR="00051AEB" w:rsidRPr="009543B5">
        <w:rPr>
          <w:rFonts w:ascii="Times New Roman" w:hAnsi="Times New Roman"/>
          <w:sz w:val="28"/>
          <w:szCs w:val="28"/>
          <w:lang w:val="uk-UA"/>
        </w:rPr>
        <w:t xml:space="preserve">оминаючи сільськогосподарські угіддя </w:t>
      </w:r>
      <w:r w:rsidRPr="009543B5">
        <w:rPr>
          <w:rFonts w:ascii="Times New Roman" w:hAnsi="Times New Roman"/>
          <w:sz w:val="28"/>
          <w:szCs w:val="28"/>
          <w:lang w:val="uk-UA"/>
        </w:rPr>
        <w:t xml:space="preserve">до </w:t>
      </w:r>
      <w:r w:rsidR="00BB4E80" w:rsidRPr="009543B5">
        <w:rPr>
          <w:rFonts w:ascii="Times New Roman" w:hAnsi="Times New Roman"/>
          <w:sz w:val="28"/>
          <w:szCs w:val="28"/>
          <w:lang w:val="uk-UA"/>
        </w:rPr>
        <w:t>с. </w:t>
      </w:r>
      <w:r w:rsidRPr="009543B5">
        <w:rPr>
          <w:rFonts w:ascii="Times New Roman" w:hAnsi="Times New Roman"/>
          <w:sz w:val="28"/>
          <w:szCs w:val="28"/>
          <w:lang w:val="uk-UA"/>
        </w:rPr>
        <w:t>Знамирівка, охоплюючи контур суцільного лісового масиву.</w:t>
      </w:r>
    </w:p>
    <w:p w:rsidR="00012672" w:rsidRPr="009543B5" w:rsidRDefault="00012672" w:rsidP="00012672">
      <w:pPr>
        <w:shd w:val="clear" w:color="auto" w:fill="FFFFFF"/>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Східна межа Парку проходить західніше смт Деражне та с. Жобрин по межі </w:t>
      </w:r>
      <w:r w:rsidR="00051AEB" w:rsidRPr="009543B5">
        <w:rPr>
          <w:rFonts w:ascii="Times New Roman" w:hAnsi="Times New Roman"/>
          <w:sz w:val="28"/>
          <w:szCs w:val="28"/>
          <w:lang w:val="uk-UA"/>
        </w:rPr>
        <w:t>Луцького (раніше</w:t>
      </w:r>
      <w:r w:rsidR="00CA6E49" w:rsidRPr="009543B5">
        <w:rPr>
          <w:rFonts w:ascii="Times New Roman" w:hAnsi="Times New Roman"/>
          <w:sz w:val="28"/>
          <w:szCs w:val="28"/>
          <w:lang w:val="uk-UA"/>
        </w:rPr>
        <w:t xml:space="preserve"> -</w:t>
      </w:r>
      <w:r w:rsidR="00051AEB" w:rsidRPr="009543B5">
        <w:rPr>
          <w:rFonts w:ascii="Times New Roman" w:hAnsi="Times New Roman"/>
          <w:sz w:val="28"/>
          <w:szCs w:val="28"/>
          <w:lang w:val="uk-UA"/>
        </w:rPr>
        <w:t xml:space="preserve"> Ківерцівс</w:t>
      </w:r>
      <w:r w:rsidR="00BB4E80" w:rsidRPr="009543B5">
        <w:rPr>
          <w:rFonts w:ascii="Times New Roman" w:hAnsi="Times New Roman"/>
          <w:sz w:val="28"/>
          <w:szCs w:val="28"/>
          <w:lang w:val="uk-UA"/>
        </w:rPr>
        <w:t>ького</w:t>
      </w:r>
      <w:r w:rsidR="00051AEB" w:rsidRPr="009543B5">
        <w:rPr>
          <w:rFonts w:ascii="Times New Roman" w:hAnsi="Times New Roman"/>
          <w:sz w:val="28"/>
          <w:szCs w:val="28"/>
          <w:lang w:val="uk-UA"/>
        </w:rPr>
        <w:t>)</w:t>
      </w:r>
      <w:r w:rsidR="00BB4E80" w:rsidRPr="009543B5">
        <w:rPr>
          <w:rFonts w:ascii="Times New Roman" w:hAnsi="Times New Roman"/>
          <w:sz w:val="28"/>
          <w:szCs w:val="28"/>
          <w:lang w:val="uk-UA"/>
        </w:rPr>
        <w:t xml:space="preserve"> району Волинської області</w:t>
      </w:r>
      <w:r w:rsidRPr="009543B5">
        <w:rPr>
          <w:rFonts w:ascii="Times New Roman" w:hAnsi="Times New Roman"/>
          <w:sz w:val="28"/>
          <w:szCs w:val="28"/>
          <w:lang w:val="uk-UA"/>
        </w:rPr>
        <w:t xml:space="preserve"> з </w:t>
      </w:r>
      <w:r w:rsidR="0037644C" w:rsidRPr="009543B5">
        <w:rPr>
          <w:rFonts w:ascii="Times New Roman" w:hAnsi="Times New Roman"/>
          <w:sz w:val="28"/>
          <w:szCs w:val="28"/>
          <w:lang w:val="uk-UA"/>
        </w:rPr>
        <w:t xml:space="preserve">колишнім </w:t>
      </w:r>
      <w:r w:rsidRPr="009543B5">
        <w:rPr>
          <w:rFonts w:ascii="Times New Roman" w:hAnsi="Times New Roman"/>
          <w:sz w:val="28"/>
          <w:szCs w:val="28"/>
          <w:lang w:val="uk-UA"/>
        </w:rPr>
        <w:t>Костопільським</w:t>
      </w:r>
      <w:r w:rsidR="00CA6E49" w:rsidRPr="009543B5">
        <w:rPr>
          <w:rFonts w:ascii="Times New Roman" w:hAnsi="Times New Roman"/>
          <w:sz w:val="28"/>
          <w:szCs w:val="28"/>
          <w:lang w:val="uk-UA"/>
        </w:rPr>
        <w:t xml:space="preserve"> (нині - Рівненським)</w:t>
      </w:r>
      <w:r w:rsidRPr="009543B5">
        <w:rPr>
          <w:rFonts w:ascii="Times New Roman" w:hAnsi="Times New Roman"/>
          <w:sz w:val="28"/>
          <w:szCs w:val="28"/>
          <w:lang w:val="uk-UA"/>
        </w:rPr>
        <w:t xml:space="preserve"> районом Рівненської о</w:t>
      </w:r>
      <w:r w:rsidR="006A13A8" w:rsidRPr="009543B5">
        <w:rPr>
          <w:rFonts w:ascii="Times New Roman" w:hAnsi="Times New Roman"/>
          <w:sz w:val="28"/>
          <w:szCs w:val="28"/>
          <w:lang w:val="uk-UA"/>
        </w:rPr>
        <w:t>бласті.</w:t>
      </w:r>
    </w:p>
    <w:p w:rsidR="00012672" w:rsidRPr="009543B5" w:rsidRDefault="00012672" w:rsidP="00012672">
      <w:pPr>
        <w:shd w:val="clear" w:color="auto" w:fill="FFFFFF"/>
        <w:spacing w:after="0" w:line="240" w:lineRule="auto"/>
        <w:ind w:firstLine="851"/>
        <w:jc w:val="both"/>
        <w:rPr>
          <w:rFonts w:ascii="Times New Roman" w:hAnsi="Times New Roman"/>
          <w:sz w:val="28"/>
          <w:szCs w:val="28"/>
          <w:lang w:val="uk-UA"/>
        </w:rPr>
      </w:pPr>
      <w:r w:rsidRPr="009543B5">
        <w:rPr>
          <w:rFonts w:ascii="Times New Roman" w:hAnsi="Times New Roman"/>
          <w:sz w:val="28"/>
          <w:szCs w:val="28"/>
          <w:lang w:val="uk-UA"/>
        </w:rPr>
        <w:t>Південна та західна межі Парку проходять</w:t>
      </w:r>
      <w:r w:rsidR="00051AEB" w:rsidRPr="009543B5">
        <w:rPr>
          <w:rFonts w:ascii="Times New Roman" w:hAnsi="Times New Roman"/>
          <w:sz w:val="28"/>
          <w:szCs w:val="28"/>
          <w:lang w:val="uk-UA"/>
        </w:rPr>
        <w:t xml:space="preserve"> частково</w:t>
      </w:r>
      <w:r w:rsidRPr="009543B5">
        <w:rPr>
          <w:rFonts w:ascii="Times New Roman" w:hAnsi="Times New Roman"/>
          <w:sz w:val="28"/>
          <w:szCs w:val="28"/>
          <w:lang w:val="uk-UA"/>
        </w:rPr>
        <w:t xml:space="preserve"> по межі </w:t>
      </w:r>
      <w:r w:rsidR="00051AEB" w:rsidRPr="009543B5">
        <w:rPr>
          <w:rFonts w:ascii="Times New Roman" w:hAnsi="Times New Roman"/>
          <w:sz w:val="28"/>
          <w:szCs w:val="28"/>
          <w:lang w:val="uk-UA"/>
        </w:rPr>
        <w:t>з Рівненською областю</w:t>
      </w:r>
      <w:r w:rsidRPr="009543B5">
        <w:rPr>
          <w:rFonts w:ascii="Times New Roman" w:hAnsi="Times New Roman"/>
          <w:sz w:val="28"/>
          <w:szCs w:val="28"/>
          <w:lang w:val="uk-UA"/>
        </w:rPr>
        <w:t>. До складу Парку увійшли лісові насадження дочірнього підприємства комунального спеціалізованого лісогосподарс</w:t>
      </w:r>
      <w:r w:rsidR="00051AEB" w:rsidRPr="009543B5">
        <w:rPr>
          <w:rFonts w:ascii="Times New Roman" w:hAnsi="Times New Roman"/>
          <w:sz w:val="28"/>
          <w:szCs w:val="28"/>
          <w:lang w:val="uk-UA"/>
        </w:rPr>
        <w:t>ького підприємства «Ківерціліс». Суцільний контур лісових масивів розірваний,</w:t>
      </w:r>
      <w:r w:rsidRPr="009543B5">
        <w:rPr>
          <w:rFonts w:ascii="Times New Roman" w:hAnsi="Times New Roman"/>
          <w:sz w:val="28"/>
          <w:szCs w:val="28"/>
          <w:lang w:val="uk-UA"/>
        </w:rPr>
        <w:t xml:space="preserve"> оскільки ДП «</w:t>
      </w:r>
      <w:r w:rsidR="00530474" w:rsidRPr="009543B5">
        <w:rPr>
          <w:rFonts w:ascii="Times New Roman" w:hAnsi="Times New Roman"/>
          <w:sz w:val="28"/>
          <w:szCs w:val="28"/>
          <w:lang w:val="uk-UA"/>
        </w:rPr>
        <w:t>Ківерцівський лісгосп</w:t>
      </w:r>
      <w:r w:rsidRPr="009543B5">
        <w:rPr>
          <w:rFonts w:ascii="Times New Roman" w:hAnsi="Times New Roman"/>
          <w:sz w:val="28"/>
          <w:szCs w:val="28"/>
          <w:lang w:val="uk-UA"/>
        </w:rPr>
        <w:t xml:space="preserve">» </w:t>
      </w:r>
      <w:r w:rsidR="00B82960" w:rsidRPr="009543B5">
        <w:rPr>
          <w:rFonts w:ascii="Times New Roman" w:hAnsi="Times New Roman"/>
          <w:sz w:val="28"/>
          <w:szCs w:val="28"/>
          <w:lang w:val="uk-UA"/>
        </w:rPr>
        <w:t>не дало згоду на</w:t>
      </w:r>
      <w:r w:rsidRPr="009543B5">
        <w:rPr>
          <w:rFonts w:ascii="Times New Roman" w:hAnsi="Times New Roman"/>
          <w:sz w:val="28"/>
          <w:szCs w:val="28"/>
          <w:lang w:val="uk-UA"/>
        </w:rPr>
        <w:t xml:space="preserve"> включення до складу Парку своїх </w:t>
      </w:r>
      <w:r w:rsidR="00513862" w:rsidRPr="009543B5">
        <w:rPr>
          <w:rFonts w:ascii="Times New Roman" w:hAnsi="Times New Roman"/>
          <w:sz w:val="28"/>
          <w:szCs w:val="28"/>
          <w:lang w:val="uk-UA"/>
        </w:rPr>
        <w:t xml:space="preserve">лісових </w:t>
      </w:r>
      <w:r w:rsidRPr="009543B5">
        <w:rPr>
          <w:rFonts w:ascii="Times New Roman" w:hAnsi="Times New Roman"/>
          <w:sz w:val="28"/>
          <w:szCs w:val="28"/>
          <w:lang w:val="uk-UA"/>
        </w:rPr>
        <w:t xml:space="preserve">насаджень, </w:t>
      </w:r>
      <w:r w:rsidR="00513862" w:rsidRPr="009543B5">
        <w:rPr>
          <w:rFonts w:ascii="Times New Roman" w:hAnsi="Times New Roman"/>
          <w:sz w:val="28"/>
          <w:szCs w:val="28"/>
          <w:lang w:val="uk-UA"/>
        </w:rPr>
        <w:t xml:space="preserve">зокрема й території </w:t>
      </w:r>
      <w:r w:rsidRPr="009543B5">
        <w:rPr>
          <w:rFonts w:ascii="Times New Roman" w:hAnsi="Times New Roman"/>
          <w:sz w:val="28"/>
          <w:szCs w:val="28"/>
          <w:lang w:val="uk-UA"/>
        </w:rPr>
        <w:t>загальнозоологічного зака</w:t>
      </w:r>
      <w:r w:rsidR="00513862" w:rsidRPr="009543B5">
        <w:rPr>
          <w:rFonts w:ascii="Times New Roman" w:hAnsi="Times New Roman"/>
          <w:sz w:val="28"/>
          <w:szCs w:val="28"/>
          <w:lang w:val="uk-UA"/>
        </w:rPr>
        <w:t>зника місцевого значення «Зубр»</w:t>
      </w:r>
      <w:r w:rsidRPr="009543B5">
        <w:rPr>
          <w:rFonts w:ascii="Times New Roman" w:hAnsi="Times New Roman"/>
          <w:sz w:val="28"/>
          <w:szCs w:val="28"/>
          <w:lang w:val="uk-UA"/>
        </w:rPr>
        <w:t>.</w:t>
      </w:r>
    </w:p>
    <w:p w:rsidR="00A03214" w:rsidRPr="009543B5" w:rsidRDefault="00051AEB" w:rsidP="00A03214">
      <w:pPr>
        <w:shd w:val="clear" w:color="auto" w:fill="FFFFFF"/>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lastRenderedPageBreak/>
        <w:t xml:space="preserve">Територія Парку має значну фрагментованість, </w:t>
      </w:r>
      <w:r w:rsidR="00B82960" w:rsidRPr="009543B5">
        <w:rPr>
          <w:rFonts w:ascii="Times New Roman" w:hAnsi="Times New Roman"/>
          <w:sz w:val="28"/>
          <w:szCs w:val="28"/>
          <w:lang w:val="uk-UA"/>
        </w:rPr>
        <w:t xml:space="preserve">включає аж </w:t>
      </w:r>
      <w:r w:rsidR="00A03214" w:rsidRPr="009543B5">
        <w:rPr>
          <w:rFonts w:ascii="Times New Roman" w:hAnsi="Times New Roman"/>
          <w:sz w:val="28"/>
          <w:szCs w:val="28"/>
          <w:lang w:val="uk-UA"/>
        </w:rPr>
        <w:t xml:space="preserve">383 ділянки без вилучення у землекористувачів та 63 ділянки, </w:t>
      </w:r>
      <w:r w:rsidRPr="009543B5">
        <w:rPr>
          <w:rFonts w:ascii="Times New Roman" w:hAnsi="Times New Roman"/>
          <w:sz w:val="28"/>
          <w:szCs w:val="28"/>
          <w:lang w:val="uk-UA"/>
        </w:rPr>
        <w:t>які</w:t>
      </w:r>
      <w:r w:rsidR="00A03214" w:rsidRPr="009543B5">
        <w:rPr>
          <w:rFonts w:ascii="Times New Roman" w:hAnsi="Times New Roman"/>
          <w:sz w:val="28"/>
          <w:szCs w:val="28"/>
          <w:lang w:val="uk-UA"/>
        </w:rPr>
        <w:t xml:space="preserve"> надаються Парку у постійне користування з в</w:t>
      </w:r>
      <w:r w:rsidRPr="009543B5">
        <w:rPr>
          <w:rFonts w:ascii="Times New Roman" w:hAnsi="Times New Roman"/>
          <w:sz w:val="28"/>
          <w:szCs w:val="28"/>
          <w:lang w:val="uk-UA"/>
        </w:rPr>
        <w:t>илученням  у землекористувачів.</w:t>
      </w:r>
    </w:p>
    <w:p w:rsidR="0091363D" w:rsidRPr="009543B5" w:rsidRDefault="0091363D" w:rsidP="006E5E21">
      <w:pPr>
        <w:tabs>
          <w:tab w:val="left" w:pos="0"/>
        </w:tabs>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Перелік земель, які надані у постійне користування </w:t>
      </w:r>
      <w:r w:rsidR="00C40DFD" w:rsidRPr="009543B5">
        <w:rPr>
          <w:rFonts w:ascii="Times New Roman" w:hAnsi="Times New Roman"/>
          <w:sz w:val="28"/>
          <w:szCs w:val="28"/>
          <w:lang w:val="uk-UA"/>
        </w:rPr>
        <w:t>Парку</w:t>
      </w:r>
      <w:r w:rsidR="006067DB" w:rsidRPr="009543B5">
        <w:rPr>
          <w:rFonts w:ascii="Times New Roman" w:hAnsi="Times New Roman"/>
          <w:sz w:val="28"/>
          <w:szCs w:val="28"/>
          <w:lang w:val="uk-UA"/>
        </w:rPr>
        <w:t>, подано у</w:t>
      </w:r>
      <w:r w:rsidR="00B82960" w:rsidRPr="009543B5">
        <w:rPr>
          <w:rFonts w:ascii="Times New Roman" w:hAnsi="Times New Roman"/>
          <w:sz w:val="28"/>
          <w:szCs w:val="28"/>
          <w:lang w:val="uk-UA"/>
        </w:rPr>
        <w:t xml:space="preserve"> </w:t>
      </w:r>
      <w:r w:rsidR="00065C0A" w:rsidRPr="009543B5">
        <w:rPr>
          <w:rFonts w:ascii="Times New Roman" w:hAnsi="Times New Roman"/>
          <w:sz w:val="28"/>
          <w:szCs w:val="28"/>
          <w:lang w:val="uk-UA"/>
        </w:rPr>
        <w:br/>
      </w:r>
      <w:r w:rsidRPr="009543B5">
        <w:rPr>
          <w:rFonts w:ascii="Times New Roman" w:hAnsi="Times New Roman"/>
          <w:sz w:val="28"/>
          <w:szCs w:val="28"/>
          <w:lang w:val="uk-UA"/>
        </w:rPr>
        <w:t>табл.</w:t>
      </w:r>
      <w:r w:rsidR="008F2CE0" w:rsidRPr="009543B5">
        <w:rPr>
          <w:rFonts w:ascii="Times New Roman" w:hAnsi="Times New Roman"/>
          <w:sz w:val="28"/>
          <w:szCs w:val="28"/>
          <w:lang w:val="uk-UA"/>
        </w:rPr>
        <w:t xml:space="preserve"> </w:t>
      </w:r>
      <w:r w:rsidRPr="009543B5">
        <w:rPr>
          <w:rFonts w:ascii="Times New Roman" w:hAnsi="Times New Roman"/>
          <w:sz w:val="28"/>
          <w:szCs w:val="28"/>
          <w:lang w:val="uk-UA"/>
        </w:rPr>
        <w:t>1.1.1</w:t>
      </w:r>
      <w:r w:rsidR="00BD77AC" w:rsidRPr="009543B5">
        <w:rPr>
          <w:rFonts w:ascii="Times New Roman" w:hAnsi="Times New Roman"/>
          <w:sz w:val="28"/>
          <w:szCs w:val="28"/>
          <w:lang w:val="uk-UA"/>
        </w:rPr>
        <w:t>.</w:t>
      </w:r>
      <w:r w:rsidR="006732D0" w:rsidRPr="009543B5">
        <w:rPr>
          <w:rFonts w:ascii="Times New Roman" w:hAnsi="Times New Roman"/>
          <w:sz w:val="28"/>
          <w:szCs w:val="28"/>
          <w:lang w:val="uk-UA"/>
        </w:rPr>
        <w:t>1</w:t>
      </w:r>
      <w:r w:rsidR="00B82960" w:rsidRPr="009543B5">
        <w:rPr>
          <w:rFonts w:ascii="Times New Roman" w:hAnsi="Times New Roman"/>
          <w:sz w:val="28"/>
          <w:szCs w:val="28"/>
          <w:lang w:val="uk-UA"/>
        </w:rPr>
        <w:t>.</w:t>
      </w:r>
    </w:p>
    <w:p w:rsidR="00F45047" w:rsidRPr="009543B5" w:rsidRDefault="00F45047" w:rsidP="003F220E">
      <w:pPr>
        <w:tabs>
          <w:tab w:val="left" w:pos="0"/>
        </w:tabs>
        <w:spacing w:after="0" w:line="240" w:lineRule="auto"/>
        <w:ind w:firstLine="709"/>
        <w:jc w:val="both"/>
        <w:rPr>
          <w:rFonts w:ascii="Times New Roman" w:hAnsi="Times New Roman"/>
          <w:sz w:val="28"/>
          <w:szCs w:val="28"/>
          <w:lang w:val="uk-UA"/>
        </w:rPr>
      </w:pPr>
    </w:p>
    <w:p w:rsidR="0091363D" w:rsidRPr="009543B5" w:rsidRDefault="0091363D" w:rsidP="004E7C80">
      <w:pPr>
        <w:pStyle w:val="afa"/>
        <w:shd w:val="clear" w:color="auto" w:fill="FFFFFF"/>
        <w:ind w:left="786" w:firstLine="709"/>
        <w:jc w:val="right"/>
        <w:rPr>
          <w:i/>
          <w:sz w:val="28"/>
          <w:szCs w:val="28"/>
        </w:rPr>
      </w:pPr>
      <w:r w:rsidRPr="009543B5">
        <w:rPr>
          <w:sz w:val="28"/>
          <w:szCs w:val="28"/>
          <w:lang w:eastAsia="ru-RU"/>
        </w:rPr>
        <w:tab/>
      </w:r>
      <w:r w:rsidRPr="009543B5">
        <w:rPr>
          <w:sz w:val="28"/>
          <w:szCs w:val="28"/>
          <w:lang w:eastAsia="ru-RU"/>
        </w:rPr>
        <w:tab/>
      </w:r>
      <w:r w:rsidRPr="009543B5">
        <w:rPr>
          <w:i/>
          <w:sz w:val="28"/>
          <w:szCs w:val="28"/>
        </w:rPr>
        <w:t>Таблиця 1.1.1</w:t>
      </w:r>
      <w:r w:rsidR="00550FE5" w:rsidRPr="009543B5">
        <w:rPr>
          <w:i/>
          <w:sz w:val="28"/>
          <w:szCs w:val="28"/>
        </w:rPr>
        <w:t>.</w:t>
      </w:r>
      <w:r w:rsidR="006732D0" w:rsidRPr="009543B5">
        <w:rPr>
          <w:i/>
          <w:sz w:val="28"/>
          <w:szCs w:val="28"/>
        </w:rPr>
        <w:t>1</w:t>
      </w:r>
    </w:p>
    <w:p w:rsidR="0091363D" w:rsidRPr="009543B5" w:rsidRDefault="0091363D" w:rsidP="004E7C80">
      <w:pPr>
        <w:pStyle w:val="afa"/>
        <w:shd w:val="clear" w:color="auto" w:fill="FFFFFF"/>
        <w:ind w:left="786" w:firstLine="709"/>
        <w:jc w:val="center"/>
        <w:rPr>
          <w:b/>
          <w:sz w:val="28"/>
          <w:szCs w:val="28"/>
        </w:rPr>
      </w:pPr>
      <w:r w:rsidRPr="009543B5">
        <w:rPr>
          <w:b/>
          <w:sz w:val="28"/>
          <w:szCs w:val="28"/>
        </w:rPr>
        <w:t xml:space="preserve">Землі, що вилучені у землекористувачів та надані </w:t>
      </w:r>
      <w:r w:rsidR="00726EF9" w:rsidRPr="009543B5">
        <w:rPr>
          <w:b/>
          <w:sz w:val="28"/>
          <w:szCs w:val="28"/>
        </w:rPr>
        <w:t>Парку</w:t>
      </w:r>
      <w:r w:rsidRPr="009543B5">
        <w:rPr>
          <w:b/>
          <w:sz w:val="28"/>
          <w:szCs w:val="28"/>
        </w:rPr>
        <w:t xml:space="preserve"> </w:t>
      </w:r>
      <w:r w:rsidR="006E5E21" w:rsidRPr="009543B5">
        <w:rPr>
          <w:b/>
          <w:sz w:val="28"/>
          <w:szCs w:val="28"/>
        </w:rPr>
        <w:t>в</w:t>
      </w:r>
      <w:r w:rsidRPr="009543B5">
        <w:rPr>
          <w:b/>
          <w:sz w:val="28"/>
          <w:szCs w:val="28"/>
        </w:rPr>
        <w:t xml:space="preserve"> постійне користування</w:t>
      </w:r>
    </w:p>
    <w:p w:rsidR="0091363D" w:rsidRPr="009543B5" w:rsidRDefault="0091363D" w:rsidP="004E7C80">
      <w:pPr>
        <w:pStyle w:val="afa"/>
        <w:shd w:val="clear" w:color="auto" w:fill="FFFFFF"/>
        <w:ind w:left="786" w:firstLine="709"/>
        <w:jc w:val="cente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665"/>
      </w:tblGrid>
      <w:tr w:rsidR="00AB2635" w:rsidRPr="009543B5" w:rsidTr="00C509FD">
        <w:tc>
          <w:tcPr>
            <w:tcW w:w="7797" w:type="dxa"/>
            <w:tcBorders>
              <w:top w:val="single" w:sz="4" w:space="0" w:color="auto"/>
              <w:left w:val="single" w:sz="4" w:space="0" w:color="auto"/>
              <w:bottom w:val="single" w:sz="4" w:space="0" w:color="auto"/>
              <w:right w:val="single" w:sz="4" w:space="0" w:color="auto"/>
            </w:tcBorders>
            <w:hideMark/>
          </w:tcPr>
          <w:p w:rsidR="00AB2635" w:rsidRPr="009543B5" w:rsidRDefault="00AB2635">
            <w:pPr>
              <w:pStyle w:val="ae"/>
              <w:jc w:val="center"/>
              <w:rPr>
                <w:rFonts w:ascii="Times New Roman" w:hAnsi="Times New Roman"/>
                <w:b/>
                <w:szCs w:val="24"/>
              </w:rPr>
            </w:pPr>
            <w:r w:rsidRPr="009543B5">
              <w:rPr>
                <w:rFonts w:ascii="Times New Roman" w:hAnsi="Times New Roman"/>
                <w:b/>
                <w:szCs w:val="24"/>
              </w:rPr>
              <w:t>Землекористувачі</w:t>
            </w:r>
          </w:p>
        </w:tc>
        <w:tc>
          <w:tcPr>
            <w:tcW w:w="1665" w:type="dxa"/>
            <w:tcBorders>
              <w:top w:val="single" w:sz="4" w:space="0" w:color="auto"/>
              <w:left w:val="single" w:sz="4" w:space="0" w:color="auto"/>
              <w:bottom w:val="single" w:sz="4" w:space="0" w:color="auto"/>
              <w:right w:val="single" w:sz="4" w:space="0" w:color="auto"/>
            </w:tcBorders>
            <w:vAlign w:val="center"/>
          </w:tcPr>
          <w:p w:rsidR="00AB2635" w:rsidRPr="009543B5" w:rsidRDefault="00AB2635" w:rsidP="00C509FD">
            <w:pPr>
              <w:pStyle w:val="ae"/>
              <w:jc w:val="center"/>
              <w:rPr>
                <w:rFonts w:ascii="Times New Roman" w:hAnsi="Times New Roman"/>
                <w:b/>
                <w:szCs w:val="24"/>
              </w:rPr>
            </w:pPr>
            <w:r w:rsidRPr="009543B5">
              <w:rPr>
                <w:rFonts w:ascii="Times New Roman" w:hAnsi="Times New Roman"/>
                <w:b/>
                <w:szCs w:val="24"/>
              </w:rPr>
              <w:t>Площа, га</w:t>
            </w:r>
          </w:p>
        </w:tc>
      </w:tr>
      <w:tr w:rsidR="00AB2635" w:rsidRPr="009543B5" w:rsidTr="00AB2635">
        <w:tc>
          <w:tcPr>
            <w:tcW w:w="7797" w:type="dxa"/>
            <w:tcBorders>
              <w:top w:val="single" w:sz="4" w:space="0" w:color="auto"/>
              <w:left w:val="single" w:sz="4" w:space="0" w:color="auto"/>
              <w:bottom w:val="single" w:sz="4" w:space="0" w:color="auto"/>
              <w:right w:val="single" w:sz="4" w:space="0" w:color="auto"/>
            </w:tcBorders>
            <w:vAlign w:val="center"/>
            <w:hideMark/>
          </w:tcPr>
          <w:p w:rsidR="00AB2635" w:rsidRPr="009543B5" w:rsidRDefault="00AB2635" w:rsidP="00AB2635">
            <w:pPr>
              <w:pStyle w:val="ae"/>
              <w:rPr>
                <w:rFonts w:ascii="Times New Roman" w:hAnsi="Times New Roman"/>
                <w:sz w:val="28"/>
                <w:szCs w:val="28"/>
              </w:rPr>
            </w:pPr>
            <w:r w:rsidRPr="009543B5">
              <w:rPr>
                <w:rFonts w:ascii="Times New Roman" w:hAnsi="Times New Roman"/>
                <w:sz w:val="28"/>
                <w:szCs w:val="28"/>
              </w:rPr>
              <w:t>Ківерцівська районна державна адміністрація (землі запасу та землі загального користування)</w:t>
            </w:r>
          </w:p>
        </w:tc>
        <w:tc>
          <w:tcPr>
            <w:tcW w:w="1665" w:type="dxa"/>
            <w:tcBorders>
              <w:top w:val="single" w:sz="4" w:space="0" w:color="auto"/>
              <w:left w:val="single" w:sz="4" w:space="0" w:color="auto"/>
              <w:bottom w:val="single" w:sz="4" w:space="0" w:color="auto"/>
              <w:right w:val="single" w:sz="4" w:space="0" w:color="auto"/>
            </w:tcBorders>
          </w:tcPr>
          <w:p w:rsidR="00AB2635" w:rsidRPr="009543B5" w:rsidRDefault="00AB2635">
            <w:pPr>
              <w:pStyle w:val="ae"/>
              <w:jc w:val="center"/>
              <w:rPr>
                <w:rFonts w:ascii="Times New Roman" w:hAnsi="Times New Roman"/>
                <w:sz w:val="28"/>
                <w:szCs w:val="28"/>
              </w:rPr>
            </w:pPr>
            <w:r w:rsidRPr="009543B5">
              <w:rPr>
                <w:rFonts w:ascii="Times New Roman" w:hAnsi="Times New Roman"/>
                <w:sz w:val="28"/>
                <w:szCs w:val="28"/>
              </w:rPr>
              <w:t>1832,43</w:t>
            </w:r>
          </w:p>
        </w:tc>
      </w:tr>
      <w:tr w:rsidR="00AB2635" w:rsidRPr="009543B5" w:rsidTr="00AB2635">
        <w:trPr>
          <w:trHeight w:val="248"/>
        </w:trPr>
        <w:tc>
          <w:tcPr>
            <w:tcW w:w="7797" w:type="dxa"/>
            <w:tcBorders>
              <w:top w:val="single" w:sz="4" w:space="0" w:color="auto"/>
              <w:left w:val="single" w:sz="4" w:space="0" w:color="auto"/>
              <w:bottom w:val="single" w:sz="4" w:space="0" w:color="auto"/>
              <w:right w:val="single" w:sz="4" w:space="0" w:color="auto"/>
            </w:tcBorders>
            <w:vAlign w:val="center"/>
            <w:hideMark/>
          </w:tcPr>
          <w:p w:rsidR="00AB2635" w:rsidRPr="009543B5" w:rsidRDefault="00AB2635" w:rsidP="00AB2635">
            <w:pPr>
              <w:pStyle w:val="ae"/>
              <w:rPr>
                <w:rFonts w:ascii="Times New Roman" w:hAnsi="Times New Roman"/>
                <w:sz w:val="28"/>
                <w:szCs w:val="28"/>
              </w:rPr>
            </w:pPr>
            <w:r w:rsidRPr="009543B5">
              <w:rPr>
                <w:rFonts w:ascii="Times New Roman" w:hAnsi="Times New Roman"/>
                <w:sz w:val="28"/>
                <w:szCs w:val="28"/>
              </w:rPr>
              <w:t>ДП «</w:t>
            </w:r>
            <w:r w:rsidR="00530474" w:rsidRPr="009543B5">
              <w:rPr>
                <w:rFonts w:ascii="Times New Roman" w:hAnsi="Times New Roman"/>
                <w:sz w:val="28"/>
                <w:szCs w:val="28"/>
              </w:rPr>
              <w:t>Цуманський лісгосп</w:t>
            </w:r>
            <w:r w:rsidRPr="009543B5">
              <w:rPr>
                <w:rFonts w:ascii="Times New Roman" w:hAnsi="Times New Roman"/>
                <w:sz w:val="28"/>
                <w:szCs w:val="28"/>
              </w:rPr>
              <w:t>»</w:t>
            </w:r>
          </w:p>
        </w:tc>
        <w:tc>
          <w:tcPr>
            <w:tcW w:w="1665" w:type="dxa"/>
            <w:tcBorders>
              <w:top w:val="single" w:sz="4" w:space="0" w:color="auto"/>
              <w:left w:val="single" w:sz="4" w:space="0" w:color="auto"/>
              <w:bottom w:val="single" w:sz="4" w:space="0" w:color="auto"/>
              <w:right w:val="single" w:sz="4" w:space="0" w:color="auto"/>
            </w:tcBorders>
          </w:tcPr>
          <w:p w:rsidR="00AB2635" w:rsidRPr="009543B5" w:rsidRDefault="00AB2635">
            <w:pPr>
              <w:pStyle w:val="ae"/>
              <w:jc w:val="center"/>
              <w:rPr>
                <w:rFonts w:ascii="Times New Roman" w:hAnsi="Times New Roman"/>
                <w:sz w:val="28"/>
                <w:szCs w:val="28"/>
              </w:rPr>
            </w:pPr>
            <w:r w:rsidRPr="009543B5">
              <w:rPr>
                <w:rFonts w:ascii="Times New Roman" w:hAnsi="Times New Roman"/>
                <w:sz w:val="28"/>
                <w:szCs w:val="28"/>
              </w:rPr>
              <w:t>1606,00</w:t>
            </w:r>
          </w:p>
        </w:tc>
      </w:tr>
      <w:tr w:rsidR="00AB2635" w:rsidRPr="009543B5" w:rsidTr="00AB2635">
        <w:tc>
          <w:tcPr>
            <w:tcW w:w="7797" w:type="dxa"/>
            <w:tcBorders>
              <w:top w:val="single" w:sz="4" w:space="0" w:color="auto"/>
              <w:left w:val="single" w:sz="4" w:space="0" w:color="auto"/>
              <w:bottom w:val="single" w:sz="4" w:space="0" w:color="auto"/>
              <w:right w:val="single" w:sz="4" w:space="0" w:color="auto"/>
            </w:tcBorders>
            <w:vAlign w:val="center"/>
            <w:hideMark/>
          </w:tcPr>
          <w:p w:rsidR="00AB2635" w:rsidRPr="009543B5" w:rsidRDefault="00AB2635" w:rsidP="00AB2635">
            <w:pPr>
              <w:pStyle w:val="ae"/>
              <w:rPr>
                <w:rFonts w:ascii="Times New Roman" w:hAnsi="Times New Roman"/>
                <w:sz w:val="28"/>
                <w:szCs w:val="28"/>
              </w:rPr>
            </w:pPr>
            <w:r w:rsidRPr="009543B5">
              <w:rPr>
                <w:rFonts w:ascii="Times New Roman" w:hAnsi="Times New Roman"/>
                <w:sz w:val="28"/>
                <w:szCs w:val="28"/>
              </w:rPr>
              <w:t>Дочірне підпримство  КСЛП «Ківерціліс»</w:t>
            </w:r>
          </w:p>
        </w:tc>
        <w:tc>
          <w:tcPr>
            <w:tcW w:w="1665" w:type="dxa"/>
            <w:tcBorders>
              <w:top w:val="single" w:sz="4" w:space="0" w:color="auto"/>
              <w:left w:val="single" w:sz="4" w:space="0" w:color="auto"/>
              <w:bottom w:val="single" w:sz="4" w:space="0" w:color="auto"/>
              <w:right w:val="single" w:sz="4" w:space="0" w:color="auto"/>
            </w:tcBorders>
          </w:tcPr>
          <w:p w:rsidR="00AB2635" w:rsidRPr="009543B5" w:rsidRDefault="00AB2635" w:rsidP="00D94E05">
            <w:pPr>
              <w:pStyle w:val="ae"/>
              <w:jc w:val="center"/>
              <w:rPr>
                <w:rFonts w:ascii="Times New Roman" w:hAnsi="Times New Roman"/>
                <w:sz w:val="28"/>
                <w:szCs w:val="28"/>
              </w:rPr>
            </w:pPr>
            <w:r w:rsidRPr="009543B5">
              <w:rPr>
                <w:rFonts w:ascii="Times New Roman" w:hAnsi="Times New Roman"/>
                <w:sz w:val="28"/>
                <w:szCs w:val="28"/>
              </w:rPr>
              <w:t>27,0</w:t>
            </w:r>
          </w:p>
        </w:tc>
      </w:tr>
      <w:tr w:rsidR="00AB2635" w:rsidRPr="009543B5" w:rsidTr="00AB2635">
        <w:tc>
          <w:tcPr>
            <w:tcW w:w="7797" w:type="dxa"/>
            <w:tcBorders>
              <w:top w:val="single" w:sz="4" w:space="0" w:color="auto"/>
              <w:left w:val="single" w:sz="4" w:space="0" w:color="auto"/>
              <w:bottom w:val="single" w:sz="4" w:space="0" w:color="auto"/>
              <w:right w:val="single" w:sz="4" w:space="0" w:color="auto"/>
            </w:tcBorders>
            <w:vAlign w:val="center"/>
            <w:hideMark/>
          </w:tcPr>
          <w:p w:rsidR="00AB2635" w:rsidRPr="009543B5" w:rsidRDefault="00AB2635" w:rsidP="00AB2635">
            <w:pPr>
              <w:pStyle w:val="ae"/>
              <w:rPr>
                <w:rFonts w:ascii="Times New Roman" w:hAnsi="Times New Roman"/>
                <w:sz w:val="28"/>
                <w:szCs w:val="28"/>
              </w:rPr>
            </w:pPr>
            <w:r w:rsidRPr="009543B5">
              <w:rPr>
                <w:rFonts w:ascii="Times New Roman" w:hAnsi="Times New Roman"/>
                <w:sz w:val="28"/>
                <w:szCs w:val="28"/>
              </w:rPr>
              <w:t>Озерська сільська рада (землі запасу)</w:t>
            </w:r>
          </w:p>
        </w:tc>
        <w:tc>
          <w:tcPr>
            <w:tcW w:w="1665" w:type="dxa"/>
            <w:tcBorders>
              <w:top w:val="single" w:sz="4" w:space="0" w:color="auto"/>
              <w:left w:val="single" w:sz="4" w:space="0" w:color="auto"/>
              <w:bottom w:val="single" w:sz="4" w:space="0" w:color="auto"/>
              <w:right w:val="single" w:sz="4" w:space="0" w:color="auto"/>
            </w:tcBorders>
          </w:tcPr>
          <w:p w:rsidR="00AB2635" w:rsidRPr="009543B5" w:rsidRDefault="00AB2635">
            <w:pPr>
              <w:pStyle w:val="ae"/>
              <w:jc w:val="center"/>
              <w:rPr>
                <w:rFonts w:ascii="Times New Roman" w:hAnsi="Times New Roman"/>
                <w:sz w:val="28"/>
                <w:szCs w:val="28"/>
              </w:rPr>
            </w:pPr>
            <w:r w:rsidRPr="009543B5">
              <w:rPr>
                <w:rFonts w:ascii="Times New Roman" w:hAnsi="Times New Roman"/>
                <w:sz w:val="28"/>
                <w:szCs w:val="28"/>
              </w:rPr>
              <w:t>6,11</w:t>
            </w:r>
          </w:p>
        </w:tc>
      </w:tr>
      <w:tr w:rsidR="00AB2635" w:rsidRPr="009543B5" w:rsidTr="00AB2635">
        <w:tc>
          <w:tcPr>
            <w:tcW w:w="7797" w:type="dxa"/>
            <w:tcBorders>
              <w:top w:val="single" w:sz="4" w:space="0" w:color="auto"/>
              <w:left w:val="single" w:sz="4" w:space="0" w:color="auto"/>
              <w:bottom w:val="single" w:sz="4" w:space="0" w:color="auto"/>
              <w:right w:val="single" w:sz="4" w:space="0" w:color="auto"/>
            </w:tcBorders>
            <w:vAlign w:val="center"/>
            <w:hideMark/>
          </w:tcPr>
          <w:p w:rsidR="00AB2635" w:rsidRPr="009543B5" w:rsidRDefault="00AB2635">
            <w:pPr>
              <w:pStyle w:val="ae"/>
              <w:jc w:val="center"/>
              <w:rPr>
                <w:rFonts w:ascii="Times New Roman" w:hAnsi="Times New Roman"/>
                <w:b/>
                <w:sz w:val="28"/>
                <w:szCs w:val="28"/>
              </w:rPr>
            </w:pPr>
            <w:r w:rsidRPr="009543B5">
              <w:rPr>
                <w:rFonts w:ascii="Times New Roman" w:hAnsi="Times New Roman"/>
                <w:b/>
                <w:sz w:val="28"/>
                <w:szCs w:val="28"/>
              </w:rPr>
              <w:t>Всього по землекористувачах</w:t>
            </w:r>
          </w:p>
        </w:tc>
        <w:tc>
          <w:tcPr>
            <w:tcW w:w="1665" w:type="dxa"/>
            <w:tcBorders>
              <w:top w:val="single" w:sz="4" w:space="0" w:color="auto"/>
              <w:left w:val="single" w:sz="4" w:space="0" w:color="auto"/>
              <w:bottom w:val="single" w:sz="4" w:space="0" w:color="auto"/>
              <w:right w:val="single" w:sz="4" w:space="0" w:color="auto"/>
            </w:tcBorders>
          </w:tcPr>
          <w:p w:rsidR="00AB2635" w:rsidRPr="009543B5" w:rsidRDefault="00AB2635">
            <w:pPr>
              <w:pStyle w:val="ae"/>
              <w:jc w:val="center"/>
              <w:rPr>
                <w:rFonts w:ascii="Times New Roman" w:hAnsi="Times New Roman"/>
                <w:b/>
                <w:sz w:val="28"/>
                <w:szCs w:val="28"/>
              </w:rPr>
            </w:pPr>
            <w:r w:rsidRPr="009543B5">
              <w:rPr>
                <w:rFonts w:ascii="Times New Roman" w:hAnsi="Times New Roman"/>
                <w:b/>
                <w:sz w:val="28"/>
                <w:szCs w:val="28"/>
              </w:rPr>
              <w:t>3471,54</w:t>
            </w:r>
          </w:p>
        </w:tc>
      </w:tr>
    </w:tbl>
    <w:p w:rsidR="00741525" w:rsidRPr="009543B5" w:rsidRDefault="0091363D" w:rsidP="004E7C80">
      <w:pPr>
        <w:tabs>
          <w:tab w:val="left" w:pos="0"/>
        </w:tabs>
        <w:spacing w:after="0" w:line="240" w:lineRule="auto"/>
        <w:ind w:right="-187"/>
        <w:jc w:val="both"/>
        <w:rPr>
          <w:sz w:val="16"/>
          <w:szCs w:val="16"/>
          <w:lang w:val="uk-UA"/>
        </w:rPr>
      </w:pPr>
      <w:r w:rsidRPr="009543B5">
        <w:rPr>
          <w:sz w:val="16"/>
          <w:szCs w:val="16"/>
          <w:lang w:val="uk-UA"/>
        </w:rPr>
        <w:tab/>
      </w:r>
    </w:p>
    <w:p w:rsidR="007B660C" w:rsidRPr="009543B5" w:rsidRDefault="007B660C" w:rsidP="00741525">
      <w:pPr>
        <w:tabs>
          <w:tab w:val="left" w:pos="0"/>
        </w:tabs>
        <w:spacing w:after="0" w:line="240" w:lineRule="auto"/>
        <w:ind w:right="-187" w:firstLine="709"/>
        <w:jc w:val="both"/>
        <w:rPr>
          <w:rFonts w:ascii="Times New Roman" w:hAnsi="Times New Roman"/>
          <w:sz w:val="28"/>
          <w:szCs w:val="28"/>
          <w:lang w:val="uk-UA"/>
        </w:rPr>
      </w:pPr>
    </w:p>
    <w:p w:rsidR="00741525" w:rsidRPr="009543B5" w:rsidRDefault="0091363D" w:rsidP="00741525">
      <w:pPr>
        <w:tabs>
          <w:tab w:val="left" w:pos="0"/>
        </w:tabs>
        <w:spacing w:after="0" w:line="240" w:lineRule="auto"/>
        <w:ind w:right="-187" w:firstLine="709"/>
        <w:jc w:val="both"/>
        <w:rPr>
          <w:rFonts w:ascii="Times New Roman" w:hAnsi="Times New Roman"/>
          <w:i/>
          <w:sz w:val="28"/>
          <w:szCs w:val="28"/>
          <w:lang w:val="uk-UA"/>
        </w:rPr>
      </w:pPr>
      <w:r w:rsidRPr="009543B5">
        <w:rPr>
          <w:rFonts w:ascii="Times New Roman" w:hAnsi="Times New Roman"/>
          <w:sz w:val="28"/>
          <w:szCs w:val="28"/>
          <w:lang w:val="uk-UA"/>
        </w:rPr>
        <w:t xml:space="preserve">Перелік земель, які включені до території </w:t>
      </w:r>
      <w:r w:rsidR="0040211C" w:rsidRPr="009543B5">
        <w:rPr>
          <w:rFonts w:ascii="Times New Roman" w:hAnsi="Times New Roman"/>
          <w:sz w:val="28"/>
          <w:szCs w:val="28"/>
          <w:lang w:val="uk-UA"/>
        </w:rPr>
        <w:t>Парку</w:t>
      </w:r>
      <w:r w:rsidRPr="009543B5">
        <w:rPr>
          <w:rFonts w:ascii="Times New Roman" w:hAnsi="Times New Roman"/>
          <w:sz w:val="28"/>
          <w:szCs w:val="28"/>
          <w:lang w:val="uk-UA"/>
        </w:rPr>
        <w:t xml:space="preserve"> без вилучення </w:t>
      </w:r>
      <w:r w:rsidR="006732D0" w:rsidRPr="009543B5">
        <w:rPr>
          <w:rFonts w:ascii="Times New Roman" w:hAnsi="Times New Roman"/>
          <w:sz w:val="28"/>
          <w:szCs w:val="28"/>
          <w:lang w:val="uk-UA"/>
        </w:rPr>
        <w:t>у землекористувачів</w:t>
      </w:r>
      <w:r w:rsidR="007B660C" w:rsidRPr="009543B5">
        <w:rPr>
          <w:rFonts w:ascii="Times New Roman" w:hAnsi="Times New Roman"/>
          <w:sz w:val="28"/>
          <w:szCs w:val="28"/>
          <w:lang w:val="uk-UA"/>
        </w:rPr>
        <w:t xml:space="preserve"> (</w:t>
      </w:r>
      <w:r w:rsidR="006732D0" w:rsidRPr="009543B5">
        <w:rPr>
          <w:rFonts w:ascii="Times New Roman" w:hAnsi="Times New Roman"/>
          <w:sz w:val="28"/>
          <w:szCs w:val="28"/>
          <w:lang w:val="uk-UA"/>
        </w:rPr>
        <w:t>табл. 1.1.1</w:t>
      </w:r>
      <w:r w:rsidRPr="009543B5">
        <w:rPr>
          <w:rFonts w:ascii="Times New Roman" w:hAnsi="Times New Roman"/>
          <w:sz w:val="28"/>
          <w:szCs w:val="28"/>
          <w:lang w:val="uk-UA"/>
        </w:rPr>
        <w:t xml:space="preserve">. </w:t>
      </w:r>
      <w:r w:rsidR="006732D0" w:rsidRPr="009543B5">
        <w:rPr>
          <w:rFonts w:ascii="Times New Roman" w:hAnsi="Times New Roman"/>
          <w:sz w:val="28"/>
          <w:szCs w:val="28"/>
          <w:lang w:val="uk-UA"/>
        </w:rPr>
        <w:t>2</w:t>
      </w:r>
      <w:r w:rsidR="007B660C" w:rsidRPr="009543B5">
        <w:rPr>
          <w:rFonts w:ascii="Times New Roman" w:hAnsi="Times New Roman"/>
          <w:sz w:val="28"/>
          <w:szCs w:val="28"/>
          <w:lang w:val="uk-UA"/>
        </w:rPr>
        <w:t>).</w:t>
      </w:r>
    </w:p>
    <w:p w:rsidR="0091363D" w:rsidRPr="009543B5" w:rsidRDefault="0091363D" w:rsidP="00741525">
      <w:pPr>
        <w:tabs>
          <w:tab w:val="left" w:pos="0"/>
        </w:tabs>
        <w:spacing w:after="0" w:line="240" w:lineRule="auto"/>
        <w:ind w:right="-187" w:firstLine="709"/>
        <w:jc w:val="right"/>
        <w:rPr>
          <w:rFonts w:ascii="Times New Roman" w:hAnsi="Times New Roman"/>
          <w:i/>
          <w:sz w:val="28"/>
          <w:szCs w:val="28"/>
          <w:lang w:val="uk-UA"/>
        </w:rPr>
      </w:pPr>
      <w:r w:rsidRPr="009543B5">
        <w:rPr>
          <w:rFonts w:ascii="Times New Roman" w:hAnsi="Times New Roman"/>
          <w:i/>
          <w:sz w:val="28"/>
          <w:szCs w:val="28"/>
          <w:lang w:val="uk-UA"/>
        </w:rPr>
        <w:t>Таблиця 1.1.</w:t>
      </w:r>
      <w:r w:rsidR="00C25B58" w:rsidRPr="009543B5">
        <w:rPr>
          <w:rFonts w:ascii="Times New Roman" w:hAnsi="Times New Roman"/>
          <w:i/>
          <w:sz w:val="28"/>
          <w:szCs w:val="28"/>
          <w:lang w:val="uk-UA"/>
        </w:rPr>
        <w:t>1.</w:t>
      </w:r>
      <w:r w:rsidR="00165F74" w:rsidRPr="009543B5">
        <w:rPr>
          <w:rFonts w:ascii="Times New Roman" w:hAnsi="Times New Roman"/>
          <w:i/>
          <w:sz w:val="28"/>
          <w:szCs w:val="28"/>
          <w:lang w:val="uk-UA"/>
        </w:rPr>
        <w:t>2</w:t>
      </w:r>
    </w:p>
    <w:p w:rsidR="00AF4809" w:rsidRPr="009543B5" w:rsidRDefault="00AF4809" w:rsidP="004E7C80">
      <w:pPr>
        <w:pStyle w:val="afa"/>
        <w:shd w:val="clear" w:color="auto" w:fill="FFFFFF"/>
        <w:ind w:left="0" w:firstLine="709"/>
        <w:jc w:val="center"/>
        <w:rPr>
          <w:b/>
          <w:sz w:val="28"/>
          <w:szCs w:val="28"/>
        </w:rPr>
      </w:pPr>
      <w:r w:rsidRPr="009543B5">
        <w:rPr>
          <w:b/>
          <w:sz w:val="28"/>
          <w:szCs w:val="28"/>
        </w:rPr>
        <w:t xml:space="preserve">Землі, які включені  до території </w:t>
      </w:r>
      <w:r w:rsidR="00726EF9" w:rsidRPr="009543B5">
        <w:rPr>
          <w:b/>
          <w:sz w:val="28"/>
          <w:szCs w:val="28"/>
        </w:rPr>
        <w:t>Парку</w:t>
      </w:r>
      <w:r w:rsidRPr="009543B5">
        <w:rPr>
          <w:b/>
          <w:sz w:val="28"/>
          <w:szCs w:val="28"/>
        </w:rPr>
        <w:t xml:space="preserve"> </w:t>
      </w:r>
      <w:r w:rsidR="00411FB8" w:rsidRPr="009543B5">
        <w:rPr>
          <w:b/>
          <w:sz w:val="28"/>
          <w:szCs w:val="28"/>
        </w:rPr>
        <w:t xml:space="preserve">без вилучення </w:t>
      </w:r>
      <w:r w:rsidRPr="009543B5">
        <w:rPr>
          <w:b/>
          <w:sz w:val="28"/>
          <w:szCs w:val="28"/>
        </w:rPr>
        <w:t>у</w:t>
      </w:r>
      <w:r w:rsidR="004E7C80" w:rsidRPr="009543B5">
        <w:rPr>
          <w:b/>
          <w:sz w:val="28"/>
          <w:szCs w:val="28"/>
        </w:rPr>
        <w:t xml:space="preserve"> </w:t>
      </w:r>
      <w:r w:rsidR="00411FB8" w:rsidRPr="009543B5">
        <w:rPr>
          <w:b/>
          <w:sz w:val="28"/>
          <w:szCs w:val="28"/>
        </w:rPr>
        <w:t>землекористувачів</w:t>
      </w:r>
      <w:r w:rsidRPr="009543B5">
        <w:rPr>
          <w:b/>
          <w:sz w:val="28"/>
          <w:szCs w:val="28"/>
        </w:rPr>
        <w:t>:</w:t>
      </w:r>
    </w:p>
    <w:p w:rsidR="00F807D3" w:rsidRPr="009543B5" w:rsidRDefault="00F807D3" w:rsidP="00F807D3">
      <w:pPr>
        <w:tabs>
          <w:tab w:val="left" w:pos="0"/>
        </w:tabs>
        <w:spacing w:after="0" w:line="240" w:lineRule="auto"/>
        <w:ind w:right="-187" w:firstLine="709"/>
        <w:jc w:val="right"/>
        <w:rPr>
          <w:rFonts w:ascii="Times New Roman" w:hAnsi="Times New Roman"/>
          <w:i/>
          <w:sz w:val="16"/>
          <w:szCs w:val="16"/>
          <w:lang w:val="uk-UA"/>
        </w:rPr>
      </w:pPr>
    </w:p>
    <w:tbl>
      <w:tblPr>
        <w:tblStyle w:val="af3"/>
        <w:tblW w:w="0" w:type="auto"/>
        <w:tblInd w:w="108" w:type="dxa"/>
        <w:tblLook w:val="04A0" w:firstRow="1" w:lastRow="0" w:firstColumn="1" w:lastColumn="0" w:noHBand="0" w:noVBand="1"/>
      </w:tblPr>
      <w:tblGrid>
        <w:gridCol w:w="7338"/>
        <w:gridCol w:w="2002"/>
      </w:tblGrid>
      <w:tr w:rsidR="00F807D3" w:rsidRPr="009543B5" w:rsidTr="00D56C5D">
        <w:tc>
          <w:tcPr>
            <w:tcW w:w="7338" w:type="dxa"/>
            <w:vAlign w:val="center"/>
          </w:tcPr>
          <w:p w:rsidR="00F807D3" w:rsidRPr="009543B5" w:rsidRDefault="00F807D3" w:rsidP="00D56C5D">
            <w:pPr>
              <w:pStyle w:val="ae"/>
              <w:jc w:val="center"/>
              <w:rPr>
                <w:rFonts w:ascii="Times New Roman" w:hAnsi="Times New Roman"/>
                <w:b/>
                <w:sz w:val="28"/>
                <w:szCs w:val="28"/>
              </w:rPr>
            </w:pPr>
            <w:r w:rsidRPr="009543B5">
              <w:rPr>
                <w:rFonts w:ascii="Times New Roman" w:hAnsi="Times New Roman"/>
                <w:b/>
                <w:sz w:val="28"/>
                <w:szCs w:val="28"/>
              </w:rPr>
              <w:t>Уповноважений орган, користувач, землевласник</w:t>
            </w:r>
          </w:p>
        </w:tc>
        <w:tc>
          <w:tcPr>
            <w:tcW w:w="2002" w:type="dxa"/>
            <w:vAlign w:val="center"/>
          </w:tcPr>
          <w:p w:rsidR="00F807D3" w:rsidRPr="009543B5" w:rsidRDefault="00F807D3" w:rsidP="00D56C5D">
            <w:pPr>
              <w:pStyle w:val="ae"/>
              <w:jc w:val="center"/>
              <w:rPr>
                <w:rFonts w:ascii="Times New Roman" w:hAnsi="Times New Roman"/>
                <w:b/>
                <w:sz w:val="28"/>
                <w:szCs w:val="28"/>
              </w:rPr>
            </w:pPr>
            <w:r w:rsidRPr="009543B5">
              <w:rPr>
                <w:rFonts w:ascii="Times New Roman" w:hAnsi="Times New Roman"/>
                <w:b/>
                <w:sz w:val="28"/>
                <w:szCs w:val="28"/>
              </w:rPr>
              <w:t>Площа, га</w:t>
            </w:r>
          </w:p>
        </w:tc>
      </w:tr>
      <w:tr w:rsidR="00F807D3" w:rsidRPr="009543B5" w:rsidTr="00D56C5D">
        <w:trPr>
          <w:trHeight w:val="2"/>
        </w:trPr>
        <w:tc>
          <w:tcPr>
            <w:tcW w:w="7338" w:type="dxa"/>
            <w:vAlign w:val="center"/>
          </w:tcPr>
          <w:p w:rsidR="00F807D3" w:rsidRPr="009543B5" w:rsidRDefault="00F807D3" w:rsidP="00D56C5D">
            <w:pPr>
              <w:pStyle w:val="ae"/>
              <w:rPr>
                <w:rFonts w:ascii="Times New Roman" w:hAnsi="Times New Roman"/>
                <w:sz w:val="28"/>
                <w:szCs w:val="28"/>
              </w:rPr>
            </w:pPr>
            <w:r w:rsidRPr="009543B5">
              <w:rPr>
                <w:rFonts w:ascii="Times New Roman" w:hAnsi="Times New Roman"/>
                <w:sz w:val="28"/>
                <w:szCs w:val="28"/>
              </w:rPr>
              <w:t>Ківерцівська районна державна адміністрація (землі запасу та землі загальн</w:t>
            </w:r>
            <w:r w:rsidR="0037644C" w:rsidRPr="009543B5">
              <w:rPr>
                <w:rFonts w:ascii="Times New Roman" w:hAnsi="Times New Roman"/>
                <w:sz w:val="28"/>
                <w:szCs w:val="28"/>
              </w:rPr>
              <w:t>о</w:t>
            </w:r>
            <w:r w:rsidRPr="009543B5">
              <w:rPr>
                <w:rFonts w:ascii="Times New Roman" w:hAnsi="Times New Roman"/>
                <w:sz w:val="28"/>
                <w:szCs w:val="28"/>
              </w:rPr>
              <w:t>го користування)</w:t>
            </w:r>
          </w:p>
        </w:tc>
        <w:tc>
          <w:tcPr>
            <w:tcW w:w="2002" w:type="dxa"/>
          </w:tcPr>
          <w:p w:rsidR="00F807D3" w:rsidRPr="009543B5" w:rsidRDefault="00F807D3" w:rsidP="00D56C5D">
            <w:pPr>
              <w:spacing w:after="0"/>
              <w:jc w:val="center"/>
              <w:rPr>
                <w:rFonts w:ascii="Times New Roman" w:hAnsi="Times New Roman"/>
                <w:sz w:val="28"/>
                <w:szCs w:val="28"/>
                <w:lang w:val="uk-UA"/>
              </w:rPr>
            </w:pPr>
            <w:r w:rsidRPr="009543B5">
              <w:rPr>
                <w:rFonts w:ascii="Times New Roman" w:hAnsi="Times New Roman"/>
                <w:sz w:val="28"/>
                <w:szCs w:val="28"/>
                <w:lang w:val="uk-UA"/>
              </w:rPr>
              <w:t>120,16</w:t>
            </w:r>
          </w:p>
        </w:tc>
      </w:tr>
      <w:tr w:rsidR="00F807D3" w:rsidRPr="009543B5" w:rsidTr="00D56C5D">
        <w:tc>
          <w:tcPr>
            <w:tcW w:w="7338" w:type="dxa"/>
            <w:vAlign w:val="center"/>
          </w:tcPr>
          <w:p w:rsidR="00F807D3" w:rsidRPr="009543B5" w:rsidRDefault="00F807D3" w:rsidP="00D56C5D">
            <w:pPr>
              <w:pStyle w:val="ae"/>
              <w:rPr>
                <w:rFonts w:ascii="Times New Roman" w:hAnsi="Times New Roman"/>
                <w:sz w:val="28"/>
                <w:szCs w:val="28"/>
              </w:rPr>
            </w:pPr>
            <w:r w:rsidRPr="009543B5">
              <w:rPr>
                <w:rFonts w:ascii="Times New Roman" w:hAnsi="Times New Roman"/>
                <w:sz w:val="28"/>
                <w:szCs w:val="28"/>
              </w:rPr>
              <w:t>ДП «</w:t>
            </w:r>
            <w:r w:rsidR="00530474" w:rsidRPr="009543B5">
              <w:rPr>
                <w:rFonts w:ascii="Times New Roman" w:hAnsi="Times New Roman"/>
                <w:sz w:val="28"/>
                <w:szCs w:val="28"/>
              </w:rPr>
              <w:t>Цуманський лісгосп</w:t>
            </w:r>
            <w:r w:rsidRPr="009543B5">
              <w:rPr>
                <w:rFonts w:ascii="Times New Roman" w:hAnsi="Times New Roman"/>
                <w:sz w:val="28"/>
                <w:szCs w:val="28"/>
              </w:rPr>
              <w:t>»</w:t>
            </w:r>
          </w:p>
        </w:tc>
        <w:tc>
          <w:tcPr>
            <w:tcW w:w="2002" w:type="dxa"/>
          </w:tcPr>
          <w:p w:rsidR="00F807D3" w:rsidRPr="009543B5" w:rsidRDefault="00F807D3" w:rsidP="00D56C5D">
            <w:pPr>
              <w:spacing w:after="0"/>
              <w:jc w:val="center"/>
              <w:rPr>
                <w:rFonts w:ascii="Times New Roman" w:hAnsi="Times New Roman"/>
                <w:sz w:val="28"/>
                <w:szCs w:val="28"/>
                <w:lang w:val="uk-UA"/>
              </w:rPr>
            </w:pPr>
            <w:r w:rsidRPr="009543B5">
              <w:rPr>
                <w:rFonts w:ascii="Times New Roman" w:hAnsi="Times New Roman"/>
                <w:sz w:val="28"/>
                <w:szCs w:val="28"/>
                <w:lang w:val="uk-UA"/>
              </w:rPr>
              <w:t>18148,50</w:t>
            </w:r>
          </w:p>
        </w:tc>
      </w:tr>
      <w:tr w:rsidR="00F807D3" w:rsidRPr="009543B5" w:rsidTr="00D56C5D">
        <w:tc>
          <w:tcPr>
            <w:tcW w:w="7338" w:type="dxa"/>
            <w:vAlign w:val="center"/>
          </w:tcPr>
          <w:p w:rsidR="00F807D3" w:rsidRPr="009543B5" w:rsidRDefault="00A957B9" w:rsidP="00D56C5D">
            <w:pPr>
              <w:pStyle w:val="ae"/>
              <w:rPr>
                <w:rFonts w:ascii="Times New Roman" w:hAnsi="Times New Roman"/>
                <w:sz w:val="28"/>
                <w:szCs w:val="28"/>
              </w:rPr>
            </w:pPr>
            <w:r w:rsidRPr="009543B5">
              <w:rPr>
                <w:rFonts w:ascii="Times New Roman" w:hAnsi="Times New Roman"/>
                <w:sz w:val="28"/>
                <w:szCs w:val="28"/>
              </w:rPr>
              <w:t>Дочірнє підприємство комунальне спеціалізоване лісопідприємство «Ківерціліс</w:t>
            </w:r>
            <w:r w:rsidR="00F807D3" w:rsidRPr="009543B5">
              <w:rPr>
                <w:rFonts w:ascii="Times New Roman" w:hAnsi="Times New Roman"/>
                <w:sz w:val="28"/>
                <w:szCs w:val="28"/>
              </w:rPr>
              <w:t>»</w:t>
            </w:r>
          </w:p>
        </w:tc>
        <w:tc>
          <w:tcPr>
            <w:tcW w:w="2002" w:type="dxa"/>
          </w:tcPr>
          <w:p w:rsidR="00F807D3" w:rsidRPr="009543B5" w:rsidRDefault="00F807D3" w:rsidP="00D56C5D">
            <w:pPr>
              <w:spacing w:after="0"/>
              <w:jc w:val="center"/>
              <w:rPr>
                <w:rFonts w:ascii="Times New Roman" w:hAnsi="Times New Roman"/>
                <w:sz w:val="28"/>
                <w:szCs w:val="28"/>
                <w:lang w:val="uk-UA"/>
              </w:rPr>
            </w:pPr>
            <w:r w:rsidRPr="009543B5">
              <w:rPr>
                <w:rFonts w:ascii="Times New Roman" w:hAnsi="Times New Roman"/>
                <w:sz w:val="28"/>
                <w:szCs w:val="28"/>
                <w:lang w:val="uk-UA"/>
              </w:rPr>
              <w:t>6652,10</w:t>
            </w:r>
          </w:p>
        </w:tc>
      </w:tr>
      <w:tr w:rsidR="00F807D3" w:rsidRPr="009543B5" w:rsidTr="00D56C5D">
        <w:tc>
          <w:tcPr>
            <w:tcW w:w="7338" w:type="dxa"/>
            <w:vAlign w:val="center"/>
          </w:tcPr>
          <w:p w:rsidR="00F807D3" w:rsidRPr="009543B5" w:rsidRDefault="00F807D3" w:rsidP="00D56C5D">
            <w:pPr>
              <w:pStyle w:val="ae"/>
              <w:rPr>
                <w:rFonts w:ascii="Times New Roman" w:hAnsi="Times New Roman"/>
                <w:sz w:val="28"/>
                <w:szCs w:val="28"/>
              </w:rPr>
            </w:pPr>
            <w:r w:rsidRPr="009543B5">
              <w:rPr>
                <w:rFonts w:ascii="Times New Roman" w:hAnsi="Times New Roman"/>
                <w:sz w:val="28"/>
                <w:szCs w:val="28"/>
              </w:rPr>
              <w:t>ДП «Львівський військовий лісокомбінат»</w:t>
            </w:r>
          </w:p>
        </w:tc>
        <w:tc>
          <w:tcPr>
            <w:tcW w:w="2002" w:type="dxa"/>
          </w:tcPr>
          <w:p w:rsidR="00F807D3" w:rsidRPr="009543B5" w:rsidRDefault="00F807D3" w:rsidP="00D56C5D">
            <w:pPr>
              <w:spacing w:after="0"/>
              <w:jc w:val="center"/>
              <w:rPr>
                <w:rFonts w:ascii="Times New Roman" w:hAnsi="Times New Roman"/>
                <w:sz w:val="28"/>
                <w:szCs w:val="28"/>
                <w:lang w:val="uk-UA"/>
              </w:rPr>
            </w:pPr>
            <w:r w:rsidRPr="009543B5">
              <w:rPr>
                <w:rFonts w:ascii="Times New Roman" w:hAnsi="Times New Roman"/>
                <w:sz w:val="28"/>
                <w:szCs w:val="28"/>
                <w:lang w:val="uk-UA"/>
              </w:rPr>
              <w:t>1799,40</w:t>
            </w:r>
          </w:p>
        </w:tc>
      </w:tr>
      <w:tr w:rsidR="00F807D3" w:rsidRPr="009543B5" w:rsidTr="00D56C5D">
        <w:tc>
          <w:tcPr>
            <w:tcW w:w="7338" w:type="dxa"/>
            <w:vAlign w:val="center"/>
          </w:tcPr>
          <w:p w:rsidR="00F807D3" w:rsidRPr="009543B5" w:rsidRDefault="00F807D3" w:rsidP="00D56C5D">
            <w:pPr>
              <w:pStyle w:val="ae"/>
              <w:rPr>
                <w:rFonts w:ascii="Times New Roman" w:hAnsi="Times New Roman"/>
                <w:sz w:val="28"/>
                <w:szCs w:val="28"/>
              </w:rPr>
            </w:pPr>
            <w:r w:rsidRPr="009543B5">
              <w:rPr>
                <w:rFonts w:ascii="Times New Roman" w:hAnsi="Times New Roman"/>
                <w:sz w:val="28"/>
                <w:szCs w:val="28"/>
              </w:rPr>
              <w:t>СГВК «Полісся»</w:t>
            </w:r>
          </w:p>
        </w:tc>
        <w:tc>
          <w:tcPr>
            <w:tcW w:w="2002" w:type="dxa"/>
          </w:tcPr>
          <w:p w:rsidR="00F807D3" w:rsidRPr="009543B5" w:rsidRDefault="00F807D3" w:rsidP="00D56C5D">
            <w:pPr>
              <w:spacing w:after="0"/>
              <w:jc w:val="center"/>
              <w:rPr>
                <w:rFonts w:ascii="Times New Roman" w:hAnsi="Times New Roman"/>
                <w:sz w:val="28"/>
                <w:szCs w:val="28"/>
                <w:lang w:val="uk-UA"/>
              </w:rPr>
            </w:pPr>
            <w:r w:rsidRPr="009543B5">
              <w:rPr>
                <w:rFonts w:ascii="Times New Roman" w:hAnsi="Times New Roman"/>
                <w:sz w:val="28"/>
                <w:szCs w:val="28"/>
                <w:lang w:val="uk-UA"/>
              </w:rPr>
              <w:t>949,90</w:t>
            </w:r>
          </w:p>
        </w:tc>
      </w:tr>
      <w:tr w:rsidR="00F807D3" w:rsidRPr="009543B5" w:rsidTr="00D56C5D">
        <w:tc>
          <w:tcPr>
            <w:tcW w:w="7338" w:type="dxa"/>
            <w:vAlign w:val="center"/>
          </w:tcPr>
          <w:p w:rsidR="00F807D3" w:rsidRPr="009543B5" w:rsidRDefault="00F807D3" w:rsidP="00D56C5D">
            <w:pPr>
              <w:pStyle w:val="ae"/>
              <w:rPr>
                <w:rFonts w:ascii="Times New Roman" w:hAnsi="Times New Roman"/>
                <w:sz w:val="28"/>
                <w:szCs w:val="28"/>
              </w:rPr>
            </w:pPr>
            <w:r w:rsidRPr="009543B5">
              <w:rPr>
                <w:rFonts w:ascii="Times New Roman" w:hAnsi="Times New Roman"/>
                <w:sz w:val="28"/>
                <w:szCs w:val="28"/>
              </w:rPr>
              <w:t>СГПП «Дружба»</w:t>
            </w:r>
          </w:p>
        </w:tc>
        <w:tc>
          <w:tcPr>
            <w:tcW w:w="2002" w:type="dxa"/>
          </w:tcPr>
          <w:p w:rsidR="00F807D3" w:rsidRPr="009543B5" w:rsidRDefault="00F807D3" w:rsidP="00D56C5D">
            <w:pPr>
              <w:spacing w:after="0"/>
              <w:jc w:val="center"/>
              <w:rPr>
                <w:rFonts w:ascii="Times New Roman" w:hAnsi="Times New Roman"/>
                <w:sz w:val="28"/>
                <w:szCs w:val="28"/>
                <w:lang w:val="uk-UA"/>
              </w:rPr>
            </w:pPr>
            <w:r w:rsidRPr="009543B5">
              <w:rPr>
                <w:rFonts w:ascii="Times New Roman" w:hAnsi="Times New Roman"/>
                <w:sz w:val="28"/>
                <w:szCs w:val="28"/>
                <w:lang w:val="uk-UA"/>
              </w:rPr>
              <w:t>1031,41</w:t>
            </w:r>
          </w:p>
        </w:tc>
      </w:tr>
      <w:tr w:rsidR="00F807D3" w:rsidRPr="009543B5" w:rsidTr="00D56C5D">
        <w:tc>
          <w:tcPr>
            <w:tcW w:w="7338" w:type="dxa"/>
            <w:vAlign w:val="center"/>
          </w:tcPr>
          <w:p w:rsidR="00F807D3" w:rsidRPr="009543B5" w:rsidRDefault="00F807D3" w:rsidP="00D56C5D">
            <w:pPr>
              <w:pStyle w:val="ae"/>
              <w:rPr>
                <w:rFonts w:ascii="Times New Roman" w:hAnsi="Times New Roman"/>
                <w:sz w:val="28"/>
                <w:szCs w:val="28"/>
              </w:rPr>
            </w:pPr>
            <w:r w:rsidRPr="009543B5">
              <w:rPr>
                <w:rFonts w:ascii="Times New Roman" w:hAnsi="Times New Roman"/>
                <w:sz w:val="28"/>
                <w:szCs w:val="28"/>
              </w:rPr>
              <w:t>СГПП «Довіра»</w:t>
            </w:r>
          </w:p>
        </w:tc>
        <w:tc>
          <w:tcPr>
            <w:tcW w:w="2002" w:type="dxa"/>
          </w:tcPr>
          <w:p w:rsidR="00F807D3" w:rsidRPr="009543B5" w:rsidRDefault="00F807D3" w:rsidP="00D56C5D">
            <w:pPr>
              <w:spacing w:after="0"/>
              <w:jc w:val="center"/>
              <w:rPr>
                <w:rFonts w:ascii="Times New Roman" w:hAnsi="Times New Roman"/>
                <w:sz w:val="28"/>
                <w:szCs w:val="28"/>
                <w:lang w:val="uk-UA"/>
              </w:rPr>
            </w:pPr>
            <w:r w:rsidRPr="009543B5">
              <w:rPr>
                <w:rFonts w:ascii="Times New Roman" w:hAnsi="Times New Roman"/>
                <w:sz w:val="28"/>
                <w:szCs w:val="28"/>
                <w:lang w:val="uk-UA"/>
              </w:rPr>
              <w:t>336,49</w:t>
            </w:r>
          </w:p>
        </w:tc>
      </w:tr>
      <w:tr w:rsidR="00F807D3" w:rsidRPr="009543B5" w:rsidTr="00D56C5D">
        <w:tc>
          <w:tcPr>
            <w:tcW w:w="7338" w:type="dxa"/>
            <w:vAlign w:val="center"/>
          </w:tcPr>
          <w:p w:rsidR="00F807D3" w:rsidRPr="009543B5" w:rsidRDefault="00F807D3" w:rsidP="00A957B9">
            <w:pPr>
              <w:pStyle w:val="ae"/>
              <w:rPr>
                <w:rFonts w:ascii="Times New Roman" w:hAnsi="Times New Roman"/>
                <w:sz w:val="28"/>
                <w:szCs w:val="28"/>
              </w:rPr>
            </w:pPr>
            <w:r w:rsidRPr="009543B5">
              <w:rPr>
                <w:rFonts w:ascii="Times New Roman" w:hAnsi="Times New Roman"/>
                <w:sz w:val="28"/>
                <w:szCs w:val="28"/>
              </w:rPr>
              <w:t>СГВК «Муравищ</w:t>
            </w:r>
            <w:r w:rsidR="00A957B9" w:rsidRPr="009543B5">
              <w:rPr>
                <w:rFonts w:ascii="Times New Roman" w:hAnsi="Times New Roman"/>
                <w:sz w:val="28"/>
                <w:szCs w:val="28"/>
              </w:rPr>
              <w:t>е</w:t>
            </w:r>
            <w:r w:rsidRPr="009543B5">
              <w:rPr>
                <w:rFonts w:ascii="Times New Roman" w:hAnsi="Times New Roman"/>
                <w:sz w:val="28"/>
                <w:szCs w:val="28"/>
              </w:rPr>
              <w:t>нський»</w:t>
            </w:r>
          </w:p>
        </w:tc>
        <w:tc>
          <w:tcPr>
            <w:tcW w:w="2002" w:type="dxa"/>
          </w:tcPr>
          <w:p w:rsidR="00F807D3" w:rsidRPr="009543B5" w:rsidRDefault="00F807D3" w:rsidP="00D56C5D">
            <w:pPr>
              <w:spacing w:after="0"/>
              <w:jc w:val="center"/>
              <w:rPr>
                <w:rFonts w:ascii="Times New Roman" w:hAnsi="Times New Roman"/>
                <w:sz w:val="28"/>
                <w:szCs w:val="28"/>
                <w:lang w:val="uk-UA"/>
              </w:rPr>
            </w:pPr>
            <w:r w:rsidRPr="009543B5">
              <w:rPr>
                <w:rFonts w:ascii="Times New Roman" w:hAnsi="Times New Roman"/>
                <w:sz w:val="28"/>
                <w:szCs w:val="28"/>
                <w:lang w:val="uk-UA"/>
              </w:rPr>
              <w:t>360,00</w:t>
            </w:r>
          </w:p>
        </w:tc>
      </w:tr>
      <w:tr w:rsidR="00F807D3" w:rsidRPr="009543B5" w:rsidTr="00D56C5D">
        <w:tc>
          <w:tcPr>
            <w:tcW w:w="7338" w:type="dxa"/>
            <w:vAlign w:val="center"/>
          </w:tcPr>
          <w:p w:rsidR="00F807D3" w:rsidRPr="009543B5" w:rsidRDefault="00F807D3" w:rsidP="00D56C5D">
            <w:pPr>
              <w:pStyle w:val="ae"/>
              <w:rPr>
                <w:rFonts w:ascii="Times New Roman" w:hAnsi="Times New Roman"/>
                <w:sz w:val="28"/>
                <w:szCs w:val="28"/>
              </w:rPr>
            </w:pPr>
            <w:r w:rsidRPr="009543B5">
              <w:rPr>
                <w:rFonts w:ascii="Times New Roman" w:hAnsi="Times New Roman"/>
                <w:sz w:val="28"/>
                <w:szCs w:val="28"/>
              </w:rPr>
              <w:t>ТзОВ «Сіаль»</w:t>
            </w:r>
          </w:p>
        </w:tc>
        <w:tc>
          <w:tcPr>
            <w:tcW w:w="2002" w:type="dxa"/>
          </w:tcPr>
          <w:p w:rsidR="00F807D3" w:rsidRPr="009543B5" w:rsidRDefault="00F807D3" w:rsidP="00D56C5D">
            <w:pPr>
              <w:spacing w:after="0"/>
              <w:jc w:val="center"/>
              <w:rPr>
                <w:rFonts w:ascii="Times New Roman" w:hAnsi="Times New Roman"/>
                <w:sz w:val="28"/>
                <w:szCs w:val="28"/>
                <w:lang w:val="uk-UA"/>
              </w:rPr>
            </w:pPr>
            <w:r w:rsidRPr="009543B5">
              <w:rPr>
                <w:rFonts w:ascii="Times New Roman" w:hAnsi="Times New Roman"/>
                <w:sz w:val="28"/>
                <w:szCs w:val="28"/>
                <w:lang w:val="uk-UA"/>
              </w:rPr>
              <w:t>269,60</w:t>
            </w:r>
          </w:p>
        </w:tc>
      </w:tr>
      <w:tr w:rsidR="00F807D3" w:rsidRPr="009543B5" w:rsidTr="00D56C5D">
        <w:tc>
          <w:tcPr>
            <w:tcW w:w="7338" w:type="dxa"/>
            <w:vAlign w:val="center"/>
          </w:tcPr>
          <w:p w:rsidR="00F807D3" w:rsidRPr="009543B5" w:rsidRDefault="00F807D3" w:rsidP="00D56C5D">
            <w:pPr>
              <w:pStyle w:val="ae"/>
              <w:rPr>
                <w:rFonts w:ascii="Times New Roman" w:hAnsi="Times New Roman"/>
                <w:sz w:val="28"/>
                <w:szCs w:val="28"/>
              </w:rPr>
            </w:pPr>
            <w:r w:rsidRPr="009543B5">
              <w:rPr>
                <w:rFonts w:ascii="Times New Roman" w:hAnsi="Times New Roman"/>
                <w:sz w:val="28"/>
                <w:szCs w:val="28"/>
              </w:rPr>
              <w:t>С/г підприємство у формі ТзОВ «Деметра»</w:t>
            </w:r>
          </w:p>
        </w:tc>
        <w:tc>
          <w:tcPr>
            <w:tcW w:w="2002" w:type="dxa"/>
          </w:tcPr>
          <w:p w:rsidR="00F807D3" w:rsidRPr="009543B5" w:rsidRDefault="00F807D3" w:rsidP="00D56C5D">
            <w:pPr>
              <w:spacing w:after="0"/>
              <w:jc w:val="center"/>
              <w:rPr>
                <w:rFonts w:ascii="Times New Roman" w:hAnsi="Times New Roman"/>
                <w:sz w:val="28"/>
                <w:szCs w:val="28"/>
                <w:lang w:val="uk-UA"/>
              </w:rPr>
            </w:pPr>
            <w:r w:rsidRPr="009543B5">
              <w:rPr>
                <w:rFonts w:ascii="Times New Roman" w:hAnsi="Times New Roman"/>
                <w:sz w:val="28"/>
                <w:szCs w:val="28"/>
                <w:lang w:val="uk-UA"/>
              </w:rPr>
              <w:t>312,00</w:t>
            </w:r>
          </w:p>
        </w:tc>
      </w:tr>
      <w:tr w:rsidR="00F807D3" w:rsidRPr="009543B5" w:rsidTr="00D56C5D">
        <w:tc>
          <w:tcPr>
            <w:tcW w:w="7338" w:type="dxa"/>
            <w:vAlign w:val="center"/>
          </w:tcPr>
          <w:p w:rsidR="00F807D3" w:rsidRPr="009543B5" w:rsidRDefault="00F807D3" w:rsidP="00D56C5D">
            <w:pPr>
              <w:pStyle w:val="ae"/>
              <w:rPr>
                <w:rFonts w:ascii="Times New Roman" w:hAnsi="Times New Roman"/>
                <w:sz w:val="28"/>
                <w:szCs w:val="28"/>
              </w:rPr>
            </w:pPr>
            <w:r w:rsidRPr="009543B5">
              <w:rPr>
                <w:rFonts w:ascii="Times New Roman" w:hAnsi="Times New Roman"/>
                <w:sz w:val="28"/>
                <w:szCs w:val="28"/>
              </w:rPr>
              <w:t>КП «Санаторій матері і дитини « Пролісок»</w:t>
            </w:r>
          </w:p>
        </w:tc>
        <w:tc>
          <w:tcPr>
            <w:tcW w:w="2002" w:type="dxa"/>
          </w:tcPr>
          <w:p w:rsidR="00F807D3" w:rsidRPr="009543B5" w:rsidRDefault="00F807D3" w:rsidP="00D56C5D">
            <w:pPr>
              <w:spacing w:after="0"/>
              <w:jc w:val="center"/>
              <w:rPr>
                <w:rFonts w:ascii="Times New Roman" w:hAnsi="Times New Roman"/>
                <w:sz w:val="28"/>
                <w:szCs w:val="28"/>
                <w:lang w:val="uk-UA"/>
              </w:rPr>
            </w:pPr>
            <w:r w:rsidRPr="009543B5">
              <w:rPr>
                <w:rFonts w:ascii="Times New Roman" w:hAnsi="Times New Roman"/>
                <w:sz w:val="28"/>
                <w:szCs w:val="28"/>
                <w:lang w:val="uk-UA"/>
              </w:rPr>
              <w:t>9,00</w:t>
            </w:r>
          </w:p>
        </w:tc>
      </w:tr>
      <w:tr w:rsidR="00F807D3" w:rsidRPr="009543B5" w:rsidTr="00D56C5D">
        <w:trPr>
          <w:trHeight w:val="1"/>
        </w:trPr>
        <w:tc>
          <w:tcPr>
            <w:tcW w:w="7338" w:type="dxa"/>
            <w:vAlign w:val="center"/>
          </w:tcPr>
          <w:p w:rsidR="00F807D3" w:rsidRPr="009543B5" w:rsidRDefault="00F807D3" w:rsidP="00D56C5D">
            <w:pPr>
              <w:pStyle w:val="ae"/>
              <w:rPr>
                <w:rFonts w:ascii="Times New Roman" w:hAnsi="Times New Roman"/>
                <w:sz w:val="28"/>
                <w:szCs w:val="28"/>
              </w:rPr>
            </w:pPr>
            <w:r w:rsidRPr="009543B5">
              <w:rPr>
                <w:rFonts w:ascii="Times New Roman" w:hAnsi="Times New Roman"/>
                <w:sz w:val="28"/>
                <w:szCs w:val="28"/>
              </w:rPr>
              <w:t>Озерська сільська рада (землі запасу), Тростянецької ОТГ</w:t>
            </w:r>
          </w:p>
        </w:tc>
        <w:tc>
          <w:tcPr>
            <w:tcW w:w="2002" w:type="dxa"/>
          </w:tcPr>
          <w:p w:rsidR="00F807D3" w:rsidRPr="009543B5" w:rsidRDefault="00F807D3" w:rsidP="00D56C5D">
            <w:pPr>
              <w:spacing w:after="0"/>
              <w:jc w:val="center"/>
              <w:rPr>
                <w:rFonts w:ascii="Times New Roman" w:hAnsi="Times New Roman"/>
                <w:sz w:val="28"/>
                <w:szCs w:val="28"/>
                <w:lang w:val="uk-UA"/>
              </w:rPr>
            </w:pPr>
            <w:r w:rsidRPr="009543B5">
              <w:rPr>
                <w:rFonts w:ascii="Times New Roman" w:hAnsi="Times New Roman"/>
                <w:sz w:val="28"/>
                <w:szCs w:val="28"/>
                <w:lang w:val="uk-UA"/>
              </w:rPr>
              <w:t>15,24</w:t>
            </w:r>
          </w:p>
        </w:tc>
      </w:tr>
      <w:tr w:rsidR="00F807D3" w:rsidRPr="009543B5" w:rsidTr="00D56C5D">
        <w:tc>
          <w:tcPr>
            <w:tcW w:w="7338" w:type="dxa"/>
            <w:vAlign w:val="center"/>
          </w:tcPr>
          <w:p w:rsidR="00F807D3" w:rsidRPr="009543B5" w:rsidRDefault="00F807D3" w:rsidP="00D56C5D">
            <w:pPr>
              <w:pStyle w:val="ae"/>
              <w:jc w:val="center"/>
              <w:rPr>
                <w:rFonts w:ascii="Times New Roman" w:hAnsi="Times New Roman"/>
                <w:b/>
                <w:sz w:val="28"/>
                <w:szCs w:val="28"/>
              </w:rPr>
            </w:pPr>
            <w:r w:rsidRPr="009543B5">
              <w:rPr>
                <w:rFonts w:ascii="Times New Roman" w:hAnsi="Times New Roman"/>
                <w:b/>
                <w:sz w:val="28"/>
                <w:szCs w:val="28"/>
              </w:rPr>
              <w:t>Всього по землекористувачах:</w:t>
            </w:r>
          </w:p>
        </w:tc>
        <w:tc>
          <w:tcPr>
            <w:tcW w:w="2002" w:type="dxa"/>
          </w:tcPr>
          <w:p w:rsidR="00F807D3" w:rsidRPr="009543B5" w:rsidRDefault="00F807D3" w:rsidP="00D56C5D">
            <w:pPr>
              <w:spacing w:after="0"/>
              <w:jc w:val="center"/>
              <w:rPr>
                <w:rFonts w:ascii="Times New Roman" w:hAnsi="Times New Roman"/>
                <w:b/>
                <w:sz w:val="28"/>
                <w:szCs w:val="28"/>
                <w:lang w:val="uk-UA"/>
              </w:rPr>
            </w:pPr>
            <w:r w:rsidRPr="009543B5">
              <w:rPr>
                <w:rFonts w:ascii="Times New Roman" w:hAnsi="Times New Roman"/>
                <w:b/>
                <w:sz w:val="28"/>
                <w:szCs w:val="28"/>
                <w:lang w:val="uk-UA"/>
              </w:rPr>
              <w:t>30003,80</w:t>
            </w:r>
          </w:p>
        </w:tc>
      </w:tr>
    </w:tbl>
    <w:p w:rsidR="009A7216" w:rsidRPr="009543B5" w:rsidRDefault="009A7216" w:rsidP="009A7216">
      <w:pPr>
        <w:shd w:val="clear" w:color="auto" w:fill="FFFFFF"/>
        <w:spacing w:after="0" w:line="240" w:lineRule="auto"/>
        <w:ind w:firstLine="709"/>
        <w:jc w:val="center"/>
        <w:rPr>
          <w:rFonts w:ascii="Times New Roman" w:hAnsi="Times New Roman"/>
          <w:b/>
          <w:sz w:val="16"/>
          <w:szCs w:val="16"/>
          <w:lang w:val="uk-UA"/>
        </w:rPr>
      </w:pPr>
    </w:p>
    <w:p w:rsidR="0091363D" w:rsidRPr="009543B5" w:rsidRDefault="0091363D" w:rsidP="00513862">
      <w:pPr>
        <w:spacing w:after="0" w:line="240" w:lineRule="auto"/>
        <w:ind w:firstLine="708"/>
        <w:jc w:val="both"/>
        <w:rPr>
          <w:rFonts w:ascii="Times New Roman" w:hAnsi="Times New Roman"/>
          <w:sz w:val="28"/>
          <w:szCs w:val="28"/>
          <w:lang w:val="uk-UA"/>
        </w:rPr>
      </w:pPr>
      <w:r w:rsidRPr="009543B5">
        <w:rPr>
          <w:rFonts w:ascii="Times New Roman" w:hAnsi="Times New Roman"/>
          <w:sz w:val="28"/>
          <w:szCs w:val="28"/>
          <w:lang w:val="uk-UA"/>
        </w:rPr>
        <w:t>Юридична адреса Парку: вул.</w:t>
      </w:r>
      <w:r w:rsidR="00F85F3D" w:rsidRPr="009543B5">
        <w:rPr>
          <w:rFonts w:ascii="Times New Roman" w:hAnsi="Times New Roman"/>
          <w:sz w:val="28"/>
          <w:szCs w:val="28"/>
          <w:lang w:val="uk-UA"/>
        </w:rPr>
        <w:t xml:space="preserve"> </w:t>
      </w:r>
      <w:r w:rsidR="00A957B9" w:rsidRPr="009543B5">
        <w:rPr>
          <w:rFonts w:ascii="Times New Roman" w:hAnsi="Times New Roman"/>
          <w:sz w:val="28"/>
          <w:szCs w:val="28"/>
          <w:lang w:val="uk-UA"/>
        </w:rPr>
        <w:t>Вишнивецького, 3а</w:t>
      </w:r>
      <w:r w:rsidR="00012672" w:rsidRPr="009543B5">
        <w:rPr>
          <w:rFonts w:ascii="Times New Roman" w:hAnsi="Times New Roman"/>
          <w:sz w:val="28"/>
          <w:szCs w:val="28"/>
          <w:lang w:val="uk-UA"/>
        </w:rPr>
        <w:t>, м. Ківерці</w:t>
      </w:r>
      <w:r w:rsidRPr="009543B5">
        <w:rPr>
          <w:rFonts w:ascii="Times New Roman" w:hAnsi="Times New Roman"/>
          <w:sz w:val="28"/>
          <w:szCs w:val="28"/>
          <w:lang w:val="uk-UA"/>
        </w:rPr>
        <w:t>, Вол</w:t>
      </w:r>
      <w:r w:rsidR="00CA6585" w:rsidRPr="009543B5">
        <w:rPr>
          <w:rFonts w:ascii="Times New Roman" w:hAnsi="Times New Roman"/>
          <w:sz w:val="28"/>
          <w:szCs w:val="28"/>
          <w:lang w:val="uk-UA"/>
        </w:rPr>
        <w:t>инська область, 45200.</w:t>
      </w:r>
    </w:p>
    <w:p w:rsidR="0091363D" w:rsidRPr="009543B5" w:rsidRDefault="0091363D" w:rsidP="006431D2">
      <w:pPr>
        <w:spacing w:after="0" w:line="240" w:lineRule="auto"/>
        <w:ind w:firstLine="709"/>
        <w:jc w:val="both"/>
        <w:rPr>
          <w:rFonts w:ascii="Times New Roman" w:hAnsi="Times New Roman"/>
          <w:b/>
          <w:sz w:val="16"/>
          <w:szCs w:val="16"/>
          <w:lang w:val="uk-UA"/>
        </w:rPr>
      </w:pPr>
    </w:p>
    <w:p w:rsidR="00513862" w:rsidRPr="009543B5" w:rsidRDefault="00513862" w:rsidP="006431D2">
      <w:pPr>
        <w:spacing w:after="0" w:line="240" w:lineRule="auto"/>
        <w:ind w:firstLine="709"/>
        <w:jc w:val="both"/>
        <w:rPr>
          <w:rFonts w:ascii="Times New Roman" w:hAnsi="Times New Roman"/>
          <w:b/>
          <w:sz w:val="16"/>
          <w:szCs w:val="16"/>
          <w:lang w:val="uk-UA"/>
        </w:rPr>
      </w:pPr>
    </w:p>
    <w:p w:rsidR="00BD77AC" w:rsidRPr="009543B5" w:rsidRDefault="00CA6E49" w:rsidP="00513862">
      <w:pPr>
        <w:pStyle w:val="afa"/>
        <w:numPr>
          <w:ilvl w:val="2"/>
          <w:numId w:val="30"/>
        </w:numPr>
        <w:jc w:val="center"/>
        <w:rPr>
          <w:b/>
          <w:sz w:val="28"/>
          <w:szCs w:val="28"/>
        </w:rPr>
      </w:pPr>
      <w:r w:rsidRPr="009543B5">
        <w:rPr>
          <w:b/>
          <w:sz w:val="28"/>
          <w:szCs w:val="28"/>
        </w:rPr>
        <w:lastRenderedPageBreak/>
        <w:t>Заінтересован</w:t>
      </w:r>
      <w:r w:rsidR="009D4AF9" w:rsidRPr="009543B5">
        <w:rPr>
          <w:b/>
          <w:sz w:val="28"/>
          <w:szCs w:val="28"/>
        </w:rPr>
        <w:t xml:space="preserve">і </w:t>
      </w:r>
      <w:r w:rsidR="00BD77AC" w:rsidRPr="009543B5">
        <w:rPr>
          <w:b/>
          <w:sz w:val="28"/>
          <w:szCs w:val="28"/>
        </w:rPr>
        <w:t>сторони</w:t>
      </w:r>
    </w:p>
    <w:p w:rsidR="00BD77AC" w:rsidRPr="009543B5" w:rsidRDefault="00BD77AC" w:rsidP="00BD77AC">
      <w:pPr>
        <w:spacing w:after="0" w:line="240" w:lineRule="auto"/>
        <w:jc w:val="center"/>
        <w:rPr>
          <w:rFonts w:ascii="Times New Roman" w:hAnsi="Times New Roman"/>
          <w:b/>
          <w:sz w:val="16"/>
          <w:szCs w:val="16"/>
          <w:lang w:val="uk-UA"/>
        </w:rPr>
      </w:pPr>
    </w:p>
    <w:p w:rsidR="00D23B56" w:rsidRPr="009543B5" w:rsidRDefault="00CA6E49" w:rsidP="00CA6E49">
      <w:pPr>
        <w:pStyle w:val="1f3"/>
        <w:shd w:val="clear" w:color="auto" w:fill="auto"/>
        <w:spacing w:line="240" w:lineRule="auto"/>
        <w:ind w:firstLine="708"/>
        <w:rPr>
          <w:sz w:val="28"/>
          <w:szCs w:val="28"/>
          <w:lang w:val="uk-UA"/>
        </w:rPr>
      </w:pPr>
      <w:r w:rsidRPr="009543B5">
        <w:rPr>
          <w:sz w:val="28"/>
          <w:szCs w:val="28"/>
          <w:lang w:val="uk-UA"/>
        </w:rPr>
        <w:t>Заінтересован</w:t>
      </w:r>
      <w:r w:rsidR="00BB4E80" w:rsidRPr="009543B5">
        <w:rPr>
          <w:sz w:val="28"/>
          <w:szCs w:val="28"/>
          <w:lang w:val="uk-UA"/>
        </w:rPr>
        <w:t xml:space="preserve">ими </w:t>
      </w:r>
      <w:r w:rsidR="00D23B56" w:rsidRPr="009543B5">
        <w:rPr>
          <w:sz w:val="28"/>
          <w:szCs w:val="28"/>
          <w:lang w:val="uk-UA"/>
        </w:rPr>
        <w:t>сторонами виступають:</w:t>
      </w:r>
    </w:p>
    <w:p w:rsidR="00D23B56" w:rsidRPr="009543B5" w:rsidRDefault="00D23B56" w:rsidP="00CC5EF2">
      <w:pPr>
        <w:pStyle w:val="1f3"/>
        <w:shd w:val="clear" w:color="auto" w:fill="auto"/>
        <w:tabs>
          <w:tab w:val="left" w:pos="567"/>
          <w:tab w:val="left" w:pos="993"/>
        </w:tabs>
        <w:spacing w:line="240" w:lineRule="auto"/>
        <w:ind w:left="708"/>
        <w:rPr>
          <w:sz w:val="28"/>
          <w:szCs w:val="28"/>
          <w:lang w:val="uk-UA"/>
        </w:rPr>
      </w:pPr>
      <w:r w:rsidRPr="009543B5">
        <w:rPr>
          <w:sz w:val="28"/>
          <w:szCs w:val="28"/>
          <w:lang w:val="uk-UA"/>
        </w:rPr>
        <w:t>місцеві органи влади та самоврядування, громади;</w:t>
      </w:r>
    </w:p>
    <w:p w:rsidR="00D23B56" w:rsidRPr="009543B5" w:rsidRDefault="00D23B56" w:rsidP="00CC5EF2">
      <w:pPr>
        <w:pStyle w:val="1f3"/>
        <w:shd w:val="clear" w:color="auto" w:fill="auto"/>
        <w:tabs>
          <w:tab w:val="left" w:pos="709"/>
          <w:tab w:val="left" w:pos="993"/>
        </w:tabs>
        <w:spacing w:line="240" w:lineRule="auto"/>
        <w:ind w:left="708"/>
        <w:rPr>
          <w:sz w:val="28"/>
          <w:szCs w:val="28"/>
          <w:lang w:val="uk-UA"/>
        </w:rPr>
      </w:pPr>
      <w:r w:rsidRPr="009543B5">
        <w:rPr>
          <w:sz w:val="28"/>
          <w:szCs w:val="28"/>
          <w:lang w:val="uk-UA"/>
        </w:rPr>
        <w:t>наукові та навчальні заклади Волинської області;</w:t>
      </w:r>
    </w:p>
    <w:p w:rsidR="00D23B56" w:rsidRPr="009543B5" w:rsidRDefault="00CC5EF2" w:rsidP="00CC5EF2">
      <w:pPr>
        <w:pStyle w:val="1f3"/>
        <w:shd w:val="clear" w:color="auto" w:fill="auto"/>
        <w:tabs>
          <w:tab w:val="center" w:pos="-426"/>
          <w:tab w:val="left" w:pos="709"/>
          <w:tab w:val="left" w:pos="993"/>
        </w:tabs>
        <w:spacing w:line="240" w:lineRule="auto"/>
        <w:rPr>
          <w:sz w:val="28"/>
          <w:szCs w:val="28"/>
          <w:lang w:val="uk-UA"/>
        </w:rPr>
      </w:pPr>
      <w:r w:rsidRPr="009543B5">
        <w:rPr>
          <w:sz w:val="28"/>
          <w:szCs w:val="28"/>
          <w:lang w:val="uk-UA"/>
        </w:rPr>
        <w:tab/>
      </w:r>
      <w:r w:rsidR="00D23B56" w:rsidRPr="009543B5">
        <w:rPr>
          <w:sz w:val="28"/>
          <w:szCs w:val="28"/>
          <w:lang w:val="uk-UA"/>
        </w:rPr>
        <w:t>установи НАН України (Інститут ботаніки ім. М.Г.</w:t>
      </w:r>
      <w:r w:rsidR="00AE7EA5" w:rsidRPr="009543B5">
        <w:rPr>
          <w:sz w:val="28"/>
          <w:szCs w:val="28"/>
          <w:lang w:val="uk-UA"/>
        </w:rPr>
        <w:t xml:space="preserve"> </w:t>
      </w:r>
      <w:r w:rsidR="00D23B56" w:rsidRPr="009543B5">
        <w:rPr>
          <w:sz w:val="28"/>
          <w:szCs w:val="28"/>
          <w:lang w:val="uk-UA"/>
        </w:rPr>
        <w:t>Холодного, Інститут зоології ім.</w:t>
      </w:r>
      <w:r w:rsidR="007C4EAC" w:rsidRPr="009543B5">
        <w:rPr>
          <w:sz w:val="28"/>
          <w:szCs w:val="28"/>
          <w:lang w:val="uk-UA"/>
        </w:rPr>
        <w:t xml:space="preserve"> І</w:t>
      </w:r>
      <w:r w:rsidR="00D23B56" w:rsidRPr="009543B5">
        <w:rPr>
          <w:sz w:val="28"/>
          <w:szCs w:val="28"/>
          <w:lang w:val="uk-UA"/>
        </w:rPr>
        <w:t>.</w:t>
      </w:r>
      <w:r w:rsidR="007C4EAC" w:rsidRPr="009543B5">
        <w:rPr>
          <w:sz w:val="28"/>
          <w:szCs w:val="28"/>
          <w:lang w:val="uk-UA"/>
        </w:rPr>
        <w:t xml:space="preserve"> І.</w:t>
      </w:r>
      <w:r w:rsidR="00D23B56" w:rsidRPr="009543B5">
        <w:rPr>
          <w:sz w:val="28"/>
          <w:szCs w:val="28"/>
          <w:lang w:val="uk-UA"/>
        </w:rPr>
        <w:t xml:space="preserve"> Шмальгаузена та ін.);</w:t>
      </w:r>
    </w:p>
    <w:p w:rsidR="00D23B56" w:rsidRPr="009543B5" w:rsidRDefault="00CC5EF2" w:rsidP="00CC5EF2">
      <w:pPr>
        <w:pStyle w:val="1f3"/>
        <w:shd w:val="clear" w:color="auto" w:fill="auto"/>
        <w:tabs>
          <w:tab w:val="left" w:pos="709"/>
          <w:tab w:val="left" w:pos="993"/>
        </w:tabs>
        <w:spacing w:line="240" w:lineRule="auto"/>
        <w:rPr>
          <w:sz w:val="28"/>
          <w:szCs w:val="28"/>
          <w:lang w:val="uk-UA"/>
        </w:rPr>
      </w:pPr>
      <w:r w:rsidRPr="009543B5">
        <w:rPr>
          <w:sz w:val="28"/>
          <w:szCs w:val="28"/>
          <w:lang w:val="uk-UA"/>
        </w:rPr>
        <w:tab/>
      </w:r>
      <w:r w:rsidR="00D23B56" w:rsidRPr="009543B5">
        <w:rPr>
          <w:sz w:val="28"/>
          <w:szCs w:val="28"/>
          <w:lang w:val="uk-UA"/>
        </w:rPr>
        <w:t>працівники органів освіти (керівники екологічних гуртків, викладачі МАН, працівники е</w:t>
      </w:r>
      <w:r w:rsidR="006D5E8B" w:rsidRPr="009543B5">
        <w:rPr>
          <w:sz w:val="28"/>
          <w:szCs w:val="28"/>
          <w:lang w:val="uk-UA"/>
        </w:rPr>
        <w:t>колого-натуралістичних центрів);</w:t>
      </w:r>
    </w:p>
    <w:p w:rsidR="00D23B56" w:rsidRPr="009543B5" w:rsidRDefault="00CC5EF2" w:rsidP="00CC5EF2">
      <w:pPr>
        <w:pStyle w:val="1f3"/>
        <w:shd w:val="clear" w:color="auto" w:fill="auto"/>
        <w:tabs>
          <w:tab w:val="right" w:pos="-709"/>
          <w:tab w:val="left" w:pos="709"/>
          <w:tab w:val="left" w:pos="993"/>
        </w:tabs>
        <w:spacing w:line="240" w:lineRule="auto"/>
        <w:rPr>
          <w:sz w:val="28"/>
          <w:szCs w:val="28"/>
          <w:lang w:val="uk-UA"/>
        </w:rPr>
      </w:pPr>
      <w:r w:rsidRPr="009543B5">
        <w:rPr>
          <w:sz w:val="28"/>
          <w:szCs w:val="28"/>
          <w:lang w:val="uk-UA"/>
        </w:rPr>
        <w:tab/>
      </w:r>
      <w:r w:rsidR="00D23B56" w:rsidRPr="009543B5">
        <w:rPr>
          <w:sz w:val="28"/>
          <w:szCs w:val="28"/>
          <w:lang w:val="uk-UA"/>
        </w:rPr>
        <w:t>підприємства, установи, організації, які можуть надавати</w:t>
      </w:r>
      <w:r w:rsidR="0040780A" w:rsidRPr="009543B5">
        <w:rPr>
          <w:sz w:val="28"/>
          <w:szCs w:val="28"/>
          <w:lang w:val="uk-UA"/>
        </w:rPr>
        <w:t xml:space="preserve"> </w:t>
      </w:r>
      <w:r w:rsidR="00D23B56" w:rsidRPr="009543B5">
        <w:rPr>
          <w:sz w:val="28"/>
          <w:szCs w:val="28"/>
          <w:lang w:val="uk-UA"/>
        </w:rPr>
        <w:t>послуги у туристичній сфері</w:t>
      </w:r>
      <w:r w:rsidR="00CA6E49" w:rsidRPr="009543B5">
        <w:rPr>
          <w:sz w:val="28"/>
          <w:szCs w:val="28"/>
          <w:lang w:val="uk-UA"/>
        </w:rPr>
        <w:t xml:space="preserve"> та ін.</w:t>
      </w:r>
    </w:p>
    <w:p w:rsidR="0059017B" w:rsidRPr="009543B5" w:rsidRDefault="0059017B" w:rsidP="0059017B">
      <w:pPr>
        <w:pStyle w:val="1f3"/>
        <w:shd w:val="clear" w:color="auto" w:fill="auto"/>
        <w:tabs>
          <w:tab w:val="right" w:pos="-709"/>
          <w:tab w:val="left" w:pos="1134"/>
        </w:tabs>
        <w:spacing w:line="240" w:lineRule="auto"/>
        <w:rPr>
          <w:sz w:val="16"/>
          <w:szCs w:val="16"/>
          <w:lang w:val="uk-UA"/>
        </w:rPr>
      </w:pPr>
    </w:p>
    <w:p w:rsidR="00BD77AC" w:rsidRPr="009543B5" w:rsidRDefault="00BD77AC" w:rsidP="003F1341">
      <w:pPr>
        <w:pStyle w:val="afa"/>
        <w:numPr>
          <w:ilvl w:val="2"/>
          <w:numId w:val="30"/>
        </w:numPr>
        <w:ind w:left="0" w:firstLine="0"/>
        <w:jc w:val="center"/>
        <w:rPr>
          <w:b/>
          <w:sz w:val="28"/>
          <w:szCs w:val="28"/>
        </w:rPr>
      </w:pPr>
      <w:r w:rsidRPr="009543B5">
        <w:rPr>
          <w:b/>
          <w:sz w:val="28"/>
          <w:szCs w:val="28"/>
        </w:rPr>
        <w:t>Форма власності</w:t>
      </w:r>
    </w:p>
    <w:p w:rsidR="00450BC2" w:rsidRPr="009543B5" w:rsidRDefault="00450BC2" w:rsidP="00450BC2">
      <w:pPr>
        <w:pStyle w:val="afa"/>
        <w:ind w:left="709"/>
        <w:rPr>
          <w:b/>
          <w:sz w:val="16"/>
          <w:szCs w:val="16"/>
        </w:rPr>
      </w:pPr>
    </w:p>
    <w:p w:rsidR="00D23B56" w:rsidRPr="009543B5" w:rsidRDefault="00D23B56" w:rsidP="00D23B56">
      <w:pPr>
        <w:pStyle w:val="1f3"/>
        <w:shd w:val="clear" w:color="auto" w:fill="auto"/>
        <w:spacing w:line="240" w:lineRule="auto"/>
        <w:ind w:firstLine="709"/>
        <w:rPr>
          <w:spacing w:val="0"/>
          <w:sz w:val="28"/>
          <w:szCs w:val="28"/>
          <w:lang w:val="uk-UA"/>
        </w:rPr>
      </w:pPr>
      <w:r w:rsidRPr="009543B5">
        <w:rPr>
          <w:spacing w:val="0"/>
          <w:sz w:val="28"/>
          <w:szCs w:val="28"/>
          <w:lang w:val="uk-UA"/>
        </w:rPr>
        <w:t>Парк розташований на землях</w:t>
      </w:r>
      <w:r w:rsidR="006E5E21" w:rsidRPr="009543B5">
        <w:rPr>
          <w:spacing w:val="0"/>
          <w:sz w:val="28"/>
          <w:szCs w:val="28"/>
          <w:lang w:val="uk-UA"/>
        </w:rPr>
        <w:t xml:space="preserve"> </w:t>
      </w:r>
      <w:r w:rsidR="008B6652" w:rsidRPr="009543B5">
        <w:rPr>
          <w:spacing w:val="0"/>
          <w:sz w:val="28"/>
          <w:szCs w:val="28"/>
          <w:lang w:val="uk-UA"/>
        </w:rPr>
        <w:t xml:space="preserve">колишнього </w:t>
      </w:r>
      <w:r w:rsidR="001E6068" w:rsidRPr="009543B5">
        <w:rPr>
          <w:spacing w:val="0"/>
          <w:sz w:val="28"/>
          <w:szCs w:val="28"/>
          <w:lang w:val="uk-UA"/>
        </w:rPr>
        <w:t xml:space="preserve">Ківерцівського району (нині </w:t>
      </w:r>
      <w:r w:rsidR="00CA6E49" w:rsidRPr="009543B5">
        <w:rPr>
          <w:spacing w:val="0"/>
          <w:sz w:val="28"/>
          <w:szCs w:val="28"/>
          <w:lang w:val="uk-UA"/>
        </w:rPr>
        <w:t xml:space="preserve">– </w:t>
      </w:r>
      <w:r w:rsidR="008B6652" w:rsidRPr="009543B5">
        <w:rPr>
          <w:spacing w:val="0"/>
          <w:sz w:val="28"/>
          <w:szCs w:val="28"/>
          <w:lang w:val="uk-UA"/>
        </w:rPr>
        <w:t>Луцька, Ківерцівська, Підгайцівська, Цуманська</w:t>
      </w:r>
      <w:r w:rsidR="00293269" w:rsidRPr="009543B5">
        <w:rPr>
          <w:spacing w:val="0"/>
          <w:sz w:val="28"/>
          <w:szCs w:val="28"/>
          <w:lang w:val="uk-UA"/>
        </w:rPr>
        <w:t xml:space="preserve"> та Олицька</w:t>
      </w:r>
      <w:r w:rsidR="008B6652" w:rsidRPr="009543B5">
        <w:rPr>
          <w:spacing w:val="0"/>
          <w:sz w:val="28"/>
          <w:szCs w:val="28"/>
          <w:lang w:val="uk-UA"/>
        </w:rPr>
        <w:t xml:space="preserve"> </w:t>
      </w:r>
      <w:r w:rsidR="00293269" w:rsidRPr="009543B5">
        <w:rPr>
          <w:spacing w:val="0"/>
          <w:sz w:val="28"/>
          <w:szCs w:val="28"/>
          <w:lang w:val="uk-UA"/>
        </w:rPr>
        <w:t xml:space="preserve">територіальні </w:t>
      </w:r>
      <w:r w:rsidR="008B6652" w:rsidRPr="009543B5">
        <w:rPr>
          <w:spacing w:val="0"/>
          <w:sz w:val="28"/>
          <w:szCs w:val="28"/>
          <w:lang w:val="uk-UA"/>
        </w:rPr>
        <w:t>громад</w:t>
      </w:r>
      <w:r w:rsidR="00293269" w:rsidRPr="009543B5">
        <w:rPr>
          <w:spacing w:val="0"/>
          <w:sz w:val="28"/>
          <w:szCs w:val="28"/>
          <w:lang w:val="uk-UA"/>
        </w:rPr>
        <w:t>и</w:t>
      </w:r>
      <w:r w:rsidR="008B6652" w:rsidRPr="009543B5">
        <w:rPr>
          <w:spacing w:val="0"/>
          <w:sz w:val="28"/>
          <w:szCs w:val="28"/>
          <w:lang w:val="uk-UA"/>
        </w:rPr>
        <w:t xml:space="preserve"> </w:t>
      </w:r>
      <w:r w:rsidR="006E5E21" w:rsidRPr="009543B5">
        <w:rPr>
          <w:spacing w:val="0"/>
          <w:sz w:val="28"/>
          <w:szCs w:val="28"/>
          <w:lang w:val="uk-UA"/>
        </w:rPr>
        <w:t>Луцького</w:t>
      </w:r>
      <w:r w:rsidR="0040780A" w:rsidRPr="009543B5">
        <w:rPr>
          <w:spacing w:val="0"/>
          <w:sz w:val="28"/>
          <w:szCs w:val="28"/>
          <w:lang w:val="uk-UA"/>
        </w:rPr>
        <w:t xml:space="preserve"> </w:t>
      </w:r>
      <w:r w:rsidRPr="009543B5">
        <w:rPr>
          <w:spacing w:val="0"/>
          <w:sz w:val="28"/>
          <w:szCs w:val="28"/>
          <w:lang w:val="uk-UA"/>
        </w:rPr>
        <w:t>району</w:t>
      </w:r>
      <w:r w:rsidR="001E6068" w:rsidRPr="009543B5">
        <w:rPr>
          <w:spacing w:val="0"/>
          <w:sz w:val="28"/>
          <w:szCs w:val="28"/>
          <w:lang w:val="uk-UA"/>
        </w:rPr>
        <w:t>)</w:t>
      </w:r>
      <w:r w:rsidRPr="009543B5">
        <w:rPr>
          <w:spacing w:val="0"/>
          <w:sz w:val="28"/>
          <w:szCs w:val="28"/>
          <w:lang w:val="uk-UA"/>
        </w:rPr>
        <w:t xml:space="preserve"> Волинської області, </w:t>
      </w:r>
      <w:r w:rsidR="004D782F" w:rsidRPr="009543B5">
        <w:rPr>
          <w:spacing w:val="0"/>
          <w:sz w:val="28"/>
          <w:szCs w:val="28"/>
          <w:lang w:val="uk-UA"/>
        </w:rPr>
        <w:t xml:space="preserve">що </w:t>
      </w:r>
      <w:r w:rsidRPr="009543B5">
        <w:rPr>
          <w:spacing w:val="0"/>
          <w:sz w:val="28"/>
          <w:szCs w:val="28"/>
          <w:lang w:val="uk-UA"/>
        </w:rPr>
        <w:t xml:space="preserve">згідно з Указом Президента </w:t>
      </w:r>
      <w:r w:rsidR="0040211C" w:rsidRPr="009543B5">
        <w:rPr>
          <w:sz w:val="28"/>
          <w:szCs w:val="28"/>
          <w:lang w:val="uk-UA"/>
        </w:rPr>
        <w:t>України від 22.02.</w:t>
      </w:r>
      <w:r w:rsidR="001E6068" w:rsidRPr="009543B5">
        <w:rPr>
          <w:sz w:val="28"/>
          <w:szCs w:val="28"/>
          <w:lang w:val="uk-UA"/>
        </w:rPr>
        <w:t>2010</w:t>
      </w:r>
      <w:r w:rsidR="0020226F" w:rsidRPr="009543B5">
        <w:rPr>
          <w:sz w:val="28"/>
          <w:szCs w:val="28"/>
          <w:lang w:val="uk-UA"/>
        </w:rPr>
        <w:t xml:space="preserve"> </w:t>
      </w:r>
      <w:r w:rsidR="001E6068" w:rsidRPr="009543B5">
        <w:rPr>
          <w:sz w:val="28"/>
          <w:szCs w:val="28"/>
          <w:lang w:val="uk-UA"/>
        </w:rPr>
        <w:t xml:space="preserve">№ </w:t>
      </w:r>
      <w:r w:rsidR="0020226F" w:rsidRPr="009543B5">
        <w:rPr>
          <w:sz w:val="28"/>
          <w:szCs w:val="28"/>
          <w:lang w:val="uk-UA"/>
        </w:rPr>
        <w:t xml:space="preserve">203 «Про створення Ківерцівського національного природного парку «Цуманська пуща» </w:t>
      </w:r>
      <w:r w:rsidR="005D44FC" w:rsidRPr="009543B5">
        <w:rPr>
          <w:sz w:val="28"/>
          <w:szCs w:val="28"/>
          <w:lang w:val="uk-UA"/>
        </w:rPr>
        <w:t xml:space="preserve">що </w:t>
      </w:r>
      <w:r w:rsidRPr="009543B5">
        <w:rPr>
          <w:spacing w:val="0"/>
          <w:sz w:val="28"/>
          <w:szCs w:val="28"/>
          <w:lang w:val="uk-UA"/>
        </w:rPr>
        <w:t>передані</w:t>
      </w:r>
      <w:r w:rsidR="0077161D" w:rsidRPr="009543B5">
        <w:rPr>
          <w:spacing w:val="0"/>
          <w:sz w:val="28"/>
          <w:szCs w:val="28"/>
          <w:lang w:val="uk-UA"/>
        </w:rPr>
        <w:t xml:space="preserve"> до складу Парку з вилученням</w:t>
      </w:r>
      <w:r w:rsidR="00A062B5" w:rsidRPr="009543B5">
        <w:rPr>
          <w:spacing w:val="0"/>
          <w:sz w:val="28"/>
          <w:szCs w:val="28"/>
          <w:lang w:val="uk-UA"/>
        </w:rPr>
        <w:t xml:space="preserve"> </w:t>
      </w:r>
      <w:r w:rsidR="00182D4B" w:rsidRPr="009543B5">
        <w:rPr>
          <w:spacing w:val="0"/>
          <w:sz w:val="28"/>
          <w:szCs w:val="28"/>
          <w:lang w:val="uk-UA"/>
        </w:rPr>
        <w:t>а частина</w:t>
      </w:r>
      <w:r w:rsidR="00A062B5" w:rsidRPr="009543B5">
        <w:rPr>
          <w:spacing w:val="0"/>
          <w:sz w:val="28"/>
          <w:szCs w:val="28"/>
          <w:lang w:val="uk-UA"/>
        </w:rPr>
        <w:t xml:space="preserve"> </w:t>
      </w:r>
      <w:r w:rsidRPr="009543B5">
        <w:rPr>
          <w:spacing w:val="0"/>
          <w:sz w:val="28"/>
          <w:szCs w:val="28"/>
          <w:lang w:val="uk-UA"/>
        </w:rPr>
        <w:t>включаються до складу Парку без вилучення у землекористувач</w:t>
      </w:r>
      <w:r w:rsidR="00A062B5" w:rsidRPr="009543B5">
        <w:rPr>
          <w:spacing w:val="0"/>
          <w:sz w:val="28"/>
          <w:szCs w:val="28"/>
          <w:lang w:val="uk-UA"/>
        </w:rPr>
        <w:t>ів</w:t>
      </w:r>
      <w:r w:rsidR="0077161D" w:rsidRPr="009543B5">
        <w:rPr>
          <w:spacing w:val="0"/>
          <w:sz w:val="28"/>
          <w:szCs w:val="28"/>
          <w:lang w:val="uk-UA"/>
        </w:rPr>
        <w:t xml:space="preserve"> (див. табл.</w:t>
      </w:r>
      <w:r w:rsidR="00A062B5" w:rsidRPr="009543B5">
        <w:rPr>
          <w:sz w:val="28"/>
          <w:szCs w:val="28"/>
          <w:lang w:val="uk-UA"/>
        </w:rPr>
        <w:t xml:space="preserve"> 1.1.1.1, </w:t>
      </w:r>
      <w:r w:rsidR="0077161D" w:rsidRPr="009543B5">
        <w:rPr>
          <w:spacing w:val="0"/>
          <w:sz w:val="28"/>
          <w:szCs w:val="28"/>
          <w:lang w:val="uk-UA"/>
        </w:rPr>
        <w:t>1.1.</w:t>
      </w:r>
      <w:r w:rsidR="008A2D5D" w:rsidRPr="009543B5">
        <w:rPr>
          <w:spacing w:val="0"/>
          <w:sz w:val="28"/>
          <w:szCs w:val="28"/>
          <w:lang w:val="uk-UA"/>
        </w:rPr>
        <w:t>1.</w:t>
      </w:r>
      <w:r w:rsidR="0077161D" w:rsidRPr="009543B5">
        <w:rPr>
          <w:spacing w:val="0"/>
          <w:sz w:val="28"/>
          <w:szCs w:val="28"/>
          <w:lang w:val="uk-UA"/>
        </w:rPr>
        <w:t>2).</w:t>
      </w:r>
    </w:p>
    <w:p w:rsidR="00BD77AC" w:rsidRPr="009543B5" w:rsidRDefault="00D23B56" w:rsidP="00537407">
      <w:pPr>
        <w:pStyle w:val="1f3"/>
        <w:shd w:val="clear" w:color="auto" w:fill="auto"/>
        <w:spacing w:line="240" w:lineRule="auto"/>
        <w:ind w:firstLine="709"/>
        <w:rPr>
          <w:spacing w:val="0"/>
          <w:sz w:val="28"/>
          <w:szCs w:val="28"/>
          <w:lang w:val="uk-UA"/>
        </w:rPr>
      </w:pPr>
      <w:r w:rsidRPr="009543B5">
        <w:rPr>
          <w:spacing w:val="0"/>
          <w:sz w:val="28"/>
          <w:szCs w:val="28"/>
          <w:lang w:val="uk-UA"/>
        </w:rPr>
        <w:t xml:space="preserve">Парк перебуває у державній власності і віднесений до сфери управління Міністерства </w:t>
      </w:r>
      <w:r w:rsidR="0020226F" w:rsidRPr="009543B5">
        <w:rPr>
          <w:spacing w:val="0"/>
          <w:sz w:val="28"/>
          <w:szCs w:val="28"/>
          <w:lang w:val="uk-UA"/>
        </w:rPr>
        <w:t>захисту довкілля та природних ресурсів</w:t>
      </w:r>
      <w:r w:rsidRPr="009543B5">
        <w:rPr>
          <w:spacing w:val="0"/>
          <w:sz w:val="28"/>
          <w:szCs w:val="28"/>
          <w:lang w:val="uk-UA"/>
        </w:rPr>
        <w:t xml:space="preserve"> України.</w:t>
      </w:r>
    </w:p>
    <w:p w:rsidR="00962E68" w:rsidRPr="009543B5" w:rsidRDefault="00962E68" w:rsidP="00537407">
      <w:pPr>
        <w:pStyle w:val="1f3"/>
        <w:shd w:val="clear" w:color="auto" w:fill="auto"/>
        <w:spacing w:line="240" w:lineRule="auto"/>
        <w:ind w:firstLine="709"/>
        <w:rPr>
          <w:spacing w:val="0"/>
          <w:sz w:val="16"/>
          <w:szCs w:val="16"/>
          <w:lang w:val="uk-UA"/>
        </w:rPr>
      </w:pPr>
    </w:p>
    <w:p w:rsidR="00BD77AC" w:rsidRPr="009543B5" w:rsidRDefault="00BD77AC" w:rsidP="00513862">
      <w:pPr>
        <w:pStyle w:val="afa"/>
        <w:numPr>
          <w:ilvl w:val="2"/>
          <w:numId w:val="30"/>
        </w:numPr>
        <w:jc w:val="center"/>
        <w:rPr>
          <w:b/>
          <w:sz w:val="28"/>
          <w:szCs w:val="28"/>
        </w:rPr>
      </w:pPr>
      <w:r w:rsidRPr="009543B5">
        <w:rPr>
          <w:b/>
          <w:sz w:val="28"/>
          <w:szCs w:val="28"/>
        </w:rPr>
        <w:t>Спеціальна адміністрація</w:t>
      </w:r>
    </w:p>
    <w:p w:rsidR="0059017B" w:rsidRPr="009543B5" w:rsidRDefault="0059017B" w:rsidP="00D23B56">
      <w:pPr>
        <w:pStyle w:val="1f3"/>
        <w:shd w:val="clear" w:color="auto" w:fill="auto"/>
        <w:tabs>
          <w:tab w:val="right" w:pos="9692"/>
        </w:tabs>
        <w:spacing w:line="240" w:lineRule="auto"/>
        <w:ind w:firstLine="709"/>
        <w:rPr>
          <w:spacing w:val="0"/>
          <w:sz w:val="16"/>
          <w:szCs w:val="16"/>
          <w:lang w:val="uk-UA"/>
        </w:rPr>
      </w:pPr>
    </w:p>
    <w:p w:rsidR="009C008B" w:rsidRPr="009543B5" w:rsidRDefault="005D4877" w:rsidP="00D23B56">
      <w:pPr>
        <w:pStyle w:val="1f3"/>
        <w:shd w:val="clear" w:color="auto" w:fill="auto"/>
        <w:tabs>
          <w:tab w:val="right" w:pos="9692"/>
        </w:tabs>
        <w:spacing w:line="240" w:lineRule="auto"/>
        <w:ind w:firstLine="709"/>
        <w:rPr>
          <w:spacing w:val="0"/>
          <w:sz w:val="28"/>
          <w:szCs w:val="28"/>
          <w:lang w:val="uk-UA"/>
        </w:rPr>
      </w:pPr>
      <w:r w:rsidRPr="009543B5">
        <w:rPr>
          <w:spacing w:val="0"/>
          <w:sz w:val="28"/>
          <w:szCs w:val="28"/>
          <w:lang w:val="uk-UA"/>
        </w:rPr>
        <w:t>Управління Парком</w:t>
      </w:r>
      <w:r w:rsidR="00D23B56" w:rsidRPr="009543B5">
        <w:rPr>
          <w:spacing w:val="0"/>
          <w:sz w:val="28"/>
          <w:szCs w:val="28"/>
          <w:lang w:val="uk-UA"/>
        </w:rPr>
        <w:t xml:space="preserve"> здійснюється спеціальною адміністрацією, яку очолює директор. До її складу входять відповідні структурні підрозділи згідно з затвердженим штатним розписом, зокрема, </w:t>
      </w:r>
      <w:r w:rsidR="0077161D" w:rsidRPr="009543B5">
        <w:rPr>
          <w:spacing w:val="0"/>
          <w:sz w:val="28"/>
          <w:szCs w:val="28"/>
          <w:lang w:val="uk-UA"/>
        </w:rPr>
        <w:t>такі відділи</w:t>
      </w:r>
      <w:r w:rsidR="00411FB8" w:rsidRPr="009543B5">
        <w:rPr>
          <w:spacing w:val="0"/>
          <w:sz w:val="28"/>
          <w:szCs w:val="28"/>
          <w:lang w:val="uk-UA"/>
        </w:rPr>
        <w:t>: науково-дослідної роботи, еколого-освітньої роботи</w:t>
      </w:r>
      <w:r w:rsidR="0000116A" w:rsidRPr="009543B5">
        <w:rPr>
          <w:spacing w:val="0"/>
          <w:sz w:val="28"/>
          <w:szCs w:val="28"/>
          <w:lang w:val="uk-UA"/>
        </w:rPr>
        <w:t xml:space="preserve"> та рекреації</w:t>
      </w:r>
      <w:r w:rsidR="00B66FCF" w:rsidRPr="009543B5">
        <w:rPr>
          <w:spacing w:val="0"/>
          <w:sz w:val="28"/>
          <w:szCs w:val="28"/>
          <w:lang w:val="uk-UA"/>
        </w:rPr>
        <w:t xml:space="preserve">, господарсько-технічного забезпечення та транспортного обслуговування, </w:t>
      </w:r>
      <w:r w:rsidR="0000116A" w:rsidRPr="009543B5">
        <w:rPr>
          <w:spacing w:val="0"/>
          <w:sz w:val="28"/>
          <w:szCs w:val="28"/>
          <w:lang w:val="uk-UA"/>
        </w:rPr>
        <w:t>державної охорони природно-заповідного фонду</w:t>
      </w:r>
      <w:r w:rsidR="001E6068" w:rsidRPr="009543B5">
        <w:rPr>
          <w:spacing w:val="0"/>
          <w:sz w:val="28"/>
          <w:szCs w:val="28"/>
          <w:lang w:val="uk-UA"/>
        </w:rPr>
        <w:t>,</w:t>
      </w:r>
      <w:r w:rsidR="00D23B56" w:rsidRPr="009543B5">
        <w:rPr>
          <w:spacing w:val="0"/>
          <w:sz w:val="28"/>
          <w:szCs w:val="28"/>
          <w:lang w:val="uk-UA"/>
        </w:rPr>
        <w:t xml:space="preserve"> </w:t>
      </w:r>
      <w:r w:rsidR="00B66FCF" w:rsidRPr="009543B5">
        <w:rPr>
          <w:spacing w:val="0"/>
          <w:sz w:val="28"/>
          <w:szCs w:val="28"/>
          <w:lang w:val="uk-UA"/>
        </w:rPr>
        <w:t xml:space="preserve">фінансово-економічний, </w:t>
      </w:r>
      <w:r w:rsidR="0000116A" w:rsidRPr="009543B5">
        <w:rPr>
          <w:spacing w:val="0"/>
          <w:sz w:val="28"/>
          <w:szCs w:val="28"/>
          <w:lang w:val="uk-UA"/>
        </w:rPr>
        <w:t>відтворення та збереження природних екосистем.</w:t>
      </w:r>
      <w:r w:rsidR="00D23B56" w:rsidRPr="009543B5">
        <w:rPr>
          <w:spacing w:val="0"/>
          <w:sz w:val="28"/>
          <w:szCs w:val="28"/>
          <w:lang w:val="uk-UA"/>
        </w:rPr>
        <w:t xml:space="preserve"> </w:t>
      </w:r>
    </w:p>
    <w:p w:rsidR="006F7099" w:rsidRPr="009543B5" w:rsidRDefault="0076407E" w:rsidP="00D23B56">
      <w:pPr>
        <w:pStyle w:val="1f3"/>
        <w:shd w:val="clear" w:color="auto" w:fill="auto"/>
        <w:tabs>
          <w:tab w:val="right" w:pos="9692"/>
        </w:tabs>
        <w:spacing w:line="240" w:lineRule="auto"/>
        <w:ind w:firstLine="709"/>
        <w:rPr>
          <w:spacing w:val="0"/>
          <w:sz w:val="28"/>
          <w:szCs w:val="28"/>
          <w:lang w:val="uk-UA"/>
        </w:rPr>
      </w:pPr>
      <w:r w:rsidRPr="009543B5">
        <w:rPr>
          <w:spacing w:val="0"/>
          <w:sz w:val="28"/>
          <w:szCs w:val="28"/>
          <w:lang w:val="uk-UA"/>
        </w:rPr>
        <w:t>Складовими підрозділами є три природоохоронні науково-дослідні відділення (ПНДВ): Лопатенське, Озерське, Олицько-Цуманське</w:t>
      </w:r>
      <w:r w:rsidR="00513862" w:rsidRPr="009543B5">
        <w:rPr>
          <w:spacing w:val="0"/>
          <w:sz w:val="28"/>
          <w:szCs w:val="28"/>
          <w:lang w:val="uk-UA"/>
        </w:rPr>
        <w:t>.</w:t>
      </w:r>
    </w:p>
    <w:p w:rsidR="009C008B" w:rsidRPr="009543B5" w:rsidRDefault="009C008B" w:rsidP="006F7099">
      <w:pPr>
        <w:pStyle w:val="1f3"/>
        <w:shd w:val="clear" w:color="auto" w:fill="auto"/>
        <w:tabs>
          <w:tab w:val="right" w:pos="9692"/>
        </w:tabs>
        <w:spacing w:line="240" w:lineRule="auto"/>
        <w:ind w:firstLine="709"/>
        <w:rPr>
          <w:spacing w:val="0"/>
          <w:sz w:val="16"/>
          <w:szCs w:val="16"/>
          <w:lang w:val="uk-UA"/>
        </w:rPr>
      </w:pPr>
    </w:p>
    <w:p w:rsidR="00D23B56" w:rsidRPr="009543B5" w:rsidRDefault="00BD77AC" w:rsidP="00513862">
      <w:pPr>
        <w:pStyle w:val="afa"/>
        <w:numPr>
          <w:ilvl w:val="2"/>
          <w:numId w:val="30"/>
        </w:numPr>
        <w:ind w:left="0" w:firstLine="709"/>
        <w:jc w:val="center"/>
        <w:rPr>
          <w:b/>
          <w:sz w:val="28"/>
          <w:szCs w:val="28"/>
        </w:rPr>
      </w:pPr>
      <w:r w:rsidRPr="009543B5">
        <w:rPr>
          <w:b/>
          <w:sz w:val="28"/>
          <w:szCs w:val="28"/>
        </w:rPr>
        <w:t xml:space="preserve">Карти, геоінформаційні системи, супутникові та інші </w:t>
      </w:r>
      <w:r w:rsidR="00513862" w:rsidRPr="009543B5">
        <w:rPr>
          <w:b/>
          <w:sz w:val="28"/>
          <w:szCs w:val="28"/>
        </w:rPr>
        <w:t>з</w:t>
      </w:r>
      <w:r w:rsidRPr="009543B5">
        <w:rPr>
          <w:b/>
          <w:sz w:val="28"/>
          <w:szCs w:val="28"/>
        </w:rPr>
        <w:t>ображення</w:t>
      </w:r>
    </w:p>
    <w:p w:rsidR="009C008B" w:rsidRPr="009543B5" w:rsidRDefault="009C008B" w:rsidP="00D23B56">
      <w:pPr>
        <w:pStyle w:val="1f3"/>
        <w:shd w:val="clear" w:color="auto" w:fill="auto"/>
        <w:spacing w:line="240" w:lineRule="auto"/>
        <w:ind w:firstLine="709"/>
        <w:rPr>
          <w:spacing w:val="0"/>
          <w:sz w:val="16"/>
          <w:szCs w:val="16"/>
          <w:lang w:val="uk-UA"/>
        </w:rPr>
      </w:pPr>
    </w:p>
    <w:p w:rsidR="00D23B56" w:rsidRPr="009543B5" w:rsidRDefault="00CA6E49" w:rsidP="00D23B56">
      <w:pPr>
        <w:pStyle w:val="1f3"/>
        <w:shd w:val="clear" w:color="auto" w:fill="auto"/>
        <w:spacing w:line="240" w:lineRule="auto"/>
        <w:ind w:firstLine="709"/>
        <w:rPr>
          <w:spacing w:val="0"/>
          <w:sz w:val="28"/>
          <w:szCs w:val="28"/>
          <w:lang w:val="uk-UA"/>
        </w:rPr>
      </w:pPr>
      <w:r w:rsidRPr="009543B5">
        <w:rPr>
          <w:spacing w:val="0"/>
          <w:sz w:val="28"/>
          <w:szCs w:val="28"/>
          <w:lang w:val="uk-UA"/>
        </w:rPr>
        <w:t>У</w:t>
      </w:r>
      <w:r w:rsidR="00D23B56" w:rsidRPr="009543B5">
        <w:rPr>
          <w:spacing w:val="0"/>
          <w:sz w:val="28"/>
          <w:szCs w:val="28"/>
          <w:lang w:val="uk-UA"/>
        </w:rPr>
        <w:t xml:space="preserve"> </w:t>
      </w:r>
      <w:r w:rsidRPr="009543B5">
        <w:rPr>
          <w:spacing w:val="0"/>
          <w:sz w:val="28"/>
          <w:szCs w:val="28"/>
          <w:lang w:val="uk-UA"/>
        </w:rPr>
        <w:t>складі</w:t>
      </w:r>
      <w:r w:rsidR="00D23B56" w:rsidRPr="009543B5">
        <w:rPr>
          <w:spacing w:val="0"/>
          <w:sz w:val="28"/>
          <w:szCs w:val="28"/>
          <w:lang w:val="uk-UA"/>
        </w:rPr>
        <w:t xml:space="preserve"> </w:t>
      </w:r>
      <w:r w:rsidR="005D46EB" w:rsidRPr="009543B5">
        <w:rPr>
          <w:spacing w:val="0"/>
          <w:sz w:val="28"/>
          <w:szCs w:val="28"/>
          <w:lang w:val="uk-UA"/>
        </w:rPr>
        <w:t>Проєкт</w:t>
      </w:r>
      <w:r w:rsidR="00D23B56" w:rsidRPr="009543B5">
        <w:rPr>
          <w:spacing w:val="0"/>
          <w:sz w:val="28"/>
          <w:szCs w:val="28"/>
          <w:lang w:val="uk-UA"/>
        </w:rPr>
        <w:t>у</w:t>
      </w:r>
      <w:r w:rsidR="00513862" w:rsidRPr="009543B5">
        <w:rPr>
          <w:spacing w:val="0"/>
          <w:sz w:val="28"/>
          <w:szCs w:val="28"/>
          <w:lang w:val="uk-UA"/>
        </w:rPr>
        <w:t xml:space="preserve"> організації території</w:t>
      </w:r>
      <w:r w:rsidR="00D23B56" w:rsidRPr="009543B5">
        <w:rPr>
          <w:spacing w:val="0"/>
          <w:sz w:val="28"/>
          <w:szCs w:val="28"/>
          <w:lang w:val="uk-UA"/>
        </w:rPr>
        <w:t xml:space="preserve"> </w:t>
      </w:r>
      <w:r w:rsidRPr="009543B5">
        <w:rPr>
          <w:spacing w:val="0"/>
          <w:sz w:val="28"/>
          <w:szCs w:val="28"/>
          <w:lang w:val="uk-UA"/>
        </w:rPr>
        <w:t>Парку н</w:t>
      </w:r>
      <w:r w:rsidR="00D23B56" w:rsidRPr="009543B5">
        <w:rPr>
          <w:spacing w:val="0"/>
          <w:sz w:val="28"/>
          <w:szCs w:val="28"/>
          <w:lang w:val="uk-UA"/>
        </w:rPr>
        <w:t>адаються картосхеми природних ландш</w:t>
      </w:r>
      <w:r w:rsidR="00513862" w:rsidRPr="009543B5">
        <w:rPr>
          <w:spacing w:val="0"/>
          <w:sz w:val="28"/>
          <w:szCs w:val="28"/>
          <w:lang w:val="uk-UA"/>
        </w:rPr>
        <w:t>афтів, рослинного покриву, місцезростань рідкісних</w:t>
      </w:r>
      <w:r w:rsidR="00D23B56" w:rsidRPr="009543B5">
        <w:rPr>
          <w:spacing w:val="0"/>
          <w:sz w:val="28"/>
          <w:szCs w:val="28"/>
          <w:lang w:val="uk-UA"/>
        </w:rPr>
        <w:t xml:space="preserve"> видів рослин</w:t>
      </w:r>
      <w:r w:rsidR="00513862" w:rsidRPr="009543B5">
        <w:rPr>
          <w:spacing w:val="0"/>
          <w:sz w:val="28"/>
          <w:szCs w:val="28"/>
          <w:lang w:val="uk-UA"/>
        </w:rPr>
        <w:t xml:space="preserve"> та</w:t>
      </w:r>
      <w:r w:rsidR="00D23B56" w:rsidRPr="009543B5">
        <w:rPr>
          <w:spacing w:val="0"/>
          <w:sz w:val="28"/>
          <w:szCs w:val="28"/>
          <w:lang w:val="uk-UA"/>
        </w:rPr>
        <w:t xml:space="preserve"> місць поширення</w:t>
      </w:r>
      <w:r w:rsidR="00513862" w:rsidRPr="009543B5">
        <w:rPr>
          <w:spacing w:val="0"/>
          <w:sz w:val="28"/>
          <w:szCs w:val="28"/>
          <w:lang w:val="uk-UA"/>
        </w:rPr>
        <w:t xml:space="preserve"> рідкісних</w:t>
      </w:r>
      <w:r w:rsidR="00D23B56" w:rsidRPr="009543B5">
        <w:rPr>
          <w:spacing w:val="0"/>
          <w:sz w:val="28"/>
          <w:szCs w:val="28"/>
          <w:lang w:val="uk-UA"/>
        </w:rPr>
        <w:t xml:space="preserve"> видів тварин, занесених до</w:t>
      </w:r>
      <w:r w:rsidR="00A63C69" w:rsidRPr="009543B5">
        <w:rPr>
          <w:spacing w:val="0"/>
          <w:sz w:val="28"/>
          <w:szCs w:val="28"/>
          <w:lang w:val="uk-UA"/>
        </w:rPr>
        <w:t xml:space="preserve"> Червоної книги України</w:t>
      </w:r>
      <w:r w:rsidRPr="009543B5">
        <w:rPr>
          <w:spacing w:val="0"/>
          <w:sz w:val="28"/>
          <w:szCs w:val="28"/>
          <w:lang w:val="uk-UA"/>
        </w:rPr>
        <w:t>,</w:t>
      </w:r>
      <w:r w:rsidR="00D23B56" w:rsidRPr="009543B5">
        <w:rPr>
          <w:spacing w:val="0"/>
          <w:sz w:val="28"/>
          <w:szCs w:val="28"/>
          <w:lang w:val="uk-UA"/>
        </w:rPr>
        <w:t xml:space="preserve"> рослинних угруповань</w:t>
      </w:r>
      <w:r w:rsidR="00D02433" w:rsidRPr="009543B5">
        <w:rPr>
          <w:spacing w:val="0"/>
          <w:sz w:val="28"/>
          <w:szCs w:val="28"/>
          <w:lang w:val="uk-UA"/>
        </w:rPr>
        <w:t xml:space="preserve"> Зеленої книги України</w:t>
      </w:r>
      <w:r w:rsidR="00D23B56" w:rsidRPr="009543B5">
        <w:rPr>
          <w:spacing w:val="0"/>
          <w:sz w:val="28"/>
          <w:szCs w:val="28"/>
          <w:lang w:val="uk-UA"/>
        </w:rPr>
        <w:t>, розміщення історико-культурних, екологічн</w:t>
      </w:r>
      <w:r w:rsidR="00513862" w:rsidRPr="009543B5">
        <w:rPr>
          <w:spacing w:val="0"/>
          <w:sz w:val="28"/>
          <w:szCs w:val="28"/>
          <w:lang w:val="uk-UA"/>
        </w:rPr>
        <w:t>их освітньо-виховних об’єктів,</w:t>
      </w:r>
      <w:r w:rsidR="00D23B56" w:rsidRPr="009543B5">
        <w:rPr>
          <w:spacing w:val="0"/>
          <w:sz w:val="28"/>
          <w:szCs w:val="28"/>
          <w:lang w:val="uk-UA"/>
        </w:rPr>
        <w:t xml:space="preserve"> екологічних стежок, </w:t>
      </w:r>
      <w:r w:rsidR="00513862" w:rsidRPr="009543B5">
        <w:rPr>
          <w:spacing w:val="0"/>
          <w:sz w:val="28"/>
          <w:szCs w:val="28"/>
          <w:lang w:val="uk-UA"/>
        </w:rPr>
        <w:t>протипожежно</w:t>
      </w:r>
      <w:r w:rsidR="00D23B56" w:rsidRPr="009543B5">
        <w:rPr>
          <w:spacing w:val="0"/>
          <w:sz w:val="28"/>
          <w:szCs w:val="28"/>
          <w:lang w:val="uk-UA"/>
        </w:rPr>
        <w:t>го впорядкування території Парку та інженерно-технічних заходів із захисту природних комплексів та об’єктів, а також плану охорони території Парку.</w:t>
      </w:r>
    </w:p>
    <w:p w:rsidR="009C008B" w:rsidRPr="009543B5" w:rsidRDefault="009C008B" w:rsidP="00D23B56">
      <w:pPr>
        <w:pStyle w:val="1f3"/>
        <w:shd w:val="clear" w:color="auto" w:fill="auto"/>
        <w:spacing w:line="240" w:lineRule="auto"/>
        <w:ind w:firstLine="709"/>
        <w:rPr>
          <w:spacing w:val="0"/>
          <w:sz w:val="16"/>
          <w:szCs w:val="16"/>
          <w:lang w:val="uk-UA"/>
        </w:rPr>
      </w:pPr>
    </w:p>
    <w:p w:rsidR="0091363D" w:rsidRPr="009543B5" w:rsidRDefault="0091363D" w:rsidP="00513862">
      <w:pPr>
        <w:pStyle w:val="afa"/>
        <w:numPr>
          <w:ilvl w:val="2"/>
          <w:numId w:val="30"/>
        </w:numPr>
        <w:ind w:left="0" w:firstLine="709"/>
        <w:jc w:val="center"/>
        <w:rPr>
          <w:b/>
          <w:sz w:val="28"/>
          <w:szCs w:val="28"/>
        </w:rPr>
      </w:pPr>
      <w:r w:rsidRPr="009543B5">
        <w:rPr>
          <w:b/>
          <w:sz w:val="28"/>
          <w:szCs w:val="28"/>
        </w:rPr>
        <w:lastRenderedPageBreak/>
        <w:t xml:space="preserve">Обсяги та характер виконаних наукових, </w:t>
      </w:r>
      <w:r w:rsidR="005D46EB" w:rsidRPr="009543B5">
        <w:rPr>
          <w:b/>
          <w:sz w:val="28"/>
          <w:szCs w:val="28"/>
        </w:rPr>
        <w:t>проєкт</w:t>
      </w:r>
      <w:r w:rsidRPr="009543B5">
        <w:rPr>
          <w:b/>
          <w:sz w:val="28"/>
          <w:szCs w:val="28"/>
        </w:rPr>
        <w:t>них та вишукувальних робіт</w:t>
      </w:r>
    </w:p>
    <w:p w:rsidR="009C008B" w:rsidRPr="009543B5" w:rsidRDefault="009C008B" w:rsidP="006431D2">
      <w:pPr>
        <w:suppressAutoHyphens/>
        <w:spacing w:after="0" w:line="240" w:lineRule="auto"/>
        <w:ind w:firstLine="709"/>
        <w:jc w:val="both"/>
        <w:rPr>
          <w:rFonts w:ascii="Times New Roman" w:hAnsi="Times New Roman"/>
          <w:sz w:val="16"/>
          <w:szCs w:val="16"/>
          <w:lang w:val="uk-UA"/>
        </w:rPr>
      </w:pPr>
    </w:p>
    <w:p w:rsidR="0091363D" w:rsidRPr="009543B5" w:rsidRDefault="0091363D" w:rsidP="006431D2">
      <w:pPr>
        <w:suppressAutoHyphens/>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За період розробки </w:t>
      </w:r>
      <w:r w:rsidR="005D46EB" w:rsidRPr="009543B5">
        <w:rPr>
          <w:rFonts w:ascii="Times New Roman" w:hAnsi="Times New Roman"/>
          <w:sz w:val="28"/>
          <w:szCs w:val="28"/>
          <w:lang w:val="uk-UA"/>
        </w:rPr>
        <w:t>Проєкт</w:t>
      </w:r>
      <w:r w:rsidRPr="009543B5">
        <w:rPr>
          <w:rFonts w:ascii="Times New Roman" w:hAnsi="Times New Roman"/>
          <w:sz w:val="28"/>
          <w:szCs w:val="28"/>
          <w:lang w:val="uk-UA"/>
        </w:rPr>
        <w:t xml:space="preserve">у здійснено комплекс </w:t>
      </w:r>
      <w:r w:rsidR="005D46EB" w:rsidRPr="009543B5">
        <w:rPr>
          <w:rFonts w:ascii="Times New Roman" w:hAnsi="Times New Roman"/>
          <w:sz w:val="28"/>
          <w:szCs w:val="28"/>
          <w:lang w:val="uk-UA"/>
        </w:rPr>
        <w:t>проєкт</w:t>
      </w:r>
      <w:r w:rsidRPr="009543B5">
        <w:rPr>
          <w:rFonts w:ascii="Times New Roman" w:hAnsi="Times New Roman"/>
          <w:sz w:val="28"/>
          <w:szCs w:val="28"/>
          <w:lang w:val="uk-UA"/>
        </w:rPr>
        <w:t>но-вишукувальних робіт, перелік яких наведено нижче:</w:t>
      </w:r>
    </w:p>
    <w:p w:rsidR="0091363D" w:rsidRPr="009543B5" w:rsidRDefault="0091363D" w:rsidP="003F1341">
      <w:pPr>
        <w:tabs>
          <w:tab w:val="left" w:pos="1134"/>
        </w:tabs>
        <w:suppressAutoHyphens/>
        <w:spacing w:after="0" w:line="240" w:lineRule="auto"/>
        <w:ind w:left="709"/>
        <w:jc w:val="both"/>
        <w:rPr>
          <w:rFonts w:ascii="Times New Roman" w:hAnsi="Times New Roman"/>
          <w:bCs/>
          <w:iCs/>
          <w:sz w:val="28"/>
          <w:szCs w:val="28"/>
          <w:lang w:val="uk-UA"/>
        </w:rPr>
      </w:pPr>
      <w:r w:rsidRPr="009543B5">
        <w:rPr>
          <w:rFonts w:ascii="Times New Roman" w:hAnsi="Times New Roman"/>
          <w:bCs/>
          <w:iCs/>
          <w:sz w:val="28"/>
          <w:szCs w:val="28"/>
          <w:lang w:val="uk-UA"/>
        </w:rPr>
        <w:t>оцінка сучасного стану природних комплексів території Парку;</w:t>
      </w:r>
    </w:p>
    <w:p w:rsidR="0091363D" w:rsidRPr="009543B5" w:rsidRDefault="003F1341" w:rsidP="003F1341">
      <w:pPr>
        <w:tabs>
          <w:tab w:val="left" w:pos="709"/>
        </w:tabs>
        <w:suppressAutoHyphens/>
        <w:spacing w:after="0" w:line="240" w:lineRule="auto"/>
        <w:jc w:val="both"/>
        <w:rPr>
          <w:rFonts w:ascii="Times New Roman" w:hAnsi="Times New Roman"/>
          <w:bCs/>
          <w:iCs/>
          <w:sz w:val="28"/>
          <w:szCs w:val="28"/>
          <w:lang w:val="uk-UA"/>
        </w:rPr>
      </w:pPr>
      <w:r w:rsidRPr="009543B5">
        <w:rPr>
          <w:rFonts w:ascii="Times New Roman" w:hAnsi="Times New Roman"/>
          <w:bCs/>
          <w:iCs/>
          <w:sz w:val="28"/>
          <w:szCs w:val="28"/>
          <w:lang w:val="uk-UA"/>
        </w:rPr>
        <w:tab/>
      </w:r>
      <w:r w:rsidR="0091363D" w:rsidRPr="009543B5">
        <w:rPr>
          <w:rFonts w:ascii="Times New Roman" w:hAnsi="Times New Roman"/>
          <w:bCs/>
          <w:iCs/>
          <w:sz w:val="28"/>
          <w:szCs w:val="28"/>
          <w:lang w:val="uk-UA"/>
        </w:rPr>
        <w:t>ландшафтний аналіз території з використання</w:t>
      </w:r>
      <w:r w:rsidR="001002BC" w:rsidRPr="009543B5">
        <w:rPr>
          <w:rFonts w:ascii="Times New Roman" w:hAnsi="Times New Roman"/>
          <w:bCs/>
          <w:iCs/>
          <w:sz w:val="28"/>
          <w:szCs w:val="28"/>
          <w:lang w:val="uk-UA"/>
        </w:rPr>
        <w:t>м топографічних карт М 1:50000;</w:t>
      </w:r>
    </w:p>
    <w:p w:rsidR="0091363D" w:rsidRPr="009543B5" w:rsidRDefault="0091363D" w:rsidP="003F1341">
      <w:pPr>
        <w:tabs>
          <w:tab w:val="left" w:pos="1134"/>
        </w:tabs>
        <w:suppressAutoHyphens/>
        <w:spacing w:after="0" w:line="240" w:lineRule="auto"/>
        <w:ind w:left="709"/>
        <w:jc w:val="both"/>
        <w:rPr>
          <w:rFonts w:ascii="Times New Roman" w:hAnsi="Times New Roman"/>
          <w:bCs/>
          <w:iCs/>
          <w:sz w:val="28"/>
          <w:szCs w:val="28"/>
          <w:lang w:val="uk-UA"/>
        </w:rPr>
      </w:pPr>
      <w:r w:rsidRPr="009543B5">
        <w:rPr>
          <w:rFonts w:ascii="Times New Roman" w:hAnsi="Times New Roman"/>
          <w:bCs/>
          <w:iCs/>
          <w:sz w:val="28"/>
          <w:szCs w:val="28"/>
          <w:lang w:val="uk-UA"/>
        </w:rPr>
        <w:t>проведення функціонального зонування території;</w:t>
      </w:r>
    </w:p>
    <w:p w:rsidR="0091363D" w:rsidRPr="009543B5" w:rsidRDefault="003F1341" w:rsidP="003F1341">
      <w:pPr>
        <w:tabs>
          <w:tab w:val="left" w:pos="709"/>
        </w:tabs>
        <w:suppressAutoHyphens/>
        <w:spacing w:after="0" w:line="240" w:lineRule="auto"/>
        <w:jc w:val="both"/>
        <w:rPr>
          <w:rFonts w:ascii="Times New Roman" w:hAnsi="Times New Roman"/>
          <w:bCs/>
          <w:iCs/>
          <w:sz w:val="28"/>
          <w:szCs w:val="28"/>
          <w:lang w:val="uk-UA"/>
        </w:rPr>
      </w:pPr>
      <w:r w:rsidRPr="009543B5">
        <w:rPr>
          <w:rFonts w:ascii="Times New Roman" w:hAnsi="Times New Roman"/>
          <w:bCs/>
          <w:iCs/>
          <w:sz w:val="28"/>
          <w:szCs w:val="28"/>
          <w:lang w:val="uk-UA"/>
        </w:rPr>
        <w:tab/>
      </w:r>
      <w:r w:rsidR="0091363D" w:rsidRPr="009543B5">
        <w:rPr>
          <w:rFonts w:ascii="Times New Roman" w:hAnsi="Times New Roman"/>
          <w:bCs/>
          <w:iCs/>
          <w:sz w:val="28"/>
          <w:szCs w:val="28"/>
          <w:lang w:val="uk-UA"/>
        </w:rPr>
        <w:t>аналіз впливу промисловості, транспорту, сільського та лісового господарства, існуючого антропогенного навантаження на природне середовище;</w:t>
      </w:r>
    </w:p>
    <w:p w:rsidR="0091363D" w:rsidRPr="009543B5" w:rsidRDefault="0091363D" w:rsidP="003F1341">
      <w:pPr>
        <w:tabs>
          <w:tab w:val="left" w:pos="1134"/>
        </w:tabs>
        <w:suppressAutoHyphens/>
        <w:spacing w:after="0" w:line="240" w:lineRule="auto"/>
        <w:jc w:val="both"/>
        <w:rPr>
          <w:rFonts w:ascii="Times New Roman" w:hAnsi="Times New Roman"/>
          <w:bCs/>
          <w:iCs/>
          <w:sz w:val="28"/>
          <w:szCs w:val="28"/>
          <w:lang w:val="uk-UA"/>
        </w:rPr>
      </w:pPr>
      <w:r w:rsidRPr="009543B5">
        <w:rPr>
          <w:rFonts w:ascii="Times New Roman" w:hAnsi="Times New Roman"/>
          <w:bCs/>
          <w:iCs/>
          <w:sz w:val="28"/>
          <w:szCs w:val="28"/>
          <w:lang w:val="uk-UA"/>
        </w:rPr>
        <w:t>характеристика земель лісового фонду;</w:t>
      </w:r>
    </w:p>
    <w:p w:rsidR="0091363D" w:rsidRPr="009543B5" w:rsidRDefault="0091363D" w:rsidP="003F1341">
      <w:pPr>
        <w:tabs>
          <w:tab w:val="left" w:pos="1134"/>
        </w:tabs>
        <w:suppressAutoHyphens/>
        <w:spacing w:after="0" w:line="240" w:lineRule="auto"/>
        <w:ind w:left="709"/>
        <w:jc w:val="both"/>
        <w:rPr>
          <w:rFonts w:ascii="Times New Roman" w:hAnsi="Times New Roman"/>
          <w:bCs/>
          <w:iCs/>
          <w:sz w:val="28"/>
          <w:szCs w:val="28"/>
          <w:lang w:val="uk-UA"/>
        </w:rPr>
      </w:pPr>
      <w:r w:rsidRPr="009543B5">
        <w:rPr>
          <w:rFonts w:ascii="Times New Roman" w:hAnsi="Times New Roman"/>
          <w:bCs/>
          <w:iCs/>
          <w:sz w:val="28"/>
          <w:szCs w:val="28"/>
          <w:lang w:val="uk-UA"/>
        </w:rPr>
        <w:t>соціально</w:t>
      </w:r>
      <w:r w:rsidR="007A7AAD" w:rsidRPr="009543B5">
        <w:rPr>
          <w:rFonts w:ascii="Times New Roman" w:hAnsi="Times New Roman"/>
          <w:bCs/>
          <w:iCs/>
          <w:sz w:val="28"/>
          <w:szCs w:val="28"/>
          <w:lang w:val="uk-UA"/>
        </w:rPr>
        <w:t>-економічна характеристика</w:t>
      </w:r>
      <w:r w:rsidRPr="009543B5">
        <w:rPr>
          <w:rFonts w:ascii="Times New Roman" w:hAnsi="Times New Roman"/>
          <w:bCs/>
          <w:iCs/>
          <w:sz w:val="28"/>
          <w:szCs w:val="28"/>
          <w:lang w:val="uk-UA"/>
        </w:rPr>
        <w:t xml:space="preserve"> регіону, склад населення;</w:t>
      </w:r>
    </w:p>
    <w:p w:rsidR="0091363D" w:rsidRPr="009543B5" w:rsidRDefault="0091363D" w:rsidP="003F1341">
      <w:pPr>
        <w:tabs>
          <w:tab w:val="left" w:pos="1134"/>
        </w:tabs>
        <w:suppressAutoHyphens/>
        <w:spacing w:after="0" w:line="240" w:lineRule="auto"/>
        <w:ind w:left="709"/>
        <w:jc w:val="both"/>
        <w:rPr>
          <w:rFonts w:ascii="Times New Roman" w:hAnsi="Times New Roman"/>
          <w:bCs/>
          <w:iCs/>
          <w:sz w:val="28"/>
          <w:szCs w:val="28"/>
          <w:lang w:val="uk-UA"/>
        </w:rPr>
      </w:pPr>
      <w:r w:rsidRPr="009543B5">
        <w:rPr>
          <w:rFonts w:ascii="Times New Roman" w:hAnsi="Times New Roman"/>
          <w:bCs/>
          <w:iCs/>
          <w:sz w:val="28"/>
          <w:szCs w:val="28"/>
          <w:lang w:val="uk-UA"/>
        </w:rPr>
        <w:t>інвентаризаці</w:t>
      </w:r>
      <w:r w:rsidR="0059428C" w:rsidRPr="009543B5">
        <w:rPr>
          <w:rFonts w:ascii="Times New Roman" w:hAnsi="Times New Roman"/>
          <w:bCs/>
          <w:iCs/>
          <w:sz w:val="28"/>
          <w:szCs w:val="28"/>
          <w:lang w:val="uk-UA"/>
        </w:rPr>
        <w:t>я</w:t>
      </w:r>
      <w:r w:rsidRPr="009543B5">
        <w:rPr>
          <w:rFonts w:ascii="Times New Roman" w:hAnsi="Times New Roman"/>
          <w:bCs/>
          <w:iCs/>
          <w:sz w:val="28"/>
          <w:szCs w:val="28"/>
          <w:lang w:val="uk-UA"/>
        </w:rPr>
        <w:t xml:space="preserve"> природних комплексів біоценозів та біоти Парку.</w:t>
      </w:r>
    </w:p>
    <w:p w:rsidR="00D23B56" w:rsidRPr="009543B5" w:rsidRDefault="00A957B9" w:rsidP="00D23B56">
      <w:pPr>
        <w:pStyle w:val="1f3"/>
        <w:shd w:val="clear" w:color="auto" w:fill="auto"/>
        <w:spacing w:line="240" w:lineRule="auto"/>
        <w:ind w:firstLine="709"/>
        <w:rPr>
          <w:spacing w:val="0"/>
          <w:sz w:val="28"/>
          <w:szCs w:val="28"/>
          <w:lang w:val="uk-UA"/>
        </w:rPr>
      </w:pPr>
      <w:r w:rsidRPr="009543B5">
        <w:rPr>
          <w:spacing w:val="0"/>
          <w:sz w:val="28"/>
          <w:szCs w:val="28"/>
          <w:lang w:val="uk-UA"/>
        </w:rPr>
        <w:t xml:space="preserve">При проведенні </w:t>
      </w:r>
      <w:r w:rsidR="005D46EB" w:rsidRPr="009543B5">
        <w:rPr>
          <w:spacing w:val="0"/>
          <w:sz w:val="28"/>
          <w:szCs w:val="28"/>
          <w:lang w:val="uk-UA"/>
        </w:rPr>
        <w:t>проєкт</w:t>
      </w:r>
      <w:r w:rsidRPr="009543B5">
        <w:rPr>
          <w:spacing w:val="0"/>
          <w:sz w:val="28"/>
          <w:szCs w:val="28"/>
          <w:lang w:val="uk-UA"/>
        </w:rPr>
        <w:t xml:space="preserve">но-вишукувальних робіт використовувалися затверджені методики та нормативна база, наведені в Положенні про </w:t>
      </w:r>
      <w:r w:rsidR="005D46EB" w:rsidRPr="009543B5">
        <w:rPr>
          <w:spacing w:val="0"/>
          <w:sz w:val="28"/>
          <w:szCs w:val="28"/>
          <w:lang w:val="uk-UA"/>
        </w:rPr>
        <w:t>Проєкт</w:t>
      </w:r>
      <w:r w:rsidRPr="009543B5">
        <w:rPr>
          <w:spacing w:val="0"/>
          <w:sz w:val="28"/>
          <w:szCs w:val="28"/>
          <w:lang w:val="uk-UA"/>
        </w:rPr>
        <w:t xml:space="preserve"> організації території </w:t>
      </w:r>
      <w:r w:rsidR="002C0418" w:rsidRPr="009543B5">
        <w:rPr>
          <w:spacing w:val="0"/>
          <w:sz w:val="28"/>
          <w:szCs w:val="28"/>
          <w:lang w:val="uk-UA"/>
        </w:rPr>
        <w:t>національного природного парку</w:t>
      </w:r>
      <w:r w:rsidRPr="009543B5">
        <w:rPr>
          <w:spacing w:val="0"/>
          <w:sz w:val="28"/>
          <w:szCs w:val="28"/>
          <w:lang w:val="uk-UA"/>
        </w:rPr>
        <w:t>, охорони, відтворення та рекреаційного використання його прир</w:t>
      </w:r>
      <w:r w:rsidR="002C0418" w:rsidRPr="009543B5">
        <w:rPr>
          <w:spacing w:val="0"/>
          <w:sz w:val="28"/>
          <w:szCs w:val="28"/>
          <w:lang w:val="uk-UA"/>
        </w:rPr>
        <w:t>одних комплексів та об’єктів, затверджен</w:t>
      </w:r>
      <w:r w:rsidR="00EE5D9C" w:rsidRPr="009543B5">
        <w:rPr>
          <w:spacing w:val="0"/>
          <w:sz w:val="28"/>
          <w:szCs w:val="28"/>
          <w:lang w:val="uk-UA"/>
        </w:rPr>
        <w:t>ому</w:t>
      </w:r>
      <w:r w:rsidRPr="009543B5">
        <w:rPr>
          <w:spacing w:val="0"/>
          <w:sz w:val="28"/>
          <w:szCs w:val="28"/>
          <w:lang w:val="uk-UA"/>
        </w:rPr>
        <w:t xml:space="preserve"> наказом Міністерства охорони навколишнього природного</w:t>
      </w:r>
      <w:r w:rsidR="0040211C" w:rsidRPr="009543B5">
        <w:rPr>
          <w:spacing w:val="0"/>
          <w:sz w:val="28"/>
          <w:szCs w:val="28"/>
          <w:lang w:val="uk-UA"/>
        </w:rPr>
        <w:t xml:space="preserve"> середовища України від 06.07.</w:t>
      </w:r>
      <w:r w:rsidRPr="009543B5">
        <w:rPr>
          <w:spacing w:val="0"/>
          <w:sz w:val="28"/>
          <w:szCs w:val="28"/>
          <w:lang w:val="uk-UA"/>
        </w:rPr>
        <w:t>2005 № 245</w:t>
      </w:r>
      <w:r w:rsidR="00693365" w:rsidRPr="009543B5">
        <w:rPr>
          <w:spacing w:val="0"/>
          <w:sz w:val="28"/>
          <w:szCs w:val="28"/>
          <w:lang w:val="uk-UA"/>
        </w:rPr>
        <w:t xml:space="preserve"> </w:t>
      </w:r>
      <w:r w:rsidRPr="009543B5">
        <w:rPr>
          <w:spacing w:val="0"/>
          <w:sz w:val="28"/>
          <w:szCs w:val="28"/>
          <w:lang w:val="uk-UA"/>
        </w:rPr>
        <w:t>у редакції наказу Міністерства екології та природни</w:t>
      </w:r>
      <w:r w:rsidR="0040211C" w:rsidRPr="009543B5">
        <w:rPr>
          <w:spacing w:val="0"/>
          <w:sz w:val="28"/>
          <w:szCs w:val="28"/>
          <w:lang w:val="uk-UA"/>
        </w:rPr>
        <w:t>х ресурсів України від 21.08.</w:t>
      </w:r>
      <w:r w:rsidRPr="009543B5">
        <w:rPr>
          <w:spacing w:val="0"/>
          <w:sz w:val="28"/>
          <w:szCs w:val="28"/>
          <w:lang w:val="uk-UA"/>
        </w:rPr>
        <w:t>2014 №</w:t>
      </w:r>
      <w:r w:rsidR="001E6068" w:rsidRPr="009543B5">
        <w:rPr>
          <w:spacing w:val="0"/>
          <w:sz w:val="28"/>
          <w:szCs w:val="28"/>
          <w:lang w:val="uk-UA"/>
        </w:rPr>
        <w:t> </w:t>
      </w:r>
      <w:r w:rsidRPr="009543B5">
        <w:rPr>
          <w:spacing w:val="0"/>
          <w:sz w:val="28"/>
          <w:szCs w:val="28"/>
          <w:lang w:val="uk-UA"/>
        </w:rPr>
        <w:t xml:space="preserve">273, зареєстрованого в Міністерстві юстиції України </w:t>
      </w:r>
      <w:r w:rsidR="00F1037B" w:rsidRPr="009543B5">
        <w:rPr>
          <w:rFonts w:eastAsia="Calibri"/>
          <w:bCs/>
          <w:spacing w:val="0"/>
          <w:sz w:val="28"/>
          <w:szCs w:val="28"/>
          <w:shd w:val="clear" w:color="auto" w:fill="FFFFFF"/>
          <w:lang w:val="uk-UA"/>
        </w:rPr>
        <w:t>29.07.2005 за № 831/11111</w:t>
      </w:r>
      <w:r w:rsidRPr="009543B5">
        <w:rPr>
          <w:spacing w:val="0"/>
          <w:sz w:val="28"/>
          <w:szCs w:val="28"/>
          <w:lang w:val="uk-UA"/>
        </w:rPr>
        <w:t>.</w:t>
      </w:r>
      <w:r w:rsidR="00D23B56" w:rsidRPr="009543B5">
        <w:rPr>
          <w:spacing w:val="0"/>
          <w:sz w:val="28"/>
          <w:szCs w:val="28"/>
          <w:lang w:val="uk-UA"/>
        </w:rPr>
        <w:t xml:space="preserve"> При обробці планово-картографічних матеріалів застосову</w:t>
      </w:r>
      <w:r w:rsidR="00CA6E49" w:rsidRPr="009543B5">
        <w:rPr>
          <w:spacing w:val="0"/>
          <w:sz w:val="28"/>
          <w:szCs w:val="28"/>
          <w:lang w:val="uk-UA"/>
        </w:rPr>
        <w:t>вали</w:t>
      </w:r>
      <w:r w:rsidR="00D23B56" w:rsidRPr="009543B5">
        <w:rPr>
          <w:spacing w:val="0"/>
          <w:sz w:val="28"/>
          <w:szCs w:val="28"/>
          <w:lang w:val="uk-UA"/>
        </w:rPr>
        <w:t xml:space="preserve">ся програми </w:t>
      </w:r>
      <w:r w:rsidR="008F2CE0" w:rsidRPr="009543B5">
        <w:rPr>
          <w:spacing w:val="0"/>
          <w:sz w:val="28"/>
          <w:szCs w:val="28"/>
          <w:lang w:val="uk-UA"/>
        </w:rPr>
        <w:t>–</w:t>
      </w:r>
      <w:r w:rsidR="00D23B56" w:rsidRPr="009543B5">
        <w:rPr>
          <w:spacing w:val="0"/>
          <w:sz w:val="28"/>
          <w:szCs w:val="28"/>
          <w:lang w:val="uk-UA"/>
        </w:rPr>
        <w:t xml:space="preserve"> графічні редактори ArcGIS, Coreldraw.</w:t>
      </w:r>
    </w:p>
    <w:p w:rsidR="0091363D" w:rsidRPr="009543B5" w:rsidRDefault="0091363D" w:rsidP="008E5E85">
      <w:pPr>
        <w:pStyle w:val="1f3"/>
        <w:shd w:val="clear" w:color="auto" w:fill="auto"/>
        <w:spacing w:line="240" w:lineRule="auto"/>
        <w:ind w:firstLine="709"/>
        <w:rPr>
          <w:spacing w:val="0"/>
          <w:sz w:val="28"/>
          <w:szCs w:val="28"/>
          <w:lang w:val="uk-UA"/>
        </w:rPr>
      </w:pPr>
      <w:r w:rsidRPr="009543B5">
        <w:rPr>
          <w:spacing w:val="0"/>
          <w:sz w:val="28"/>
          <w:szCs w:val="28"/>
          <w:lang w:val="uk-UA"/>
        </w:rPr>
        <w:t>Регулярне вивчення природних комплексів Цуман</w:t>
      </w:r>
      <w:r w:rsidR="0040211C" w:rsidRPr="009543B5">
        <w:rPr>
          <w:spacing w:val="0"/>
          <w:sz w:val="28"/>
          <w:szCs w:val="28"/>
          <w:lang w:val="uk-UA"/>
        </w:rPr>
        <w:t xml:space="preserve">ської пущі </w:t>
      </w:r>
      <w:r w:rsidR="00904796" w:rsidRPr="009543B5">
        <w:rPr>
          <w:spacing w:val="0"/>
          <w:sz w:val="28"/>
          <w:szCs w:val="28"/>
          <w:lang w:val="uk-UA"/>
        </w:rPr>
        <w:t>розпочалось з 2002 року</w:t>
      </w:r>
      <w:r w:rsidR="00D645FD" w:rsidRPr="009543B5">
        <w:rPr>
          <w:spacing w:val="0"/>
          <w:sz w:val="28"/>
          <w:szCs w:val="28"/>
          <w:lang w:val="uk-UA"/>
        </w:rPr>
        <w:t xml:space="preserve">, коли за фінансової підтримки </w:t>
      </w:r>
      <w:r w:rsidR="0037644C" w:rsidRPr="009543B5">
        <w:rPr>
          <w:spacing w:val="0"/>
          <w:sz w:val="28"/>
          <w:szCs w:val="28"/>
          <w:lang w:val="uk-UA"/>
        </w:rPr>
        <w:t>Франк</w:t>
      </w:r>
      <w:r w:rsidR="00D645FD" w:rsidRPr="009543B5">
        <w:rPr>
          <w:spacing w:val="0"/>
          <w:sz w:val="28"/>
          <w:szCs w:val="28"/>
          <w:lang w:val="uk-UA"/>
        </w:rPr>
        <w:t>фуртського зоологічного товариства (Німеччина)</w:t>
      </w:r>
      <w:r w:rsidR="00215FCA" w:rsidRPr="009543B5">
        <w:rPr>
          <w:spacing w:val="0"/>
          <w:sz w:val="28"/>
          <w:szCs w:val="28"/>
          <w:lang w:val="uk-UA"/>
        </w:rPr>
        <w:t xml:space="preserve"> німецьким природоохоронцем</w:t>
      </w:r>
      <w:r w:rsidR="00D645FD" w:rsidRPr="009543B5">
        <w:rPr>
          <w:spacing w:val="0"/>
          <w:sz w:val="28"/>
          <w:szCs w:val="28"/>
          <w:lang w:val="uk-UA"/>
        </w:rPr>
        <w:t xml:space="preserve"> Вольфган</w:t>
      </w:r>
      <w:r w:rsidR="00215FCA" w:rsidRPr="009543B5">
        <w:rPr>
          <w:spacing w:val="0"/>
          <w:sz w:val="28"/>
          <w:szCs w:val="28"/>
          <w:lang w:val="uk-UA"/>
        </w:rPr>
        <w:t>ом</w:t>
      </w:r>
      <w:r w:rsidR="00D645FD" w:rsidRPr="009543B5">
        <w:rPr>
          <w:spacing w:val="0"/>
          <w:sz w:val="28"/>
          <w:szCs w:val="28"/>
          <w:lang w:val="uk-UA"/>
        </w:rPr>
        <w:t xml:space="preserve"> Фремут</w:t>
      </w:r>
      <w:r w:rsidR="00215FCA" w:rsidRPr="009543B5">
        <w:rPr>
          <w:spacing w:val="0"/>
          <w:sz w:val="28"/>
          <w:szCs w:val="28"/>
          <w:lang w:val="uk-UA"/>
        </w:rPr>
        <w:t>ом</w:t>
      </w:r>
      <w:r w:rsidR="00D645FD" w:rsidRPr="009543B5">
        <w:rPr>
          <w:spacing w:val="0"/>
          <w:sz w:val="28"/>
          <w:szCs w:val="28"/>
          <w:lang w:val="uk-UA"/>
        </w:rPr>
        <w:t xml:space="preserve"> розпочалися польові дослідження.</w:t>
      </w:r>
      <w:r w:rsidRPr="009543B5">
        <w:rPr>
          <w:spacing w:val="0"/>
          <w:sz w:val="28"/>
          <w:szCs w:val="28"/>
          <w:lang w:val="uk-UA"/>
        </w:rPr>
        <w:t xml:space="preserve"> </w:t>
      </w:r>
      <w:r w:rsidR="00050207" w:rsidRPr="009543B5">
        <w:rPr>
          <w:spacing w:val="0"/>
          <w:sz w:val="28"/>
          <w:szCs w:val="28"/>
          <w:lang w:val="uk-UA"/>
        </w:rPr>
        <w:t>Р</w:t>
      </w:r>
      <w:r w:rsidRPr="009543B5">
        <w:rPr>
          <w:spacing w:val="0"/>
          <w:sz w:val="28"/>
          <w:szCs w:val="28"/>
          <w:lang w:val="uk-UA"/>
        </w:rPr>
        <w:t>оботу очолив М.Л.</w:t>
      </w:r>
      <w:r w:rsidR="008E5E85" w:rsidRPr="009543B5">
        <w:rPr>
          <w:spacing w:val="0"/>
          <w:sz w:val="28"/>
          <w:szCs w:val="28"/>
          <w:lang w:val="uk-UA"/>
        </w:rPr>
        <w:t> </w:t>
      </w:r>
      <w:r w:rsidRPr="009543B5">
        <w:rPr>
          <w:spacing w:val="0"/>
          <w:sz w:val="28"/>
          <w:szCs w:val="28"/>
          <w:lang w:val="uk-UA"/>
        </w:rPr>
        <w:t xml:space="preserve">Клєстов </w:t>
      </w:r>
      <w:r w:rsidR="008E5E85" w:rsidRPr="009543B5">
        <w:rPr>
          <w:spacing w:val="0"/>
          <w:sz w:val="28"/>
          <w:szCs w:val="28"/>
          <w:lang w:val="uk-UA"/>
        </w:rPr>
        <w:t>–</w:t>
      </w:r>
      <w:r w:rsidRPr="009543B5">
        <w:rPr>
          <w:spacing w:val="0"/>
          <w:sz w:val="28"/>
          <w:szCs w:val="28"/>
          <w:lang w:val="uk-UA"/>
        </w:rPr>
        <w:t xml:space="preserve"> директор тодішнього Наукового центру заповідної справи Мінекоресурсів України, який організував кілька експедицій</w:t>
      </w:r>
      <w:r w:rsidR="00D645FD" w:rsidRPr="009543B5">
        <w:rPr>
          <w:spacing w:val="0"/>
          <w:sz w:val="28"/>
          <w:szCs w:val="28"/>
          <w:lang w:val="uk-UA"/>
        </w:rPr>
        <w:t xml:space="preserve"> </w:t>
      </w:r>
      <w:r w:rsidRPr="009543B5">
        <w:rPr>
          <w:spacing w:val="0"/>
          <w:sz w:val="28"/>
          <w:szCs w:val="28"/>
          <w:lang w:val="uk-UA"/>
        </w:rPr>
        <w:t>з вивчення</w:t>
      </w:r>
      <w:r w:rsidR="007C44D8" w:rsidRPr="009543B5">
        <w:rPr>
          <w:spacing w:val="0"/>
          <w:sz w:val="28"/>
          <w:szCs w:val="28"/>
          <w:lang w:val="uk-UA"/>
        </w:rPr>
        <w:t xml:space="preserve"> флори і</w:t>
      </w:r>
      <w:r w:rsidR="00D645FD" w:rsidRPr="009543B5">
        <w:rPr>
          <w:spacing w:val="0"/>
          <w:sz w:val="28"/>
          <w:szCs w:val="28"/>
          <w:lang w:val="uk-UA"/>
        </w:rPr>
        <w:t xml:space="preserve"> фауни, </w:t>
      </w:r>
      <w:r w:rsidRPr="009543B5">
        <w:rPr>
          <w:spacing w:val="0"/>
          <w:sz w:val="28"/>
          <w:szCs w:val="28"/>
          <w:lang w:val="uk-UA"/>
        </w:rPr>
        <w:t>переважно</w:t>
      </w:r>
      <w:r w:rsidR="007C44D8" w:rsidRPr="009543B5">
        <w:rPr>
          <w:spacing w:val="0"/>
          <w:sz w:val="28"/>
          <w:szCs w:val="28"/>
          <w:lang w:val="uk-UA"/>
        </w:rPr>
        <w:t xml:space="preserve"> судинних рослин і</w:t>
      </w:r>
      <w:r w:rsidRPr="009543B5">
        <w:rPr>
          <w:spacing w:val="0"/>
          <w:sz w:val="28"/>
          <w:szCs w:val="28"/>
          <w:lang w:val="uk-UA"/>
        </w:rPr>
        <w:t xml:space="preserve"> хребетних тварин, </w:t>
      </w:r>
      <w:r w:rsidR="00215FCA" w:rsidRPr="009543B5">
        <w:rPr>
          <w:spacing w:val="0"/>
          <w:sz w:val="28"/>
          <w:szCs w:val="28"/>
          <w:lang w:val="uk-UA"/>
        </w:rPr>
        <w:t>рідкісних</w:t>
      </w:r>
      <w:r w:rsidR="007C44D8" w:rsidRPr="009543B5">
        <w:rPr>
          <w:spacing w:val="0"/>
          <w:sz w:val="28"/>
          <w:szCs w:val="28"/>
          <w:lang w:val="uk-UA"/>
        </w:rPr>
        <w:t xml:space="preserve"> вид</w:t>
      </w:r>
      <w:r w:rsidR="00215FCA" w:rsidRPr="009543B5">
        <w:rPr>
          <w:spacing w:val="0"/>
          <w:sz w:val="28"/>
          <w:szCs w:val="28"/>
          <w:lang w:val="uk-UA"/>
        </w:rPr>
        <w:t>ів</w:t>
      </w:r>
      <w:r w:rsidR="007C44D8" w:rsidRPr="009543B5">
        <w:rPr>
          <w:spacing w:val="0"/>
          <w:sz w:val="28"/>
          <w:szCs w:val="28"/>
          <w:lang w:val="uk-UA"/>
        </w:rPr>
        <w:t xml:space="preserve"> тощо</w:t>
      </w:r>
      <w:r w:rsidR="00D645FD" w:rsidRPr="009543B5">
        <w:rPr>
          <w:spacing w:val="0"/>
          <w:sz w:val="28"/>
          <w:szCs w:val="28"/>
          <w:lang w:val="uk-UA"/>
        </w:rPr>
        <w:t>.</w:t>
      </w:r>
      <w:r w:rsidRPr="009543B5">
        <w:rPr>
          <w:spacing w:val="0"/>
          <w:sz w:val="28"/>
          <w:szCs w:val="28"/>
          <w:lang w:val="uk-UA"/>
        </w:rPr>
        <w:t xml:space="preserve"> </w:t>
      </w:r>
      <w:r w:rsidR="007C44D8" w:rsidRPr="009543B5">
        <w:rPr>
          <w:spacing w:val="0"/>
          <w:sz w:val="28"/>
          <w:szCs w:val="28"/>
          <w:lang w:val="uk-UA"/>
        </w:rPr>
        <w:t>Науковим центром до польових досліджень залучалися</w:t>
      </w:r>
      <w:r w:rsidRPr="009543B5">
        <w:rPr>
          <w:spacing w:val="0"/>
          <w:sz w:val="28"/>
          <w:szCs w:val="28"/>
          <w:lang w:val="uk-UA"/>
        </w:rPr>
        <w:t xml:space="preserve"> співробітники Інституту зоології НАН України</w:t>
      </w:r>
      <w:r w:rsidR="007C44D8" w:rsidRPr="009543B5">
        <w:rPr>
          <w:spacing w:val="0"/>
          <w:sz w:val="28"/>
          <w:szCs w:val="28"/>
          <w:lang w:val="uk-UA"/>
        </w:rPr>
        <w:t>:</w:t>
      </w:r>
      <w:r w:rsidR="001002BC" w:rsidRPr="009543B5">
        <w:rPr>
          <w:spacing w:val="0"/>
          <w:sz w:val="28"/>
          <w:szCs w:val="28"/>
          <w:lang w:val="uk-UA"/>
        </w:rPr>
        <w:t xml:space="preserve"> к. б. н.</w:t>
      </w:r>
      <w:r w:rsidRPr="009543B5">
        <w:rPr>
          <w:spacing w:val="0"/>
          <w:sz w:val="28"/>
          <w:szCs w:val="28"/>
          <w:lang w:val="uk-UA"/>
        </w:rPr>
        <w:t xml:space="preserve"> О.О.</w:t>
      </w:r>
      <w:r w:rsidR="00F306FF" w:rsidRPr="009543B5">
        <w:rPr>
          <w:spacing w:val="0"/>
          <w:sz w:val="28"/>
          <w:szCs w:val="28"/>
          <w:lang w:val="uk-UA"/>
        </w:rPr>
        <w:t xml:space="preserve"> </w:t>
      </w:r>
      <w:r w:rsidRPr="009543B5">
        <w:rPr>
          <w:spacing w:val="0"/>
          <w:sz w:val="28"/>
          <w:szCs w:val="28"/>
          <w:lang w:val="uk-UA"/>
        </w:rPr>
        <w:t xml:space="preserve">Байдашников, </w:t>
      </w:r>
      <w:r w:rsidR="001002BC" w:rsidRPr="009543B5">
        <w:rPr>
          <w:spacing w:val="0"/>
          <w:sz w:val="28"/>
          <w:szCs w:val="28"/>
          <w:lang w:val="uk-UA"/>
        </w:rPr>
        <w:t xml:space="preserve">к. б. н. </w:t>
      </w:r>
      <w:r w:rsidRPr="009543B5">
        <w:rPr>
          <w:spacing w:val="0"/>
          <w:sz w:val="28"/>
          <w:szCs w:val="28"/>
          <w:lang w:val="uk-UA"/>
        </w:rPr>
        <w:t>З.</w:t>
      </w:r>
      <w:r w:rsidR="008E5E85" w:rsidRPr="009543B5">
        <w:rPr>
          <w:spacing w:val="0"/>
          <w:sz w:val="28"/>
          <w:szCs w:val="28"/>
          <w:lang w:val="uk-UA"/>
        </w:rPr>
        <w:t> </w:t>
      </w:r>
      <w:r w:rsidRPr="009543B5">
        <w:rPr>
          <w:spacing w:val="0"/>
          <w:sz w:val="28"/>
          <w:szCs w:val="28"/>
          <w:lang w:val="uk-UA"/>
        </w:rPr>
        <w:t>Л.</w:t>
      </w:r>
      <w:r w:rsidR="008E5E85" w:rsidRPr="009543B5">
        <w:rPr>
          <w:spacing w:val="0"/>
          <w:sz w:val="28"/>
          <w:szCs w:val="28"/>
          <w:lang w:val="uk-UA"/>
        </w:rPr>
        <w:t> </w:t>
      </w:r>
      <w:r w:rsidR="00391EF2" w:rsidRPr="009543B5">
        <w:rPr>
          <w:spacing w:val="0"/>
          <w:sz w:val="28"/>
          <w:szCs w:val="28"/>
          <w:lang w:val="uk-UA"/>
        </w:rPr>
        <w:t>Берест,</w:t>
      </w:r>
      <w:r w:rsidRPr="009543B5">
        <w:rPr>
          <w:spacing w:val="0"/>
          <w:sz w:val="28"/>
          <w:szCs w:val="28"/>
          <w:lang w:val="uk-UA"/>
        </w:rPr>
        <w:t xml:space="preserve"> О.Ю.</w:t>
      </w:r>
      <w:r w:rsidR="008E5E85" w:rsidRPr="009543B5">
        <w:rPr>
          <w:spacing w:val="0"/>
          <w:sz w:val="28"/>
          <w:szCs w:val="28"/>
          <w:lang w:val="uk-UA"/>
        </w:rPr>
        <w:t> </w:t>
      </w:r>
      <w:r w:rsidR="007C44D8" w:rsidRPr="009543B5">
        <w:rPr>
          <w:spacing w:val="0"/>
          <w:sz w:val="28"/>
          <w:szCs w:val="28"/>
          <w:lang w:val="uk-UA"/>
        </w:rPr>
        <w:t>Мороз;</w:t>
      </w:r>
      <w:r w:rsidR="00391EF2" w:rsidRPr="009543B5">
        <w:rPr>
          <w:spacing w:val="0"/>
          <w:sz w:val="28"/>
          <w:szCs w:val="28"/>
          <w:lang w:val="uk-UA"/>
        </w:rPr>
        <w:t xml:space="preserve"> Інституту ботаніки НАН України</w:t>
      </w:r>
      <w:r w:rsidR="007C44D8" w:rsidRPr="009543B5">
        <w:rPr>
          <w:spacing w:val="0"/>
          <w:sz w:val="28"/>
          <w:szCs w:val="28"/>
          <w:lang w:val="uk-UA"/>
        </w:rPr>
        <w:t>:</w:t>
      </w:r>
      <w:r w:rsidR="001002BC" w:rsidRPr="009543B5">
        <w:rPr>
          <w:spacing w:val="0"/>
          <w:sz w:val="28"/>
          <w:szCs w:val="28"/>
          <w:lang w:val="uk-UA"/>
        </w:rPr>
        <w:t xml:space="preserve"> д. б. н.</w:t>
      </w:r>
      <w:r w:rsidR="00391EF2" w:rsidRPr="009543B5">
        <w:rPr>
          <w:spacing w:val="0"/>
          <w:sz w:val="28"/>
          <w:szCs w:val="28"/>
          <w:lang w:val="uk-UA"/>
        </w:rPr>
        <w:t xml:space="preserve"> Т. Л. Андрієнко,</w:t>
      </w:r>
      <w:r w:rsidR="001002BC" w:rsidRPr="009543B5">
        <w:rPr>
          <w:spacing w:val="0"/>
          <w:sz w:val="28"/>
          <w:szCs w:val="28"/>
          <w:lang w:val="uk-UA"/>
        </w:rPr>
        <w:t xml:space="preserve"> к. б. н.</w:t>
      </w:r>
      <w:r w:rsidR="00904796" w:rsidRPr="009543B5">
        <w:rPr>
          <w:spacing w:val="0"/>
          <w:sz w:val="28"/>
          <w:szCs w:val="28"/>
          <w:lang w:val="uk-UA"/>
        </w:rPr>
        <w:t xml:space="preserve"> О.</w:t>
      </w:r>
      <w:r w:rsidR="00391EF2" w:rsidRPr="009543B5">
        <w:rPr>
          <w:spacing w:val="0"/>
          <w:sz w:val="28"/>
          <w:szCs w:val="28"/>
          <w:lang w:val="uk-UA"/>
        </w:rPr>
        <w:t>І. Прядко</w:t>
      </w:r>
      <w:r w:rsidR="00215FCA" w:rsidRPr="009543B5">
        <w:rPr>
          <w:spacing w:val="0"/>
          <w:sz w:val="28"/>
          <w:szCs w:val="28"/>
          <w:lang w:val="uk-UA"/>
        </w:rPr>
        <w:t xml:space="preserve"> і</w:t>
      </w:r>
      <w:r w:rsidR="00904796" w:rsidRPr="009543B5">
        <w:rPr>
          <w:spacing w:val="0"/>
          <w:sz w:val="28"/>
          <w:szCs w:val="28"/>
          <w:lang w:val="uk-UA"/>
        </w:rPr>
        <w:t xml:space="preserve"> В.</w:t>
      </w:r>
      <w:r w:rsidR="00391EF2" w:rsidRPr="009543B5">
        <w:rPr>
          <w:spacing w:val="0"/>
          <w:sz w:val="28"/>
          <w:szCs w:val="28"/>
          <w:lang w:val="uk-UA"/>
        </w:rPr>
        <w:t>А. Онищенко</w:t>
      </w:r>
      <w:r w:rsidR="007C44D8" w:rsidRPr="009543B5">
        <w:rPr>
          <w:spacing w:val="0"/>
          <w:sz w:val="28"/>
          <w:szCs w:val="28"/>
          <w:lang w:val="uk-UA"/>
        </w:rPr>
        <w:t>;</w:t>
      </w:r>
      <w:r w:rsidR="00D645FD" w:rsidRPr="009543B5">
        <w:rPr>
          <w:spacing w:val="0"/>
          <w:sz w:val="28"/>
          <w:szCs w:val="28"/>
          <w:lang w:val="uk-UA"/>
        </w:rPr>
        <w:t xml:space="preserve"> а також</w:t>
      </w:r>
      <w:r w:rsidR="00391EF2" w:rsidRPr="009543B5">
        <w:rPr>
          <w:spacing w:val="0"/>
          <w:sz w:val="28"/>
          <w:szCs w:val="28"/>
          <w:lang w:val="uk-UA"/>
        </w:rPr>
        <w:t xml:space="preserve"> Державного управління екології</w:t>
      </w:r>
      <w:r w:rsidR="00D645FD" w:rsidRPr="009543B5">
        <w:rPr>
          <w:spacing w:val="0"/>
          <w:sz w:val="28"/>
          <w:szCs w:val="28"/>
          <w:lang w:val="uk-UA"/>
        </w:rPr>
        <w:t xml:space="preserve"> та природних ресурсів</w:t>
      </w:r>
      <w:r w:rsidR="00391EF2" w:rsidRPr="009543B5">
        <w:rPr>
          <w:spacing w:val="0"/>
          <w:sz w:val="28"/>
          <w:szCs w:val="28"/>
          <w:lang w:val="uk-UA"/>
        </w:rPr>
        <w:t xml:space="preserve"> у Волинській області</w:t>
      </w:r>
      <w:r w:rsidR="007C44D8" w:rsidRPr="009543B5">
        <w:rPr>
          <w:spacing w:val="0"/>
          <w:sz w:val="28"/>
          <w:szCs w:val="28"/>
          <w:lang w:val="uk-UA"/>
        </w:rPr>
        <w:t xml:space="preserve"> –</w:t>
      </w:r>
      <w:r w:rsidR="00391EF2" w:rsidRPr="009543B5">
        <w:rPr>
          <w:spacing w:val="0"/>
          <w:sz w:val="28"/>
          <w:szCs w:val="28"/>
          <w:lang w:val="uk-UA"/>
        </w:rPr>
        <w:t xml:space="preserve"> М. В. Химин</w:t>
      </w:r>
      <w:r w:rsidR="00D645FD" w:rsidRPr="009543B5">
        <w:rPr>
          <w:spacing w:val="0"/>
          <w:sz w:val="28"/>
          <w:szCs w:val="28"/>
          <w:lang w:val="uk-UA"/>
        </w:rPr>
        <w:t>, який проводив тут дослідження</w:t>
      </w:r>
      <w:r w:rsidR="00215FCA" w:rsidRPr="009543B5">
        <w:rPr>
          <w:spacing w:val="0"/>
          <w:sz w:val="28"/>
          <w:szCs w:val="28"/>
          <w:lang w:val="uk-UA"/>
        </w:rPr>
        <w:t xml:space="preserve"> ще</w:t>
      </w:r>
      <w:r w:rsidR="00D645FD" w:rsidRPr="009543B5">
        <w:rPr>
          <w:spacing w:val="0"/>
          <w:sz w:val="28"/>
          <w:szCs w:val="28"/>
          <w:lang w:val="uk-UA"/>
        </w:rPr>
        <w:t xml:space="preserve"> з 1978 р</w:t>
      </w:r>
      <w:r w:rsidR="00075B3A" w:rsidRPr="009543B5">
        <w:rPr>
          <w:spacing w:val="0"/>
          <w:sz w:val="28"/>
          <w:szCs w:val="28"/>
          <w:lang w:val="uk-UA"/>
        </w:rPr>
        <w:t>оку</w:t>
      </w:r>
      <w:r w:rsidRPr="009543B5">
        <w:rPr>
          <w:spacing w:val="0"/>
          <w:sz w:val="28"/>
          <w:szCs w:val="28"/>
          <w:lang w:val="uk-UA"/>
        </w:rPr>
        <w:t>.</w:t>
      </w:r>
    </w:p>
    <w:p w:rsidR="0091363D" w:rsidRPr="009543B5" w:rsidRDefault="0040211C" w:rsidP="006431D2">
      <w:pPr>
        <w:pStyle w:val="1f3"/>
        <w:shd w:val="clear" w:color="auto" w:fill="auto"/>
        <w:spacing w:line="240" w:lineRule="auto"/>
        <w:ind w:firstLine="709"/>
        <w:rPr>
          <w:spacing w:val="0"/>
          <w:sz w:val="28"/>
          <w:szCs w:val="28"/>
          <w:lang w:val="uk-UA"/>
        </w:rPr>
      </w:pPr>
      <w:r w:rsidRPr="009543B5">
        <w:rPr>
          <w:spacing w:val="0"/>
          <w:sz w:val="28"/>
          <w:szCs w:val="28"/>
          <w:lang w:val="uk-UA"/>
        </w:rPr>
        <w:t>У 2004 році</w:t>
      </w:r>
      <w:r w:rsidR="0091363D" w:rsidRPr="009543B5">
        <w:rPr>
          <w:spacing w:val="0"/>
          <w:sz w:val="28"/>
          <w:szCs w:val="28"/>
          <w:lang w:val="uk-UA"/>
        </w:rPr>
        <w:t xml:space="preserve"> тут побували керівники Франкфуртс</w:t>
      </w:r>
      <w:r w:rsidR="008E5E85" w:rsidRPr="009543B5">
        <w:rPr>
          <w:spacing w:val="0"/>
          <w:sz w:val="28"/>
          <w:szCs w:val="28"/>
          <w:lang w:val="uk-UA"/>
        </w:rPr>
        <w:t xml:space="preserve">ького зоологічного товариства Вольфган </w:t>
      </w:r>
      <w:r w:rsidR="0091363D" w:rsidRPr="009543B5">
        <w:rPr>
          <w:spacing w:val="0"/>
          <w:sz w:val="28"/>
          <w:szCs w:val="28"/>
          <w:lang w:val="uk-UA"/>
        </w:rPr>
        <w:t xml:space="preserve">Фремут і Крістофер Шенк, які гідно оцінили стан збереження тваринного світу Цуманської пущі. Особливо їх цікавили зубри </w:t>
      </w:r>
      <w:r w:rsidR="0091363D" w:rsidRPr="009543B5">
        <w:rPr>
          <w:rStyle w:val="aff5"/>
          <w:b w:val="0"/>
          <w:i/>
          <w:spacing w:val="0"/>
          <w:sz w:val="28"/>
          <w:szCs w:val="28"/>
          <w:lang w:val="uk-UA"/>
        </w:rPr>
        <w:t>Bison</w:t>
      </w:r>
      <w:r w:rsidR="00AD7A5C" w:rsidRPr="009543B5">
        <w:rPr>
          <w:rStyle w:val="aff5"/>
          <w:b w:val="0"/>
          <w:i/>
          <w:spacing w:val="0"/>
          <w:sz w:val="28"/>
          <w:szCs w:val="28"/>
          <w:lang w:val="uk-UA"/>
        </w:rPr>
        <w:t xml:space="preserve"> </w:t>
      </w:r>
      <w:r w:rsidR="0091363D" w:rsidRPr="009543B5">
        <w:rPr>
          <w:rStyle w:val="aff5"/>
          <w:b w:val="0"/>
          <w:i/>
          <w:spacing w:val="0"/>
          <w:sz w:val="28"/>
          <w:szCs w:val="28"/>
          <w:lang w:val="uk-UA"/>
        </w:rPr>
        <w:t>bonasus</w:t>
      </w:r>
      <w:r w:rsidR="00215FCA" w:rsidRPr="009543B5">
        <w:rPr>
          <w:rStyle w:val="aff5"/>
          <w:spacing w:val="0"/>
          <w:sz w:val="28"/>
          <w:szCs w:val="28"/>
          <w:lang w:val="uk-UA"/>
        </w:rPr>
        <w:t xml:space="preserve"> </w:t>
      </w:r>
      <w:r w:rsidR="00215FCA" w:rsidRPr="009543B5">
        <w:rPr>
          <w:rStyle w:val="aff5"/>
          <w:b w:val="0"/>
          <w:spacing w:val="0"/>
          <w:sz w:val="28"/>
          <w:szCs w:val="28"/>
          <w:lang w:val="uk-UA"/>
        </w:rPr>
        <w:t>та</w:t>
      </w:r>
      <w:r w:rsidR="00215FCA" w:rsidRPr="009543B5">
        <w:rPr>
          <w:rStyle w:val="aff5"/>
          <w:spacing w:val="0"/>
          <w:sz w:val="28"/>
          <w:szCs w:val="28"/>
          <w:lang w:val="uk-UA"/>
        </w:rPr>
        <w:t xml:space="preserve"> </w:t>
      </w:r>
      <w:r w:rsidR="0091363D" w:rsidRPr="009543B5">
        <w:rPr>
          <w:spacing w:val="0"/>
          <w:sz w:val="28"/>
          <w:szCs w:val="28"/>
          <w:lang w:val="uk-UA"/>
        </w:rPr>
        <w:t xml:space="preserve">їх вразила велика кількість плямистих оленів </w:t>
      </w:r>
      <w:r w:rsidR="0091363D" w:rsidRPr="009543B5">
        <w:rPr>
          <w:rStyle w:val="aff5"/>
          <w:b w:val="0"/>
          <w:i/>
          <w:spacing w:val="0"/>
          <w:sz w:val="28"/>
          <w:szCs w:val="28"/>
          <w:lang w:val="uk-UA"/>
        </w:rPr>
        <w:t xml:space="preserve">Elaphus </w:t>
      </w:r>
      <w:r w:rsidR="005A1050" w:rsidRPr="009543B5">
        <w:rPr>
          <w:rStyle w:val="aff5"/>
          <w:b w:val="0"/>
          <w:i/>
          <w:spacing w:val="0"/>
          <w:sz w:val="28"/>
          <w:szCs w:val="28"/>
          <w:lang w:val="uk-UA"/>
        </w:rPr>
        <w:t>nippon</w:t>
      </w:r>
      <w:r w:rsidR="00215FCA" w:rsidRPr="009543B5">
        <w:rPr>
          <w:rStyle w:val="aff5"/>
          <w:b w:val="0"/>
          <w:i/>
          <w:spacing w:val="0"/>
          <w:sz w:val="28"/>
          <w:szCs w:val="28"/>
          <w:lang w:val="uk-UA"/>
        </w:rPr>
        <w:t>,</w:t>
      </w:r>
      <w:r w:rsidR="005A1050" w:rsidRPr="009543B5">
        <w:rPr>
          <w:rStyle w:val="aff5"/>
          <w:spacing w:val="0"/>
          <w:sz w:val="28"/>
          <w:szCs w:val="28"/>
          <w:lang w:val="uk-UA"/>
        </w:rPr>
        <w:t xml:space="preserve"> </w:t>
      </w:r>
      <w:r w:rsidR="0091363D" w:rsidRPr="009543B5">
        <w:rPr>
          <w:spacing w:val="0"/>
          <w:sz w:val="28"/>
          <w:szCs w:val="28"/>
          <w:lang w:val="uk-UA"/>
        </w:rPr>
        <w:t>хоча</w:t>
      </w:r>
      <w:r w:rsidR="00215FCA" w:rsidRPr="009543B5">
        <w:rPr>
          <w:spacing w:val="0"/>
          <w:sz w:val="28"/>
          <w:szCs w:val="28"/>
          <w:lang w:val="uk-UA"/>
        </w:rPr>
        <w:t xml:space="preserve"> </w:t>
      </w:r>
      <w:r w:rsidR="0091363D" w:rsidRPr="009543B5">
        <w:rPr>
          <w:spacing w:val="0"/>
          <w:sz w:val="28"/>
          <w:szCs w:val="28"/>
          <w:lang w:val="uk-UA"/>
        </w:rPr>
        <w:t>це</w:t>
      </w:r>
      <w:r w:rsidR="00215FCA" w:rsidRPr="009543B5">
        <w:rPr>
          <w:spacing w:val="0"/>
          <w:sz w:val="28"/>
          <w:szCs w:val="28"/>
          <w:lang w:val="uk-UA"/>
        </w:rPr>
        <w:t xml:space="preserve"> </w:t>
      </w:r>
      <w:r w:rsidR="0091363D" w:rsidRPr="009543B5">
        <w:rPr>
          <w:spacing w:val="0"/>
          <w:sz w:val="28"/>
          <w:szCs w:val="28"/>
          <w:lang w:val="uk-UA"/>
        </w:rPr>
        <w:t xml:space="preserve">й </w:t>
      </w:r>
      <w:r w:rsidR="00215FCA" w:rsidRPr="009543B5">
        <w:rPr>
          <w:spacing w:val="0"/>
          <w:sz w:val="28"/>
          <w:szCs w:val="28"/>
          <w:lang w:val="uk-UA"/>
        </w:rPr>
        <w:t xml:space="preserve">немісцевий </w:t>
      </w:r>
      <w:r w:rsidR="0091363D" w:rsidRPr="009543B5">
        <w:rPr>
          <w:spacing w:val="0"/>
          <w:sz w:val="28"/>
          <w:szCs w:val="28"/>
          <w:lang w:val="uk-UA"/>
        </w:rPr>
        <w:t>вид.</w:t>
      </w:r>
    </w:p>
    <w:p w:rsidR="009C008B" w:rsidRPr="009543B5" w:rsidRDefault="0091363D" w:rsidP="006431D2">
      <w:pPr>
        <w:pStyle w:val="1f3"/>
        <w:shd w:val="clear" w:color="auto" w:fill="auto"/>
        <w:spacing w:line="240" w:lineRule="auto"/>
        <w:ind w:firstLine="709"/>
        <w:rPr>
          <w:spacing w:val="0"/>
          <w:sz w:val="28"/>
          <w:szCs w:val="28"/>
          <w:lang w:val="uk-UA"/>
        </w:rPr>
      </w:pPr>
      <w:r w:rsidRPr="009543B5">
        <w:rPr>
          <w:spacing w:val="0"/>
          <w:sz w:val="28"/>
          <w:szCs w:val="28"/>
          <w:lang w:val="uk-UA"/>
        </w:rPr>
        <w:t>За результатами багаторічних досліджень біорізноманіття, зокрема і фауни під</w:t>
      </w:r>
      <w:r w:rsidR="00065FBD" w:rsidRPr="009543B5">
        <w:rPr>
          <w:spacing w:val="0"/>
          <w:sz w:val="28"/>
          <w:szCs w:val="28"/>
          <w:lang w:val="uk-UA"/>
        </w:rPr>
        <w:t xml:space="preserve"> керівництвом М.</w:t>
      </w:r>
      <w:r w:rsidR="008E5E85" w:rsidRPr="009543B5">
        <w:rPr>
          <w:spacing w:val="0"/>
          <w:sz w:val="28"/>
          <w:szCs w:val="28"/>
          <w:lang w:val="uk-UA"/>
        </w:rPr>
        <w:t> </w:t>
      </w:r>
      <w:r w:rsidR="00065FBD" w:rsidRPr="009543B5">
        <w:rPr>
          <w:spacing w:val="0"/>
          <w:sz w:val="28"/>
          <w:szCs w:val="28"/>
          <w:lang w:val="uk-UA"/>
        </w:rPr>
        <w:t>Л.</w:t>
      </w:r>
      <w:r w:rsidR="008E5E85" w:rsidRPr="009543B5">
        <w:rPr>
          <w:spacing w:val="0"/>
          <w:sz w:val="28"/>
          <w:szCs w:val="28"/>
          <w:lang w:val="uk-UA"/>
        </w:rPr>
        <w:t> </w:t>
      </w:r>
      <w:r w:rsidR="00065FBD" w:rsidRPr="009543B5">
        <w:rPr>
          <w:spacing w:val="0"/>
          <w:sz w:val="28"/>
          <w:szCs w:val="28"/>
          <w:lang w:val="uk-UA"/>
        </w:rPr>
        <w:t>Клєстова,</w:t>
      </w:r>
      <w:r w:rsidRPr="009543B5">
        <w:rPr>
          <w:spacing w:val="0"/>
          <w:sz w:val="28"/>
          <w:szCs w:val="28"/>
          <w:lang w:val="uk-UA"/>
        </w:rPr>
        <w:t xml:space="preserve"> підготовлено і опубліковано монографію «Біорізноманіття Цуманської п</w:t>
      </w:r>
      <w:r w:rsidR="001002BC" w:rsidRPr="009543B5">
        <w:rPr>
          <w:spacing w:val="0"/>
          <w:sz w:val="28"/>
          <w:szCs w:val="28"/>
          <w:lang w:val="uk-UA"/>
        </w:rPr>
        <w:t xml:space="preserve">ущі та питання його збереження» </w:t>
      </w:r>
      <w:r w:rsidRPr="009543B5">
        <w:rPr>
          <w:spacing w:val="0"/>
          <w:sz w:val="28"/>
          <w:szCs w:val="28"/>
          <w:lang w:val="uk-UA"/>
        </w:rPr>
        <w:t xml:space="preserve">(2004). У </w:t>
      </w:r>
      <w:r w:rsidRPr="009543B5">
        <w:rPr>
          <w:spacing w:val="0"/>
          <w:sz w:val="28"/>
          <w:szCs w:val="28"/>
          <w:lang w:val="uk-UA"/>
        </w:rPr>
        <w:lastRenderedPageBreak/>
        <w:t>матеріалах цієї монографії за узагальненими даними упродовж останнього століття</w:t>
      </w:r>
      <w:r w:rsidR="008E5E85" w:rsidRPr="009543B5">
        <w:rPr>
          <w:spacing w:val="0"/>
          <w:sz w:val="28"/>
          <w:szCs w:val="28"/>
          <w:lang w:val="uk-UA"/>
        </w:rPr>
        <w:t xml:space="preserve"> –</w:t>
      </w:r>
      <w:r w:rsidR="007B0888" w:rsidRPr="009543B5">
        <w:rPr>
          <w:spacing w:val="0"/>
          <w:sz w:val="28"/>
          <w:szCs w:val="28"/>
          <w:lang w:val="uk-UA"/>
        </w:rPr>
        <w:t xml:space="preserve"> </w:t>
      </w:r>
      <w:r w:rsidRPr="009543B5">
        <w:rPr>
          <w:spacing w:val="0"/>
          <w:sz w:val="28"/>
          <w:szCs w:val="28"/>
          <w:lang w:val="uk-UA"/>
        </w:rPr>
        <w:t xml:space="preserve">249 видів хребетних тварин, з них 23 </w:t>
      </w:r>
      <w:r w:rsidR="008E5E85" w:rsidRPr="009543B5">
        <w:rPr>
          <w:spacing w:val="0"/>
          <w:sz w:val="28"/>
          <w:szCs w:val="28"/>
          <w:lang w:val="uk-UA"/>
        </w:rPr>
        <w:t>–</w:t>
      </w:r>
      <w:r w:rsidRPr="009543B5">
        <w:rPr>
          <w:spacing w:val="0"/>
          <w:sz w:val="28"/>
          <w:szCs w:val="28"/>
          <w:lang w:val="uk-UA"/>
        </w:rPr>
        <w:t xml:space="preserve"> кісткових риб, 11 </w:t>
      </w:r>
      <w:r w:rsidR="008E5E85" w:rsidRPr="009543B5">
        <w:rPr>
          <w:spacing w:val="0"/>
          <w:sz w:val="28"/>
          <w:szCs w:val="28"/>
          <w:lang w:val="uk-UA"/>
        </w:rPr>
        <w:t>–</w:t>
      </w:r>
      <w:r w:rsidRPr="009543B5">
        <w:rPr>
          <w:spacing w:val="0"/>
          <w:sz w:val="28"/>
          <w:szCs w:val="28"/>
          <w:lang w:val="uk-UA"/>
        </w:rPr>
        <w:t xml:space="preserve"> земноводних, 7 </w:t>
      </w:r>
      <w:r w:rsidR="008E5E85" w:rsidRPr="009543B5">
        <w:rPr>
          <w:spacing w:val="0"/>
          <w:sz w:val="28"/>
          <w:szCs w:val="28"/>
          <w:lang w:val="uk-UA"/>
        </w:rPr>
        <w:t>–</w:t>
      </w:r>
      <w:r w:rsidRPr="009543B5">
        <w:rPr>
          <w:spacing w:val="0"/>
          <w:sz w:val="28"/>
          <w:szCs w:val="28"/>
          <w:lang w:val="uk-UA"/>
        </w:rPr>
        <w:t xml:space="preserve"> плазунів, 166 </w:t>
      </w:r>
      <w:r w:rsidR="008E5E85" w:rsidRPr="009543B5">
        <w:rPr>
          <w:spacing w:val="0"/>
          <w:sz w:val="28"/>
          <w:szCs w:val="28"/>
          <w:lang w:val="uk-UA"/>
        </w:rPr>
        <w:t>–</w:t>
      </w:r>
      <w:r w:rsidRPr="009543B5">
        <w:rPr>
          <w:spacing w:val="0"/>
          <w:sz w:val="28"/>
          <w:szCs w:val="28"/>
          <w:lang w:val="uk-UA"/>
        </w:rPr>
        <w:t xml:space="preserve"> птахів та 42 види ссавців. Але це стосувалося усієї Цуманської пущі (від Звірово-Котівських лісі</w:t>
      </w:r>
      <w:r w:rsidR="008E5E85" w:rsidRPr="009543B5">
        <w:rPr>
          <w:spacing w:val="0"/>
          <w:sz w:val="28"/>
          <w:szCs w:val="28"/>
          <w:lang w:val="uk-UA"/>
        </w:rPr>
        <w:t>в на заході</w:t>
      </w:r>
      <w:r w:rsidRPr="009543B5">
        <w:rPr>
          <w:spacing w:val="0"/>
          <w:sz w:val="28"/>
          <w:szCs w:val="28"/>
          <w:lang w:val="uk-UA"/>
        </w:rPr>
        <w:t xml:space="preserve"> до кордону з Рівненською областю, південна межа якої приблизно</w:t>
      </w:r>
      <w:r w:rsidR="006309E0" w:rsidRPr="009543B5">
        <w:rPr>
          <w:spacing w:val="0"/>
          <w:sz w:val="28"/>
          <w:szCs w:val="28"/>
          <w:lang w:val="uk-UA"/>
        </w:rPr>
        <w:t xml:space="preserve"> співпадала</w:t>
      </w:r>
      <w:r w:rsidR="009B3BD1" w:rsidRPr="009543B5">
        <w:rPr>
          <w:spacing w:val="0"/>
          <w:sz w:val="28"/>
          <w:szCs w:val="28"/>
          <w:lang w:val="uk-UA"/>
        </w:rPr>
        <w:t xml:space="preserve"> з межею Західного Полісся (дорога Луцьк – Рівне)</w:t>
      </w:r>
      <w:r w:rsidRPr="009543B5">
        <w:rPr>
          <w:spacing w:val="0"/>
          <w:sz w:val="28"/>
          <w:szCs w:val="28"/>
          <w:lang w:val="uk-UA"/>
        </w:rPr>
        <w:t>.</w:t>
      </w:r>
    </w:p>
    <w:p w:rsidR="0091363D" w:rsidRPr="009543B5" w:rsidRDefault="0091363D" w:rsidP="005A1050">
      <w:pPr>
        <w:pStyle w:val="1f3"/>
        <w:shd w:val="clear" w:color="auto" w:fill="auto"/>
        <w:spacing w:line="240" w:lineRule="auto"/>
        <w:ind w:firstLine="709"/>
        <w:rPr>
          <w:spacing w:val="0"/>
          <w:sz w:val="28"/>
          <w:szCs w:val="28"/>
          <w:lang w:val="uk-UA"/>
        </w:rPr>
      </w:pPr>
      <w:r w:rsidRPr="009543B5">
        <w:rPr>
          <w:spacing w:val="0"/>
          <w:sz w:val="28"/>
          <w:szCs w:val="28"/>
          <w:lang w:val="uk-UA"/>
        </w:rPr>
        <w:t xml:space="preserve">Важливим </w:t>
      </w:r>
      <w:r w:rsidR="002737E3" w:rsidRPr="009543B5">
        <w:rPr>
          <w:spacing w:val="0"/>
          <w:sz w:val="28"/>
          <w:szCs w:val="28"/>
          <w:lang w:val="uk-UA"/>
        </w:rPr>
        <w:t>напрям</w:t>
      </w:r>
      <w:r w:rsidRPr="009543B5">
        <w:rPr>
          <w:spacing w:val="0"/>
          <w:sz w:val="28"/>
          <w:szCs w:val="28"/>
          <w:lang w:val="uk-UA"/>
        </w:rPr>
        <w:t>ом наукової роботи, яка провод</w:t>
      </w:r>
      <w:r w:rsidR="0040211C" w:rsidRPr="009543B5">
        <w:rPr>
          <w:spacing w:val="0"/>
          <w:sz w:val="28"/>
          <w:szCs w:val="28"/>
          <w:lang w:val="uk-UA"/>
        </w:rPr>
        <w:t>илась в регіоні з 2008</w:t>
      </w:r>
      <w:r w:rsidR="00513862" w:rsidRPr="009543B5">
        <w:rPr>
          <w:spacing w:val="0"/>
          <w:sz w:val="28"/>
          <w:szCs w:val="28"/>
          <w:lang w:val="uk-UA"/>
        </w:rPr>
        <w:t>-</w:t>
      </w:r>
      <w:r w:rsidR="0040211C" w:rsidRPr="009543B5">
        <w:rPr>
          <w:spacing w:val="0"/>
          <w:sz w:val="28"/>
          <w:szCs w:val="28"/>
          <w:lang w:val="uk-UA"/>
        </w:rPr>
        <w:t>2010 р</w:t>
      </w:r>
      <w:r w:rsidR="00A0021A" w:rsidRPr="009543B5">
        <w:rPr>
          <w:spacing w:val="0"/>
          <w:sz w:val="28"/>
          <w:szCs w:val="28"/>
          <w:lang w:val="uk-UA"/>
        </w:rPr>
        <w:t>оках</w:t>
      </w:r>
      <w:r w:rsidR="001002BC" w:rsidRPr="009543B5">
        <w:rPr>
          <w:spacing w:val="0"/>
          <w:sz w:val="28"/>
          <w:szCs w:val="28"/>
          <w:lang w:val="uk-UA"/>
        </w:rPr>
        <w:t>, варто вважати</w:t>
      </w:r>
      <w:r w:rsidRPr="009543B5">
        <w:rPr>
          <w:spacing w:val="0"/>
          <w:sz w:val="28"/>
          <w:szCs w:val="28"/>
          <w:lang w:val="uk-UA"/>
        </w:rPr>
        <w:t xml:space="preserve"> дослідження </w:t>
      </w:r>
      <w:r w:rsidR="00E1147E" w:rsidRPr="009543B5">
        <w:rPr>
          <w:spacing w:val="0"/>
          <w:sz w:val="28"/>
          <w:szCs w:val="28"/>
          <w:lang w:val="uk-UA"/>
        </w:rPr>
        <w:t>Ц</w:t>
      </w:r>
      <w:r w:rsidRPr="009543B5">
        <w:rPr>
          <w:spacing w:val="0"/>
          <w:sz w:val="28"/>
          <w:szCs w:val="28"/>
          <w:lang w:val="uk-UA"/>
        </w:rPr>
        <w:t>уманської субпопуляції зубра. Вивчення зубра проводилось за фінансової підтримки все того ж Франкфуртського зоологічного товариства і було організ</w:t>
      </w:r>
      <w:r w:rsidR="002A50FF" w:rsidRPr="009543B5">
        <w:rPr>
          <w:spacing w:val="0"/>
          <w:sz w:val="28"/>
          <w:szCs w:val="28"/>
          <w:lang w:val="uk-UA"/>
        </w:rPr>
        <w:t>овано</w:t>
      </w:r>
      <w:r w:rsidRPr="009543B5">
        <w:rPr>
          <w:spacing w:val="0"/>
          <w:sz w:val="28"/>
          <w:szCs w:val="28"/>
          <w:lang w:val="uk-UA"/>
        </w:rPr>
        <w:t xml:space="preserve"> Приватним природоохоронним підприємством «Київський созологічний центр». Цей напрямок наукової роботи очолив канд. біол. наук В.</w:t>
      </w:r>
      <w:r w:rsidR="005A1050" w:rsidRPr="009543B5">
        <w:rPr>
          <w:spacing w:val="0"/>
          <w:sz w:val="28"/>
          <w:szCs w:val="28"/>
          <w:lang w:val="uk-UA"/>
        </w:rPr>
        <w:t> М. </w:t>
      </w:r>
      <w:r w:rsidRPr="009543B5">
        <w:rPr>
          <w:spacing w:val="0"/>
          <w:sz w:val="28"/>
          <w:szCs w:val="28"/>
          <w:lang w:val="uk-UA"/>
        </w:rPr>
        <w:t xml:space="preserve">Смаголь. Дослідження проводились переважно на території Звірівського мисливського господарства </w:t>
      </w:r>
      <w:r w:rsidR="005A1050" w:rsidRPr="009543B5">
        <w:rPr>
          <w:spacing w:val="0"/>
          <w:sz w:val="28"/>
          <w:szCs w:val="28"/>
          <w:lang w:val="uk-UA"/>
        </w:rPr>
        <w:t>–</w:t>
      </w:r>
      <w:r w:rsidRPr="009543B5">
        <w:rPr>
          <w:spacing w:val="0"/>
          <w:sz w:val="28"/>
          <w:szCs w:val="28"/>
          <w:lang w:val="uk-UA"/>
        </w:rPr>
        <w:t xml:space="preserve"> осно</w:t>
      </w:r>
      <w:r w:rsidR="005A1050" w:rsidRPr="009543B5">
        <w:rPr>
          <w:spacing w:val="0"/>
          <w:sz w:val="28"/>
          <w:szCs w:val="28"/>
          <w:lang w:val="uk-UA"/>
        </w:rPr>
        <w:t xml:space="preserve">вного місця мешкання </w:t>
      </w:r>
      <w:r w:rsidRPr="009543B5">
        <w:rPr>
          <w:spacing w:val="0"/>
          <w:sz w:val="28"/>
          <w:szCs w:val="28"/>
          <w:lang w:val="uk-UA"/>
        </w:rPr>
        <w:t>місцевої субпопуляції, в якому силами мисливського господарства розпочалось будівництво вольєра для перетримки зубрів.</w:t>
      </w:r>
    </w:p>
    <w:p w:rsidR="0091363D" w:rsidRPr="009543B5" w:rsidRDefault="0091363D" w:rsidP="00584C76">
      <w:pPr>
        <w:pStyle w:val="1f3"/>
        <w:shd w:val="clear" w:color="auto" w:fill="auto"/>
        <w:spacing w:line="240" w:lineRule="auto"/>
        <w:ind w:firstLine="709"/>
        <w:rPr>
          <w:spacing w:val="0"/>
          <w:sz w:val="28"/>
          <w:szCs w:val="28"/>
          <w:lang w:val="uk-UA"/>
        </w:rPr>
      </w:pPr>
      <w:r w:rsidRPr="009543B5">
        <w:rPr>
          <w:spacing w:val="0"/>
          <w:sz w:val="28"/>
          <w:szCs w:val="28"/>
          <w:lang w:val="uk-UA"/>
        </w:rPr>
        <w:t xml:space="preserve">В 2009 році група </w:t>
      </w:r>
      <w:r w:rsidR="00215FCA" w:rsidRPr="009543B5">
        <w:rPr>
          <w:spacing w:val="0"/>
          <w:sz w:val="28"/>
          <w:szCs w:val="28"/>
          <w:lang w:val="uk-UA"/>
        </w:rPr>
        <w:t>з</w:t>
      </w:r>
      <w:r w:rsidRPr="009543B5">
        <w:rPr>
          <w:spacing w:val="0"/>
          <w:sz w:val="28"/>
          <w:szCs w:val="28"/>
          <w:lang w:val="uk-UA"/>
        </w:rPr>
        <w:t xml:space="preserve"> вивченн</w:t>
      </w:r>
      <w:r w:rsidR="00215FCA" w:rsidRPr="009543B5">
        <w:rPr>
          <w:spacing w:val="0"/>
          <w:sz w:val="28"/>
          <w:szCs w:val="28"/>
          <w:lang w:val="uk-UA"/>
        </w:rPr>
        <w:t>я</w:t>
      </w:r>
      <w:r w:rsidRPr="009543B5">
        <w:rPr>
          <w:spacing w:val="0"/>
          <w:sz w:val="28"/>
          <w:szCs w:val="28"/>
          <w:lang w:val="uk-UA"/>
        </w:rPr>
        <w:t xml:space="preserve"> зубрів була підсилена начальником відділу Інституту зоології НАНУ, к</w:t>
      </w:r>
      <w:r w:rsidR="001002BC" w:rsidRPr="009543B5">
        <w:rPr>
          <w:spacing w:val="0"/>
          <w:sz w:val="28"/>
          <w:szCs w:val="28"/>
          <w:lang w:val="uk-UA"/>
        </w:rPr>
        <w:t>. б</w:t>
      </w:r>
      <w:r w:rsidRPr="009543B5">
        <w:rPr>
          <w:spacing w:val="0"/>
          <w:sz w:val="28"/>
          <w:szCs w:val="28"/>
          <w:lang w:val="uk-UA"/>
        </w:rPr>
        <w:t>. н</w:t>
      </w:r>
      <w:r w:rsidR="001002BC" w:rsidRPr="009543B5">
        <w:rPr>
          <w:spacing w:val="0"/>
          <w:sz w:val="28"/>
          <w:szCs w:val="28"/>
          <w:lang w:val="uk-UA"/>
        </w:rPr>
        <w:t>.</w:t>
      </w:r>
      <w:r w:rsidRPr="009543B5">
        <w:rPr>
          <w:spacing w:val="0"/>
          <w:sz w:val="28"/>
          <w:szCs w:val="28"/>
          <w:lang w:val="uk-UA"/>
        </w:rPr>
        <w:t xml:space="preserve"> Г.Г. Гаврисем, а також к</w:t>
      </w:r>
      <w:r w:rsidR="001002BC" w:rsidRPr="009543B5">
        <w:rPr>
          <w:spacing w:val="0"/>
          <w:sz w:val="28"/>
          <w:szCs w:val="28"/>
          <w:lang w:val="uk-UA"/>
        </w:rPr>
        <w:t>.</w:t>
      </w:r>
      <w:r w:rsidRPr="009543B5">
        <w:rPr>
          <w:spacing w:val="0"/>
          <w:sz w:val="28"/>
          <w:szCs w:val="28"/>
          <w:lang w:val="uk-UA"/>
        </w:rPr>
        <w:t xml:space="preserve"> б</w:t>
      </w:r>
      <w:r w:rsidR="001002BC" w:rsidRPr="009543B5">
        <w:rPr>
          <w:spacing w:val="0"/>
          <w:sz w:val="28"/>
          <w:szCs w:val="28"/>
          <w:lang w:val="uk-UA"/>
        </w:rPr>
        <w:t>.</w:t>
      </w:r>
      <w:r w:rsidRPr="009543B5">
        <w:rPr>
          <w:spacing w:val="0"/>
          <w:sz w:val="28"/>
          <w:szCs w:val="28"/>
          <w:lang w:val="uk-UA"/>
        </w:rPr>
        <w:t xml:space="preserve"> н</w:t>
      </w:r>
      <w:r w:rsidR="001002BC" w:rsidRPr="009543B5">
        <w:rPr>
          <w:spacing w:val="0"/>
          <w:sz w:val="28"/>
          <w:szCs w:val="28"/>
          <w:lang w:val="uk-UA"/>
        </w:rPr>
        <w:t>.</w:t>
      </w:r>
      <w:r w:rsidRPr="009543B5">
        <w:rPr>
          <w:spacing w:val="0"/>
          <w:sz w:val="28"/>
          <w:szCs w:val="28"/>
          <w:lang w:val="uk-UA"/>
        </w:rPr>
        <w:t xml:space="preserve"> О.І. Прядко, </w:t>
      </w:r>
      <w:r w:rsidR="00AE7EA5" w:rsidRPr="009543B5">
        <w:rPr>
          <w:spacing w:val="0"/>
          <w:sz w:val="28"/>
          <w:szCs w:val="28"/>
          <w:lang w:val="uk-UA"/>
        </w:rPr>
        <w:br/>
      </w:r>
      <w:r w:rsidRPr="009543B5">
        <w:rPr>
          <w:spacing w:val="0"/>
          <w:sz w:val="28"/>
          <w:szCs w:val="28"/>
          <w:lang w:val="uk-UA"/>
        </w:rPr>
        <w:t>А.В. Сагайдаком, О.С. Шарапою та О.</w:t>
      </w:r>
      <w:r w:rsidR="005A1050" w:rsidRPr="009543B5">
        <w:rPr>
          <w:spacing w:val="0"/>
          <w:sz w:val="28"/>
          <w:szCs w:val="28"/>
          <w:lang w:val="uk-UA"/>
        </w:rPr>
        <w:t>О. </w:t>
      </w:r>
      <w:r w:rsidRPr="009543B5">
        <w:rPr>
          <w:spacing w:val="0"/>
          <w:sz w:val="28"/>
          <w:szCs w:val="28"/>
          <w:lang w:val="uk-UA"/>
        </w:rPr>
        <w:t>Салганським.</w:t>
      </w:r>
      <w:r w:rsidR="00584C76" w:rsidRPr="009543B5">
        <w:rPr>
          <w:spacing w:val="0"/>
          <w:sz w:val="28"/>
          <w:szCs w:val="28"/>
          <w:lang w:val="uk-UA"/>
        </w:rPr>
        <w:t xml:space="preserve"> </w:t>
      </w:r>
      <w:r w:rsidRPr="009543B5">
        <w:rPr>
          <w:spacing w:val="0"/>
          <w:sz w:val="28"/>
          <w:szCs w:val="28"/>
          <w:lang w:val="uk-UA"/>
        </w:rPr>
        <w:t>Під час експедицій досліджувались весняні, осінні та зимові ста</w:t>
      </w:r>
      <w:r w:rsidR="00584C76" w:rsidRPr="009543B5">
        <w:rPr>
          <w:spacing w:val="0"/>
          <w:sz w:val="28"/>
          <w:szCs w:val="28"/>
          <w:lang w:val="uk-UA"/>
        </w:rPr>
        <w:t>н</w:t>
      </w:r>
      <w:r w:rsidRPr="009543B5">
        <w:rPr>
          <w:spacing w:val="0"/>
          <w:sz w:val="28"/>
          <w:szCs w:val="28"/>
          <w:lang w:val="uk-UA"/>
        </w:rPr>
        <w:t xml:space="preserve">ції перебування зубрів у мисливському господарстві «Звірівське», зроблена спроба оцінки кормової ємкості угідь господарства в різні сезони року. Вивчалась зараженість зубрів гельмінтами, а також генотипування зубрів із волинської та чернівецької субпопуляцій. Ці дослідження </w:t>
      </w:r>
      <w:r w:rsidR="00215FCA" w:rsidRPr="009543B5">
        <w:rPr>
          <w:spacing w:val="0"/>
          <w:sz w:val="28"/>
          <w:szCs w:val="28"/>
          <w:lang w:val="uk-UA"/>
        </w:rPr>
        <w:t xml:space="preserve">були </w:t>
      </w:r>
      <w:r w:rsidRPr="009543B5">
        <w:rPr>
          <w:spacing w:val="0"/>
          <w:sz w:val="28"/>
          <w:szCs w:val="28"/>
          <w:lang w:val="uk-UA"/>
        </w:rPr>
        <w:t xml:space="preserve">виконані співробітниками Національного аграрного університету України на замовлення </w:t>
      </w:r>
      <w:r w:rsidR="00215FCA" w:rsidRPr="009543B5">
        <w:rPr>
          <w:spacing w:val="0"/>
          <w:sz w:val="28"/>
          <w:szCs w:val="28"/>
          <w:lang w:val="uk-UA"/>
        </w:rPr>
        <w:t>П</w:t>
      </w:r>
      <w:r w:rsidR="004C6CE7" w:rsidRPr="009543B5">
        <w:rPr>
          <w:spacing w:val="0"/>
          <w:sz w:val="28"/>
          <w:szCs w:val="28"/>
          <w:lang w:val="uk-UA"/>
        </w:rPr>
        <w:t>риватного</w:t>
      </w:r>
      <w:r w:rsidR="00215FCA" w:rsidRPr="009543B5">
        <w:rPr>
          <w:spacing w:val="0"/>
          <w:sz w:val="28"/>
          <w:szCs w:val="28"/>
          <w:lang w:val="uk-UA"/>
        </w:rPr>
        <w:t xml:space="preserve"> природоохоронного</w:t>
      </w:r>
      <w:r w:rsidR="004C6CE7" w:rsidRPr="009543B5">
        <w:rPr>
          <w:spacing w:val="0"/>
          <w:sz w:val="28"/>
          <w:szCs w:val="28"/>
          <w:lang w:val="uk-UA"/>
        </w:rPr>
        <w:t xml:space="preserve"> підприємства</w:t>
      </w:r>
      <w:r w:rsidRPr="009543B5">
        <w:rPr>
          <w:spacing w:val="0"/>
          <w:sz w:val="28"/>
          <w:szCs w:val="28"/>
          <w:lang w:val="uk-UA"/>
        </w:rPr>
        <w:t xml:space="preserve"> «Київський созологічний центр». Важливою складовою досліджень став аналіз причин різкого скорочення чисельності </w:t>
      </w:r>
      <w:r w:rsidR="00E1147E" w:rsidRPr="009543B5">
        <w:rPr>
          <w:spacing w:val="0"/>
          <w:sz w:val="28"/>
          <w:szCs w:val="28"/>
          <w:lang w:val="uk-UA"/>
        </w:rPr>
        <w:t xml:space="preserve">Цуманської </w:t>
      </w:r>
      <w:r w:rsidRPr="009543B5">
        <w:rPr>
          <w:spacing w:val="0"/>
          <w:sz w:val="28"/>
          <w:szCs w:val="28"/>
          <w:lang w:val="uk-UA"/>
        </w:rPr>
        <w:t>субпопуляції зубрів протя</w:t>
      </w:r>
      <w:r w:rsidR="00114683" w:rsidRPr="009543B5">
        <w:rPr>
          <w:spacing w:val="0"/>
          <w:sz w:val="28"/>
          <w:szCs w:val="28"/>
          <w:lang w:val="uk-UA"/>
        </w:rPr>
        <w:t>гом</w:t>
      </w:r>
      <w:r w:rsidRPr="009543B5">
        <w:rPr>
          <w:spacing w:val="0"/>
          <w:sz w:val="28"/>
          <w:szCs w:val="28"/>
          <w:lang w:val="uk-UA"/>
        </w:rPr>
        <w:t xml:space="preserve"> двох останніх десятиріч.</w:t>
      </w:r>
    </w:p>
    <w:p w:rsidR="0091363D" w:rsidRPr="009543B5" w:rsidRDefault="0091363D" w:rsidP="001A77DA">
      <w:pPr>
        <w:pStyle w:val="1f3"/>
        <w:shd w:val="clear" w:color="auto" w:fill="auto"/>
        <w:spacing w:line="240" w:lineRule="auto"/>
        <w:ind w:firstLine="709"/>
        <w:rPr>
          <w:spacing w:val="0"/>
          <w:sz w:val="28"/>
          <w:szCs w:val="28"/>
          <w:lang w:val="uk-UA"/>
        </w:rPr>
      </w:pPr>
      <w:r w:rsidRPr="009543B5">
        <w:rPr>
          <w:spacing w:val="0"/>
          <w:sz w:val="28"/>
          <w:szCs w:val="28"/>
          <w:lang w:val="uk-UA"/>
        </w:rPr>
        <w:t>З 2006 р</w:t>
      </w:r>
      <w:r w:rsidR="0040211C" w:rsidRPr="009543B5">
        <w:rPr>
          <w:spacing w:val="0"/>
          <w:sz w:val="28"/>
          <w:szCs w:val="28"/>
          <w:lang w:val="uk-UA"/>
        </w:rPr>
        <w:t>оку</w:t>
      </w:r>
      <w:r w:rsidRPr="009543B5">
        <w:rPr>
          <w:spacing w:val="0"/>
          <w:sz w:val="28"/>
          <w:szCs w:val="28"/>
          <w:lang w:val="uk-UA"/>
        </w:rPr>
        <w:t xml:space="preserve"> в регіоні розпочали вивчати кажанів </w:t>
      </w:r>
      <w:r w:rsidRPr="009543B5">
        <w:rPr>
          <w:rStyle w:val="aff5"/>
          <w:b w:val="0"/>
          <w:spacing w:val="0"/>
          <w:sz w:val="28"/>
          <w:szCs w:val="28"/>
          <w:lang w:val="uk-UA"/>
        </w:rPr>
        <w:t>Chiroptera</w:t>
      </w:r>
      <w:r w:rsidR="001002BC" w:rsidRPr="009543B5">
        <w:rPr>
          <w:rStyle w:val="aff5"/>
          <w:b w:val="0"/>
          <w:spacing w:val="0"/>
          <w:sz w:val="28"/>
          <w:szCs w:val="28"/>
          <w:lang w:val="uk-UA"/>
        </w:rPr>
        <w:t xml:space="preserve"> к. б .н.</w:t>
      </w:r>
      <w:r w:rsidR="001A77DA" w:rsidRPr="009543B5">
        <w:rPr>
          <w:spacing w:val="0"/>
          <w:sz w:val="28"/>
          <w:szCs w:val="28"/>
          <w:lang w:val="uk-UA"/>
        </w:rPr>
        <w:t xml:space="preserve"> А.</w:t>
      </w:r>
      <w:r w:rsidR="00215FCA" w:rsidRPr="009543B5">
        <w:rPr>
          <w:spacing w:val="0"/>
          <w:sz w:val="28"/>
          <w:szCs w:val="28"/>
          <w:lang w:val="uk-UA"/>
        </w:rPr>
        <w:t>-</w:t>
      </w:r>
      <w:r w:rsidRPr="009543B5">
        <w:rPr>
          <w:spacing w:val="0"/>
          <w:sz w:val="28"/>
          <w:szCs w:val="28"/>
          <w:lang w:val="uk-UA"/>
        </w:rPr>
        <w:t>Т.В.</w:t>
      </w:r>
      <w:r w:rsidR="001A77DA" w:rsidRPr="009543B5">
        <w:rPr>
          <w:spacing w:val="0"/>
          <w:sz w:val="28"/>
          <w:szCs w:val="28"/>
          <w:lang w:val="uk-UA"/>
        </w:rPr>
        <w:t> </w:t>
      </w:r>
      <w:r w:rsidRPr="009543B5">
        <w:rPr>
          <w:spacing w:val="0"/>
          <w:sz w:val="28"/>
          <w:szCs w:val="28"/>
          <w:lang w:val="uk-UA"/>
        </w:rPr>
        <w:t>Башта (Інститут екології Карпат НАНУ) та М.В.</w:t>
      </w:r>
      <w:r w:rsidR="001A77DA" w:rsidRPr="009543B5">
        <w:rPr>
          <w:spacing w:val="0"/>
          <w:sz w:val="28"/>
          <w:szCs w:val="28"/>
          <w:lang w:val="uk-UA"/>
        </w:rPr>
        <w:t> </w:t>
      </w:r>
      <w:r w:rsidRPr="009543B5">
        <w:rPr>
          <w:spacing w:val="0"/>
          <w:sz w:val="28"/>
          <w:szCs w:val="28"/>
          <w:lang w:val="uk-UA"/>
        </w:rPr>
        <w:t xml:space="preserve">Химин (тодішній співробітник Державного управління екології та природних ресурсів у Волинській області), за результатами чого збільшилася кількість </w:t>
      </w:r>
      <w:r w:rsidR="00215FCA" w:rsidRPr="009543B5">
        <w:rPr>
          <w:spacing w:val="0"/>
          <w:sz w:val="28"/>
          <w:szCs w:val="28"/>
          <w:lang w:val="uk-UA"/>
        </w:rPr>
        <w:t xml:space="preserve">дослідженого </w:t>
      </w:r>
      <w:r w:rsidRPr="009543B5">
        <w:rPr>
          <w:spacing w:val="0"/>
          <w:sz w:val="28"/>
          <w:szCs w:val="28"/>
          <w:lang w:val="uk-UA"/>
        </w:rPr>
        <w:t xml:space="preserve">видового складу кажанів </w:t>
      </w:r>
      <w:r w:rsidR="005D46EB" w:rsidRPr="009543B5">
        <w:rPr>
          <w:spacing w:val="0"/>
          <w:sz w:val="28"/>
          <w:szCs w:val="28"/>
          <w:lang w:val="uk-UA"/>
        </w:rPr>
        <w:t>проєкт</w:t>
      </w:r>
      <w:r w:rsidRPr="009543B5">
        <w:rPr>
          <w:spacing w:val="0"/>
          <w:sz w:val="28"/>
          <w:szCs w:val="28"/>
          <w:lang w:val="uk-UA"/>
        </w:rPr>
        <w:t xml:space="preserve">ованого </w:t>
      </w:r>
      <w:r w:rsidR="00E81851" w:rsidRPr="009543B5">
        <w:rPr>
          <w:spacing w:val="0"/>
          <w:sz w:val="28"/>
          <w:szCs w:val="28"/>
          <w:lang w:val="uk-UA"/>
        </w:rPr>
        <w:t>П</w:t>
      </w:r>
      <w:r w:rsidRPr="009543B5">
        <w:rPr>
          <w:spacing w:val="0"/>
          <w:sz w:val="28"/>
          <w:szCs w:val="28"/>
          <w:lang w:val="uk-UA"/>
        </w:rPr>
        <w:t>арку до 10 видів.</w:t>
      </w:r>
      <w:r w:rsidR="00F23A7C" w:rsidRPr="009543B5">
        <w:rPr>
          <w:spacing w:val="0"/>
          <w:sz w:val="28"/>
          <w:szCs w:val="28"/>
          <w:lang w:val="uk-UA"/>
        </w:rPr>
        <w:t xml:space="preserve"> </w:t>
      </w:r>
      <w:r w:rsidRPr="009543B5">
        <w:rPr>
          <w:spacing w:val="0"/>
          <w:sz w:val="28"/>
          <w:szCs w:val="28"/>
          <w:lang w:val="uk-UA"/>
        </w:rPr>
        <w:t xml:space="preserve">Пізніше дослідження хребетних тварин </w:t>
      </w:r>
      <w:r w:rsidR="00215FCA" w:rsidRPr="009543B5">
        <w:rPr>
          <w:spacing w:val="0"/>
          <w:sz w:val="28"/>
          <w:szCs w:val="28"/>
          <w:lang w:val="uk-UA"/>
        </w:rPr>
        <w:t xml:space="preserve">були </w:t>
      </w:r>
      <w:r w:rsidRPr="009543B5">
        <w:rPr>
          <w:spacing w:val="0"/>
          <w:sz w:val="28"/>
          <w:szCs w:val="28"/>
          <w:lang w:val="uk-UA"/>
        </w:rPr>
        <w:t>продовж</w:t>
      </w:r>
      <w:r w:rsidR="00215FCA" w:rsidRPr="009543B5">
        <w:rPr>
          <w:spacing w:val="0"/>
          <w:sz w:val="28"/>
          <w:szCs w:val="28"/>
          <w:lang w:val="uk-UA"/>
        </w:rPr>
        <w:t>ені</w:t>
      </w:r>
      <w:r w:rsidRPr="009543B5">
        <w:rPr>
          <w:spacing w:val="0"/>
          <w:sz w:val="28"/>
          <w:szCs w:val="28"/>
          <w:lang w:val="uk-UA"/>
        </w:rPr>
        <w:t xml:space="preserve"> і незабаром </w:t>
      </w:r>
      <w:r w:rsidR="00215FCA" w:rsidRPr="009543B5">
        <w:rPr>
          <w:spacing w:val="0"/>
          <w:sz w:val="28"/>
          <w:szCs w:val="28"/>
          <w:lang w:val="uk-UA"/>
        </w:rPr>
        <w:t xml:space="preserve">була </w:t>
      </w:r>
      <w:r w:rsidRPr="009543B5">
        <w:rPr>
          <w:spacing w:val="0"/>
          <w:sz w:val="28"/>
          <w:szCs w:val="28"/>
          <w:lang w:val="uk-UA"/>
        </w:rPr>
        <w:t>опублік</w:t>
      </w:r>
      <w:r w:rsidR="00215FCA" w:rsidRPr="009543B5">
        <w:rPr>
          <w:spacing w:val="0"/>
          <w:sz w:val="28"/>
          <w:szCs w:val="28"/>
          <w:lang w:val="uk-UA"/>
        </w:rPr>
        <w:t>ована</w:t>
      </w:r>
      <w:r w:rsidRPr="009543B5">
        <w:rPr>
          <w:spacing w:val="0"/>
          <w:sz w:val="28"/>
          <w:szCs w:val="28"/>
          <w:lang w:val="uk-UA"/>
        </w:rPr>
        <w:t xml:space="preserve"> статт</w:t>
      </w:r>
      <w:r w:rsidR="00215FCA" w:rsidRPr="009543B5">
        <w:rPr>
          <w:spacing w:val="0"/>
          <w:sz w:val="28"/>
          <w:szCs w:val="28"/>
          <w:lang w:val="uk-UA"/>
        </w:rPr>
        <w:t>я</w:t>
      </w:r>
      <w:r w:rsidRPr="009543B5">
        <w:rPr>
          <w:spacing w:val="0"/>
          <w:sz w:val="28"/>
          <w:szCs w:val="28"/>
          <w:lang w:val="uk-UA"/>
        </w:rPr>
        <w:t xml:space="preserve"> про фауну хребетних </w:t>
      </w:r>
      <w:r w:rsidR="005D46EB" w:rsidRPr="009543B5">
        <w:rPr>
          <w:spacing w:val="0"/>
          <w:sz w:val="28"/>
          <w:szCs w:val="28"/>
          <w:lang w:val="uk-UA"/>
        </w:rPr>
        <w:t>проєкт</w:t>
      </w:r>
      <w:r w:rsidRPr="009543B5">
        <w:rPr>
          <w:spacing w:val="0"/>
          <w:sz w:val="28"/>
          <w:szCs w:val="28"/>
          <w:lang w:val="uk-UA"/>
        </w:rPr>
        <w:t xml:space="preserve">ованого </w:t>
      </w:r>
      <w:r w:rsidR="00726EF9" w:rsidRPr="009543B5">
        <w:rPr>
          <w:spacing w:val="0"/>
          <w:sz w:val="28"/>
          <w:szCs w:val="28"/>
          <w:lang w:val="uk-UA"/>
        </w:rPr>
        <w:t>Парку</w:t>
      </w:r>
      <w:r w:rsidRPr="009543B5">
        <w:rPr>
          <w:spacing w:val="0"/>
          <w:sz w:val="28"/>
          <w:szCs w:val="28"/>
          <w:lang w:val="uk-UA"/>
        </w:rPr>
        <w:t>, куди увійшли нові дані, уточнення та доповнення (</w:t>
      </w:r>
      <w:r w:rsidR="0040211C" w:rsidRPr="009543B5">
        <w:rPr>
          <w:spacing w:val="0"/>
          <w:sz w:val="28"/>
          <w:szCs w:val="28"/>
          <w:lang w:val="uk-UA"/>
        </w:rPr>
        <w:t xml:space="preserve">М.В. </w:t>
      </w:r>
      <w:r w:rsidRPr="009543B5">
        <w:rPr>
          <w:spacing w:val="0"/>
          <w:sz w:val="28"/>
          <w:szCs w:val="28"/>
          <w:lang w:val="uk-UA"/>
        </w:rPr>
        <w:t>Химин та ін., 2007). У матеріалах цієї статті за доповненими узагальненими даними зареєстровано 265 видів хребетних тварин, з них</w:t>
      </w:r>
      <w:r w:rsidR="001A77DA" w:rsidRPr="009543B5">
        <w:rPr>
          <w:spacing w:val="0"/>
          <w:sz w:val="28"/>
          <w:szCs w:val="28"/>
          <w:lang w:val="uk-UA"/>
        </w:rPr>
        <w:t>:</w:t>
      </w:r>
      <w:r w:rsidRPr="009543B5">
        <w:rPr>
          <w:spacing w:val="0"/>
          <w:sz w:val="28"/>
          <w:szCs w:val="28"/>
          <w:lang w:val="uk-UA"/>
        </w:rPr>
        <w:t xml:space="preserve"> 23 </w:t>
      </w:r>
      <w:r w:rsidR="001A77DA" w:rsidRPr="009543B5">
        <w:rPr>
          <w:spacing w:val="0"/>
          <w:sz w:val="28"/>
          <w:szCs w:val="28"/>
          <w:lang w:val="uk-UA"/>
        </w:rPr>
        <w:t>–</w:t>
      </w:r>
      <w:r w:rsidRPr="009543B5">
        <w:rPr>
          <w:spacing w:val="0"/>
          <w:sz w:val="28"/>
          <w:szCs w:val="28"/>
          <w:lang w:val="uk-UA"/>
        </w:rPr>
        <w:t xml:space="preserve"> променеперих риб, 11 </w:t>
      </w:r>
      <w:r w:rsidR="001A77DA" w:rsidRPr="009543B5">
        <w:rPr>
          <w:spacing w:val="0"/>
          <w:sz w:val="28"/>
          <w:szCs w:val="28"/>
          <w:lang w:val="uk-UA"/>
        </w:rPr>
        <w:t>–</w:t>
      </w:r>
      <w:r w:rsidRPr="009543B5">
        <w:rPr>
          <w:spacing w:val="0"/>
          <w:sz w:val="28"/>
          <w:szCs w:val="28"/>
          <w:lang w:val="uk-UA"/>
        </w:rPr>
        <w:t xml:space="preserve"> земноводних, 7 </w:t>
      </w:r>
      <w:r w:rsidR="001A77DA" w:rsidRPr="009543B5">
        <w:rPr>
          <w:spacing w:val="0"/>
          <w:sz w:val="28"/>
          <w:szCs w:val="28"/>
          <w:lang w:val="uk-UA"/>
        </w:rPr>
        <w:t>–</w:t>
      </w:r>
      <w:r w:rsidRPr="009543B5">
        <w:rPr>
          <w:spacing w:val="0"/>
          <w:sz w:val="28"/>
          <w:szCs w:val="28"/>
          <w:lang w:val="uk-UA"/>
        </w:rPr>
        <w:t xml:space="preserve"> плазунів, 174 </w:t>
      </w:r>
      <w:r w:rsidR="001A77DA" w:rsidRPr="009543B5">
        <w:rPr>
          <w:spacing w:val="0"/>
          <w:sz w:val="28"/>
          <w:szCs w:val="28"/>
          <w:lang w:val="uk-UA"/>
        </w:rPr>
        <w:t>–</w:t>
      </w:r>
      <w:r w:rsidR="008F2CE0" w:rsidRPr="009543B5">
        <w:rPr>
          <w:spacing w:val="0"/>
          <w:sz w:val="28"/>
          <w:szCs w:val="28"/>
          <w:lang w:val="uk-UA"/>
        </w:rPr>
        <w:t xml:space="preserve"> птахів та 50 видів</w:t>
      </w:r>
      <w:r w:rsidRPr="009543B5">
        <w:rPr>
          <w:spacing w:val="0"/>
          <w:sz w:val="28"/>
          <w:szCs w:val="28"/>
          <w:lang w:val="uk-UA"/>
        </w:rPr>
        <w:t xml:space="preserve"> ссавців</w:t>
      </w:r>
      <w:r w:rsidR="00215FCA" w:rsidRPr="009543B5">
        <w:rPr>
          <w:spacing w:val="0"/>
          <w:sz w:val="28"/>
          <w:szCs w:val="28"/>
          <w:lang w:val="uk-UA"/>
        </w:rPr>
        <w:t>, а</w:t>
      </w:r>
      <w:r w:rsidRPr="009543B5">
        <w:rPr>
          <w:spacing w:val="0"/>
          <w:sz w:val="28"/>
          <w:szCs w:val="28"/>
          <w:lang w:val="uk-UA"/>
        </w:rPr>
        <w:t xml:space="preserve">ле </w:t>
      </w:r>
      <w:r w:rsidR="00215FCA" w:rsidRPr="009543B5">
        <w:rPr>
          <w:spacing w:val="0"/>
          <w:sz w:val="28"/>
          <w:szCs w:val="28"/>
          <w:lang w:val="uk-UA"/>
        </w:rPr>
        <w:t>в</w:t>
      </w:r>
      <w:r w:rsidRPr="009543B5">
        <w:rPr>
          <w:spacing w:val="0"/>
          <w:sz w:val="28"/>
          <w:szCs w:val="28"/>
          <w:lang w:val="uk-UA"/>
        </w:rPr>
        <w:t xml:space="preserve"> цій публікації інформація стосувалася попередніх </w:t>
      </w:r>
      <w:r w:rsidR="005D46EB" w:rsidRPr="009543B5">
        <w:rPr>
          <w:spacing w:val="0"/>
          <w:sz w:val="28"/>
          <w:szCs w:val="28"/>
          <w:lang w:val="uk-UA"/>
        </w:rPr>
        <w:t>проєкт</w:t>
      </w:r>
      <w:r w:rsidRPr="009543B5">
        <w:rPr>
          <w:spacing w:val="0"/>
          <w:sz w:val="28"/>
          <w:szCs w:val="28"/>
          <w:lang w:val="uk-UA"/>
        </w:rPr>
        <w:t xml:space="preserve">ованих меж </w:t>
      </w:r>
      <w:r w:rsidR="00E81851" w:rsidRPr="009543B5">
        <w:rPr>
          <w:spacing w:val="0"/>
          <w:sz w:val="28"/>
          <w:szCs w:val="28"/>
          <w:lang w:val="uk-UA"/>
        </w:rPr>
        <w:t>П</w:t>
      </w:r>
      <w:r w:rsidRPr="009543B5">
        <w:rPr>
          <w:spacing w:val="0"/>
          <w:sz w:val="28"/>
          <w:szCs w:val="28"/>
          <w:lang w:val="uk-UA"/>
        </w:rPr>
        <w:t>арку.</w:t>
      </w:r>
    </w:p>
    <w:p w:rsidR="0091363D" w:rsidRPr="009543B5" w:rsidRDefault="001002BC" w:rsidP="006431D2">
      <w:pPr>
        <w:pStyle w:val="1f3"/>
        <w:shd w:val="clear" w:color="auto" w:fill="auto"/>
        <w:spacing w:line="240" w:lineRule="auto"/>
        <w:ind w:firstLine="709"/>
        <w:rPr>
          <w:spacing w:val="0"/>
          <w:sz w:val="28"/>
          <w:szCs w:val="28"/>
          <w:lang w:val="uk-UA"/>
        </w:rPr>
      </w:pPr>
      <w:r w:rsidRPr="009543B5">
        <w:rPr>
          <w:spacing w:val="0"/>
          <w:sz w:val="28"/>
          <w:szCs w:val="28"/>
          <w:lang w:val="uk-UA"/>
        </w:rPr>
        <w:t>Протягом 2005-2007</w:t>
      </w:r>
      <w:r w:rsidR="0091363D" w:rsidRPr="009543B5">
        <w:rPr>
          <w:spacing w:val="0"/>
          <w:sz w:val="28"/>
          <w:szCs w:val="28"/>
          <w:lang w:val="uk-UA"/>
        </w:rPr>
        <w:t xml:space="preserve"> </w:t>
      </w:r>
      <w:r w:rsidR="0040211C" w:rsidRPr="009543B5">
        <w:rPr>
          <w:spacing w:val="0"/>
          <w:sz w:val="28"/>
          <w:szCs w:val="28"/>
          <w:lang w:val="uk-UA"/>
        </w:rPr>
        <w:t>років</w:t>
      </w:r>
      <w:r w:rsidR="008E6264" w:rsidRPr="009543B5">
        <w:rPr>
          <w:spacing w:val="0"/>
          <w:sz w:val="28"/>
          <w:szCs w:val="28"/>
          <w:lang w:val="uk-UA"/>
        </w:rPr>
        <w:t xml:space="preserve"> М.В. Химин проводив</w:t>
      </w:r>
      <w:r w:rsidRPr="009543B5">
        <w:rPr>
          <w:spacing w:val="0"/>
          <w:sz w:val="28"/>
          <w:szCs w:val="28"/>
          <w:lang w:val="uk-UA"/>
        </w:rPr>
        <w:t xml:space="preserve"> інвентаризацію</w:t>
      </w:r>
      <w:r w:rsidR="0091363D" w:rsidRPr="009543B5">
        <w:rPr>
          <w:spacing w:val="0"/>
          <w:sz w:val="28"/>
          <w:szCs w:val="28"/>
          <w:lang w:val="uk-UA"/>
        </w:rPr>
        <w:t xml:space="preserve"> гнізд лелеки чорного</w:t>
      </w:r>
      <w:r w:rsidR="001A77DA" w:rsidRPr="009543B5">
        <w:rPr>
          <w:spacing w:val="0"/>
          <w:sz w:val="28"/>
          <w:szCs w:val="28"/>
          <w:lang w:val="uk-UA"/>
        </w:rPr>
        <w:t xml:space="preserve"> </w:t>
      </w:r>
      <w:r w:rsidR="00E438DA" w:rsidRPr="009543B5">
        <w:rPr>
          <w:rStyle w:val="aff5"/>
          <w:b w:val="0"/>
          <w:i/>
          <w:spacing w:val="0"/>
          <w:sz w:val="28"/>
          <w:szCs w:val="28"/>
          <w:lang w:val="uk-UA"/>
        </w:rPr>
        <w:t>Ciconia nigra</w:t>
      </w:r>
      <w:r w:rsidR="0091363D" w:rsidRPr="009543B5">
        <w:rPr>
          <w:spacing w:val="0"/>
          <w:sz w:val="28"/>
          <w:szCs w:val="28"/>
          <w:lang w:val="uk-UA"/>
        </w:rPr>
        <w:t xml:space="preserve"> </w:t>
      </w:r>
      <w:r w:rsidRPr="009543B5">
        <w:rPr>
          <w:spacing w:val="0"/>
          <w:sz w:val="28"/>
          <w:szCs w:val="28"/>
          <w:lang w:val="uk-UA"/>
        </w:rPr>
        <w:t>у Волинській області, зокрема й</w:t>
      </w:r>
      <w:r w:rsidR="00215FCA" w:rsidRPr="009543B5">
        <w:rPr>
          <w:spacing w:val="0"/>
          <w:sz w:val="28"/>
          <w:szCs w:val="28"/>
          <w:lang w:val="uk-UA"/>
        </w:rPr>
        <w:t xml:space="preserve"> на</w:t>
      </w:r>
      <w:r w:rsidRPr="009543B5">
        <w:rPr>
          <w:spacing w:val="0"/>
          <w:sz w:val="28"/>
          <w:szCs w:val="28"/>
          <w:lang w:val="uk-UA"/>
        </w:rPr>
        <w:t xml:space="preserve"> сучасній території Парку в рамках </w:t>
      </w:r>
      <w:r w:rsidR="005D46EB" w:rsidRPr="009543B5">
        <w:rPr>
          <w:spacing w:val="0"/>
          <w:sz w:val="28"/>
          <w:szCs w:val="28"/>
          <w:lang w:val="uk-UA"/>
        </w:rPr>
        <w:t>проєкт</w:t>
      </w:r>
      <w:r w:rsidRPr="009543B5">
        <w:rPr>
          <w:spacing w:val="0"/>
          <w:sz w:val="28"/>
          <w:szCs w:val="28"/>
          <w:lang w:val="uk-UA"/>
        </w:rPr>
        <w:t>у «Cicinia-Ukraina», який реалізовувався Західноукраїнським орнітологічним товариством за фінансової підтримки Фонду «Сісоnіа» (Ліхтенштейн) в Україні)</w:t>
      </w:r>
      <w:r w:rsidR="008C22BA" w:rsidRPr="009543B5">
        <w:rPr>
          <w:spacing w:val="0"/>
          <w:sz w:val="28"/>
          <w:szCs w:val="28"/>
          <w:lang w:val="uk-UA"/>
        </w:rPr>
        <w:t>;</w:t>
      </w:r>
      <w:r w:rsidR="0091363D" w:rsidRPr="009543B5">
        <w:rPr>
          <w:spacing w:val="0"/>
          <w:sz w:val="28"/>
          <w:szCs w:val="28"/>
          <w:lang w:val="uk-UA"/>
        </w:rPr>
        <w:t xml:space="preserve"> узагал</w:t>
      </w:r>
      <w:r w:rsidR="008C22BA" w:rsidRPr="009543B5">
        <w:rPr>
          <w:spacing w:val="0"/>
          <w:sz w:val="28"/>
          <w:szCs w:val="28"/>
          <w:lang w:val="uk-UA"/>
        </w:rPr>
        <w:t xml:space="preserve">ьнені матеріали про результати </w:t>
      </w:r>
      <w:r w:rsidR="008C22BA" w:rsidRPr="009543B5">
        <w:rPr>
          <w:spacing w:val="0"/>
          <w:sz w:val="28"/>
          <w:szCs w:val="28"/>
          <w:lang w:val="uk-UA"/>
        </w:rPr>
        <w:lastRenderedPageBreak/>
        <w:t>цієї роботи</w:t>
      </w:r>
      <w:r w:rsidR="0091363D" w:rsidRPr="009543B5">
        <w:rPr>
          <w:spacing w:val="0"/>
          <w:sz w:val="28"/>
          <w:szCs w:val="28"/>
          <w:lang w:val="uk-UA"/>
        </w:rPr>
        <w:t xml:space="preserve"> </w:t>
      </w:r>
      <w:r w:rsidR="008C22BA" w:rsidRPr="009543B5">
        <w:rPr>
          <w:spacing w:val="0"/>
          <w:sz w:val="28"/>
          <w:szCs w:val="28"/>
          <w:lang w:val="uk-UA"/>
        </w:rPr>
        <w:t xml:space="preserve">були </w:t>
      </w:r>
      <w:r w:rsidR="0091363D" w:rsidRPr="009543B5">
        <w:rPr>
          <w:spacing w:val="0"/>
          <w:sz w:val="28"/>
          <w:szCs w:val="28"/>
          <w:lang w:val="uk-UA"/>
        </w:rPr>
        <w:t>опублікован</w:t>
      </w:r>
      <w:r w:rsidR="008C22BA" w:rsidRPr="009543B5">
        <w:rPr>
          <w:spacing w:val="0"/>
          <w:sz w:val="28"/>
          <w:szCs w:val="28"/>
          <w:lang w:val="uk-UA"/>
        </w:rPr>
        <w:t>і</w:t>
      </w:r>
      <w:r w:rsidR="0083256A" w:rsidRPr="009543B5">
        <w:rPr>
          <w:spacing w:val="0"/>
          <w:sz w:val="28"/>
          <w:szCs w:val="28"/>
          <w:lang w:val="uk-UA"/>
        </w:rPr>
        <w:t xml:space="preserve"> (Дзюбенко та </w:t>
      </w:r>
      <w:r w:rsidR="0091363D" w:rsidRPr="009543B5">
        <w:rPr>
          <w:spacing w:val="0"/>
          <w:sz w:val="28"/>
          <w:szCs w:val="28"/>
          <w:lang w:val="uk-UA"/>
        </w:rPr>
        <w:t>ін., 2011; Химин, 2017</w:t>
      </w:r>
      <w:r w:rsidRPr="009543B5">
        <w:rPr>
          <w:spacing w:val="0"/>
          <w:sz w:val="28"/>
          <w:szCs w:val="28"/>
          <w:lang w:val="uk-UA"/>
        </w:rPr>
        <w:t>).</w:t>
      </w:r>
    </w:p>
    <w:p w:rsidR="0091363D" w:rsidRPr="009543B5" w:rsidRDefault="0091363D" w:rsidP="009021A4">
      <w:pPr>
        <w:pStyle w:val="1f3"/>
        <w:shd w:val="clear" w:color="auto" w:fill="auto"/>
        <w:spacing w:line="240" w:lineRule="auto"/>
        <w:ind w:firstLine="709"/>
        <w:rPr>
          <w:spacing w:val="0"/>
          <w:sz w:val="28"/>
          <w:szCs w:val="28"/>
          <w:lang w:val="uk-UA"/>
        </w:rPr>
      </w:pPr>
      <w:r w:rsidRPr="009543B5">
        <w:rPr>
          <w:spacing w:val="0"/>
          <w:sz w:val="28"/>
          <w:szCs w:val="28"/>
          <w:lang w:val="uk-UA"/>
        </w:rPr>
        <w:t>З 2016 р</w:t>
      </w:r>
      <w:r w:rsidR="0040211C" w:rsidRPr="009543B5">
        <w:rPr>
          <w:spacing w:val="0"/>
          <w:sz w:val="28"/>
          <w:szCs w:val="28"/>
          <w:lang w:val="uk-UA"/>
        </w:rPr>
        <w:t>оку</w:t>
      </w:r>
      <w:r w:rsidRPr="009543B5">
        <w:rPr>
          <w:spacing w:val="0"/>
          <w:sz w:val="28"/>
          <w:szCs w:val="28"/>
          <w:lang w:val="uk-UA"/>
        </w:rPr>
        <w:t xml:space="preserve"> дослідження тваринного світу розпочали співробітник</w:t>
      </w:r>
      <w:r w:rsidR="007B0888" w:rsidRPr="009543B5">
        <w:rPr>
          <w:spacing w:val="0"/>
          <w:sz w:val="28"/>
          <w:szCs w:val="28"/>
          <w:lang w:val="uk-UA"/>
        </w:rPr>
        <w:t xml:space="preserve">и </w:t>
      </w:r>
      <w:r w:rsidR="00726EF9" w:rsidRPr="009543B5">
        <w:rPr>
          <w:spacing w:val="0"/>
          <w:sz w:val="28"/>
          <w:szCs w:val="28"/>
          <w:lang w:val="uk-UA"/>
        </w:rPr>
        <w:t>Парку</w:t>
      </w:r>
      <w:r w:rsidR="00A123F7" w:rsidRPr="009543B5">
        <w:rPr>
          <w:spacing w:val="0"/>
          <w:sz w:val="28"/>
          <w:szCs w:val="28"/>
          <w:lang w:val="uk-UA"/>
        </w:rPr>
        <w:t>. При</w:t>
      </w:r>
      <w:r w:rsidRPr="009543B5">
        <w:rPr>
          <w:spacing w:val="0"/>
          <w:sz w:val="28"/>
          <w:szCs w:val="28"/>
          <w:lang w:val="uk-UA"/>
        </w:rPr>
        <w:t xml:space="preserve"> </w:t>
      </w:r>
      <w:r w:rsidR="00A123F7" w:rsidRPr="009543B5">
        <w:rPr>
          <w:spacing w:val="0"/>
          <w:sz w:val="28"/>
          <w:szCs w:val="28"/>
          <w:lang w:val="uk-UA"/>
        </w:rPr>
        <w:t>підготовці</w:t>
      </w:r>
      <w:r w:rsidRPr="009543B5">
        <w:rPr>
          <w:spacing w:val="0"/>
          <w:sz w:val="28"/>
          <w:szCs w:val="28"/>
          <w:lang w:val="uk-UA"/>
        </w:rPr>
        <w:t xml:space="preserve"> </w:t>
      </w:r>
      <w:r w:rsidR="005D46EB" w:rsidRPr="009543B5">
        <w:rPr>
          <w:spacing w:val="0"/>
          <w:sz w:val="28"/>
          <w:szCs w:val="28"/>
          <w:lang w:val="uk-UA"/>
        </w:rPr>
        <w:t>Проєкт</w:t>
      </w:r>
      <w:r w:rsidRPr="009543B5">
        <w:rPr>
          <w:spacing w:val="0"/>
          <w:sz w:val="28"/>
          <w:szCs w:val="28"/>
          <w:lang w:val="uk-UA"/>
        </w:rPr>
        <w:t xml:space="preserve">у організації території </w:t>
      </w:r>
      <w:r w:rsidR="008C22BA" w:rsidRPr="009543B5">
        <w:rPr>
          <w:spacing w:val="0"/>
          <w:sz w:val="28"/>
          <w:szCs w:val="28"/>
          <w:lang w:val="uk-UA"/>
        </w:rPr>
        <w:t xml:space="preserve">Парку проведено </w:t>
      </w:r>
      <w:r w:rsidRPr="009543B5">
        <w:rPr>
          <w:spacing w:val="0"/>
          <w:sz w:val="28"/>
          <w:szCs w:val="28"/>
          <w:lang w:val="uk-UA"/>
        </w:rPr>
        <w:t xml:space="preserve">коригування усіх матеріалів щодо хребетних тварин, </w:t>
      </w:r>
      <w:r w:rsidR="00A123F7" w:rsidRPr="009543B5">
        <w:rPr>
          <w:spacing w:val="0"/>
          <w:sz w:val="28"/>
          <w:szCs w:val="28"/>
          <w:lang w:val="uk-UA"/>
        </w:rPr>
        <w:t>поширених</w:t>
      </w:r>
      <w:r w:rsidRPr="009543B5">
        <w:rPr>
          <w:spacing w:val="0"/>
          <w:sz w:val="28"/>
          <w:szCs w:val="28"/>
          <w:lang w:val="uk-UA"/>
        </w:rPr>
        <w:t xml:space="preserve"> на </w:t>
      </w:r>
      <w:r w:rsidR="009A6721" w:rsidRPr="009543B5">
        <w:rPr>
          <w:spacing w:val="0"/>
          <w:sz w:val="28"/>
          <w:szCs w:val="28"/>
          <w:lang w:val="uk-UA"/>
        </w:rPr>
        <w:t xml:space="preserve">її </w:t>
      </w:r>
      <w:r w:rsidRPr="009543B5">
        <w:rPr>
          <w:spacing w:val="0"/>
          <w:sz w:val="28"/>
          <w:szCs w:val="28"/>
          <w:lang w:val="uk-UA"/>
        </w:rPr>
        <w:t>сучасній території,</w:t>
      </w:r>
      <w:r w:rsidR="00A123F7" w:rsidRPr="009543B5">
        <w:rPr>
          <w:spacing w:val="0"/>
          <w:sz w:val="28"/>
          <w:szCs w:val="28"/>
          <w:lang w:val="uk-UA"/>
        </w:rPr>
        <w:t xml:space="preserve"> а</w:t>
      </w:r>
      <w:r w:rsidRPr="009543B5">
        <w:rPr>
          <w:spacing w:val="0"/>
          <w:sz w:val="28"/>
          <w:szCs w:val="28"/>
          <w:lang w:val="uk-UA"/>
        </w:rPr>
        <w:t xml:space="preserve"> тому кількісні показники видового різноманіття зменшилися</w:t>
      </w:r>
      <w:r w:rsidR="00E438DA" w:rsidRPr="009543B5">
        <w:rPr>
          <w:spacing w:val="0"/>
          <w:sz w:val="28"/>
          <w:szCs w:val="28"/>
          <w:lang w:val="uk-UA"/>
        </w:rPr>
        <w:t xml:space="preserve">, </w:t>
      </w:r>
      <w:r w:rsidRPr="009543B5">
        <w:rPr>
          <w:spacing w:val="0"/>
          <w:sz w:val="28"/>
          <w:szCs w:val="28"/>
          <w:lang w:val="uk-UA"/>
        </w:rPr>
        <w:t xml:space="preserve">переважно </w:t>
      </w:r>
      <w:r w:rsidR="008C22BA" w:rsidRPr="009543B5">
        <w:rPr>
          <w:spacing w:val="0"/>
          <w:sz w:val="28"/>
          <w:szCs w:val="28"/>
          <w:lang w:val="uk-UA"/>
        </w:rPr>
        <w:t>через не включення до складу</w:t>
      </w:r>
      <w:r w:rsidR="007B0888" w:rsidRPr="009543B5">
        <w:rPr>
          <w:spacing w:val="0"/>
          <w:sz w:val="28"/>
          <w:szCs w:val="28"/>
          <w:lang w:val="uk-UA"/>
        </w:rPr>
        <w:t xml:space="preserve"> П</w:t>
      </w:r>
      <w:r w:rsidRPr="009543B5">
        <w:rPr>
          <w:spacing w:val="0"/>
          <w:sz w:val="28"/>
          <w:szCs w:val="28"/>
          <w:lang w:val="uk-UA"/>
        </w:rPr>
        <w:t xml:space="preserve">арку основної частини Звіро-Котівських лісів </w:t>
      </w:r>
      <w:r w:rsidR="00F1037B" w:rsidRPr="009543B5">
        <w:rPr>
          <w:spacing w:val="0"/>
          <w:sz w:val="28"/>
          <w:szCs w:val="28"/>
          <w:lang w:val="uk-UA"/>
        </w:rPr>
        <w:t xml:space="preserve">                                </w:t>
      </w:r>
      <w:r w:rsidR="00A123F7" w:rsidRPr="009543B5">
        <w:rPr>
          <w:spacing w:val="0"/>
          <w:sz w:val="28"/>
          <w:szCs w:val="28"/>
          <w:lang w:val="uk-UA"/>
        </w:rPr>
        <w:t xml:space="preserve">ДП </w:t>
      </w:r>
      <w:r w:rsidRPr="009543B5">
        <w:rPr>
          <w:spacing w:val="0"/>
          <w:sz w:val="28"/>
          <w:szCs w:val="28"/>
          <w:lang w:val="uk-UA"/>
        </w:rPr>
        <w:t>«Ківерцівськ</w:t>
      </w:r>
      <w:r w:rsidR="0048363E" w:rsidRPr="009543B5">
        <w:rPr>
          <w:spacing w:val="0"/>
          <w:sz w:val="28"/>
          <w:szCs w:val="28"/>
          <w:lang w:val="uk-UA"/>
        </w:rPr>
        <w:t xml:space="preserve">ий </w:t>
      </w:r>
      <w:r w:rsidRPr="009543B5">
        <w:rPr>
          <w:spacing w:val="0"/>
          <w:sz w:val="28"/>
          <w:szCs w:val="28"/>
          <w:lang w:val="uk-UA"/>
        </w:rPr>
        <w:t xml:space="preserve">лісгосп», що входять у загальнозоологічний заказник місцевого значення «Зубр» і прилеглих територій, а також ставів Богуславка, </w:t>
      </w:r>
      <w:r w:rsidR="009A6721" w:rsidRPr="009543B5">
        <w:rPr>
          <w:spacing w:val="0"/>
          <w:sz w:val="28"/>
          <w:szCs w:val="28"/>
          <w:lang w:val="uk-UA"/>
        </w:rPr>
        <w:t xml:space="preserve">де </w:t>
      </w:r>
      <w:r w:rsidRPr="009543B5">
        <w:rPr>
          <w:spacing w:val="0"/>
          <w:sz w:val="28"/>
          <w:szCs w:val="28"/>
          <w:lang w:val="uk-UA"/>
        </w:rPr>
        <w:t>були зареєстровані певні види, яких не с</w:t>
      </w:r>
      <w:r w:rsidR="007B0888" w:rsidRPr="009543B5">
        <w:rPr>
          <w:spacing w:val="0"/>
          <w:sz w:val="28"/>
          <w:szCs w:val="28"/>
          <w:lang w:val="uk-UA"/>
        </w:rPr>
        <w:t>постерігали у інших місцях П</w:t>
      </w:r>
      <w:r w:rsidRPr="009543B5">
        <w:rPr>
          <w:spacing w:val="0"/>
          <w:sz w:val="28"/>
          <w:szCs w:val="28"/>
          <w:lang w:val="uk-UA"/>
        </w:rPr>
        <w:t>арку</w:t>
      </w:r>
      <w:r w:rsidR="008C22BA" w:rsidRPr="009543B5">
        <w:rPr>
          <w:spacing w:val="0"/>
          <w:sz w:val="28"/>
          <w:szCs w:val="28"/>
          <w:lang w:val="uk-UA"/>
        </w:rPr>
        <w:t xml:space="preserve"> </w:t>
      </w:r>
      <w:r w:rsidR="00E438DA" w:rsidRPr="009543B5">
        <w:rPr>
          <w:spacing w:val="0"/>
          <w:sz w:val="28"/>
          <w:szCs w:val="28"/>
          <w:lang w:val="uk-UA"/>
        </w:rPr>
        <w:t>(</w:t>
      </w:r>
      <w:r w:rsidR="008C22BA" w:rsidRPr="009543B5">
        <w:rPr>
          <w:spacing w:val="0"/>
          <w:sz w:val="28"/>
          <w:szCs w:val="28"/>
          <w:lang w:val="uk-UA"/>
        </w:rPr>
        <w:t xml:space="preserve">див.: </w:t>
      </w:r>
      <w:r w:rsidR="00E438DA" w:rsidRPr="009543B5">
        <w:rPr>
          <w:spacing w:val="0"/>
          <w:sz w:val="28"/>
          <w:szCs w:val="28"/>
          <w:lang w:val="uk-UA"/>
        </w:rPr>
        <w:t>Химин, 2018</w:t>
      </w:r>
      <w:r w:rsidRPr="009543B5">
        <w:rPr>
          <w:spacing w:val="0"/>
          <w:sz w:val="28"/>
          <w:szCs w:val="28"/>
          <w:lang w:val="uk-UA"/>
        </w:rPr>
        <w:t>).</w:t>
      </w:r>
    </w:p>
    <w:p w:rsidR="0091363D" w:rsidRPr="009543B5" w:rsidRDefault="0091363D" w:rsidP="006431D2">
      <w:pPr>
        <w:pStyle w:val="1f3"/>
        <w:shd w:val="clear" w:color="auto" w:fill="auto"/>
        <w:spacing w:line="240" w:lineRule="auto"/>
        <w:ind w:firstLine="709"/>
        <w:rPr>
          <w:spacing w:val="0"/>
          <w:sz w:val="28"/>
          <w:szCs w:val="28"/>
          <w:lang w:val="uk-UA"/>
        </w:rPr>
      </w:pPr>
      <w:r w:rsidRPr="009543B5">
        <w:rPr>
          <w:spacing w:val="0"/>
          <w:sz w:val="28"/>
          <w:szCs w:val="28"/>
          <w:lang w:val="uk-UA"/>
        </w:rPr>
        <w:t>У матеріалах колективної монографії «Сучасний екологічний стан та перспективи екологічно безпечного стійкого розвитку Волинської області» (Міністерство освіти і науки України, Східноєвропейський національний університет імені Лесі Українки) розкрито сучасний екологічний стан Волинської області. Розглянуто фізико-географічні</w:t>
      </w:r>
      <w:r w:rsidR="00550E9A" w:rsidRPr="009543B5">
        <w:rPr>
          <w:spacing w:val="0"/>
          <w:sz w:val="28"/>
          <w:szCs w:val="28"/>
          <w:lang w:val="uk-UA"/>
        </w:rPr>
        <w:t xml:space="preserve"> та </w:t>
      </w:r>
      <w:r w:rsidRPr="009543B5">
        <w:rPr>
          <w:spacing w:val="0"/>
          <w:sz w:val="28"/>
          <w:szCs w:val="28"/>
          <w:lang w:val="uk-UA"/>
        </w:rPr>
        <w:t>соціально-економічні передумови формування сучасного екологічного стану області.</w:t>
      </w:r>
    </w:p>
    <w:p w:rsidR="0091363D" w:rsidRPr="009543B5" w:rsidRDefault="008C22BA" w:rsidP="008C22BA">
      <w:pPr>
        <w:pStyle w:val="1f3"/>
        <w:shd w:val="clear" w:color="auto" w:fill="auto"/>
        <w:spacing w:line="240" w:lineRule="auto"/>
        <w:ind w:firstLine="709"/>
        <w:rPr>
          <w:spacing w:val="0"/>
          <w:sz w:val="28"/>
          <w:szCs w:val="28"/>
          <w:lang w:val="uk-UA"/>
        </w:rPr>
      </w:pPr>
      <w:r w:rsidRPr="009543B5">
        <w:rPr>
          <w:spacing w:val="0"/>
          <w:sz w:val="28"/>
          <w:szCs w:val="28"/>
          <w:lang w:val="uk-UA"/>
        </w:rPr>
        <w:t xml:space="preserve">У </w:t>
      </w:r>
      <w:r w:rsidR="00EC1AF9" w:rsidRPr="009543B5">
        <w:rPr>
          <w:spacing w:val="0"/>
          <w:sz w:val="28"/>
          <w:szCs w:val="28"/>
          <w:lang w:val="uk-UA"/>
        </w:rPr>
        <w:t xml:space="preserve">цій </w:t>
      </w:r>
      <w:r w:rsidRPr="009543B5">
        <w:rPr>
          <w:spacing w:val="0"/>
          <w:sz w:val="28"/>
          <w:szCs w:val="28"/>
          <w:lang w:val="uk-UA"/>
        </w:rPr>
        <w:t>монографії п</w:t>
      </w:r>
      <w:r w:rsidR="0091363D" w:rsidRPr="009543B5">
        <w:rPr>
          <w:spacing w:val="0"/>
          <w:sz w:val="28"/>
          <w:szCs w:val="28"/>
          <w:lang w:val="uk-UA"/>
        </w:rPr>
        <w:t>редставлені картосхеми:</w:t>
      </w:r>
    </w:p>
    <w:p w:rsidR="0091363D" w:rsidRPr="009543B5" w:rsidRDefault="00075B3A" w:rsidP="00075B3A">
      <w:pPr>
        <w:pStyle w:val="1f3"/>
        <w:shd w:val="clear" w:color="auto" w:fill="auto"/>
        <w:tabs>
          <w:tab w:val="left" w:pos="709"/>
          <w:tab w:val="left" w:pos="993"/>
        </w:tabs>
        <w:spacing w:line="240" w:lineRule="auto"/>
        <w:rPr>
          <w:spacing w:val="0"/>
          <w:sz w:val="28"/>
          <w:szCs w:val="28"/>
          <w:lang w:val="uk-UA"/>
        </w:rPr>
      </w:pPr>
      <w:r w:rsidRPr="009543B5">
        <w:rPr>
          <w:spacing w:val="0"/>
          <w:sz w:val="28"/>
          <w:szCs w:val="28"/>
          <w:lang w:val="uk-UA"/>
        </w:rPr>
        <w:tab/>
      </w:r>
      <w:r w:rsidR="0091363D" w:rsidRPr="009543B5">
        <w:rPr>
          <w:spacing w:val="0"/>
          <w:sz w:val="28"/>
          <w:szCs w:val="28"/>
          <w:lang w:val="uk-UA"/>
        </w:rPr>
        <w:t>господарський комплекс Волинської області та його вплив на довкілля (рівень транспортної забезпеченості адміністративних районів Волинської області);</w:t>
      </w:r>
    </w:p>
    <w:p w:rsidR="0091363D" w:rsidRPr="009543B5" w:rsidRDefault="00075B3A" w:rsidP="00075B3A">
      <w:pPr>
        <w:pStyle w:val="1f3"/>
        <w:shd w:val="clear" w:color="auto" w:fill="auto"/>
        <w:tabs>
          <w:tab w:val="left" w:pos="709"/>
          <w:tab w:val="left" w:pos="993"/>
        </w:tabs>
        <w:spacing w:line="240" w:lineRule="auto"/>
        <w:rPr>
          <w:spacing w:val="0"/>
          <w:sz w:val="28"/>
          <w:szCs w:val="28"/>
          <w:lang w:val="uk-UA"/>
        </w:rPr>
      </w:pPr>
      <w:r w:rsidRPr="009543B5">
        <w:rPr>
          <w:spacing w:val="0"/>
          <w:sz w:val="28"/>
          <w:szCs w:val="28"/>
          <w:lang w:val="uk-UA"/>
        </w:rPr>
        <w:tab/>
      </w:r>
      <w:r w:rsidR="0091363D" w:rsidRPr="009543B5">
        <w:rPr>
          <w:spacing w:val="0"/>
          <w:sz w:val="28"/>
          <w:szCs w:val="28"/>
          <w:lang w:val="uk-UA"/>
        </w:rPr>
        <w:t>екологічні проблеми пов'язані з використанням екологічного середовища (геологічна картосхема Волинської області);</w:t>
      </w:r>
    </w:p>
    <w:p w:rsidR="0091363D" w:rsidRPr="009543B5" w:rsidRDefault="00075B3A" w:rsidP="00075B3A">
      <w:pPr>
        <w:pStyle w:val="1f3"/>
        <w:shd w:val="clear" w:color="auto" w:fill="auto"/>
        <w:tabs>
          <w:tab w:val="left" w:pos="709"/>
          <w:tab w:val="left" w:pos="993"/>
        </w:tabs>
        <w:spacing w:line="240" w:lineRule="auto"/>
        <w:rPr>
          <w:spacing w:val="0"/>
          <w:sz w:val="28"/>
          <w:szCs w:val="28"/>
          <w:lang w:val="uk-UA"/>
        </w:rPr>
      </w:pPr>
      <w:r w:rsidRPr="009543B5">
        <w:rPr>
          <w:spacing w:val="0"/>
          <w:sz w:val="28"/>
          <w:szCs w:val="28"/>
          <w:lang w:val="uk-UA"/>
        </w:rPr>
        <w:tab/>
      </w:r>
      <w:r w:rsidR="0091363D" w:rsidRPr="009543B5">
        <w:rPr>
          <w:spacing w:val="0"/>
          <w:sz w:val="28"/>
          <w:szCs w:val="28"/>
          <w:lang w:val="uk-UA"/>
        </w:rPr>
        <w:t>проблеми охорони й раціонального використання земельних ресурсів (</w:t>
      </w:r>
      <w:r w:rsidR="00450314" w:rsidRPr="009543B5">
        <w:rPr>
          <w:spacing w:val="0"/>
          <w:sz w:val="28"/>
          <w:szCs w:val="28"/>
          <w:lang w:val="uk-UA"/>
        </w:rPr>
        <w:t>ґ</w:t>
      </w:r>
      <w:r w:rsidR="0091363D" w:rsidRPr="009543B5">
        <w:rPr>
          <w:spacing w:val="0"/>
          <w:sz w:val="28"/>
          <w:szCs w:val="28"/>
          <w:lang w:val="uk-UA"/>
        </w:rPr>
        <w:t>рунтовий покрив Волинської області);</w:t>
      </w:r>
    </w:p>
    <w:p w:rsidR="0091363D" w:rsidRPr="009543B5" w:rsidRDefault="00075B3A" w:rsidP="00075B3A">
      <w:pPr>
        <w:pStyle w:val="1f3"/>
        <w:shd w:val="clear" w:color="auto" w:fill="auto"/>
        <w:tabs>
          <w:tab w:val="left" w:pos="709"/>
          <w:tab w:val="left" w:pos="993"/>
        </w:tabs>
        <w:spacing w:line="240" w:lineRule="auto"/>
        <w:rPr>
          <w:spacing w:val="0"/>
          <w:sz w:val="28"/>
          <w:szCs w:val="28"/>
          <w:lang w:val="uk-UA"/>
        </w:rPr>
      </w:pPr>
      <w:r w:rsidRPr="009543B5">
        <w:rPr>
          <w:spacing w:val="0"/>
          <w:sz w:val="28"/>
          <w:szCs w:val="28"/>
          <w:lang w:val="uk-UA"/>
        </w:rPr>
        <w:tab/>
      </w:r>
      <w:r w:rsidR="0091363D" w:rsidRPr="009543B5">
        <w:rPr>
          <w:spacing w:val="0"/>
          <w:sz w:val="28"/>
          <w:szCs w:val="28"/>
          <w:lang w:val="uk-UA"/>
        </w:rPr>
        <w:t>оцінка ландшафтів Волинської області за коефіцієнтом екологічної стабільності біотехнічних елементів і всього ландшафту;</w:t>
      </w:r>
    </w:p>
    <w:p w:rsidR="0091363D" w:rsidRPr="009543B5" w:rsidRDefault="00075B3A" w:rsidP="00075B3A">
      <w:pPr>
        <w:pStyle w:val="1f3"/>
        <w:shd w:val="clear" w:color="auto" w:fill="auto"/>
        <w:tabs>
          <w:tab w:val="left" w:pos="709"/>
          <w:tab w:val="left" w:pos="993"/>
        </w:tabs>
        <w:spacing w:line="240" w:lineRule="auto"/>
        <w:rPr>
          <w:spacing w:val="0"/>
          <w:sz w:val="28"/>
          <w:szCs w:val="28"/>
          <w:lang w:val="uk-UA"/>
        </w:rPr>
      </w:pPr>
      <w:r w:rsidRPr="009543B5">
        <w:rPr>
          <w:spacing w:val="0"/>
          <w:sz w:val="28"/>
          <w:szCs w:val="28"/>
          <w:lang w:val="uk-UA"/>
        </w:rPr>
        <w:tab/>
      </w:r>
      <w:r w:rsidR="0091363D" w:rsidRPr="009543B5">
        <w:rPr>
          <w:spacing w:val="0"/>
          <w:sz w:val="28"/>
          <w:szCs w:val="28"/>
          <w:lang w:val="uk-UA"/>
        </w:rPr>
        <w:t xml:space="preserve">картосхема ерозії та дефляції </w:t>
      </w:r>
      <w:r w:rsidR="00450314" w:rsidRPr="009543B5">
        <w:rPr>
          <w:spacing w:val="0"/>
          <w:sz w:val="28"/>
          <w:szCs w:val="28"/>
          <w:lang w:val="uk-UA"/>
        </w:rPr>
        <w:t>ґ</w:t>
      </w:r>
      <w:r w:rsidR="0091363D" w:rsidRPr="009543B5">
        <w:rPr>
          <w:spacing w:val="0"/>
          <w:sz w:val="28"/>
          <w:szCs w:val="28"/>
          <w:lang w:val="uk-UA"/>
        </w:rPr>
        <w:t>рунтів;</w:t>
      </w:r>
    </w:p>
    <w:p w:rsidR="0091363D" w:rsidRPr="009543B5" w:rsidRDefault="00075B3A" w:rsidP="00075B3A">
      <w:pPr>
        <w:pStyle w:val="1f3"/>
        <w:shd w:val="clear" w:color="auto" w:fill="auto"/>
        <w:tabs>
          <w:tab w:val="left" w:pos="709"/>
          <w:tab w:val="left" w:pos="993"/>
        </w:tabs>
        <w:spacing w:line="240" w:lineRule="auto"/>
        <w:rPr>
          <w:spacing w:val="0"/>
          <w:sz w:val="28"/>
          <w:szCs w:val="28"/>
          <w:lang w:val="uk-UA"/>
        </w:rPr>
      </w:pPr>
      <w:r w:rsidRPr="009543B5">
        <w:rPr>
          <w:spacing w:val="0"/>
          <w:sz w:val="28"/>
          <w:szCs w:val="28"/>
          <w:lang w:val="uk-UA"/>
        </w:rPr>
        <w:tab/>
      </w:r>
      <w:r w:rsidR="0091363D" w:rsidRPr="009543B5">
        <w:rPr>
          <w:spacing w:val="0"/>
          <w:sz w:val="28"/>
          <w:szCs w:val="28"/>
          <w:lang w:val="uk-UA"/>
        </w:rPr>
        <w:t>структурно-функціональні елементи екомережі Во</w:t>
      </w:r>
      <w:r w:rsidR="00194F06" w:rsidRPr="009543B5">
        <w:rPr>
          <w:spacing w:val="0"/>
          <w:sz w:val="28"/>
          <w:szCs w:val="28"/>
          <w:lang w:val="uk-UA"/>
        </w:rPr>
        <w:t>л</w:t>
      </w:r>
      <w:r w:rsidR="0091363D" w:rsidRPr="009543B5">
        <w:rPr>
          <w:spacing w:val="0"/>
          <w:sz w:val="28"/>
          <w:szCs w:val="28"/>
          <w:lang w:val="uk-UA"/>
        </w:rPr>
        <w:t>инської області.</w:t>
      </w:r>
    </w:p>
    <w:p w:rsidR="00BB4E80" w:rsidRPr="009543B5" w:rsidRDefault="00BB4E80" w:rsidP="00A123F7">
      <w:pPr>
        <w:tabs>
          <w:tab w:val="left" w:pos="0"/>
        </w:tabs>
        <w:spacing w:after="0" w:line="240" w:lineRule="auto"/>
        <w:ind w:right="-185" w:firstLine="709"/>
        <w:jc w:val="center"/>
        <w:rPr>
          <w:rFonts w:ascii="Times New Roman" w:hAnsi="Times New Roman"/>
          <w:sz w:val="20"/>
          <w:szCs w:val="20"/>
          <w:lang w:val="uk-UA"/>
        </w:rPr>
      </w:pPr>
      <w:r w:rsidRPr="009543B5">
        <w:rPr>
          <w:rFonts w:ascii="Times New Roman" w:hAnsi="Times New Roman"/>
          <w:noProof/>
          <w:sz w:val="28"/>
          <w:szCs w:val="28"/>
          <w:lang w:val="uk-UA" w:eastAsia="uk-UA"/>
        </w:rPr>
        <w:drawing>
          <wp:inline distT="0" distB="0" distL="0" distR="0" wp14:anchorId="79D4236E" wp14:editId="5A6025FA">
            <wp:extent cx="3752850" cy="2658955"/>
            <wp:effectExtent l="0" t="0" r="0" b="8255"/>
            <wp:docPr id="1" name="Рисунок 1" descr="Описание: Цуманська_пущ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Цуманська_пущ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2872" cy="2673141"/>
                    </a:xfrm>
                    <a:prstGeom prst="rect">
                      <a:avLst/>
                    </a:prstGeom>
                    <a:noFill/>
                    <a:ln>
                      <a:noFill/>
                    </a:ln>
                  </pic:spPr>
                </pic:pic>
              </a:graphicData>
            </a:graphic>
          </wp:inline>
        </w:drawing>
      </w:r>
    </w:p>
    <w:p w:rsidR="00BB4E80" w:rsidRPr="009543B5" w:rsidRDefault="00BB4E80" w:rsidP="00A123F7">
      <w:pPr>
        <w:tabs>
          <w:tab w:val="left" w:pos="0"/>
        </w:tabs>
        <w:spacing w:after="0" w:line="240" w:lineRule="auto"/>
        <w:ind w:right="-185"/>
        <w:jc w:val="both"/>
        <w:rPr>
          <w:rFonts w:ascii="Times New Roman" w:hAnsi="Times New Roman"/>
          <w:b/>
          <w:sz w:val="28"/>
          <w:szCs w:val="28"/>
          <w:lang w:val="uk-UA"/>
        </w:rPr>
      </w:pPr>
      <w:r w:rsidRPr="009543B5">
        <w:rPr>
          <w:rFonts w:ascii="Times New Roman" w:hAnsi="Times New Roman"/>
          <w:sz w:val="28"/>
          <w:szCs w:val="28"/>
          <w:lang w:val="uk-UA"/>
        </w:rPr>
        <w:t xml:space="preserve"> </w:t>
      </w:r>
      <w:r w:rsidR="00A123F7"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 </w:t>
      </w:r>
      <w:r w:rsidR="00A123F7" w:rsidRPr="009543B5">
        <w:rPr>
          <w:rFonts w:ascii="Times New Roman" w:hAnsi="Times New Roman"/>
          <w:sz w:val="28"/>
          <w:szCs w:val="28"/>
          <w:lang w:val="uk-UA"/>
        </w:rPr>
        <w:t xml:space="preserve">                                   </w:t>
      </w:r>
      <w:r w:rsidRPr="009543B5">
        <w:rPr>
          <w:rFonts w:ascii="Times New Roman" w:hAnsi="Times New Roman"/>
          <w:b/>
          <w:sz w:val="28"/>
          <w:szCs w:val="28"/>
          <w:lang w:val="uk-UA"/>
        </w:rPr>
        <w:t>Фото 1. Цуманська пуща</w:t>
      </w:r>
    </w:p>
    <w:p w:rsidR="00AE7EA5" w:rsidRPr="009543B5" w:rsidRDefault="00AE7EA5" w:rsidP="00A123F7">
      <w:pPr>
        <w:tabs>
          <w:tab w:val="left" w:pos="0"/>
        </w:tabs>
        <w:spacing w:after="0" w:line="240" w:lineRule="auto"/>
        <w:ind w:right="-185"/>
        <w:jc w:val="both"/>
        <w:rPr>
          <w:rFonts w:ascii="Times New Roman" w:hAnsi="Times New Roman"/>
          <w:b/>
          <w:sz w:val="28"/>
          <w:szCs w:val="28"/>
          <w:lang w:val="uk-UA"/>
        </w:rPr>
      </w:pPr>
    </w:p>
    <w:p w:rsidR="001E0712" w:rsidRPr="009543B5" w:rsidRDefault="001E0712" w:rsidP="00A123F7">
      <w:pPr>
        <w:tabs>
          <w:tab w:val="left" w:pos="0"/>
        </w:tabs>
        <w:spacing w:after="0" w:line="240" w:lineRule="auto"/>
        <w:ind w:right="-185"/>
        <w:jc w:val="both"/>
        <w:rPr>
          <w:rFonts w:ascii="Times New Roman" w:hAnsi="Times New Roman"/>
          <w:b/>
          <w:sz w:val="28"/>
          <w:szCs w:val="28"/>
          <w:lang w:val="uk-UA"/>
        </w:rPr>
      </w:pPr>
    </w:p>
    <w:p w:rsidR="00E9302F" w:rsidRPr="009543B5" w:rsidRDefault="00E9302F" w:rsidP="00513862">
      <w:pPr>
        <w:pStyle w:val="afa"/>
        <w:numPr>
          <w:ilvl w:val="1"/>
          <w:numId w:val="30"/>
        </w:numPr>
        <w:jc w:val="center"/>
        <w:rPr>
          <w:b/>
          <w:sz w:val="28"/>
          <w:szCs w:val="28"/>
        </w:rPr>
      </w:pPr>
      <w:r w:rsidRPr="009543B5">
        <w:rPr>
          <w:b/>
          <w:sz w:val="28"/>
          <w:szCs w:val="28"/>
        </w:rPr>
        <w:lastRenderedPageBreak/>
        <w:t>ІНФОРМАЦІЯ ПРО ДОВКІЛЛЯ</w:t>
      </w:r>
    </w:p>
    <w:p w:rsidR="00A07F8F" w:rsidRPr="009543B5" w:rsidRDefault="00A07F8F" w:rsidP="00884E56">
      <w:pPr>
        <w:spacing w:after="0" w:line="240" w:lineRule="auto"/>
        <w:ind w:firstLine="709"/>
        <w:jc w:val="center"/>
        <w:rPr>
          <w:rFonts w:ascii="Times New Roman" w:hAnsi="Times New Roman"/>
          <w:sz w:val="28"/>
          <w:szCs w:val="28"/>
          <w:lang w:val="uk-UA"/>
        </w:rPr>
      </w:pPr>
    </w:p>
    <w:p w:rsidR="00E9302F" w:rsidRPr="009543B5" w:rsidRDefault="00C410BB" w:rsidP="00513862">
      <w:pPr>
        <w:pStyle w:val="afa"/>
        <w:numPr>
          <w:ilvl w:val="2"/>
          <w:numId w:val="30"/>
        </w:numPr>
        <w:tabs>
          <w:tab w:val="left" w:pos="0"/>
        </w:tabs>
        <w:ind w:left="0" w:firstLine="709"/>
        <w:jc w:val="center"/>
        <w:rPr>
          <w:b/>
          <w:sz w:val="28"/>
          <w:szCs w:val="28"/>
        </w:rPr>
      </w:pPr>
      <w:r w:rsidRPr="009543B5">
        <w:rPr>
          <w:b/>
          <w:sz w:val="28"/>
          <w:szCs w:val="28"/>
          <w:lang w:eastAsia="ru-RU"/>
        </w:rPr>
        <w:t>Відомо</w:t>
      </w:r>
      <w:r w:rsidR="00331E61" w:rsidRPr="009543B5">
        <w:rPr>
          <w:b/>
          <w:sz w:val="28"/>
          <w:szCs w:val="28"/>
          <w:lang w:eastAsia="ru-RU"/>
        </w:rPr>
        <w:t>сті</w:t>
      </w:r>
      <w:r w:rsidR="00E9302F" w:rsidRPr="009543B5">
        <w:rPr>
          <w:b/>
          <w:sz w:val="28"/>
          <w:szCs w:val="28"/>
          <w:lang w:eastAsia="ru-RU"/>
        </w:rPr>
        <w:t xml:space="preserve"> про г</w:t>
      </w:r>
      <w:r w:rsidR="00426680" w:rsidRPr="009543B5">
        <w:rPr>
          <w:b/>
          <w:sz w:val="28"/>
          <w:szCs w:val="28"/>
        </w:rPr>
        <w:t>еологі</w:t>
      </w:r>
      <w:r w:rsidR="00AF07E7" w:rsidRPr="009543B5">
        <w:rPr>
          <w:b/>
          <w:sz w:val="28"/>
          <w:szCs w:val="28"/>
        </w:rPr>
        <w:t>ю/літологію</w:t>
      </w:r>
      <w:r w:rsidR="00E9302F" w:rsidRPr="009543B5">
        <w:rPr>
          <w:b/>
          <w:sz w:val="28"/>
          <w:szCs w:val="28"/>
        </w:rPr>
        <w:t>, геоморфологію/орографію,</w:t>
      </w:r>
    </w:p>
    <w:p w:rsidR="00426680" w:rsidRPr="009543B5" w:rsidRDefault="00E9302F" w:rsidP="00A07F8F">
      <w:pPr>
        <w:tabs>
          <w:tab w:val="left" w:pos="0"/>
        </w:tabs>
        <w:spacing w:after="0" w:line="240" w:lineRule="auto"/>
        <w:ind w:firstLine="709"/>
        <w:jc w:val="center"/>
        <w:rPr>
          <w:rFonts w:ascii="Times New Roman" w:hAnsi="Times New Roman"/>
          <w:b/>
          <w:sz w:val="28"/>
          <w:szCs w:val="28"/>
          <w:lang w:val="uk-UA" w:eastAsia="ru-RU"/>
        </w:rPr>
      </w:pPr>
      <w:r w:rsidRPr="009543B5">
        <w:rPr>
          <w:rFonts w:ascii="Times New Roman" w:hAnsi="Times New Roman"/>
          <w:b/>
          <w:sz w:val="28"/>
          <w:szCs w:val="28"/>
          <w:lang w:val="uk-UA"/>
        </w:rPr>
        <w:t xml:space="preserve">гідрологію, клімат, </w:t>
      </w:r>
      <w:r w:rsidR="00450314" w:rsidRPr="009543B5">
        <w:rPr>
          <w:rFonts w:ascii="Times New Roman" w:hAnsi="Times New Roman"/>
          <w:b/>
          <w:sz w:val="28"/>
          <w:szCs w:val="28"/>
          <w:lang w:val="uk-UA"/>
        </w:rPr>
        <w:t>ґ</w:t>
      </w:r>
      <w:r w:rsidRPr="009543B5">
        <w:rPr>
          <w:rFonts w:ascii="Times New Roman" w:hAnsi="Times New Roman"/>
          <w:b/>
          <w:sz w:val="28"/>
          <w:szCs w:val="28"/>
          <w:lang w:val="uk-UA"/>
        </w:rPr>
        <w:t>рунти/субстрати, біогеографічний контекст</w:t>
      </w:r>
    </w:p>
    <w:p w:rsidR="009A400C" w:rsidRPr="009543B5" w:rsidRDefault="009A400C" w:rsidP="00884E56">
      <w:pPr>
        <w:pStyle w:val="ab"/>
        <w:spacing w:after="0" w:line="240" w:lineRule="auto"/>
        <w:ind w:firstLine="709"/>
        <w:jc w:val="both"/>
        <w:rPr>
          <w:rStyle w:val="180pt2"/>
          <w:rFonts w:ascii="Times New Roman" w:hAnsi="Times New Roman"/>
          <w:sz w:val="28"/>
          <w:szCs w:val="28"/>
          <w:lang w:val="uk-UA" w:eastAsia="uk-UA"/>
        </w:rPr>
      </w:pPr>
    </w:p>
    <w:p w:rsidR="00884E56" w:rsidRPr="009543B5" w:rsidRDefault="00A123F7" w:rsidP="009A400C">
      <w:pPr>
        <w:pStyle w:val="ab"/>
        <w:spacing w:after="0" w:line="240" w:lineRule="auto"/>
        <w:ind w:firstLine="709"/>
        <w:jc w:val="center"/>
        <w:rPr>
          <w:rStyle w:val="180pt2"/>
          <w:rFonts w:ascii="Times New Roman" w:hAnsi="Times New Roman"/>
          <w:b/>
          <w:sz w:val="28"/>
          <w:szCs w:val="28"/>
          <w:lang w:val="uk-UA" w:eastAsia="uk-UA"/>
        </w:rPr>
      </w:pPr>
      <w:r w:rsidRPr="009543B5">
        <w:rPr>
          <w:rStyle w:val="180pt2"/>
          <w:rFonts w:ascii="Times New Roman" w:hAnsi="Times New Roman"/>
          <w:b/>
          <w:sz w:val="28"/>
          <w:szCs w:val="28"/>
          <w:lang w:val="uk-UA" w:eastAsia="uk-UA"/>
        </w:rPr>
        <w:t>Геологічна будова</w:t>
      </w:r>
    </w:p>
    <w:p w:rsidR="009A400C" w:rsidRPr="009543B5" w:rsidRDefault="009A400C" w:rsidP="00884E56">
      <w:pPr>
        <w:pStyle w:val="ab"/>
        <w:spacing w:after="0" w:line="240" w:lineRule="auto"/>
        <w:ind w:firstLine="709"/>
        <w:jc w:val="both"/>
        <w:rPr>
          <w:rStyle w:val="180pt2"/>
          <w:rFonts w:ascii="Times New Roman" w:hAnsi="Times New Roman"/>
          <w:sz w:val="10"/>
          <w:szCs w:val="10"/>
          <w:lang w:val="uk-UA" w:eastAsia="uk-UA"/>
        </w:rPr>
      </w:pPr>
    </w:p>
    <w:p w:rsidR="00426680" w:rsidRPr="009543B5" w:rsidRDefault="00426680" w:rsidP="00884E56">
      <w:pPr>
        <w:pStyle w:val="ab"/>
        <w:spacing w:after="0" w:line="240" w:lineRule="auto"/>
        <w:ind w:firstLine="709"/>
        <w:jc w:val="both"/>
        <w:rPr>
          <w:rStyle w:val="180pt2"/>
          <w:rFonts w:ascii="Times New Roman" w:hAnsi="Times New Roman"/>
          <w:sz w:val="28"/>
          <w:szCs w:val="28"/>
          <w:lang w:val="uk-UA" w:eastAsia="uk-UA"/>
        </w:rPr>
      </w:pPr>
      <w:r w:rsidRPr="009543B5">
        <w:rPr>
          <w:rStyle w:val="180pt2"/>
          <w:rFonts w:ascii="Times New Roman" w:hAnsi="Times New Roman"/>
          <w:sz w:val="28"/>
          <w:szCs w:val="28"/>
          <w:lang w:val="uk-UA" w:eastAsia="uk-UA"/>
        </w:rPr>
        <w:t>Територія</w:t>
      </w:r>
      <w:r w:rsidR="003D2F33" w:rsidRPr="009543B5">
        <w:rPr>
          <w:rStyle w:val="180pt2"/>
          <w:rFonts w:ascii="Times New Roman" w:hAnsi="Times New Roman"/>
          <w:sz w:val="28"/>
          <w:szCs w:val="28"/>
          <w:lang w:val="uk-UA" w:eastAsia="uk-UA"/>
        </w:rPr>
        <w:t xml:space="preserve"> </w:t>
      </w:r>
      <w:r w:rsidR="009327D4" w:rsidRPr="009543B5">
        <w:rPr>
          <w:rStyle w:val="180pt2"/>
          <w:rFonts w:ascii="Times New Roman" w:hAnsi="Times New Roman"/>
          <w:sz w:val="28"/>
          <w:szCs w:val="28"/>
          <w:lang w:val="uk-UA" w:eastAsia="uk-UA"/>
        </w:rPr>
        <w:t xml:space="preserve">Парку </w:t>
      </w:r>
      <w:r w:rsidRPr="009543B5">
        <w:rPr>
          <w:rFonts w:ascii="Times New Roman" w:hAnsi="Times New Roman"/>
          <w:sz w:val="28"/>
          <w:szCs w:val="28"/>
          <w:lang w:val="uk-UA" w:eastAsia="ru-RU"/>
        </w:rPr>
        <w:t>з</w:t>
      </w:r>
      <w:r w:rsidRPr="009543B5">
        <w:rPr>
          <w:rStyle w:val="180pt2"/>
          <w:rFonts w:ascii="Times New Roman" w:hAnsi="Times New Roman"/>
          <w:sz w:val="28"/>
          <w:szCs w:val="28"/>
          <w:lang w:val="uk-UA" w:eastAsia="uk-UA"/>
        </w:rPr>
        <w:t>находиться у центральній частині Волино-Подільської плити на західній окраїні Східноєвроп</w:t>
      </w:r>
      <w:r w:rsidR="008C56A7" w:rsidRPr="009543B5">
        <w:rPr>
          <w:rStyle w:val="180pt2"/>
          <w:rFonts w:ascii="Times New Roman" w:hAnsi="Times New Roman"/>
          <w:sz w:val="28"/>
          <w:szCs w:val="28"/>
          <w:lang w:val="uk-UA" w:eastAsia="uk-UA"/>
        </w:rPr>
        <w:t>ейської платформи.</w:t>
      </w:r>
    </w:p>
    <w:p w:rsidR="00A123F7" w:rsidRPr="009543B5" w:rsidRDefault="00A123F7" w:rsidP="00884E56">
      <w:pPr>
        <w:pStyle w:val="ab"/>
        <w:spacing w:after="0" w:line="240" w:lineRule="auto"/>
        <w:ind w:firstLine="709"/>
        <w:jc w:val="both"/>
        <w:rPr>
          <w:rStyle w:val="180pt2"/>
          <w:rFonts w:ascii="Times New Roman" w:hAnsi="Times New Roman"/>
          <w:sz w:val="10"/>
          <w:szCs w:val="10"/>
          <w:lang w:val="uk-UA" w:eastAsia="uk-UA"/>
        </w:rPr>
      </w:pPr>
    </w:p>
    <w:p w:rsidR="00A123F7" w:rsidRPr="009543B5" w:rsidRDefault="00B744B6" w:rsidP="00A123F7">
      <w:pPr>
        <w:pStyle w:val="ab"/>
        <w:spacing w:after="0" w:line="240" w:lineRule="auto"/>
        <w:jc w:val="both"/>
        <w:rPr>
          <w:rFonts w:ascii="Times New Roman" w:hAnsi="Times New Roman"/>
          <w:sz w:val="28"/>
          <w:szCs w:val="28"/>
          <w:lang w:val="uk-UA"/>
        </w:rPr>
      </w:pPr>
      <w:r w:rsidRPr="009543B5">
        <w:rPr>
          <w:rFonts w:ascii="Times New Roman" w:hAnsi="Times New Roman"/>
          <w:sz w:val="28"/>
          <w:szCs w:val="28"/>
          <w:lang w:val="uk-UA"/>
        </w:rPr>
        <w:t xml:space="preserve">    </w:t>
      </w:r>
      <w:r w:rsidR="00A123F7" w:rsidRPr="009543B5">
        <w:rPr>
          <w:noProof/>
          <w:sz w:val="2"/>
          <w:szCs w:val="2"/>
          <w:lang w:val="uk-UA" w:eastAsia="uk-UA"/>
        </w:rPr>
        <w:drawing>
          <wp:inline distT="0" distB="0" distL="0" distR="0" wp14:anchorId="359DD1B2" wp14:editId="02826665">
            <wp:extent cx="5338166" cy="36480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346070" cy="3653477"/>
                    </a:xfrm>
                    <a:prstGeom prst="rect">
                      <a:avLst/>
                    </a:prstGeom>
                    <a:noFill/>
                    <a:ln w="9525">
                      <a:noFill/>
                      <a:miter lim="800000"/>
                      <a:headEnd/>
                      <a:tailEnd/>
                    </a:ln>
                  </pic:spPr>
                </pic:pic>
              </a:graphicData>
            </a:graphic>
          </wp:inline>
        </w:drawing>
      </w:r>
    </w:p>
    <w:p w:rsidR="00A123F7" w:rsidRPr="009543B5" w:rsidRDefault="00A123F7" w:rsidP="00A123F7">
      <w:pPr>
        <w:pStyle w:val="ab"/>
        <w:spacing w:after="0" w:line="240" w:lineRule="auto"/>
        <w:jc w:val="both"/>
        <w:rPr>
          <w:rFonts w:ascii="Times New Roman" w:hAnsi="Times New Roman"/>
          <w:sz w:val="14"/>
          <w:szCs w:val="14"/>
          <w:lang w:val="uk-UA"/>
        </w:rPr>
      </w:pPr>
    </w:p>
    <w:p w:rsidR="008C22BA" w:rsidRPr="009543B5" w:rsidRDefault="00A123F7" w:rsidP="00A920D1">
      <w:pPr>
        <w:pStyle w:val="310"/>
        <w:shd w:val="clear" w:color="auto" w:fill="auto"/>
        <w:spacing w:line="240" w:lineRule="auto"/>
        <w:jc w:val="both"/>
        <w:rPr>
          <w:rStyle w:val="34"/>
          <w:b/>
          <w:sz w:val="26"/>
          <w:szCs w:val="26"/>
          <w:lang w:val="uk-UA" w:eastAsia="uk-UA"/>
        </w:rPr>
      </w:pPr>
      <w:r w:rsidRPr="009543B5">
        <w:rPr>
          <w:rStyle w:val="34"/>
          <w:b/>
          <w:sz w:val="26"/>
          <w:szCs w:val="26"/>
          <w:lang w:val="uk-UA" w:eastAsia="uk-UA"/>
        </w:rPr>
        <w:t>Рис. 1. Геологічна карта домезозойських відкладів</w:t>
      </w:r>
      <w:r w:rsidR="00A920D1" w:rsidRPr="009543B5">
        <w:rPr>
          <w:rStyle w:val="34"/>
          <w:b/>
          <w:sz w:val="26"/>
          <w:szCs w:val="26"/>
          <w:lang w:val="uk-UA" w:eastAsia="uk-UA"/>
        </w:rPr>
        <w:t xml:space="preserve"> Північно-східної частини Луцького </w:t>
      </w:r>
      <w:r w:rsidRPr="009543B5">
        <w:rPr>
          <w:rStyle w:val="34"/>
          <w:b/>
          <w:sz w:val="26"/>
          <w:szCs w:val="26"/>
          <w:lang w:val="uk-UA" w:eastAsia="uk-UA"/>
        </w:rPr>
        <w:t>р</w:t>
      </w:r>
      <w:r w:rsidR="00562CC3" w:rsidRPr="009543B5">
        <w:rPr>
          <w:rStyle w:val="34"/>
          <w:b/>
          <w:sz w:val="26"/>
          <w:szCs w:val="26"/>
          <w:lang w:val="uk-UA" w:eastAsia="uk-UA"/>
        </w:rPr>
        <w:t>айону Волинської області</w:t>
      </w:r>
      <w:r w:rsidR="00411F4B" w:rsidRPr="009543B5">
        <w:rPr>
          <w:rStyle w:val="34"/>
          <w:b/>
          <w:sz w:val="26"/>
          <w:szCs w:val="26"/>
          <w:lang w:val="uk-UA" w:eastAsia="uk-UA"/>
        </w:rPr>
        <w:t>.</w:t>
      </w:r>
    </w:p>
    <w:p w:rsidR="00A123F7" w:rsidRPr="009543B5" w:rsidRDefault="00A123F7" w:rsidP="00A920D1">
      <w:pPr>
        <w:pStyle w:val="310"/>
        <w:shd w:val="clear" w:color="auto" w:fill="auto"/>
        <w:spacing w:line="240" w:lineRule="auto"/>
        <w:jc w:val="both"/>
        <w:rPr>
          <w:rStyle w:val="42"/>
          <w:sz w:val="26"/>
          <w:szCs w:val="26"/>
          <w:lang w:val="uk-UA" w:eastAsia="uk-UA"/>
        </w:rPr>
      </w:pPr>
      <w:r w:rsidRPr="009543B5">
        <w:rPr>
          <w:rStyle w:val="42"/>
          <w:sz w:val="26"/>
          <w:szCs w:val="26"/>
          <w:lang w:val="uk-UA" w:eastAsia="uk-UA"/>
        </w:rPr>
        <w:t xml:space="preserve">Умовні позначення: 1. Верхній венд. Базальти, туфи, конгломерати, пісковики. </w:t>
      </w:r>
      <w:r w:rsidR="008C22BA" w:rsidRPr="009543B5">
        <w:rPr>
          <w:rStyle w:val="42"/>
          <w:sz w:val="26"/>
          <w:szCs w:val="26"/>
          <w:lang w:val="uk-UA" w:eastAsia="uk-UA"/>
        </w:rPr>
        <w:br/>
      </w:r>
      <w:r w:rsidRPr="009543B5">
        <w:rPr>
          <w:rStyle w:val="42"/>
          <w:sz w:val="26"/>
          <w:szCs w:val="26"/>
          <w:lang w:val="uk-UA" w:eastAsia="uk-UA"/>
        </w:rPr>
        <w:t xml:space="preserve">2. Кембрій. Аргіліти, алевроліти, пісковики. 3. Силур. Мергелі, аргіліти, вапняки. </w:t>
      </w:r>
      <w:r w:rsidR="008C22BA" w:rsidRPr="009543B5">
        <w:rPr>
          <w:rStyle w:val="42"/>
          <w:sz w:val="26"/>
          <w:szCs w:val="26"/>
          <w:lang w:val="uk-UA" w:eastAsia="uk-UA"/>
        </w:rPr>
        <w:br/>
      </w:r>
      <w:r w:rsidRPr="009543B5">
        <w:rPr>
          <w:rStyle w:val="42"/>
          <w:sz w:val="26"/>
          <w:szCs w:val="26"/>
          <w:lang w:val="uk-UA" w:eastAsia="uk-UA"/>
        </w:rPr>
        <w:t>4. Девон. Доломіти, вапняки, мергелі. 5. Палеоген. Ероз</w:t>
      </w:r>
      <w:r w:rsidR="00C410BB" w:rsidRPr="009543B5">
        <w:rPr>
          <w:rStyle w:val="42"/>
          <w:sz w:val="26"/>
          <w:szCs w:val="26"/>
          <w:lang w:val="uk-UA" w:eastAsia="uk-UA"/>
        </w:rPr>
        <w:t>ійні останці, глауко</w:t>
      </w:r>
      <w:r w:rsidRPr="009543B5">
        <w:rPr>
          <w:rStyle w:val="42"/>
          <w:sz w:val="26"/>
          <w:szCs w:val="26"/>
          <w:lang w:val="uk-UA" w:eastAsia="uk-UA"/>
        </w:rPr>
        <w:t xml:space="preserve">нітові піски та глини. 6. Неоген. Піски. 7. Геологічні межі. 8. Тектонічні порушення: </w:t>
      </w:r>
      <w:r w:rsidR="008C22BA" w:rsidRPr="009543B5">
        <w:rPr>
          <w:rStyle w:val="42"/>
          <w:sz w:val="26"/>
          <w:szCs w:val="26"/>
          <w:lang w:val="uk-UA" w:eastAsia="uk-UA"/>
        </w:rPr>
        <w:br/>
      </w:r>
      <w:r w:rsidRPr="009543B5">
        <w:rPr>
          <w:rStyle w:val="42"/>
          <w:sz w:val="26"/>
          <w:szCs w:val="26"/>
          <w:lang w:val="uk-UA" w:eastAsia="uk-UA"/>
        </w:rPr>
        <w:t>а) достовірні</w:t>
      </w:r>
      <w:r w:rsidR="00483EF8" w:rsidRPr="009543B5">
        <w:rPr>
          <w:rStyle w:val="42"/>
          <w:sz w:val="26"/>
          <w:szCs w:val="26"/>
          <w:lang w:val="uk-UA" w:eastAsia="uk-UA"/>
        </w:rPr>
        <w:t>,</w:t>
      </w:r>
      <w:r w:rsidRPr="009543B5">
        <w:rPr>
          <w:rStyle w:val="42"/>
          <w:sz w:val="26"/>
          <w:szCs w:val="26"/>
          <w:lang w:val="uk-UA" w:eastAsia="uk-UA"/>
        </w:rPr>
        <w:t xml:space="preserve"> </w:t>
      </w:r>
      <w:r w:rsidRPr="009543B5">
        <w:rPr>
          <w:rStyle w:val="42"/>
          <w:i/>
          <w:sz w:val="26"/>
          <w:szCs w:val="26"/>
          <w:lang w:val="uk-UA" w:eastAsia="uk-UA"/>
        </w:rPr>
        <w:t xml:space="preserve"> </w:t>
      </w:r>
      <w:r w:rsidRPr="009543B5">
        <w:rPr>
          <w:rStyle w:val="42"/>
          <w:sz w:val="26"/>
          <w:szCs w:val="26"/>
          <w:lang w:val="uk-UA" w:eastAsia="uk-UA"/>
        </w:rPr>
        <w:t xml:space="preserve">б) умовні 9. Межа Волинського Полісся і Волинською височиною. </w:t>
      </w:r>
      <w:r w:rsidR="008C22BA" w:rsidRPr="009543B5">
        <w:rPr>
          <w:rStyle w:val="42"/>
          <w:sz w:val="26"/>
          <w:szCs w:val="26"/>
          <w:lang w:val="uk-UA" w:eastAsia="uk-UA"/>
        </w:rPr>
        <w:br/>
      </w:r>
      <w:r w:rsidRPr="009543B5">
        <w:rPr>
          <w:rStyle w:val="42"/>
          <w:sz w:val="26"/>
          <w:szCs w:val="26"/>
          <w:lang w:val="uk-UA" w:eastAsia="uk-UA"/>
        </w:rPr>
        <w:t>10. Населені пункти.</w:t>
      </w:r>
    </w:p>
    <w:p w:rsidR="00A123F7" w:rsidRPr="009543B5" w:rsidRDefault="00A123F7" w:rsidP="00A123F7">
      <w:pPr>
        <w:pStyle w:val="ab"/>
        <w:spacing w:after="0" w:line="240" w:lineRule="auto"/>
        <w:jc w:val="both"/>
        <w:rPr>
          <w:rFonts w:ascii="Times New Roman" w:hAnsi="Times New Roman"/>
          <w:sz w:val="28"/>
          <w:szCs w:val="28"/>
          <w:lang w:val="uk-UA"/>
        </w:rPr>
      </w:pPr>
    </w:p>
    <w:p w:rsidR="00EC1AF9" w:rsidRPr="009543B5" w:rsidRDefault="00EC1AF9" w:rsidP="00F113A2">
      <w:pPr>
        <w:pStyle w:val="180"/>
        <w:shd w:val="clear" w:color="auto" w:fill="auto"/>
        <w:spacing w:before="0" w:line="240" w:lineRule="auto"/>
        <w:ind w:firstLine="709"/>
        <w:jc w:val="both"/>
        <w:rPr>
          <w:rStyle w:val="18TimesNewRoman3"/>
          <w:sz w:val="28"/>
          <w:szCs w:val="28"/>
          <w:lang w:val="uk-UA" w:eastAsia="uk-UA"/>
        </w:rPr>
      </w:pPr>
      <w:r w:rsidRPr="009543B5">
        <w:rPr>
          <w:rStyle w:val="18TimesNewRoman3"/>
          <w:sz w:val="28"/>
          <w:szCs w:val="28"/>
          <w:lang w:val="uk-UA" w:eastAsia="uk-UA"/>
        </w:rPr>
        <w:t>Для території Парку характерні такі геологічні складові/прояви.</w:t>
      </w:r>
    </w:p>
    <w:p w:rsidR="00F113A2" w:rsidRPr="009543B5" w:rsidRDefault="00F113A2" w:rsidP="00F113A2">
      <w:pPr>
        <w:pStyle w:val="180"/>
        <w:shd w:val="clear" w:color="auto" w:fill="auto"/>
        <w:spacing w:before="0" w:line="240" w:lineRule="auto"/>
        <w:ind w:firstLine="709"/>
        <w:jc w:val="both"/>
        <w:rPr>
          <w:rFonts w:ascii="Times New Roman" w:hAnsi="Times New Roman"/>
          <w:sz w:val="28"/>
          <w:szCs w:val="28"/>
          <w:lang w:val="uk-UA"/>
        </w:rPr>
      </w:pPr>
      <w:r w:rsidRPr="009543B5">
        <w:rPr>
          <w:rStyle w:val="18TimesNewRoman3"/>
          <w:b/>
          <w:i/>
          <w:sz w:val="28"/>
          <w:szCs w:val="28"/>
          <w:lang w:val="uk-UA" w:eastAsia="uk-UA"/>
        </w:rPr>
        <w:t xml:space="preserve">Палеопротерозойська ератема </w:t>
      </w:r>
      <w:r w:rsidRPr="009543B5">
        <w:rPr>
          <w:rStyle w:val="180pt2"/>
          <w:rFonts w:ascii="Times New Roman" w:hAnsi="Times New Roman"/>
          <w:b/>
          <w:i/>
          <w:sz w:val="28"/>
          <w:szCs w:val="28"/>
          <w:lang w:val="uk-UA" w:eastAsia="uk-UA"/>
        </w:rPr>
        <w:t>(РR</w:t>
      </w:r>
      <w:r w:rsidRPr="009543B5">
        <w:rPr>
          <w:rStyle w:val="18TimesNewRoman3"/>
          <w:b/>
          <w:i/>
          <w:sz w:val="28"/>
          <w:szCs w:val="28"/>
          <w:vertAlign w:val="subscript"/>
          <w:lang w:val="uk-UA" w:eastAsia="uk-UA"/>
        </w:rPr>
        <w:t>1-2</w:t>
      </w:r>
      <w:r w:rsidRPr="009543B5">
        <w:rPr>
          <w:rStyle w:val="180pt2"/>
          <w:rFonts w:ascii="Times New Roman" w:hAnsi="Times New Roman"/>
          <w:b/>
          <w:i/>
          <w:sz w:val="28"/>
          <w:szCs w:val="28"/>
          <w:lang w:val="uk-UA" w:eastAsia="uk-UA"/>
        </w:rPr>
        <w:t>)</w:t>
      </w:r>
      <w:r w:rsidR="005238BE" w:rsidRPr="009543B5">
        <w:rPr>
          <w:rStyle w:val="180pt2"/>
          <w:rFonts w:ascii="Times New Roman" w:hAnsi="Times New Roman"/>
          <w:b/>
          <w:i/>
          <w:sz w:val="28"/>
          <w:szCs w:val="28"/>
          <w:lang w:val="uk-UA" w:eastAsia="uk-UA"/>
        </w:rPr>
        <w:t xml:space="preserve">. </w:t>
      </w:r>
      <w:r w:rsidR="00C6685F" w:rsidRPr="009543B5">
        <w:rPr>
          <w:rStyle w:val="180pt2"/>
          <w:rFonts w:ascii="Times New Roman" w:hAnsi="Times New Roman"/>
          <w:sz w:val="28"/>
          <w:szCs w:val="28"/>
          <w:lang w:val="uk-UA" w:eastAsia="uk-UA"/>
        </w:rPr>
        <w:t>Це найдавніші утворення</w:t>
      </w:r>
      <w:r w:rsidRPr="009543B5">
        <w:rPr>
          <w:rStyle w:val="180pt2"/>
          <w:rFonts w:ascii="Times New Roman" w:hAnsi="Times New Roman"/>
          <w:sz w:val="28"/>
          <w:szCs w:val="28"/>
          <w:lang w:val="uk-UA" w:eastAsia="uk-UA"/>
        </w:rPr>
        <w:t xml:space="preserve"> </w:t>
      </w:r>
      <w:r w:rsidR="00C07B77" w:rsidRPr="009543B5">
        <w:rPr>
          <w:rStyle w:val="180pt2"/>
          <w:rFonts w:ascii="Times New Roman" w:hAnsi="Times New Roman"/>
          <w:sz w:val="28"/>
          <w:szCs w:val="28"/>
          <w:lang w:val="uk-UA" w:eastAsia="uk-UA"/>
        </w:rPr>
        <w:t>н</w:t>
      </w:r>
      <w:r w:rsidRPr="009543B5">
        <w:rPr>
          <w:rStyle w:val="180pt2"/>
          <w:rFonts w:ascii="Times New Roman" w:hAnsi="Times New Roman"/>
          <w:sz w:val="28"/>
          <w:szCs w:val="28"/>
          <w:lang w:val="uk-UA" w:eastAsia="uk-UA"/>
        </w:rPr>
        <w:t xml:space="preserve">а території району </w:t>
      </w:r>
      <w:r w:rsidR="00C07B77" w:rsidRPr="009543B5">
        <w:rPr>
          <w:rStyle w:val="180pt2"/>
          <w:rFonts w:ascii="Times New Roman" w:hAnsi="Times New Roman"/>
          <w:sz w:val="28"/>
          <w:szCs w:val="28"/>
          <w:lang w:val="uk-UA" w:eastAsia="uk-UA"/>
        </w:rPr>
        <w:t xml:space="preserve">– </w:t>
      </w:r>
      <w:r w:rsidRPr="009543B5">
        <w:rPr>
          <w:rStyle w:val="180pt2"/>
          <w:rFonts w:ascii="Times New Roman" w:hAnsi="Times New Roman"/>
          <w:sz w:val="28"/>
          <w:szCs w:val="28"/>
          <w:lang w:val="uk-UA" w:eastAsia="uk-UA"/>
        </w:rPr>
        <w:t>стратифікован</w:t>
      </w:r>
      <w:r w:rsidR="00C6685F" w:rsidRPr="009543B5">
        <w:rPr>
          <w:rStyle w:val="180pt2"/>
          <w:rFonts w:ascii="Times New Roman" w:hAnsi="Times New Roman"/>
          <w:sz w:val="28"/>
          <w:szCs w:val="28"/>
          <w:lang w:val="uk-UA" w:eastAsia="uk-UA"/>
        </w:rPr>
        <w:t>і кристалічні породи фундаменту</w:t>
      </w:r>
      <w:r w:rsidRPr="009543B5">
        <w:rPr>
          <w:rStyle w:val="180pt2"/>
          <w:rFonts w:ascii="Times New Roman" w:hAnsi="Times New Roman"/>
          <w:sz w:val="28"/>
          <w:szCs w:val="28"/>
          <w:lang w:val="uk-UA" w:eastAsia="uk-UA"/>
        </w:rPr>
        <w:t xml:space="preserve">. </w:t>
      </w:r>
    </w:p>
    <w:p w:rsidR="00F113A2" w:rsidRPr="009543B5" w:rsidRDefault="00F113A2" w:rsidP="00F113A2">
      <w:pPr>
        <w:pStyle w:val="180"/>
        <w:shd w:val="clear" w:color="auto" w:fill="auto"/>
        <w:spacing w:before="0" w:line="240" w:lineRule="auto"/>
        <w:ind w:firstLine="709"/>
        <w:jc w:val="both"/>
        <w:rPr>
          <w:rFonts w:ascii="Times New Roman" w:hAnsi="Times New Roman"/>
          <w:sz w:val="28"/>
          <w:szCs w:val="28"/>
          <w:lang w:val="uk-UA"/>
        </w:rPr>
      </w:pPr>
      <w:r w:rsidRPr="009543B5">
        <w:rPr>
          <w:rStyle w:val="18TimesNewRoman3"/>
          <w:b/>
          <w:i/>
          <w:sz w:val="28"/>
          <w:szCs w:val="28"/>
          <w:lang w:val="uk-UA" w:eastAsia="uk-UA"/>
        </w:rPr>
        <w:t>Мезопротерозойсько-неопротерозойська ератема (R</w:t>
      </w:r>
      <w:r w:rsidRPr="009543B5">
        <w:rPr>
          <w:rStyle w:val="18TimesNewRoman3"/>
          <w:b/>
          <w:i/>
          <w:sz w:val="28"/>
          <w:szCs w:val="28"/>
          <w:vertAlign w:val="subscript"/>
          <w:lang w:val="uk-UA" w:eastAsia="uk-UA"/>
        </w:rPr>
        <w:t>2-3</w:t>
      </w:r>
      <w:r w:rsidRPr="009543B5">
        <w:rPr>
          <w:rStyle w:val="18TimesNewRoman3"/>
          <w:b/>
          <w:i/>
          <w:sz w:val="28"/>
          <w:szCs w:val="28"/>
          <w:lang w:val="uk-UA" w:eastAsia="uk-UA"/>
        </w:rPr>
        <w:t>)</w:t>
      </w:r>
      <w:r w:rsidR="005238BE" w:rsidRPr="009543B5">
        <w:rPr>
          <w:rStyle w:val="18TimesNewRoman3"/>
          <w:b/>
          <w:i/>
          <w:sz w:val="28"/>
          <w:szCs w:val="28"/>
          <w:lang w:val="uk-UA" w:eastAsia="uk-UA"/>
        </w:rPr>
        <w:t xml:space="preserve">. </w:t>
      </w:r>
      <w:r w:rsidR="00C6685F" w:rsidRPr="009543B5">
        <w:rPr>
          <w:rStyle w:val="180pt2"/>
          <w:rFonts w:ascii="Times New Roman" w:hAnsi="Times New Roman"/>
          <w:sz w:val="28"/>
          <w:szCs w:val="28"/>
          <w:lang w:val="uk-UA" w:eastAsia="uk-UA"/>
        </w:rPr>
        <w:t>Тут</w:t>
      </w:r>
      <w:r w:rsidRPr="009543B5">
        <w:rPr>
          <w:rStyle w:val="180pt2"/>
          <w:rFonts w:ascii="Times New Roman" w:hAnsi="Times New Roman"/>
          <w:sz w:val="28"/>
          <w:szCs w:val="28"/>
          <w:lang w:val="uk-UA" w:eastAsia="uk-UA"/>
        </w:rPr>
        <w:t xml:space="preserve"> ці утворення стратифі</w:t>
      </w:r>
      <w:r w:rsidR="00C6685F" w:rsidRPr="009543B5">
        <w:rPr>
          <w:rStyle w:val="180pt2"/>
          <w:rFonts w:ascii="Times New Roman" w:hAnsi="Times New Roman"/>
          <w:sz w:val="28"/>
          <w:szCs w:val="28"/>
          <w:lang w:val="uk-UA" w:eastAsia="uk-UA"/>
        </w:rPr>
        <w:t>ковані на рифейські та вендські</w:t>
      </w:r>
      <w:r w:rsidRPr="009543B5">
        <w:rPr>
          <w:rStyle w:val="180pt2"/>
          <w:rFonts w:ascii="Times New Roman" w:hAnsi="Times New Roman"/>
          <w:sz w:val="28"/>
          <w:szCs w:val="28"/>
          <w:lang w:val="uk-UA" w:eastAsia="uk-UA"/>
        </w:rPr>
        <w:t xml:space="preserve">. </w:t>
      </w:r>
    </w:p>
    <w:p w:rsidR="00C6685F" w:rsidRPr="009543B5" w:rsidRDefault="00F113A2" w:rsidP="00C6685F">
      <w:pPr>
        <w:pStyle w:val="ab"/>
        <w:spacing w:after="0" w:line="240" w:lineRule="auto"/>
        <w:ind w:firstLine="709"/>
        <w:jc w:val="both"/>
        <w:rPr>
          <w:rStyle w:val="0pt5"/>
          <w:rFonts w:ascii="Times New Roman" w:hAnsi="Times New Roman"/>
          <w:sz w:val="28"/>
          <w:szCs w:val="28"/>
          <w:lang w:val="uk-UA" w:eastAsia="uk-UA"/>
        </w:rPr>
      </w:pPr>
      <w:r w:rsidRPr="009543B5">
        <w:rPr>
          <w:rStyle w:val="0pt5"/>
          <w:rFonts w:ascii="Times New Roman" w:hAnsi="Times New Roman"/>
          <w:b/>
          <w:i/>
          <w:sz w:val="28"/>
          <w:szCs w:val="28"/>
          <w:lang w:val="uk-UA" w:eastAsia="uk-UA"/>
        </w:rPr>
        <w:t>Неопротерозойська ератема. Вендська система</w:t>
      </w:r>
      <w:r w:rsidR="005238BE" w:rsidRPr="009543B5">
        <w:rPr>
          <w:rStyle w:val="0pt5"/>
          <w:rFonts w:ascii="Times New Roman" w:hAnsi="Times New Roman"/>
          <w:b/>
          <w:i/>
          <w:sz w:val="28"/>
          <w:szCs w:val="28"/>
          <w:lang w:val="uk-UA" w:eastAsia="uk-UA"/>
        </w:rPr>
        <w:t xml:space="preserve">. </w:t>
      </w:r>
      <w:r w:rsidRPr="009543B5">
        <w:rPr>
          <w:rStyle w:val="0pt5"/>
          <w:rFonts w:ascii="Times New Roman" w:hAnsi="Times New Roman"/>
          <w:sz w:val="28"/>
          <w:szCs w:val="28"/>
          <w:lang w:val="uk-UA" w:eastAsia="uk-UA"/>
        </w:rPr>
        <w:t xml:space="preserve">В межах </w:t>
      </w:r>
      <w:r w:rsidR="00BE47E4" w:rsidRPr="009543B5">
        <w:rPr>
          <w:rStyle w:val="0pt5"/>
          <w:rFonts w:ascii="Times New Roman" w:hAnsi="Times New Roman"/>
          <w:sz w:val="28"/>
          <w:szCs w:val="28"/>
          <w:lang w:val="uk-UA" w:eastAsia="uk-UA"/>
        </w:rPr>
        <w:t>Парку</w:t>
      </w:r>
      <w:r w:rsidRPr="009543B5">
        <w:rPr>
          <w:rStyle w:val="0pt5"/>
          <w:rFonts w:ascii="Times New Roman" w:hAnsi="Times New Roman"/>
          <w:sz w:val="28"/>
          <w:szCs w:val="28"/>
          <w:lang w:val="uk-UA" w:eastAsia="uk-UA"/>
        </w:rPr>
        <w:t xml:space="preserve"> безпосередньо на поверхні порід поліської серії ри</w:t>
      </w:r>
      <w:r w:rsidR="00C6685F" w:rsidRPr="009543B5">
        <w:rPr>
          <w:rStyle w:val="0pt5"/>
          <w:rFonts w:ascii="Times New Roman" w:hAnsi="Times New Roman"/>
          <w:sz w:val="28"/>
          <w:szCs w:val="28"/>
          <w:lang w:val="uk-UA" w:eastAsia="uk-UA"/>
        </w:rPr>
        <w:t>фею відкладені утворення венду.</w:t>
      </w:r>
    </w:p>
    <w:p w:rsidR="00C6685F" w:rsidRPr="009543B5" w:rsidRDefault="00C6685F" w:rsidP="00D00009">
      <w:pPr>
        <w:pStyle w:val="ab"/>
        <w:spacing w:after="0" w:line="240" w:lineRule="auto"/>
        <w:ind w:firstLine="709"/>
        <w:jc w:val="both"/>
        <w:rPr>
          <w:rStyle w:val="0pt5"/>
          <w:rFonts w:ascii="Times New Roman" w:hAnsi="Times New Roman"/>
          <w:sz w:val="28"/>
          <w:szCs w:val="28"/>
          <w:lang w:val="uk-UA" w:eastAsia="uk-UA"/>
        </w:rPr>
      </w:pPr>
      <w:r w:rsidRPr="009543B5">
        <w:rPr>
          <w:rStyle w:val="0pt5"/>
          <w:rFonts w:ascii="Times New Roman" w:hAnsi="Times New Roman"/>
          <w:b/>
          <w:i/>
          <w:sz w:val="28"/>
          <w:szCs w:val="28"/>
          <w:lang w:val="uk-UA" w:eastAsia="uk-UA"/>
        </w:rPr>
        <w:lastRenderedPageBreak/>
        <w:t xml:space="preserve">Фанерозойська еонотема. </w:t>
      </w:r>
      <w:r w:rsidRPr="009543B5">
        <w:rPr>
          <w:rStyle w:val="0pt5"/>
          <w:rFonts w:ascii="Times New Roman" w:hAnsi="Times New Roman"/>
          <w:sz w:val="28"/>
          <w:szCs w:val="28"/>
          <w:lang w:val="uk-UA" w:eastAsia="uk-UA"/>
        </w:rPr>
        <w:t xml:space="preserve">В межах </w:t>
      </w:r>
      <w:r w:rsidR="00BE47E4" w:rsidRPr="009543B5">
        <w:rPr>
          <w:rStyle w:val="0pt5"/>
          <w:rFonts w:ascii="Times New Roman" w:hAnsi="Times New Roman"/>
          <w:sz w:val="28"/>
          <w:szCs w:val="28"/>
          <w:lang w:val="uk-UA" w:eastAsia="uk-UA"/>
        </w:rPr>
        <w:t>Парку</w:t>
      </w:r>
      <w:r w:rsidRPr="009543B5">
        <w:rPr>
          <w:rStyle w:val="0pt5"/>
          <w:rFonts w:ascii="Times New Roman" w:hAnsi="Times New Roman"/>
          <w:sz w:val="28"/>
          <w:szCs w:val="28"/>
          <w:lang w:val="uk-UA" w:eastAsia="uk-UA"/>
        </w:rPr>
        <w:t xml:space="preserve"> фанерозойські відклади представлені палеозойською, мезозойською та кайнозойською ератемами.</w:t>
      </w:r>
    </w:p>
    <w:p w:rsidR="00C6685F" w:rsidRPr="009543B5" w:rsidRDefault="00C6685F" w:rsidP="00C6685F">
      <w:pPr>
        <w:pStyle w:val="ab"/>
        <w:spacing w:after="0" w:line="240" w:lineRule="auto"/>
        <w:ind w:firstLine="709"/>
        <w:jc w:val="both"/>
        <w:rPr>
          <w:rFonts w:ascii="Times New Roman" w:hAnsi="Times New Roman"/>
          <w:spacing w:val="-2"/>
          <w:sz w:val="28"/>
          <w:szCs w:val="28"/>
          <w:lang w:val="uk-UA"/>
        </w:rPr>
      </w:pPr>
      <w:r w:rsidRPr="009543B5">
        <w:rPr>
          <w:rStyle w:val="110"/>
          <w:rFonts w:ascii="Times New Roman" w:hAnsi="Times New Roman"/>
          <w:b/>
          <w:spacing w:val="-2"/>
          <w:sz w:val="28"/>
          <w:szCs w:val="28"/>
          <w:lang w:val="uk-UA" w:eastAsia="uk-UA"/>
        </w:rPr>
        <w:t>Палеозой. Кембрійська система</w:t>
      </w:r>
      <w:r w:rsidRPr="009543B5">
        <w:rPr>
          <w:rStyle w:val="0pt5"/>
          <w:rFonts w:ascii="Times New Roman" w:hAnsi="Times New Roman"/>
          <w:b/>
          <w:spacing w:val="-2"/>
          <w:sz w:val="28"/>
          <w:szCs w:val="28"/>
          <w:lang w:val="uk-UA" w:eastAsia="uk-UA"/>
        </w:rPr>
        <w:t xml:space="preserve"> </w:t>
      </w:r>
      <w:r w:rsidRPr="009543B5">
        <w:rPr>
          <w:rStyle w:val="0pt5"/>
          <w:rFonts w:ascii="Times New Roman" w:hAnsi="Times New Roman"/>
          <w:b/>
          <w:i/>
          <w:spacing w:val="-2"/>
          <w:sz w:val="28"/>
          <w:szCs w:val="28"/>
          <w:lang w:val="uk-UA" w:eastAsia="uk-UA"/>
        </w:rPr>
        <w:t>(Є</w:t>
      </w:r>
      <w:r w:rsidRPr="009543B5">
        <w:rPr>
          <w:rStyle w:val="0pt5"/>
          <w:rFonts w:ascii="Times New Roman" w:hAnsi="Times New Roman"/>
          <w:b/>
          <w:i/>
          <w:spacing w:val="-2"/>
          <w:sz w:val="28"/>
          <w:szCs w:val="28"/>
          <w:vertAlign w:val="subscript"/>
          <w:lang w:val="uk-UA" w:eastAsia="uk-UA"/>
        </w:rPr>
        <w:t>1</w:t>
      </w:r>
      <w:r w:rsidRPr="009543B5">
        <w:rPr>
          <w:rStyle w:val="0pt5"/>
          <w:rFonts w:ascii="Times New Roman" w:hAnsi="Times New Roman"/>
          <w:b/>
          <w:i/>
          <w:spacing w:val="-2"/>
          <w:sz w:val="28"/>
          <w:szCs w:val="28"/>
          <w:lang w:val="uk-UA" w:eastAsia="uk-UA"/>
        </w:rPr>
        <w:t xml:space="preserve">). </w:t>
      </w:r>
      <w:r w:rsidRPr="009543B5">
        <w:rPr>
          <w:rStyle w:val="0pt5"/>
          <w:rFonts w:ascii="Times New Roman" w:hAnsi="Times New Roman"/>
          <w:spacing w:val="-2"/>
          <w:sz w:val="28"/>
          <w:szCs w:val="28"/>
          <w:lang w:val="uk-UA" w:eastAsia="uk-UA"/>
        </w:rPr>
        <w:t xml:space="preserve">В межах району відклади кембрію виходять на домезозойську поверхню у східній його частині від виходів венду до умовної лінії Журавичі – Цумань. </w:t>
      </w:r>
    </w:p>
    <w:p w:rsidR="00C6685F" w:rsidRPr="009543B5" w:rsidRDefault="00C6685F" w:rsidP="00C6685F">
      <w:pPr>
        <w:pStyle w:val="ab"/>
        <w:spacing w:after="0" w:line="240" w:lineRule="auto"/>
        <w:ind w:firstLine="709"/>
        <w:jc w:val="both"/>
        <w:rPr>
          <w:rStyle w:val="0pt5"/>
          <w:rFonts w:ascii="Times New Roman" w:hAnsi="Times New Roman"/>
          <w:sz w:val="28"/>
          <w:szCs w:val="28"/>
          <w:lang w:val="uk-UA" w:eastAsia="uk-UA"/>
        </w:rPr>
      </w:pPr>
      <w:r w:rsidRPr="009543B5">
        <w:rPr>
          <w:rStyle w:val="110"/>
          <w:rFonts w:ascii="Times New Roman" w:hAnsi="Times New Roman"/>
          <w:b/>
          <w:sz w:val="28"/>
          <w:szCs w:val="28"/>
          <w:lang w:val="uk-UA" w:eastAsia="uk-UA"/>
        </w:rPr>
        <w:t xml:space="preserve">Силурійська </w:t>
      </w:r>
      <w:r w:rsidRPr="009543B5">
        <w:rPr>
          <w:rStyle w:val="0pt5"/>
          <w:rFonts w:ascii="Times New Roman" w:hAnsi="Times New Roman"/>
          <w:b/>
          <w:i/>
          <w:sz w:val="28"/>
          <w:szCs w:val="28"/>
          <w:lang w:val="uk-UA" w:eastAsia="uk-UA"/>
        </w:rPr>
        <w:t>система (S</w:t>
      </w:r>
      <w:r w:rsidRPr="009543B5">
        <w:rPr>
          <w:rStyle w:val="0pt5"/>
          <w:rFonts w:ascii="Times New Roman" w:hAnsi="Times New Roman"/>
          <w:b/>
          <w:i/>
          <w:sz w:val="28"/>
          <w:szCs w:val="28"/>
          <w:vertAlign w:val="subscript"/>
          <w:lang w:val="uk-UA" w:eastAsia="uk-UA"/>
        </w:rPr>
        <w:t>2</w:t>
      </w:r>
      <w:r w:rsidRPr="009543B5">
        <w:rPr>
          <w:rStyle w:val="0pt5"/>
          <w:rFonts w:ascii="Times New Roman" w:hAnsi="Times New Roman"/>
          <w:b/>
          <w:i/>
          <w:sz w:val="28"/>
          <w:szCs w:val="28"/>
          <w:lang w:val="uk-UA" w:eastAsia="uk-UA"/>
        </w:rPr>
        <w:t xml:space="preserve">). </w:t>
      </w:r>
      <w:r w:rsidRPr="009543B5">
        <w:rPr>
          <w:rStyle w:val="0pt5"/>
          <w:rFonts w:ascii="Times New Roman" w:hAnsi="Times New Roman"/>
          <w:sz w:val="28"/>
          <w:szCs w:val="28"/>
          <w:lang w:val="uk-UA" w:eastAsia="uk-UA"/>
        </w:rPr>
        <w:t>На домезозойську поверхню виходять відклади силуру – від межі Журавичі – Цумань до лінії сіл: Хопнів – Озеро – Муравище</w:t>
      </w:r>
      <w:r w:rsidRPr="009543B5">
        <w:rPr>
          <w:rFonts w:ascii="Times New Roman" w:hAnsi="Times New Roman"/>
          <w:sz w:val="28"/>
          <w:szCs w:val="28"/>
          <w:lang w:val="uk-UA"/>
        </w:rPr>
        <w:t xml:space="preserve"> – </w:t>
      </w:r>
      <w:r w:rsidRPr="009543B5">
        <w:rPr>
          <w:rStyle w:val="0pt5"/>
          <w:rFonts w:ascii="Times New Roman" w:hAnsi="Times New Roman"/>
          <w:sz w:val="28"/>
          <w:szCs w:val="28"/>
          <w:lang w:val="uk-UA" w:eastAsia="uk-UA"/>
        </w:rPr>
        <w:t>Арматнів та південна частина району.</w:t>
      </w:r>
    </w:p>
    <w:p w:rsidR="00426680" w:rsidRPr="009543B5" w:rsidRDefault="00C07B77" w:rsidP="00A123F7">
      <w:pPr>
        <w:pStyle w:val="ab"/>
        <w:spacing w:after="0" w:line="240" w:lineRule="auto"/>
        <w:ind w:firstLine="709"/>
        <w:jc w:val="both"/>
        <w:rPr>
          <w:rStyle w:val="180pt2"/>
          <w:rFonts w:ascii="Times New Roman" w:hAnsi="Times New Roman"/>
          <w:sz w:val="28"/>
          <w:szCs w:val="28"/>
          <w:lang w:val="uk-UA" w:eastAsia="uk-UA"/>
        </w:rPr>
      </w:pPr>
      <w:r w:rsidRPr="009543B5">
        <w:rPr>
          <w:rStyle w:val="110"/>
          <w:rFonts w:ascii="Times New Roman" w:hAnsi="Times New Roman"/>
          <w:b/>
          <w:sz w:val="28"/>
          <w:szCs w:val="28"/>
          <w:lang w:val="uk-UA" w:eastAsia="uk-UA"/>
        </w:rPr>
        <w:t>Девонська система (D</w:t>
      </w:r>
      <w:r w:rsidRPr="009543B5">
        <w:rPr>
          <w:rStyle w:val="110"/>
          <w:rFonts w:ascii="Times New Roman" w:hAnsi="Times New Roman"/>
          <w:b/>
          <w:sz w:val="28"/>
          <w:szCs w:val="28"/>
          <w:vertAlign w:val="subscript"/>
          <w:lang w:val="uk-UA" w:eastAsia="uk-UA"/>
        </w:rPr>
        <w:t>1-</w:t>
      </w:r>
      <w:r w:rsidRPr="009543B5">
        <w:rPr>
          <w:rStyle w:val="0pt5"/>
          <w:rFonts w:ascii="Times New Roman" w:hAnsi="Times New Roman"/>
          <w:b/>
          <w:sz w:val="28"/>
          <w:szCs w:val="28"/>
          <w:vertAlign w:val="subscript"/>
          <w:lang w:val="uk-UA" w:eastAsia="uk-UA"/>
        </w:rPr>
        <w:t>3</w:t>
      </w:r>
      <w:r w:rsidRPr="009543B5">
        <w:rPr>
          <w:rStyle w:val="0pt5"/>
          <w:rFonts w:ascii="Times New Roman" w:hAnsi="Times New Roman"/>
          <w:b/>
          <w:sz w:val="28"/>
          <w:szCs w:val="28"/>
          <w:lang w:val="uk-UA" w:eastAsia="uk-UA"/>
        </w:rPr>
        <w:t xml:space="preserve">). </w:t>
      </w:r>
      <w:r w:rsidRPr="009543B5">
        <w:rPr>
          <w:rStyle w:val="0pt5"/>
          <w:rFonts w:ascii="Times New Roman" w:hAnsi="Times New Roman"/>
          <w:spacing w:val="0"/>
          <w:sz w:val="28"/>
          <w:szCs w:val="28"/>
          <w:lang w:val="uk-UA" w:eastAsia="uk-UA"/>
        </w:rPr>
        <w:t>На території району західніше межі виходу на домезозойську поверхню утворень силуру виходять відклади девону</w:t>
      </w:r>
      <w:r w:rsidRPr="009543B5">
        <w:rPr>
          <w:rStyle w:val="0pt5"/>
          <w:rFonts w:ascii="Times New Roman" w:hAnsi="Times New Roman"/>
          <w:spacing w:val="12"/>
          <w:sz w:val="28"/>
          <w:szCs w:val="28"/>
          <w:lang w:val="uk-UA" w:eastAsia="uk-UA"/>
        </w:rPr>
        <w:t>.</w:t>
      </w:r>
    </w:p>
    <w:p w:rsidR="00426680" w:rsidRPr="009543B5" w:rsidRDefault="00426680" w:rsidP="00426680">
      <w:pPr>
        <w:framePr w:wrap="none" w:vAnchor="page" w:hAnchor="page" w:x="1522" w:y="2035"/>
        <w:spacing w:line="240" w:lineRule="auto"/>
        <w:rPr>
          <w:sz w:val="2"/>
          <w:szCs w:val="2"/>
          <w:lang w:val="uk-UA"/>
        </w:rPr>
      </w:pPr>
    </w:p>
    <w:p w:rsidR="00426680" w:rsidRPr="009543B5" w:rsidRDefault="00426680" w:rsidP="00380C74">
      <w:pPr>
        <w:pStyle w:val="ab"/>
        <w:spacing w:after="0" w:line="240" w:lineRule="auto"/>
        <w:ind w:firstLine="709"/>
        <w:jc w:val="both"/>
        <w:rPr>
          <w:rFonts w:ascii="Times New Roman" w:hAnsi="Times New Roman"/>
          <w:sz w:val="28"/>
          <w:szCs w:val="28"/>
          <w:lang w:val="uk-UA"/>
        </w:rPr>
      </w:pPr>
      <w:r w:rsidRPr="009543B5">
        <w:rPr>
          <w:rStyle w:val="110"/>
          <w:rFonts w:ascii="Times New Roman" w:hAnsi="Times New Roman"/>
          <w:b/>
          <w:sz w:val="28"/>
          <w:szCs w:val="28"/>
          <w:lang w:val="uk-UA" w:eastAsia="uk-UA"/>
        </w:rPr>
        <w:t>Мезозойська ератема. Крейдова система</w:t>
      </w:r>
      <w:r w:rsidRPr="009543B5">
        <w:rPr>
          <w:rStyle w:val="0pt5"/>
          <w:rFonts w:ascii="Times New Roman" w:hAnsi="Times New Roman"/>
          <w:b/>
          <w:sz w:val="28"/>
          <w:szCs w:val="28"/>
          <w:lang w:val="uk-UA" w:eastAsia="uk-UA"/>
        </w:rPr>
        <w:t xml:space="preserve"> </w:t>
      </w:r>
      <w:r w:rsidRPr="009543B5">
        <w:rPr>
          <w:rStyle w:val="0pt5"/>
          <w:rFonts w:ascii="Times New Roman" w:hAnsi="Times New Roman"/>
          <w:b/>
          <w:i/>
          <w:sz w:val="28"/>
          <w:szCs w:val="28"/>
          <w:lang w:val="uk-UA" w:eastAsia="uk-UA"/>
        </w:rPr>
        <w:t>(К</w:t>
      </w:r>
      <w:r w:rsidRPr="009543B5">
        <w:rPr>
          <w:rStyle w:val="0pt5"/>
          <w:rFonts w:ascii="Times New Roman" w:hAnsi="Times New Roman"/>
          <w:b/>
          <w:i/>
          <w:sz w:val="28"/>
          <w:szCs w:val="28"/>
          <w:vertAlign w:val="subscript"/>
          <w:lang w:val="uk-UA" w:eastAsia="uk-UA"/>
        </w:rPr>
        <w:t>2</w:t>
      </w:r>
      <w:r w:rsidRPr="009543B5">
        <w:rPr>
          <w:rStyle w:val="0pt5"/>
          <w:rFonts w:ascii="Times New Roman" w:hAnsi="Times New Roman"/>
          <w:b/>
          <w:i/>
          <w:sz w:val="28"/>
          <w:szCs w:val="28"/>
          <w:lang w:val="uk-UA" w:eastAsia="uk-UA"/>
        </w:rPr>
        <w:t>)</w:t>
      </w:r>
      <w:r w:rsidR="00C6685F" w:rsidRPr="009543B5">
        <w:rPr>
          <w:rStyle w:val="0pt5"/>
          <w:rFonts w:ascii="Times New Roman" w:hAnsi="Times New Roman"/>
          <w:b/>
          <w:i/>
          <w:sz w:val="28"/>
          <w:szCs w:val="28"/>
          <w:lang w:val="uk-UA" w:eastAsia="uk-UA"/>
        </w:rPr>
        <w:t xml:space="preserve">. </w:t>
      </w:r>
      <w:r w:rsidR="00C07B77" w:rsidRPr="009543B5">
        <w:rPr>
          <w:rStyle w:val="0pt5"/>
          <w:rFonts w:ascii="Times New Roman" w:hAnsi="Times New Roman"/>
          <w:sz w:val="28"/>
          <w:szCs w:val="28"/>
          <w:lang w:val="uk-UA" w:eastAsia="uk-UA"/>
        </w:rPr>
        <w:t>С</w:t>
      </w:r>
      <w:r w:rsidRPr="009543B5">
        <w:rPr>
          <w:rStyle w:val="0pt5"/>
          <w:rFonts w:ascii="Times New Roman" w:hAnsi="Times New Roman"/>
          <w:sz w:val="28"/>
          <w:szCs w:val="28"/>
          <w:lang w:val="uk-UA" w:eastAsia="uk-UA"/>
        </w:rPr>
        <w:t>еред мезозойських утворень</w:t>
      </w:r>
      <w:r w:rsidR="00C07B77" w:rsidRPr="009543B5">
        <w:rPr>
          <w:rStyle w:val="0pt5"/>
          <w:rFonts w:ascii="Times New Roman" w:hAnsi="Times New Roman"/>
          <w:sz w:val="28"/>
          <w:szCs w:val="28"/>
          <w:lang w:val="uk-UA" w:eastAsia="uk-UA"/>
        </w:rPr>
        <w:t xml:space="preserve"> тут</w:t>
      </w:r>
      <w:r w:rsidRPr="009543B5">
        <w:rPr>
          <w:rStyle w:val="0pt5"/>
          <w:rFonts w:ascii="Times New Roman" w:hAnsi="Times New Roman"/>
          <w:sz w:val="28"/>
          <w:szCs w:val="28"/>
          <w:lang w:val="uk-UA" w:eastAsia="uk-UA"/>
        </w:rPr>
        <w:t xml:space="preserve"> </w:t>
      </w:r>
      <w:r w:rsidR="00ED74DC" w:rsidRPr="009543B5">
        <w:rPr>
          <w:rStyle w:val="0pt5"/>
          <w:rFonts w:ascii="Times New Roman" w:hAnsi="Times New Roman"/>
          <w:sz w:val="28"/>
          <w:szCs w:val="28"/>
          <w:lang w:val="uk-UA" w:eastAsia="uk-UA"/>
        </w:rPr>
        <w:t xml:space="preserve">відомі лише відклади </w:t>
      </w:r>
      <w:r w:rsidRPr="009543B5">
        <w:rPr>
          <w:rStyle w:val="0pt5"/>
          <w:rFonts w:ascii="Times New Roman" w:hAnsi="Times New Roman"/>
          <w:sz w:val="28"/>
          <w:szCs w:val="28"/>
          <w:lang w:val="uk-UA" w:eastAsia="uk-UA"/>
        </w:rPr>
        <w:t xml:space="preserve">верхнього відділу </w:t>
      </w:r>
      <w:r w:rsidR="00C07B77" w:rsidRPr="009543B5">
        <w:rPr>
          <w:rStyle w:val="0pt5"/>
          <w:rFonts w:ascii="Times New Roman" w:hAnsi="Times New Roman"/>
          <w:sz w:val="28"/>
          <w:szCs w:val="28"/>
          <w:lang w:val="uk-UA" w:eastAsia="uk-UA"/>
        </w:rPr>
        <w:t>крейдової системи, які суцільно</w:t>
      </w:r>
      <w:r w:rsidRPr="009543B5">
        <w:rPr>
          <w:rStyle w:val="0pt5"/>
          <w:rFonts w:ascii="Times New Roman" w:hAnsi="Times New Roman"/>
          <w:sz w:val="28"/>
          <w:szCs w:val="28"/>
          <w:lang w:val="uk-UA" w:eastAsia="uk-UA"/>
        </w:rPr>
        <w:t xml:space="preserve"> перекривають різновікові відклади верхнього венду </w:t>
      </w:r>
      <w:r w:rsidR="00C6685F" w:rsidRPr="009543B5">
        <w:rPr>
          <w:rStyle w:val="0pt5"/>
          <w:rFonts w:ascii="Times New Roman" w:hAnsi="Times New Roman"/>
          <w:sz w:val="28"/>
          <w:szCs w:val="28"/>
          <w:lang w:val="uk-UA" w:eastAsia="uk-UA"/>
        </w:rPr>
        <w:t>та палеозою.</w:t>
      </w:r>
    </w:p>
    <w:p w:rsidR="00426680" w:rsidRPr="009543B5" w:rsidRDefault="00426680" w:rsidP="00D00009">
      <w:pPr>
        <w:pStyle w:val="ab"/>
        <w:spacing w:after="0" w:line="240" w:lineRule="auto"/>
        <w:ind w:firstLine="709"/>
        <w:jc w:val="both"/>
        <w:rPr>
          <w:rFonts w:ascii="Times New Roman" w:hAnsi="Times New Roman"/>
          <w:sz w:val="28"/>
          <w:szCs w:val="28"/>
          <w:lang w:val="uk-UA"/>
        </w:rPr>
      </w:pPr>
      <w:r w:rsidRPr="009543B5">
        <w:rPr>
          <w:rStyle w:val="110"/>
          <w:rFonts w:ascii="Times New Roman" w:hAnsi="Times New Roman"/>
          <w:b/>
          <w:sz w:val="28"/>
          <w:szCs w:val="28"/>
          <w:lang w:val="uk-UA" w:eastAsia="uk-UA"/>
        </w:rPr>
        <w:t>Кайнозойська ератема</w:t>
      </w:r>
      <w:r w:rsidR="00C6685F" w:rsidRPr="009543B5">
        <w:rPr>
          <w:rStyle w:val="110"/>
          <w:rFonts w:ascii="Times New Roman" w:hAnsi="Times New Roman"/>
          <w:b/>
          <w:sz w:val="28"/>
          <w:szCs w:val="28"/>
          <w:lang w:val="uk-UA" w:eastAsia="uk-UA"/>
        </w:rPr>
        <w:t xml:space="preserve">. </w:t>
      </w:r>
      <w:r w:rsidRPr="009543B5">
        <w:rPr>
          <w:rStyle w:val="0pt5"/>
          <w:rFonts w:ascii="Times New Roman" w:hAnsi="Times New Roman"/>
          <w:sz w:val="28"/>
          <w:szCs w:val="28"/>
          <w:lang w:val="uk-UA" w:eastAsia="uk-UA"/>
        </w:rPr>
        <w:t>До</w:t>
      </w:r>
      <w:r w:rsidR="00C07B77" w:rsidRPr="009543B5">
        <w:rPr>
          <w:rStyle w:val="0pt5"/>
          <w:rFonts w:ascii="Times New Roman" w:hAnsi="Times New Roman"/>
          <w:sz w:val="28"/>
          <w:szCs w:val="28"/>
          <w:lang w:val="uk-UA" w:eastAsia="uk-UA"/>
        </w:rPr>
        <w:t xml:space="preserve"> неї</w:t>
      </w:r>
      <w:r w:rsidRPr="009543B5">
        <w:rPr>
          <w:rStyle w:val="0pt5"/>
          <w:rFonts w:ascii="Times New Roman" w:hAnsi="Times New Roman"/>
          <w:sz w:val="28"/>
          <w:szCs w:val="28"/>
          <w:lang w:val="uk-UA" w:eastAsia="uk-UA"/>
        </w:rPr>
        <w:t xml:space="preserve"> належать палеогенова, неогенова і антропогенова системи.</w:t>
      </w:r>
    </w:p>
    <w:p w:rsidR="00426680" w:rsidRPr="009543B5" w:rsidRDefault="00426680" w:rsidP="00D00009">
      <w:pPr>
        <w:pStyle w:val="ab"/>
        <w:spacing w:after="0" w:line="240" w:lineRule="auto"/>
        <w:ind w:firstLine="709"/>
        <w:jc w:val="both"/>
        <w:rPr>
          <w:rFonts w:ascii="Times New Roman" w:hAnsi="Times New Roman"/>
          <w:sz w:val="28"/>
          <w:szCs w:val="28"/>
          <w:lang w:val="uk-UA"/>
        </w:rPr>
      </w:pPr>
      <w:r w:rsidRPr="009543B5">
        <w:rPr>
          <w:rStyle w:val="110"/>
          <w:rFonts w:ascii="Times New Roman" w:hAnsi="Times New Roman"/>
          <w:b/>
          <w:sz w:val="28"/>
          <w:szCs w:val="28"/>
          <w:lang w:val="uk-UA" w:eastAsia="uk-UA"/>
        </w:rPr>
        <w:t>Палеогенова система</w:t>
      </w:r>
      <w:r w:rsidR="005B3ED9" w:rsidRPr="009543B5">
        <w:rPr>
          <w:rStyle w:val="0pt5"/>
          <w:rFonts w:ascii="Times New Roman" w:hAnsi="Times New Roman"/>
          <w:b/>
          <w:sz w:val="28"/>
          <w:szCs w:val="28"/>
          <w:lang w:val="uk-UA" w:eastAsia="uk-UA"/>
        </w:rPr>
        <w:t xml:space="preserve"> </w:t>
      </w:r>
      <w:r w:rsidRPr="009543B5">
        <w:rPr>
          <w:rStyle w:val="0pt5"/>
          <w:rFonts w:ascii="Times New Roman" w:hAnsi="Times New Roman"/>
          <w:b/>
          <w:i/>
          <w:sz w:val="28"/>
          <w:szCs w:val="28"/>
          <w:lang w:val="uk-UA" w:eastAsia="uk-UA"/>
        </w:rPr>
        <w:t>(Р</w:t>
      </w:r>
      <w:r w:rsidRPr="009543B5">
        <w:rPr>
          <w:rStyle w:val="0pt5"/>
          <w:rFonts w:ascii="Times New Roman" w:hAnsi="Times New Roman"/>
          <w:b/>
          <w:i/>
          <w:sz w:val="28"/>
          <w:szCs w:val="28"/>
          <w:vertAlign w:val="subscript"/>
          <w:lang w:val="uk-UA" w:eastAsia="uk-UA"/>
        </w:rPr>
        <w:t>2</w:t>
      </w:r>
      <w:r w:rsidRPr="009543B5">
        <w:rPr>
          <w:rStyle w:val="0pt5"/>
          <w:rFonts w:ascii="Times New Roman" w:hAnsi="Times New Roman"/>
          <w:b/>
          <w:i/>
          <w:sz w:val="28"/>
          <w:szCs w:val="28"/>
          <w:lang w:val="uk-UA" w:eastAsia="uk-UA"/>
        </w:rPr>
        <w:t>)</w:t>
      </w:r>
      <w:r w:rsidR="00C07B77" w:rsidRPr="009543B5">
        <w:rPr>
          <w:rStyle w:val="0pt5"/>
          <w:rFonts w:ascii="Times New Roman" w:hAnsi="Times New Roman"/>
          <w:b/>
          <w:i/>
          <w:sz w:val="28"/>
          <w:szCs w:val="28"/>
          <w:lang w:val="uk-UA" w:eastAsia="uk-UA"/>
        </w:rPr>
        <w:t xml:space="preserve">. </w:t>
      </w:r>
      <w:r w:rsidR="00ED74DC" w:rsidRPr="009543B5">
        <w:rPr>
          <w:rStyle w:val="0pt5"/>
          <w:rFonts w:ascii="Times New Roman" w:hAnsi="Times New Roman"/>
          <w:sz w:val="28"/>
          <w:szCs w:val="28"/>
          <w:lang w:val="uk-UA" w:eastAsia="uk-UA"/>
        </w:rPr>
        <w:t>Н</w:t>
      </w:r>
      <w:r w:rsidRPr="009543B5">
        <w:rPr>
          <w:rStyle w:val="0pt5"/>
          <w:rFonts w:ascii="Times New Roman" w:hAnsi="Times New Roman"/>
          <w:sz w:val="28"/>
          <w:szCs w:val="28"/>
          <w:lang w:val="uk-UA" w:eastAsia="uk-UA"/>
        </w:rPr>
        <w:t xml:space="preserve">априкінці верхньої крейди та в період формування палеогенових і неогенових утворень в межах нашого району відбувались регіональні тривалі розмиви, які обумовили формування ембріональної річкової мережі. Палеогенові утворення </w:t>
      </w:r>
      <w:r w:rsidR="00A920D1" w:rsidRPr="009543B5">
        <w:rPr>
          <w:rStyle w:val="0pt5"/>
          <w:rFonts w:ascii="Times New Roman" w:hAnsi="Times New Roman"/>
          <w:sz w:val="28"/>
          <w:szCs w:val="28"/>
          <w:lang w:val="uk-UA" w:eastAsia="uk-UA"/>
        </w:rPr>
        <w:t xml:space="preserve">у вигляді окремих останців знаходяться </w:t>
      </w:r>
      <w:r w:rsidRPr="009543B5">
        <w:rPr>
          <w:rStyle w:val="0pt5"/>
          <w:rFonts w:ascii="Times New Roman" w:hAnsi="Times New Roman"/>
          <w:sz w:val="28"/>
          <w:szCs w:val="28"/>
          <w:lang w:val="uk-UA" w:eastAsia="uk-UA"/>
        </w:rPr>
        <w:t>в районі сіл Си</w:t>
      </w:r>
      <w:r w:rsidR="00384A91" w:rsidRPr="009543B5">
        <w:rPr>
          <w:rStyle w:val="0pt5"/>
          <w:rFonts w:ascii="Times New Roman" w:hAnsi="Times New Roman"/>
          <w:sz w:val="28"/>
          <w:szCs w:val="28"/>
          <w:lang w:val="uk-UA" w:eastAsia="uk-UA"/>
        </w:rPr>
        <w:t>ль</w:t>
      </w:r>
      <w:r w:rsidRPr="009543B5">
        <w:rPr>
          <w:rStyle w:val="0pt5"/>
          <w:rFonts w:ascii="Times New Roman" w:hAnsi="Times New Roman"/>
          <w:sz w:val="28"/>
          <w:szCs w:val="28"/>
          <w:lang w:val="uk-UA" w:eastAsia="uk-UA"/>
        </w:rPr>
        <w:t>не - Городище, М</w:t>
      </w:r>
      <w:r w:rsidR="00384A91" w:rsidRPr="009543B5">
        <w:rPr>
          <w:rStyle w:val="0pt5"/>
          <w:rFonts w:ascii="Times New Roman" w:hAnsi="Times New Roman"/>
          <w:sz w:val="28"/>
          <w:szCs w:val="28"/>
          <w:lang w:val="uk-UA" w:eastAsia="uk-UA"/>
        </w:rPr>
        <w:t>и</w:t>
      </w:r>
      <w:r w:rsidR="00A920D1" w:rsidRPr="009543B5">
        <w:rPr>
          <w:rStyle w:val="0pt5"/>
          <w:rFonts w:ascii="Times New Roman" w:hAnsi="Times New Roman"/>
          <w:sz w:val="28"/>
          <w:szCs w:val="28"/>
          <w:lang w:val="uk-UA" w:eastAsia="uk-UA"/>
        </w:rPr>
        <w:t>кове та Берестяне.</w:t>
      </w:r>
    </w:p>
    <w:p w:rsidR="00426680" w:rsidRPr="009543B5" w:rsidRDefault="00426680" w:rsidP="0007198B">
      <w:pPr>
        <w:pStyle w:val="ab"/>
        <w:spacing w:after="0" w:line="240" w:lineRule="auto"/>
        <w:ind w:firstLine="709"/>
        <w:jc w:val="both"/>
        <w:rPr>
          <w:rFonts w:ascii="Times New Roman" w:hAnsi="Times New Roman"/>
          <w:sz w:val="28"/>
          <w:szCs w:val="28"/>
          <w:lang w:val="uk-UA"/>
        </w:rPr>
      </w:pPr>
      <w:r w:rsidRPr="009543B5">
        <w:rPr>
          <w:rStyle w:val="110"/>
          <w:rFonts w:ascii="Times New Roman" w:hAnsi="Times New Roman"/>
          <w:b/>
          <w:sz w:val="28"/>
          <w:szCs w:val="28"/>
          <w:lang w:val="uk-UA" w:eastAsia="uk-UA"/>
        </w:rPr>
        <w:t>Неогенова система. Міоцен</w:t>
      </w:r>
      <w:r w:rsidR="005B3ED9" w:rsidRPr="009543B5">
        <w:rPr>
          <w:rStyle w:val="110"/>
          <w:rFonts w:ascii="Times New Roman" w:hAnsi="Times New Roman"/>
          <w:b/>
          <w:sz w:val="28"/>
          <w:szCs w:val="28"/>
          <w:lang w:val="uk-UA" w:eastAsia="uk-UA"/>
        </w:rPr>
        <w:t xml:space="preserve"> </w:t>
      </w:r>
      <w:r w:rsidRPr="009543B5">
        <w:rPr>
          <w:rStyle w:val="110"/>
          <w:rFonts w:ascii="Times New Roman" w:hAnsi="Times New Roman"/>
          <w:b/>
          <w:sz w:val="28"/>
          <w:szCs w:val="28"/>
          <w:lang w:val="uk-UA" w:eastAsia="uk-UA"/>
        </w:rPr>
        <w:t>(N</w:t>
      </w:r>
      <w:r w:rsidRPr="009543B5">
        <w:rPr>
          <w:rStyle w:val="110"/>
          <w:rFonts w:ascii="Times New Roman" w:hAnsi="Times New Roman"/>
          <w:b/>
          <w:sz w:val="28"/>
          <w:szCs w:val="28"/>
          <w:vertAlign w:val="subscript"/>
          <w:lang w:val="uk-UA" w:eastAsia="uk-UA"/>
        </w:rPr>
        <w:t>1</w:t>
      </w:r>
      <w:r w:rsidRPr="009543B5">
        <w:rPr>
          <w:rStyle w:val="110"/>
          <w:rFonts w:ascii="Times New Roman" w:hAnsi="Times New Roman"/>
          <w:b/>
          <w:sz w:val="28"/>
          <w:szCs w:val="28"/>
          <w:lang w:val="uk-UA" w:eastAsia="uk-UA"/>
        </w:rPr>
        <w:t>)</w:t>
      </w:r>
      <w:r w:rsidR="005238BE" w:rsidRPr="009543B5">
        <w:rPr>
          <w:rStyle w:val="110"/>
          <w:rFonts w:ascii="Times New Roman" w:hAnsi="Times New Roman"/>
          <w:b/>
          <w:sz w:val="28"/>
          <w:szCs w:val="28"/>
          <w:lang w:val="uk-UA" w:eastAsia="uk-UA"/>
        </w:rPr>
        <w:t>.</w:t>
      </w:r>
      <w:r w:rsidR="00C07B77" w:rsidRPr="009543B5">
        <w:rPr>
          <w:rStyle w:val="110"/>
          <w:rFonts w:ascii="Times New Roman" w:hAnsi="Times New Roman"/>
          <w:b/>
          <w:sz w:val="28"/>
          <w:szCs w:val="28"/>
          <w:lang w:val="uk-UA" w:eastAsia="uk-UA"/>
        </w:rPr>
        <w:t xml:space="preserve"> </w:t>
      </w:r>
      <w:r w:rsidRPr="009543B5">
        <w:rPr>
          <w:rStyle w:val="0pt5"/>
          <w:rFonts w:ascii="Times New Roman" w:hAnsi="Times New Roman"/>
          <w:sz w:val="28"/>
          <w:szCs w:val="28"/>
          <w:lang w:val="uk-UA" w:eastAsia="uk-UA"/>
        </w:rPr>
        <w:t>Неогенові піски в межах району збереглися на поверхні палео</w:t>
      </w:r>
      <w:r w:rsidR="00384A91" w:rsidRPr="009543B5">
        <w:rPr>
          <w:rStyle w:val="0pt5"/>
          <w:rFonts w:ascii="Times New Roman" w:hAnsi="Times New Roman"/>
          <w:sz w:val="28"/>
          <w:szCs w:val="28"/>
          <w:lang w:val="uk-UA" w:eastAsia="uk-UA"/>
        </w:rPr>
        <w:t>генового пагорба в районі с. Мик</w:t>
      </w:r>
      <w:r w:rsidRPr="009543B5">
        <w:rPr>
          <w:rStyle w:val="0pt5"/>
          <w:rFonts w:ascii="Times New Roman" w:hAnsi="Times New Roman"/>
          <w:sz w:val="28"/>
          <w:szCs w:val="28"/>
          <w:lang w:val="uk-UA" w:eastAsia="uk-UA"/>
        </w:rPr>
        <w:t>ове</w:t>
      </w:r>
      <w:r w:rsidR="00380C74" w:rsidRPr="009543B5">
        <w:rPr>
          <w:rStyle w:val="0pt5"/>
          <w:rFonts w:ascii="Times New Roman" w:hAnsi="Times New Roman"/>
          <w:sz w:val="28"/>
          <w:szCs w:val="28"/>
          <w:lang w:val="uk-UA" w:eastAsia="uk-UA"/>
        </w:rPr>
        <w:t>.</w:t>
      </w:r>
    </w:p>
    <w:p w:rsidR="00C07B77" w:rsidRPr="009543B5" w:rsidRDefault="00426680" w:rsidP="00380C74">
      <w:pPr>
        <w:pStyle w:val="ab"/>
        <w:spacing w:after="0" w:line="240" w:lineRule="auto"/>
        <w:ind w:firstLine="709"/>
        <w:jc w:val="both"/>
        <w:rPr>
          <w:rStyle w:val="0pt5"/>
          <w:rFonts w:ascii="Times New Roman" w:hAnsi="Times New Roman"/>
          <w:sz w:val="28"/>
          <w:szCs w:val="28"/>
          <w:lang w:val="uk-UA" w:eastAsia="uk-UA"/>
        </w:rPr>
      </w:pPr>
      <w:r w:rsidRPr="009543B5">
        <w:rPr>
          <w:rStyle w:val="0pt5"/>
          <w:rFonts w:ascii="Times New Roman" w:hAnsi="Times New Roman"/>
          <w:b/>
          <w:i/>
          <w:sz w:val="28"/>
          <w:szCs w:val="28"/>
          <w:lang w:val="uk-UA" w:eastAsia="uk-UA"/>
        </w:rPr>
        <w:t>Антропогенова система</w:t>
      </w:r>
      <w:r w:rsidR="00C07B77" w:rsidRPr="009543B5">
        <w:rPr>
          <w:rStyle w:val="0pt5"/>
          <w:rFonts w:ascii="Times New Roman" w:hAnsi="Times New Roman"/>
          <w:i/>
          <w:sz w:val="28"/>
          <w:szCs w:val="28"/>
          <w:lang w:val="uk-UA" w:eastAsia="uk-UA"/>
        </w:rPr>
        <w:t xml:space="preserve">. </w:t>
      </w:r>
      <w:r w:rsidRPr="009543B5">
        <w:rPr>
          <w:rStyle w:val="0pt5"/>
          <w:rFonts w:ascii="Times New Roman" w:hAnsi="Times New Roman"/>
          <w:sz w:val="28"/>
          <w:szCs w:val="28"/>
          <w:lang w:val="uk-UA" w:eastAsia="uk-UA"/>
        </w:rPr>
        <w:t>Четвертинні (антропогенові) відклади суцільним плащем перекривають усі інші утворення.</w:t>
      </w:r>
    </w:p>
    <w:p w:rsidR="001065DC" w:rsidRPr="009543B5" w:rsidRDefault="00C07B77" w:rsidP="00A07F8F">
      <w:pPr>
        <w:pStyle w:val="ab"/>
        <w:spacing w:after="0" w:line="240" w:lineRule="auto"/>
        <w:ind w:firstLine="709"/>
        <w:jc w:val="both"/>
        <w:rPr>
          <w:rStyle w:val="0pt5"/>
          <w:rFonts w:ascii="Times New Roman" w:hAnsi="Times New Roman"/>
          <w:sz w:val="28"/>
          <w:szCs w:val="28"/>
          <w:lang w:val="uk-UA" w:eastAsia="uk-UA"/>
        </w:rPr>
      </w:pPr>
      <w:r w:rsidRPr="009543B5">
        <w:rPr>
          <w:rStyle w:val="0pt5"/>
          <w:rFonts w:ascii="Times New Roman" w:hAnsi="Times New Roman"/>
          <w:b/>
          <w:i/>
          <w:sz w:val="28"/>
          <w:szCs w:val="28"/>
          <w:lang w:val="uk-UA" w:eastAsia="uk-UA"/>
        </w:rPr>
        <w:t xml:space="preserve">Корисні копалини: </w:t>
      </w:r>
      <w:r w:rsidRPr="009543B5">
        <w:rPr>
          <w:rStyle w:val="0pt5"/>
          <w:rFonts w:ascii="Times New Roman" w:hAnsi="Times New Roman"/>
          <w:sz w:val="28"/>
          <w:szCs w:val="28"/>
          <w:lang w:val="uk-UA" w:eastAsia="uk-UA"/>
        </w:rPr>
        <w:t xml:space="preserve"> мінеральн</w:t>
      </w:r>
      <w:r w:rsidR="001065DC" w:rsidRPr="009543B5">
        <w:rPr>
          <w:rStyle w:val="0pt5"/>
          <w:rFonts w:ascii="Times New Roman" w:hAnsi="Times New Roman"/>
          <w:sz w:val="28"/>
          <w:szCs w:val="28"/>
          <w:lang w:val="uk-UA" w:eastAsia="uk-UA"/>
        </w:rPr>
        <w:t>і води,</w:t>
      </w:r>
      <w:r w:rsidRPr="009543B5">
        <w:rPr>
          <w:rStyle w:val="0pt5"/>
          <w:rFonts w:ascii="Times New Roman" w:hAnsi="Times New Roman"/>
          <w:sz w:val="28"/>
          <w:szCs w:val="28"/>
          <w:lang w:val="uk-UA" w:eastAsia="uk-UA"/>
        </w:rPr>
        <w:t xml:space="preserve"> сапропель, глина,</w:t>
      </w:r>
      <w:r w:rsidR="00ED74DC" w:rsidRPr="009543B5">
        <w:rPr>
          <w:rStyle w:val="0pt5"/>
          <w:rFonts w:ascii="Times New Roman" w:hAnsi="Times New Roman"/>
          <w:sz w:val="28"/>
          <w:szCs w:val="28"/>
          <w:lang w:val="uk-UA" w:eastAsia="uk-UA"/>
        </w:rPr>
        <w:t xml:space="preserve"> пісок</w:t>
      </w:r>
      <w:r w:rsidRPr="009543B5">
        <w:rPr>
          <w:rStyle w:val="0pt5"/>
          <w:rFonts w:ascii="Times New Roman" w:hAnsi="Times New Roman"/>
          <w:sz w:val="28"/>
          <w:szCs w:val="28"/>
          <w:lang w:val="uk-UA" w:eastAsia="uk-UA"/>
        </w:rPr>
        <w:t>, крейда, і</w:t>
      </w:r>
      <w:r w:rsidR="001065DC" w:rsidRPr="009543B5">
        <w:rPr>
          <w:rStyle w:val="0pt5"/>
          <w:rFonts w:ascii="Times New Roman" w:hAnsi="Times New Roman"/>
          <w:sz w:val="28"/>
          <w:szCs w:val="28"/>
          <w:lang w:val="uk-UA" w:eastAsia="uk-UA"/>
        </w:rPr>
        <w:t xml:space="preserve"> торф’яні грязі.</w:t>
      </w:r>
    </w:p>
    <w:p w:rsidR="005B3ED9" w:rsidRPr="009543B5" w:rsidRDefault="00C04A62" w:rsidP="00C04A62">
      <w:pPr>
        <w:pStyle w:val="ab"/>
        <w:tabs>
          <w:tab w:val="left" w:pos="2685"/>
        </w:tabs>
        <w:spacing w:after="0" w:line="240" w:lineRule="auto"/>
        <w:ind w:firstLine="709"/>
        <w:contextualSpacing/>
        <w:jc w:val="both"/>
        <w:rPr>
          <w:rFonts w:ascii="Times New Roman" w:eastAsia="Times New Roman" w:hAnsi="Times New Roman"/>
          <w:b/>
          <w:i/>
          <w:sz w:val="16"/>
          <w:szCs w:val="16"/>
          <w:lang w:val="uk-UA" w:eastAsia="ru-RU"/>
        </w:rPr>
      </w:pPr>
      <w:r w:rsidRPr="009543B5">
        <w:rPr>
          <w:rFonts w:ascii="Times New Roman" w:eastAsia="Times New Roman" w:hAnsi="Times New Roman"/>
          <w:b/>
          <w:i/>
          <w:sz w:val="16"/>
          <w:szCs w:val="16"/>
          <w:lang w:val="uk-UA" w:eastAsia="ru-RU"/>
        </w:rPr>
        <w:tab/>
      </w:r>
    </w:p>
    <w:p w:rsidR="00AE434E" w:rsidRPr="009543B5" w:rsidRDefault="001065DC" w:rsidP="00A123F7">
      <w:pPr>
        <w:pStyle w:val="ab"/>
        <w:tabs>
          <w:tab w:val="left" w:pos="3435"/>
        </w:tabs>
        <w:spacing w:after="0" w:line="240" w:lineRule="auto"/>
        <w:contextualSpacing/>
        <w:jc w:val="center"/>
        <w:rPr>
          <w:rFonts w:ascii="Times New Roman" w:eastAsia="Times New Roman" w:hAnsi="Times New Roman"/>
          <w:i/>
          <w:sz w:val="28"/>
          <w:szCs w:val="28"/>
          <w:lang w:val="uk-UA" w:eastAsia="ru-RU"/>
        </w:rPr>
      </w:pPr>
      <w:r w:rsidRPr="009543B5">
        <w:rPr>
          <w:rFonts w:ascii="Times New Roman" w:eastAsia="Times New Roman" w:hAnsi="Times New Roman"/>
          <w:b/>
          <w:i/>
          <w:sz w:val="28"/>
          <w:szCs w:val="28"/>
          <w:lang w:val="uk-UA" w:eastAsia="ru-RU"/>
        </w:rPr>
        <w:t>Підземні води</w:t>
      </w:r>
    </w:p>
    <w:p w:rsidR="001065DC" w:rsidRPr="009543B5" w:rsidRDefault="00A123F7" w:rsidP="00ED74DC">
      <w:pPr>
        <w:pStyle w:val="ab"/>
        <w:spacing w:after="0" w:line="240" w:lineRule="auto"/>
        <w:ind w:firstLine="709"/>
        <w:contextualSpacing/>
        <w:jc w:val="both"/>
        <w:rPr>
          <w:rFonts w:ascii="Times New Roman" w:eastAsia="Times New Roman" w:hAnsi="Times New Roman"/>
          <w:sz w:val="28"/>
          <w:szCs w:val="28"/>
          <w:lang w:val="uk-UA" w:eastAsia="ru-RU"/>
        </w:rPr>
      </w:pPr>
      <w:r w:rsidRPr="009543B5">
        <w:rPr>
          <w:rFonts w:ascii="Times New Roman" w:eastAsia="Times New Roman" w:hAnsi="Times New Roman"/>
          <w:sz w:val="28"/>
          <w:szCs w:val="28"/>
          <w:lang w:val="uk-UA" w:eastAsia="ru-RU"/>
        </w:rPr>
        <w:t>Парк</w:t>
      </w:r>
      <w:r w:rsidR="001065DC" w:rsidRPr="009543B5">
        <w:rPr>
          <w:rFonts w:ascii="Times New Roman" w:eastAsia="Times New Roman" w:hAnsi="Times New Roman"/>
          <w:sz w:val="28"/>
          <w:szCs w:val="28"/>
          <w:lang w:val="uk-UA" w:eastAsia="ru-RU"/>
        </w:rPr>
        <w:t xml:space="preserve"> розташований у межах Волино-Подільського артезіанського басейну (Поліський та Волинський райони) на Руській плиті. Підземні води поширені практично в усіх стратиграфічних горизонтах. Водоносні горизонти дуже розповсюдженні у відкладах верхньої крейди</w:t>
      </w:r>
      <w:r w:rsidR="007B0888" w:rsidRPr="009543B5">
        <w:rPr>
          <w:rFonts w:ascii="Times New Roman" w:eastAsia="Times New Roman" w:hAnsi="Times New Roman"/>
          <w:sz w:val="28"/>
          <w:szCs w:val="28"/>
          <w:lang w:val="uk-UA" w:eastAsia="ru-RU"/>
        </w:rPr>
        <w:t xml:space="preserve">, </w:t>
      </w:r>
      <w:r w:rsidR="001065DC" w:rsidRPr="009543B5">
        <w:rPr>
          <w:rFonts w:ascii="Times New Roman" w:eastAsia="Times New Roman" w:hAnsi="Times New Roman"/>
          <w:sz w:val="28"/>
          <w:szCs w:val="28"/>
          <w:lang w:val="uk-UA" w:eastAsia="ru-RU"/>
        </w:rPr>
        <w:t>дещо менше в антропогенових, неогенових, палеогенових і юрських відкладах, а також в утвореннях палеозой</w:t>
      </w:r>
      <w:r w:rsidR="00ED74DC" w:rsidRPr="009543B5">
        <w:rPr>
          <w:rFonts w:ascii="Times New Roman" w:eastAsia="Times New Roman" w:hAnsi="Times New Roman"/>
          <w:sz w:val="28"/>
          <w:szCs w:val="28"/>
          <w:lang w:val="uk-UA" w:eastAsia="ru-RU"/>
        </w:rPr>
        <w:t xml:space="preserve">ського і протерозойського віку. </w:t>
      </w:r>
      <w:r w:rsidR="001065DC" w:rsidRPr="009543B5">
        <w:rPr>
          <w:rFonts w:ascii="Times New Roman" w:eastAsia="Times New Roman" w:hAnsi="Times New Roman"/>
          <w:sz w:val="28"/>
          <w:szCs w:val="28"/>
          <w:lang w:val="uk-UA" w:eastAsia="ru-RU"/>
        </w:rPr>
        <w:t>Важливу роль у живленні річок і боліт беруть води першого від поверхні постійного водоносного горизонту в антропогенних відкладах – ґрунтові води. Глибина їх залягання коливається у межах 0 – 5 м. Інколи у б</w:t>
      </w:r>
      <w:r w:rsidRPr="009543B5">
        <w:rPr>
          <w:rFonts w:ascii="Times New Roman" w:eastAsia="Times New Roman" w:hAnsi="Times New Roman"/>
          <w:sz w:val="28"/>
          <w:szCs w:val="28"/>
          <w:lang w:val="uk-UA" w:eastAsia="ru-RU"/>
        </w:rPr>
        <w:t>асейні річки вона становить 5-</w:t>
      </w:r>
      <w:r w:rsidR="001065DC" w:rsidRPr="009543B5">
        <w:rPr>
          <w:rFonts w:ascii="Times New Roman" w:eastAsia="Times New Roman" w:hAnsi="Times New Roman"/>
          <w:sz w:val="28"/>
          <w:szCs w:val="28"/>
          <w:lang w:val="uk-UA" w:eastAsia="ru-RU"/>
        </w:rPr>
        <w:t>10 м.</w:t>
      </w:r>
    </w:p>
    <w:p w:rsidR="00AE434E" w:rsidRPr="009543B5" w:rsidRDefault="00AE434E" w:rsidP="00A07F8F">
      <w:pPr>
        <w:pStyle w:val="2"/>
        <w:ind w:firstLine="709"/>
        <w:rPr>
          <w:sz w:val="16"/>
          <w:szCs w:val="16"/>
          <w:lang w:val="uk-UA"/>
        </w:rPr>
      </w:pPr>
    </w:p>
    <w:p w:rsidR="001065DC" w:rsidRPr="009543B5" w:rsidRDefault="001065DC" w:rsidP="00B744B6">
      <w:pPr>
        <w:pStyle w:val="2"/>
        <w:ind w:firstLine="0"/>
        <w:jc w:val="center"/>
        <w:rPr>
          <w:i/>
          <w:lang w:val="uk-UA"/>
        </w:rPr>
      </w:pPr>
      <w:r w:rsidRPr="009543B5">
        <w:rPr>
          <w:i/>
          <w:lang w:val="uk-UA"/>
        </w:rPr>
        <w:t>Рельєф</w:t>
      </w:r>
    </w:p>
    <w:p w:rsidR="00426680" w:rsidRPr="009543B5" w:rsidRDefault="00426680" w:rsidP="00445C1B">
      <w:pPr>
        <w:pStyle w:val="21"/>
        <w:tabs>
          <w:tab w:val="left" w:pos="2700"/>
        </w:tabs>
        <w:ind w:firstLine="709"/>
        <w:rPr>
          <w:rFonts w:ascii="Times New Roman" w:hAnsi="Times New Roman"/>
          <w:sz w:val="28"/>
          <w:szCs w:val="28"/>
        </w:rPr>
      </w:pPr>
      <w:r w:rsidRPr="009543B5">
        <w:rPr>
          <w:rFonts w:ascii="Times New Roman" w:hAnsi="Times New Roman"/>
          <w:sz w:val="28"/>
          <w:szCs w:val="28"/>
        </w:rPr>
        <w:t xml:space="preserve">За фізико-геоморфологічним районуванням розташування території </w:t>
      </w:r>
      <w:r w:rsidR="00FA79CF" w:rsidRPr="009543B5">
        <w:rPr>
          <w:rFonts w:ascii="Times New Roman" w:hAnsi="Times New Roman"/>
          <w:sz w:val="28"/>
          <w:szCs w:val="28"/>
        </w:rPr>
        <w:t>Парку</w:t>
      </w:r>
      <w:r w:rsidRPr="009543B5">
        <w:rPr>
          <w:rFonts w:ascii="Times New Roman" w:hAnsi="Times New Roman"/>
          <w:sz w:val="28"/>
          <w:szCs w:val="28"/>
        </w:rPr>
        <w:t xml:space="preserve"> відноситься до Костопільського денудаційного рівнинного району Волинського Полісся. Костопільська денудаційна рівнина виділена в самостійний геоморфологічний район за походженням, його морфологічними особливостями і типами рельєфу.</w:t>
      </w:r>
      <w:r w:rsidR="00445C1B" w:rsidRPr="009543B5">
        <w:rPr>
          <w:rFonts w:ascii="Times New Roman" w:hAnsi="Times New Roman"/>
          <w:sz w:val="28"/>
          <w:szCs w:val="28"/>
        </w:rPr>
        <w:t xml:space="preserve"> Територія </w:t>
      </w:r>
      <w:r w:rsidR="00380C74" w:rsidRPr="009543B5">
        <w:rPr>
          <w:rFonts w:ascii="Times New Roman" w:hAnsi="Times New Roman"/>
          <w:bCs/>
          <w:sz w:val="28"/>
          <w:szCs w:val="28"/>
          <w:lang w:eastAsia="uk-UA"/>
        </w:rPr>
        <w:t>Парку</w:t>
      </w:r>
      <w:r w:rsidR="00445C1B" w:rsidRPr="009543B5">
        <w:rPr>
          <w:rFonts w:ascii="Times New Roman" w:hAnsi="Times New Roman"/>
          <w:b/>
          <w:bCs/>
          <w:sz w:val="28"/>
          <w:szCs w:val="28"/>
          <w:lang w:eastAsia="uk-UA"/>
        </w:rPr>
        <w:t xml:space="preserve"> </w:t>
      </w:r>
      <w:r w:rsidR="00445C1B" w:rsidRPr="009543B5">
        <w:rPr>
          <w:rFonts w:ascii="Times New Roman" w:hAnsi="Times New Roman"/>
          <w:sz w:val="28"/>
          <w:szCs w:val="28"/>
        </w:rPr>
        <w:t>відноситься до Ківерцівського фізико-географічного району</w:t>
      </w:r>
      <w:r w:rsidR="00B744B6" w:rsidRPr="009543B5">
        <w:rPr>
          <w:rFonts w:ascii="Times New Roman" w:hAnsi="Times New Roman"/>
          <w:sz w:val="28"/>
          <w:szCs w:val="28"/>
        </w:rPr>
        <w:t xml:space="preserve"> області</w:t>
      </w:r>
      <w:r w:rsidR="003077FC" w:rsidRPr="009543B5">
        <w:rPr>
          <w:rFonts w:ascii="Times New Roman" w:hAnsi="Times New Roman"/>
          <w:sz w:val="28"/>
          <w:szCs w:val="28"/>
        </w:rPr>
        <w:t xml:space="preserve"> Волинського Полісся</w:t>
      </w:r>
      <w:r w:rsidR="00445C1B" w:rsidRPr="009543B5">
        <w:rPr>
          <w:rFonts w:ascii="Times New Roman" w:hAnsi="Times New Roman"/>
          <w:sz w:val="28"/>
          <w:szCs w:val="28"/>
        </w:rPr>
        <w:t>.</w:t>
      </w:r>
    </w:p>
    <w:p w:rsidR="00445C1B" w:rsidRPr="009543B5" w:rsidRDefault="00445C1B" w:rsidP="00445C1B">
      <w:pPr>
        <w:pStyle w:val="21"/>
        <w:tabs>
          <w:tab w:val="left" w:pos="2700"/>
        </w:tabs>
        <w:ind w:firstLine="709"/>
        <w:rPr>
          <w:rFonts w:ascii="Times New Roman" w:hAnsi="Times New Roman"/>
          <w:sz w:val="28"/>
          <w:szCs w:val="28"/>
        </w:rPr>
      </w:pPr>
      <w:r w:rsidRPr="009543B5">
        <w:rPr>
          <w:rFonts w:ascii="Times New Roman" w:hAnsi="Times New Roman"/>
          <w:sz w:val="28"/>
          <w:szCs w:val="28"/>
        </w:rPr>
        <w:lastRenderedPageBreak/>
        <w:t xml:space="preserve">Основна роль у формуванні рельєфу належить акумулятивній діяльності річки Горинь </w:t>
      </w:r>
      <w:r w:rsidR="008F3030" w:rsidRPr="009543B5">
        <w:rPr>
          <w:rFonts w:ascii="Times New Roman" w:hAnsi="Times New Roman"/>
          <w:sz w:val="28"/>
          <w:szCs w:val="28"/>
        </w:rPr>
        <w:t>з</w:t>
      </w:r>
      <w:r w:rsidRPr="009543B5">
        <w:rPr>
          <w:rFonts w:ascii="Times New Roman" w:hAnsi="Times New Roman"/>
          <w:sz w:val="28"/>
          <w:szCs w:val="28"/>
        </w:rPr>
        <w:t xml:space="preserve"> її лівим</w:t>
      </w:r>
      <w:r w:rsidR="008F3030" w:rsidRPr="009543B5">
        <w:rPr>
          <w:rFonts w:ascii="Times New Roman" w:hAnsi="Times New Roman"/>
          <w:sz w:val="28"/>
          <w:szCs w:val="28"/>
        </w:rPr>
        <w:t>и</w:t>
      </w:r>
      <w:r w:rsidRPr="009543B5">
        <w:rPr>
          <w:rFonts w:ascii="Times New Roman" w:hAnsi="Times New Roman"/>
          <w:sz w:val="28"/>
          <w:szCs w:val="28"/>
        </w:rPr>
        <w:t xml:space="preserve"> притокам</w:t>
      </w:r>
      <w:r w:rsidR="008F3030" w:rsidRPr="009543B5">
        <w:rPr>
          <w:rFonts w:ascii="Times New Roman" w:hAnsi="Times New Roman"/>
          <w:sz w:val="28"/>
          <w:szCs w:val="28"/>
        </w:rPr>
        <w:t>и</w:t>
      </w:r>
      <w:r w:rsidRPr="009543B5">
        <w:rPr>
          <w:rFonts w:ascii="Times New Roman" w:hAnsi="Times New Roman"/>
          <w:sz w:val="28"/>
          <w:szCs w:val="28"/>
        </w:rPr>
        <w:t xml:space="preserve">, </w:t>
      </w:r>
      <w:r w:rsidR="00E06FB9" w:rsidRPr="009543B5">
        <w:rPr>
          <w:rFonts w:ascii="Times New Roman" w:hAnsi="Times New Roman"/>
          <w:sz w:val="28"/>
          <w:szCs w:val="28"/>
        </w:rPr>
        <w:t>та річці Стир</w:t>
      </w:r>
      <w:r w:rsidR="008F3030" w:rsidRPr="009543B5">
        <w:rPr>
          <w:rFonts w:ascii="Times New Roman" w:hAnsi="Times New Roman"/>
          <w:sz w:val="28"/>
          <w:szCs w:val="28"/>
        </w:rPr>
        <w:t>,а</w:t>
      </w:r>
      <w:r w:rsidRPr="009543B5">
        <w:rPr>
          <w:rFonts w:ascii="Times New Roman" w:hAnsi="Times New Roman"/>
          <w:sz w:val="28"/>
          <w:szCs w:val="28"/>
        </w:rPr>
        <w:t xml:space="preserve"> також водно-льодовиковій акумуляції. Рельєф представляє собою слабо-горбисту рівнину з добре вираженими елементами мезорельєфу у вигляді різних за розмірами понижень та підв</w:t>
      </w:r>
      <w:r w:rsidR="00317160" w:rsidRPr="009543B5">
        <w:rPr>
          <w:rFonts w:ascii="Times New Roman" w:hAnsi="Times New Roman"/>
          <w:sz w:val="28"/>
          <w:szCs w:val="28"/>
        </w:rPr>
        <w:t>ищень, які чергуються між собою.</w:t>
      </w:r>
      <w:r w:rsidRPr="009543B5">
        <w:rPr>
          <w:rFonts w:ascii="Times New Roman" w:hAnsi="Times New Roman"/>
          <w:sz w:val="28"/>
          <w:szCs w:val="28"/>
        </w:rPr>
        <w:t xml:space="preserve"> </w:t>
      </w:r>
    </w:p>
    <w:p w:rsidR="00426680" w:rsidRPr="009543B5" w:rsidRDefault="00426680" w:rsidP="00EC1AF9">
      <w:pPr>
        <w:pStyle w:val="21"/>
        <w:tabs>
          <w:tab w:val="left" w:pos="2700"/>
        </w:tabs>
        <w:ind w:firstLine="709"/>
        <w:rPr>
          <w:rFonts w:ascii="Times New Roman" w:hAnsi="Times New Roman"/>
          <w:sz w:val="28"/>
          <w:szCs w:val="28"/>
        </w:rPr>
      </w:pPr>
      <w:r w:rsidRPr="009543B5">
        <w:rPr>
          <w:rFonts w:ascii="Times New Roman" w:hAnsi="Times New Roman"/>
          <w:sz w:val="28"/>
          <w:szCs w:val="28"/>
        </w:rPr>
        <w:t xml:space="preserve">З видів ландшафтів присутні: </w:t>
      </w:r>
    </w:p>
    <w:p w:rsidR="00426680" w:rsidRPr="009543B5" w:rsidRDefault="00445C1B" w:rsidP="00075B3A">
      <w:pPr>
        <w:pStyle w:val="21"/>
        <w:tabs>
          <w:tab w:val="left" w:pos="426"/>
          <w:tab w:val="left" w:pos="709"/>
        </w:tabs>
        <w:ind w:firstLine="709"/>
        <w:rPr>
          <w:rFonts w:ascii="Times New Roman" w:hAnsi="Times New Roman"/>
          <w:sz w:val="28"/>
          <w:szCs w:val="28"/>
        </w:rPr>
      </w:pPr>
      <w:r w:rsidRPr="009543B5">
        <w:rPr>
          <w:rFonts w:ascii="Times New Roman" w:hAnsi="Times New Roman"/>
          <w:sz w:val="28"/>
          <w:szCs w:val="28"/>
        </w:rPr>
        <w:t>т</w:t>
      </w:r>
      <w:r w:rsidR="00426680" w:rsidRPr="009543B5">
        <w:rPr>
          <w:rFonts w:ascii="Times New Roman" w:hAnsi="Times New Roman"/>
          <w:sz w:val="28"/>
          <w:szCs w:val="28"/>
        </w:rPr>
        <w:t>ериторіальні комплекси заплав і долин стоку</w:t>
      </w:r>
      <w:r w:rsidR="00EC1AF9" w:rsidRPr="009543B5">
        <w:rPr>
          <w:rFonts w:ascii="Times New Roman" w:hAnsi="Times New Roman"/>
          <w:sz w:val="28"/>
          <w:szCs w:val="28"/>
        </w:rPr>
        <w:t>,</w:t>
      </w:r>
      <w:r w:rsidR="00426680" w:rsidRPr="009543B5">
        <w:rPr>
          <w:rFonts w:ascii="Times New Roman" w:hAnsi="Times New Roman"/>
          <w:sz w:val="28"/>
          <w:szCs w:val="28"/>
        </w:rPr>
        <w:t xml:space="preserve"> такі як заболочені заплави невеликих поліських річок з різнотравно-осоковими луками на торф</w:t>
      </w:r>
      <w:r w:rsidR="0033469D" w:rsidRPr="009543B5">
        <w:rPr>
          <w:rFonts w:ascii="Times New Roman" w:hAnsi="Times New Roman"/>
          <w:sz w:val="28"/>
          <w:szCs w:val="28"/>
        </w:rPr>
        <w:t>’</w:t>
      </w:r>
      <w:r w:rsidR="00426680" w:rsidRPr="009543B5">
        <w:rPr>
          <w:rFonts w:ascii="Times New Roman" w:hAnsi="Times New Roman"/>
          <w:sz w:val="28"/>
          <w:szCs w:val="28"/>
        </w:rPr>
        <w:t>яно-болотних ґрунтах, частково осушені; старичні пониження з очеретяно-осоковими низин</w:t>
      </w:r>
      <w:r w:rsidRPr="009543B5">
        <w:rPr>
          <w:rFonts w:ascii="Times New Roman" w:hAnsi="Times New Roman"/>
          <w:sz w:val="28"/>
          <w:szCs w:val="28"/>
        </w:rPr>
        <w:t>ними болотами і лукам на лу</w:t>
      </w:r>
      <w:r w:rsidR="00915788" w:rsidRPr="009543B5">
        <w:rPr>
          <w:rFonts w:ascii="Times New Roman" w:hAnsi="Times New Roman"/>
          <w:sz w:val="28"/>
          <w:szCs w:val="28"/>
        </w:rPr>
        <w:t>чно</w:t>
      </w:r>
      <w:r w:rsidRPr="009543B5">
        <w:rPr>
          <w:rFonts w:ascii="Times New Roman" w:hAnsi="Times New Roman"/>
          <w:sz w:val="28"/>
          <w:szCs w:val="28"/>
        </w:rPr>
        <w:t>-</w:t>
      </w:r>
      <w:r w:rsidR="00426680" w:rsidRPr="009543B5">
        <w:rPr>
          <w:rFonts w:ascii="Times New Roman" w:hAnsi="Times New Roman"/>
          <w:sz w:val="28"/>
          <w:szCs w:val="28"/>
        </w:rPr>
        <w:t>болотних ґрунтах і торфовища, частково осушені;</w:t>
      </w:r>
    </w:p>
    <w:p w:rsidR="00426680" w:rsidRPr="009543B5" w:rsidRDefault="00445C1B" w:rsidP="00075B3A">
      <w:pPr>
        <w:pStyle w:val="21"/>
        <w:tabs>
          <w:tab w:val="left" w:pos="426"/>
          <w:tab w:val="left" w:pos="993"/>
        </w:tabs>
        <w:ind w:firstLine="709"/>
        <w:rPr>
          <w:rFonts w:ascii="Times New Roman" w:hAnsi="Times New Roman"/>
          <w:sz w:val="28"/>
          <w:szCs w:val="28"/>
        </w:rPr>
      </w:pPr>
      <w:r w:rsidRPr="009543B5">
        <w:rPr>
          <w:rFonts w:ascii="Times New Roman" w:hAnsi="Times New Roman"/>
          <w:sz w:val="28"/>
          <w:szCs w:val="28"/>
        </w:rPr>
        <w:t>п</w:t>
      </w:r>
      <w:r w:rsidR="00426680" w:rsidRPr="009543B5">
        <w:rPr>
          <w:rFonts w:ascii="Times New Roman" w:hAnsi="Times New Roman"/>
          <w:sz w:val="28"/>
          <w:szCs w:val="28"/>
        </w:rPr>
        <w:t xml:space="preserve">риродні територіальні комплекси терас: нерозчленовані перші і другі тераси річок з різнотравно-злаково-осоковими луками і чорничниковими сосняками на дерново-слабо- і </w:t>
      </w:r>
      <w:r w:rsidR="003077FC" w:rsidRPr="009543B5">
        <w:rPr>
          <w:rFonts w:ascii="Times New Roman" w:hAnsi="Times New Roman"/>
          <w:sz w:val="28"/>
          <w:szCs w:val="28"/>
        </w:rPr>
        <w:t>середньо підзолистих, частково розораних ґрунтах</w:t>
      </w:r>
      <w:r w:rsidR="00426680" w:rsidRPr="009543B5">
        <w:rPr>
          <w:rFonts w:ascii="Times New Roman" w:hAnsi="Times New Roman"/>
          <w:sz w:val="28"/>
          <w:szCs w:val="28"/>
        </w:rPr>
        <w:t>;</w:t>
      </w:r>
    </w:p>
    <w:p w:rsidR="00426680" w:rsidRPr="009543B5" w:rsidRDefault="00445C1B" w:rsidP="00075B3A">
      <w:pPr>
        <w:pStyle w:val="21"/>
        <w:tabs>
          <w:tab w:val="left" w:pos="567"/>
          <w:tab w:val="left" w:pos="993"/>
        </w:tabs>
        <w:ind w:firstLine="709"/>
        <w:rPr>
          <w:rFonts w:ascii="Times New Roman" w:hAnsi="Times New Roman"/>
          <w:sz w:val="28"/>
          <w:szCs w:val="28"/>
        </w:rPr>
      </w:pPr>
      <w:r w:rsidRPr="009543B5">
        <w:rPr>
          <w:rFonts w:ascii="Times New Roman" w:hAnsi="Times New Roman"/>
          <w:sz w:val="28"/>
          <w:szCs w:val="28"/>
        </w:rPr>
        <w:t>п</w:t>
      </w:r>
      <w:r w:rsidR="00426680" w:rsidRPr="009543B5">
        <w:rPr>
          <w:rFonts w:ascii="Times New Roman" w:hAnsi="Times New Roman"/>
          <w:sz w:val="28"/>
          <w:szCs w:val="28"/>
        </w:rPr>
        <w:t>риродні територіальні комплекси межиріч: межирічні пониження, зайняті осоковими луками і трав’янисто-сфагновими болотами на торф</w:t>
      </w:r>
      <w:r w:rsidR="00B724A4" w:rsidRPr="009543B5">
        <w:rPr>
          <w:rFonts w:ascii="Times New Roman" w:hAnsi="Times New Roman"/>
          <w:sz w:val="28"/>
          <w:szCs w:val="28"/>
        </w:rPr>
        <w:t>’</w:t>
      </w:r>
      <w:r w:rsidR="00426680" w:rsidRPr="009543B5">
        <w:rPr>
          <w:rFonts w:ascii="Times New Roman" w:hAnsi="Times New Roman"/>
          <w:sz w:val="28"/>
          <w:szCs w:val="28"/>
        </w:rPr>
        <w:t>яно-болотних ґрунтах і торфовищах, частково осушені; зан</w:t>
      </w:r>
      <w:r w:rsidR="00184AC9" w:rsidRPr="009543B5">
        <w:rPr>
          <w:rFonts w:ascii="Times New Roman" w:hAnsi="Times New Roman"/>
          <w:sz w:val="28"/>
          <w:szCs w:val="28"/>
        </w:rPr>
        <w:t xml:space="preserve">дрові рівнини з зеленомоховими </w:t>
      </w:r>
      <w:r w:rsidR="00426680" w:rsidRPr="009543B5">
        <w:rPr>
          <w:rFonts w:ascii="Times New Roman" w:hAnsi="Times New Roman"/>
          <w:sz w:val="28"/>
          <w:szCs w:val="28"/>
        </w:rPr>
        <w:t>і чорничниковими сосняками з домішкою дрібнолистяних порід на дерново</w:t>
      </w:r>
      <w:r w:rsidR="00B724A4" w:rsidRPr="009543B5">
        <w:rPr>
          <w:rFonts w:ascii="Times New Roman" w:hAnsi="Times New Roman"/>
          <w:sz w:val="28"/>
          <w:szCs w:val="28"/>
        </w:rPr>
        <w:t xml:space="preserve"> </w:t>
      </w:r>
      <w:r w:rsidR="00426680" w:rsidRPr="009543B5">
        <w:rPr>
          <w:rFonts w:ascii="Times New Roman" w:hAnsi="Times New Roman"/>
          <w:sz w:val="28"/>
          <w:szCs w:val="28"/>
        </w:rPr>
        <w:t>слабо- та середньопідзоли</w:t>
      </w:r>
      <w:r w:rsidR="003077FC" w:rsidRPr="009543B5">
        <w:rPr>
          <w:rFonts w:ascii="Times New Roman" w:hAnsi="Times New Roman"/>
          <w:sz w:val="28"/>
          <w:szCs w:val="28"/>
        </w:rPr>
        <w:t>стих ґрунтах, що займають понад</w:t>
      </w:r>
      <w:r w:rsidR="00426680" w:rsidRPr="009543B5">
        <w:rPr>
          <w:rFonts w:ascii="Times New Roman" w:hAnsi="Times New Roman"/>
          <w:sz w:val="28"/>
          <w:szCs w:val="28"/>
        </w:rPr>
        <w:t xml:space="preserve"> 50% площі </w:t>
      </w:r>
      <w:r w:rsidR="00DA4A25" w:rsidRPr="009543B5">
        <w:rPr>
          <w:rFonts w:ascii="Times New Roman" w:hAnsi="Times New Roman"/>
          <w:sz w:val="28"/>
          <w:szCs w:val="28"/>
        </w:rPr>
        <w:t>Парку</w:t>
      </w:r>
      <w:r w:rsidR="00426680" w:rsidRPr="009543B5">
        <w:rPr>
          <w:rFonts w:ascii="Times New Roman" w:hAnsi="Times New Roman"/>
          <w:sz w:val="28"/>
          <w:szCs w:val="28"/>
        </w:rPr>
        <w:t>; денудаційні рівнини, складені карбонатними породами і перекриті місцями водно-льодовиковими відкладами з різнотравно-злаково-осоковими луками і дубово-сосновими лісами на</w:t>
      </w:r>
      <w:r w:rsidR="003077FC" w:rsidRPr="009543B5">
        <w:rPr>
          <w:rFonts w:ascii="Times New Roman" w:hAnsi="Times New Roman"/>
          <w:sz w:val="28"/>
          <w:szCs w:val="28"/>
        </w:rPr>
        <w:t xml:space="preserve"> </w:t>
      </w:r>
      <w:r w:rsidR="00426680" w:rsidRPr="009543B5">
        <w:rPr>
          <w:rFonts w:ascii="Times New Roman" w:hAnsi="Times New Roman"/>
          <w:sz w:val="28"/>
          <w:szCs w:val="28"/>
        </w:rPr>
        <w:t>дерновокарбонатних і дерновослабопідзолис</w:t>
      </w:r>
      <w:r w:rsidR="00450314" w:rsidRPr="009543B5">
        <w:rPr>
          <w:rFonts w:ascii="Times New Roman" w:hAnsi="Times New Roman"/>
          <w:sz w:val="28"/>
          <w:szCs w:val="28"/>
        </w:rPr>
        <w:t>тих ґ</w:t>
      </w:r>
      <w:r w:rsidR="003273A9" w:rsidRPr="009543B5">
        <w:rPr>
          <w:rFonts w:ascii="Times New Roman" w:hAnsi="Times New Roman"/>
          <w:sz w:val="28"/>
          <w:szCs w:val="28"/>
        </w:rPr>
        <w:t>рунтах, переважно розорані.</w:t>
      </w:r>
    </w:p>
    <w:p w:rsidR="00445C1B" w:rsidRPr="009543B5" w:rsidRDefault="00445C1B" w:rsidP="00445C1B">
      <w:pPr>
        <w:pStyle w:val="21"/>
        <w:tabs>
          <w:tab w:val="left" w:pos="2700"/>
        </w:tabs>
        <w:ind w:firstLine="709"/>
        <w:rPr>
          <w:rFonts w:ascii="Times New Roman" w:hAnsi="Times New Roman"/>
          <w:sz w:val="28"/>
          <w:szCs w:val="28"/>
        </w:rPr>
      </w:pPr>
      <w:r w:rsidRPr="009543B5">
        <w:rPr>
          <w:rFonts w:ascii="Times New Roman" w:hAnsi="Times New Roman"/>
          <w:sz w:val="28"/>
          <w:szCs w:val="28"/>
        </w:rPr>
        <w:t>За коефіцієнтом екологічної стабільності ландшафтів (Кесл</w:t>
      </w:r>
      <w:r w:rsidRPr="009543B5">
        <w:rPr>
          <w:rFonts w:ascii="Times New Roman" w:hAnsi="Times New Roman"/>
          <w:sz w:val="28"/>
          <w:szCs w:val="28"/>
          <w:vertAlign w:val="subscript"/>
        </w:rPr>
        <w:t>1</w:t>
      </w:r>
      <w:r w:rsidRPr="009543B5">
        <w:rPr>
          <w:rFonts w:ascii="Times New Roman" w:hAnsi="Times New Roman"/>
          <w:sz w:val="28"/>
          <w:szCs w:val="28"/>
        </w:rPr>
        <w:t>) територія Парку оцінена як умовно стабільна. За коефіцієнтом екологічної стабільності біотехнічних елементів і всього ландшафту (Кесл</w:t>
      </w:r>
      <w:r w:rsidRPr="009543B5">
        <w:rPr>
          <w:rFonts w:ascii="Times New Roman" w:hAnsi="Times New Roman"/>
          <w:sz w:val="28"/>
          <w:szCs w:val="28"/>
          <w:vertAlign w:val="subscript"/>
        </w:rPr>
        <w:t>2</w:t>
      </w:r>
      <w:r w:rsidRPr="009543B5">
        <w:rPr>
          <w:rFonts w:ascii="Times New Roman" w:hAnsi="Times New Roman"/>
          <w:sz w:val="28"/>
          <w:szCs w:val="28"/>
        </w:rPr>
        <w:t>) територію Парку оцінено як середньостабіль</w:t>
      </w:r>
      <w:r w:rsidR="00DA4A25" w:rsidRPr="009543B5">
        <w:rPr>
          <w:rFonts w:ascii="Times New Roman" w:hAnsi="Times New Roman"/>
          <w:sz w:val="28"/>
          <w:szCs w:val="28"/>
        </w:rPr>
        <w:t>ну.</w:t>
      </w:r>
      <w:r w:rsidR="00184AC9" w:rsidRPr="009543B5">
        <w:rPr>
          <w:rFonts w:ascii="Times New Roman" w:hAnsi="Times New Roman"/>
          <w:sz w:val="28"/>
          <w:szCs w:val="28"/>
        </w:rPr>
        <w:t xml:space="preserve"> </w:t>
      </w:r>
      <w:r w:rsidR="00DA4A25" w:rsidRPr="009543B5">
        <w:rPr>
          <w:rFonts w:ascii="Times New Roman" w:hAnsi="Times New Roman"/>
          <w:sz w:val="28"/>
          <w:szCs w:val="28"/>
        </w:rPr>
        <w:t>За антропогенною перетворюва</w:t>
      </w:r>
      <w:r w:rsidRPr="009543B5">
        <w:rPr>
          <w:rFonts w:ascii="Times New Roman" w:hAnsi="Times New Roman"/>
          <w:sz w:val="28"/>
          <w:szCs w:val="28"/>
        </w:rPr>
        <w:t>ністю ландшафтів – середньо</w:t>
      </w:r>
      <w:r w:rsidR="00184AC9" w:rsidRPr="009543B5">
        <w:rPr>
          <w:rFonts w:ascii="Times New Roman" w:hAnsi="Times New Roman"/>
          <w:sz w:val="28"/>
          <w:szCs w:val="28"/>
        </w:rPr>
        <w:t xml:space="preserve"> </w:t>
      </w:r>
      <w:r w:rsidRPr="009543B5">
        <w:rPr>
          <w:rFonts w:ascii="Times New Roman" w:hAnsi="Times New Roman"/>
          <w:sz w:val="28"/>
          <w:szCs w:val="28"/>
        </w:rPr>
        <w:t>перетворена.</w:t>
      </w:r>
    </w:p>
    <w:p w:rsidR="00735716" w:rsidRPr="009543B5" w:rsidRDefault="00735716" w:rsidP="004E7C80">
      <w:pPr>
        <w:pStyle w:val="ab"/>
        <w:spacing w:line="240" w:lineRule="auto"/>
        <w:ind w:right="-365"/>
        <w:rPr>
          <w:rFonts w:ascii="Times New Roman" w:hAnsi="Times New Roman"/>
          <w:b/>
          <w:sz w:val="16"/>
          <w:szCs w:val="16"/>
          <w:lang w:val="uk-UA"/>
        </w:rPr>
      </w:pPr>
    </w:p>
    <w:p w:rsidR="00546509" w:rsidRPr="009543B5" w:rsidRDefault="00546509" w:rsidP="004E7C80">
      <w:pPr>
        <w:pStyle w:val="ab"/>
        <w:spacing w:line="240" w:lineRule="auto"/>
        <w:ind w:left="20" w:right="-365" w:firstLine="480"/>
        <w:jc w:val="center"/>
        <w:rPr>
          <w:rFonts w:ascii="Times New Roman" w:hAnsi="Times New Roman"/>
          <w:b/>
          <w:sz w:val="28"/>
          <w:szCs w:val="28"/>
          <w:lang w:val="uk-UA"/>
        </w:rPr>
      </w:pPr>
      <w:r w:rsidRPr="009543B5">
        <w:rPr>
          <w:rFonts w:ascii="Times New Roman" w:hAnsi="Times New Roman"/>
          <w:b/>
          <w:sz w:val="28"/>
          <w:szCs w:val="28"/>
          <w:lang w:val="uk-UA"/>
        </w:rPr>
        <w:t>Геоморфологія/орографія</w:t>
      </w:r>
    </w:p>
    <w:p w:rsidR="00546509" w:rsidRPr="009543B5" w:rsidRDefault="005E7301" w:rsidP="00293269">
      <w:pPr>
        <w:pStyle w:val="ab"/>
        <w:spacing w:after="0" w:line="240" w:lineRule="auto"/>
        <w:ind w:firstLine="709"/>
        <w:jc w:val="both"/>
        <w:rPr>
          <w:rFonts w:ascii="Times New Roman" w:hAnsi="Times New Roman"/>
          <w:spacing w:val="1"/>
          <w:sz w:val="28"/>
          <w:szCs w:val="28"/>
          <w:lang w:val="uk-UA" w:eastAsia="uk-UA"/>
        </w:rPr>
      </w:pPr>
      <w:r w:rsidRPr="009543B5">
        <w:rPr>
          <w:rStyle w:val="0pt5"/>
          <w:rFonts w:ascii="Times New Roman" w:hAnsi="Times New Roman"/>
          <w:sz w:val="28"/>
          <w:szCs w:val="28"/>
          <w:lang w:val="uk-UA" w:eastAsia="uk-UA"/>
        </w:rPr>
        <w:t>Т</w:t>
      </w:r>
      <w:r w:rsidR="00546509" w:rsidRPr="009543B5">
        <w:rPr>
          <w:rStyle w:val="0pt5"/>
          <w:rFonts w:ascii="Times New Roman" w:hAnsi="Times New Roman"/>
          <w:sz w:val="28"/>
          <w:szCs w:val="28"/>
          <w:lang w:val="uk-UA" w:eastAsia="uk-UA"/>
        </w:rPr>
        <w:t xml:space="preserve">ериторія </w:t>
      </w:r>
      <w:r w:rsidR="009327D4" w:rsidRPr="009543B5">
        <w:rPr>
          <w:rStyle w:val="0pt5"/>
          <w:rFonts w:ascii="Times New Roman" w:hAnsi="Times New Roman"/>
          <w:sz w:val="28"/>
          <w:szCs w:val="28"/>
          <w:lang w:val="uk-UA" w:eastAsia="uk-UA"/>
        </w:rPr>
        <w:t>Парку</w:t>
      </w:r>
      <w:r w:rsidR="00546509" w:rsidRPr="009543B5">
        <w:rPr>
          <w:rStyle w:val="0pt5"/>
          <w:rFonts w:ascii="Times New Roman" w:hAnsi="Times New Roman"/>
          <w:sz w:val="28"/>
          <w:szCs w:val="28"/>
          <w:lang w:val="uk-UA" w:eastAsia="uk-UA"/>
        </w:rPr>
        <w:t xml:space="preserve"> знаходиться в двох геоморфологічних областях Східноєвропейської рівнини </w:t>
      </w:r>
      <w:r w:rsidR="00293269" w:rsidRPr="009543B5">
        <w:rPr>
          <w:rStyle w:val="0pt5"/>
          <w:rFonts w:ascii="Times New Roman" w:hAnsi="Times New Roman"/>
          <w:sz w:val="28"/>
          <w:szCs w:val="28"/>
          <w:lang w:val="uk-UA" w:eastAsia="uk-UA"/>
        </w:rPr>
        <w:t>–</w:t>
      </w:r>
      <w:r w:rsidR="00546509" w:rsidRPr="009543B5">
        <w:rPr>
          <w:rStyle w:val="0pt5"/>
          <w:rFonts w:ascii="Times New Roman" w:hAnsi="Times New Roman"/>
          <w:sz w:val="28"/>
          <w:szCs w:val="28"/>
          <w:lang w:val="uk-UA" w:eastAsia="uk-UA"/>
        </w:rPr>
        <w:t xml:space="preserve"> у південній частині Волинського Полісся та</w:t>
      </w:r>
      <w:r w:rsidRPr="009543B5">
        <w:rPr>
          <w:rStyle w:val="0pt5"/>
          <w:rFonts w:ascii="Times New Roman" w:hAnsi="Times New Roman"/>
          <w:sz w:val="28"/>
          <w:szCs w:val="28"/>
          <w:lang w:val="uk-UA" w:eastAsia="uk-UA"/>
        </w:rPr>
        <w:t>,</w:t>
      </w:r>
      <w:r w:rsidR="00546509" w:rsidRPr="009543B5">
        <w:rPr>
          <w:rStyle w:val="0pt5"/>
          <w:rFonts w:ascii="Times New Roman" w:hAnsi="Times New Roman"/>
          <w:sz w:val="28"/>
          <w:szCs w:val="28"/>
          <w:lang w:val="uk-UA" w:eastAsia="uk-UA"/>
        </w:rPr>
        <w:t xml:space="preserve"> частково</w:t>
      </w:r>
      <w:r w:rsidRPr="009543B5">
        <w:rPr>
          <w:rStyle w:val="0pt5"/>
          <w:rFonts w:ascii="Times New Roman" w:hAnsi="Times New Roman"/>
          <w:sz w:val="28"/>
          <w:szCs w:val="28"/>
          <w:lang w:val="uk-UA" w:eastAsia="uk-UA"/>
        </w:rPr>
        <w:t>,</w:t>
      </w:r>
      <w:r w:rsidR="00546509" w:rsidRPr="009543B5">
        <w:rPr>
          <w:rStyle w:val="0pt5"/>
          <w:rFonts w:ascii="Times New Roman" w:hAnsi="Times New Roman"/>
          <w:sz w:val="28"/>
          <w:szCs w:val="28"/>
          <w:lang w:val="uk-UA" w:eastAsia="uk-UA"/>
        </w:rPr>
        <w:t xml:space="preserve"> в межах Волинської лесової височини, яка займає лише 1/9 частину території району.</w:t>
      </w:r>
    </w:p>
    <w:p w:rsidR="00263711" w:rsidRPr="009543B5" w:rsidRDefault="00263711" w:rsidP="00263711">
      <w:pPr>
        <w:pStyle w:val="ab"/>
        <w:spacing w:after="0" w:line="240" w:lineRule="auto"/>
        <w:ind w:firstLine="709"/>
        <w:jc w:val="both"/>
        <w:rPr>
          <w:rFonts w:ascii="Times New Roman" w:hAnsi="Times New Roman"/>
          <w:sz w:val="28"/>
          <w:szCs w:val="28"/>
          <w:lang w:val="uk-UA"/>
        </w:rPr>
      </w:pPr>
      <w:r w:rsidRPr="009543B5">
        <w:rPr>
          <w:rStyle w:val="0pt5"/>
          <w:rFonts w:ascii="Times New Roman" w:hAnsi="Times New Roman"/>
          <w:sz w:val="28"/>
          <w:szCs w:val="28"/>
          <w:lang w:val="uk-UA" w:eastAsia="uk-UA"/>
        </w:rPr>
        <w:t>Залісненість території перевищує 50% від загальної площі.</w:t>
      </w:r>
    </w:p>
    <w:p w:rsidR="00FF62C9" w:rsidRPr="009543B5" w:rsidRDefault="00FF62C9" w:rsidP="00546509">
      <w:pPr>
        <w:pStyle w:val="ab"/>
        <w:spacing w:line="240" w:lineRule="auto"/>
        <w:ind w:right="-365" w:firstLine="567"/>
        <w:jc w:val="center"/>
        <w:rPr>
          <w:rFonts w:ascii="Times New Roman" w:hAnsi="Times New Roman"/>
          <w:b/>
          <w:sz w:val="28"/>
          <w:szCs w:val="28"/>
          <w:lang w:val="uk-UA"/>
        </w:rPr>
      </w:pPr>
    </w:p>
    <w:p w:rsidR="00546509" w:rsidRPr="009543B5" w:rsidRDefault="00546509" w:rsidP="00546509">
      <w:pPr>
        <w:pStyle w:val="ab"/>
        <w:spacing w:line="240" w:lineRule="auto"/>
        <w:ind w:right="-365" w:firstLine="567"/>
        <w:jc w:val="center"/>
        <w:rPr>
          <w:rFonts w:ascii="Times New Roman" w:hAnsi="Times New Roman"/>
          <w:b/>
          <w:sz w:val="28"/>
          <w:szCs w:val="28"/>
          <w:lang w:val="uk-UA"/>
        </w:rPr>
      </w:pPr>
      <w:r w:rsidRPr="009543B5">
        <w:rPr>
          <w:rFonts w:ascii="Times New Roman" w:hAnsi="Times New Roman"/>
          <w:b/>
          <w:sz w:val="28"/>
          <w:szCs w:val="28"/>
          <w:lang w:val="uk-UA"/>
        </w:rPr>
        <w:t>Гідрографічна мережа</w:t>
      </w:r>
    </w:p>
    <w:p w:rsidR="00546509" w:rsidRPr="009543B5" w:rsidRDefault="00546509" w:rsidP="007B60CF">
      <w:pPr>
        <w:spacing w:after="0" w:line="240" w:lineRule="auto"/>
        <w:ind w:firstLine="709"/>
        <w:jc w:val="both"/>
        <w:rPr>
          <w:rFonts w:ascii="Times New Roman" w:eastAsia="Times New Roman" w:hAnsi="Times New Roman"/>
          <w:sz w:val="28"/>
          <w:szCs w:val="28"/>
          <w:lang w:val="uk-UA" w:eastAsia="uk-UA"/>
        </w:rPr>
      </w:pPr>
      <w:r w:rsidRPr="009543B5">
        <w:rPr>
          <w:rFonts w:ascii="Times New Roman" w:eastAsia="Times New Roman" w:hAnsi="Times New Roman"/>
          <w:b/>
          <w:sz w:val="28"/>
          <w:szCs w:val="28"/>
          <w:lang w:val="uk-UA" w:eastAsia="uk-UA"/>
        </w:rPr>
        <w:t>Річкова сітка.</w:t>
      </w:r>
      <w:r w:rsidRPr="009543B5">
        <w:rPr>
          <w:rFonts w:ascii="Times New Roman" w:eastAsia="Times New Roman" w:hAnsi="Times New Roman"/>
          <w:sz w:val="28"/>
          <w:szCs w:val="28"/>
          <w:lang w:val="uk-UA" w:eastAsia="uk-UA"/>
        </w:rPr>
        <w:t xml:space="preserve"> Річкова сітка</w:t>
      </w:r>
      <w:r w:rsidR="001C32F1" w:rsidRPr="009543B5">
        <w:rPr>
          <w:rFonts w:ascii="Times New Roman" w:eastAsia="Times New Roman" w:hAnsi="Times New Roman"/>
          <w:sz w:val="28"/>
          <w:szCs w:val="28"/>
          <w:lang w:val="uk-UA" w:eastAsia="uk-UA"/>
        </w:rPr>
        <w:t xml:space="preserve"> названої території сформувалася</w:t>
      </w:r>
      <w:r w:rsidRPr="009543B5">
        <w:rPr>
          <w:rFonts w:ascii="Times New Roman" w:eastAsia="Times New Roman" w:hAnsi="Times New Roman"/>
          <w:sz w:val="28"/>
          <w:szCs w:val="28"/>
          <w:lang w:val="uk-UA" w:eastAsia="uk-UA"/>
        </w:rPr>
        <w:t xml:space="preserve"> частинами двох великих річок – Стир і Горинь, які протікають уздовж західної та східної окраїн та їх</w:t>
      </w:r>
      <w:r w:rsidR="007B60CF" w:rsidRPr="009543B5">
        <w:rPr>
          <w:rFonts w:ascii="Times New Roman" w:eastAsia="Times New Roman" w:hAnsi="Times New Roman"/>
          <w:sz w:val="28"/>
          <w:szCs w:val="28"/>
          <w:lang w:val="uk-UA" w:eastAsia="uk-UA"/>
        </w:rPr>
        <w:t>ніх</w:t>
      </w:r>
      <w:r w:rsidR="006B4E53" w:rsidRPr="009543B5">
        <w:rPr>
          <w:rFonts w:ascii="Times New Roman" w:eastAsia="Times New Roman" w:hAnsi="Times New Roman"/>
          <w:sz w:val="28"/>
          <w:szCs w:val="28"/>
          <w:lang w:val="uk-UA" w:eastAsia="uk-UA"/>
        </w:rPr>
        <w:t xml:space="preserve"> приток.</w:t>
      </w:r>
    </w:p>
    <w:p w:rsidR="00546509" w:rsidRPr="009543B5" w:rsidRDefault="00546509" w:rsidP="00546509">
      <w:pPr>
        <w:spacing w:after="0" w:line="240" w:lineRule="auto"/>
        <w:ind w:firstLine="709"/>
        <w:jc w:val="both"/>
        <w:rPr>
          <w:rFonts w:ascii="Times New Roman" w:eastAsia="Times New Roman" w:hAnsi="Times New Roman"/>
          <w:sz w:val="28"/>
          <w:szCs w:val="28"/>
          <w:lang w:val="uk-UA" w:eastAsia="uk-UA"/>
        </w:rPr>
      </w:pPr>
      <w:r w:rsidRPr="009543B5">
        <w:rPr>
          <w:rFonts w:ascii="Times New Roman" w:eastAsia="Times New Roman" w:hAnsi="Times New Roman"/>
          <w:sz w:val="28"/>
          <w:szCs w:val="28"/>
          <w:lang w:val="uk-UA" w:eastAsia="uk-UA"/>
        </w:rPr>
        <w:lastRenderedPageBreak/>
        <w:t>Річкові долини мають типовий поліський вигляд із низькими та пологими берегами. Завдяки малому похилу, річки цієї території відзначаються повільною течією, швидкість якої у меженн</w:t>
      </w:r>
      <w:r w:rsidR="00F06055" w:rsidRPr="009543B5">
        <w:rPr>
          <w:rFonts w:ascii="Times New Roman" w:eastAsia="Times New Roman" w:hAnsi="Times New Roman"/>
          <w:sz w:val="28"/>
          <w:szCs w:val="28"/>
          <w:lang w:val="uk-UA" w:eastAsia="uk-UA"/>
        </w:rPr>
        <w:t xml:space="preserve">ий період становить, зазвичай, </w:t>
      </w:r>
      <w:r w:rsidRPr="009543B5">
        <w:rPr>
          <w:rFonts w:ascii="Times New Roman" w:eastAsia="Times New Roman" w:hAnsi="Times New Roman"/>
          <w:sz w:val="28"/>
          <w:szCs w:val="28"/>
          <w:lang w:val="uk-UA" w:eastAsia="uk-UA"/>
        </w:rPr>
        <w:t>0,1</w:t>
      </w:r>
      <w:r w:rsidR="005173FC" w:rsidRPr="009543B5">
        <w:rPr>
          <w:rFonts w:ascii="Times New Roman" w:eastAsia="Times New Roman" w:hAnsi="Times New Roman"/>
          <w:sz w:val="28"/>
          <w:szCs w:val="28"/>
          <w:lang w:val="uk-UA" w:eastAsia="uk-UA"/>
        </w:rPr>
        <w:t xml:space="preserve"> </w:t>
      </w:r>
      <w:r w:rsidRPr="009543B5">
        <w:rPr>
          <w:rFonts w:ascii="Times New Roman" w:eastAsia="Times New Roman" w:hAnsi="Times New Roman"/>
          <w:sz w:val="28"/>
          <w:szCs w:val="28"/>
          <w:lang w:val="uk-UA" w:eastAsia="uk-UA"/>
        </w:rPr>
        <w:t>–</w:t>
      </w:r>
      <w:r w:rsidR="005173FC" w:rsidRPr="009543B5">
        <w:rPr>
          <w:rFonts w:ascii="Times New Roman" w:eastAsia="Times New Roman" w:hAnsi="Times New Roman"/>
          <w:sz w:val="28"/>
          <w:szCs w:val="28"/>
          <w:lang w:val="uk-UA" w:eastAsia="uk-UA"/>
        </w:rPr>
        <w:t xml:space="preserve"> </w:t>
      </w:r>
      <w:r w:rsidRPr="009543B5">
        <w:rPr>
          <w:rFonts w:ascii="Times New Roman" w:eastAsia="Times New Roman" w:hAnsi="Times New Roman"/>
          <w:sz w:val="28"/>
          <w:szCs w:val="28"/>
          <w:lang w:val="uk-UA" w:eastAsia="uk-UA"/>
        </w:rPr>
        <w:t>0,2 м/с.</w:t>
      </w:r>
    </w:p>
    <w:p w:rsidR="007B60CF" w:rsidRPr="009543B5" w:rsidRDefault="007B60CF" w:rsidP="00546509">
      <w:pPr>
        <w:spacing w:after="0" w:line="240" w:lineRule="auto"/>
        <w:ind w:firstLine="709"/>
        <w:jc w:val="both"/>
        <w:rPr>
          <w:rFonts w:ascii="Times New Roman" w:eastAsia="Times New Roman" w:hAnsi="Times New Roman"/>
          <w:sz w:val="16"/>
          <w:szCs w:val="16"/>
          <w:lang w:val="uk-UA" w:eastAsia="uk-UA"/>
        </w:rPr>
      </w:pPr>
    </w:p>
    <w:p w:rsidR="00546509" w:rsidRPr="009543B5" w:rsidRDefault="00546509" w:rsidP="00026E16">
      <w:pPr>
        <w:spacing w:after="0" w:line="240" w:lineRule="auto"/>
        <w:ind w:firstLine="709"/>
        <w:jc w:val="both"/>
        <w:rPr>
          <w:rFonts w:ascii="Times New Roman" w:eastAsia="Times New Roman" w:hAnsi="Times New Roman"/>
          <w:sz w:val="28"/>
          <w:szCs w:val="28"/>
          <w:lang w:val="uk-UA" w:eastAsia="uk-UA"/>
        </w:rPr>
      </w:pPr>
      <w:r w:rsidRPr="009543B5">
        <w:rPr>
          <w:rFonts w:ascii="Times New Roman" w:eastAsia="Times New Roman" w:hAnsi="Times New Roman"/>
          <w:b/>
          <w:sz w:val="28"/>
          <w:szCs w:val="28"/>
          <w:lang w:val="uk-UA" w:eastAsia="uk-UA"/>
        </w:rPr>
        <w:t>В</w:t>
      </w:r>
      <w:r w:rsidR="003077FC" w:rsidRPr="009543B5">
        <w:rPr>
          <w:rFonts w:ascii="Times New Roman" w:eastAsia="Times New Roman" w:hAnsi="Times New Roman"/>
          <w:b/>
          <w:sz w:val="28"/>
          <w:szCs w:val="28"/>
          <w:lang w:val="uk-UA" w:eastAsia="uk-UA"/>
        </w:rPr>
        <w:t>одний режим річок</w:t>
      </w:r>
      <w:r w:rsidR="009327D4" w:rsidRPr="009543B5">
        <w:rPr>
          <w:rFonts w:ascii="Times New Roman" w:eastAsia="Times New Roman" w:hAnsi="Times New Roman"/>
          <w:b/>
          <w:sz w:val="28"/>
          <w:szCs w:val="28"/>
          <w:lang w:val="uk-UA" w:eastAsia="uk-UA"/>
        </w:rPr>
        <w:t xml:space="preserve">. </w:t>
      </w:r>
      <w:r w:rsidRPr="009543B5">
        <w:rPr>
          <w:rFonts w:ascii="Times New Roman" w:eastAsia="Times New Roman" w:hAnsi="Times New Roman"/>
          <w:sz w:val="28"/>
          <w:szCs w:val="28"/>
          <w:lang w:val="uk-UA" w:eastAsia="uk-UA"/>
        </w:rPr>
        <w:t xml:space="preserve">За водним режимом річки </w:t>
      </w:r>
      <w:r w:rsidR="00BE47E4" w:rsidRPr="009543B5">
        <w:rPr>
          <w:rFonts w:ascii="Times New Roman" w:eastAsia="Times New Roman" w:hAnsi="Times New Roman"/>
          <w:sz w:val="28"/>
          <w:szCs w:val="28"/>
          <w:lang w:val="uk-UA" w:eastAsia="uk-UA"/>
        </w:rPr>
        <w:t>району розташування Парку</w:t>
      </w:r>
      <w:r w:rsidRPr="009543B5">
        <w:rPr>
          <w:rFonts w:ascii="Times New Roman" w:eastAsia="Times New Roman" w:hAnsi="Times New Roman"/>
          <w:sz w:val="28"/>
          <w:szCs w:val="28"/>
          <w:lang w:val="uk-UA" w:eastAsia="uk-UA"/>
        </w:rPr>
        <w:t xml:space="preserve"> відносяться до рівнинного типу помірного клі</w:t>
      </w:r>
      <w:r w:rsidR="00FF62C9" w:rsidRPr="009543B5">
        <w:rPr>
          <w:rFonts w:ascii="Times New Roman" w:eastAsia="Times New Roman" w:hAnsi="Times New Roman"/>
          <w:sz w:val="28"/>
          <w:szCs w:val="28"/>
          <w:lang w:val="uk-UA" w:eastAsia="uk-UA"/>
        </w:rPr>
        <w:t>матичного поясу. Вони живляться</w:t>
      </w:r>
      <w:r w:rsidRPr="009543B5">
        <w:rPr>
          <w:rFonts w:ascii="Times New Roman" w:eastAsia="Times New Roman" w:hAnsi="Times New Roman"/>
          <w:sz w:val="28"/>
          <w:szCs w:val="28"/>
          <w:lang w:val="uk-UA" w:eastAsia="uk-UA"/>
        </w:rPr>
        <w:t xml:space="preserve"> талими поверхневими водами у весняний період та підземними верховодними і глибоководними водами атмосферного</w:t>
      </w:r>
      <w:r w:rsidR="003425C6" w:rsidRPr="009543B5">
        <w:rPr>
          <w:rFonts w:ascii="Times New Roman" w:eastAsia="Times New Roman" w:hAnsi="Times New Roman"/>
          <w:sz w:val="28"/>
          <w:szCs w:val="28"/>
          <w:lang w:val="uk-UA" w:eastAsia="uk-UA"/>
        </w:rPr>
        <w:t xml:space="preserve"> походження.</w:t>
      </w:r>
      <w:r w:rsidRPr="009543B5">
        <w:rPr>
          <w:rFonts w:ascii="Times New Roman" w:eastAsia="Times New Roman" w:hAnsi="Times New Roman"/>
          <w:sz w:val="28"/>
          <w:szCs w:val="28"/>
          <w:lang w:val="uk-UA" w:eastAsia="uk-UA"/>
        </w:rPr>
        <w:t xml:space="preserve"> </w:t>
      </w:r>
    </w:p>
    <w:p w:rsidR="00546509" w:rsidRPr="009543B5" w:rsidRDefault="00546509" w:rsidP="00546509">
      <w:pPr>
        <w:spacing w:after="0" w:line="240" w:lineRule="auto"/>
        <w:ind w:firstLine="709"/>
        <w:jc w:val="both"/>
        <w:rPr>
          <w:rFonts w:ascii="Times New Roman" w:eastAsia="Times New Roman" w:hAnsi="Times New Roman"/>
          <w:sz w:val="28"/>
          <w:szCs w:val="28"/>
          <w:lang w:val="uk-UA" w:eastAsia="uk-UA"/>
        </w:rPr>
      </w:pPr>
      <w:r w:rsidRPr="009543B5">
        <w:rPr>
          <w:rFonts w:ascii="Times New Roman" w:eastAsia="Times New Roman" w:hAnsi="Times New Roman"/>
          <w:sz w:val="28"/>
          <w:szCs w:val="28"/>
          <w:lang w:val="uk-UA" w:eastAsia="uk-UA"/>
        </w:rPr>
        <w:t>Початок повені на малих і середніх річках відноситься у середньому до першої декади березня. Буває, що повінь починається у другій або третій декаді лютого. Закінчується вона найчастіше у другій половині квітня,  інколи – у першій декаді травня. Тривалість повені на малих і середніх рі</w:t>
      </w:r>
      <w:r w:rsidR="008B3F33" w:rsidRPr="009543B5">
        <w:rPr>
          <w:rFonts w:ascii="Times New Roman" w:eastAsia="Times New Roman" w:hAnsi="Times New Roman"/>
          <w:sz w:val="28"/>
          <w:szCs w:val="28"/>
          <w:lang w:val="uk-UA" w:eastAsia="uk-UA"/>
        </w:rPr>
        <w:t>чках найчастіше становить 1,5-</w:t>
      </w:r>
      <w:r w:rsidRPr="009543B5">
        <w:rPr>
          <w:rFonts w:ascii="Times New Roman" w:eastAsia="Times New Roman" w:hAnsi="Times New Roman"/>
          <w:sz w:val="28"/>
          <w:szCs w:val="28"/>
          <w:lang w:val="uk-UA" w:eastAsia="uk-UA"/>
        </w:rPr>
        <w:t xml:space="preserve">2 місяці, а її пік фіксується у кінці березня – на початку квітня. В окремі роки внаслідок затяжного сніготанення повінь продовжується до 90 днів на малих річках і </w:t>
      </w:r>
      <w:r w:rsidR="00026E16" w:rsidRPr="009543B5">
        <w:rPr>
          <w:rFonts w:ascii="Times New Roman" w:eastAsia="Times New Roman" w:hAnsi="Times New Roman"/>
          <w:sz w:val="28"/>
          <w:szCs w:val="28"/>
          <w:lang w:val="uk-UA" w:eastAsia="uk-UA"/>
        </w:rPr>
        <w:t xml:space="preserve">до </w:t>
      </w:r>
      <w:r w:rsidR="008B3F33" w:rsidRPr="009543B5">
        <w:rPr>
          <w:rFonts w:ascii="Times New Roman" w:eastAsia="Times New Roman" w:hAnsi="Times New Roman"/>
          <w:sz w:val="28"/>
          <w:szCs w:val="28"/>
          <w:lang w:val="uk-UA" w:eastAsia="uk-UA"/>
        </w:rPr>
        <w:t>120-</w:t>
      </w:r>
      <w:r w:rsidRPr="009543B5">
        <w:rPr>
          <w:rFonts w:ascii="Times New Roman" w:eastAsia="Times New Roman" w:hAnsi="Times New Roman"/>
          <w:sz w:val="28"/>
          <w:szCs w:val="28"/>
          <w:lang w:val="uk-UA" w:eastAsia="uk-UA"/>
        </w:rPr>
        <w:t xml:space="preserve">130 днів на річці Стир. </w:t>
      </w:r>
    </w:p>
    <w:p w:rsidR="00546509" w:rsidRPr="009543B5" w:rsidRDefault="00546509" w:rsidP="008B3F33">
      <w:pPr>
        <w:spacing w:after="0" w:line="240" w:lineRule="auto"/>
        <w:ind w:firstLine="709"/>
        <w:jc w:val="both"/>
        <w:rPr>
          <w:rFonts w:ascii="Times New Roman" w:eastAsia="Times New Roman" w:hAnsi="Times New Roman"/>
          <w:sz w:val="28"/>
          <w:szCs w:val="28"/>
          <w:lang w:val="uk-UA" w:eastAsia="uk-UA"/>
        </w:rPr>
      </w:pPr>
      <w:r w:rsidRPr="009543B5">
        <w:rPr>
          <w:rFonts w:ascii="Times New Roman" w:eastAsia="Times New Roman" w:hAnsi="Times New Roman"/>
          <w:sz w:val="28"/>
          <w:szCs w:val="28"/>
          <w:lang w:val="uk-UA" w:eastAsia="uk-UA"/>
        </w:rPr>
        <w:t>У період межені час від часу наявні невеликі д</w:t>
      </w:r>
      <w:r w:rsidR="008B3F33" w:rsidRPr="009543B5">
        <w:rPr>
          <w:rFonts w:ascii="Times New Roman" w:eastAsia="Times New Roman" w:hAnsi="Times New Roman"/>
          <w:sz w:val="28"/>
          <w:szCs w:val="28"/>
          <w:lang w:val="uk-UA" w:eastAsia="uk-UA"/>
        </w:rPr>
        <w:t>ощові паводки, які тривають 5-</w:t>
      </w:r>
      <w:r w:rsidRPr="009543B5">
        <w:rPr>
          <w:rFonts w:ascii="Times New Roman" w:eastAsia="Times New Roman" w:hAnsi="Times New Roman"/>
          <w:sz w:val="28"/>
          <w:szCs w:val="28"/>
          <w:lang w:val="uk-UA" w:eastAsia="uk-UA"/>
        </w:rPr>
        <w:t>12 днів. Найвищі рівні паводків на окремих річках рідко наближаються до найвищих рівнів весняної повені або їх перевершують (1952</w:t>
      </w:r>
      <w:r w:rsidR="00A16D33" w:rsidRPr="009543B5">
        <w:rPr>
          <w:rFonts w:ascii="Times New Roman" w:eastAsia="Times New Roman" w:hAnsi="Times New Roman"/>
          <w:sz w:val="28"/>
          <w:szCs w:val="28"/>
          <w:lang w:val="uk-UA" w:eastAsia="uk-UA"/>
        </w:rPr>
        <w:t xml:space="preserve">, 1960, 1974, 1993, 1998 рр.). </w:t>
      </w:r>
      <w:r w:rsidRPr="009543B5">
        <w:rPr>
          <w:rFonts w:ascii="Times New Roman" w:eastAsia="Times New Roman" w:hAnsi="Times New Roman"/>
          <w:sz w:val="28"/>
          <w:szCs w:val="28"/>
          <w:lang w:val="uk-UA" w:eastAsia="uk-UA"/>
        </w:rPr>
        <w:t>Середня річна амплітуда коливання рівнів води</w:t>
      </w:r>
      <w:r w:rsidR="008B3F33" w:rsidRPr="009543B5">
        <w:rPr>
          <w:rFonts w:ascii="Times New Roman" w:eastAsia="Times New Roman" w:hAnsi="Times New Roman"/>
          <w:sz w:val="28"/>
          <w:szCs w:val="28"/>
          <w:lang w:val="uk-UA" w:eastAsia="uk-UA"/>
        </w:rPr>
        <w:t xml:space="preserve"> на малих річках становить 70-</w:t>
      </w:r>
      <w:r w:rsidRPr="009543B5">
        <w:rPr>
          <w:rFonts w:ascii="Times New Roman" w:eastAsia="Times New Roman" w:hAnsi="Times New Roman"/>
          <w:sz w:val="28"/>
          <w:szCs w:val="28"/>
          <w:lang w:val="uk-UA" w:eastAsia="uk-UA"/>
        </w:rPr>
        <w:t xml:space="preserve">260 см, а на середніх </w:t>
      </w:r>
      <w:r w:rsidR="008B3F33" w:rsidRPr="009543B5">
        <w:rPr>
          <w:rFonts w:ascii="Times New Roman" w:eastAsia="Times New Roman" w:hAnsi="Times New Roman"/>
          <w:sz w:val="28"/>
          <w:szCs w:val="28"/>
          <w:lang w:val="uk-UA" w:eastAsia="uk-UA"/>
        </w:rPr>
        <w:t>– 110-</w:t>
      </w:r>
      <w:r w:rsidRPr="009543B5">
        <w:rPr>
          <w:rFonts w:ascii="Times New Roman" w:eastAsia="Times New Roman" w:hAnsi="Times New Roman"/>
          <w:sz w:val="28"/>
          <w:szCs w:val="28"/>
          <w:lang w:val="uk-UA" w:eastAsia="uk-UA"/>
        </w:rPr>
        <w:t xml:space="preserve">320 см. Найбільша річна амплітуда коливання рівнів води </w:t>
      </w:r>
      <w:r w:rsidR="008B3F33" w:rsidRPr="009543B5">
        <w:rPr>
          <w:rFonts w:ascii="Times New Roman" w:eastAsia="Times New Roman" w:hAnsi="Times New Roman"/>
          <w:sz w:val="28"/>
          <w:szCs w:val="28"/>
          <w:lang w:val="uk-UA" w:eastAsia="uk-UA"/>
        </w:rPr>
        <w:t>на малих річках становить 190-350 см, а на середніх – 180-</w:t>
      </w:r>
      <w:r w:rsidRPr="009543B5">
        <w:rPr>
          <w:rFonts w:ascii="Times New Roman" w:eastAsia="Times New Roman" w:hAnsi="Times New Roman"/>
          <w:sz w:val="28"/>
          <w:szCs w:val="28"/>
          <w:lang w:val="uk-UA" w:eastAsia="uk-UA"/>
        </w:rPr>
        <w:t>480 см. Найменша річна амплітуда коливання рівнів води</w:t>
      </w:r>
      <w:r w:rsidR="008B3F33" w:rsidRPr="009543B5">
        <w:rPr>
          <w:rFonts w:ascii="Times New Roman" w:eastAsia="Times New Roman" w:hAnsi="Times New Roman"/>
          <w:sz w:val="28"/>
          <w:szCs w:val="28"/>
          <w:lang w:val="uk-UA" w:eastAsia="uk-UA"/>
        </w:rPr>
        <w:t xml:space="preserve"> на малих річках становить 10-</w:t>
      </w:r>
      <w:r w:rsidRPr="009543B5">
        <w:rPr>
          <w:rFonts w:ascii="Times New Roman" w:eastAsia="Times New Roman" w:hAnsi="Times New Roman"/>
          <w:sz w:val="28"/>
          <w:szCs w:val="28"/>
          <w:lang w:val="uk-UA" w:eastAsia="uk-UA"/>
        </w:rPr>
        <w:t>30 см, а на середніх</w:t>
      </w:r>
      <w:r w:rsidR="008B3F33" w:rsidRPr="009543B5">
        <w:rPr>
          <w:rFonts w:ascii="Times New Roman" w:eastAsia="Times New Roman" w:hAnsi="Times New Roman"/>
          <w:sz w:val="28"/>
          <w:szCs w:val="28"/>
          <w:lang w:val="uk-UA" w:eastAsia="uk-UA"/>
        </w:rPr>
        <w:t xml:space="preserve"> – 20-</w:t>
      </w:r>
      <w:r w:rsidR="00A16D33" w:rsidRPr="009543B5">
        <w:rPr>
          <w:rFonts w:ascii="Times New Roman" w:eastAsia="Times New Roman" w:hAnsi="Times New Roman"/>
          <w:sz w:val="28"/>
          <w:szCs w:val="28"/>
          <w:lang w:val="uk-UA" w:eastAsia="uk-UA"/>
        </w:rPr>
        <w:t>170</w:t>
      </w:r>
      <w:r w:rsidR="008B3F33" w:rsidRPr="009543B5">
        <w:rPr>
          <w:rFonts w:ascii="Times New Roman" w:eastAsia="Times New Roman" w:hAnsi="Times New Roman"/>
          <w:sz w:val="28"/>
          <w:szCs w:val="28"/>
          <w:lang w:val="uk-UA" w:eastAsia="uk-UA"/>
        </w:rPr>
        <w:t xml:space="preserve"> см</w:t>
      </w:r>
      <w:r w:rsidRPr="009543B5">
        <w:rPr>
          <w:rFonts w:ascii="Times New Roman" w:eastAsia="Times New Roman" w:hAnsi="Times New Roman"/>
          <w:i/>
          <w:sz w:val="28"/>
          <w:szCs w:val="28"/>
          <w:lang w:val="uk-UA" w:eastAsia="uk-UA"/>
        </w:rPr>
        <w:t xml:space="preserve">. </w:t>
      </w:r>
    </w:p>
    <w:p w:rsidR="008962D8" w:rsidRPr="009543B5" w:rsidRDefault="008962D8" w:rsidP="00546509">
      <w:pPr>
        <w:spacing w:after="0" w:line="240" w:lineRule="auto"/>
        <w:ind w:firstLine="709"/>
        <w:contextualSpacing/>
        <w:jc w:val="both"/>
        <w:rPr>
          <w:rFonts w:ascii="Times New Roman" w:eastAsia="Times New Roman" w:hAnsi="Times New Roman"/>
          <w:sz w:val="16"/>
          <w:szCs w:val="16"/>
          <w:lang w:val="uk-UA" w:eastAsia="uk-UA"/>
        </w:rPr>
      </w:pPr>
    </w:p>
    <w:p w:rsidR="00546509" w:rsidRPr="009543B5" w:rsidRDefault="00546509" w:rsidP="00D04374">
      <w:pPr>
        <w:keepNext/>
        <w:keepLines/>
        <w:spacing w:after="0" w:line="240" w:lineRule="auto"/>
        <w:ind w:firstLine="709"/>
        <w:jc w:val="both"/>
        <w:outlineLvl w:val="0"/>
        <w:rPr>
          <w:rFonts w:ascii="Times New Roman" w:eastAsia="Times New Roman" w:hAnsi="Times New Roman"/>
          <w:sz w:val="28"/>
          <w:szCs w:val="24"/>
          <w:lang w:val="uk-UA" w:eastAsia="uk-UA"/>
        </w:rPr>
      </w:pPr>
      <w:r w:rsidRPr="009543B5">
        <w:rPr>
          <w:rFonts w:ascii="Times New Roman" w:eastAsia="Times New Roman" w:hAnsi="Times New Roman"/>
          <w:b/>
          <w:bCs/>
          <w:sz w:val="28"/>
          <w:szCs w:val="28"/>
          <w:lang w:val="uk-UA" w:eastAsia="uk-UA"/>
        </w:rPr>
        <w:t xml:space="preserve">Річки. </w:t>
      </w:r>
      <w:r w:rsidRPr="009543B5">
        <w:rPr>
          <w:rFonts w:ascii="Times New Roman" w:eastAsia="Times New Roman" w:hAnsi="Times New Roman"/>
          <w:sz w:val="28"/>
          <w:szCs w:val="24"/>
          <w:lang w:val="uk-UA" w:eastAsia="uk-UA"/>
        </w:rPr>
        <w:t xml:space="preserve">Річкова мережа в районі розвинута помірно. Сума довжин всіх річок і каналів району </w:t>
      </w:r>
      <w:r w:rsidR="008B3F33" w:rsidRPr="009543B5">
        <w:rPr>
          <w:rFonts w:ascii="Times New Roman" w:eastAsia="Times New Roman" w:hAnsi="Times New Roman"/>
          <w:sz w:val="28"/>
          <w:szCs w:val="24"/>
          <w:lang w:val="uk-UA" w:eastAsia="uk-UA"/>
        </w:rPr>
        <w:t>–</w:t>
      </w:r>
      <w:r w:rsidRPr="009543B5">
        <w:rPr>
          <w:rFonts w:ascii="Times New Roman" w:eastAsia="Times New Roman" w:hAnsi="Times New Roman"/>
          <w:sz w:val="28"/>
          <w:szCs w:val="24"/>
          <w:lang w:val="uk-UA" w:eastAsia="uk-UA"/>
        </w:rPr>
        <w:t xml:space="preserve"> 1058,</w:t>
      </w:r>
      <w:r w:rsidR="00FF62C9" w:rsidRPr="009543B5">
        <w:rPr>
          <w:rFonts w:ascii="Times New Roman" w:eastAsia="Times New Roman" w:hAnsi="Times New Roman"/>
          <w:sz w:val="28"/>
          <w:szCs w:val="24"/>
          <w:lang w:val="uk-UA" w:eastAsia="uk-UA"/>
        </w:rPr>
        <w:t xml:space="preserve">47 км. </w:t>
      </w:r>
      <w:r w:rsidR="001C32F1" w:rsidRPr="009543B5">
        <w:rPr>
          <w:rFonts w:ascii="Times New Roman" w:eastAsia="Times New Roman" w:hAnsi="Times New Roman"/>
          <w:sz w:val="28"/>
          <w:szCs w:val="24"/>
          <w:lang w:val="uk-UA" w:eastAsia="uk-UA"/>
        </w:rPr>
        <w:t>Г</w:t>
      </w:r>
      <w:r w:rsidRPr="009543B5">
        <w:rPr>
          <w:rFonts w:ascii="Times New Roman" w:eastAsia="Times New Roman" w:hAnsi="Times New Roman"/>
          <w:sz w:val="28"/>
          <w:szCs w:val="24"/>
          <w:lang w:val="uk-UA" w:eastAsia="uk-UA"/>
        </w:rPr>
        <w:t>устота річкової сітки</w:t>
      </w:r>
      <w:r w:rsidR="00BE47E4" w:rsidRPr="009543B5">
        <w:rPr>
          <w:rFonts w:ascii="Times New Roman" w:eastAsia="Times New Roman" w:hAnsi="Times New Roman"/>
          <w:sz w:val="28"/>
          <w:szCs w:val="24"/>
          <w:lang w:val="uk-UA" w:eastAsia="uk-UA"/>
        </w:rPr>
        <w:t xml:space="preserve"> в районі розташування Парку</w:t>
      </w:r>
      <w:r w:rsidR="00F113A2" w:rsidRPr="009543B5">
        <w:rPr>
          <w:rFonts w:ascii="Times New Roman" w:eastAsia="Times New Roman" w:hAnsi="Times New Roman"/>
          <w:sz w:val="28"/>
          <w:szCs w:val="24"/>
          <w:lang w:val="uk-UA" w:eastAsia="uk-UA"/>
        </w:rPr>
        <w:t xml:space="preserve"> </w:t>
      </w:r>
      <w:r w:rsidRPr="009543B5">
        <w:rPr>
          <w:rFonts w:ascii="Times New Roman" w:eastAsia="Times New Roman" w:hAnsi="Times New Roman"/>
          <w:sz w:val="28"/>
          <w:szCs w:val="24"/>
          <w:lang w:val="uk-UA" w:eastAsia="uk-UA"/>
        </w:rPr>
        <w:t>– 0,748 км/км². Річки врізані на глибину 5-10 м, їхні долини заболочені, течії повільні. Середній показник падіння річок 24,8 м, похили річок 1,58 м/км, узагальнений показник звивистості – 1</w:t>
      </w:r>
      <w:r w:rsidR="00D534E9" w:rsidRPr="009543B5">
        <w:rPr>
          <w:rFonts w:ascii="Times New Roman" w:eastAsia="Times New Roman" w:hAnsi="Times New Roman"/>
          <w:sz w:val="28"/>
          <w:szCs w:val="24"/>
          <w:lang w:val="uk-UA" w:eastAsia="uk-UA"/>
        </w:rPr>
        <w:t>,41</w:t>
      </w:r>
      <w:r w:rsidRPr="009543B5">
        <w:rPr>
          <w:rFonts w:ascii="Times New Roman" w:eastAsia="Times New Roman" w:hAnsi="Times New Roman"/>
          <w:sz w:val="28"/>
          <w:szCs w:val="24"/>
          <w:lang w:val="uk-UA" w:eastAsia="uk-UA"/>
        </w:rPr>
        <w:t>.</w:t>
      </w:r>
      <w:r w:rsidR="00D534E9" w:rsidRPr="009543B5">
        <w:rPr>
          <w:rFonts w:ascii="Times New Roman" w:eastAsia="Times New Roman" w:hAnsi="Times New Roman"/>
          <w:sz w:val="28"/>
          <w:szCs w:val="24"/>
          <w:lang w:val="uk-UA" w:eastAsia="uk-UA"/>
        </w:rPr>
        <w:t xml:space="preserve"> </w:t>
      </w:r>
      <w:r w:rsidRPr="009543B5">
        <w:rPr>
          <w:rFonts w:ascii="Times New Roman" w:eastAsia="Times New Roman" w:hAnsi="Times New Roman"/>
          <w:sz w:val="28"/>
          <w:szCs w:val="24"/>
          <w:lang w:val="uk-UA" w:eastAsia="uk-UA"/>
        </w:rPr>
        <w:t>Живлення річок мішан</w:t>
      </w:r>
      <w:r w:rsidR="00D534E9" w:rsidRPr="009543B5">
        <w:rPr>
          <w:rFonts w:ascii="Times New Roman" w:eastAsia="Times New Roman" w:hAnsi="Times New Roman"/>
          <w:sz w:val="28"/>
          <w:szCs w:val="24"/>
          <w:lang w:val="uk-UA" w:eastAsia="uk-UA"/>
        </w:rPr>
        <w:t>е, з переважанням снігового (50-</w:t>
      </w:r>
      <w:r w:rsidRPr="009543B5">
        <w:rPr>
          <w:rFonts w:ascii="Times New Roman" w:eastAsia="Times New Roman" w:hAnsi="Times New Roman"/>
          <w:sz w:val="28"/>
          <w:szCs w:val="24"/>
          <w:lang w:val="uk-UA" w:eastAsia="uk-UA"/>
        </w:rPr>
        <w:t xml:space="preserve">60% річного стоку); підземне живлення </w:t>
      </w:r>
      <w:r w:rsidR="00782296" w:rsidRPr="009543B5">
        <w:rPr>
          <w:rFonts w:ascii="Times New Roman" w:eastAsia="Times New Roman" w:hAnsi="Times New Roman"/>
          <w:sz w:val="28"/>
          <w:szCs w:val="24"/>
          <w:lang w:val="uk-UA" w:eastAsia="uk-UA"/>
        </w:rPr>
        <w:t>–</w:t>
      </w:r>
      <w:r w:rsidRPr="009543B5">
        <w:rPr>
          <w:rFonts w:ascii="Times New Roman" w:eastAsia="Times New Roman" w:hAnsi="Times New Roman"/>
          <w:sz w:val="28"/>
          <w:szCs w:val="24"/>
          <w:lang w:val="uk-UA" w:eastAsia="uk-UA"/>
        </w:rPr>
        <w:t xml:space="preserve"> до 30 - 40% (річки Горинь, Стир).</w:t>
      </w:r>
      <w:r w:rsidR="001C32F1" w:rsidRPr="009543B5">
        <w:rPr>
          <w:rFonts w:ascii="Times New Roman" w:eastAsia="Times New Roman" w:hAnsi="Times New Roman"/>
          <w:sz w:val="28"/>
          <w:szCs w:val="24"/>
          <w:lang w:val="uk-UA" w:eastAsia="uk-UA"/>
        </w:rPr>
        <w:t xml:space="preserve"> У межах Парку протікає 13 річок із довжиною понад 10 км (табл. 1.2.1.1).</w:t>
      </w:r>
    </w:p>
    <w:p w:rsidR="003077FC" w:rsidRPr="009543B5" w:rsidRDefault="00546509" w:rsidP="003077FC">
      <w:pPr>
        <w:spacing w:after="0" w:line="240" w:lineRule="auto"/>
        <w:ind w:firstLine="709"/>
        <w:jc w:val="both"/>
        <w:rPr>
          <w:rFonts w:ascii="Times New Roman" w:eastAsia="Times New Roman" w:hAnsi="Times New Roman"/>
          <w:sz w:val="28"/>
          <w:szCs w:val="24"/>
          <w:lang w:val="uk-UA" w:eastAsia="uk-UA"/>
        </w:rPr>
      </w:pPr>
      <w:r w:rsidRPr="009543B5">
        <w:rPr>
          <w:rFonts w:ascii="Times New Roman" w:eastAsia="Times New Roman" w:hAnsi="Times New Roman"/>
          <w:sz w:val="28"/>
          <w:szCs w:val="24"/>
          <w:lang w:val="uk-UA" w:eastAsia="uk-UA"/>
        </w:rPr>
        <w:t>Водність річок у межах району збільшується з центру до заходу та сходу. Внутрішньорічний розподіл стоку такий: 65 - 90% припадає на весну, 5 - 10% на літньо-осінню пору та 10 - 20% – на зимову. Максимальні витрати води простежуються під час повені і лише у невеликих басейнах можуть формув</w:t>
      </w:r>
      <w:r w:rsidR="00D534E9" w:rsidRPr="009543B5">
        <w:rPr>
          <w:rFonts w:ascii="Times New Roman" w:eastAsia="Times New Roman" w:hAnsi="Times New Roman"/>
          <w:sz w:val="28"/>
          <w:szCs w:val="24"/>
          <w:lang w:val="uk-UA" w:eastAsia="uk-UA"/>
        </w:rPr>
        <w:t xml:space="preserve">атися під час дощових паводків. </w:t>
      </w:r>
      <w:r w:rsidRPr="009543B5">
        <w:rPr>
          <w:rFonts w:ascii="Times New Roman" w:eastAsia="Times New Roman" w:hAnsi="Times New Roman"/>
          <w:sz w:val="28"/>
          <w:szCs w:val="24"/>
          <w:lang w:val="uk-UA" w:eastAsia="uk-UA"/>
        </w:rPr>
        <w:t>Льодостав на річках встановлюється на початку грудня і триває до середини березня.</w:t>
      </w:r>
      <w:r w:rsidR="00D534E9" w:rsidRPr="009543B5">
        <w:rPr>
          <w:rFonts w:ascii="Times New Roman" w:eastAsia="Times New Roman" w:hAnsi="Times New Roman"/>
          <w:sz w:val="28"/>
          <w:szCs w:val="24"/>
          <w:lang w:val="uk-UA" w:eastAsia="uk-UA"/>
        </w:rPr>
        <w:t xml:space="preserve"> </w:t>
      </w:r>
      <w:r w:rsidRPr="009543B5">
        <w:rPr>
          <w:rFonts w:ascii="Times New Roman" w:eastAsia="Times New Roman" w:hAnsi="Times New Roman"/>
          <w:sz w:val="28"/>
          <w:szCs w:val="24"/>
          <w:lang w:val="uk-UA" w:eastAsia="uk-UA"/>
        </w:rPr>
        <w:t xml:space="preserve">Каламутність річкових вод району невелика і </w:t>
      </w:r>
      <w:r w:rsidR="00D534E9" w:rsidRPr="009543B5">
        <w:rPr>
          <w:rFonts w:ascii="Times New Roman" w:eastAsia="Times New Roman" w:hAnsi="Times New Roman"/>
          <w:sz w:val="28"/>
          <w:szCs w:val="24"/>
          <w:lang w:val="uk-UA" w:eastAsia="uk-UA"/>
        </w:rPr>
        <w:t>змінюється в межах</w:t>
      </w:r>
      <w:r w:rsidRPr="009543B5">
        <w:rPr>
          <w:rFonts w:ascii="Times New Roman" w:eastAsia="Times New Roman" w:hAnsi="Times New Roman"/>
          <w:sz w:val="28"/>
          <w:szCs w:val="24"/>
          <w:lang w:val="uk-UA" w:eastAsia="uk-UA"/>
        </w:rPr>
        <w:t xml:space="preserve"> 30 -50 г/дм</w:t>
      </w:r>
      <w:r w:rsidRPr="009543B5">
        <w:rPr>
          <w:rFonts w:ascii="Times New Roman" w:eastAsia="Times New Roman" w:hAnsi="Times New Roman"/>
          <w:sz w:val="28"/>
          <w:szCs w:val="24"/>
          <w:vertAlign w:val="superscript"/>
          <w:lang w:val="uk-UA" w:eastAsia="uk-UA"/>
        </w:rPr>
        <w:t>3</w:t>
      </w:r>
      <w:r w:rsidRPr="009543B5">
        <w:rPr>
          <w:rFonts w:ascii="Times New Roman" w:eastAsia="Times New Roman" w:hAnsi="Times New Roman"/>
          <w:sz w:val="28"/>
          <w:szCs w:val="24"/>
          <w:lang w:val="uk-UA" w:eastAsia="uk-UA"/>
        </w:rPr>
        <w:t xml:space="preserve">. Мінералізація </w:t>
      </w:r>
      <w:r w:rsidR="00EC1AF9" w:rsidRPr="009543B5">
        <w:rPr>
          <w:rFonts w:ascii="Times New Roman" w:eastAsia="Times New Roman" w:hAnsi="Times New Roman"/>
          <w:sz w:val="28"/>
          <w:szCs w:val="24"/>
          <w:lang w:val="uk-UA" w:eastAsia="uk-UA"/>
        </w:rPr>
        <w:t xml:space="preserve">води </w:t>
      </w:r>
      <w:r w:rsidRPr="009543B5">
        <w:rPr>
          <w:rFonts w:ascii="Times New Roman" w:eastAsia="Times New Roman" w:hAnsi="Times New Roman"/>
          <w:sz w:val="28"/>
          <w:szCs w:val="24"/>
          <w:lang w:val="uk-UA" w:eastAsia="uk-UA"/>
        </w:rPr>
        <w:t xml:space="preserve">становить зазвичай </w:t>
      </w:r>
      <w:r w:rsidR="00782296" w:rsidRPr="009543B5">
        <w:rPr>
          <w:rFonts w:ascii="Times New Roman" w:eastAsia="Times New Roman" w:hAnsi="Times New Roman"/>
          <w:sz w:val="28"/>
          <w:szCs w:val="24"/>
          <w:lang w:val="uk-UA" w:eastAsia="uk-UA"/>
        </w:rPr>
        <w:br/>
      </w:r>
      <w:r w:rsidRPr="009543B5">
        <w:rPr>
          <w:rFonts w:ascii="Times New Roman" w:eastAsia="Times New Roman" w:hAnsi="Times New Roman"/>
          <w:sz w:val="28"/>
          <w:szCs w:val="24"/>
          <w:lang w:val="uk-UA" w:eastAsia="uk-UA"/>
        </w:rPr>
        <w:t>до 200 мг/дм</w:t>
      </w:r>
      <w:r w:rsidRPr="009543B5">
        <w:rPr>
          <w:rFonts w:ascii="Times New Roman" w:eastAsia="Times New Roman" w:hAnsi="Times New Roman"/>
          <w:sz w:val="28"/>
          <w:szCs w:val="24"/>
          <w:vertAlign w:val="superscript"/>
          <w:lang w:val="uk-UA" w:eastAsia="uk-UA"/>
        </w:rPr>
        <w:t>3</w:t>
      </w:r>
      <w:r w:rsidRPr="009543B5">
        <w:rPr>
          <w:rFonts w:ascii="Times New Roman" w:eastAsia="Times New Roman" w:hAnsi="Times New Roman"/>
          <w:sz w:val="28"/>
          <w:szCs w:val="24"/>
          <w:lang w:val="uk-UA" w:eastAsia="uk-UA"/>
        </w:rPr>
        <w:t>.</w:t>
      </w:r>
    </w:p>
    <w:p w:rsidR="00546509" w:rsidRPr="009543B5" w:rsidRDefault="00546509" w:rsidP="00546509">
      <w:pPr>
        <w:spacing w:after="0" w:line="240" w:lineRule="auto"/>
        <w:ind w:firstLine="709"/>
        <w:jc w:val="both"/>
        <w:rPr>
          <w:rFonts w:ascii="Times New Roman" w:eastAsia="Times New Roman" w:hAnsi="Times New Roman"/>
          <w:sz w:val="28"/>
          <w:szCs w:val="24"/>
          <w:lang w:val="uk-UA" w:eastAsia="uk-UA"/>
        </w:rPr>
      </w:pPr>
    </w:p>
    <w:p w:rsidR="00546509" w:rsidRPr="009543B5" w:rsidRDefault="00546509" w:rsidP="00546509">
      <w:pPr>
        <w:spacing w:after="0" w:line="240" w:lineRule="auto"/>
        <w:jc w:val="right"/>
        <w:rPr>
          <w:rFonts w:ascii="Times New Roman" w:eastAsia="Times New Roman" w:hAnsi="Times New Roman"/>
          <w:i/>
          <w:sz w:val="28"/>
          <w:szCs w:val="28"/>
          <w:lang w:val="uk-UA" w:eastAsia="uk-UA"/>
        </w:rPr>
        <w:sectPr w:rsidR="00546509" w:rsidRPr="009543B5" w:rsidSect="00AD5D7E">
          <w:footerReference w:type="first" r:id="rId13"/>
          <w:pgSz w:w="11906" w:h="16838"/>
          <w:pgMar w:top="1134" w:right="566" w:bottom="1134" w:left="1701" w:header="709" w:footer="709" w:gutter="0"/>
          <w:cols w:space="708"/>
          <w:titlePg/>
          <w:docGrid w:linePitch="381"/>
        </w:sectPr>
      </w:pPr>
    </w:p>
    <w:p w:rsidR="00546509" w:rsidRPr="009543B5" w:rsidRDefault="00546509" w:rsidP="00546509">
      <w:pPr>
        <w:spacing w:after="0" w:line="240" w:lineRule="auto"/>
        <w:jc w:val="right"/>
        <w:rPr>
          <w:rFonts w:ascii="Times New Roman" w:eastAsia="Times New Roman" w:hAnsi="Times New Roman"/>
          <w:i/>
          <w:sz w:val="28"/>
          <w:szCs w:val="28"/>
          <w:lang w:val="uk-UA" w:eastAsia="uk-UA"/>
        </w:rPr>
      </w:pPr>
      <w:r w:rsidRPr="009543B5">
        <w:rPr>
          <w:rFonts w:ascii="Times New Roman" w:eastAsia="Times New Roman" w:hAnsi="Times New Roman"/>
          <w:i/>
          <w:sz w:val="28"/>
          <w:szCs w:val="28"/>
          <w:lang w:val="uk-UA" w:eastAsia="uk-UA"/>
        </w:rPr>
        <w:lastRenderedPageBreak/>
        <w:t>Таблиця</w:t>
      </w:r>
      <w:r w:rsidR="00F94298" w:rsidRPr="009543B5">
        <w:rPr>
          <w:rFonts w:ascii="Times New Roman" w:eastAsia="Times New Roman" w:hAnsi="Times New Roman"/>
          <w:i/>
          <w:sz w:val="28"/>
          <w:szCs w:val="28"/>
          <w:lang w:val="uk-UA" w:eastAsia="uk-UA"/>
        </w:rPr>
        <w:t xml:space="preserve"> </w:t>
      </w:r>
      <w:r w:rsidR="00550FE5" w:rsidRPr="009543B5">
        <w:rPr>
          <w:rFonts w:ascii="Times New Roman" w:eastAsia="Times New Roman" w:hAnsi="Times New Roman"/>
          <w:i/>
          <w:sz w:val="28"/>
          <w:szCs w:val="28"/>
          <w:lang w:val="uk-UA" w:eastAsia="uk-UA"/>
        </w:rPr>
        <w:t>1.2.1.</w:t>
      </w:r>
      <w:r w:rsidR="003425C6" w:rsidRPr="009543B5">
        <w:rPr>
          <w:rFonts w:ascii="Times New Roman" w:eastAsia="Times New Roman" w:hAnsi="Times New Roman"/>
          <w:i/>
          <w:sz w:val="28"/>
          <w:szCs w:val="28"/>
          <w:lang w:val="uk-UA" w:eastAsia="uk-UA"/>
        </w:rPr>
        <w:t>1</w:t>
      </w:r>
    </w:p>
    <w:p w:rsidR="00546509" w:rsidRPr="009543B5" w:rsidRDefault="00546509" w:rsidP="00546509">
      <w:pPr>
        <w:spacing w:after="0" w:line="240" w:lineRule="auto"/>
        <w:jc w:val="center"/>
        <w:rPr>
          <w:rFonts w:ascii="Times New Roman" w:eastAsia="Times New Roman" w:hAnsi="Times New Roman"/>
          <w:b/>
          <w:sz w:val="28"/>
          <w:szCs w:val="28"/>
          <w:lang w:val="uk-UA" w:eastAsia="uk-UA"/>
        </w:rPr>
      </w:pPr>
      <w:r w:rsidRPr="009543B5">
        <w:rPr>
          <w:rFonts w:ascii="Times New Roman" w:eastAsia="Times New Roman" w:hAnsi="Times New Roman"/>
          <w:b/>
          <w:sz w:val="28"/>
          <w:szCs w:val="28"/>
          <w:lang w:val="uk-UA" w:eastAsia="uk-UA"/>
        </w:rPr>
        <w:t xml:space="preserve">Географічні </w:t>
      </w:r>
      <w:r w:rsidR="001C32F1" w:rsidRPr="009543B5">
        <w:rPr>
          <w:rFonts w:ascii="Times New Roman" w:eastAsia="Times New Roman" w:hAnsi="Times New Roman"/>
          <w:b/>
          <w:sz w:val="28"/>
          <w:szCs w:val="28"/>
          <w:lang w:val="uk-UA" w:eastAsia="uk-UA"/>
        </w:rPr>
        <w:t>відомості щодо</w:t>
      </w:r>
      <w:r w:rsidRPr="009543B5">
        <w:rPr>
          <w:rFonts w:ascii="Times New Roman" w:eastAsia="Times New Roman" w:hAnsi="Times New Roman"/>
          <w:b/>
          <w:sz w:val="28"/>
          <w:szCs w:val="28"/>
          <w:lang w:val="uk-UA" w:eastAsia="uk-UA"/>
        </w:rPr>
        <w:t xml:space="preserve"> річок довжиною більше 10 км, які протікають у</w:t>
      </w:r>
      <w:r w:rsidR="00F06055" w:rsidRPr="009543B5">
        <w:rPr>
          <w:rFonts w:ascii="Times New Roman" w:eastAsia="Times New Roman" w:hAnsi="Times New Roman"/>
          <w:b/>
          <w:sz w:val="28"/>
          <w:szCs w:val="28"/>
          <w:lang w:val="uk-UA" w:eastAsia="uk-UA"/>
        </w:rPr>
        <w:t xml:space="preserve"> районі розташування Парку</w:t>
      </w:r>
    </w:p>
    <w:p w:rsidR="00546509" w:rsidRPr="009543B5" w:rsidRDefault="00546509" w:rsidP="00546509">
      <w:pPr>
        <w:spacing w:after="0" w:line="240" w:lineRule="auto"/>
        <w:jc w:val="center"/>
        <w:rPr>
          <w:rFonts w:ascii="Times New Roman" w:eastAsia="Times New Roman" w:hAnsi="Times New Roman"/>
          <w:sz w:val="28"/>
          <w:szCs w:val="24"/>
          <w:lang w:val="uk-UA" w:eastAsia="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1432"/>
        <w:gridCol w:w="1278"/>
        <w:gridCol w:w="1353"/>
        <w:gridCol w:w="1220"/>
        <w:gridCol w:w="1269"/>
        <w:gridCol w:w="1390"/>
        <w:gridCol w:w="1587"/>
        <w:gridCol w:w="1583"/>
        <w:gridCol w:w="1587"/>
        <w:gridCol w:w="1583"/>
      </w:tblGrid>
      <w:tr w:rsidR="00C64D45" w:rsidRPr="009543B5" w:rsidTr="00C27E8D">
        <w:trPr>
          <w:trHeight w:val="390"/>
        </w:trPr>
        <w:tc>
          <w:tcPr>
            <w:tcW w:w="846" w:type="dxa"/>
            <w:vMerge w:val="restart"/>
            <w:shd w:val="clear" w:color="auto" w:fill="auto"/>
            <w:vAlign w:val="center"/>
          </w:tcPr>
          <w:p w:rsidR="00546509" w:rsidRPr="009543B5" w:rsidRDefault="00782296" w:rsidP="00782296">
            <w:pPr>
              <w:spacing w:after="0" w:line="240" w:lineRule="auto"/>
              <w:jc w:val="center"/>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з</w:t>
            </w:r>
            <w:r w:rsidR="00AC5744" w:rsidRPr="009543B5">
              <w:rPr>
                <w:rFonts w:ascii="Times New Roman" w:eastAsia="Times New Roman" w:hAnsi="Times New Roman"/>
                <w:sz w:val="24"/>
                <w:szCs w:val="24"/>
                <w:lang w:val="uk-UA" w:eastAsia="uk-UA"/>
              </w:rPr>
              <w:t>/з</w:t>
            </w:r>
          </w:p>
        </w:tc>
        <w:tc>
          <w:tcPr>
            <w:tcW w:w="1139" w:type="dxa"/>
            <w:vMerge w:val="restart"/>
            <w:shd w:val="clear" w:color="auto" w:fill="auto"/>
            <w:vAlign w:val="center"/>
          </w:tcPr>
          <w:p w:rsidR="00546509" w:rsidRPr="009543B5" w:rsidRDefault="00546509" w:rsidP="00782296">
            <w:pPr>
              <w:spacing w:after="0" w:line="240" w:lineRule="auto"/>
              <w:jc w:val="center"/>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Назва річки</w:t>
            </w:r>
          </w:p>
        </w:tc>
        <w:tc>
          <w:tcPr>
            <w:tcW w:w="0" w:type="auto"/>
            <w:vMerge w:val="restart"/>
            <w:shd w:val="clear" w:color="auto" w:fill="auto"/>
            <w:vAlign w:val="center"/>
          </w:tcPr>
          <w:p w:rsidR="00546509" w:rsidRPr="009543B5" w:rsidRDefault="00546509" w:rsidP="00782296">
            <w:pPr>
              <w:spacing w:after="0" w:line="240" w:lineRule="auto"/>
              <w:jc w:val="center"/>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Куди впадає</w:t>
            </w:r>
          </w:p>
        </w:tc>
        <w:tc>
          <w:tcPr>
            <w:tcW w:w="0" w:type="auto"/>
            <w:vMerge w:val="restart"/>
            <w:shd w:val="clear" w:color="auto" w:fill="auto"/>
            <w:vAlign w:val="center"/>
          </w:tcPr>
          <w:p w:rsidR="00546509" w:rsidRPr="009543B5" w:rsidRDefault="00546509" w:rsidP="00782296">
            <w:pPr>
              <w:spacing w:after="0" w:line="240" w:lineRule="auto"/>
              <w:jc w:val="center"/>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Ліва/права притока</w:t>
            </w:r>
          </w:p>
        </w:tc>
        <w:tc>
          <w:tcPr>
            <w:tcW w:w="0" w:type="auto"/>
            <w:vMerge w:val="restart"/>
            <w:shd w:val="clear" w:color="auto" w:fill="auto"/>
            <w:vAlign w:val="center"/>
          </w:tcPr>
          <w:p w:rsidR="00546509" w:rsidRPr="009543B5" w:rsidRDefault="00546509" w:rsidP="00782296">
            <w:pPr>
              <w:spacing w:after="0" w:line="240" w:lineRule="auto"/>
              <w:jc w:val="center"/>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Довжина, км</w:t>
            </w:r>
          </w:p>
        </w:tc>
        <w:tc>
          <w:tcPr>
            <w:tcW w:w="0" w:type="auto"/>
            <w:vMerge w:val="restart"/>
          </w:tcPr>
          <w:p w:rsidR="00546509" w:rsidRPr="009543B5" w:rsidRDefault="00546509" w:rsidP="00782296">
            <w:pPr>
              <w:spacing w:after="0" w:line="240" w:lineRule="auto"/>
              <w:jc w:val="center"/>
              <w:rPr>
                <w:rFonts w:ascii="Times New Roman" w:eastAsia="Times New Roman" w:hAnsi="Times New Roman"/>
                <w:sz w:val="24"/>
                <w:szCs w:val="24"/>
                <w:lang w:val="uk-UA" w:eastAsia="uk-UA"/>
              </w:rPr>
            </w:pPr>
          </w:p>
          <w:p w:rsidR="00546509" w:rsidRPr="009543B5" w:rsidRDefault="00546509" w:rsidP="00782296">
            <w:pPr>
              <w:spacing w:after="0" w:line="240" w:lineRule="auto"/>
              <w:jc w:val="center"/>
              <w:rPr>
                <w:rFonts w:ascii="Times New Roman" w:eastAsia="Times New Roman" w:hAnsi="Times New Roman"/>
                <w:sz w:val="24"/>
                <w:szCs w:val="24"/>
                <w:lang w:val="uk-UA" w:eastAsia="uk-UA"/>
              </w:rPr>
            </w:pPr>
          </w:p>
          <w:p w:rsidR="00546509" w:rsidRPr="009543B5" w:rsidRDefault="00546509" w:rsidP="00AC5744">
            <w:pPr>
              <w:spacing w:after="0" w:line="240" w:lineRule="auto"/>
              <w:jc w:val="center"/>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В межах </w:t>
            </w:r>
            <w:r w:rsidR="00C64D45" w:rsidRPr="009543B5">
              <w:rPr>
                <w:rFonts w:ascii="Times New Roman" w:eastAsia="Times New Roman" w:hAnsi="Times New Roman"/>
                <w:sz w:val="24"/>
                <w:szCs w:val="24"/>
                <w:lang w:val="uk-UA" w:eastAsia="uk-UA"/>
              </w:rPr>
              <w:t>Ківерців</w:t>
            </w:r>
            <w:r w:rsidR="00AC5744" w:rsidRPr="009543B5">
              <w:rPr>
                <w:rFonts w:ascii="Times New Roman" w:eastAsia="Times New Roman" w:hAnsi="Times New Roman"/>
                <w:sz w:val="24"/>
                <w:szCs w:val="24"/>
                <w:lang w:val="uk-UA" w:eastAsia="uk-UA"/>
              </w:rPr>
              <w:t>-щ</w:t>
            </w:r>
            <w:r w:rsidR="00C64D45" w:rsidRPr="009543B5">
              <w:rPr>
                <w:rFonts w:ascii="Times New Roman" w:eastAsia="Times New Roman" w:hAnsi="Times New Roman"/>
                <w:sz w:val="24"/>
                <w:szCs w:val="24"/>
                <w:lang w:val="uk-UA" w:eastAsia="uk-UA"/>
              </w:rPr>
              <w:t>ини,</w:t>
            </w:r>
            <w:r w:rsidRPr="009543B5">
              <w:rPr>
                <w:rFonts w:ascii="Times New Roman" w:eastAsia="Times New Roman" w:hAnsi="Times New Roman"/>
                <w:sz w:val="24"/>
                <w:szCs w:val="24"/>
                <w:lang w:val="uk-UA" w:eastAsia="uk-UA"/>
              </w:rPr>
              <w:t xml:space="preserve"> км</w:t>
            </w:r>
          </w:p>
        </w:tc>
        <w:tc>
          <w:tcPr>
            <w:tcW w:w="0" w:type="auto"/>
            <w:vMerge w:val="restart"/>
            <w:shd w:val="clear" w:color="auto" w:fill="auto"/>
            <w:vAlign w:val="center"/>
          </w:tcPr>
          <w:p w:rsidR="00546509" w:rsidRPr="009543B5" w:rsidRDefault="00546509" w:rsidP="00782296">
            <w:pPr>
              <w:spacing w:after="0" w:line="240" w:lineRule="auto"/>
              <w:jc w:val="center"/>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Площа водозбору, км²</w:t>
            </w:r>
          </w:p>
        </w:tc>
        <w:tc>
          <w:tcPr>
            <w:tcW w:w="0" w:type="auto"/>
            <w:gridSpan w:val="2"/>
            <w:shd w:val="clear" w:color="auto" w:fill="auto"/>
            <w:vAlign w:val="center"/>
          </w:tcPr>
          <w:p w:rsidR="00546509" w:rsidRPr="009543B5" w:rsidRDefault="00546509" w:rsidP="00782296">
            <w:pPr>
              <w:spacing w:after="0" w:line="240" w:lineRule="auto"/>
              <w:jc w:val="center"/>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Координати розташування витоку</w:t>
            </w:r>
          </w:p>
        </w:tc>
        <w:tc>
          <w:tcPr>
            <w:tcW w:w="0" w:type="auto"/>
            <w:gridSpan w:val="2"/>
            <w:shd w:val="clear" w:color="auto" w:fill="auto"/>
            <w:vAlign w:val="center"/>
          </w:tcPr>
          <w:p w:rsidR="00546509" w:rsidRPr="009543B5" w:rsidRDefault="00546509" w:rsidP="00782296">
            <w:pPr>
              <w:spacing w:after="0" w:line="240" w:lineRule="auto"/>
              <w:jc w:val="center"/>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Координати розташування гирла</w:t>
            </w:r>
          </w:p>
        </w:tc>
      </w:tr>
      <w:tr w:rsidR="00C64D45" w:rsidRPr="009543B5" w:rsidTr="00C27E8D">
        <w:trPr>
          <w:trHeight w:val="525"/>
        </w:trPr>
        <w:tc>
          <w:tcPr>
            <w:tcW w:w="846" w:type="dxa"/>
            <w:vMerge/>
            <w:shd w:val="clear" w:color="auto" w:fill="auto"/>
            <w:vAlign w:val="center"/>
          </w:tcPr>
          <w:p w:rsidR="00546509" w:rsidRPr="009543B5" w:rsidRDefault="00546509" w:rsidP="00782296">
            <w:pPr>
              <w:spacing w:after="0" w:line="240" w:lineRule="auto"/>
              <w:jc w:val="center"/>
              <w:rPr>
                <w:rFonts w:ascii="Times New Roman" w:eastAsia="Times New Roman" w:hAnsi="Times New Roman"/>
                <w:sz w:val="24"/>
                <w:szCs w:val="24"/>
                <w:lang w:val="uk-UA" w:eastAsia="uk-UA"/>
              </w:rPr>
            </w:pPr>
          </w:p>
        </w:tc>
        <w:tc>
          <w:tcPr>
            <w:tcW w:w="1139" w:type="dxa"/>
            <w:vMerge/>
            <w:shd w:val="clear" w:color="auto" w:fill="auto"/>
            <w:vAlign w:val="center"/>
          </w:tcPr>
          <w:p w:rsidR="00546509" w:rsidRPr="009543B5" w:rsidRDefault="00546509" w:rsidP="00782296">
            <w:pPr>
              <w:spacing w:after="0" w:line="240" w:lineRule="auto"/>
              <w:jc w:val="center"/>
              <w:rPr>
                <w:rFonts w:ascii="Times New Roman" w:eastAsia="Times New Roman" w:hAnsi="Times New Roman"/>
                <w:sz w:val="24"/>
                <w:szCs w:val="24"/>
                <w:lang w:val="uk-UA" w:eastAsia="uk-UA"/>
              </w:rPr>
            </w:pPr>
          </w:p>
        </w:tc>
        <w:tc>
          <w:tcPr>
            <w:tcW w:w="0" w:type="auto"/>
            <w:vMerge/>
            <w:shd w:val="clear" w:color="auto" w:fill="auto"/>
            <w:vAlign w:val="center"/>
          </w:tcPr>
          <w:p w:rsidR="00546509" w:rsidRPr="009543B5" w:rsidRDefault="00546509" w:rsidP="00782296">
            <w:pPr>
              <w:spacing w:after="0" w:line="240" w:lineRule="auto"/>
              <w:jc w:val="center"/>
              <w:rPr>
                <w:rFonts w:ascii="Times New Roman" w:eastAsia="Times New Roman" w:hAnsi="Times New Roman"/>
                <w:sz w:val="24"/>
                <w:szCs w:val="24"/>
                <w:lang w:val="uk-UA" w:eastAsia="uk-UA"/>
              </w:rPr>
            </w:pPr>
          </w:p>
        </w:tc>
        <w:tc>
          <w:tcPr>
            <w:tcW w:w="0" w:type="auto"/>
            <w:vMerge/>
            <w:shd w:val="clear" w:color="auto" w:fill="auto"/>
            <w:vAlign w:val="center"/>
          </w:tcPr>
          <w:p w:rsidR="00546509" w:rsidRPr="009543B5" w:rsidRDefault="00546509" w:rsidP="00782296">
            <w:pPr>
              <w:spacing w:after="0" w:line="240" w:lineRule="auto"/>
              <w:jc w:val="center"/>
              <w:rPr>
                <w:rFonts w:ascii="Times New Roman" w:eastAsia="Times New Roman" w:hAnsi="Times New Roman"/>
                <w:sz w:val="24"/>
                <w:szCs w:val="24"/>
                <w:lang w:val="uk-UA" w:eastAsia="uk-UA"/>
              </w:rPr>
            </w:pPr>
          </w:p>
        </w:tc>
        <w:tc>
          <w:tcPr>
            <w:tcW w:w="0" w:type="auto"/>
            <w:vMerge/>
            <w:shd w:val="clear" w:color="auto" w:fill="auto"/>
            <w:vAlign w:val="center"/>
          </w:tcPr>
          <w:p w:rsidR="00546509" w:rsidRPr="009543B5" w:rsidRDefault="00546509" w:rsidP="00782296">
            <w:pPr>
              <w:spacing w:after="0" w:line="240" w:lineRule="auto"/>
              <w:jc w:val="center"/>
              <w:rPr>
                <w:rFonts w:ascii="Times New Roman" w:eastAsia="Times New Roman" w:hAnsi="Times New Roman"/>
                <w:sz w:val="24"/>
                <w:szCs w:val="24"/>
                <w:lang w:val="uk-UA" w:eastAsia="uk-UA"/>
              </w:rPr>
            </w:pPr>
          </w:p>
        </w:tc>
        <w:tc>
          <w:tcPr>
            <w:tcW w:w="0" w:type="auto"/>
            <w:vMerge/>
          </w:tcPr>
          <w:p w:rsidR="00546509" w:rsidRPr="009543B5" w:rsidRDefault="00546509" w:rsidP="00782296">
            <w:pPr>
              <w:spacing w:after="0" w:line="240" w:lineRule="auto"/>
              <w:jc w:val="center"/>
              <w:rPr>
                <w:rFonts w:ascii="Times New Roman" w:eastAsia="Times New Roman" w:hAnsi="Times New Roman"/>
                <w:sz w:val="24"/>
                <w:szCs w:val="24"/>
                <w:lang w:val="uk-UA" w:eastAsia="uk-UA"/>
              </w:rPr>
            </w:pPr>
          </w:p>
        </w:tc>
        <w:tc>
          <w:tcPr>
            <w:tcW w:w="0" w:type="auto"/>
            <w:vMerge/>
            <w:shd w:val="clear" w:color="auto" w:fill="auto"/>
            <w:vAlign w:val="center"/>
          </w:tcPr>
          <w:p w:rsidR="00546509" w:rsidRPr="009543B5" w:rsidRDefault="00546509" w:rsidP="00782296">
            <w:pPr>
              <w:spacing w:after="0" w:line="240" w:lineRule="auto"/>
              <w:jc w:val="center"/>
              <w:rPr>
                <w:rFonts w:ascii="Times New Roman" w:eastAsia="Times New Roman" w:hAnsi="Times New Roman"/>
                <w:sz w:val="24"/>
                <w:szCs w:val="24"/>
                <w:lang w:val="uk-UA" w:eastAsia="uk-UA"/>
              </w:rPr>
            </w:pPr>
          </w:p>
        </w:tc>
        <w:tc>
          <w:tcPr>
            <w:tcW w:w="0" w:type="auto"/>
            <w:shd w:val="clear" w:color="auto" w:fill="auto"/>
            <w:vAlign w:val="center"/>
          </w:tcPr>
          <w:p w:rsidR="00546509" w:rsidRPr="009543B5" w:rsidRDefault="00546509" w:rsidP="00782296">
            <w:pPr>
              <w:spacing w:after="0" w:line="240" w:lineRule="auto"/>
              <w:jc w:val="center"/>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географічна широта, пн.ш</w:t>
            </w:r>
            <w:r w:rsidR="00782296" w:rsidRPr="009543B5">
              <w:rPr>
                <w:rFonts w:ascii="Times New Roman" w:eastAsia="Times New Roman" w:hAnsi="Times New Roman"/>
                <w:sz w:val="24"/>
                <w:szCs w:val="24"/>
                <w:lang w:val="uk-UA" w:eastAsia="uk-UA"/>
              </w:rPr>
              <w:t>.</w:t>
            </w:r>
          </w:p>
          <w:p w:rsidR="00546509" w:rsidRPr="009543B5" w:rsidRDefault="00546509" w:rsidP="00782296">
            <w:pPr>
              <w:spacing w:after="0" w:line="240" w:lineRule="auto"/>
              <w:jc w:val="center"/>
              <w:rPr>
                <w:rFonts w:ascii="Times New Roman" w:eastAsia="Times New Roman" w:hAnsi="Times New Roman"/>
                <w:sz w:val="24"/>
                <w:szCs w:val="24"/>
                <w:lang w:val="uk-UA" w:eastAsia="uk-UA"/>
              </w:rPr>
            </w:pPr>
          </w:p>
        </w:tc>
        <w:tc>
          <w:tcPr>
            <w:tcW w:w="0" w:type="auto"/>
            <w:shd w:val="clear" w:color="auto" w:fill="auto"/>
            <w:vAlign w:val="center"/>
          </w:tcPr>
          <w:p w:rsidR="00546509" w:rsidRPr="009543B5" w:rsidRDefault="00546509" w:rsidP="00782296">
            <w:pPr>
              <w:spacing w:after="0" w:line="240" w:lineRule="auto"/>
              <w:jc w:val="center"/>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географічна довгота, сх.д.</w:t>
            </w:r>
          </w:p>
          <w:p w:rsidR="00546509" w:rsidRPr="009543B5" w:rsidRDefault="00546509" w:rsidP="00782296">
            <w:pPr>
              <w:spacing w:after="0" w:line="240" w:lineRule="auto"/>
              <w:jc w:val="center"/>
              <w:rPr>
                <w:rFonts w:ascii="Times New Roman" w:eastAsia="Times New Roman" w:hAnsi="Times New Roman"/>
                <w:sz w:val="24"/>
                <w:szCs w:val="24"/>
                <w:lang w:val="uk-UA" w:eastAsia="uk-UA"/>
              </w:rPr>
            </w:pPr>
          </w:p>
        </w:tc>
        <w:tc>
          <w:tcPr>
            <w:tcW w:w="0" w:type="auto"/>
            <w:shd w:val="clear" w:color="auto" w:fill="auto"/>
            <w:vAlign w:val="center"/>
          </w:tcPr>
          <w:p w:rsidR="00546509" w:rsidRPr="009543B5" w:rsidRDefault="00546509" w:rsidP="00782296">
            <w:pPr>
              <w:spacing w:after="0" w:line="240" w:lineRule="auto"/>
              <w:jc w:val="center"/>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географічна широта, пн.ш.</w:t>
            </w:r>
          </w:p>
          <w:p w:rsidR="00546509" w:rsidRPr="009543B5" w:rsidRDefault="00546509" w:rsidP="00782296">
            <w:pPr>
              <w:spacing w:after="0" w:line="240" w:lineRule="auto"/>
              <w:jc w:val="center"/>
              <w:rPr>
                <w:rFonts w:ascii="Times New Roman" w:eastAsia="Times New Roman" w:hAnsi="Times New Roman"/>
                <w:sz w:val="24"/>
                <w:szCs w:val="24"/>
                <w:lang w:val="uk-UA" w:eastAsia="uk-UA"/>
              </w:rPr>
            </w:pPr>
          </w:p>
        </w:tc>
        <w:tc>
          <w:tcPr>
            <w:tcW w:w="0" w:type="auto"/>
            <w:shd w:val="clear" w:color="auto" w:fill="auto"/>
            <w:vAlign w:val="center"/>
          </w:tcPr>
          <w:p w:rsidR="00546509" w:rsidRPr="009543B5" w:rsidRDefault="00546509" w:rsidP="00782296">
            <w:pPr>
              <w:spacing w:after="0" w:line="240" w:lineRule="auto"/>
              <w:jc w:val="center"/>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географічна довгота, сх.д.</w:t>
            </w:r>
          </w:p>
          <w:p w:rsidR="00546509" w:rsidRPr="009543B5" w:rsidRDefault="00546509" w:rsidP="00782296">
            <w:pPr>
              <w:spacing w:after="0" w:line="240" w:lineRule="auto"/>
              <w:jc w:val="center"/>
              <w:rPr>
                <w:rFonts w:ascii="Times New Roman" w:eastAsia="Times New Roman" w:hAnsi="Times New Roman"/>
                <w:sz w:val="24"/>
                <w:szCs w:val="24"/>
                <w:lang w:val="uk-UA" w:eastAsia="uk-UA"/>
              </w:rPr>
            </w:pPr>
          </w:p>
        </w:tc>
      </w:tr>
      <w:tr w:rsidR="00C64D45" w:rsidRPr="009543B5" w:rsidTr="00C27E8D">
        <w:trPr>
          <w:trHeight w:val="292"/>
        </w:trPr>
        <w:tc>
          <w:tcPr>
            <w:tcW w:w="846" w:type="dxa"/>
            <w:shd w:val="clear" w:color="auto" w:fill="auto"/>
            <w:vAlign w:val="center"/>
          </w:tcPr>
          <w:p w:rsidR="00546509" w:rsidRPr="009543B5" w:rsidRDefault="00546509" w:rsidP="00304074">
            <w:pPr>
              <w:numPr>
                <w:ilvl w:val="0"/>
                <w:numId w:val="9"/>
              </w:numPr>
              <w:spacing w:after="0" w:line="360" w:lineRule="auto"/>
              <w:jc w:val="both"/>
              <w:rPr>
                <w:rFonts w:ascii="Times New Roman" w:eastAsia="Times New Roman" w:hAnsi="Times New Roman"/>
                <w:sz w:val="24"/>
                <w:lang w:val="uk-UA" w:eastAsia="ru-RU"/>
              </w:rPr>
            </w:pPr>
          </w:p>
        </w:tc>
        <w:tc>
          <w:tcPr>
            <w:tcW w:w="1139" w:type="dxa"/>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Стир</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Прип’ять</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права</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494</w:t>
            </w:r>
          </w:p>
        </w:tc>
        <w:tc>
          <w:tcPr>
            <w:tcW w:w="0" w:type="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23,613</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13 130</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49°57′45″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25°10′28″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52°06′27″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26°34′58″ </w:t>
            </w:r>
          </w:p>
        </w:tc>
      </w:tr>
      <w:tr w:rsidR="00C64D45" w:rsidRPr="009543B5" w:rsidTr="00C27E8D">
        <w:trPr>
          <w:trHeight w:val="267"/>
        </w:trPr>
        <w:tc>
          <w:tcPr>
            <w:tcW w:w="846" w:type="dxa"/>
            <w:shd w:val="clear" w:color="auto" w:fill="auto"/>
            <w:vAlign w:val="center"/>
          </w:tcPr>
          <w:p w:rsidR="00546509" w:rsidRPr="009543B5" w:rsidRDefault="00546509" w:rsidP="00304074">
            <w:pPr>
              <w:numPr>
                <w:ilvl w:val="0"/>
                <w:numId w:val="9"/>
              </w:numPr>
              <w:spacing w:after="0" w:line="360" w:lineRule="auto"/>
              <w:jc w:val="both"/>
              <w:rPr>
                <w:rFonts w:ascii="Times New Roman" w:eastAsia="Times New Roman" w:hAnsi="Times New Roman"/>
                <w:sz w:val="24"/>
                <w:lang w:val="uk-UA" w:eastAsia="ru-RU"/>
              </w:rPr>
            </w:pPr>
          </w:p>
        </w:tc>
        <w:tc>
          <w:tcPr>
            <w:tcW w:w="1139" w:type="dxa"/>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Кормин</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Стир</w:t>
            </w:r>
          </w:p>
        </w:tc>
        <w:tc>
          <w:tcPr>
            <w:tcW w:w="0" w:type="auto"/>
            <w:shd w:val="clear" w:color="auto" w:fill="auto"/>
            <w:vAlign w:val="center"/>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права</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53</w:t>
            </w:r>
          </w:p>
        </w:tc>
        <w:tc>
          <w:tcPr>
            <w:tcW w:w="0" w:type="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32,9</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716</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50°89'36''43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25°73'50''68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51°23’17’’44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25°94’85’’48 </w:t>
            </w:r>
          </w:p>
        </w:tc>
      </w:tr>
      <w:tr w:rsidR="00C64D45" w:rsidRPr="009543B5" w:rsidTr="00C27E8D">
        <w:trPr>
          <w:trHeight w:val="272"/>
        </w:trPr>
        <w:tc>
          <w:tcPr>
            <w:tcW w:w="846" w:type="dxa"/>
            <w:shd w:val="clear" w:color="auto" w:fill="auto"/>
            <w:vAlign w:val="center"/>
          </w:tcPr>
          <w:p w:rsidR="00546509" w:rsidRPr="009543B5" w:rsidRDefault="00546509" w:rsidP="00304074">
            <w:pPr>
              <w:numPr>
                <w:ilvl w:val="0"/>
                <w:numId w:val="9"/>
              </w:numPr>
              <w:spacing w:after="0" w:line="360" w:lineRule="auto"/>
              <w:jc w:val="both"/>
              <w:rPr>
                <w:rFonts w:ascii="Times New Roman" w:eastAsia="Times New Roman" w:hAnsi="Times New Roman"/>
                <w:sz w:val="24"/>
                <w:lang w:val="uk-UA" w:eastAsia="ru-RU"/>
              </w:rPr>
            </w:pPr>
          </w:p>
        </w:tc>
        <w:tc>
          <w:tcPr>
            <w:tcW w:w="1139" w:type="dxa"/>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Конопелька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Стир</w:t>
            </w:r>
          </w:p>
        </w:tc>
        <w:tc>
          <w:tcPr>
            <w:tcW w:w="0" w:type="auto"/>
            <w:shd w:val="clear" w:color="auto" w:fill="auto"/>
            <w:vAlign w:val="center"/>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права</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48</w:t>
            </w:r>
          </w:p>
        </w:tc>
        <w:tc>
          <w:tcPr>
            <w:tcW w:w="0" w:type="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36,4</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370</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50°73'02''85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25°58'98''32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50°94’60’’92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25°31’71’’02 </w:t>
            </w:r>
          </w:p>
        </w:tc>
      </w:tr>
      <w:tr w:rsidR="00C64D45" w:rsidRPr="009543B5" w:rsidTr="00C27E8D">
        <w:trPr>
          <w:trHeight w:val="261"/>
        </w:trPr>
        <w:tc>
          <w:tcPr>
            <w:tcW w:w="846" w:type="dxa"/>
            <w:shd w:val="clear" w:color="auto" w:fill="auto"/>
            <w:vAlign w:val="center"/>
          </w:tcPr>
          <w:p w:rsidR="00546509" w:rsidRPr="009543B5" w:rsidRDefault="00546509" w:rsidP="00304074">
            <w:pPr>
              <w:numPr>
                <w:ilvl w:val="0"/>
                <w:numId w:val="9"/>
              </w:numPr>
              <w:spacing w:after="0" w:line="360" w:lineRule="auto"/>
              <w:jc w:val="both"/>
              <w:rPr>
                <w:rFonts w:ascii="Times New Roman" w:eastAsia="Times New Roman" w:hAnsi="Times New Roman"/>
                <w:sz w:val="24"/>
                <w:lang w:val="uk-UA" w:eastAsia="ru-RU"/>
              </w:rPr>
            </w:pPr>
          </w:p>
        </w:tc>
        <w:tc>
          <w:tcPr>
            <w:tcW w:w="1139" w:type="dxa"/>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Прудник</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Стир</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права</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27</w:t>
            </w:r>
          </w:p>
        </w:tc>
        <w:tc>
          <w:tcPr>
            <w:tcW w:w="0" w:type="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12,6</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140</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50°83'07''87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25°52'52''51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50°93’15’’06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25°29’99’’35 </w:t>
            </w:r>
          </w:p>
        </w:tc>
      </w:tr>
      <w:tr w:rsidR="00C64D45" w:rsidRPr="009543B5" w:rsidTr="00C27E8D">
        <w:trPr>
          <w:trHeight w:val="266"/>
        </w:trPr>
        <w:tc>
          <w:tcPr>
            <w:tcW w:w="846" w:type="dxa"/>
            <w:shd w:val="clear" w:color="auto" w:fill="auto"/>
            <w:vAlign w:val="center"/>
          </w:tcPr>
          <w:p w:rsidR="00546509" w:rsidRPr="009543B5" w:rsidRDefault="00546509" w:rsidP="00304074">
            <w:pPr>
              <w:numPr>
                <w:ilvl w:val="0"/>
                <w:numId w:val="9"/>
              </w:numPr>
              <w:spacing w:after="0" w:line="360" w:lineRule="auto"/>
              <w:jc w:val="both"/>
              <w:rPr>
                <w:rFonts w:ascii="Times New Roman" w:eastAsia="Times New Roman" w:hAnsi="Times New Roman"/>
                <w:sz w:val="24"/>
                <w:lang w:val="uk-UA" w:eastAsia="ru-RU"/>
              </w:rPr>
            </w:pPr>
          </w:p>
        </w:tc>
        <w:tc>
          <w:tcPr>
            <w:tcW w:w="1139" w:type="dxa"/>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Рудка</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Стир</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права</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25,5</w:t>
            </w:r>
          </w:p>
        </w:tc>
        <w:tc>
          <w:tcPr>
            <w:tcW w:w="0" w:type="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17,1</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186</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50°92'76''55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25°68'51''11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51°10'83''87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25°66'66''32 </w:t>
            </w:r>
          </w:p>
        </w:tc>
      </w:tr>
      <w:tr w:rsidR="00C64D45" w:rsidRPr="009543B5" w:rsidTr="00C27E8D">
        <w:trPr>
          <w:trHeight w:val="269"/>
        </w:trPr>
        <w:tc>
          <w:tcPr>
            <w:tcW w:w="846" w:type="dxa"/>
            <w:shd w:val="clear" w:color="auto" w:fill="auto"/>
            <w:vAlign w:val="center"/>
          </w:tcPr>
          <w:p w:rsidR="00546509" w:rsidRPr="009543B5" w:rsidRDefault="00546509" w:rsidP="00304074">
            <w:pPr>
              <w:numPr>
                <w:ilvl w:val="0"/>
                <w:numId w:val="9"/>
              </w:numPr>
              <w:spacing w:after="0" w:line="360" w:lineRule="auto"/>
              <w:jc w:val="both"/>
              <w:rPr>
                <w:rFonts w:ascii="Times New Roman" w:eastAsia="Times New Roman" w:hAnsi="Times New Roman"/>
                <w:sz w:val="24"/>
                <w:lang w:val="uk-UA" w:eastAsia="ru-RU"/>
              </w:rPr>
            </w:pPr>
          </w:p>
        </w:tc>
        <w:tc>
          <w:tcPr>
            <w:tcW w:w="1139" w:type="dxa"/>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Грушвиця</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Стир</w:t>
            </w:r>
          </w:p>
        </w:tc>
        <w:tc>
          <w:tcPr>
            <w:tcW w:w="0" w:type="auto"/>
            <w:shd w:val="clear" w:color="auto" w:fill="auto"/>
            <w:vAlign w:val="center"/>
          </w:tcPr>
          <w:p w:rsidR="00546509" w:rsidRPr="009543B5" w:rsidRDefault="00782296"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п</w:t>
            </w:r>
            <w:r w:rsidR="00546509" w:rsidRPr="009543B5">
              <w:rPr>
                <w:rFonts w:ascii="Times New Roman" w:eastAsia="Times New Roman" w:hAnsi="Times New Roman"/>
                <w:sz w:val="24"/>
                <w:szCs w:val="24"/>
                <w:lang w:val="uk-UA" w:eastAsia="uk-UA"/>
              </w:rPr>
              <w:t>рава</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17,4</w:t>
            </w:r>
          </w:p>
        </w:tc>
        <w:tc>
          <w:tcPr>
            <w:tcW w:w="0" w:type="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6,9</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52,8</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50°97'24''20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25°62'78''53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51°07’63’’06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25°52’60’’88 </w:t>
            </w:r>
          </w:p>
        </w:tc>
      </w:tr>
      <w:tr w:rsidR="00C64D45" w:rsidRPr="009543B5" w:rsidTr="00C27E8D">
        <w:trPr>
          <w:trHeight w:val="260"/>
        </w:trPr>
        <w:tc>
          <w:tcPr>
            <w:tcW w:w="846" w:type="dxa"/>
            <w:shd w:val="clear" w:color="auto" w:fill="auto"/>
            <w:vAlign w:val="center"/>
          </w:tcPr>
          <w:p w:rsidR="00546509" w:rsidRPr="009543B5" w:rsidRDefault="00546509" w:rsidP="00304074">
            <w:pPr>
              <w:numPr>
                <w:ilvl w:val="0"/>
                <w:numId w:val="9"/>
              </w:numPr>
              <w:spacing w:after="0" w:line="360" w:lineRule="auto"/>
              <w:jc w:val="both"/>
              <w:rPr>
                <w:rFonts w:ascii="Times New Roman" w:eastAsia="Times New Roman" w:hAnsi="Times New Roman"/>
                <w:sz w:val="24"/>
                <w:lang w:val="uk-UA" w:eastAsia="ru-RU"/>
              </w:rPr>
            </w:pPr>
          </w:p>
        </w:tc>
        <w:tc>
          <w:tcPr>
            <w:tcW w:w="1139" w:type="dxa"/>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Любка</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Стир</w:t>
            </w:r>
          </w:p>
        </w:tc>
        <w:tc>
          <w:tcPr>
            <w:tcW w:w="0" w:type="auto"/>
            <w:shd w:val="clear" w:color="auto" w:fill="auto"/>
          </w:tcPr>
          <w:p w:rsidR="00546509" w:rsidRPr="009543B5" w:rsidRDefault="00782296"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п</w:t>
            </w:r>
            <w:r w:rsidR="00546509" w:rsidRPr="009543B5">
              <w:rPr>
                <w:rFonts w:ascii="Times New Roman" w:eastAsia="Times New Roman" w:hAnsi="Times New Roman"/>
                <w:sz w:val="24"/>
                <w:szCs w:val="24"/>
                <w:lang w:val="uk-UA" w:eastAsia="uk-UA"/>
              </w:rPr>
              <w:t>рава</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15</w:t>
            </w:r>
          </w:p>
        </w:tc>
        <w:tc>
          <w:tcPr>
            <w:tcW w:w="0" w:type="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11,6</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57,4</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50°93'64''94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25°63'60''76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51°06’49’’92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25°46’12’’30</w:t>
            </w:r>
          </w:p>
        </w:tc>
      </w:tr>
      <w:tr w:rsidR="00C64D45" w:rsidRPr="009543B5" w:rsidTr="00C27E8D">
        <w:trPr>
          <w:trHeight w:val="263"/>
        </w:trPr>
        <w:tc>
          <w:tcPr>
            <w:tcW w:w="846" w:type="dxa"/>
            <w:shd w:val="clear" w:color="auto" w:fill="auto"/>
            <w:vAlign w:val="center"/>
          </w:tcPr>
          <w:p w:rsidR="00546509" w:rsidRPr="009543B5" w:rsidRDefault="00546509" w:rsidP="00304074">
            <w:pPr>
              <w:numPr>
                <w:ilvl w:val="0"/>
                <w:numId w:val="9"/>
              </w:numPr>
              <w:spacing w:after="0" w:line="360" w:lineRule="auto"/>
              <w:jc w:val="both"/>
              <w:rPr>
                <w:rFonts w:ascii="Times New Roman" w:eastAsia="Times New Roman" w:hAnsi="Times New Roman"/>
                <w:sz w:val="24"/>
                <w:lang w:val="uk-UA" w:eastAsia="ru-RU"/>
              </w:rPr>
            </w:pPr>
          </w:p>
        </w:tc>
        <w:tc>
          <w:tcPr>
            <w:tcW w:w="1139" w:type="dxa"/>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Стрипа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Кормин</w:t>
            </w:r>
          </w:p>
        </w:tc>
        <w:tc>
          <w:tcPr>
            <w:tcW w:w="0" w:type="auto"/>
            <w:shd w:val="clear" w:color="auto" w:fill="auto"/>
          </w:tcPr>
          <w:p w:rsidR="00546509" w:rsidRPr="009543B5" w:rsidRDefault="00782296"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л</w:t>
            </w:r>
            <w:r w:rsidR="00546509" w:rsidRPr="009543B5">
              <w:rPr>
                <w:rFonts w:ascii="Times New Roman" w:eastAsia="Times New Roman" w:hAnsi="Times New Roman"/>
                <w:sz w:val="24"/>
                <w:szCs w:val="24"/>
                <w:lang w:val="uk-UA" w:eastAsia="uk-UA"/>
              </w:rPr>
              <w:t>іва</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11,3</w:t>
            </w:r>
          </w:p>
        </w:tc>
        <w:tc>
          <w:tcPr>
            <w:tcW w:w="0" w:type="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11,3</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58,7</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50°97'48''80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25°80'29''15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50°98’19’’77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25°93’84’’96 </w:t>
            </w:r>
          </w:p>
        </w:tc>
      </w:tr>
      <w:tr w:rsidR="00C64D45" w:rsidRPr="009543B5" w:rsidTr="00C27E8D">
        <w:trPr>
          <w:trHeight w:val="254"/>
        </w:trPr>
        <w:tc>
          <w:tcPr>
            <w:tcW w:w="846" w:type="dxa"/>
            <w:shd w:val="clear" w:color="auto" w:fill="auto"/>
            <w:vAlign w:val="center"/>
          </w:tcPr>
          <w:p w:rsidR="00546509" w:rsidRPr="009543B5" w:rsidRDefault="00546509" w:rsidP="00304074">
            <w:pPr>
              <w:numPr>
                <w:ilvl w:val="0"/>
                <w:numId w:val="9"/>
              </w:numPr>
              <w:spacing w:after="0" w:line="360" w:lineRule="auto"/>
              <w:jc w:val="both"/>
              <w:rPr>
                <w:rFonts w:ascii="Times New Roman" w:eastAsia="Times New Roman" w:hAnsi="Times New Roman"/>
                <w:sz w:val="24"/>
                <w:lang w:val="uk-UA" w:eastAsia="ru-RU"/>
              </w:rPr>
            </w:pPr>
          </w:p>
        </w:tc>
        <w:tc>
          <w:tcPr>
            <w:tcW w:w="1139" w:type="dxa"/>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Черемошна</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Кормин</w:t>
            </w:r>
          </w:p>
        </w:tc>
        <w:tc>
          <w:tcPr>
            <w:tcW w:w="0" w:type="auto"/>
            <w:shd w:val="clear" w:color="auto" w:fill="auto"/>
          </w:tcPr>
          <w:p w:rsidR="00546509" w:rsidRPr="009543B5" w:rsidRDefault="00782296"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п</w:t>
            </w:r>
            <w:r w:rsidR="00546509" w:rsidRPr="009543B5">
              <w:rPr>
                <w:rFonts w:ascii="Times New Roman" w:eastAsia="Times New Roman" w:hAnsi="Times New Roman"/>
                <w:sz w:val="24"/>
                <w:szCs w:val="24"/>
                <w:lang w:val="uk-UA" w:eastAsia="uk-UA"/>
              </w:rPr>
              <w:t>рава</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15</w:t>
            </w:r>
          </w:p>
        </w:tc>
        <w:tc>
          <w:tcPr>
            <w:tcW w:w="0" w:type="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13,7</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74,6</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51°01'95''11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26°09'43''69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51°03’52’’81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25°91’61’’28 </w:t>
            </w:r>
          </w:p>
        </w:tc>
      </w:tr>
      <w:tr w:rsidR="00C64D45" w:rsidRPr="009543B5" w:rsidTr="00C27E8D">
        <w:tc>
          <w:tcPr>
            <w:tcW w:w="846" w:type="dxa"/>
            <w:shd w:val="clear" w:color="auto" w:fill="auto"/>
            <w:vAlign w:val="center"/>
          </w:tcPr>
          <w:p w:rsidR="00546509" w:rsidRPr="009543B5" w:rsidRDefault="00546509" w:rsidP="00304074">
            <w:pPr>
              <w:numPr>
                <w:ilvl w:val="0"/>
                <w:numId w:val="9"/>
              </w:numPr>
              <w:spacing w:after="0" w:line="360" w:lineRule="auto"/>
              <w:jc w:val="both"/>
              <w:rPr>
                <w:rFonts w:ascii="Times New Roman" w:eastAsia="Times New Roman" w:hAnsi="Times New Roman"/>
                <w:sz w:val="24"/>
                <w:lang w:val="uk-UA" w:eastAsia="ru-RU"/>
              </w:rPr>
            </w:pPr>
          </w:p>
        </w:tc>
        <w:tc>
          <w:tcPr>
            <w:tcW w:w="1139" w:type="dxa"/>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Горинь</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Прип’ять</w:t>
            </w:r>
          </w:p>
        </w:tc>
        <w:tc>
          <w:tcPr>
            <w:tcW w:w="0" w:type="auto"/>
            <w:shd w:val="clear" w:color="auto" w:fill="auto"/>
          </w:tcPr>
          <w:p w:rsidR="00546509" w:rsidRPr="009543B5" w:rsidRDefault="00782296"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п</w:t>
            </w:r>
            <w:r w:rsidR="00546509" w:rsidRPr="009543B5">
              <w:rPr>
                <w:rFonts w:ascii="Times New Roman" w:eastAsia="Times New Roman" w:hAnsi="Times New Roman"/>
                <w:sz w:val="24"/>
                <w:szCs w:val="24"/>
                <w:lang w:val="uk-UA" w:eastAsia="uk-UA"/>
              </w:rPr>
              <w:t>рава</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659</w:t>
            </w:r>
          </w:p>
        </w:tc>
        <w:tc>
          <w:tcPr>
            <w:tcW w:w="0" w:type="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0,948</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27 700</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49°53′20″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25°29′15″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52°08′37″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27°16′57″ </w:t>
            </w:r>
          </w:p>
        </w:tc>
      </w:tr>
      <w:tr w:rsidR="00C64D45" w:rsidRPr="009543B5" w:rsidTr="00C27E8D">
        <w:tc>
          <w:tcPr>
            <w:tcW w:w="846" w:type="dxa"/>
            <w:shd w:val="clear" w:color="auto" w:fill="auto"/>
            <w:vAlign w:val="center"/>
          </w:tcPr>
          <w:p w:rsidR="00546509" w:rsidRPr="009543B5" w:rsidRDefault="00546509" w:rsidP="00304074">
            <w:pPr>
              <w:numPr>
                <w:ilvl w:val="0"/>
                <w:numId w:val="9"/>
              </w:numPr>
              <w:spacing w:after="0" w:line="360" w:lineRule="auto"/>
              <w:jc w:val="both"/>
              <w:rPr>
                <w:rFonts w:ascii="Times New Roman" w:eastAsia="Times New Roman" w:hAnsi="Times New Roman"/>
                <w:sz w:val="24"/>
                <w:lang w:val="uk-UA" w:eastAsia="ru-RU"/>
              </w:rPr>
            </w:pPr>
          </w:p>
        </w:tc>
        <w:tc>
          <w:tcPr>
            <w:tcW w:w="1139" w:type="dxa"/>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Путилівка</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Горинь</w:t>
            </w:r>
          </w:p>
        </w:tc>
        <w:tc>
          <w:tcPr>
            <w:tcW w:w="0" w:type="auto"/>
            <w:shd w:val="clear" w:color="auto" w:fill="auto"/>
          </w:tcPr>
          <w:p w:rsidR="00546509" w:rsidRPr="009543B5" w:rsidRDefault="00782296"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л</w:t>
            </w:r>
            <w:r w:rsidR="00546509" w:rsidRPr="009543B5">
              <w:rPr>
                <w:rFonts w:ascii="Times New Roman" w:eastAsia="Times New Roman" w:hAnsi="Times New Roman"/>
                <w:sz w:val="24"/>
                <w:szCs w:val="24"/>
                <w:lang w:val="uk-UA" w:eastAsia="uk-UA"/>
              </w:rPr>
              <w:t>іва</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57</w:t>
            </w:r>
          </w:p>
        </w:tc>
        <w:tc>
          <w:tcPr>
            <w:tcW w:w="0" w:type="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49,6</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506</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50°63’56’’00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25°68’09’’27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50°83’69’’50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26°05’09’’14 </w:t>
            </w:r>
          </w:p>
        </w:tc>
      </w:tr>
      <w:tr w:rsidR="00C64D45" w:rsidRPr="009543B5" w:rsidTr="00C27E8D">
        <w:tc>
          <w:tcPr>
            <w:tcW w:w="846" w:type="dxa"/>
            <w:shd w:val="clear" w:color="auto" w:fill="auto"/>
          </w:tcPr>
          <w:p w:rsidR="00546509" w:rsidRPr="009543B5" w:rsidRDefault="00546509" w:rsidP="00304074">
            <w:pPr>
              <w:numPr>
                <w:ilvl w:val="0"/>
                <w:numId w:val="9"/>
              </w:numPr>
              <w:spacing w:after="0" w:line="360" w:lineRule="auto"/>
              <w:jc w:val="both"/>
              <w:rPr>
                <w:rFonts w:ascii="Times New Roman" w:eastAsia="Times New Roman" w:hAnsi="Times New Roman"/>
                <w:sz w:val="24"/>
                <w:lang w:val="uk-UA" w:eastAsia="ru-RU"/>
              </w:rPr>
            </w:pPr>
          </w:p>
        </w:tc>
        <w:tc>
          <w:tcPr>
            <w:tcW w:w="1139" w:type="dxa"/>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Оснище</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Путилівка</w:t>
            </w:r>
          </w:p>
        </w:tc>
        <w:tc>
          <w:tcPr>
            <w:tcW w:w="0" w:type="auto"/>
            <w:shd w:val="clear" w:color="auto" w:fill="auto"/>
          </w:tcPr>
          <w:p w:rsidR="00546509" w:rsidRPr="009543B5" w:rsidRDefault="00782296"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л</w:t>
            </w:r>
            <w:r w:rsidR="00546509" w:rsidRPr="009543B5">
              <w:rPr>
                <w:rFonts w:ascii="Times New Roman" w:eastAsia="Times New Roman" w:hAnsi="Times New Roman"/>
                <w:sz w:val="24"/>
                <w:szCs w:val="24"/>
                <w:lang w:val="uk-UA" w:eastAsia="uk-UA"/>
              </w:rPr>
              <w:t>іва</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20</w:t>
            </w:r>
          </w:p>
        </w:tc>
        <w:tc>
          <w:tcPr>
            <w:tcW w:w="0" w:type="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8,6</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104</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50°65'24''44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25°65'60''61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50°71’83’’14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25°78’99’’24 </w:t>
            </w:r>
          </w:p>
        </w:tc>
      </w:tr>
      <w:tr w:rsidR="00C64D45" w:rsidRPr="009543B5" w:rsidTr="00C27E8D">
        <w:tc>
          <w:tcPr>
            <w:tcW w:w="846" w:type="dxa"/>
            <w:shd w:val="clear" w:color="auto" w:fill="auto"/>
          </w:tcPr>
          <w:p w:rsidR="00546509" w:rsidRPr="009543B5" w:rsidRDefault="00546509" w:rsidP="00304074">
            <w:pPr>
              <w:numPr>
                <w:ilvl w:val="0"/>
                <w:numId w:val="9"/>
              </w:numPr>
              <w:spacing w:after="0" w:line="360" w:lineRule="auto"/>
              <w:jc w:val="both"/>
              <w:rPr>
                <w:rFonts w:ascii="Times New Roman" w:eastAsia="Times New Roman" w:hAnsi="Times New Roman"/>
                <w:sz w:val="24"/>
                <w:lang w:val="uk-UA" w:eastAsia="ru-RU"/>
              </w:rPr>
            </w:pPr>
          </w:p>
        </w:tc>
        <w:tc>
          <w:tcPr>
            <w:tcW w:w="1139" w:type="dxa"/>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Сичівка</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Путилівка</w:t>
            </w:r>
          </w:p>
        </w:tc>
        <w:tc>
          <w:tcPr>
            <w:tcW w:w="0" w:type="auto"/>
            <w:shd w:val="clear" w:color="auto" w:fill="auto"/>
          </w:tcPr>
          <w:p w:rsidR="00546509" w:rsidRPr="009543B5" w:rsidRDefault="00782296"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л</w:t>
            </w:r>
            <w:r w:rsidR="00546509" w:rsidRPr="009543B5">
              <w:rPr>
                <w:rFonts w:ascii="Times New Roman" w:eastAsia="Times New Roman" w:hAnsi="Times New Roman"/>
                <w:sz w:val="24"/>
                <w:szCs w:val="24"/>
                <w:lang w:val="uk-UA" w:eastAsia="uk-UA"/>
              </w:rPr>
              <w:t>іва</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14,4</w:t>
            </w:r>
          </w:p>
        </w:tc>
        <w:tc>
          <w:tcPr>
            <w:tcW w:w="0" w:type="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14,4</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86,2</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50°86’58’’22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25°67’00’’85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 xml:space="preserve">50°80’57’’63 </w:t>
            </w:r>
          </w:p>
        </w:tc>
        <w:tc>
          <w:tcPr>
            <w:tcW w:w="0" w:type="auto"/>
            <w:shd w:val="clear" w:color="auto" w:fill="auto"/>
          </w:tcPr>
          <w:p w:rsidR="00546509" w:rsidRPr="009543B5" w:rsidRDefault="00546509" w:rsidP="00C27E8D">
            <w:pPr>
              <w:spacing w:after="0" w:line="240" w:lineRule="auto"/>
              <w:rPr>
                <w:rFonts w:ascii="Times New Roman" w:eastAsia="Times New Roman" w:hAnsi="Times New Roman"/>
                <w:sz w:val="24"/>
                <w:szCs w:val="24"/>
                <w:lang w:val="uk-UA" w:eastAsia="uk-UA"/>
              </w:rPr>
            </w:pPr>
            <w:r w:rsidRPr="009543B5">
              <w:rPr>
                <w:rFonts w:ascii="Times New Roman" w:eastAsia="Times New Roman" w:hAnsi="Times New Roman"/>
                <w:sz w:val="24"/>
                <w:szCs w:val="24"/>
                <w:lang w:val="uk-UA" w:eastAsia="uk-UA"/>
              </w:rPr>
              <w:t>25°80’07’’92</w:t>
            </w:r>
          </w:p>
        </w:tc>
      </w:tr>
    </w:tbl>
    <w:p w:rsidR="00546509" w:rsidRPr="009543B5" w:rsidRDefault="00546509" w:rsidP="00546509">
      <w:pPr>
        <w:spacing w:after="0" w:line="240" w:lineRule="auto"/>
        <w:jc w:val="center"/>
        <w:rPr>
          <w:rFonts w:ascii="Times New Roman" w:eastAsia="Times New Roman" w:hAnsi="Times New Roman"/>
          <w:sz w:val="28"/>
          <w:szCs w:val="24"/>
          <w:lang w:val="uk-UA" w:eastAsia="uk-UA"/>
        </w:rPr>
        <w:sectPr w:rsidR="00546509" w:rsidRPr="009543B5" w:rsidSect="00AD5D7E">
          <w:pgSz w:w="16838" w:h="11906" w:orient="landscape"/>
          <w:pgMar w:top="1701" w:right="566" w:bottom="851" w:left="1134" w:header="709" w:footer="709" w:gutter="0"/>
          <w:cols w:space="708"/>
          <w:titlePg/>
          <w:docGrid w:linePitch="381"/>
        </w:sectPr>
      </w:pPr>
    </w:p>
    <w:p w:rsidR="00546509" w:rsidRPr="009543B5" w:rsidRDefault="00B77DA1" w:rsidP="00546509">
      <w:pPr>
        <w:pStyle w:val="2"/>
        <w:contextualSpacing/>
        <w:jc w:val="center"/>
        <w:rPr>
          <w:lang w:val="uk-UA"/>
        </w:rPr>
      </w:pPr>
      <w:r w:rsidRPr="009543B5">
        <w:rPr>
          <w:lang w:val="uk-UA"/>
        </w:rPr>
        <w:lastRenderedPageBreak/>
        <w:t>Загальна характеристика</w:t>
      </w:r>
      <w:r w:rsidR="00546509" w:rsidRPr="009543B5">
        <w:rPr>
          <w:lang w:val="uk-UA"/>
        </w:rPr>
        <w:t xml:space="preserve"> річок </w:t>
      </w:r>
      <w:r w:rsidR="007B0888" w:rsidRPr="009543B5">
        <w:rPr>
          <w:lang w:val="uk-UA"/>
        </w:rPr>
        <w:t xml:space="preserve">на території  </w:t>
      </w:r>
      <w:r w:rsidR="00FF62C9" w:rsidRPr="009543B5">
        <w:rPr>
          <w:lang w:val="uk-UA"/>
        </w:rPr>
        <w:t>Парку</w:t>
      </w:r>
      <w:r w:rsidR="00546509" w:rsidRPr="009543B5">
        <w:rPr>
          <w:lang w:val="uk-UA"/>
        </w:rPr>
        <w:t>.</w:t>
      </w:r>
    </w:p>
    <w:p w:rsidR="00546509" w:rsidRPr="009543B5" w:rsidRDefault="00546509" w:rsidP="00546509">
      <w:pPr>
        <w:spacing w:line="240" w:lineRule="auto"/>
        <w:ind w:firstLine="567"/>
        <w:contextualSpacing/>
        <w:jc w:val="both"/>
        <w:rPr>
          <w:rFonts w:ascii="Times New Roman" w:hAnsi="Times New Roman"/>
          <w:sz w:val="16"/>
          <w:szCs w:val="16"/>
          <w:lang w:val="uk-UA"/>
        </w:rPr>
      </w:pPr>
    </w:p>
    <w:p w:rsidR="001445D1" w:rsidRPr="009543B5" w:rsidRDefault="001445D1" w:rsidP="00E06FB9">
      <w:pPr>
        <w:spacing w:after="0" w:line="240" w:lineRule="auto"/>
        <w:ind w:firstLine="709"/>
        <w:contextualSpacing/>
        <w:jc w:val="both"/>
        <w:rPr>
          <w:rFonts w:ascii="Times New Roman" w:hAnsi="Times New Roman"/>
          <w:b/>
          <w:sz w:val="28"/>
          <w:szCs w:val="28"/>
          <w:lang w:val="uk-UA"/>
        </w:rPr>
      </w:pPr>
      <w:r w:rsidRPr="009543B5">
        <w:rPr>
          <w:rFonts w:ascii="Times New Roman" w:hAnsi="Times New Roman"/>
          <w:b/>
          <w:sz w:val="28"/>
          <w:szCs w:val="28"/>
          <w:lang w:val="uk-UA"/>
        </w:rPr>
        <w:t>1. Горинь</w:t>
      </w:r>
      <w:r w:rsidRPr="009543B5">
        <w:rPr>
          <w:rFonts w:ascii="Times New Roman" w:hAnsi="Times New Roman"/>
          <w:sz w:val="28"/>
          <w:szCs w:val="28"/>
          <w:lang w:val="uk-UA"/>
        </w:rPr>
        <w:t xml:space="preserve"> – притока Прип’яті, прилягає до межі заповідного</w:t>
      </w:r>
      <w:r w:rsidR="00960AF3" w:rsidRPr="009543B5">
        <w:rPr>
          <w:rFonts w:ascii="Times New Roman" w:hAnsi="Times New Roman"/>
          <w:sz w:val="28"/>
          <w:szCs w:val="28"/>
          <w:lang w:val="uk-UA"/>
        </w:rPr>
        <w:t xml:space="preserve"> урочища «Горинські крутосхили».</w:t>
      </w:r>
    </w:p>
    <w:p w:rsidR="00546509" w:rsidRPr="009543B5" w:rsidRDefault="001445D1" w:rsidP="00E06FB9">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b/>
          <w:sz w:val="28"/>
          <w:szCs w:val="28"/>
          <w:lang w:val="uk-UA"/>
        </w:rPr>
        <w:t xml:space="preserve">2. </w:t>
      </w:r>
      <w:r w:rsidR="00546509" w:rsidRPr="009543B5">
        <w:rPr>
          <w:rFonts w:ascii="Times New Roman" w:hAnsi="Times New Roman"/>
          <w:b/>
          <w:sz w:val="28"/>
          <w:szCs w:val="28"/>
          <w:lang w:val="uk-UA"/>
        </w:rPr>
        <w:t>Грушевиця</w:t>
      </w:r>
      <w:r w:rsidR="008B3F33" w:rsidRPr="009543B5">
        <w:rPr>
          <w:rFonts w:ascii="Times New Roman" w:hAnsi="Times New Roman"/>
          <w:sz w:val="28"/>
          <w:szCs w:val="28"/>
          <w:lang w:val="uk-UA"/>
        </w:rPr>
        <w:t xml:space="preserve"> </w:t>
      </w:r>
      <w:r w:rsidR="00F06055" w:rsidRPr="009543B5">
        <w:rPr>
          <w:rFonts w:ascii="Times New Roman" w:hAnsi="Times New Roman"/>
          <w:sz w:val="28"/>
          <w:szCs w:val="28"/>
          <w:lang w:val="uk-UA"/>
        </w:rPr>
        <w:t>– п</w:t>
      </w:r>
      <w:r w:rsidR="00546509" w:rsidRPr="009543B5">
        <w:rPr>
          <w:rFonts w:ascii="Times New Roman" w:hAnsi="Times New Roman"/>
          <w:sz w:val="28"/>
          <w:szCs w:val="28"/>
          <w:lang w:val="uk-UA"/>
        </w:rPr>
        <w:t>рава притока р.</w:t>
      </w:r>
      <w:r w:rsidR="008B3F33" w:rsidRPr="009543B5">
        <w:rPr>
          <w:rFonts w:ascii="Times New Roman" w:hAnsi="Times New Roman"/>
          <w:sz w:val="28"/>
          <w:szCs w:val="28"/>
          <w:lang w:val="uk-UA"/>
        </w:rPr>
        <w:t> </w:t>
      </w:r>
      <w:r w:rsidR="00F06055" w:rsidRPr="009543B5">
        <w:rPr>
          <w:rFonts w:ascii="Times New Roman" w:hAnsi="Times New Roman"/>
          <w:sz w:val="28"/>
          <w:szCs w:val="28"/>
          <w:lang w:val="uk-UA"/>
        </w:rPr>
        <w:t>Стир,</w:t>
      </w:r>
      <w:r w:rsidR="00546509" w:rsidRPr="009543B5">
        <w:rPr>
          <w:rFonts w:ascii="Times New Roman" w:hAnsi="Times New Roman"/>
          <w:sz w:val="28"/>
          <w:szCs w:val="28"/>
          <w:lang w:val="uk-UA"/>
        </w:rPr>
        <w:t xml:space="preserve"> правої притоки р.</w:t>
      </w:r>
      <w:r w:rsidR="008B3F33" w:rsidRPr="009543B5">
        <w:rPr>
          <w:rFonts w:ascii="Times New Roman" w:hAnsi="Times New Roman"/>
          <w:sz w:val="28"/>
          <w:szCs w:val="28"/>
          <w:lang w:val="uk-UA"/>
        </w:rPr>
        <w:t> </w:t>
      </w:r>
      <w:r w:rsidR="00546509" w:rsidRPr="009543B5">
        <w:rPr>
          <w:rFonts w:ascii="Times New Roman" w:hAnsi="Times New Roman"/>
          <w:sz w:val="28"/>
          <w:szCs w:val="28"/>
          <w:lang w:val="uk-UA"/>
        </w:rPr>
        <w:t>Прип'ят</w:t>
      </w:r>
      <w:r w:rsidR="00782296" w:rsidRPr="009543B5">
        <w:rPr>
          <w:rFonts w:ascii="Times New Roman" w:hAnsi="Times New Roman"/>
          <w:sz w:val="28"/>
          <w:szCs w:val="28"/>
          <w:lang w:val="uk-UA"/>
        </w:rPr>
        <w:t>ь</w:t>
      </w:r>
      <w:r w:rsidR="00546509" w:rsidRPr="009543B5">
        <w:rPr>
          <w:rFonts w:ascii="Times New Roman" w:hAnsi="Times New Roman"/>
          <w:sz w:val="28"/>
          <w:szCs w:val="28"/>
          <w:lang w:val="uk-UA"/>
        </w:rPr>
        <w:t xml:space="preserve"> басейну р.</w:t>
      </w:r>
      <w:r w:rsidR="008B3F33" w:rsidRPr="009543B5">
        <w:rPr>
          <w:rFonts w:ascii="Times New Roman" w:hAnsi="Times New Roman"/>
          <w:sz w:val="28"/>
          <w:szCs w:val="28"/>
          <w:lang w:val="uk-UA"/>
        </w:rPr>
        <w:t> Дніпр</w:t>
      </w:r>
      <w:r w:rsidR="00782296" w:rsidRPr="009543B5">
        <w:rPr>
          <w:rFonts w:ascii="Times New Roman" w:hAnsi="Times New Roman"/>
          <w:sz w:val="28"/>
          <w:szCs w:val="28"/>
          <w:lang w:val="uk-UA"/>
        </w:rPr>
        <w:t>о</w:t>
      </w:r>
      <w:r w:rsidR="008B3F33" w:rsidRPr="009543B5">
        <w:rPr>
          <w:rFonts w:ascii="Times New Roman" w:hAnsi="Times New Roman"/>
          <w:sz w:val="28"/>
          <w:szCs w:val="28"/>
          <w:lang w:val="uk-UA"/>
        </w:rPr>
        <w:t>. Довжина річки –7,4 </w:t>
      </w:r>
      <w:r w:rsidR="00546509" w:rsidRPr="009543B5">
        <w:rPr>
          <w:rFonts w:ascii="Times New Roman" w:hAnsi="Times New Roman"/>
          <w:sz w:val="28"/>
          <w:szCs w:val="28"/>
          <w:lang w:val="uk-UA"/>
        </w:rPr>
        <w:t>км, площа водозбору – 52,8 км², падіння – 0,92 м/км. Впадає в р.</w:t>
      </w:r>
      <w:r w:rsidR="008B3F33" w:rsidRPr="009543B5">
        <w:rPr>
          <w:rFonts w:ascii="Times New Roman" w:hAnsi="Times New Roman"/>
          <w:sz w:val="28"/>
          <w:szCs w:val="28"/>
          <w:lang w:val="uk-UA"/>
        </w:rPr>
        <w:t> </w:t>
      </w:r>
      <w:r w:rsidR="00546509" w:rsidRPr="009543B5">
        <w:rPr>
          <w:rFonts w:ascii="Times New Roman" w:hAnsi="Times New Roman"/>
          <w:sz w:val="28"/>
          <w:szCs w:val="28"/>
          <w:lang w:val="uk-UA"/>
        </w:rPr>
        <w:t>Стир на 232</w:t>
      </w:r>
      <w:r w:rsidR="008B3F33" w:rsidRPr="009543B5">
        <w:rPr>
          <w:rFonts w:ascii="Times New Roman" w:hAnsi="Times New Roman"/>
          <w:sz w:val="28"/>
          <w:szCs w:val="28"/>
          <w:lang w:val="uk-UA"/>
        </w:rPr>
        <w:t> </w:t>
      </w:r>
      <w:r w:rsidR="00F06055" w:rsidRPr="009543B5">
        <w:rPr>
          <w:rFonts w:ascii="Times New Roman" w:hAnsi="Times New Roman"/>
          <w:sz w:val="28"/>
          <w:szCs w:val="28"/>
          <w:lang w:val="uk-UA"/>
        </w:rPr>
        <w:t>км від її гирла.</w:t>
      </w:r>
    </w:p>
    <w:p w:rsidR="00546509" w:rsidRPr="009543B5" w:rsidRDefault="001445D1" w:rsidP="00546509">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b/>
          <w:sz w:val="28"/>
          <w:szCs w:val="28"/>
          <w:lang w:val="uk-UA"/>
        </w:rPr>
        <w:t>3</w:t>
      </w:r>
      <w:r w:rsidR="00546509" w:rsidRPr="009543B5">
        <w:rPr>
          <w:rFonts w:ascii="Times New Roman" w:hAnsi="Times New Roman"/>
          <w:b/>
          <w:sz w:val="28"/>
          <w:szCs w:val="28"/>
          <w:lang w:val="uk-UA"/>
        </w:rPr>
        <w:t>. Конопелька</w:t>
      </w:r>
      <w:r w:rsidR="00546509" w:rsidRPr="009543B5">
        <w:rPr>
          <w:rFonts w:ascii="Times New Roman" w:hAnsi="Times New Roman"/>
          <w:sz w:val="28"/>
          <w:szCs w:val="28"/>
          <w:lang w:val="uk-UA"/>
        </w:rPr>
        <w:t xml:space="preserve"> – права притока р. Стир.</w:t>
      </w:r>
      <w:r w:rsidR="003077FC" w:rsidRPr="009543B5">
        <w:rPr>
          <w:rFonts w:ascii="Times New Roman" w:hAnsi="Times New Roman"/>
          <w:sz w:val="28"/>
          <w:szCs w:val="28"/>
          <w:lang w:val="uk-UA"/>
        </w:rPr>
        <w:t xml:space="preserve"> </w:t>
      </w:r>
      <w:r w:rsidR="00D12469" w:rsidRPr="009543B5">
        <w:rPr>
          <w:rFonts w:ascii="Times New Roman" w:hAnsi="Times New Roman"/>
          <w:sz w:val="28"/>
          <w:szCs w:val="28"/>
          <w:lang w:val="uk-UA"/>
        </w:rPr>
        <w:t>Б</w:t>
      </w:r>
      <w:r w:rsidR="00B77DA1" w:rsidRPr="009543B5">
        <w:rPr>
          <w:rFonts w:ascii="Times New Roman" w:hAnsi="Times New Roman"/>
          <w:sz w:val="28"/>
          <w:szCs w:val="28"/>
          <w:lang w:val="uk-UA"/>
        </w:rPr>
        <w:t>ере початок біля сіл Романів</w:t>
      </w:r>
      <w:r w:rsidR="00546509" w:rsidRPr="009543B5">
        <w:rPr>
          <w:rFonts w:ascii="Times New Roman" w:hAnsi="Times New Roman"/>
          <w:sz w:val="28"/>
          <w:szCs w:val="28"/>
          <w:lang w:val="uk-UA"/>
        </w:rPr>
        <w:t>.</w:t>
      </w:r>
      <w:r w:rsidR="003077FC" w:rsidRPr="009543B5">
        <w:rPr>
          <w:rFonts w:ascii="Times New Roman" w:hAnsi="Times New Roman"/>
          <w:sz w:val="28"/>
          <w:szCs w:val="28"/>
          <w:lang w:val="uk-UA"/>
        </w:rPr>
        <w:t xml:space="preserve"> </w:t>
      </w:r>
      <w:r w:rsidR="00B77DA1" w:rsidRPr="009543B5">
        <w:rPr>
          <w:rFonts w:ascii="Times New Roman" w:hAnsi="Times New Roman"/>
          <w:sz w:val="28"/>
          <w:szCs w:val="28"/>
          <w:lang w:val="uk-UA"/>
        </w:rPr>
        <w:t>ЇЇ д</w:t>
      </w:r>
      <w:r w:rsidR="00546509" w:rsidRPr="009543B5">
        <w:rPr>
          <w:rFonts w:ascii="Times New Roman" w:hAnsi="Times New Roman"/>
          <w:sz w:val="28"/>
          <w:szCs w:val="28"/>
          <w:lang w:val="uk-UA"/>
        </w:rPr>
        <w:t xml:space="preserve">овжина 48 км, в межах </w:t>
      </w:r>
      <w:r w:rsidR="008A3305" w:rsidRPr="009543B5">
        <w:rPr>
          <w:rFonts w:ascii="Times New Roman" w:hAnsi="Times New Roman"/>
          <w:sz w:val="28"/>
          <w:szCs w:val="28"/>
          <w:lang w:val="uk-UA"/>
        </w:rPr>
        <w:t xml:space="preserve">Ківерцівської </w:t>
      </w:r>
      <w:r w:rsidR="00782296" w:rsidRPr="009543B5">
        <w:rPr>
          <w:rFonts w:ascii="Times New Roman" w:hAnsi="Times New Roman"/>
          <w:sz w:val="28"/>
          <w:szCs w:val="28"/>
          <w:lang w:val="uk-UA"/>
        </w:rPr>
        <w:t>територіальної громади (Т</w:t>
      </w:r>
      <w:r w:rsidR="008A3305" w:rsidRPr="009543B5">
        <w:rPr>
          <w:rFonts w:ascii="Times New Roman" w:hAnsi="Times New Roman"/>
          <w:sz w:val="28"/>
          <w:szCs w:val="28"/>
          <w:lang w:val="uk-UA"/>
        </w:rPr>
        <w:t>Г</w:t>
      </w:r>
      <w:r w:rsidR="00782296" w:rsidRPr="009543B5">
        <w:rPr>
          <w:rFonts w:ascii="Times New Roman" w:hAnsi="Times New Roman"/>
          <w:sz w:val="28"/>
          <w:szCs w:val="28"/>
          <w:lang w:val="uk-UA"/>
        </w:rPr>
        <w:t>)</w:t>
      </w:r>
      <w:r w:rsidR="00546509" w:rsidRPr="009543B5">
        <w:rPr>
          <w:rFonts w:ascii="Times New Roman" w:hAnsi="Times New Roman"/>
          <w:sz w:val="28"/>
          <w:szCs w:val="28"/>
          <w:lang w:val="uk-UA"/>
        </w:rPr>
        <w:t xml:space="preserve"> – 28,0</w:t>
      </w:r>
      <w:r w:rsidR="008A3305" w:rsidRPr="009543B5">
        <w:rPr>
          <w:rFonts w:ascii="Times New Roman" w:hAnsi="Times New Roman"/>
          <w:sz w:val="28"/>
          <w:szCs w:val="28"/>
          <w:lang w:val="uk-UA"/>
        </w:rPr>
        <w:t xml:space="preserve"> </w:t>
      </w:r>
      <w:r w:rsidR="00546509" w:rsidRPr="009543B5">
        <w:rPr>
          <w:rFonts w:ascii="Times New Roman" w:hAnsi="Times New Roman"/>
          <w:sz w:val="28"/>
          <w:szCs w:val="28"/>
          <w:lang w:val="uk-UA"/>
        </w:rPr>
        <w:t>км площа водозбору – 329 км². Долина</w:t>
      </w:r>
      <w:r w:rsidR="00B77DA1" w:rsidRPr="009543B5">
        <w:rPr>
          <w:rFonts w:ascii="Times New Roman" w:hAnsi="Times New Roman"/>
          <w:sz w:val="28"/>
          <w:szCs w:val="28"/>
          <w:lang w:val="uk-UA"/>
        </w:rPr>
        <w:t xml:space="preserve"> маловиразна, завширшки до 4 км</w:t>
      </w:r>
      <w:r w:rsidRPr="009543B5">
        <w:rPr>
          <w:rFonts w:ascii="Times New Roman" w:hAnsi="Times New Roman"/>
          <w:sz w:val="28"/>
          <w:szCs w:val="28"/>
          <w:lang w:val="uk-UA"/>
        </w:rPr>
        <w:t>.</w:t>
      </w:r>
    </w:p>
    <w:p w:rsidR="00B77DA1" w:rsidRPr="009543B5" w:rsidRDefault="00B77DA1" w:rsidP="00B77DA1">
      <w:pPr>
        <w:spacing w:after="0" w:line="240" w:lineRule="auto"/>
        <w:contextualSpacing/>
        <w:jc w:val="both"/>
        <w:rPr>
          <w:rFonts w:ascii="Times New Roman" w:hAnsi="Times New Roman"/>
          <w:sz w:val="10"/>
          <w:szCs w:val="10"/>
          <w:lang w:val="uk-UA"/>
        </w:rPr>
      </w:pPr>
    </w:p>
    <w:p w:rsidR="00546509" w:rsidRPr="009543B5" w:rsidRDefault="00546509" w:rsidP="008829C0">
      <w:pPr>
        <w:spacing w:line="240" w:lineRule="auto"/>
        <w:contextualSpacing/>
        <w:rPr>
          <w:rFonts w:ascii="Times New Roman" w:hAnsi="Times New Roman"/>
          <w:sz w:val="28"/>
          <w:szCs w:val="28"/>
          <w:lang w:val="uk-UA"/>
        </w:rPr>
      </w:pPr>
      <w:r w:rsidRPr="009543B5">
        <w:rPr>
          <w:rFonts w:ascii="Times New Roman" w:hAnsi="Times New Roman"/>
          <w:noProof/>
          <w:sz w:val="28"/>
          <w:szCs w:val="28"/>
          <w:lang w:val="uk-UA" w:eastAsia="uk-UA"/>
        </w:rPr>
        <w:drawing>
          <wp:inline distT="0" distB="0" distL="0" distR="0" wp14:anchorId="5F9EE42A" wp14:editId="6DA4174B">
            <wp:extent cx="2870201" cy="2190750"/>
            <wp:effectExtent l="0" t="0" r="6350" b="0"/>
            <wp:docPr id="18" name="Рисунок 18" descr="Конопель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онопелька 2"/>
                    <pic:cNvPicPr>
                      <a:picLocks noChangeAspect="1" noChangeArrowheads="1"/>
                    </pic:cNvPicPr>
                  </pic:nvPicPr>
                  <pic:blipFill>
                    <a:blip r:embed="rId14" cstate="print"/>
                    <a:srcRect/>
                    <a:stretch>
                      <a:fillRect/>
                    </a:stretch>
                  </pic:blipFill>
                  <pic:spPr bwMode="auto">
                    <a:xfrm>
                      <a:off x="0" y="0"/>
                      <a:ext cx="2886726" cy="2203363"/>
                    </a:xfrm>
                    <a:prstGeom prst="rect">
                      <a:avLst/>
                    </a:prstGeom>
                    <a:noFill/>
                    <a:ln w="9525">
                      <a:noFill/>
                      <a:miter lim="800000"/>
                      <a:headEnd/>
                      <a:tailEnd/>
                    </a:ln>
                  </pic:spPr>
                </pic:pic>
              </a:graphicData>
            </a:graphic>
          </wp:inline>
        </w:drawing>
      </w:r>
      <w:r w:rsidR="008829C0" w:rsidRPr="009543B5">
        <w:rPr>
          <w:rFonts w:ascii="Times New Roman" w:hAnsi="Times New Roman"/>
          <w:sz w:val="28"/>
          <w:szCs w:val="28"/>
          <w:lang w:val="uk-UA"/>
        </w:rPr>
        <w:t xml:space="preserve"> </w:t>
      </w:r>
      <w:r w:rsidR="008829C0" w:rsidRPr="009543B5">
        <w:rPr>
          <w:rFonts w:ascii="Times New Roman" w:hAnsi="Times New Roman"/>
          <w:sz w:val="28"/>
          <w:szCs w:val="28"/>
          <w:lang w:val="uk-UA" w:eastAsia="ru-RU"/>
        </w:rPr>
        <w:t xml:space="preserve"> </w:t>
      </w:r>
      <w:r w:rsidR="008829C0" w:rsidRPr="009543B5">
        <w:rPr>
          <w:rFonts w:ascii="Times New Roman" w:hAnsi="Times New Roman"/>
          <w:noProof/>
          <w:sz w:val="28"/>
          <w:szCs w:val="28"/>
          <w:lang w:val="uk-UA" w:eastAsia="uk-UA"/>
        </w:rPr>
        <w:drawing>
          <wp:inline distT="0" distB="0" distL="0" distR="0" wp14:anchorId="4B1E88A3" wp14:editId="6D6CC0BC">
            <wp:extent cx="2965484" cy="2190750"/>
            <wp:effectExtent l="0" t="0" r="6350" b="0"/>
            <wp:docPr id="19" name="Рисунок 19" descr="Конопел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нопелька"/>
                    <pic:cNvPicPr>
                      <a:picLocks noChangeAspect="1" noChangeArrowheads="1"/>
                    </pic:cNvPicPr>
                  </pic:nvPicPr>
                  <pic:blipFill>
                    <a:blip r:embed="rId15" cstate="print"/>
                    <a:srcRect/>
                    <a:stretch>
                      <a:fillRect/>
                    </a:stretch>
                  </pic:blipFill>
                  <pic:spPr bwMode="auto">
                    <a:xfrm>
                      <a:off x="0" y="0"/>
                      <a:ext cx="2972155" cy="2195678"/>
                    </a:xfrm>
                    <a:prstGeom prst="rect">
                      <a:avLst/>
                    </a:prstGeom>
                    <a:noFill/>
                    <a:ln w="9525">
                      <a:noFill/>
                      <a:miter lim="800000"/>
                      <a:headEnd/>
                      <a:tailEnd/>
                    </a:ln>
                  </pic:spPr>
                </pic:pic>
              </a:graphicData>
            </a:graphic>
          </wp:inline>
        </w:drawing>
      </w:r>
    </w:p>
    <w:p w:rsidR="00546509" w:rsidRPr="009543B5" w:rsidRDefault="00BB65D8" w:rsidP="008829C0">
      <w:pPr>
        <w:spacing w:line="240" w:lineRule="auto"/>
        <w:contextualSpacing/>
        <w:rPr>
          <w:rFonts w:ascii="Times New Roman" w:hAnsi="Times New Roman"/>
          <w:b/>
          <w:sz w:val="28"/>
          <w:szCs w:val="28"/>
          <w:lang w:val="uk-UA"/>
        </w:rPr>
      </w:pPr>
      <w:r w:rsidRPr="009543B5">
        <w:rPr>
          <w:rFonts w:ascii="Times New Roman" w:hAnsi="Times New Roman"/>
          <w:b/>
          <w:sz w:val="28"/>
          <w:szCs w:val="28"/>
          <w:lang w:val="uk-UA"/>
        </w:rPr>
        <w:t xml:space="preserve">          </w:t>
      </w:r>
      <w:r w:rsidR="00546509" w:rsidRPr="009543B5">
        <w:rPr>
          <w:rFonts w:ascii="Times New Roman" w:hAnsi="Times New Roman"/>
          <w:b/>
          <w:sz w:val="28"/>
          <w:szCs w:val="28"/>
          <w:lang w:val="uk-UA"/>
        </w:rPr>
        <w:t>Фото</w:t>
      </w:r>
      <w:r w:rsidR="00A61C81" w:rsidRPr="009543B5">
        <w:rPr>
          <w:rFonts w:ascii="Times New Roman" w:hAnsi="Times New Roman"/>
          <w:b/>
          <w:sz w:val="28"/>
          <w:szCs w:val="28"/>
          <w:lang w:val="uk-UA"/>
        </w:rPr>
        <w:t xml:space="preserve"> </w:t>
      </w:r>
      <w:r w:rsidR="00782296" w:rsidRPr="009543B5">
        <w:rPr>
          <w:rFonts w:ascii="Times New Roman" w:hAnsi="Times New Roman"/>
          <w:b/>
          <w:sz w:val="28"/>
          <w:szCs w:val="28"/>
          <w:lang w:val="uk-UA"/>
        </w:rPr>
        <w:t>2.   р</w:t>
      </w:r>
      <w:r w:rsidR="006C178B" w:rsidRPr="009543B5">
        <w:rPr>
          <w:rFonts w:ascii="Times New Roman" w:hAnsi="Times New Roman"/>
          <w:b/>
          <w:sz w:val="28"/>
          <w:szCs w:val="28"/>
          <w:lang w:val="uk-UA"/>
        </w:rPr>
        <w:t>.</w:t>
      </w:r>
      <w:r w:rsidR="00546509" w:rsidRPr="009543B5">
        <w:rPr>
          <w:rFonts w:ascii="Times New Roman" w:hAnsi="Times New Roman"/>
          <w:b/>
          <w:sz w:val="28"/>
          <w:szCs w:val="28"/>
          <w:lang w:val="uk-UA"/>
        </w:rPr>
        <w:t xml:space="preserve"> Конопелька</w:t>
      </w:r>
      <w:r w:rsidR="008829C0" w:rsidRPr="009543B5">
        <w:rPr>
          <w:rFonts w:ascii="Times New Roman" w:hAnsi="Times New Roman"/>
          <w:b/>
          <w:sz w:val="28"/>
          <w:szCs w:val="28"/>
          <w:lang w:val="uk-UA"/>
        </w:rPr>
        <w:tab/>
        <w:t xml:space="preserve">                 </w:t>
      </w:r>
      <w:r w:rsidRPr="009543B5">
        <w:rPr>
          <w:rFonts w:ascii="Times New Roman" w:hAnsi="Times New Roman"/>
          <w:b/>
          <w:sz w:val="28"/>
          <w:szCs w:val="28"/>
          <w:lang w:val="uk-UA"/>
        </w:rPr>
        <w:t xml:space="preserve"> </w:t>
      </w:r>
      <w:r w:rsidR="008829C0" w:rsidRPr="009543B5">
        <w:rPr>
          <w:rFonts w:ascii="Times New Roman" w:hAnsi="Times New Roman"/>
          <w:b/>
          <w:sz w:val="28"/>
          <w:szCs w:val="28"/>
          <w:lang w:val="uk-UA"/>
        </w:rPr>
        <w:t>Ф</w:t>
      </w:r>
      <w:r w:rsidR="00782296" w:rsidRPr="009543B5">
        <w:rPr>
          <w:rFonts w:ascii="Times New Roman" w:hAnsi="Times New Roman"/>
          <w:b/>
          <w:sz w:val="28"/>
          <w:szCs w:val="28"/>
          <w:lang w:val="uk-UA"/>
        </w:rPr>
        <w:t>ото 3.   р</w:t>
      </w:r>
      <w:r w:rsidR="006C178B" w:rsidRPr="009543B5">
        <w:rPr>
          <w:rFonts w:ascii="Times New Roman" w:hAnsi="Times New Roman"/>
          <w:b/>
          <w:sz w:val="28"/>
          <w:szCs w:val="28"/>
          <w:lang w:val="uk-UA"/>
        </w:rPr>
        <w:t>.</w:t>
      </w:r>
      <w:r w:rsidR="00A61C81" w:rsidRPr="009543B5">
        <w:rPr>
          <w:rFonts w:ascii="Times New Roman" w:hAnsi="Times New Roman"/>
          <w:b/>
          <w:sz w:val="28"/>
          <w:szCs w:val="28"/>
          <w:lang w:val="uk-UA"/>
        </w:rPr>
        <w:t xml:space="preserve"> </w:t>
      </w:r>
      <w:r w:rsidR="00546509" w:rsidRPr="009543B5">
        <w:rPr>
          <w:rFonts w:ascii="Times New Roman" w:hAnsi="Times New Roman"/>
          <w:b/>
          <w:sz w:val="28"/>
          <w:szCs w:val="28"/>
          <w:lang w:val="uk-UA"/>
        </w:rPr>
        <w:t>Конопелька</w:t>
      </w:r>
    </w:p>
    <w:p w:rsidR="00546509" w:rsidRPr="009543B5" w:rsidRDefault="00546509" w:rsidP="00546509">
      <w:pPr>
        <w:spacing w:after="0" w:line="240" w:lineRule="auto"/>
        <w:ind w:firstLine="709"/>
        <w:contextualSpacing/>
        <w:jc w:val="both"/>
        <w:rPr>
          <w:rFonts w:ascii="Times New Roman" w:hAnsi="Times New Roman"/>
          <w:b/>
          <w:sz w:val="10"/>
          <w:szCs w:val="10"/>
          <w:lang w:val="uk-UA"/>
        </w:rPr>
      </w:pPr>
    </w:p>
    <w:p w:rsidR="009D1888" w:rsidRPr="009543B5" w:rsidRDefault="001445D1" w:rsidP="006C178B">
      <w:pPr>
        <w:spacing w:after="0" w:line="240" w:lineRule="auto"/>
        <w:ind w:firstLine="709"/>
        <w:contextualSpacing/>
        <w:jc w:val="both"/>
        <w:rPr>
          <w:rFonts w:ascii="Times New Roman" w:eastAsia="Times New Roman" w:hAnsi="Times New Roman"/>
          <w:sz w:val="28"/>
          <w:szCs w:val="28"/>
          <w:lang w:val="uk-UA" w:eastAsia="uk-UA"/>
        </w:rPr>
      </w:pPr>
      <w:r w:rsidRPr="009543B5">
        <w:rPr>
          <w:rFonts w:ascii="Times New Roman" w:hAnsi="Times New Roman"/>
          <w:b/>
          <w:sz w:val="28"/>
          <w:szCs w:val="28"/>
          <w:lang w:val="uk-UA"/>
        </w:rPr>
        <w:t>4</w:t>
      </w:r>
      <w:r w:rsidR="00546509" w:rsidRPr="009543B5">
        <w:rPr>
          <w:rFonts w:ascii="Times New Roman" w:hAnsi="Times New Roman"/>
          <w:b/>
          <w:sz w:val="28"/>
          <w:szCs w:val="28"/>
          <w:lang w:val="uk-UA"/>
        </w:rPr>
        <w:t>. Кормин</w:t>
      </w:r>
      <w:r w:rsidR="00546509" w:rsidRPr="009543B5">
        <w:rPr>
          <w:rFonts w:ascii="Times New Roman" w:hAnsi="Times New Roman"/>
          <w:sz w:val="28"/>
          <w:szCs w:val="28"/>
          <w:lang w:val="uk-UA"/>
        </w:rPr>
        <w:t xml:space="preserve"> </w:t>
      </w:r>
      <w:r w:rsidR="00C158E3" w:rsidRPr="009543B5">
        <w:rPr>
          <w:rFonts w:ascii="Times New Roman" w:hAnsi="Times New Roman"/>
          <w:sz w:val="28"/>
          <w:szCs w:val="28"/>
          <w:lang w:val="uk-UA"/>
        </w:rPr>
        <w:t>– права притока</w:t>
      </w:r>
      <w:r w:rsidR="00546509" w:rsidRPr="009543B5">
        <w:rPr>
          <w:rFonts w:ascii="Times New Roman" w:hAnsi="Times New Roman"/>
          <w:sz w:val="28"/>
          <w:szCs w:val="28"/>
          <w:lang w:val="uk-UA"/>
        </w:rPr>
        <w:t xml:space="preserve"> р. Стир і протікає</w:t>
      </w:r>
      <w:r w:rsidR="00AD5791" w:rsidRPr="009543B5">
        <w:rPr>
          <w:rFonts w:ascii="Times New Roman" w:hAnsi="Times New Roman"/>
          <w:sz w:val="28"/>
          <w:szCs w:val="28"/>
          <w:lang w:val="uk-UA"/>
        </w:rPr>
        <w:t xml:space="preserve"> </w:t>
      </w:r>
      <w:r w:rsidR="00546509" w:rsidRPr="009543B5">
        <w:rPr>
          <w:rFonts w:ascii="Times New Roman" w:hAnsi="Times New Roman"/>
          <w:sz w:val="28"/>
          <w:szCs w:val="28"/>
          <w:lang w:val="uk-UA"/>
        </w:rPr>
        <w:t>по території Цуманського і Берестянського лісництв лісгоспу</w:t>
      </w:r>
      <w:r w:rsidR="00C158E3" w:rsidRPr="009543B5">
        <w:rPr>
          <w:rFonts w:ascii="Times New Roman" w:hAnsi="Times New Roman"/>
          <w:sz w:val="28"/>
          <w:szCs w:val="28"/>
          <w:lang w:val="uk-UA"/>
        </w:rPr>
        <w:t>, д</w:t>
      </w:r>
      <w:r w:rsidR="00546509" w:rsidRPr="009543B5">
        <w:rPr>
          <w:rFonts w:ascii="Times New Roman" w:hAnsi="Times New Roman"/>
          <w:sz w:val="28"/>
          <w:szCs w:val="28"/>
          <w:lang w:val="uk-UA"/>
        </w:rPr>
        <w:t xml:space="preserve">о неї прилягають </w:t>
      </w:r>
      <w:r w:rsidR="00C158E3" w:rsidRPr="009543B5">
        <w:rPr>
          <w:rFonts w:ascii="Times New Roman" w:hAnsi="Times New Roman"/>
          <w:sz w:val="28"/>
          <w:szCs w:val="28"/>
          <w:lang w:val="uk-UA"/>
        </w:rPr>
        <w:t xml:space="preserve">лісові </w:t>
      </w:r>
      <w:r w:rsidR="00546509" w:rsidRPr="009543B5">
        <w:rPr>
          <w:rFonts w:ascii="Times New Roman" w:hAnsi="Times New Roman"/>
          <w:sz w:val="28"/>
          <w:szCs w:val="28"/>
          <w:lang w:val="uk-UA"/>
        </w:rPr>
        <w:t>м</w:t>
      </w:r>
      <w:r w:rsidR="00FD330E" w:rsidRPr="009543B5">
        <w:rPr>
          <w:rFonts w:ascii="Times New Roman" w:hAnsi="Times New Roman"/>
          <w:sz w:val="28"/>
          <w:szCs w:val="28"/>
          <w:lang w:val="uk-UA"/>
        </w:rPr>
        <w:t xml:space="preserve">асиви Холоневицького лісництва. </w:t>
      </w:r>
      <w:r w:rsidR="00782296" w:rsidRPr="009543B5">
        <w:rPr>
          <w:rFonts w:ascii="Times New Roman" w:hAnsi="Times New Roman"/>
          <w:sz w:val="28"/>
          <w:szCs w:val="28"/>
          <w:lang w:val="uk-UA"/>
        </w:rPr>
        <w:t>Б</w:t>
      </w:r>
      <w:r w:rsidR="00546509" w:rsidRPr="009543B5">
        <w:rPr>
          <w:rFonts w:ascii="Times New Roman" w:hAnsi="Times New Roman"/>
          <w:sz w:val="28"/>
          <w:szCs w:val="28"/>
          <w:lang w:val="uk-UA"/>
        </w:rPr>
        <w:t>ере початок на схід від с. Сильне. Загальний напрям течії – північний.</w:t>
      </w:r>
      <w:r w:rsidR="00184AC9" w:rsidRPr="009543B5">
        <w:rPr>
          <w:rFonts w:ascii="Times New Roman" w:hAnsi="Times New Roman"/>
          <w:sz w:val="28"/>
          <w:szCs w:val="28"/>
          <w:lang w:val="uk-UA"/>
        </w:rPr>
        <w:t xml:space="preserve"> </w:t>
      </w:r>
      <w:r w:rsidR="008A3305" w:rsidRPr="009543B5">
        <w:rPr>
          <w:rFonts w:ascii="Times New Roman" w:eastAsia="Times New Roman" w:hAnsi="Times New Roman"/>
          <w:sz w:val="28"/>
          <w:szCs w:val="28"/>
          <w:lang w:val="uk-UA" w:eastAsia="uk-UA"/>
        </w:rPr>
        <w:t>Довжина р</w:t>
      </w:r>
      <w:r w:rsidR="00C158E3" w:rsidRPr="009543B5">
        <w:rPr>
          <w:rFonts w:ascii="Times New Roman" w:eastAsia="Times New Roman" w:hAnsi="Times New Roman"/>
          <w:sz w:val="28"/>
          <w:szCs w:val="28"/>
          <w:lang w:val="uk-UA" w:eastAsia="uk-UA"/>
        </w:rPr>
        <w:t>ічки</w:t>
      </w:r>
      <w:r w:rsidR="00E65D6C" w:rsidRPr="009543B5">
        <w:rPr>
          <w:rFonts w:ascii="Times New Roman" w:eastAsia="Times New Roman" w:hAnsi="Times New Roman"/>
          <w:sz w:val="28"/>
          <w:szCs w:val="28"/>
          <w:lang w:val="uk-UA" w:eastAsia="uk-UA"/>
        </w:rPr>
        <w:t xml:space="preserve"> 53 км, площа басейну 716 км², звивистість у межах </w:t>
      </w:r>
      <w:r w:rsidR="008B6652" w:rsidRPr="009543B5">
        <w:rPr>
          <w:rFonts w:ascii="Times New Roman" w:eastAsia="Times New Roman" w:hAnsi="Times New Roman"/>
          <w:sz w:val="28"/>
          <w:szCs w:val="28"/>
          <w:lang w:val="uk-UA" w:eastAsia="uk-UA"/>
        </w:rPr>
        <w:t xml:space="preserve">Цуманської </w:t>
      </w:r>
      <w:r w:rsidR="008A3305" w:rsidRPr="009543B5">
        <w:rPr>
          <w:rFonts w:ascii="Times New Roman" w:eastAsia="Times New Roman" w:hAnsi="Times New Roman"/>
          <w:sz w:val="28"/>
          <w:szCs w:val="28"/>
          <w:lang w:val="uk-UA" w:eastAsia="uk-UA"/>
        </w:rPr>
        <w:t>ТГ</w:t>
      </w:r>
      <w:r w:rsidR="00E65D6C" w:rsidRPr="009543B5">
        <w:rPr>
          <w:rFonts w:ascii="Times New Roman" w:eastAsia="Times New Roman" w:hAnsi="Times New Roman"/>
          <w:sz w:val="28"/>
          <w:szCs w:val="28"/>
          <w:lang w:val="uk-UA" w:eastAsia="uk-UA"/>
        </w:rPr>
        <w:t xml:space="preserve"> – 1,89</w:t>
      </w:r>
      <w:r w:rsidR="008A3305" w:rsidRPr="009543B5">
        <w:rPr>
          <w:rFonts w:ascii="Times New Roman" w:eastAsia="Times New Roman" w:hAnsi="Times New Roman"/>
          <w:sz w:val="28"/>
          <w:szCs w:val="28"/>
          <w:lang w:val="uk-UA" w:eastAsia="uk-UA"/>
        </w:rPr>
        <w:t xml:space="preserve"> м</w:t>
      </w:r>
      <w:r w:rsidR="00F06055" w:rsidRPr="009543B5">
        <w:rPr>
          <w:rFonts w:ascii="Times New Roman" w:eastAsia="Times New Roman" w:hAnsi="Times New Roman"/>
          <w:sz w:val="28"/>
          <w:szCs w:val="28"/>
          <w:lang w:val="uk-UA" w:eastAsia="uk-UA"/>
        </w:rPr>
        <w:t xml:space="preserve">, </w:t>
      </w:r>
      <w:r w:rsidR="00B0570C" w:rsidRPr="009543B5">
        <w:rPr>
          <w:rFonts w:ascii="Times New Roman" w:eastAsia="Times New Roman" w:hAnsi="Times New Roman"/>
          <w:sz w:val="28"/>
          <w:szCs w:val="28"/>
          <w:lang w:val="uk-UA" w:eastAsia="uk-UA"/>
        </w:rPr>
        <w:t xml:space="preserve">швидкість течії </w:t>
      </w:r>
      <w:r w:rsidR="008A3305" w:rsidRPr="009543B5">
        <w:rPr>
          <w:rFonts w:ascii="Times New Roman" w:eastAsia="Times New Roman" w:hAnsi="Times New Roman"/>
          <w:sz w:val="28"/>
          <w:szCs w:val="28"/>
          <w:lang w:val="uk-UA" w:eastAsia="uk-UA"/>
        </w:rPr>
        <w:t>–</w:t>
      </w:r>
      <w:r w:rsidR="00B0570C" w:rsidRPr="009543B5">
        <w:rPr>
          <w:rFonts w:ascii="Times New Roman" w:eastAsia="Times New Roman" w:hAnsi="Times New Roman"/>
          <w:sz w:val="28"/>
          <w:szCs w:val="28"/>
          <w:lang w:val="uk-UA" w:eastAsia="uk-UA"/>
        </w:rPr>
        <w:t xml:space="preserve"> 0,2-0,3 км/год.</w:t>
      </w:r>
      <w:r w:rsidR="00E65D6C" w:rsidRPr="009543B5">
        <w:rPr>
          <w:rFonts w:ascii="Times New Roman" w:eastAsia="Times New Roman" w:hAnsi="Times New Roman"/>
          <w:sz w:val="28"/>
          <w:szCs w:val="28"/>
          <w:lang w:val="uk-UA" w:eastAsia="uk-UA"/>
        </w:rPr>
        <w:t xml:space="preserve"> </w:t>
      </w:r>
      <w:r w:rsidR="00B77DA1" w:rsidRPr="009543B5">
        <w:rPr>
          <w:rFonts w:ascii="Times New Roman" w:eastAsia="Times New Roman" w:hAnsi="Times New Roman"/>
          <w:sz w:val="28"/>
          <w:szCs w:val="28"/>
          <w:lang w:val="uk-UA" w:eastAsia="uk-UA"/>
        </w:rPr>
        <w:t>Д</w:t>
      </w:r>
      <w:r w:rsidR="00E65D6C" w:rsidRPr="009543B5">
        <w:rPr>
          <w:rFonts w:ascii="Times New Roman" w:eastAsia="Times New Roman" w:hAnsi="Times New Roman"/>
          <w:sz w:val="28"/>
          <w:szCs w:val="28"/>
          <w:lang w:val="uk-UA" w:eastAsia="uk-UA"/>
        </w:rPr>
        <w:t xml:space="preserve">ля </w:t>
      </w:r>
      <w:r w:rsidR="00184AC9" w:rsidRPr="009543B5">
        <w:rPr>
          <w:rFonts w:ascii="Times New Roman" w:eastAsia="Times New Roman" w:hAnsi="Times New Roman"/>
          <w:sz w:val="28"/>
          <w:szCs w:val="28"/>
          <w:lang w:val="uk-UA" w:eastAsia="uk-UA"/>
        </w:rPr>
        <w:t>річки характерні слабке</w:t>
      </w:r>
      <w:r w:rsidR="00C158E3" w:rsidRPr="009543B5">
        <w:rPr>
          <w:rFonts w:ascii="Times New Roman" w:eastAsia="Times New Roman" w:hAnsi="Times New Roman"/>
          <w:sz w:val="28"/>
          <w:szCs w:val="28"/>
          <w:lang w:val="uk-UA" w:eastAsia="uk-UA"/>
        </w:rPr>
        <w:t xml:space="preserve"> виражен</w:t>
      </w:r>
      <w:r w:rsidR="00184AC9" w:rsidRPr="009543B5">
        <w:rPr>
          <w:rFonts w:ascii="Times New Roman" w:eastAsia="Times New Roman" w:hAnsi="Times New Roman"/>
          <w:sz w:val="28"/>
          <w:szCs w:val="28"/>
          <w:lang w:val="uk-UA" w:eastAsia="uk-UA"/>
        </w:rPr>
        <w:t>ня</w:t>
      </w:r>
      <w:r w:rsidR="00C158E3" w:rsidRPr="009543B5">
        <w:rPr>
          <w:rFonts w:ascii="Times New Roman" w:eastAsia="Times New Roman" w:hAnsi="Times New Roman"/>
          <w:sz w:val="28"/>
          <w:szCs w:val="28"/>
          <w:lang w:val="uk-UA" w:eastAsia="uk-UA"/>
        </w:rPr>
        <w:t xml:space="preserve"> долин</w:t>
      </w:r>
      <w:r w:rsidR="00184AC9" w:rsidRPr="009543B5">
        <w:rPr>
          <w:rFonts w:ascii="Times New Roman" w:eastAsia="Times New Roman" w:hAnsi="Times New Roman"/>
          <w:sz w:val="28"/>
          <w:szCs w:val="28"/>
          <w:lang w:val="uk-UA" w:eastAsia="uk-UA"/>
        </w:rPr>
        <w:t>и</w:t>
      </w:r>
      <w:r w:rsidR="00C158E3" w:rsidRPr="009543B5">
        <w:rPr>
          <w:rFonts w:ascii="Times New Roman" w:eastAsia="Times New Roman" w:hAnsi="Times New Roman"/>
          <w:sz w:val="28"/>
          <w:szCs w:val="28"/>
          <w:lang w:val="uk-UA" w:eastAsia="uk-UA"/>
        </w:rPr>
        <w:t>, широка заплава</w:t>
      </w:r>
      <w:r w:rsidR="00B77DA1" w:rsidRPr="009543B5">
        <w:rPr>
          <w:rFonts w:ascii="Times New Roman" w:eastAsia="Times New Roman" w:hAnsi="Times New Roman"/>
          <w:sz w:val="28"/>
          <w:szCs w:val="28"/>
          <w:lang w:val="uk-UA" w:eastAsia="uk-UA"/>
        </w:rPr>
        <w:t xml:space="preserve">, </w:t>
      </w:r>
      <w:r w:rsidR="00E65D6C" w:rsidRPr="009543B5">
        <w:rPr>
          <w:rFonts w:ascii="Times New Roman" w:eastAsia="Times New Roman" w:hAnsi="Times New Roman"/>
          <w:sz w:val="28"/>
          <w:szCs w:val="28"/>
          <w:lang w:val="uk-UA" w:eastAsia="uk-UA"/>
        </w:rPr>
        <w:t>меандрування. Долина маловиразна, трапец</w:t>
      </w:r>
      <w:r w:rsidR="00B77DA1" w:rsidRPr="009543B5">
        <w:rPr>
          <w:rFonts w:ascii="Times New Roman" w:eastAsia="Times New Roman" w:hAnsi="Times New Roman"/>
          <w:sz w:val="28"/>
          <w:szCs w:val="28"/>
          <w:lang w:val="uk-UA" w:eastAsia="uk-UA"/>
        </w:rPr>
        <w:t>ієподібна. Береги слабо похилі.</w:t>
      </w:r>
    </w:p>
    <w:p w:rsidR="00B77DA1" w:rsidRPr="009543B5" w:rsidRDefault="00B77DA1" w:rsidP="008A3305">
      <w:pPr>
        <w:spacing w:after="0" w:line="240" w:lineRule="auto"/>
        <w:ind w:firstLine="709"/>
        <w:contextualSpacing/>
        <w:jc w:val="both"/>
        <w:rPr>
          <w:rFonts w:ascii="Times New Roman" w:eastAsia="Times New Roman" w:hAnsi="Times New Roman"/>
          <w:sz w:val="10"/>
          <w:szCs w:val="10"/>
          <w:lang w:val="uk-UA" w:eastAsia="uk-UA"/>
        </w:rPr>
      </w:pPr>
    </w:p>
    <w:p w:rsidR="00546509" w:rsidRPr="009543B5" w:rsidRDefault="00546509" w:rsidP="008829C0">
      <w:pPr>
        <w:spacing w:line="240" w:lineRule="auto"/>
        <w:contextualSpacing/>
        <w:rPr>
          <w:rFonts w:ascii="Times New Roman" w:hAnsi="Times New Roman"/>
          <w:sz w:val="28"/>
          <w:szCs w:val="28"/>
          <w:lang w:val="uk-UA"/>
        </w:rPr>
      </w:pPr>
      <w:r w:rsidRPr="009543B5">
        <w:rPr>
          <w:rFonts w:ascii="Times New Roman" w:hAnsi="Times New Roman"/>
          <w:noProof/>
          <w:sz w:val="28"/>
          <w:szCs w:val="28"/>
          <w:lang w:val="uk-UA" w:eastAsia="uk-UA"/>
        </w:rPr>
        <w:drawing>
          <wp:inline distT="0" distB="0" distL="0" distR="0" wp14:anchorId="002ADF3E" wp14:editId="07C2F337">
            <wp:extent cx="2835507" cy="2152650"/>
            <wp:effectExtent l="0" t="0" r="3175" b="0"/>
            <wp:docPr id="20" name="Рисунок 20" descr="корм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ормин"/>
                    <pic:cNvPicPr>
                      <a:picLocks noChangeAspect="1" noChangeArrowheads="1"/>
                    </pic:cNvPicPr>
                  </pic:nvPicPr>
                  <pic:blipFill>
                    <a:blip r:embed="rId16" cstate="print"/>
                    <a:srcRect/>
                    <a:stretch>
                      <a:fillRect/>
                    </a:stretch>
                  </pic:blipFill>
                  <pic:spPr bwMode="auto">
                    <a:xfrm>
                      <a:off x="0" y="0"/>
                      <a:ext cx="2832698" cy="2150517"/>
                    </a:xfrm>
                    <a:prstGeom prst="rect">
                      <a:avLst/>
                    </a:prstGeom>
                    <a:noFill/>
                    <a:ln w="9525">
                      <a:noFill/>
                      <a:miter lim="800000"/>
                      <a:headEnd/>
                      <a:tailEnd/>
                    </a:ln>
                  </pic:spPr>
                </pic:pic>
              </a:graphicData>
            </a:graphic>
          </wp:inline>
        </w:drawing>
      </w:r>
      <w:r w:rsidR="008829C0" w:rsidRPr="009543B5">
        <w:rPr>
          <w:rFonts w:ascii="Times New Roman" w:hAnsi="Times New Roman"/>
          <w:sz w:val="28"/>
          <w:szCs w:val="28"/>
          <w:lang w:val="uk-UA" w:eastAsia="ru-RU"/>
        </w:rPr>
        <w:t xml:space="preserve">  </w:t>
      </w:r>
      <w:r w:rsidR="008829C0" w:rsidRPr="009543B5">
        <w:rPr>
          <w:rFonts w:ascii="Times New Roman" w:hAnsi="Times New Roman"/>
          <w:noProof/>
          <w:sz w:val="28"/>
          <w:szCs w:val="28"/>
          <w:lang w:val="uk-UA" w:eastAsia="uk-UA"/>
        </w:rPr>
        <w:drawing>
          <wp:inline distT="0" distB="0" distL="0" distR="0" wp14:anchorId="5CF94678" wp14:editId="6211485E">
            <wp:extent cx="2857500" cy="2150490"/>
            <wp:effectExtent l="0" t="0" r="0" b="2540"/>
            <wp:docPr id="21" name="Рисунок 21"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
                    <pic:cNvPicPr>
                      <a:picLocks noChangeAspect="1" noChangeArrowheads="1"/>
                    </pic:cNvPicPr>
                  </pic:nvPicPr>
                  <pic:blipFill>
                    <a:blip r:embed="rId17" cstate="print"/>
                    <a:srcRect/>
                    <a:stretch>
                      <a:fillRect/>
                    </a:stretch>
                  </pic:blipFill>
                  <pic:spPr bwMode="auto">
                    <a:xfrm>
                      <a:off x="0" y="0"/>
                      <a:ext cx="2857500" cy="2150490"/>
                    </a:xfrm>
                    <a:prstGeom prst="rect">
                      <a:avLst/>
                    </a:prstGeom>
                    <a:noFill/>
                    <a:ln w="9525">
                      <a:noFill/>
                      <a:miter lim="800000"/>
                      <a:headEnd/>
                      <a:tailEnd/>
                    </a:ln>
                  </pic:spPr>
                </pic:pic>
              </a:graphicData>
            </a:graphic>
          </wp:inline>
        </w:drawing>
      </w:r>
    </w:p>
    <w:p w:rsidR="00546509" w:rsidRPr="009543B5" w:rsidRDefault="00F06055" w:rsidP="008829C0">
      <w:pPr>
        <w:spacing w:line="240" w:lineRule="auto"/>
        <w:contextualSpacing/>
        <w:rPr>
          <w:rFonts w:ascii="Times New Roman" w:hAnsi="Times New Roman"/>
          <w:b/>
          <w:sz w:val="28"/>
          <w:szCs w:val="28"/>
          <w:lang w:val="uk-UA"/>
        </w:rPr>
      </w:pPr>
      <w:r w:rsidRPr="009543B5">
        <w:rPr>
          <w:rFonts w:ascii="Times New Roman" w:hAnsi="Times New Roman"/>
          <w:b/>
          <w:sz w:val="28"/>
          <w:szCs w:val="28"/>
          <w:lang w:val="uk-UA"/>
        </w:rPr>
        <w:t xml:space="preserve">            </w:t>
      </w:r>
      <w:r w:rsidR="00546509" w:rsidRPr="009543B5">
        <w:rPr>
          <w:rFonts w:ascii="Times New Roman" w:hAnsi="Times New Roman"/>
          <w:b/>
          <w:sz w:val="28"/>
          <w:szCs w:val="28"/>
          <w:lang w:val="uk-UA"/>
        </w:rPr>
        <w:t xml:space="preserve">Фото 4.  </w:t>
      </w:r>
      <w:r w:rsidR="00782296" w:rsidRPr="009543B5">
        <w:rPr>
          <w:rFonts w:ascii="Times New Roman" w:hAnsi="Times New Roman"/>
          <w:b/>
          <w:sz w:val="28"/>
          <w:szCs w:val="28"/>
          <w:lang w:val="uk-UA"/>
        </w:rPr>
        <w:t>р</w:t>
      </w:r>
      <w:r w:rsidR="006C178B" w:rsidRPr="009543B5">
        <w:rPr>
          <w:rFonts w:ascii="Times New Roman" w:hAnsi="Times New Roman"/>
          <w:b/>
          <w:sz w:val="28"/>
          <w:szCs w:val="28"/>
          <w:lang w:val="uk-UA"/>
        </w:rPr>
        <w:t>.</w:t>
      </w:r>
      <w:r w:rsidR="00AD5791" w:rsidRPr="009543B5">
        <w:rPr>
          <w:rFonts w:ascii="Times New Roman" w:hAnsi="Times New Roman"/>
          <w:b/>
          <w:sz w:val="28"/>
          <w:szCs w:val="28"/>
          <w:lang w:val="uk-UA"/>
        </w:rPr>
        <w:t xml:space="preserve"> Кормин </w:t>
      </w:r>
      <w:r w:rsidRPr="009543B5">
        <w:rPr>
          <w:rFonts w:ascii="Times New Roman" w:hAnsi="Times New Roman"/>
          <w:b/>
          <w:sz w:val="28"/>
          <w:szCs w:val="28"/>
          <w:lang w:val="uk-UA"/>
        </w:rPr>
        <w:t xml:space="preserve">                          </w:t>
      </w:r>
      <w:r w:rsidR="00782296" w:rsidRPr="009543B5">
        <w:rPr>
          <w:rFonts w:ascii="Times New Roman" w:hAnsi="Times New Roman"/>
          <w:b/>
          <w:sz w:val="28"/>
          <w:szCs w:val="28"/>
          <w:lang w:val="uk-UA"/>
        </w:rPr>
        <w:t>Фото 5.  р</w:t>
      </w:r>
      <w:r w:rsidR="006C178B" w:rsidRPr="009543B5">
        <w:rPr>
          <w:rFonts w:ascii="Times New Roman" w:hAnsi="Times New Roman"/>
          <w:b/>
          <w:sz w:val="28"/>
          <w:szCs w:val="28"/>
          <w:lang w:val="uk-UA"/>
        </w:rPr>
        <w:t>.</w:t>
      </w:r>
      <w:r w:rsidR="008829C0" w:rsidRPr="009543B5">
        <w:rPr>
          <w:rFonts w:ascii="Times New Roman" w:hAnsi="Times New Roman"/>
          <w:b/>
          <w:sz w:val="28"/>
          <w:szCs w:val="28"/>
          <w:lang w:val="uk-UA"/>
        </w:rPr>
        <w:t xml:space="preserve"> Любка</w:t>
      </w:r>
    </w:p>
    <w:p w:rsidR="001445D1" w:rsidRPr="009543B5" w:rsidRDefault="001445D1" w:rsidP="008829C0">
      <w:pPr>
        <w:spacing w:line="240" w:lineRule="auto"/>
        <w:contextualSpacing/>
        <w:rPr>
          <w:rFonts w:ascii="Times New Roman" w:hAnsi="Times New Roman"/>
          <w:b/>
          <w:sz w:val="10"/>
          <w:szCs w:val="10"/>
          <w:lang w:val="uk-UA"/>
        </w:rPr>
      </w:pPr>
    </w:p>
    <w:p w:rsidR="00FE4AAC" w:rsidRPr="009543B5" w:rsidRDefault="001445D1" w:rsidP="008829C0">
      <w:pPr>
        <w:spacing w:before="100" w:beforeAutospacing="1" w:after="100" w:afterAutospacing="1" w:line="240" w:lineRule="auto"/>
        <w:ind w:firstLine="709"/>
        <w:contextualSpacing/>
        <w:jc w:val="both"/>
        <w:rPr>
          <w:rFonts w:ascii="Times New Roman" w:eastAsia="Times New Roman" w:hAnsi="Times New Roman"/>
          <w:sz w:val="28"/>
          <w:szCs w:val="28"/>
          <w:lang w:val="uk-UA" w:eastAsia="uk-UA"/>
        </w:rPr>
      </w:pPr>
      <w:r w:rsidRPr="009543B5">
        <w:rPr>
          <w:rFonts w:ascii="Times New Roman" w:hAnsi="Times New Roman"/>
          <w:b/>
          <w:sz w:val="28"/>
          <w:szCs w:val="28"/>
          <w:lang w:val="uk-UA"/>
        </w:rPr>
        <w:t>5</w:t>
      </w:r>
      <w:r w:rsidR="00546509" w:rsidRPr="009543B5">
        <w:rPr>
          <w:rFonts w:ascii="Times New Roman" w:hAnsi="Times New Roman"/>
          <w:b/>
          <w:sz w:val="28"/>
          <w:szCs w:val="28"/>
          <w:lang w:val="uk-UA"/>
        </w:rPr>
        <w:t xml:space="preserve">. </w:t>
      </w:r>
      <w:r w:rsidR="00546509" w:rsidRPr="009543B5">
        <w:rPr>
          <w:rFonts w:ascii="Times New Roman" w:eastAsia="Times New Roman" w:hAnsi="Times New Roman"/>
          <w:b/>
          <w:sz w:val="28"/>
          <w:szCs w:val="28"/>
          <w:lang w:val="uk-UA" w:eastAsia="uk-UA"/>
        </w:rPr>
        <w:t>Любка</w:t>
      </w:r>
      <w:r w:rsidR="00546509" w:rsidRPr="009543B5">
        <w:rPr>
          <w:rFonts w:ascii="Times New Roman" w:eastAsia="Times New Roman" w:hAnsi="Times New Roman"/>
          <w:sz w:val="28"/>
          <w:szCs w:val="28"/>
          <w:lang w:val="uk-UA" w:eastAsia="uk-UA"/>
        </w:rPr>
        <w:t xml:space="preserve"> </w:t>
      </w:r>
      <w:r w:rsidR="008A3305" w:rsidRPr="009543B5">
        <w:rPr>
          <w:rFonts w:ascii="Times New Roman" w:eastAsia="Times New Roman" w:hAnsi="Times New Roman"/>
          <w:sz w:val="28"/>
          <w:szCs w:val="28"/>
          <w:lang w:val="uk-UA" w:eastAsia="uk-UA"/>
        </w:rPr>
        <w:t>–</w:t>
      </w:r>
      <w:r w:rsidR="00F06055" w:rsidRPr="009543B5">
        <w:rPr>
          <w:rFonts w:ascii="Times New Roman" w:eastAsia="Times New Roman" w:hAnsi="Times New Roman"/>
          <w:sz w:val="28"/>
          <w:szCs w:val="28"/>
          <w:lang w:val="uk-UA" w:eastAsia="uk-UA"/>
        </w:rPr>
        <w:t xml:space="preserve"> </w:t>
      </w:r>
      <w:r w:rsidR="00546509" w:rsidRPr="009543B5">
        <w:rPr>
          <w:rFonts w:ascii="Times New Roman" w:eastAsia="Times New Roman" w:hAnsi="Times New Roman"/>
          <w:sz w:val="28"/>
          <w:szCs w:val="28"/>
          <w:lang w:val="uk-UA" w:eastAsia="uk-UA"/>
        </w:rPr>
        <w:t xml:space="preserve">притока </w:t>
      </w:r>
      <w:r w:rsidR="00782296" w:rsidRPr="009543B5">
        <w:rPr>
          <w:rFonts w:ascii="Times New Roman" w:eastAsia="Times New Roman" w:hAnsi="Times New Roman"/>
          <w:sz w:val="28"/>
          <w:szCs w:val="28"/>
          <w:lang w:val="uk-UA" w:eastAsia="uk-UA"/>
        </w:rPr>
        <w:t xml:space="preserve">р. </w:t>
      </w:r>
      <w:r w:rsidR="00546509" w:rsidRPr="009543B5">
        <w:rPr>
          <w:rFonts w:ascii="Times New Roman" w:eastAsia="Times New Roman" w:hAnsi="Times New Roman"/>
          <w:sz w:val="28"/>
          <w:szCs w:val="28"/>
          <w:lang w:val="uk-UA" w:eastAsia="uk-UA"/>
        </w:rPr>
        <w:t>Стир</w:t>
      </w:r>
      <w:r w:rsidR="00F06055" w:rsidRPr="009543B5">
        <w:rPr>
          <w:rFonts w:ascii="Times New Roman" w:eastAsia="Times New Roman" w:hAnsi="Times New Roman"/>
          <w:sz w:val="28"/>
          <w:szCs w:val="28"/>
          <w:lang w:val="uk-UA" w:eastAsia="uk-UA"/>
        </w:rPr>
        <w:t xml:space="preserve">, </w:t>
      </w:r>
      <w:r w:rsidR="00782296" w:rsidRPr="009543B5">
        <w:rPr>
          <w:rFonts w:ascii="Times New Roman" w:eastAsia="Times New Roman" w:hAnsi="Times New Roman"/>
          <w:sz w:val="28"/>
          <w:szCs w:val="28"/>
          <w:lang w:val="uk-UA" w:eastAsia="uk-UA"/>
        </w:rPr>
        <w:t>в</w:t>
      </w:r>
      <w:r w:rsidR="00F06055" w:rsidRPr="009543B5">
        <w:rPr>
          <w:rFonts w:ascii="Times New Roman" w:eastAsia="Times New Roman" w:hAnsi="Times New Roman"/>
          <w:sz w:val="28"/>
          <w:szCs w:val="28"/>
          <w:lang w:val="uk-UA" w:eastAsia="uk-UA"/>
        </w:rPr>
        <w:t xml:space="preserve"> який впадає на півдні села Боровичі</w:t>
      </w:r>
      <w:r w:rsidR="00546509" w:rsidRPr="009543B5">
        <w:rPr>
          <w:rFonts w:ascii="Times New Roman" w:eastAsia="Times New Roman" w:hAnsi="Times New Roman"/>
          <w:sz w:val="28"/>
          <w:szCs w:val="28"/>
          <w:lang w:val="uk-UA" w:eastAsia="uk-UA"/>
        </w:rPr>
        <w:t xml:space="preserve">. Довжина </w:t>
      </w:r>
      <w:r w:rsidR="008A3305" w:rsidRPr="009543B5">
        <w:rPr>
          <w:rFonts w:ascii="Times New Roman" w:eastAsia="Times New Roman" w:hAnsi="Times New Roman"/>
          <w:sz w:val="28"/>
          <w:szCs w:val="28"/>
          <w:lang w:val="uk-UA" w:eastAsia="uk-UA"/>
        </w:rPr>
        <w:t>–</w:t>
      </w:r>
      <w:r w:rsidR="00546509" w:rsidRPr="009543B5">
        <w:rPr>
          <w:rFonts w:ascii="Times New Roman" w:eastAsia="Times New Roman" w:hAnsi="Times New Roman"/>
          <w:sz w:val="28"/>
          <w:szCs w:val="28"/>
          <w:lang w:val="uk-UA" w:eastAsia="uk-UA"/>
        </w:rPr>
        <w:t xml:space="preserve"> 16 км, площа водозбору </w:t>
      </w:r>
      <w:r w:rsidR="008A3305" w:rsidRPr="009543B5">
        <w:rPr>
          <w:rFonts w:ascii="Times New Roman" w:eastAsia="Times New Roman" w:hAnsi="Times New Roman"/>
          <w:sz w:val="28"/>
          <w:szCs w:val="28"/>
          <w:lang w:val="uk-UA" w:eastAsia="uk-UA"/>
        </w:rPr>
        <w:t>–</w:t>
      </w:r>
      <w:r w:rsidR="00546509" w:rsidRPr="009543B5">
        <w:rPr>
          <w:rFonts w:ascii="Times New Roman" w:eastAsia="Times New Roman" w:hAnsi="Times New Roman"/>
          <w:sz w:val="28"/>
          <w:szCs w:val="28"/>
          <w:lang w:val="uk-UA" w:eastAsia="uk-UA"/>
        </w:rPr>
        <w:t xml:space="preserve"> 80,8 км², падіння </w:t>
      </w:r>
      <w:r w:rsidR="008A3305" w:rsidRPr="009543B5">
        <w:rPr>
          <w:rFonts w:ascii="Times New Roman" w:eastAsia="Times New Roman" w:hAnsi="Times New Roman"/>
          <w:sz w:val="28"/>
          <w:szCs w:val="28"/>
          <w:lang w:val="uk-UA" w:eastAsia="uk-UA"/>
        </w:rPr>
        <w:t>–</w:t>
      </w:r>
      <w:r w:rsidR="00546509" w:rsidRPr="009543B5">
        <w:rPr>
          <w:rFonts w:ascii="Times New Roman" w:eastAsia="Times New Roman" w:hAnsi="Times New Roman"/>
          <w:sz w:val="28"/>
          <w:szCs w:val="28"/>
          <w:lang w:val="uk-UA" w:eastAsia="uk-UA"/>
        </w:rPr>
        <w:t xml:space="preserve"> 1,5 м/км. Річка бере початок у заростях комишу на пів</w:t>
      </w:r>
      <w:r w:rsidR="00F06055" w:rsidRPr="009543B5">
        <w:rPr>
          <w:rFonts w:ascii="Times New Roman" w:eastAsia="Times New Roman" w:hAnsi="Times New Roman"/>
          <w:sz w:val="28"/>
          <w:szCs w:val="28"/>
          <w:lang w:val="uk-UA" w:eastAsia="uk-UA"/>
        </w:rPr>
        <w:t>нічній околиці села Тростянець.</w:t>
      </w:r>
    </w:p>
    <w:p w:rsidR="00546509" w:rsidRPr="009543B5" w:rsidRDefault="001445D1" w:rsidP="005B1F01">
      <w:pPr>
        <w:spacing w:line="240" w:lineRule="auto"/>
        <w:ind w:firstLine="709"/>
        <w:contextualSpacing/>
        <w:jc w:val="both"/>
        <w:rPr>
          <w:rFonts w:ascii="Times New Roman" w:hAnsi="Times New Roman"/>
          <w:sz w:val="28"/>
          <w:szCs w:val="28"/>
          <w:lang w:val="uk-UA"/>
        </w:rPr>
      </w:pPr>
      <w:r w:rsidRPr="009543B5">
        <w:rPr>
          <w:rFonts w:ascii="Times New Roman" w:hAnsi="Times New Roman"/>
          <w:b/>
          <w:sz w:val="28"/>
          <w:szCs w:val="28"/>
          <w:lang w:val="uk-UA"/>
        </w:rPr>
        <w:lastRenderedPageBreak/>
        <w:t>6</w:t>
      </w:r>
      <w:r w:rsidR="006C178B" w:rsidRPr="009543B5">
        <w:rPr>
          <w:rFonts w:ascii="Times New Roman" w:hAnsi="Times New Roman"/>
          <w:b/>
          <w:sz w:val="28"/>
          <w:szCs w:val="28"/>
          <w:lang w:val="uk-UA"/>
        </w:rPr>
        <w:t xml:space="preserve">. </w:t>
      </w:r>
      <w:r w:rsidR="00546509" w:rsidRPr="009543B5">
        <w:rPr>
          <w:rFonts w:ascii="Times New Roman" w:hAnsi="Times New Roman"/>
          <w:b/>
          <w:sz w:val="28"/>
          <w:szCs w:val="28"/>
          <w:lang w:val="uk-UA"/>
        </w:rPr>
        <w:t>Оснище</w:t>
      </w:r>
      <w:r w:rsidR="00F06055" w:rsidRPr="009543B5">
        <w:rPr>
          <w:rFonts w:ascii="Times New Roman" w:hAnsi="Times New Roman"/>
          <w:sz w:val="28"/>
          <w:szCs w:val="28"/>
          <w:lang w:val="uk-UA"/>
        </w:rPr>
        <w:t xml:space="preserve"> – ліва притока р. Путилівк</w:t>
      </w:r>
      <w:r w:rsidR="00782296" w:rsidRPr="009543B5">
        <w:rPr>
          <w:rFonts w:ascii="Times New Roman" w:hAnsi="Times New Roman"/>
          <w:sz w:val="28"/>
          <w:szCs w:val="28"/>
          <w:lang w:val="uk-UA"/>
        </w:rPr>
        <w:t>а</w:t>
      </w:r>
      <w:r w:rsidR="00F06055" w:rsidRPr="009543B5">
        <w:rPr>
          <w:rFonts w:ascii="Times New Roman" w:hAnsi="Times New Roman"/>
          <w:sz w:val="28"/>
          <w:szCs w:val="28"/>
          <w:lang w:val="uk-UA"/>
        </w:rPr>
        <w:t>,</w:t>
      </w:r>
      <w:r w:rsidR="00546509" w:rsidRPr="009543B5">
        <w:rPr>
          <w:rFonts w:ascii="Times New Roman" w:hAnsi="Times New Roman"/>
          <w:sz w:val="28"/>
          <w:szCs w:val="28"/>
          <w:lang w:val="uk-UA"/>
        </w:rPr>
        <w:t xml:space="preserve"> лівої притоки </w:t>
      </w:r>
      <w:r w:rsidR="00782296" w:rsidRPr="009543B5">
        <w:rPr>
          <w:rFonts w:ascii="Times New Roman" w:hAnsi="Times New Roman"/>
          <w:sz w:val="28"/>
          <w:szCs w:val="28"/>
          <w:lang w:val="uk-UA"/>
        </w:rPr>
        <w:t xml:space="preserve">р. </w:t>
      </w:r>
      <w:r w:rsidR="00546509" w:rsidRPr="009543B5">
        <w:rPr>
          <w:rFonts w:ascii="Times New Roman" w:hAnsi="Times New Roman"/>
          <w:sz w:val="28"/>
          <w:szCs w:val="28"/>
          <w:lang w:val="uk-UA"/>
        </w:rPr>
        <w:t>Горин</w:t>
      </w:r>
      <w:r w:rsidR="00782296" w:rsidRPr="009543B5">
        <w:rPr>
          <w:rFonts w:ascii="Times New Roman" w:hAnsi="Times New Roman"/>
          <w:sz w:val="28"/>
          <w:szCs w:val="28"/>
          <w:lang w:val="uk-UA"/>
        </w:rPr>
        <w:t>ь</w:t>
      </w:r>
      <w:r w:rsidR="00546509" w:rsidRPr="009543B5">
        <w:rPr>
          <w:rFonts w:ascii="Times New Roman" w:hAnsi="Times New Roman"/>
          <w:sz w:val="28"/>
          <w:szCs w:val="28"/>
          <w:lang w:val="uk-UA"/>
        </w:rPr>
        <w:t>. Впадає в р. Путилівка на північ від смт Олика</w:t>
      </w:r>
      <w:r w:rsidR="005D6368" w:rsidRPr="009543B5">
        <w:rPr>
          <w:rFonts w:ascii="Times New Roman" w:hAnsi="Times New Roman"/>
          <w:sz w:val="28"/>
          <w:szCs w:val="28"/>
          <w:lang w:val="uk-UA"/>
        </w:rPr>
        <w:t>.</w:t>
      </w:r>
    </w:p>
    <w:p w:rsidR="00546509" w:rsidRPr="009543B5" w:rsidRDefault="001445D1" w:rsidP="005B1F01">
      <w:pPr>
        <w:spacing w:line="240" w:lineRule="auto"/>
        <w:ind w:firstLine="709"/>
        <w:contextualSpacing/>
        <w:jc w:val="both"/>
        <w:rPr>
          <w:rFonts w:ascii="Times New Roman" w:hAnsi="Times New Roman"/>
          <w:sz w:val="28"/>
          <w:szCs w:val="28"/>
          <w:lang w:val="uk-UA"/>
        </w:rPr>
      </w:pPr>
      <w:r w:rsidRPr="009543B5">
        <w:rPr>
          <w:rFonts w:ascii="Times New Roman" w:hAnsi="Times New Roman"/>
          <w:b/>
          <w:sz w:val="28"/>
          <w:szCs w:val="28"/>
          <w:lang w:val="uk-UA"/>
        </w:rPr>
        <w:t>7</w:t>
      </w:r>
      <w:r w:rsidR="006C178B" w:rsidRPr="009543B5">
        <w:rPr>
          <w:rFonts w:ascii="Times New Roman" w:hAnsi="Times New Roman"/>
          <w:b/>
          <w:sz w:val="28"/>
          <w:szCs w:val="28"/>
          <w:lang w:val="uk-UA"/>
        </w:rPr>
        <w:t xml:space="preserve">. </w:t>
      </w:r>
      <w:r w:rsidR="00546509" w:rsidRPr="009543B5">
        <w:rPr>
          <w:rFonts w:ascii="Times New Roman" w:hAnsi="Times New Roman"/>
          <w:b/>
          <w:sz w:val="28"/>
          <w:szCs w:val="28"/>
          <w:lang w:val="uk-UA"/>
        </w:rPr>
        <w:t>Прудник</w:t>
      </w:r>
      <w:r w:rsidR="00546509" w:rsidRPr="009543B5">
        <w:rPr>
          <w:rFonts w:ascii="Times New Roman" w:hAnsi="Times New Roman"/>
          <w:sz w:val="28"/>
          <w:szCs w:val="28"/>
          <w:lang w:val="uk-UA"/>
        </w:rPr>
        <w:t xml:space="preserve"> – права притока р. Стир. Довжина водойми</w:t>
      </w:r>
      <w:r w:rsidR="005D6368" w:rsidRPr="009543B5">
        <w:rPr>
          <w:rFonts w:ascii="Times New Roman" w:hAnsi="Times New Roman"/>
          <w:sz w:val="28"/>
          <w:szCs w:val="28"/>
          <w:lang w:val="uk-UA"/>
        </w:rPr>
        <w:t xml:space="preserve"> 27 км, площа басейну – 140 км²</w:t>
      </w:r>
      <w:r w:rsidR="00E5599D" w:rsidRPr="009543B5">
        <w:rPr>
          <w:rFonts w:ascii="Times New Roman" w:hAnsi="Times New Roman"/>
          <w:sz w:val="28"/>
          <w:szCs w:val="28"/>
          <w:lang w:val="uk-UA"/>
        </w:rPr>
        <w:t>.</w:t>
      </w:r>
      <w:r w:rsidR="005B1F01" w:rsidRPr="009543B5">
        <w:rPr>
          <w:rFonts w:ascii="Times New Roman" w:hAnsi="Times New Roman"/>
          <w:sz w:val="28"/>
          <w:szCs w:val="28"/>
          <w:lang w:val="uk-UA"/>
        </w:rPr>
        <w:t xml:space="preserve"> </w:t>
      </w:r>
      <w:r w:rsidR="00123DEE" w:rsidRPr="009543B5">
        <w:rPr>
          <w:rFonts w:ascii="Times New Roman" w:hAnsi="Times New Roman"/>
          <w:sz w:val="28"/>
          <w:szCs w:val="28"/>
          <w:lang w:val="uk-UA"/>
        </w:rPr>
        <w:t>Б</w:t>
      </w:r>
      <w:r w:rsidR="00546509" w:rsidRPr="009543B5">
        <w:rPr>
          <w:rFonts w:ascii="Times New Roman" w:hAnsi="Times New Roman"/>
          <w:sz w:val="28"/>
          <w:szCs w:val="28"/>
          <w:lang w:val="uk-UA"/>
        </w:rPr>
        <w:t>ере початок в с. Вишнів</w:t>
      </w:r>
      <w:r w:rsidR="006C178B" w:rsidRPr="009543B5">
        <w:rPr>
          <w:rFonts w:ascii="Times New Roman" w:hAnsi="Times New Roman"/>
          <w:sz w:val="28"/>
          <w:szCs w:val="28"/>
          <w:lang w:val="uk-UA"/>
        </w:rPr>
        <w:t>, протікає біля м. Ківерці,</w:t>
      </w:r>
      <w:r w:rsidR="00546509" w:rsidRPr="009543B5">
        <w:rPr>
          <w:rFonts w:ascii="Times New Roman" w:hAnsi="Times New Roman"/>
          <w:sz w:val="28"/>
          <w:szCs w:val="28"/>
          <w:lang w:val="uk-UA"/>
        </w:rPr>
        <w:t xml:space="preserve"> с</w:t>
      </w:r>
      <w:r w:rsidR="00E03C74" w:rsidRPr="009543B5">
        <w:rPr>
          <w:rFonts w:ascii="Times New Roman" w:hAnsi="Times New Roman"/>
          <w:sz w:val="28"/>
          <w:szCs w:val="28"/>
          <w:lang w:val="uk-UA"/>
        </w:rPr>
        <w:t xml:space="preserve">іл </w:t>
      </w:r>
      <w:r w:rsidR="00546509" w:rsidRPr="009543B5">
        <w:rPr>
          <w:rFonts w:ascii="Times New Roman" w:hAnsi="Times New Roman"/>
          <w:sz w:val="28"/>
          <w:szCs w:val="28"/>
          <w:lang w:val="uk-UA"/>
        </w:rPr>
        <w:t>Ольганівка</w:t>
      </w:r>
      <w:r w:rsidR="006C178B" w:rsidRPr="009543B5">
        <w:rPr>
          <w:rFonts w:ascii="Times New Roman" w:hAnsi="Times New Roman"/>
          <w:sz w:val="28"/>
          <w:szCs w:val="28"/>
          <w:lang w:val="uk-UA"/>
        </w:rPr>
        <w:t xml:space="preserve"> і</w:t>
      </w:r>
      <w:r w:rsidR="005D6368" w:rsidRPr="009543B5">
        <w:rPr>
          <w:rFonts w:ascii="Times New Roman" w:hAnsi="Times New Roman"/>
          <w:sz w:val="28"/>
          <w:szCs w:val="28"/>
          <w:lang w:val="uk-UA"/>
        </w:rPr>
        <w:t xml:space="preserve"> Дубище</w:t>
      </w:r>
      <w:r w:rsidR="006C178B" w:rsidRPr="009543B5">
        <w:rPr>
          <w:rFonts w:ascii="Times New Roman" w:hAnsi="Times New Roman"/>
          <w:sz w:val="28"/>
          <w:szCs w:val="28"/>
          <w:lang w:val="uk-UA"/>
        </w:rPr>
        <w:t>; у</w:t>
      </w:r>
      <w:r w:rsidR="00546509" w:rsidRPr="009543B5">
        <w:rPr>
          <w:rFonts w:ascii="Times New Roman" w:hAnsi="Times New Roman"/>
          <w:sz w:val="28"/>
          <w:szCs w:val="28"/>
          <w:lang w:val="uk-UA"/>
        </w:rPr>
        <w:t xml:space="preserve"> верхів’ї сполучена каналами з р</w:t>
      </w:r>
      <w:r w:rsidR="006C178B" w:rsidRPr="009543B5">
        <w:rPr>
          <w:rFonts w:ascii="Times New Roman" w:hAnsi="Times New Roman"/>
          <w:sz w:val="28"/>
          <w:szCs w:val="28"/>
          <w:lang w:val="uk-UA"/>
        </w:rPr>
        <w:t>.</w:t>
      </w:r>
      <w:r w:rsidR="00546509" w:rsidRPr="009543B5">
        <w:rPr>
          <w:rFonts w:ascii="Times New Roman" w:hAnsi="Times New Roman"/>
          <w:sz w:val="28"/>
          <w:szCs w:val="28"/>
          <w:lang w:val="uk-UA"/>
        </w:rPr>
        <w:t>Ко</w:t>
      </w:r>
      <w:r w:rsidR="006C178B" w:rsidRPr="009543B5">
        <w:rPr>
          <w:rFonts w:ascii="Times New Roman" w:hAnsi="Times New Roman"/>
          <w:sz w:val="28"/>
          <w:szCs w:val="28"/>
          <w:lang w:val="uk-UA"/>
        </w:rPr>
        <w:t>нопельк</w:t>
      </w:r>
      <w:r w:rsidR="00782296" w:rsidRPr="009543B5">
        <w:rPr>
          <w:rFonts w:ascii="Times New Roman" w:hAnsi="Times New Roman"/>
          <w:sz w:val="28"/>
          <w:szCs w:val="28"/>
          <w:lang w:val="uk-UA"/>
        </w:rPr>
        <w:t>а</w:t>
      </w:r>
      <w:r w:rsidR="006C178B" w:rsidRPr="009543B5">
        <w:rPr>
          <w:rFonts w:ascii="Times New Roman" w:hAnsi="Times New Roman"/>
          <w:sz w:val="28"/>
          <w:szCs w:val="28"/>
          <w:lang w:val="uk-UA"/>
        </w:rPr>
        <w:t>.</w:t>
      </w:r>
    </w:p>
    <w:p w:rsidR="008829C0" w:rsidRPr="009543B5" w:rsidRDefault="008829C0" w:rsidP="005B1F01">
      <w:pPr>
        <w:spacing w:line="240" w:lineRule="auto"/>
        <w:ind w:firstLine="709"/>
        <w:contextualSpacing/>
        <w:jc w:val="both"/>
        <w:rPr>
          <w:rFonts w:ascii="Times New Roman" w:hAnsi="Times New Roman"/>
          <w:sz w:val="10"/>
          <w:szCs w:val="10"/>
          <w:lang w:val="uk-UA"/>
        </w:rPr>
      </w:pPr>
    </w:p>
    <w:p w:rsidR="005B1F01" w:rsidRPr="009543B5" w:rsidRDefault="00546509" w:rsidP="008829C0">
      <w:pPr>
        <w:spacing w:line="240" w:lineRule="auto"/>
        <w:contextualSpacing/>
        <w:rPr>
          <w:rFonts w:ascii="Times New Roman" w:hAnsi="Times New Roman"/>
          <w:sz w:val="28"/>
          <w:szCs w:val="28"/>
          <w:lang w:val="uk-UA"/>
        </w:rPr>
      </w:pPr>
      <w:r w:rsidRPr="009543B5">
        <w:rPr>
          <w:rFonts w:ascii="Times New Roman" w:hAnsi="Times New Roman"/>
          <w:noProof/>
          <w:sz w:val="28"/>
          <w:szCs w:val="28"/>
          <w:lang w:val="uk-UA" w:eastAsia="uk-UA"/>
        </w:rPr>
        <w:drawing>
          <wp:inline distT="0" distB="0" distL="0" distR="0" wp14:anchorId="4C122673" wp14:editId="6F59DD9F">
            <wp:extent cx="2838450" cy="1838325"/>
            <wp:effectExtent l="0" t="0" r="0" b="9525"/>
            <wp:docPr id="22" name="Рисунок 22" descr="Пруд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удик"/>
                    <pic:cNvPicPr>
                      <a:picLocks noChangeAspect="1" noChangeArrowheads="1"/>
                    </pic:cNvPicPr>
                  </pic:nvPicPr>
                  <pic:blipFill>
                    <a:blip r:embed="rId18" cstate="print"/>
                    <a:srcRect/>
                    <a:stretch>
                      <a:fillRect/>
                    </a:stretch>
                  </pic:blipFill>
                  <pic:spPr bwMode="auto">
                    <a:xfrm>
                      <a:off x="0" y="0"/>
                      <a:ext cx="2847628" cy="1844269"/>
                    </a:xfrm>
                    <a:prstGeom prst="rect">
                      <a:avLst/>
                    </a:prstGeom>
                    <a:noFill/>
                    <a:ln w="9525">
                      <a:noFill/>
                      <a:miter lim="800000"/>
                      <a:headEnd/>
                      <a:tailEnd/>
                    </a:ln>
                  </pic:spPr>
                </pic:pic>
              </a:graphicData>
            </a:graphic>
          </wp:inline>
        </w:drawing>
      </w:r>
      <w:r w:rsidR="001445D1" w:rsidRPr="009543B5">
        <w:rPr>
          <w:rFonts w:ascii="Times New Roman" w:hAnsi="Times New Roman"/>
          <w:sz w:val="28"/>
          <w:szCs w:val="28"/>
          <w:lang w:val="uk-UA" w:eastAsia="ru-RU"/>
        </w:rPr>
        <w:t xml:space="preserve"> </w:t>
      </w:r>
      <w:r w:rsidR="00285F8E" w:rsidRPr="009543B5">
        <w:rPr>
          <w:rFonts w:ascii="Times New Roman" w:hAnsi="Times New Roman"/>
          <w:sz w:val="28"/>
          <w:szCs w:val="28"/>
          <w:lang w:val="uk-UA" w:eastAsia="ru-RU"/>
        </w:rPr>
        <w:t xml:space="preserve"> </w:t>
      </w:r>
      <w:r w:rsidR="001445D1" w:rsidRPr="009543B5">
        <w:rPr>
          <w:rFonts w:ascii="Times New Roman" w:hAnsi="Times New Roman"/>
          <w:noProof/>
          <w:sz w:val="28"/>
          <w:szCs w:val="28"/>
          <w:lang w:val="uk-UA" w:eastAsia="uk-UA"/>
        </w:rPr>
        <w:drawing>
          <wp:inline distT="0" distB="0" distL="0" distR="0" wp14:anchorId="6598006A" wp14:editId="1354D2D4">
            <wp:extent cx="2933700" cy="1987604"/>
            <wp:effectExtent l="0" t="0" r="0" b="0"/>
            <wp:docPr id="25" name="Рисунок 25"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
                    <pic:cNvPicPr>
                      <a:picLocks noChangeAspect="1" noChangeArrowheads="1"/>
                    </pic:cNvPicPr>
                  </pic:nvPicPr>
                  <pic:blipFill>
                    <a:blip r:embed="rId19" cstate="print"/>
                    <a:srcRect/>
                    <a:stretch>
                      <a:fillRect/>
                    </a:stretch>
                  </pic:blipFill>
                  <pic:spPr bwMode="auto">
                    <a:xfrm>
                      <a:off x="0" y="0"/>
                      <a:ext cx="2949329" cy="1998193"/>
                    </a:xfrm>
                    <a:prstGeom prst="rect">
                      <a:avLst/>
                    </a:prstGeom>
                    <a:noFill/>
                    <a:ln w="9525">
                      <a:noFill/>
                      <a:miter lim="800000"/>
                      <a:headEnd/>
                      <a:tailEnd/>
                    </a:ln>
                  </pic:spPr>
                </pic:pic>
              </a:graphicData>
            </a:graphic>
          </wp:inline>
        </w:drawing>
      </w:r>
    </w:p>
    <w:p w:rsidR="00546509" w:rsidRPr="009543B5" w:rsidRDefault="001445D1" w:rsidP="008829C0">
      <w:pPr>
        <w:spacing w:line="240" w:lineRule="auto"/>
        <w:contextualSpacing/>
        <w:rPr>
          <w:rFonts w:ascii="Times New Roman" w:hAnsi="Times New Roman"/>
          <w:sz w:val="28"/>
          <w:szCs w:val="28"/>
          <w:lang w:val="uk-UA"/>
        </w:rPr>
      </w:pPr>
      <w:r w:rsidRPr="009543B5">
        <w:rPr>
          <w:rFonts w:ascii="Times New Roman" w:hAnsi="Times New Roman"/>
          <w:b/>
          <w:sz w:val="28"/>
          <w:szCs w:val="28"/>
          <w:lang w:val="uk-UA"/>
        </w:rPr>
        <w:t xml:space="preserve">               </w:t>
      </w:r>
      <w:r w:rsidR="00782296" w:rsidRPr="009543B5">
        <w:rPr>
          <w:rFonts w:ascii="Times New Roman" w:hAnsi="Times New Roman"/>
          <w:b/>
          <w:sz w:val="28"/>
          <w:szCs w:val="28"/>
          <w:lang w:val="uk-UA"/>
        </w:rPr>
        <w:t>Фото 6.   р</w:t>
      </w:r>
      <w:r w:rsidR="006C178B" w:rsidRPr="009543B5">
        <w:rPr>
          <w:rFonts w:ascii="Times New Roman" w:hAnsi="Times New Roman"/>
          <w:b/>
          <w:sz w:val="28"/>
          <w:szCs w:val="28"/>
          <w:lang w:val="uk-UA"/>
        </w:rPr>
        <w:t>.</w:t>
      </w:r>
      <w:r w:rsidR="00546509" w:rsidRPr="009543B5">
        <w:rPr>
          <w:rFonts w:ascii="Times New Roman" w:hAnsi="Times New Roman"/>
          <w:b/>
          <w:sz w:val="28"/>
          <w:szCs w:val="28"/>
          <w:lang w:val="uk-UA"/>
        </w:rPr>
        <w:t xml:space="preserve"> Прудник</w:t>
      </w:r>
      <w:r w:rsidR="00285F8E" w:rsidRPr="009543B5">
        <w:rPr>
          <w:rFonts w:ascii="Times New Roman" w:hAnsi="Times New Roman"/>
          <w:b/>
          <w:sz w:val="28"/>
          <w:szCs w:val="28"/>
          <w:lang w:val="uk-UA"/>
        </w:rPr>
        <w:t xml:space="preserve">                      </w:t>
      </w:r>
      <w:r w:rsidRPr="009543B5">
        <w:rPr>
          <w:rFonts w:ascii="Times New Roman" w:hAnsi="Times New Roman"/>
          <w:b/>
          <w:sz w:val="28"/>
          <w:szCs w:val="28"/>
          <w:lang w:val="uk-UA"/>
        </w:rPr>
        <w:t xml:space="preserve">     </w:t>
      </w:r>
      <w:r w:rsidR="00782296" w:rsidRPr="009543B5">
        <w:rPr>
          <w:rFonts w:ascii="Times New Roman" w:hAnsi="Times New Roman"/>
          <w:b/>
          <w:sz w:val="28"/>
          <w:szCs w:val="28"/>
          <w:lang w:val="uk-UA"/>
        </w:rPr>
        <w:t>Фото 7.  р</w:t>
      </w:r>
      <w:r w:rsidR="006C178B" w:rsidRPr="009543B5">
        <w:rPr>
          <w:rFonts w:ascii="Times New Roman" w:hAnsi="Times New Roman"/>
          <w:b/>
          <w:sz w:val="28"/>
          <w:szCs w:val="28"/>
          <w:lang w:val="uk-UA"/>
        </w:rPr>
        <w:t>.</w:t>
      </w:r>
      <w:r w:rsidR="00285F8E" w:rsidRPr="009543B5">
        <w:rPr>
          <w:rFonts w:ascii="Times New Roman" w:hAnsi="Times New Roman"/>
          <w:b/>
          <w:sz w:val="28"/>
          <w:szCs w:val="28"/>
          <w:lang w:val="uk-UA"/>
        </w:rPr>
        <w:t xml:space="preserve"> Путилівка</w:t>
      </w:r>
    </w:p>
    <w:p w:rsidR="00546509" w:rsidRPr="009543B5" w:rsidRDefault="00546509" w:rsidP="00237635">
      <w:pPr>
        <w:spacing w:line="240" w:lineRule="auto"/>
        <w:contextualSpacing/>
        <w:jc w:val="both"/>
        <w:rPr>
          <w:rFonts w:ascii="Times New Roman" w:hAnsi="Times New Roman"/>
          <w:b/>
          <w:sz w:val="10"/>
          <w:szCs w:val="10"/>
          <w:lang w:val="uk-UA"/>
        </w:rPr>
      </w:pPr>
    </w:p>
    <w:p w:rsidR="00546509" w:rsidRPr="009543B5" w:rsidRDefault="001445D1" w:rsidP="008829C0">
      <w:pPr>
        <w:spacing w:line="240" w:lineRule="auto"/>
        <w:ind w:firstLine="709"/>
        <w:contextualSpacing/>
        <w:jc w:val="both"/>
        <w:rPr>
          <w:rFonts w:ascii="Times New Roman" w:hAnsi="Times New Roman"/>
          <w:sz w:val="28"/>
          <w:szCs w:val="28"/>
          <w:lang w:val="uk-UA"/>
        </w:rPr>
      </w:pPr>
      <w:r w:rsidRPr="009543B5">
        <w:rPr>
          <w:rFonts w:ascii="Times New Roman" w:hAnsi="Times New Roman"/>
          <w:b/>
          <w:sz w:val="28"/>
          <w:szCs w:val="28"/>
          <w:lang w:val="uk-UA"/>
        </w:rPr>
        <w:t>8</w:t>
      </w:r>
      <w:r w:rsidR="006C178B" w:rsidRPr="009543B5">
        <w:rPr>
          <w:rFonts w:ascii="Times New Roman" w:hAnsi="Times New Roman"/>
          <w:b/>
          <w:sz w:val="28"/>
          <w:szCs w:val="28"/>
          <w:lang w:val="uk-UA"/>
        </w:rPr>
        <w:t xml:space="preserve">. </w:t>
      </w:r>
      <w:r w:rsidR="00546509" w:rsidRPr="009543B5">
        <w:rPr>
          <w:rFonts w:ascii="Times New Roman" w:hAnsi="Times New Roman"/>
          <w:b/>
          <w:sz w:val="28"/>
          <w:szCs w:val="28"/>
          <w:lang w:val="uk-UA"/>
        </w:rPr>
        <w:t>Путилівка</w:t>
      </w:r>
      <w:r w:rsidR="005D6368" w:rsidRPr="009543B5">
        <w:rPr>
          <w:rFonts w:ascii="Times New Roman" w:hAnsi="Times New Roman"/>
          <w:b/>
          <w:sz w:val="28"/>
          <w:szCs w:val="28"/>
          <w:lang w:val="uk-UA"/>
        </w:rPr>
        <w:t xml:space="preserve"> </w:t>
      </w:r>
      <w:r w:rsidR="008829C0" w:rsidRPr="009543B5">
        <w:rPr>
          <w:rFonts w:ascii="Times New Roman" w:hAnsi="Times New Roman"/>
          <w:sz w:val="28"/>
          <w:szCs w:val="28"/>
          <w:lang w:val="uk-UA"/>
        </w:rPr>
        <w:t>– ліва притока р. Горинь</w:t>
      </w:r>
      <w:r w:rsidR="00123DEE" w:rsidRPr="009543B5">
        <w:rPr>
          <w:rFonts w:ascii="Times New Roman" w:hAnsi="Times New Roman"/>
          <w:sz w:val="28"/>
          <w:szCs w:val="28"/>
          <w:lang w:val="uk-UA"/>
        </w:rPr>
        <w:t>. Б</w:t>
      </w:r>
      <w:r w:rsidR="00546509" w:rsidRPr="009543B5">
        <w:rPr>
          <w:rFonts w:ascii="Times New Roman" w:hAnsi="Times New Roman"/>
          <w:sz w:val="28"/>
          <w:szCs w:val="28"/>
          <w:lang w:val="uk-UA"/>
        </w:rPr>
        <w:t xml:space="preserve">ере початок з джерела на захід від с. Богушівка </w:t>
      </w:r>
      <w:r w:rsidR="004A43A3" w:rsidRPr="009543B5">
        <w:rPr>
          <w:rFonts w:ascii="Times New Roman" w:hAnsi="Times New Roman"/>
          <w:sz w:val="28"/>
          <w:szCs w:val="28"/>
          <w:lang w:val="uk-UA"/>
        </w:rPr>
        <w:t>Рівненської області</w:t>
      </w:r>
      <w:r w:rsidR="00546509" w:rsidRPr="009543B5">
        <w:rPr>
          <w:rFonts w:ascii="Times New Roman" w:hAnsi="Times New Roman"/>
          <w:sz w:val="28"/>
          <w:szCs w:val="28"/>
          <w:lang w:val="uk-UA"/>
        </w:rPr>
        <w:t>, впадає в ліву притоку р.</w:t>
      </w:r>
      <w:r w:rsidR="004A43A3" w:rsidRPr="009543B5">
        <w:rPr>
          <w:rFonts w:ascii="Times New Roman" w:hAnsi="Times New Roman"/>
          <w:sz w:val="28"/>
          <w:szCs w:val="28"/>
          <w:lang w:val="uk-UA"/>
        </w:rPr>
        <w:t> </w:t>
      </w:r>
      <w:r w:rsidR="00546509" w:rsidRPr="009543B5">
        <w:rPr>
          <w:rFonts w:ascii="Times New Roman" w:hAnsi="Times New Roman"/>
          <w:sz w:val="28"/>
          <w:szCs w:val="28"/>
          <w:lang w:val="uk-UA"/>
        </w:rPr>
        <w:t>Стубазка.</w:t>
      </w:r>
      <w:r w:rsidR="00804F6E" w:rsidRPr="009543B5">
        <w:rPr>
          <w:rFonts w:ascii="Times New Roman" w:hAnsi="Times New Roman"/>
          <w:sz w:val="28"/>
          <w:szCs w:val="28"/>
          <w:lang w:val="uk-UA"/>
        </w:rPr>
        <w:t xml:space="preserve"> </w:t>
      </w:r>
      <w:r w:rsidR="008829C0" w:rsidRPr="009543B5">
        <w:rPr>
          <w:rFonts w:ascii="Times New Roman" w:hAnsi="Times New Roman"/>
          <w:sz w:val="28"/>
          <w:szCs w:val="28"/>
          <w:lang w:val="uk-UA"/>
        </w:rPr>
        <w:t>Д</w:t>
      </w:r>
      <w:r w:rsidR="00546509" w:rsidRPr="009543B5">
        <w:rPr>
          <w:rFonts w:ascii="Times New Roman" w:hAnsi="Times New Roman"/>
          <w:sz w:val="28"/>
          <w:szCs w:val="28"/>
          <w:lang w:val="uk-UA"/>
        </w:rPr>
        <w:t>овжина водойми 57 км, площа басейну водозбору – 506 км</w:t>
      </w:r>
      <w:r w:rsidR="00075AE4" w:rsidRPr="009543B5">
        <w:rPr>
          <w:rFonts w:ascii="Times New Roman" w:hAnsi="Times New Roman"/>
          <w:sz w:val="28"/>
          <w:szCs w:val="28"/>
          <w:lang w:val="uk-UA"/>
        </w:rPr>
        <w:t>²</w:t>
      </w:r>
      <w:r w:rsidR="00C158E3" w:rsidRPr="009543B5">
        <w:rPr>
          <w:rFonts w:ascii="Times New Roman" w:hAnsi="Times New Roman"/>
          <w:sz w:val="28"/>
          <w:szCs w:val="28"/>
          <w:lang w:val="uk-UA"/>
        </w:rPr>
        <w:t>.</w:t>
      </w:r>
    </w:p>
    <w:p w:rsidR="00546509" w:rsidRPr="009543B5" w:rsidRDefault="001445D1" w:rsidP="00285F8E">
      <w:pPr>
        <w:spacing w:line="240" w:lineRule="auto"/>
        <w:ind w:firstLine="709"/>
        <w:contextualSpacing/>
        <w:jc w:val="both"/>
        <w:rPr>
          <w:rFonts w:ascii="Times New Roman" w:hAnsi="Times New Roman"/>
          <w:sz w:val="28"/>
          <w:szCs w:val="28"/>
          <w:lang w:val="uk-UA"/>
        </w:rPr>
      </w:pPr>
      <w:r w:rsidRPr="009543B5">
        <w:rPr>
          <w:rFonts w:ascii="Times New Roman" w:hAnsi="Times New Roman"/>
          <w:b/>
          <w:sz w:val="28"/>
          <w:szCs w:val="28"/>
          <w:lang w:val="uk-UA"/>
        </w:rPr>
        <w:t>9</w:t>
      </w:r>
      <w:r w:rsidR="006C178B" w:rsidRPr="009543B5">
        <w:rPr>
          <w:rFonts w:ascii="Times New Roman" w:hAnsi="Times New Roman"/>
          <w:b/>
          <w:sz w:val="28"/>
          <w:szCs w:val="28"/>
          <w:lang w:val="uk-UA"/>
        </w:rPr>
        <w:t xml:space="preserve">. </w:t>
      </w:r>
      <w:r w:rsidR="00546509" w:rsidRPr="009543B5">
        <w:rPr>
          <w:rFonts w:ascii="Times New Roman" w:hAnsi="Times New Roman"/>
          <w:b/>
          <w:sz w:val="28"/>
          <w:szCs w:val="28"/>
          <w:lang w:val="uk-UA"/>
        </w:rPr>
        <w:t>Рудка</w:t>
      </w:r>
      <w:r w:rsidR="00546509" w:rsidRPr="009543B5">
        <w:rPr>
          <w:rFonts w:ascii="Times New Roman" w:hAnsi="Times New Roman"/>
          <w:sz w:val="28"/>
          <w:szCs w:val="28"/>
          <w:lang w:val="uk-UA"/>
        </w:rPr>
        <w:t xml:space="preserve"> – права притока р. Стир. Довжина – 3</w:t>
      </w:r>
      <w:r w:rsidR="008B6487" w:rsidRPr="009543B5">
        <w:rPr>
          <w:rFonts w:ascii="Times New Roman" w:hAnsi="Times New Roman"/>
          <w:sz w:val="28"/>
          <w:szCs w:val="28"/>
          <w:lang w:val="uk-UA"/>
        </w:rPr>
        <w:t>3 км, площа водозбору – 204 км²</w:t>
      </w:r>
      <w:r w:rsidR="00546509" w:rsidRPr="009543B5">
        <w:rPr>
          <w:rFonts w:ascii="Times New Roman" w:hAnsi="Times New Roman"/>
          <w:sz w:val="28"/>
          <w:szCs w:val="28"/>
          <w:lang w:val="uk-UA"/>
        </w:rPr>
        <w:t xml:space="preserve">. Долина річки рівнинна, завширшки до 3 км, заболочена, поросла лісом, ширина заплави – 300 м. </w:t>
      </w:r>
      <w:r w:rsidR="00C158E3" w:rsidRPr="009543B5">
        <w:rPr>
          <w:rFonts w:ascii="Times New Roman" w:hAnsi="Times New Roman"/>
          <w:sz w:val="28"/>
          <w:szCs w:val="28"/>
          <w:lang w:val="uk-UA"/>
        </w:rPr>
        <w:t>Річка</w:t>
      </w:r>
      <w:r w:rsidR="00546509" w:rsidRPr="009543B5">
        <w:rPr>
          <w:rFonts w:ascii="Times New Roman" w:hAnsi="Times New Roman"/>
          <w:sz w:val="28"/>
          <w:szCs w:val="28"/>
          <w:lang w:val="uk-UA"/>
        </w:rPr>
        <w:t xml:space="preserve"> 14 приток завдовжки </w:t>
      </w:r>
      <w:r w:rsidR="00075AE4" w:rsidRPr="009543B5">
        <w:rPr>
          <w:rFonts w:ascii="Times New Roman" w:hAnsi="Times New Roman"/>
          <w:sz w:val="28"/>
          <w:szCs w:val="28"/>
          <w:lang w:val="uk-UA"/>
        </w:rPr>
        <w:t>біля</w:t>
      </w:r>
      <w:r w:rsidR="00B71528" w:rsidRPr="009543B5">
        <w:rPr>
          <w:rFonts w:ascii="Times New Roman" w:hAnsi="Times New Roman"/>
          <w:sz w:val="28"/>
          <w:szCs w:val="28"/>
          <w:lang w:val="uk-UA"/>
        </w:rPr>
        <w:t xml:space="preserve"> </w:t>
      </w:r>
      <w:r w:rsidR="00E97AA3" w:rsidRPr="009543B5">
        <w:rPr>
          <w:rFonts w:ascii="Times New Roman" w:hAnsi="Times New Roman"/>
          <w:sz w:val="28"/>
          <w:szCs w:val="28"/>
          <w:lang w:val="uk-UA"/>
        </w:rPr>
        <w:t>10 км кожна</w:t>
      </w:r>
      <w:r w:rsidR="009027C7" w:rsidRPr="009543B5">
        <w:rPr>
          <w:rFonts w:ascii="Times New Roman" w:hAnsi="Times New Roman"/>
          <w:sz w:val="28"/>
          <w:szCs w:val="28"/>
          <w:lang w:val="uk-UA"/>
        </w:rPr>
        <w:t>.</w:t>
      </w:r>
    </w:p>
    <w:p w:rsidR="00285F8E" w:rsidRPr="009543B5" w:rsidRDefault="00285F8E" w:rsidP="00285F8E">
      <w:pPr>
        <w:spacing w:line="240" w:lineRule="auto"/>
        <w:ind w:firstLine="709"/>
        <w:contextualSpacing/>
        <w:jc w:val="both"/>
        <w:rPr>
          <w:rFonts w:ascii="Times New Roman" w:hAnsi="Times New Roman"/>
          <w:sz w:val="10"/>
          <w:szCs w:val="10"/>
          <w:lang w:val="uk-UA"/>
        </w:rPr>
      </w:pPr>
    </w:p>
    <w:p w:rsidR="00285F8E" w:rsidRPr="009543B5" w:rsidRDefault="00285F8E" w:rsidP="00285F8E">
      <w:pPr>
        <w:spacing w:line="240" w:lineRule="auto"/>
        <w:contextualSpacing/>
        <w:rPr>
          <w:rFonts w:ascii="Times New Roman" w:hAnsi="Times New Roman"/>
          <w:sz w:val="28"/>
          <w:szCs w:val="28"/>
          <w:lang w:val="uk-UA"/>
        </w:rPr>
      </w:pPr>
      <w:r w:rsidRPr="009543B5">
        <w:rPr>
          <w:rFonts w:ascii="Times New Roman" w:hAnsi="Times New Roman"/>
          <w:sz w:val="28"/>
          <w:szCs w:val="28"/>
          <w:lang w:val="uk-UA" w:eastAsia="ru-RU"/>
        </w:rPr>
        <w:t xml:space="preserve"> </w:t>
      </w:r>
      <w:r w:rsidRPr="009543B5">
        <w:rPr>
          <w:rFonts w:ascii="Times New Roman" w:hAnsi="Times New Roman"/>
          <w:noProof/>
          <w:sz w:val="28"/>
          <w:szCs w:val="28"/>
          <w:lang w:val="uk-UA" w:eastAsia="uk-UA"/>
        </w:rPr>
        <w:drawing>
          <wp:inline distT="0" distB="0" distL="0" distR="0" wp14:anchorId="3828CD35" wp14:editId="10553AF4">
            <wp:extent cx="2931957" cy="1990725"/>
            <wp:effectExtent l="0" t="0" r="1905" b="0"/>
            <wp:docPr id="26" name="Рисунок 26" descr="Річка Ру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ічка Рудка"/>
                    <pic:cNvPicPr>
                      <a:picLocks noChangeAspect="1" noChangeArrowheads="1"/>
                    </pic:cNvPicPr>
                  </pic:nvPicPr>
                  <pic:blipFill>
                    <a:blip r:embed="rId20" cstate="print"/>
                    <a:srcRect/>
                    <a:stretch>
                      <a:fillRect/>
                    </a:stretch>
                  </pic:blipFill>
                  <pic:spPr bwMode="auto">
                    <a:xfrm>
                      <a:off x="0" y="0"/>
                      <a:ext cx="2939690" cy="1995975"/>
                    </a:xfrm>
                    <a:prstGeom prst="rect">
                      <a:avLst/>
                    </a:prstGeom>
                    <a:noFill/>
                    <a:ln w="9525">
                      <a:noFill/>
                      <a:miter lim="800000"/>
                      <a:headEnd/>
                      <a:tailEnd/>
                    </a:ln>
                  </pic:spPr>
                </pic:pic>
              </a:graphicData>
            </a:graphic>
          </wp:inline>
        </w:drawing>
      </w:r>
      <w:r w:rsidR="001445D1" w:rsidRPr="009543B5">
        <w:rPr>
          <w:rFonts w:ascii="Times New Roman" w:hAnsi="Times New Roman"/>
          <w:sz w:val="28"/>
          <w:szCs w:val="28"/>
          <w:lang w:val="uk-UA" w:eastAsia="ru-RU"/>
        </w:rPr>
        <w:t xml:space="preserve"> </w:t>
      </w:r>
      <w:r w:rsidR="001445D1" w:rsidRPr="009543B5">
        <w:rPr>
          <w:rFonts w:ascii="Times New Roman" w:hAnsi="Times New Roman"/>
          <w:noProof/>
          <w:sz w:val="28"/>
          <w:szCs w:val="28"/>
          <w:lang w:val="uk-UA" w:eastAsia="uk-UA"/>
        </w:rPr>
        <w:drawing>
          <wp:inline distT="0" distB="0" distL="0" distR="0" wp14:anchorId="30C36E2B" wp14:editId="5466450E">
            <wp:extent cx="2838450" cy="1949253"/>
            <wp:effectExtent l="0" t="0" r="0" b="0"/>
            <wp:docPr id="28" name="Рисунок 28" descr="Ст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тир"/>
                    <pic:cNvPicPr>
                      <a:picLocks noChangeAspect="1" noChangeArrowheads="1"/>
                    </pic:cNvPicPr>
                  </pic:nvPicPr>
                  <pic:blipFill>
                    <a:blip r:embed="rId21" cstate="print"/>
                    <a:srcRect/>
                    <a:stretch>
                      <a:fillRect/>
                    </a:stretch>
                  </pic:blipFill>
                  <pic:spPr bwMode="auto">
                    <a:xfrm>
                      <a:off x="0" y="0"/>
                      <a:ext cx="2853609" cy="1959663"/>
                    </a:xfrm>
                    <a:prstGeom prst="rect">
                      <a:avLst/>
                    </a:prstGeom>
                    <a:noFill/>
                    <a:ln w="9525">
                      <a:noFill/>
                      <a:miter lim="800000"/>
                      <a:headEnd/>
                      <a:tailEnd/>
                    </a:ln>
                  </pic:spPr>
                </pic:pic>
              </a:graphicData>
            </a:graphic>
          </wp:inline>
        </w:drawing>
      </w:r>
    </w:p>
    <w:p w:rsidR="00546509" w:rsidRPr="009543B5" w:rsidRDefault="001445D1" w:rsidP="00285F8E">
      <w:pPr>
        <w:spacing w:line="240" w:lineRule="auto"/>
        <w:contextualSpacing/>
        <w:rPr>
          <w:rFonts w:ascii="Times New Roman" w:hAnsi="Times New Roman"/>
          <w:b/>
          <w:sz w:val="28"/>
          <w:szCs w:val="28"/>
          <w:lang w:val="uk-UA"/>
        </w:rPr>
      </w:pPr>
      <w:r w:rsidRPr="009543B5">
        <w:rPr>
          <w:rFonts w:ascii="Times New Roman" w:hAnsi="Times New Roman"/>
          <w:b/>
          <w:sz w:val="28"/>
          <w:szCs w:val="28"/>
          <w:lang w:val="uk-UA"/>
        </w:rPr>
        <w:t xml:space="preserve">                   </w:t>
      </w:r>
      <w:r w:rsidR="00123DEE" w:rsidRPr="009543B5">
        <w:rPr>
          <w:rFonts w:ascii="Times New Roman" w:hAnsi="Times New Roman"/>
          <w:b/>
          <w:sz w:val="28"/>
          <w:szCs w:val="28"/>
          <w:lang w:val="uk-UA"/>
        </w:rPr>
        <w:t>Фото 8.   р</w:t>
      </w:r>
      <w:r w:rsidRPr="009543B5">
        <w:rPr>
          <w:rFonts w:ascii="Times New Roman" w:hAnsi="Times New Roman"/>
          <w:b/>
          <w:sz w:val="28"/>
          <w:szCs w:val="28"/>
          <w:lang w:val="uk-UA"/>
        </w:rPr>
        <w:t>. Рудк</w:t>
      </w:r>
      <w:r w:rsidR="0094675A" w:rsidRPr="009543B5">
        <w:rPr>
          <w:rFonts w:ascii="Times New Roman" w:hAnsi="Times New Roman"/>
          <w:b/>
          <w:sz w:val="28"/>
          <w:szCs w:val="28"/>
          <w:lang w:val="uk-UA"/>
        </w:rPr>
        <w:t>а</w:t>
      </w:r>
      <w:r w:rsidR="006C178B" w:rsidRPr="009543B5">
        <w:rPr>
          <w:rFonts w:ascii="Times New Roman" w:hAnsi="Times New Roman"/>
          <w:b/>
          <w:sz w:val="28"/>
          <w:szCs w:val="28"/>
          <w:lang w:val="uk-UA"/>
        </w:rPr>
        <w:t>.</w:t>
      </w:r>
      <w:r w:rsidRPr="009543B5">
        <w:rPr>
          <w:rFonts w:ascii="Times New Roman" w:hAnsi="Times New Roman"/>
          <w:b/>
          <w:sz w:val="28"/>
          <w:szCs w:val="28"/>
          <w:lang w:val="uk-UA"/>
        </w:rPr>
        <w:t xml:space="preserve"> </w:t>
      </w:r>
      <w:r w:rsidR="00285F8E" w:rsidRPr="009543B5">
        <w:rPr>
          <w:rFonts w:ascii="Times New Roman" w:hAnsi="Times New Roman"/>
          <w:b/>
          <w:sz w:val="28"/>
          <w:szCs w:val="28"/>
          <w:lang w:val="uk-UA"/>
        </w:rPr>
        <w:t xml:space="preserve">                     </w:t>
      </w:r>
      <w:r w:rsidRPr="009543B5">
        <w:rPr>
          <w:rFonts w:ascii="Times New Roman" w:hAnsi="Times New Roman"/>
          <w:b/>
          <w:sz w:val="28"/>
          <w:szCs w:val="28"/>
          <w:lang w:val="uk-UA"/>
        </w:rPr>
        <w:t xml:space="preserve">         </w:t>
      </w:r>
      <w:r w:rsidR="00546509" w:rsidRPr="009543B5">
        <w:rPr>
          <w:rFonts w:ascii="Times New Roman" w:hAnsi="Times New Roman"/>
          <w:b/>
          <w:sz w:val="28"/>
          <w:szCs w:val="28"/>
          <w:lang w:val="uk-UA"/>
        </w:rPr>
        <w:t>Фото</w:t>
      </w:r>
      <w:r w:rsidR="001A7E11" w:rsidRPr="009543B5">
        <w:rPr>
          <w:rFonts w:ascii="Times New Roman" w:hAnsi="Times New Roman"/>
          <w:b/>
          <w:sz w:val="28"/>
          <w:szCs w:val="28"/>
          <w:lang w:val="uk-UA"/>
        </w:rPr>
        <w:t xml:space="preserve"> </w:t>
      </w:r>
      <w:r w:rsidR="00237635" w:rsidRPr="009543B5">
        <w:rPr>
          <w:rFonts w:ascii="Times New Roman" w:hAnsi="Times New Roman"/>
          <w:b/>
          <w:sz w:val="28"/>
          <w:szCs w:val="28"/>
          <w:lang w:val="uk-UA"/>
        </w:rPr>
        <w:t>9</w:t>
      </w:r>
      <w:r w:rsidRPr="009543B5">
        <w:rPr>
          <w:rFonts w:ascii="Times New Roman" w:hAnsi="Times New Roman"/>
          <w:b/>
          <w:sz w:val="28"/>
          <w:szCs w:val="28"/>
          <w:lang w:val="uk-UA"/>
        </w:rPr>
        <w:t xml:space="preserve">.   </w:t>
      </w:r>
      <w:r w:rsidR="00123DEE" w:rsidRPr="009543B5">
        <w:rPr>
          <w:rFonts w:ascii="Times New Roman" w:hAnsi="Times New Roman"/>
          <w:b/>
          <w:sz w:val="28"/>
          <w:szCs w:val="28"/>
          <w:lang w:val="uk-UA"/>
        </w:rPr>
        <w:t>р</w:t>
      </w:r>
      <w:r w:rsidR="0094675A" w:rsidRPr="009543B5">
        <w:rPr>
          <w:rFonts w:ascii="Times New Roman" w:hAnsi="Times New Roman"/>
          <w:b/>
          <w:sz w:val="28"/>
          <w:szCs w:val="28"/>
          <w:lang w:val="uk-UA"/>
        </w:rPr>
        <w:t>.</w:t>
      </w:r>
      <w:r w:rsidRPr="009543B5">
        <w:rPr>
          <w:rFonts w:ascii="Times New Roman" w:hAnsi="Times New Roman"/>
          <w:b/>
          <w:sz w:val="28"/>
          <w:szCs w:val="28"/>
          <w:lang w:val="uk-UA"/>
        </w:rPr>
        <w:t xml:space="preserve"> Стир</w:t>
      </w:r>
    </w:p>
    <w:p w:rsidR="00285F8E" w:rsidRPr="009543B5" w:rsidRDefault="00285F8E" w:rsidP="00935530">
      <w:pPr>
        <w:spacing w:line="240" w:lineRule="auto"/>
        <w:ind w:firstLine="709"/>
        <w:contextualSpacing/>
        <w:jc w:val="both"/>
        <w:rPr>
          <w:rFonts w:ascii="Times New Roman" w:hAnsi="Times New Roman"/>
          <w:b/>
          <w:sz w:val="10"/>
          <w:szCs w:val="10"/>
          <w:lang w:val="uk-UA"/>
        </w:rPr>
      </w:pPr>
    </w:p>
    <w:p w:rsidR="00546509" w:rsidRPr="009543B5" w:rsidRDefault="001445D1" w:rsidP="00935530">
      <w:pPr>
        <w:spacing w:line="240" w:lineRule="auto"/>
        <w:ind w:firstLine="709"/>
        <w:contextualSpacing/>
        <w:jc w:val="both"/>
        <w:rPr>
          <w:rFonts w:ascii="Times New Roman" w:hAnsi="Times New Roman"/>
          <w:sz w:val="28"/>
          <w:szCs w:val="28"/>
          <w:lang w:val="uk-UA"/>
        </w:rPr>
      </w:pPr>
      <w:r w:rsidRPr="009543B5">
        <w:rPr>
          <w:rFonts w:ascii="Times New Roman" w:hAnsi="Times New Roman"/>
          <w:b/>
          <w:sz w:val="28"/>
          <w:szCs w:val="28"/>
          <w:lang w:val="uk-UA"/>
        </w:rPr>
        <w:t>10</w:t>
      </w:r>
      <w:r w:rsidR="00C158E3" w:rsidRPr="009543B5">
        <w:rPr>
          <w:rFonts w:ascii="Times New Roman" w:hAnsi="Times New Roman"/>
          <w:b/>
          <w:sz w:val="28"/>
          <w:szCs w:val="28"/>
          <w:lang w:val="uk-UA"/>
        </w:rPr>
        <w:t xml:space="preserve">. </w:t>
      </w:r>
      <w:r w:rsidR="00546509" w:rsidRPr="009543B5">
        <w:rPr>
          <w:rFonts w:ascii="Times New Roman" w:hAnsi="Times New Roman"/>
          <w:b/>
          <w:sz w:val="28"/>
          <w:szCs w:val="28"/>
          <w:lang w:val="uk-UA"/>
        </w:rPr>
        <w:t>Сичівка</w:t>
      </w:r>
      <w:r w:rsidR="00546509" w:rsidRPr="009543B5">
        <w:rPr>
          <w:rFonts w:ascii="Times New Roman" w:hAnsi="Times New Roman"/>
          <w:sz w:val="28"/>
          <w:szCs w:val="28"/>
          <w:lang w:val="uk-UA"/>
        </w:rPr>
        <w:t xml:space="preserve"> – впадає в р. Путилівк</w:t>
      </w:r>
      <w:r w:rsidR="00123DEE" w:rsidRPr="009543B5">
        <w:rPr>
          <w:rFonts w:ascii="Times New Roman" w:hAnsi="Times New Roman"/>
          <w:sz w:val="28"/>
          <w:szCs w:val="28"/>
          <w:lang w:val="uk-UA"/>
        </w:rPr>
        <w:t>а</w:t>
      </w:r>
      <w:r w:rsidR="00C158E3" w:rsidRPr="009543B5">
        <w:rPr>
          <w:rFonts w:ascii="Times New Roman" w:hAnsi="Times New Roman"/>
          <w:sz w:val="28"/>
          <w:szCs w:val="28"/>
          <w:lang w:val="uk-UA"/>
        </w:rPr>
        <w:t>. Довжина водойми 15,0км. У заплаві розташована Сичівська</w:t>
      </w:r>
      <w:r w:rsidR="00546509" w:rsidRPr="009543B5">
        <w:rPr>
          <w:rFonts w:ascii="Times New Roman" w:hAnsi="Times New Roman"/>
          <w:sz w:val="28"/>
          <w:szCs w:val="28"/>
          <w:lang w:val="uk-UA"/>
        </w:rPr>
        <w:t xml:space="preserve"> мелі</w:t>
      </w:r>
      <w:r w:rsidR="00C158E3" w:rsidRPr="009543B5">
        <w:rPr>
          <w:rFonts w:ascii="Times New Roman" w:hAnsi="Times New Roman"/>
          <w:sz w:val="28"/>
          <w:szCs w:val="28"/>
          <w:lang w:val="uk-UA"/>
        </w:rPr>
        <w:t>оративно-осушувальна</w:t>
      </w:r>
      <w:r w:rsidR="00E97AA3" w:rsidRPr="009543B5">
        <w:rPr>
          <w:rFonts w:ascii="Times New Roman" w:hAnsi="Times New Roman"/>
          <w:sz w:val="28"/>
          <w:szCs w:val="28"/>
          <w:lang w:val="uk-UA"/>
        </w:rPr>
        <w:t xml:space="preserve"> системи.</w:t>
      </w:r>
    </w:p>
    <w:p w:rsidR="00C158E3" w:rsidRPr="009543B5" w:rsidRDefault="00C158E3" w:rsidP="00C158E3">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b/>
          <w:sz w:val="28"/>
          <w:szCs w:val="28"/>
          <w:lang w:val="uk-UA"/>
        </w:rPr>
        <w:t>1</w:t>
      </w:r>
      <w:r w:rsidR="001445D1" w:rsidRPr="009543B5">
        <w:rPr>
          <w:rFonts w:ascii="Times New Roman" w:hAnsi="Times New Roman"/>
          <w:b/>
          <w:sz w:val="28"/>
          <w:szCs w:val="28"/>
          <w:lang w:val="uk-UA"/>
        </w:rPr>
        <w:t>1</w:t>
      </w:r>
      <w:r w:rsidRPr="009543B5">
        <w:rPr>
          <w:rFonts w:ascii="Times New Roman" w:hAnsi="Times New Roman"/>
          <w:b/>
          <w:sz w:val="28"/>
          <w:szCs w:val="28"/>
          <w:lang w:val="uk-UA"/>
        </w:rPr>
        <w:t>. Стир</w:t>
      </w:r>
      <w:r w:rsidRPr="009543B5">
        <w:rPr>
          <w:rFonts w:ascii="Times New Roman" w:hAnsi="Times New Roman"/>
          <w:sz w:val="28"/>
          <w:szCs w:val="28"/>
          <w:lang w:val="uk-UA"/>
        </w:rPr>
        <w:t xml:space="preserve"> – права притока р. Прип'ят</w:t>
      </w:r>
      <w:r w:rsidR="00123DEE" w:rsidRPr="009543B5">
        <w:rPr>
          <w:rFonts w:ascii="Times New Roman" w:hAnsi="Times New Roman"/>
          <w:sz w:val="28"/>
          <w:szCs w:val="28"/>
          <w:lang w:val="uk-UA"/>
        </w:rPr>
        <w:t>ь,</w:t>
      </w:r>
      <w:r w:rsidRPr="009543B5">
        <w:rPr>
          <w:rFonts w:ascii="Times New Roman" w:hAnsi="Times New Roman"/>
          <w:sz w:val="28"/>
          <w:szCs w:val="28"/>
          <w:lang w:val="uk-UA"/>
        </w:rPr>
        <w:t xml:space="preserve"> правої притоки Дніпра басейну Чорного моря. Довжина 494 км.</w:t>
      </w:r>
    </w:p>
    <w:p w:rsidR="00546509" w:rsidRPr="009543B5" w:rsidRDefault="00C158E3" w:rsidP="001445D1">
      <w:pPr>
        <w:spacing w:line="240" w:lineRule="auto"/>
        <w:ind w:firstLine="708"/>
        <w:contextualSpacing/>
        <w:jc w:val="both"/>
        <w:rPr>
          <w:rFonts w:ascii="Times New Roman" w:hAnsi="Times New Roman"/>
          <w:sz w:val="28"/>
          <w:szCs w:val="28"/>
          <w:lang w:val="uk-UA"/>
        </w:rPr>
      </w:pPr>
      <w:r w:rsidRPr="009543B5">
        <w:rPr>
          <w:rFonts w:ascii="Times New Roman" w:hAnsi="Times New Roman"/>
          <w:b/>
          <w:sz w:val="28"/>
          <w:szCs w:val="28"/>
          <w:lang w:val="uk-UA"/>
        </w:rPr>
        <w:t>1</w:t>
      </w:r>
      <w:r w:rsidR="001445D1" w:rsidRPr="009543B5">
        <w:rPr>
          <w:rFonts w:ascii="Times New Roman" w:hAnsi="Times New Roman"/>
          <w:b/>
          <w:sz w:val="28"/>
          <w:szCs w:val="28"/>
          <w:lang w:val="uk-UA"/>
        </w:rPr>
        <w:t>2</w:t>
      </w:r>
      <w:r w:rsidRPr="009543B5">
        <w:rPr>
          <w:rFonts w:ascii="Times New Roman" w:hAnsi="Times New Roman"/>
          <w:b/>
          <w:sz w:val="28"/>
          <w:szCs w:val="28"/>
          <w:lang w:val="uk-UA"/>
        </w:rPr>
        <w:t xml:space="preserve">. Стрипа </w:t>
      </w:r>
      <w:r w:rsidRPr="009543B5">
        <w:rPr>
          <w:rFonts w:ascii="Times New Roman" w:hAnsi="Times New Roman"/>
          <w:sz w:val="28"/>
          <w:szCs w:val="28"/>
          <w:lang w:val="uk-UA"/>
        </w:rPr>
        <w:t>– притока р. Кормин. Бере початок з лісової водойми, яка розміщена за 4 км на північний схід від с. Клубочин. У заплаві знаходиться Берестянська меліоративно-осушувальна системи.</w:t>
      </w:r>
    </w:p>
    <w:p w:rsidR="001445D1" w:rsidRPr="009543B5" w:rsidRDefault="001445D1" w:rsidP="001445D1">
      <w:pPr>
        <w:spacing w:after="0" w:line="240" w:lineRule="auto"/>
        <w:ind w:right="57" w:firstLine="709"/>
        <w:contextualSpacing/>
        <w:jc w:val="both"/>
        <w:rPr>
          <w:rFonts w:ascii="Times New Roman" w:hAnsi="Times New Roman"/>
          <w:sz w:val="28"/>
          <w:szCs w:val="28"/>
          <w:lang w:val="uk-UA"/>
        </w:rPr>
      </w:pPr>
      <w:r w:rsidRPr="009543B5">
        <w:rPr>
          <w:rFonts w:ascii="Times New Roman" w:hAnsi="Times New Roman"/>
          <w:b/>
          <w:sz w:val="28"/>
          <w:szCs w:val="28"/>
          <w:lang w:val="uk-UA"/>
        </w:rPr>
        <w:t>13. Черемошна</w:t>
      </w:r>
      <w:r w:rsidRPr="009543B5">
        <w:rPr>
          <w:rFonts w:ascii="Times New Roman" w:hAnsi="Times New Roman"/>
          <w:sz w:val="28"/>
          <w:szCs w:val="28"/>
          <w:lang w:val="uk-UA"/>
        </w:rPr>
        <w:t xml:space="preserve"> – права притока р. Кормин. Довжина – 12 км. </w:t>
      </w:r>
      <w:r w:rsidR="00123DEE" w:rsidRPr="009543B5">
        <w:rPr>
          <w:rFonts w:ascii="Times New Roman" w:hAnsi="Times New Roman"/>
          <w:sz w:val="28"/>
          <w:szCs w:val="28"/>
          <w:lang w:val="uk-UA"/>
        </w:rPr>
        <w:t>М</w:t>
      </w:r>
      <w:r w:rsidRPr="009543B5">
        <w:rPr>
          <w:rFonts w:ascii="Times New Roman" w:hAnsi="Times New Roman"/>
          <w:sz w:val="28"/>
          <w:szCs w:val="28"/>
          <w:lang w:val="uk-UA"/>
        </w:rPr>
        <w:t>ає кілька дрібних приток. Бере початок на південній околиці с.</w:t>
      </w:r>
      <w:r w:rsidR="00AC5744" w:rsidRPr="009543B5">
        <w:rPr>
          <w:rFonts w:ascii="Times New Roman" w:hAnsi="Times New Roman"/>
          <w:sz w:val="28"/>
          <w:szCs w:val="28"/>
          <w:lang w:val="uk-UA"/>
        </w:rPr>
        <w:t xml:space="preserve"> </w:t>
      </w:r>
      <w:r w:rsidRPr="009543B5">
        <w:rPr>
          <w:rFonts w:ascii="Times New Roman" w:hAnsi="Times New Roman"/>
          <w:sz w:val="28"/>
          <w:szCs w:val="28"/>
          <w:lang w:val="uk-UA"/>
        </w:rPr>
        <w:t>Липне. Долина річки місцями заболочена, русло звивисте.</w:t>
      </w:r>
    </w:p>
    <w:p w:rsidR="00C976E5" w:rsidRPr="009543B5" w:rsidRDefault="00C976E5" w:rsidP="004E7C80">
      <w:pPr>
        <w:spacing w:after="0" w:line="240" w:lineRule="auto"/>
        <w:contextualSpacing/>
        <w:rPr>
          <w:rFonts w:ascii="Times New Roman" w:hAnsi="Times New Roman"/>
          <w:b/>
          <w:sz w:val="16"/>
          <w:szCs w:val="16"/>
          <w:lang w:val="uk-UA"/>
        </w:rPr>
      </w:pPr>
    </w:p>
    <w:p w:rsidR="00546509" w:rsidRPr="009543B5" w:rsidRDefault="00546509" w:rsidP="004E7C80">
      <w:pPr>
        <w:keepNext/>
        <w:keepLines/>
        <w:spacing w:after="0" w:line="240" w:lineRule="auto"/>
        <w:ind w:firstLine="709"/>
        <w:jc w:val="center"/>
        <w:outlineLvl w:val="1"/>
        <w:rPr>
          <w:rFonts w:ascii="Times New Roman" w:eastAsia="Times New Roman" w:hAnsi="Times New Roman"/>
          <w:b/>
          <w:sz w:val="28"/>
          <w:szCs w:val="28"/>
          <w:lang w:val="uk-UA" w:eastAsia="uk-UA"/>
        </w:rPr>
      </w:pPr>
      <w:r w:rsidRPr="009543B5">
        <w:rPr>
          <w:rFonts w:ascii="Times New Roman" w:eastAsia="Times New Roman" w:hAnsi="Times New Roman"/>
          <w:b/>
          <w:sz w:val="28"/>
          <w:szCs w:val="28"/>
          <w:lang w:val="uk-UA" w:eastAsia="uk-UA"/>
        </w:rPr>
        <w:lastRenderedPageBreak/>
        <w:t>Озера т</w:t>
      </w:r>
      <w:r w:rsidR="00E06FB9" w:rsidRPr="009543B5">
        <w:rPr>
          <w:rFonts w:ascii="Times New Roman" w:eastAsia="Times New Roman" w:hAnsi="Times New Roman"/>
          <w:b/>
          <w:sz w:val="28"/>
          <w:szCs w:val="28"/>
          <w:lang w:val="uk-UA" w:eastAsia="uk-UA"/>
        </w:rPr>
        <w:t>а</w:t>
      </w:r>
      <w:r w:rsidRPr="009543B5">
        <w:rPr>
          <w:rFonts w:ascii="Times New Roman" w:eastAsia="Times New Roman" w:hAnsi="Times New Roman"/>
          <w:b/>
          <w:sz w:val="28"/>
          <w:szCs w:val="28"/>
          <w:lang w:val="uk-UA" w:eastAsia="uk-UA"/>
        </w:rPr>
        <w:t xml:space="preserve"> штучні водойми</w:t>
      </w:r>
    </w:p>
    <w:p w:rsidR="009855B5" w:rsidRPr="009543B5" w:rsidRDefault="009855B5" w:rsidP="004E7C80">
      <w:pPr>
        <w:keepNext/>
        <w:keepLines/>
        <w:spacing w:after="0" w:line="240" w:lineRule="auto"/>
        <w:ind w:firstLine="709"/>
        <w:jc w:val="center"/>
        <w:outlineLvl w:val="1"/>
        <w:rPr>
          <w:rFonts w:ascii="Times New Roman" w:eastAsia="Times New Roman" w:hAnsi="Times New Roman"/>
          <w:b/>
          <w:sz w:val="16"/>
          <w:szCs w:val="16"/>
          <w:lang w:val="uk-UA" w:eastAsia="uk-UA"/>
        </w:rPr>
      </w:pPr>
    </w:p>
    <w:p w:rsidR="003F2C25" w:rsidRPr="009543B5" w:rsidRDefault="00F06055" w:rsidP="003F2C25">
      <w:pPr>
        <w:spacing w:after="0" w:line="240" w:lineRule="auto"/>
        <w:ind w:firstLine="709"/>
        <w:jc w:val="both"/>
        <w:rPr>
          <w:rFonts w:ascii="Times New Roman" w:eastAsia="Times New Roman" w:hAnsi="Times New Roman"/>
          <w:sz w:val="28"/>
          <w:szCs w:val="28"/>
          <w:lang w:val="uk-UA" w:eastAsia="uk-UA"/>
        </w:rPr>
      </w:pPr>
      <w:r w:rsidRPr="009543B5">
        <w:rPr>
          <w:rFonts w:ascii="Times New Roman" w:eastAsia="Times New Roman" w:hAnsi="Times New Roman"/>
          <w:sz w:val="28"/>
          <w:szCs w:val="28"/>
          <w:lang w:val="uk-UA" w:eastAsia="uk-UA"/>
        </w:rPr>
        <w:t>В районі розташування Парку знаходиться</w:t>
      </w:r>
      <w:r w:rsidR="00546509" w:rsidRPr="009543B5">
        <w:rPr>
          <w:rFonts w:ascii="Times New Roman" w:eastAsia="Times New Roman" w:hAnsi="Times New Roman"/>
          <w:sz w:val="28"/>
          <w:szCs w:val="28"/>
          <w:lang w:val="uk-UA" w:eastAsia="uk-UA"/>
        </w:rPr>
        <w:t xml:space="preserve"> </w:t>
      </w:r>
      <w:r w:rsidR="00123DEE" w:rsidRPr="009543B5">
        <w:rPr>
          <w:rFonts w:ascii="Times New Roman" w:eastAsia="Times New Roman" w:hAnsi="Times New Roman"/>
          <w:sz w:val="28"/>
          <w:szCs w:val="28"/>
          <w:lang w:val="uk-UA" w:eastAsia="uk-UA"/>
        </w:rPr>
        <w:t xml:space="preserve">73 ставки та  </w:t>
      </w:r>
      <w:r w:rsidR="00546509" w:rsidRPr="009543B5">
        <w:rPr>
          <w:rFonts w:ascii="Times New Roman" w:eastAsia="Times New Roman" w:hAnsi="Times New Roman"/>
          <w:sz w:val="28"/>
          <w:szCs w:val="28"/>
          <w:lang w:val="uk-UA" w:eastAsia="uk-UA"/>
        </w:rPr>
        <w:t>2 озера природного походженн</w:t>
      </w:r>
      <w:r w:rsidR="003F2C25" w:rsidRPr="009543B5">
        <w:rPr>
          <w:rFonts w:ascii="Times New Roman" w:eastAsia="Times New Roman" w:hAnsi="Times New Roman"/>
          <w:sz w:val="28"/>
          <w:szCs w:val="28"/>
          <w:lang w:val="uk-UA" w:eastAsia="uk-UA"/>
        </w:rPr>
        <w:t>я</w:t>
      </w:r>
      <w:r w:rsidR="00123DEE" w:rsidRPr="009543B5">
        <w:rPr>
          <w:rFonts w:ascii="Times New Roman" w:eastAsia="Times New Roman" w:hAnsi="Times New Roman"/>
          <w:sz w:val="28"/>
          <w:szCs w:val="28"/>
          <w:lang w:val="uk-UA" w:eastAsia="uk-UA"/>
        </w:rPr>
        <w:t>:</w:t>
      </w:r>
    </w:p>
    <w:p w:rsidR="009855B5" w:rsidRPr="009543B5" w:rsidRDefault="00123DEE" w:rsidP="009855B5">
      <w:pPr>
        <w:spacing w:after="0" w:line="240" w:lineRule="auto"/>
        <w:ind w:firstLine="709"/>
        <w:jc w:val="both"/>
        <w:rPr>
          <w:rFonts w:ascii="Times New Roman" w:eastAsia="Times New Roman" w:hAnsi="Times New Roman"/>
          <w:sz w:val="28"/>
          <w:szCs w:val="24"/>
          <w:lang w:val="uk-UA" w:eastAsia="uk-UA"/>
        </w:rPr>
      </w:pPr>
      <w:r w:rsidRPr="009543B5">
        <w:rPr>
          <w:rFonts w:ascii="Times New Roman" w:hAnsi="Times New Roman"/>
          <w:b/>
          <w:sz w:val="28"/>
          <w:szCs w:val="28"/>
          <w:lang w:val="uk-UA"/>
        </w:rPr>
        <w:t>о</w:t>
      </w:r>
      <w:r w:rsidR="0094675A" w:rsidRPr="009543B5">
        <w:rPr>
          <w:rFonts w:ascii="Times New Roman" w:hAnsi="Times New Roman"/>
          <w:b/>
          <w:sz w:val="28"/>
          <w:szCs w:val="28"/>
          <w:lang w:val="uk-UA"/>
        </w:rPr>
        <w:t>з.</w:t>
      </w:r>
      <w:r w:rsidR="00546509" w:rsidRPr="009543B5">
        <w:rPr>
          <w:rFonts w:ascii="Times New Roman" w:hAnsi="Times New Roman"/>
          <w:b/>
          <w:sz w:val="28"/>
          <w:szCs w:val="28"/>
          <w:lang w:val="uk-UA"/>
        </w:rPr>
        <w:t xml:space="preserve"> </w:t>
      </w:r>
      <w:r w:rsidRPr="009543B5">
        <w:rPr>
          <w:rFonts w:ascii="Times New Roman" w:hAnsi="Times New Roman"/>
          <w:b/>
          <w:sz w:val="28"/>
          <w:szCs w:val="28"/>
          <w:lang w:val="uk-UA"/>
        </w:rPr>
        <w:t xml:space="preserve"> </w:t>
      </w:r>
      <w:r w:rsidR="00546509" w:rsidRPr="009543B5">
        <w:rPr>
          <w:rFonts w:ascii="Times New Roman" w:hAnsi="Times New Roman"/>
          <w:b/>
          <w:sz w:val="28"/>
          <w:szCs w:val="28"/>
          <w:lang w:val="uk-UA"/>
        </w:rPr>
        <w:t>Озерце</w:t>
      </w:r>
      <w:r w:rsidR="00546509" w:rsidRPr="009543B5">
        <w:rPr>
          <w:rFonts w:ascii="Times New Roman" w:hAnsi="Times New Roman"/>
          <w:sz w:val="28"/>
          <w:szCs w:val="28"/>
          <w:lang w:val="uk-UA"/>
        </w:rPr>
        <w:t xml:space="preserve"> – гідрологічна пам'ятка природи місцевого значення</w:t>
      </w:r>
      <w:r w:rsidR="005173FC" w:rsidRPr="009543B5">
        <w:rPr>
          <w:rFonts w:ascii="Times New Roman" w:hAnsi="Times New Roman"/>
          <w:sz w:val="28"/>
          <w:szCs w:val="28"/>
          <w:lang w:val="uk-UA"/>
        </w:rPr>
        <w:t xml:space="preserve"> з 1993 року</w:t>
      </w:r>
      <w:r w:rsidR="00BB65D8" w:rsidRPr="009543B5">
        <w:rPr>
          <w:rFonts w:ascii="Times New Roman" w:hAnsi="Times New Roman"/>
          <w:sz w:val="28"/>
          <w:szCs w:val="28"/>
          <w:lang w:val="uk-UA"/>
        </w:rPr>
        <w:t xml:space="preserve"> Площа</w:t>
      </w:r>
      <w:r w:rsidR="00E276B4" w:rsidRPr="009543B5">
        <w:rPr>
          <w:rFonts w:ascii="Times New Roman" w:hAnsi="Times New Roman"/>
          <w:sz w:val="28"/>
          <w:szCs w:val="28"/>
          <w:lang w:val="uk-UA"/>
        </w:rPr>
        <w:t xml:space="preserve"> 3,62</w:t>
      </w:r>
      <w:r w:rsidR="00546509" w:rsidRPr="009543B5">
        <w:rPr>
          <w:rFonts w:ascii="Times New Roman" w:hAnsi="Times New Roman"/>
          <w:sz w:val="28"/>
          <w:szCs w:val="28"/>
          <w:lang w:val="uk-UA"/>
        </w:rPr>
        <w:t xml:space="preserve"> га</w:t>
      </w:r>
      <w:r w:rsidR="00BB65D8" w:rsidRPr="009543B5">
        <w:rPr>
          <w:rFonts w:ascii="Times New Roman" w:hAnsi="Times New Roman"/>
          <w:sz w:val="28"/>
          <w:szCs w:val="28"/>
          <w:lang w:val="uk-UA"/>
        </w:rPr>
        <w:t>. Озеро</w:t>
      </w:r>
      <w:r w:rsidR="00546509" w:rsidRPr="009543B5">
        <w:rPr>
          <w:rFonts w:ascii="Times New Roman" w:hAnsi="Times New Roman"/>
          <w:sz w:val="28"/>
          <w:szCs w:val="28"/>
          <w:lang w:val="uk-UA"/>
        </w:rPr>
        <w:t xml:space="preserve"> розташована біля с. Озерце</w:t>
      </w:r>
      <w:r w:rsidR="00BB65D8" w:rsidRPr="009543B5">
        <w:rPr>
          <w:rFonts w:ascii="Times New Roman" w:hAnsi="Times New Roman"/>
          <w:sz w:val="28"/>
          <w:szCs w:val="28"/>
          <w:lang w:val="uk-UA"/>
        </w:rPr>
        <w:t>.</w:t>
      </w:r>
      <w:r w:rsidR="00546509" w:rsidRPr="009543B5">
        <w:rPr>
          <w:rFonts w:ascii="Times New Roman" w:hAnsi="Times New Roman"/>
          <w:sz w:val="28"/>
          <w:szCs w:val="28"/>
          <w:lang w:val="uk-UA"/>
        </w:rPr>
        <w:t xml:space="preserve"> Максимальна глибина водойми близько </w:t>
      </w:r>
      <w:r w:rsidR="00E276B4" w:rsidRPr="009543B5">
        <w:rPr>
          <w:rFonts w:ascii="Times New Roman" w:hAnsi="Times New Roman"/>
          <w:sz w:val="28"/>
          <w:szCs w:val="28"/>
          <w:lang w:val="uk-UA"/>
        </w:rPr>
        <w:t>4,</w:t>
      </w:r>
      <w:r w:rsidR="00546509" w:rsidRPr="009543B5">
        <w:rPr>
          <w:rFonts w:ascii="Times New Roman" w:hAnsi="Times New Roman"/>
          <w:sz w:val="28"/>
          <w:szCs w:val="28"/>
          <w:lang w:val="uk-UA"/>
        </w:rPr>
        <w:t>5 м. По краях зростає осока, у прибережній смузі пророс</w:t>
      </w:r>
      <w:r w:rsidR="00BB65D8" w:rsidRPr="009543B5">
        <w:rPr>
          <w:rFonts w:ascii="Times New Roman" w:hAnsi="Times New Roman"/>
          <w:sz w:val="28"/>
          <w:szCs w:val="28"/>
          <w:lang w:val="uk-UA"/>
        </w:rPr>
        <w:t>тає верб</w:t>
      </w:r>
      <w:r w:rsidRPr="009543B5">
        <w:rPr>
          <w:rFonts w:ascii="Times New Roman" w:hAnsi="Times New Roman"/>
          <w:sz w:val="28"/>
          <w:szCs w:val="28"/>
          <w:lang w:val="uk-UA"/>
        </w:rPr>
        <w:t>а козяча, вільха чорна;</w:t>
      </w:r>
    </w:p>
    <w:p w:rsidR="009855B5" w:rsidRPr="009543B5" w:rsidRDefault="00546509" w:rsidP="0050298E">
      <w:pPr>
        <w:spacing w:before="100" w:beforeAutospacing="1" w:after="100" w:afterAutospacing="1" w:line="240" w:lineRule="auto"/>
        <w:ind w:right="-185"/>
        <w:contextualSpacing/>
        <w:rPr>
          <w:rFonts w:ascii="Times New Roman" w:hAnsi="Times New Roman"/>
          <w:sz w:val="28"/>
          <w:szCs w:val="28"/>
          <w:lang w:val="uk-UA"/>
        </w:rPr>
      </w:pPr>
      <w:r w:rsidRPr="009543B5">
        <w:rPr>
          <w:noProof/>
          <w:lang w:val="uk-UA" w:eastAsia="uk-UA"/>
        </w:rPr>
        <w:drawing>
          <wp:inline distT="0" distB="0" distL="0" distR="0" wp14:anchorId="72741754" wp14:editId="6AAFEB46">
            <wp:extent cx="2734398" cy="1875450"/>
            <wp:effectExtent l="0" t="0" r="8890" b="0"/>
            <wp:docPr id="56" name="Рисунок 7" descr="http://www.volynpost.com/img/modules/news/e/ea/7ab49521b2465bbf93a2141924607eae/original-IMG_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olynpost.com/img/modules/news/e/ea/7ab49521b2465bbf93a2141924607eae/original-IMG_0147.jpg"/>
                    <pic:cNvPicPr>
                      <a:picLocks noChangeAspect="1" noChangeArrowheads="1"/>
                    </pic:cNvPicPr>
                  </pic:nvPicPr>
                  <pic:blipFill>
                    <a:blip r:embed="rId22" cstate="print"/>
                    <a:srcRect/>
                    <a:stretch>
                      <a:fillRect/>
                    </a:stretch>
                  </pic:blipFill>
                  <pic:spPr bwMode="auto">
                    <a:xfrm>
                      <a:off x="0" y="0"/>
                      <a:ext cx="2753479" cy="1888537"/>
                    </a:xfrm>
                    <a:prstGeom prst="rect">
                      <a:avLst/>
                    </a:prstGeom>
                    <a:noFill/>
                    <a:ln w="9525">
                      <a:noFill/>
                      <a:miter lim="800000"/>
                      <a:headEnd/>
                      <a:tailEnd/>
                    </a:ln>
                  </pic:spPr>
                </pic:pic>
              </a:graphicData>
            </a:graphic>
          </wp:inline>
        </w:drawing>
      </w:r>
      <w:r w:rsidR="0050298E" w:rsidRPr="009543B5">
        <w:rPr>
          <w:rFonts w:ascii="Times New Roman" w:hAnsi="Times New Roman"/>
          <w:sz w:val="28"/>
          <w:szCs w:val="28"/>
          <w:lang w:val="uk-UA"/>
        </w:rPr>
        <w:t xml:space="preserve"> </w:t>
      </w:r>
      <w:r w:rsidR="0050298E" w:rsidRPr="009543B5">
        <w:rPr>
          <w:noProof/>
          <w:lang w:val="uk-UA" w:eastAsia="uk-UA"/>
        </w:rPr>
        <w:drawing>
          <wp:inline distT="0" distB="0" distL="0" distR="0" wp14:anchorId="79E1BCB6" wp14:editId="64117B9D">
            <wp:extent cx="3129266" cy="2114550"/>
            <wp:effectExtent l="0" t="0" r="0" b="0"/>
            <wp:docPr id="43" name="Рисунок 4" descr="ÐÑÐ´Ð¿Ð¾ÑÐ¸Ð½Ð¾Ðº Ð¿ÑÐ´ ÐÑÑÑÐºÐ¾Ð¼. ÐÐ·ÐµÑÑÐµ. Ð¤ÐÐ¢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ÑÐ´Ð¿Ð¾ÑÐ¸Ð½Ð¾Ðº Ð¿ÑÐ´ ÐÑÑÑÐºÐ¾Ð¼. ÐÐ·ÐµÑÑÐµ. Ð¤ÐÐ¢Ð "/>
                    <pic:cNvPicPr>
                      <a:picLocks noChangeAspect="1" noChangeArrowheads="1"/>
                    </pic:cNvPicPr>
                  </pic:nvPicPr>
                  <pic:blipFill>
                    <a:blip r:embed="rId23" cstate="print"/>
                    <a:srcRect/>
                    <a:stretch>
                      <a:fillRect/>
                    </a:stretch>
                  </pic:blipFill>
                  <pic:spPr bwMode="auto">
                    <a:xfrm>
                      <a:off x="0" y="0"/>
                      <a:ext cx="3149357" cy="2128126"/>
                    </a:xfrm>
                    <a:prstGeom prst="rect">
                      <a:avLst/>
                    </a:prstGeom>
                    <a:noFill/>
                    <a:ln w="9525">
                      <a:noFill/>
                      <a:miter lim="800000"/>
                      <a:headEnd/>
                      <a:tailEnd/>
                    </a:ln>
                  </pic:spPr>
                </pic:pic>
              </a:graphicData>
            </a:graphic>
          </wp:inline>
        </w:drawing>
      </w:r>
    </w:p>
    <w:p w:rsidR="00546509" w:rsidRPr="009543B5" w:rsidRDefault="00654CE3" w:rsidP="0050298E">
      <w:pPr>
        <w:spacing w:before="100" w:beforeAutospacing="1" w:after="100" w:afterAutospacing="1" w:line="240" w:lineRule="auto"/>
        <w:ind w:right="-185"/>
        <w:contextualSpacing/>
        <w:rPr>
          <w:rFonts w:ascii="Times New Roman" w:hAnsi="Times New Roman"/>
          <w:sz w:val="28"/>
          <w:szCs w:val="28"/>
          <w:lang w:val="uk-UA"/>
        </w:rPr>
      </w:pPr>
      <w:r w:rsidRPr="009543B5">
        <w:rPr>
          <w:rFonts w:ascii="Times New Roman" w:hAnsi="Times New Roman"/>
          <w:b/>
          <w:sz w:val="28"/>
          <w:szCs w:val="28"/>
          <w:lang w:val="uk-UA"/>
        </w:rPr>
        <w:t>Фото</w:t>
      </w:r>
      <w:r w:rsidR="00123DEE" w:rsidRPr="009543B5">
        <w:rPr>
          <w:rFonts w:ascii="Times New Roman" w:hAnsi="Times New Roman"/>
          <w:b/>
          <w:sz w:val="28"/>
          <w:szCs w:val="28"/>
          <w:lang w:val="uk-UA"/>
        </w:rPr>
        <w:t xml:space="preserve"> </w:t>
      </w:r>
      <w:r w:rsidRPr="009543B5">
        <w:rPr>
          <w:rFonts w:ascii="Times New Roman" w:hAnsi="Times New Roman"/>
          <w:b/>
          <w:sz w:val="28"/>
          <w:szCs w:val="28"/>
          <w:lang w:val="uk-UA"/>
        </w:rPr>
        <w:t>10</w:t>
      </w:r>
      <w:r w:rsidR="00123DEE" w:rsidRPr="009543B5">
        <w:rPr>
          <w:rFonts w:ascii="Times New Roman" w:hAnsi="Times New Roman"/>
          <w:b/>
          <w:sz w:val="28"/>
          <w:szCs w:val="28"/>
          <w:lang w:val="uk-UA"/>
        </w:rPr>
        <w:t>.   о</w:t>
      </w:r>
      <w:r w:rsidR="0094675A" w:rsidRPr="009543B5">
        <w:rPr>
          <w:rFonts w:ascii="Times New Roman" w:hAnsi="Times New Roman"/>
          <w:b/>
          <w:sz w:val="28"/>
          <w:szCs w:val="28"/>
          <w:lang w:val="uk-UA"/>
        </w:rPr>
        <w:t>з.</w:t>
      </w:r>
      <w:r w:rsidR="004D7288" w:rsidRPr="009543B5">
        <w:rPr>
          <w:rFonts w:ascii="Times New Roman" w:hAnsi="Times New Roman"/>
          <w:b/>
          <w:sz w:val="28"/>
          <w:szCs w:val="28"/>
          <w:lang w:val="uk-UA"/>
        </w:rPr>
        <w:t xml:space="preserve"> Озерце</w:t>
      </w:r>
      <w:r w:rsidR="0050298E" w:rsidRPr="009543B5">
        <w:rPr>
          <w:rFonts w:ascii="Times New Roman" w:hAnsi="Times New Roman"/>
          <w:sz w:val="28"/>
          <w:szCs w:val="28"/>
          <w:lang w:val="uk-UA"/>
        </w:rPr>
        <w:t xml:space="preserve">               </w:t>
      </w:r>
      <w:r w:rsidR="0094675A" w:rsidRPr="009543B5">
        <w:rPr>
          <w:rFonts w:ascii="Times New Roman" w:hAnsi="Times New Roman"/>
          <w:sz w:val="28"/>
          <w:szCs w:val="28"/>
          <w:lang w:val="uk-UA"/>
        </w:rPr>
        <w:t xml:space="preserve">      </w:t>
      </w:r>
      <w:r w:rsidR="0050298E" w:rsidRPr="009543B5">
        <w:rPr>
          <w:rFonts w:ascii="Times New Roman" w:hAnsi="Times New Roman"/>
          <w:sz w:val="28"/>
          <w:szCs w:val="28"/>
          <w:lang w:val="uk-UA"/>
        </w:rPr>
        <w:t xml:space="preserve"> </w:t>
      </w:r>
      <w:r w:rsidR="00AC5744" w:rsidRPr="009543B5">
        <w:rPr>
          <w:rFonts w:ascii="Times New Roman" w:hAnsi="Times New Roman"/>
          <w:sz w:val="28"/>
          <w:szCs w:val="28"/>
          <w:lang w:val="uk-UA"/>
        </w:rPr>
        <w:t xml:space="preserve">    </w:t>
      </w:r>
      <w:r w:rsidR="00546509" w:rsidRPr="009543B5">
        <w:rPr>
          <w:rFonts w:ascii="Times New Roman" w:hAnsi="Times New Roman"/>
          <w:b/>
          <w:sz w:val="28"/>
          <w:szCs w:val="28"/>
          <w:lang w:val="uk-UA"/>
        </w:rPr>
        <w:t>Фото 1</w:t>
      </w:r>
      <w:r w:rsidRPr="009543B5">
        <w:rPr>
          <w:rFonts w:ascii="Times New Roman" w:hAnsi="Times New Roman"/>
          <w:b/>
          <w:sz w:val="28"/>
          <w:szCs w:val="28"/>
          <w:lang w:val="uk-UA"/>
        </w:rPr>
        <w:t>1</w:t>
      </w:r>
      <w:r w:rsidR="00546509" w:rsidRPr="009543B5">
        <w:rPr>
          <w:rFonts w:ascii="Times New Roman" w:hAnsi="Times New Roman"/>
          <w:b/>
          <w:sz w:val="28"/>
          <w:szCs w:val="28"/>
          <w:lang w:val="uk-UA"/>
        </w:rPr>
        <w:t>.   Відпочинок на</w:t>
      </w:r>
      <w:r w:rsidR="009855B5" w:rsidRPr="009543B5">
        <w:rPr>
          <w:rFonts w:ascii="Times New Roman" w:hAnsi="Times New Roman"/>
          <w:b/>
          <w:sz w:val="28"/>
          <w:szCs w:val="28"/>
          <w:lang w:val="uk-UA"/>
        </w:rPr>
        <w:t xml:space="preserve"> </w:t>
      </w:r>
      <w:r w:rsidR="004D7288" w:rsidRPr="009543B5">
        <w:rPr>
          <w:rFonts w:ascii="Times New Roman" w:hAnsi="Times New Roman"/>
          <w:b/>
          <w:sz w:val="28"/>
          <w:szCs w:val="28"/>
          <w:lang w:val="uk-UA"/>
        </w:rPr>
        <w:t>оз</w:t>
      </w:r>
      <w:r w:rsidR="0094675A" w:rsidRPr="009543B5">
        <w:rPr>
          <w:rFonts w:ascii="Times New Roman" w:hAnsi="Times New Roman"/>
          <w:b/>
          <w:sz w:val="28"/>
          <w:szCs w:val="28"/>
          <w:lang w:val="uk-UA"/>
        </w:rPr>
        <w:t>.</w:t>
      </w:r>
      <w:r w:rsidR="004D7288" w:rsidRPr="009543B5">
        <w:rPr>
          <w:rFonts w:ascii="Times New Roman" w:hAnsi="Times New Roman"/>
          <w:b/>
          <w:sz w:val="28"/>
          <w:szCs w:val="28"/>
          <w:lang w:val="uk-UA"/>
        </w:rPr>
        <w:t xml:space="preserve"> Озерце</w:t>
      </w:r>
    </w:p>
    <w:p w:rsidR="0087119D" w:rsidRPr="009543B5" w:rsidRDefault="0087119D" w:rsidP="00546509">
      <w:pPr>
        <w:spacing w:before="100" w:beforeAutospacing="1" w:after="100" w:afterAutospacing="1" w:line="240" w:lineRule="auto"/>
        <w:ind w:right="-185" w:firstLine="567"/>
        <w:contextualSpacing/>
        <w:jc w:val="both"/>
        <w:rPr>
          <w:rFonts w:ascii="Times New Roman" w:hAnsi="Times New Roman"/>
          <w:b/>
          <w:sz w:val="10"/>
          <w:szCs w:val="10"/>
          <w:lang w:val="uk-UA"/>
        </w:rPr>
      </w:pPr>
    </w:p>
    <w:p w:rsidR="00546509" w:rsidRPr="009543B5" w:rsidRDefault="00123DEE" w:rsidP="00546509">
      <w:pPr>
        <w:spacing w:before="100" w:beforeAutospacing="1" w:after="100" w:afterAutospacing="1" w:line="240" w:lineRule="auto"/>
        <w:ind w:right="-185" w:firstLine="567"/>
        <w:contextualSpacing/>
        <w:jc w:val="both"/>
        <w:rPr>
          <w:rFonts w:ascii="Times New Roman" w:hAnsi="Times New Roman"/>
          <w:sz w:val="28"/>
          <w:szCs w:val="28"/>
          <w:lang w:val="uk-UA"/>
        </w:rPr>
      </w:pPr>
      <w:r w:rsidRPr="009543B5">
        <w:rPr>
          <w:rFonts w:ascii="Times New Roman" w:hAnsi="Times New Roman"/>
          <w:b/>
          <w:sz w:val="28"/>
          <w:szCs w:val="28"/>
          <w:lang w:val="uk-UA"/>
        </w:rPr>
        <w:t>о</w:t>
      </w:r>
      <w:r w:rsidR="0094675A" w:rsidRPr="009543B5">
        <w:rPr>
          <w:rFonts w:ascii="Times New Roman" w:hAnsi="Times New Roman"/>
          <w:b/>
          <w:sz w:val="28"/>
          <w:szCs w:val="28"/>
          <w:lang w:val="uk-UA"/>
        </w:rPr>
        <w:t>з.</w:t>
      </w:r>
      <w:r w:rsidRPr="009543B5">
        <w:rPr>
          <w:rFonts w:ascii="Times New Roman" w:hAnsi="Times New Roman"/>
          <w:b/>
          <w:sz w:val="28"/>
          <w:szCs w:val="28"/>
          <w:lang w:val="uk-UA"/>
        </w:rPr>
        <w:t xml:space="preserve"> </w:t>
      </w:r>
      <w:r w:rsidR="00546509" w:rsidRPr="009543B5">
        <w:rPr>
          <w:rFonts w:ascii="Times New Roman" w:hAnsi="Times New Roman"/>
          <w:b/>
          <w:sz w:val="28"/>
          <w:szCs w:val="28"/>
          <w:lang w:val="uk-UA"/>
        </w:rPr>
        <w:t>Озеро</w:t>
      </w:r>
      <w:r w:rsidR="00546509" w:rsidRPr="009543B5">
        <w:rPr>
          <w:rFonts w:ascii="Times New Roman" w:hAnsi="Times New Roman"/>
          <w:sz w:val="28"/>
          <w:szCs w:val="28"/>
          <w:lang w:val="uk-UA"/>
        </w:rPr>
        <w:t xml:space="preserve"> - гідрологічна пам'ятка при</w:t>
      </w:r>
      <w:r w:rsidR="00E276B4" w:rsidRPr="009543B5">
        <w:rPr>
          <w:rFonts w:ascii="Times New Roman" w:hAnsi="Times New Roman"/>
          <w:sz w:val="28"/>
          <w:szCs w:val="28"/>
          <w:lang w:val="uk-UA"/>
        </w:rPr>
        <w:t>роди місцевого значення</w:t>
      </w:r>
      <w:r w:rsidR="005173FC" w:rsidRPr="009543B5">
        <w:rPr>
          <w:rFonts w:ascii="Times New Roman" w:hAnsi="Times New Roman"/>
          <w:sz w:val="28"/>
          <w:szCs w:val="28"/>
          <w:lang w:val="uk-UA"/>
        </w:rPr>
        <w:t xml:space="preserve"> з 1993 року</w:t>
      </w:r>
      <w:r w:rsidR="00E276B4" w:rsidRPr="009543B5">
        <w:rPr>
          <w:rFonts w:ascii="Times New Roman" w:hAnsi="Times New Roman"/>
          <w:sz w:val="28"/>
          <w:szCs w:val="28"/>
          <w:lang w:val="uk-UA"/>
        </w:rPr>
        <w:t xml:space="preserve"> площею 14,3</w:t>
      </w:r>
      <w:r w:rsidR="00546509" w:rsidRPr="009543B5">
        <w:rPr>
          <w:rFonts w:ascii="Times New Roman" w:hAnsi="Times New Roman"/>
          <w:sz w:val="28"/>
          <w:szCs w:val="28"/>
          <w:lang w:val="uk-UA"/>
        </w:rPr>
        <w:t xml:space="preserve"> га розташована в межах с. Озеро. </w:t>
      </w:r>
      <w:r w:rsidR="00BC721D" w:rsidRPr="009543B5">
        <w:rPr>
          <w:rFonts w:ascii="Times New Roman" w:hAnsi="Times New Roman"/>
          <w:sz w:val="28"/>
          <w:szCs w:val="28"/>
          <w:lang w:val="uk-UA"/>
        </w:rPr>
        <w:t>Максимальна глибина – 7,5</w:t>
      </w:r>
      <w:r w:rsidR="00546509" w:rsidRPr="009543B5">
        <w:rPr>
          <w:rFonts w:ascii="Times New Roman" w:hAnsi="Times New Roman"/>
          <w:sz w:val="28"/>
          <w:szCs w:val="28"/>
          <w:lang w:val="uk-UA"/>
        </w:rPr>
        <w:t xml:space="preserve"> м. </w:t>
      </w:r>
      <w:r w:rsidR="00546509" w:rsidRPr="009543B5">
        <w:rPr>
          <w:rFonts w:ascii="Times New Roman" w:hAnsi="Times New Roman"/>
          <w:bCs/>
          <w:sz w:val="28"/>
          <w:szCs w:val="28"/>
          <w:shd w:val="clear" w:color="auto" w:fill="FFFFFF"/>
          <w:lang w:val="uk-UA"/>
        </w:rPr>
        <w:t>Піщане дно, чиста вода, зарості очерету, два високі пагорби – один ліворуч, зарослий деревами, другий – праворуч, зі старою дерев'яною церкв</w:t>
      </w:r>
      <w:r w:rsidR="00BB65D8" w:rsidRPr="009543B5">
        <w:rPr>
          <w:rFonts w:ascii="Times New Roman" w:hAnsi="Times New Roman"/>
          <w:bCs/>
          <w:sz w:val="28"/>
          <w:szCs w:val="28"/>
          <w:shd w:val="clear" w:color="auto" w:fill="FFFFFF"/>
          <w:lang w:val="uk-UA"/>
        </w:rPr>
        <w:t xml:space="preserve">ою на верхівці. </w:t>
      </w:r>
      <w:r w:rsidR="00BB65D8" w:rsidRPr="009543B5">
        <w:rPr>
          <w:rFonts w:ascii="Times New Roman" w:hAnsi="Times New Roman"/>
          <w:sz w:val="28"/>
          <w:szCs w:val="28"/>
          <w:lang w:val="uk-UA"/>
        </w:rPr>
        <w:t>Озеро багате на рибу</w:t>
      </w:r>
      <w:r w:rsidR="00546509" w:rsidRPr="009543B5">
        <w:rPr>
          <w:rFonts w:ascii="Times New Roman" w:hAnsi="Times New Roman"/>
          <w:sz w:val="28"/>
          <w:szCs w:val="28"/>
          <w:lang w:val="uk-UA"/>
        </w:rPr>
        <w:t>.</w:t>
      </w:r>
    </w:p>
    <w:p w:rsidR="00577A97" w:rsidRPr="009543B5" w:rsidRDefault="00577A97" w:rsidP="00546509">
      <w:pPr>
        <w:spacing w:before="100" w:beforeAutospacing="1" w:after="100" w:afterAutospacing="1" w:line="240" w:lineRule="auto"/>
        <w:ind w:right="-185" w:firstLine="567"/>
        <w:contextualSpacing/>
        <w:jc w:val="both"/>
        <w:rPr>
          <w:rFonts w:ascii="Times New Roman" w:hAnsi="Times New Roman"/>
          <w:sz w:val="10"/>
          <w:szCs w:val="10"/>
          <w:lang w:val="uk-UA"/>
        </w:rPr>
      </w:pPr>
    </w:p>
    <w:p w:rsidR="00546509" w:rsidRPr="009543B5" w:rsidRDefault="00546509" w:rsidP="0050298E">
      <w:pPr>
        <w:spacing w:before="100" w:beforeAutospacing="1" w:after="100" w:afterAutospacing="1" w:line="240" w:lineRule="auto"/>
        <w:ind w:right="-185"/>
        <w:contextualSpacing/>
        <w:rPr>
          <w:rFonts w:ascii="Times New Roman" w:hAnsi="Times New Roman"/>
          <w:sz w:val="28"/>
          <w:szCs w:val="28"/>
          <w:lang w:val="uk-UA"/>
        </w:rPr>
      </w:pPr>
      <w:r w:rsidRPr="009543B5">
        <w:rPr>
          <w:rFonts w:ascii="Times New Roman" w:hAnsi="Times New Roman"/>
          <w:noProof/>
          <w:sz w:val="28"/>
          <w:szCs w:val="28"/>
          <w:lang w:val="uk-UA" w:eastAsia="uk-UA"/>
        </w:rPr>
        <w:drawing>
          <wp:inline distT="0" distB="0" distL="0" distR="0" wp14:anchorId="0DC02CA6" wp14:editId="207DA463">
            <wp:extent cx="2863849" cy="1752600"/>
            <wp:effectExtent l="0" t="0" r="0" b="0"/>
            <wp:docPr id="13" name="Рисунок 1" descr="C:\Users\UA116\Desktop\Цуманська пуща еколого-освітня\Інфо про урочища, території\озеро Озеро\DSC_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A116\Desktop\Цуманська пуща еколого-освітня\Інфо про урочища, території\озеро Озеро\DSC_0315.JPG"/>
                    <pic:cNvPicPr>
                      <a:picLocks noChangeAspect="1" noChangeArrowheads="1"/>
                    </pic:cNvPicPr>
                  </pic:nvPicPr>
                  <pic:blipFill>
                    <a:blip r:embed="rId24" cstate="print"/>
                    <a:srcRect/>
                    <a:stretch>
                      <a:fillRect/>
                    </a:stretch>
                  </pic:blipFill>
                  <pic:spPr bwMode="auto">
                    <a:xfrm>
                      <a:off x="0" y="0"/>
                      <a:ext cx="2898952" cy="1774082"/>
                    </a:xfrm>
                    <a:prstGeom prst="rect">
                      <a:avLst/>
                    </a:prstGeom>
                    <a:noFill/>
                    <a:ln w="9525">
                      <a:noFill/>
                      <a:miter lim="800000"/>
                      <a:headEnd/>
                      <a:tailEnd/>
                    </a:ln>
                  </pic:spPr>
                </pic:pic>
              </a:graphicData>
            </a:graphic>
          </wp:inline>
        </w:drawing>
      </w:r>
      <w:r w:rsidR="0050298E" w:rsidRPr="009543B5">
        <w:rPr>
          <w:lang w:val="uk-UA"/>
        </w:rPr>
        <w:t xml:space="preserve">  </w:t>
      </w:r>
      <w:r w:rsidR="0050298E" w:rsidRPr="009543B5">
        <w:rPr>
          <w:noProof/>
          <w:lang w:val="uk-UA" w:eastAsia="uk-UA"/>
        </w:rPr>
        <w:drawing>
          <wp:inline distT="0" distB="0" distL="0" distR="0" wp14:anchorId="0F1839C4" wp14:editId="2F6CD8D7">
            <wp:extent cx="3057525" cy="1761338"/>
            <wp:effectExtent l="0" t="0" r="0" b="0"/>
            <wp:docPr id="57" name="Рисунок 10" descr="https://upload.wikimedia.org/wikipedia/commons/thumb/0/0c/Ozero_Kivertsivskyi_Volynska-nature_monument_hydrologic_Lake-information_board.jpg/1280px-Ozero_Kivertsivskyi_Volynska-nature_monument_hydrologic_Lake-information_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0/0c/Ozero_Kivertsivskyi_Volynska-nature_monument_hydrologic_Lake-information_board.jpg/1280px-Ozero_Kivertsivskyi_Volynska-nature_monument_hydrologic_Lake-information_board.jpg"/>
                    <pic:cNvPicPr>
                      <a:picLocks noChangeAspect="1" noChangeArrowheads="1"/>
                    </pic:cNvPicPr>
                  </pic:nvPicPr>
                  <pic:blipFill>
                    <a:blip r:embed="rId25" cstate="print"/>
                    <a:srcRect/>
                    <a:stretch>
                      <a:fillRect/>
                    </a:stretch>
                  </pic:blipFill>
                  <pic:spPr bwMode="auto">
                    <a:xfrm>
                      <a:off x="0" y="0"/>
                      <a:ext cx="3085059" cy="1777199"/>
                    </a:xfrm>
                    <a:prstGeom prst="rect">
                      <a:avLst/>
                    </a:prstGeom>
                    <a:noFill/>
                    <a:ln w="9525">
                      <a:noFill/>
                      <a:miter lim="800000"/>
                      <a:headEnd/>
                      <a:tailEnd/>
                    </a:ln>
                  </pic:spPr>
                </pic:pic>
              </a:graphicData>
            </a:graphic>
          </wp:inline>
        </w:drawing>
      </w:r>
    </w:p>
    <w:p w:rsidR="00546509" w:rsidRPr="009543B5" w:rsidRDefault="00546509" w:rsidP="00654CE3">
      <w:pPr>
        <w:spacing w:line="240" w:lineRule="auto"/>
        <w:contextualSpacing/>
        <w:jc w:val="center"/>
        <w:rPr>
          <w:rFonts w:ascii="Times New Roman" w:hAnsi="Times New Roman"/>
          <w:b/>
          <w:sz w:val="28"/>
          <w:szCs w:val="28"/>
          <w:lang w:val="uk-UA"/>
        </w:rPr>
      </w:pPr>
      <w:r w:rsidRPr="009543B5">
        <w:rPr>
          <w:rFonts w:ascii="Times New Roman" w:hAnsi="Times New Roman"/>
          <w:b/>
          <w:sz w:val="28"/>
          <w:szCs w:val="28"/>
          <w:lang w:val="uk-UA"/>
        </w:rPr>
        <w:t>Фото</w:t>
      </w:r>
      <w:r w:rsidR="00DC3263" w:rsidRPr="009543B5">
        <w:rPr>
          <w:rFonts w:ascii="Times New Roman" w:hAnsi="Times New Roman"/>
          <w:b/>
          <w:sz w:val="28"/>
          <w:szCs w:val="28"/>
          <w:lang w:val="uk-UA"/>
        </w:rPr>
        <w:t xml:space="preserve"> </w:t>
      </w:r>
      <w:r w:rsidRPr="009543B5">
        <w:rPr>
          <w:rFonts w:ascii="Times New Roman" w:hAnsi="Times New Roman"/>
          <w:b/>
          <w:sz w:val="28"/>
          <w:szCs w:val="28"/>
          <w:lang w:val="uk-UA"/>
        </w:rPr>
        <w:t>1</w:t>
      </w:r>
      <w:r w:rsidR="00654CE3" w:rsidRPr="009543B5">
        <w:rPr>
          <w:rFonts w:ascii="Times New Roman" w:hAnsi="Times New Roman"/>
          <w:b/>
          <w:sz w:val="28"/>
          <w:szCs w:val="28"/>
          <w:lang w:val="uk-UA"/>
        </w:rPr>
        <w:t>2 і 13</w:t>
      </w:r>
      <w:r w:rsidR="0050298E" w:rsidRPr="009543B5">
        <w:rPr>
          <w:rFonts w:ascii="Times New Roman" w:hAnsi="Times New Roman"/>
          <w:b/>
          <w:sz w:val="28"/>
          <w:szCs w:val="28"/>
          <w:lang w:val="uk-UA"/>
        </w:rPr>
        <w:t>.</w:t>
      </w:r>
      <w:r w:rsidRPr="009543B5">
        <w:rPr>
          <w:rFonts w:ascii="Times New Roman" w:hAnsi="Times New Roman"/>
          <w:b/>
          <w:sz w:val="28"/>
          <w:szCs w:val="28"/>
          <w:lang w:val="uk-UA"/>
        </w:rPr>
        <w:t xml:space="preserve"> </w:t>
      </w:r>
      <w:r w:rsidR="00123DEE" w:rsidRPr="009543B5">
        <w:rPr>
          <w:rFonts w:ascii="Times New Roman" w:hAnsi="Times New Roman"/>
          <w:b/>
          <w:sz w:val="28"/>
          <w:szCs w:val="28"/>
          <w:lang w:val="uk-UA"/>
        </w:rPr>
        <w:t>о</w:t>
      </w:r>
      <w:r w:rsidR="004D7288" w:rsidRPr="009543B5">
        <w:rPr>
          <w:rFonts w:ascii="Times New Roman" w:hAnsi="Times New Roman"/>
          <w:b/>
          <w:sz w:val="28"/>
          <w:szCs w:val="28"/>
          <w:lang w:val="uk-UA"/>
        </w:rPr>
        <w:t>з</w:t>
      </w:r>
      <w:r w:rsidR="0094675A" w:rsidRPr="009543B5">
        <w:rPr>
          <w:rFonts w:ascii="Times New Roman" w:hAnsi="Times New Roman"/>
          <w:b/>
          <w:sz w:val="28"/>
          <w:szCs w:val="28"/>
          <w:lang w:val="uk-UA"/>
        </w:rPr>
        <w:t>.</w:t>
      </w:r>
      <w:r w:rsidR="004D7288" w:rsidRPr="009543B5">
        <w:rPr>
          <w:rFonts w:ascii="Times New Roman" w:hAnsi="Times New Roman"/>
          <w:b/>
          <w:sz w:val="28"/>
          <w:szCs w:val="28"/>
          <w:lang w:val="uk-UA"/>
        </w:rPr>
        <w:t xml:space="preserve"> </w:t>
      </w:r>
      <w:r w:rsidRPr="009543B5">
        <w:rPr>
          <w:rFonts w:ascii="Times New Roman" w:hAnsi="Times New Roman"/>
          <w:b/>
          <w:sz w:val="28"/>
          <w:szCs w:val="28"/>
          <w:lang w:val="uk-UA"/>
        </w:rPr>
        <w:t>Озеро</w:t>
      </w:r>
      <w:r w:rsidR="004D7288" w:rsidRPr="009543B5">
        <w:rPr>
          <w:rFonts w:ascii="Times New Roman" w:hAnsi="Times New Roman"/>
          <w:b/>
          <w:sz w:val="28"/>
          <w:szCs w:val="28"/>
          <w:lang w:val="uk-UA"/>
        </w:rPr>
        <w:t xml:space="preserve"> </w:t>
      </w:r>
      <w:r w:rsidR="004D7288" w:rsidRPr="009543B5">
        <w:rPr>
          <w:rFonts w:ascii="Times New Roman" w:eastAsia="Times New Roman" w:hAnsi="Times New Roman"/>
          <w:sz w:val="28"/>
          <w:szCs w:val="28"/>
          <w:lang w:val="uk-UA" w:eastAsia="uk-UA"/>
        </w:rPr>
        <w:t>–</w:t>
      </w:r>
      <w:r w:rsidRPr="009543B5">
        <w:rPr>
          <w:rFonts w:ascii="Times New Roman" w:hAnsi="Times New Roman"/>
          <w:b/>
          <w:sz w:val="28"/>
          <w:szCs w:val="28"/>
          <w:lang w:val="uk-UA"/>
        </w:rPr>
        <w:t xml:space="preserve"> гідрологічна пам'ятка природи</w:t>
      </w:r>
    </w:p>
    <w:p w:rsidR="008F3030" w:rsidRPr="009543B5" w:rsidRDefault="008F3030" w:rsidP="004D7288">
      <w:pPr>
        <w:spacing w:line="240" w:lineRule="auto"/>
        <w:ind w:firstLine="567"/>
        <w:contextualSpacing/>
        <w:rPr>
          <w:rFonts w:ascii="Times New Roman" w:hAnsi="Times New Roman"/>
          <w:b/>
          <w:sz w:val="10"/>
          <w:szCs w:val="10"/>
          <w:lang w:val="uk-UA"/>
        </w:rPr>
      </w:pPr>
    </w:p>
    <w:p w:rsidR="00546509" w:rsidRPr="009543B5" w:rsidRDefault="00BB65D8" w:rsidP="00546509">
      <w:pPr>
        <w:spacing w:after="0" w:line="240" w:lineRule="auto"/>
        <w:ind w:firstLine="709"/>
        <w:jc w:val="both"/>
        <w:rPr>
          <w:rFonts w:ascii="Times New Roman" w:eastAsia="Times New Roman" w:hAnsi="Times New Roman"/>
          <w:sz w:val="28"/>
          <w:szCs w:val="28"/>
          <w:lang w:val="uk-UA" w:eastAsia="uk-UA"/>
        </w:rPr>
      </w:pPr>
      <w:r w:rsidRPr="009543B5">
        <w:rPr>
          <w:rFonts w:ascii="Times New Roman" w:eastAsia="Times New Roman" w:hAnsi="Times New Roman"/>
          <w:sz w:val="28"/>
          <w:szCs w:val="28"/>
          <w:lang w:val="uk-UA" w:eastAsia="uk-UA"/>
        </w:rPr>
        <w:t>Ц</w:t>
      </w:r>
      <w:r w:rsidR="00546509" w:rsidRPr="009543B5">
        <w:rPr>
          <w:rFonts w:ascii="Times New Roman" w:eastAsia="Times New Roman" w:hAnsi="Times New Roman"/>
          <w:sz w:val="28"/>
          <w:szCs w:val="28"/>
          <w:lang w:val="uk-UA" w:eastAsia="uk-UA"/>
        </w:rPr>
        <w:t>і озера та ще декілька ставків придатних для рекреаційної діяльності, водойми та їхні узбережжя</w:t>
      </w:r>
      <w:r w:rsidRPr="009543B5">
        <w:rPr>
          <w:rFonts w:ascii="Times New Roman" w:eastAsia="Times New Roman" w:hAnsi="Times New Roman"/>
          <w:sz w:val="28"/>
          <w:szCs w:val="28"/>
          <w:lang w:val="uk-UA" w:eastAsia="uk-UA"/>
        </w:rPr>
        <w:t xml:space="preserve"> мають важливе</w:t>
      </w:r>
      <w:r w:rsidR="00546509" w:rsidRPr="009543B5">
        <w:rPr>
          <w:rFonts w:ascii="Times New Roman" w:eastAsia="Times New Roman" w:hAnsi="Times New Roman"/>
          <w:sz w:val="28"/>
          <w:szCs w:val="28"/>
          <w:lang w:val="uk-UA" w:eastAsia="uk-UA"/>
        </w:rPr>
        <w:t xml:space="preserve"> рекреаційне навантаження, </w:t>
      </w:r>
      <w:r w:rsidRPr="009543B5">
        <w:rPr>
          <w:rFonts w:ascii="Times New Roman" w:eastAsia="Times New Roman" w:hAnsi="Times New Roman"/>
          <w:sz w:val="28"/>
          <w:szCs w:val="28"/>
          <w:lang w:val="uk-UA" w:eastAsia="uk-UA"/>
        </w:rPr>
        <w:t>хоча й перебувають поза межами Парку</w:t>
      </w:r>
      <w:r w:rsidR="00546509" w:rsidRPr="009543B5">
        <w:rPr>
          <w:rFonts w:ascii="Times New Roman" w:eastAsia="Times New Roman" w:hAnsi="Times New Roman"/>
          <w:sz w:val="28"/>
          <w:szCs w:val="28"/>
          <w:lang w:val="uk-UA" w:eastAsia="uk-UA"/>
        </w:rPr>
        <w:t xml:space="preserve">. </w:t>
      </w:r>
    </w:p>
    <w:p w:rsidR="00E65A35" w:rsidRPr="009543B5" w:rsidRDefault="00546509" w:rsidP="00AE2160">
      <w:pPr>
        <w:spacing w:before="100" w:beforeAutospacing="1" w:after="100" w:afterAutospacing="1" w:line="240" w:lineRule="auto"/>
        <w:ind w:firstLine="709"/>
        <w:contextualSpacing/>
        <w:jc w:val="both"/>
        <w:rPr>
          <w:rFonts w:ascii="Times New Roman" w:eastAsia="Times New Roman" w:hAnsi="Times New Roman"/>
          <w:sz w:val="28"/>
          <w:szCs w:val="28"/>
          <w:lang w:val="uk-UA" w:eastAsia="uk-UA"/>
        </w:rPr>
      </w:pPr>
      <w:r w:rsidRPr="009543B5">
        <w:rPr>
          <w:rFonts w:ascii="Times New Roman" w:eastAsia="Times New Roman" w:hAnsi="Times New Roman"/>
          <w:sz w:val="28"/>
          <w:szCs w:val="28"/>
          <w:lang w:val="uk-UA" w:eastAsia="uk-UA"/>
        </w:rPr>
        <w:t xml:space="preserve">У пониззі річки Путилівка </w:t>
      </w:r>
      <w:r w:rsidR="00123DEE" w:rsidRPr="009543B5">
        <w:rPr>
          <w:rFonts w:ascii="Times New Roman" w:eastAsia="Times New Roman" w:hAnsi="Times New Roman"/>
          <w:sz w:val="28"/>
          <w:szCs w:val="28"/>
          <w:lang w:val="uk-UA" w:eastAsia="uk-UA"/>
        </w:rPr>
        <w:t>в</w:t>
      </w:r>
      <w:r w:rsidR="00AC5744" w:rsidRPr="009543B5">
        <w:rPr>
          <w:rFonts w:ascii="Times New Roman" w:eastAsia="Times New Roman" w:hAnsi="Times New Roman"/>
          <w:sz w:val="28"/>
          <w:szCs w:val="28"/>
          <w:lang w:val="uk-UA" w:eastAsia="uk-UA"/>
        </w:rPr>
        <w:t xml:space="preserve"> 1985 році</w:t>
      </w:r>
      <w:r w:rsidRPr="009543B5">
        <w:rPr>
          <w:rFonts w:ascii="Times New Roman" w:eastAsia="Times New Roman" w:hAnsi="Times New Roman"/>
          <w:sz w:val="28"/>
          <w:szCs w:val="28"/>
          <w:lang w:val="uk-UA" w:eastAsia="uk-UA"/>
        </w:rPr>
        <w:t xml:space="preserve"> побудована дамба і утворене водосховище довжиною понад 3 км, шириною 300-500 м. На узбережжі</w:t>
      </w:r>
      <w:r w:rsidR="00BB65D8" w:rsidRPr="009543B5">
        <w:rPr>
          <w:rFonts w:ascii="Times New Roman" w:eastAsia="Times New Roman" w:hAnsi="Times New Roman"/>
          <w:sz w:val="28"/>
          <w:szCs w:val="28"/>
          <w:lang w:val="uk-UA" w:eastAsia="uk-UA"/>
        </w:rPr>
        <w:t xml:space="preserve"> водосховища розташовані</w:t>
      </w:r>
      <w:r w:rsidRPr="009543B5">
        <w:rPr>
          <w:rFonts w:ascii="Times New Roman" w:eastAsia="Times New Roman" w:hAnsi="Times New Roman"/>
          <w:sz w:val="28"/>
          <w:szCs w:val="28"/>
          <w:lang w:val="uk-UA" w:eastAsia="uk-UA"/>
        </w:rPr>
        <w:t xml:space="preserve"> три санаторії: </w:t>
      </w:r>
      <w:r w:rsidR="004D7288" w:rsidRPr="009543B5">
        <w:rPr>
          <w:rFonts w:ascii="Times New Roman" w:eastAsia="Times New Roman" w:hAnsi="Times New Roman"/>
          <w:sz w:val="28"/>
          <w:szCs w:val="28"/>
          <w:lang w:val="uk-UA" w:eastAsia="uk-UA"/>
        </w:rPr>
        <w:t>«</w:t>
      </w:r>
      <w:r w:rsidRPr="009543B5">
        <w:rPr>
          <w:rFonts w:ascii="Times New Roman" w:eastAsia="Times New Roman" w:hAnsi="Times New Roman"/>
          <w:sz w:val="28"/>
          <w:szCs w:val="28"/>
          <w:lang w:val="uk-UA" w:eastAsia="uk-UA"/>
        </w:rPr>
        <w:t>Пролісок</w:t>
      </w:r>
      <w:r w:rsidR="004D7288" w:rsidRPr="009543B5">
        <w:rPr>
          <w:rFonts w:ascii="Times New Roman" w:eastAsia="Times New Roman" w:hAnsi="Times New Roman"/>
          <w:sz w:val="28"/>
          <w:szCs w:val="28"/>
          <w:lang w:val="uk-UA" w:eastAsia="uk-UA"/>
        </w:rPr>
        <w:t>»</w:t>
      </w:r>
      <w:r w:rsidR="00BB65D8" w:rsidRPr="009543B5">
        <w:rPr>
          <w:rFonts w:ascii="Times New Roman" w:eastAsia="Times New Roman" w:hAnsi="Times New Roman"/>
          <w:sz w:val="28"/>
          <w:szCs w:val="28"/>
          <w:lang w:val="uk-UA" w:eastAsia="uk-UA"/>
        </w:rPr>
        <w:t xml:space="preserve"> (входить у зону стаціонарної рекреації Парку)</w:t>
      </w:r>
      <w:r w:rsidRPr="009543B5">
        <w:rPr>
          <w:rFonts w:ascii="Times New Roman" w:eastAsia="Times New Roman" w:hAnsi="Times New Roman"/>
          <w:sz w:val="28"/>
          <w:szCs w:val="28"/>
          <w:lang w:val="uk-UA" w:eastAsia="uk-UA"/>
        </w:rPr>
        <w:t xml:space="preserve">, </w:t>
      </w:r>
      <w:r w:rsidR="004D7288" w:rsidRPr="009543B5">
        <w:rPr>
          <w:rFonts w:ascii="Times New Roman" w:eastAsia="Times New Roman" w:hAnsi="Times New Roman"/>
          <w:sz w:val="28"/>
          <w:szCs w:val="28"/>
          <w:lang w:val="uk-UA" w:eastAsia="uk-UA"/>
        </w:rPr>
        <w:t>«</w:t>
      </w:r>
      <w:r w:rsidRPr="009543B5">
        <w:rPr>
          <w:rFonts w:ascii="Times New Roman" w:eastAsia="Times New Roman" w:hAnsi="Times New Roman"/>
          <w:sz w:val="28"/>
          <w:szCs w:val="28"/>
          <w:lang w:val="uk-UA" w:eastAsia="uk-UA"/>
        </w:rPr>
        <w:t>Червона Калина</w:t>
      </w:r>
      <w:r w:rsidR="004D7288" w:rsidRPr="009543B5">
        <w:rPr>
          <w:rFonts w:ascii="Times New Roman" w:eastAsia="Times New Roman" w:hAnsi="Times New Roman"/>
          <w:sz w:val="28"/>
          <w:szCs w:val="28"/>
          <w:lang w:val="uk-UA" w:eastAsia="uk-UA"/>
        </w:rPr>
        <w:t>»</w:t>
      </w:r>
      <w:r w:rsidRPr="009543B5">
        <w:rPr>
          <w:rFonts w:ascii="Times New Roman" w:eastAsia="Times New Roman" w:hAnsi="Times New Roman"/>
          <w:sz w:val="28"/>
          <w:szCs w:val="28"/>
          <w:lang w:val="uk-UA" w:eastAsia="uk-UA"/>
        </w:rPr>
        <w:t xml:space="preserve">, </w:t>
      </w:r>
      <w:r w:rsidR="004D7288" w:rsidRPr="009543B5">
        <w:rPr>
          <w:rFonts w:ascii="Times New Roman" w:eastAsia="Times New Roman" w:hAnsi="Times New Roman"/>
          <w:sz w:val="28"/>
          <w:szCs w:val="28"/>
          <w:lang w:val="uk-UA" w:eastAsia="uk-UA"/>
        </w:rPr>
        <w:t>«</w:t>
      </w:r>
      <w:r w:rsidRPr="009543B5">
        <w:rPr>
          <w:rFonts w:ascii="Times New Roman" w:eastAsia="Times New Roman" w:hAnsi="Times New Roman"/>
          <w:sz w:val="28"/>
          <w:szCs w:val="28"/>
          <w:lang w:val="uk-UA" w:eastAsia="uk-UA"/>
        </w:rPr>
        <w:t>Сосновий бір</w:t>
      </w:r>
      <w:r w:rsidR="004D7288" w:rsidRPr="009543B5">
        <w:rPr>
          <w:rFonts w:ascii="Times New Roman" w:eastAsia="Times New Roman" w:hAnsi="Times New Roman"/>
          <w:sz w:val="28"/>
          <w:szCs w:val="28"/>
          <w:lang w:val="uk-UA" w:eastAsia="uk-UA"/>
        </w:rPr>
        <w:t>»</w:t>
      </w:r>
      <w:r w:rsidRPr="009543B5">
        <w:rPr>
          <w:rFonts w:ascii="Times New Roman" w:eastAsia="Times New Roman" w:hAnsi="Times New Roman"/>
          <w:sz w:val="28"/>
          <w:szCs w:val="28"/>
          <w:lang w:val="uk-UA" w:eastAsia="uk-UA"/>
        </w:rPr>
        <w:t xml:space="preserve">. </w:t>
      </w:r>
      <w:r w:rsidR="00BB65D8" w:rsidRPr="009543B5">
        <w:rPr>
          <w:rFonts w:ascii="Times New Roman" w:eastAsia="Times New Roman" w:hAnsi="Times New Roman"/>
          <w:sz w:val="28"/>
          <w:szCs w:val="28"/>
          <w:lang w:val="uk-UA" w:eastAsia="uk-UA"/>
        </w:rPr>
        <w:t>Через водосховище</w:t>
      </w:r>
      <w:r w:rsidRPr="009543B5">
        <w:rPr>
          <w:rFonts w:ascii="Times New Roman" w:eastAsia="Times New Roman" w:hAnsi="Times New Roman"/>
          <w:sz w:val="28"/>
          <w:szCs w:val="28"/>
          <w:lang w:val="uk-UA" w:eastAsia="uk-UA"/>
        </w:rPr>
        <w:t xml:space="preserve"> проходить межа Воли</w:t>
      </w:r>
      <w:r w:rsidR="00BB65D8" w:rsidRPr="009543B5">
        <w:rPr>
          <w:rFonts w:ascii="Times New Roman" w:eastAsia="Times New Roman" w:hAnsi="Times New Roman"/>
          <w:sz w:val="28"/>
          <w:szCs w:val="28"/>
          <w:lang w:val="uk-UA" w:eastAsia="uk-UA"/>
        </w:rPr>
        <w:t>нської та Рівненської областей.</w:t>
      </w:r>
    </w:p>
    <w:p w:rsidR="00546509" w:rsidRPr="009543B5" w:rsidRDefault="00546509" w:rsidP="00546509">
      <w:pPr>
        <w:pStyle w:val="2"/>
        <w:spacing w:after="120"/>
        <w:ind w:firstLine="0"/>
        <w:jc w:val="center"/>
        <w:rPr>
          <w:lang w:val="uk-UA"/>
        </w:rPr>
      </w:pPr>
      <w:r w:rsidRPr="009543B5">
        <w:rPr>
          <w:lang w:val="uk-UA"/>
        </w:rPr>
        <w:lastRenderedPageBreak/>
        <w:t>Болота</w:t>
      </w:r>
    </w:p>
    <w:p w:rsidR="00546509" w:rsidRPr="009543B5" w:rsidRDefault="00826E0A" w:rsidP="00546509">
      <w:pPr>
        <w:spacing w:after="0" w:line="240" w:lineRule="auto"/>
        <w:ind w:firstLine="709"/>
        <w:jc w:val="both"/>
        <w:rPr>
          <w:rFonts w:ascii="Times New Roman" w:eastAsia="Times New Roman" w:hAnsi="Times New Roman"/>
          <w:sz w:val="28"/>
          <w:szCs w:val="28"/>
          <w:lang w:val="uk-UA" w:eastAsia="uk-UA"/>
        </w:rPr>
      </w:pPr>
      <w:r w:rsidRPr="009543B5">
        <w:rPr>
          <w:rFonts w:ascii="Times New Roman" w:eastAsia="Times New Roman" w:hAnsi="Times New Roman"/>
          <w:sz w:val="28"/>
          <w:szCs w:val="28"/>
          <w:lang w:val="uk-UA" w:eastAsia="uk-UA"/>
        </w:rPr>
        <w:t xml:space="preserve">Болота у регіоні розташування Парку поділяються на </w:t>
      </w:r>
      <w:r w:rsidRPr="009543B5">
        <w:rPr>
          <w:rFonts w:ascii="Times New Roman" w:eastAsia="Times New Roman" w:hAnsi="Times New Roman"/>
          <w:sz w:val="28"/>
          <w:szCs w:val="28"/>
          <w:u w:val="single"/>
          <w:lang w:val="uk-UA" w:eastAsia="uk-UA"/>
        </w:rPr>
        <w:t>верхові</w:t>
      </w:r>
      <w:r w:rsidRPr="009543B5">
        <w:rPr>
          <w:rFonts w:ascii="Times New Roman" w:eastAsia="Times New Roman" w:hAnsi="Times New Roman"/>
          <w:sz w:val="28"/>
          <w:szCs w:val="28"/>
          <w:lang w:val="uk-UA" w:eastAsia="uk-UA"/>
        </w:rPr>
        <w:t xml:space="preserve">, </w:t>
      </w:r>
      <w:r w:rsidR="00546509" w:rsidRPr="009543B5">
        <w:rPr>
          <w:rFonts w:ascii="Times New Roman" w:eastAsia="Times New Roman" w:hAnsi="Times New Roman"/>
          <w:sz w:val="28"/>
          <w:szCs w:val="28"/>
          <w:lang w:val="uk-UA" w:eastAsia="uk-UA"/>
        </w:rPr>
        <w:t xml:space="preserve">розташовані близько до вододілів, мають атмосферне живлення; </w:t>
      </w:r>
      <w:r w:rsidR="00546509" w:rsidRPr="009543B5">
        <w:rPr>
          <w:rFonts w:ascii="Times New Roman" w:eastAsia="Times New Roman" w:hAnsi="Times New Roman"/>
          <w:sz w:val="28"/>
          <w:szCs w:val="28"/>
          <w:u w:val="single"/>
          <w:lang w:val="uk-UA" w:eastAsia="uk-UA"/>
        </w:rPr>
        <w:t>перехідні</w:t>
      </w:r>
      <w:r w:rsidR="00546509" w:rsidRPr="009543B5">
        <w:rPr>
          <w:rFonts w:ascii="Times New Roman" w:eastAsia="Times New Roman" w:hAnsi="Times New Roman"/>
          <w:sz w:val="28"/>
          <w:szCs w:val="28"/>
          <w:lang w:val="uk-UA" w:eastAsia="uk-UA"/>
        </w:rPr>
        <w:t xml:space="preserve"> – </w:t>
      </w:r>
      <w:r w:rsidRPr="009543B5">
        <w:rPr>
          <w:rFonts w:ascii="Times New Roman" w:eastAsia="Times New Roman" w:hAnsi="Times New Roman"/>
          <w:sz w:val="28"/>
          <w:szCs w:val="28"/>
          <w:lang w:val="uk-UA" w:eastAsia="uk-UA"/>
        </w:rPr>
        <w:t>лиш</w:t>
      </w:r>
      <w:r w:rsidR="00546509" w:rsidRPr="009543B5">
        <w:rPr>
          <w:rFonts w:ascii="Times New Roman" w:eastAsia="Times New Roman" w:hAnsi="Times New Roman"/>
          <w:sz w:val="28"/>
          <w:szCs w:val="28"/>
          <w:lang w:val="uk-UA" w:eastAsia="uk-UA"/>
        </w:rPr>
        <w:t xml:space="preserve">е </w:t>
      </w:r>
      <w:r w:rsidRPr="009543B5">
        <w:rPr>
          <w:rFonts w:ascii="Times New Roman" w:eastAsia="Times New Roman" w:hAnsi="Times New Roman"/>
          <w:sz w:val="28"/>
          <w:szCs w:val="28"/>
          <w:lang w:val="uk-UA" w:eastAsia="uk-UA"/>
        </w:rPr>
        <w:t>зрідка</w:t>
      </w:r>
      <w:r w:rsidR="00546509" w:rsidRPr="009543B5">
        <w:rPr>
          <w:rFonts w:ascii="Times New Roman" w:eastAsia="Times New Roman" w:hAnsi="Times New Roman"/>
          <w:sz w:val="28"/>
          <w:szCs w:val="28"/>
          <w:lang w:val="uk-UA" w:eastAsia="uk-UA"/>
        </w:rPr>
        <w:t xml:space="preserve"> трапляються</w:t>
      </w:r>
      <w:r w:rsidRPr="009543B5">
        <w:rPr>
          <w:rFonts w:ascii="Times New Roman" w:eastAsia="Times New Roman" w:hAnsi="Times New Roman"/>
          <w:sz w:val="28"/>
          <w:szCs w:val="28"/>
          <w:lang w:val="uk-UA" w:eastAsia="uk-UA"/>
        </w:rPr>
        <w:t xml:space="preserve"> і</w:t>
      </w:r>
      <w:r w:rsidR="00546509" w:rsidRPr="009543B5">
        <w:rPr>
          <w:rFonts w:ascii="Times New Roman" w:eastAsia="Times New Roman" w:hAnsi="Times New Roman"/>
          <w:sz w:val="28"/>
          <w:szCs w:val="28"/>
          <w:lang w:val="uk-UA" w:eastAsia="uk-UA"/>
        </w:rPr>
        <w:t xml:space="preserve"> мають атмосферне та ґрунтове живлення; </w:t>
      </w:r>
      <w:r w:rsidRPr="009543B5">
        <w:rPr>
          <w:rFonts w:ascii="Times New Roman" w:eastAsia="Times New Roman" w:hAnsi="Times New Roman"/>
          <w:sz w:val="28"/>
          <w:szCs w:val="28"/>
          <w:lang w:val="uk-UA" w:eastAsia="uk-UA"/>
        </w:rPr>
        <w:t xml:space="preserve">а найбільші площі займають </w:t>
      </w:r>
      <w:r w:rsidR="00546509" w:rsidRPr="009543B5">
        <w:rPr>
          <w:rFonts w:ascii="Times New Roman" w:eastAsia="Times New Roman" w:hAnsi="Times New Roman"/>
          <w:sz w:val="28"/>
          <w:szCs w:val="28"/>
          <w:u w:val="single"/>
          <w:lang w:val="uk-UA" w:eastAsia="uk-UA"/>
        </w:rPr>
        <w:t>низинні</w:t>
      </w:r>
      <w:r w:rsidRPr="009543B5">
        <w:rPr>
          <w:rFonts w:ascii="Times New Roman" w:eastAsia="Times New Roman" w:hAnsi="Times New Roman"/>
          <w:sz w:val="28"/>
          <w:szCs w:val="28"/>
          <w:lang w:val="uk-UA" w:eastAsia="uk-UA"/>
        </w:rPr>
        <w:t xml:space="preserve"> болота</w:t>
      </w:r>
      <w:r w:rsidR="00546509" w:rsidRPr="009543B5">
        <w:rPr>
          <w:rFonts w:ascii="Times New Roman" w:eastAsia="Times New Roman" w:hAnsi="Times New Roman"/>
          <w:sz w:val="28"/>
          <w:szCs w:val="28"/>
          <w:lang w:val="uk-UA" w:eastAsia="uk-UA"/>
        </w:rPr>
        <w:t>, які охоплюють найбільші площі району і відрізняються більшою площею, розташовані у заплавах річок, улоговина</w:t>
      </w:r>
      <w:r w:rsidR="0050298E" w:rsidRPr="009543B5">
        <w:rPr>
          <w:rFonts w:ascii="Times New Roman" w:eastAsia="Times New Roman" w:hAnsi="Times New Roman"/>
          <w:sz w:val="28"/>
          <w:szCs w:val="28"/>
          <w:lang w:val="uk-UA" w:eastAsia="uk-UA"/>
        </w:rPr>
        <w:t>х та мають різні типи живлення</w:t>
      </w:r>
      <w:r w:rsidR="00123DEE" w:rsidRPr="009543B5">
        <w:rPr>
          <w:rFonts w:ascii="Times New Roman" w:eastAsia="Times New Roman" w:hAnsi="Times New Roman"/>
          <w:sz w:val="28"/>
          <w:szCs w:val="28"/>
          <w:lang w:val="uk-UA" w:eastAsia="uk-UA"/>
        </w:rPr>
        <w:t>, але переважно ґрунтове</w:t>
      </w:r>
      <w:r w:rsidR="0050298E" w:rsidRPr="009543B5">
        <w:rPr>
          <w:rFonts w:ascii="Times New Roman" w:eastAsia="Times New Roman" w:hAnsi="Times New Roman"/>
          <w:sz w:val="28"/>
          <w:szCs w:val="28"/>
          <w:lang w:val="uk-UA" w:eastAsia="uk-UA"/>
        </w:rPr>
        <w:t>.</w:t>
      </w:r>
    </w:p>
    <w:p w:rsidR="00546509" w:rsidRPr="009543B5" w:rsidRDefault="00546509" w:rsidP="00A64FDD">
      <w:pPr>
        <w:spacing w:after="0" w:line="240" w:lineRule="auto"/>
        <w:ind w:firstLine="709"/>
        <w:jc w:val="both"/>
        <w:rPr>
          <w:rFonts w:ascii="Times New Roman" w:eastAsia="Times New Roman" w:hAnsi="Times New Roman"/>
          <w:sz w:val="28"/>
          <w:szCs w:val="28"/>
          <w:lang w:val="uk-UA" w:eastAsia="uk-UA"/>
        </w:rPr>
      </w:pPr>
      <w:r w:rsidRPr="009543B5">
        <w:rPr>
          <w:rFonts w:ascii="Times New Roman" w:eastAsia="Times New Roman" w:hAnsi="Times New Roman"/>
          <w:sz w:val="28"/>
          <w:szCs w:val="28"/>
          <w:lang w:val="uk-UA" w:eastAsia="uk-UA"/>
        </w:rPr>
        <w:t xml:space="preserve">Процес осушення заболочених земель на території </w:t>
      </w:r>
      <w:r w:rsidR="00826E0A" w:rsidRPr="009543B5">
        <w:rPr>
          <w:rFonts w:ascii="Times New Roman" w:eastAsia="Times New Roman" w:hAnsi="Times New Roman"/>
          <w:sz w:val="28"/>
          <w:szCs w:val="28"/>
          <w:lang w:val="uk-UA" w:eastAsia="uk-UA"/>
        </w:rPr>
        <w:t>регіону</w:t>
      </w:r>
      <w:r w:rsidR="00232EE5" w:rsidRPr="009543B5">
        <w:rPr>
          <w:rFonts w:ascii="Times New Roman" w:eastAsia="Times New Roman" w:hAnsi="Times New Roman"/>
          <w:sz w:val="28"/>
          <w:szCs w:val="28"/>
          <w:lang w:val="uk-UA" w:eastAsia="uk-UA"/>
        </w:rPr>
        <w:t xml:space="preserve"> </w:t>
      </w:r>
      <w:r w:rsidRPr="009543B5">
        <w:rPr>
          <w:rFonts w:ascii="Times New Roman" w:eastAsia="Times New Roman" w:hAnsi="Times New Roman"/>
          <w:sz w:val="28"/>
          <w:szCs w:val="28"/>
          <w:lang w:val="uk-UA" w:eastAsia="uk-UA"/>
        </w:rPr>
        <w:t xml:space="preserve">розпочався у другій половині ХІХ ст. На сьогодні створено 16 меліоративних систем </w:t>
      </w:r>
      <w:r w:rsidR="00123DEE" w:rsidRPr="009543B5">
        <w:rPr>
          <w:rFonts w:ascii="Times New Roman" w:eastAsia="Times New Roman" w:hAnsi="Times New Roman"/>
          <w:sz w:val="28"/>
          <w:szCs w:val="28"/>
          <w:lang w:val="uk-UA" w:eastAsia="uk-UA"/>
        </w:rPr>
        <w:br/>
      </w:r>
      <w:r w:rsidRPr="009543B5">
        <w:rPr>
          <w:rFonts w:ascii="Times New Roman" w:eastAsia="Times New Roman" w:hAnsi="Times New Roman"/>
          <w:sz w:val="28"/>
          <w:szCs w:val="28"/>
          <w:lang w:val="uk-UA" w:eastAsia="uk-UA"/>
        </w:rPr>
        <w:t>(5 спільних із сусідніми районами</w:t>
      </w:r>
      <w:r w:rsidR="007B2140" w:rsidRPr="009543B5">
        <w:rPr>
          <w:rFonts w:ascii="Times New Roman" w:eastAsia="Times New Roman" w:hAnsi="Times New Roman"/>
          <w:sz w:val="28"/>
          <w:szCs w:val="28"/>
          <w:lang w:val="uk-UA" w:eastAsia="uk-UA"/>
        </w:rPr>
        <w:t>)</w:t>
      </w:r>
      <w:r w:rsidRPr="009543B5">
        <w:rPr>
          <w:rFonts w:ascii="Times New Roman" w:eastAsia="Times New Roman" w:hAnsi="Times New Roman"/>
          <w:sz w:val="28"/>
          <w:szCs w:val="28"/>
          <w:lang w:val="uk-UA" w:eastAsia="uk-UA"/>
        </w:rPr>
        <w:t xml:space="preserve">. </w:t>
      </w:r>
      <w:r w:rsidR="00A64FDD" w:rsidRPr="009543B5">
        <w:rPr>
          <w:rFonts w:ascii="Times New Roman" w:eastAsia="Times New Roman" w:hAnsi="Times New Roman"/>
          <w:sz w:val="28"/>
          <w:szCs w:val="28"/>
          <w:lang w:val="uk-UA" w:eastAsia="uk-UA"/>
        </w:rPr>
        <w:t>Площа заболочення басейну р. Стир становить 56,76 км² (5,35%). Залишилися мало</w:t>
      </w:r>
      <w:r w:rsidR="00123DEE" w:rsidRPr="009543B5">
        <w:rPr>
          <w:rFonts w:ascii="Times New Roman" w:eastAsia="Times New Roman" w:hAnsi="Times New Roman"/>
          <w:sz w:val="28"/>
          <w:szCs w:val="28"/>
          <w:lang w:val="uk-UA" w:eastAsia="uk-UA"/>
        </w:rPr>
        <w:t xml:space="preserve"> </w:t>
      </w:r>
      <w:r w:rsidR="00A64FDD" w:rsidRPr="009543B5">
        <w:rPr>
          <w:rFonts w:ascii="Times New Roman" w:eastAsia="Times New Roman" w:hAnsi="Times New Roman"/>
          <w:sz w:val="28"/>
          <w:szCs w:val="28"/>
          <w:lang w:val="uk-UA" w:eastAsia="uk-UA"/>
        </w:rPr>
        <w:t>зм</w:t>
      </w:r>
      <w:r w:rsidR="007B2140" w:rsidRPr="009543B5">
        <w:rPr>
          <w:rFonts w:ascii="Times New Roman" w:eastAsia="Times New Roman" w:hAnsi="Times New Roman"/>
          <w:sz w:val="28"/>
          <w:szCs w:val="28"/>
          <w:lang w:val="uk-UA" w:eastAsia="uk-UA"/>
        </w:rPr>
        <w:t>іненими заболочення заплави річ</w:t>
      </w:r>
      <w:r w:rsidR="00A64FDD" w:rsidRPr="009543B5">
        <w:rPr>
          <w:rFonts w:ascii="Times New Roman" w:eastAsia="Times New Roman" w:hAnsi="Times New Roman"/>
          <w:sz w:val="28"/>
          <w:szCs w:val="28"/>
          <w:lang w:val="uk-UA" w:eastAsia="uk-UA"/>
        </w:rPr>
        <w:t>к</w:t>
      </w:r>
      <w:r w:rsidR="007B2140" w:rsidRPr="009543B5">
        <w:rPr>
          <w:rFonts w:ascii="Times New Roman" w:eastAsia="Times New Roman" w:hAnsi="Times New Roman"/>
          <w:sz w:val="28"/>
          <w:szCs w:val="28"/>
          <w:lang w:val="uk-UA" w:eastAsia="uk-UA"/>
        </w:rPr>
        <w:t>и</w:t>
      </w:r>
      <w:r w:rsidR="00A64FDD" w:rsidRPr="009543B5">
        <w:rPr>
          <w:rFonts w:ascii="Times New Roman" w:eastAsia="Times New Roman" w:hAnsi="Times New Roman"/>
          <w:sz w:val="28"/>
          <w:szCs w:val="28"/>
          <w:lang w:val="uk-UA" w:eastAsia="uk-UA"/>
        </w:rPr>
        <w:t xml:space="preserve"> Стир.</w:t>
      </w:r>
    </w:p>
    <w:p w:rsidR="00546509" w:rsidRPr="009543B5" w:rsidRDefault="007B2140" w:rsidP="00546509">
      <w:pPr>
        <w:spacing w:after="0" w:line="240" w:lineRule="auto"/>
        <w:ind w:firstLine="709"/>
        <w:jc w:val="both"/>
        <w:rPr>
          <w:rFonts w:ascii="Times New Roman" w:eastAsia="Times New Roman" w:hAnsi="Times New Roman"/>
          <w:sz w:val="28"/>
          <w:szCs w:val="24"/>
          <w:lang w:val="uk-UA" w:eastAsia="uk-UA"/>
        </w:rPr>
      </w:pPr>
      <w:r w:rsidRPr="009543B5">
        <w:rPr>
          <w:rFonts w:ascii="Times New Roman" w:eastAsia="Times New Roman" w:hAnsi="Times New Roman"/>
          <w:sz w:val="28"/>
          <w:szCs w:val="24"/>
          <w:lang w:val="uk-UA" w:eastAsia="uk-UA"/>
        </w:rPr>
        <w:t>Н</w:t>
      </w:r>
      <w:r w:rsidR="00546509" w:rsidRPr="009543B5">
        <w:rPr>
          <w:rFonts w:ascii="Times New Roman" w:eastAsia="Times New Roman" w:hAnsi="Times New Roman"/>
          <w:sz w:val="28"/>
          <w:szCs w:val="24"/>
          <w:lang w:val="uk-UA" w:eastAsia="uk-UA"/>
        </w:rPr>
        <w:t>айбільш цінним болот</w:t>
      </w:r>
      <w:r w:rsidR="0050298E" w:rsidRPr="009543B5">
        <w:rPr>
          <w:rFonts w:ascii="Times New Roman" w:eastAsia="Times New Roman" w:hAnsi="Times New Roman"/>
          <w:sz w:val="28"/>
          <w:szCs w:val="24"/>
          <w:lang w:val="uk-UA" w:eastAsia="uk-UA"/>
        </w:rPr>
        <w:t>ом</w:t>
      </w:r>
      <w:r w:rsidR="004A43A3" w:rsidRPr="009543B5">
        <w:rPr>
          <w:rFonts w:ascii="Times New Roman" w:eastAsia="Times New Roman" w:hAnsi="Times New Roman"/>
          <w:sz w:val="28"/>
          <w:szCs w:val="24"/>
          <w:lang w:val="uk-UA" w:eastAsia="uk-UA"/>
        </w:rPr>
        <w:t xml:space="preserve"> </w:t>
      </w:r>
      <w:r w:rsidR="0050298E" w:rsidRPr="009543B5">
        <w:rPr>
          <w:rFonts w:ascii="Times New Roman" w:eastAsia="Times New Roman" w:hAnsi="Times New Roman"/>
          <w:sz w:val="28"/>
          <w:szCs w:val="24"/>
          <w:lang w:val="uk-UA" w:eastAsia="uk-UA"/>
        </w:rPr>
        <w:t>Парку</w:t>
      </w:r>
      <w:r w:rsidR="00546509" w:rsidRPr="009543B5">
        <w:rPr>
          <w:rFonts w:ascii="Times New Roman" w:eastAsia="Times New Roman" w:hAnsi="Times New Roman"/>
          <w:sz w:val="28"/>
          <w:szCs w:val="24"/>
          <w:lang w:val="uk-UA" w:eastAsia="uk-UA"/>
        </w:rPr>
        <w:t xml:space="preserve"> є </w:t>
      </w:r>
      <w:r w:rsidR="00826E0A" w:rsidRPr="009543B5">
        <w:rPr>
          <w:rFonts w:ascii="Times New Roman" w:eastAsia="Times New Roman" w:hAnsi="Times New Roman"/>
          <w:sz w:val="28"/>
          <w:szCs w:val="24"/>
          <w:lang w:val="uk-UA" w:eastAsia="uk-UA"/>
        </w:rPr>
        <w:t>територія загальнозоологічного заказника місцевого значення «</w:t>
      </w:r>
      <w:r w:rsidR="00546509" w:rsidRPr="009543B5">
        <w:rPr>
          <w:rFonts w:ascii="Times New Roman" w:eastAsia="Times New Roman" w:hAnsi="Times New Roman"/>
          <w:sz w:val="28"/>
          <w:szCs w:val="24"/>
          <w:lang w:val="uk-UA" w:eastAsia="uk-UA"/>
        </w:rPr>
        <w:t>Чортове болото</w:t>
      </w:r>
      <w:r w:rsidR="00826E0A" w:rsidRPr="009543B5">
        <w:rPr>
          <w:rFonts w:ascii="Times New Roman" w:eastAsia="Times New Roman" w:hAnsi="Times New Roman"/>
          <w:sz w:val="28"/>
          <w:szCs w:val="24"/>
          <w:lang w:val="uk-UA" w:eastAsia="uk-UA"/>
        </w:rPr>
        <w:t xml:space="preserve">», </w:t>
      </w:r>
      <w:r w:rsidR="00317A09" w:rsidRPr="009543B5">
        <w:rPr>
          <w:rFonts w:ascii="Times New Roman" w:eastAsia="Times New Roman" w:hAnsi="Times New Roman"/>
          <w:sz w:val="28"/>
          <w:szCs w:val="24"/>
          <w:lang w:val="uk-UA" w:eastAsia="uk-UA"/>
        </w:rPr>
        <w:t>огоошеного</w:t>
      </w:r>
      <w:r w:rsidR="00826E0A" w:rsidRPr="009543B5">
        <w:rPr>
          <w:rFonts w:ascii="Times New Roman" w:eastAsia="Times New Roman" w:hAnsi="Times New Roman"/>
          <w:sz w:val="28"/>
          <w:szCs w:val="24"/>
          <w:lang w:val="uk-UA" w:eastAsia="uk-UA"/>
        </w:rPr>
        <w:t xml:space="preserve"> </w:t>
      </w:r>
      <w:r w:rsidR="00317A09" w:rsidRPr="009543B5">
        <w:rPr>
          <w:rFonts w:ascii="Times New Roman" w:eastAsia="Times New Roman" w:hAnsi="Times New Roman"/>
          <w:sz w:val="28"/>
          <w:szCs w:val="24"/>
          <w:lang w:val="uk-UA" w:eastAsia="uk-UA"/>
        </w:rPr>
        <w:t>в</w:t>
      </w:r>
      <w:r w:rsidR="00546509" w:rsidRPr="009543B5">
        <w:rPr>
          <w:rFonts w:ascii="Times New Roman" w:eastAsia="Times New Roman" w:hAnsi="Times New Roman"/>
          <w:sz w:val="28"/>
          <w:szCs w:val="24"/>
          <w:lang w:val="uk-UA" w:eastAsia="uk-UA"/>
        </w:rPr>
        <w:t xml:space="preserve"> 1991 р</w:t>
      </w:r>
      <w:r w:rsidR="00AC5744" w:rsidRPr="009543B5">
        <w:rPr>
          <w:rFonts w:ascii="Times New Roman" w:eastAsia="Times New Roman" w:hAnsi="Times New Roman"/>
          <w:sz w:val="28"/>
          <w:szCs w:val="24"/>
          <w:lang w:val="uk-UA" w:eastAsia="uk-UA"/>
        </w:rPr>
        <w:t>оці</w:t>
      </w:r>
      <w:r w:rsidR="00A64FDD" w:rsidRPr="009543B5">
        <w:rPr>
          <w:rFonts w:ascii="Times New Roman" w:eastAsia="Times New Roman" w:hAnsi="Times New Roman"/>
          <w:sz w:val="28"/>
          <w:szCs w:val="24"/>
          <w:lang w:val="uk-UA" w:eastAsia="uk-UA"/>
        </w:rPr>
        <w:t xml:space="preserve">. </w:t>
      </w:r>
      <w:r w:rsidR="00826E0A" w:rsidRPr="009543B5">
        <w:rPr>
          <w:rFonts w:ascii="Times New Roman" w:eastAsia="Times New Roman" w:hAnsi="Times New Roman"/>
          <w:sz w:val="28"/>
          <w:szCs w:val="24"/>
          <w:lang w:val="uk-UA" w:eastAsia="uk-UA"/>
        </w:rPr>
        <w:t>Пізніше, у</w:t>
      </w:r>
      <w:r w:rsidR="00546509" w:rsidRPr="009543B5">
        <w:rPr>
          <w:rFonts w:ascii="Times New Roman" w:eastAsia="Times New Roman" w:hAnsi="Times New Roman"/>
          <w:sz w:val="28"/>
          <w:szCs w:val="24"/>
          <w:lang w:val="uk-UA" w:eastAsia="uk-UA"/>
        </w:rPr>
        <w:t xml:space="preserve"> 2004 р.</w:t>
      </w:r>
      <w:r w:rsidR="00826E0A" w:rsidRPr="009543B5">
        <w:rPr>
          <w:rFonts w:ascii="Times New Roman" w:eastAsia="Times New Roman" w:hAnsi="Times New Roman"/>
          <w:sz w:val="28"/>
          <w:szCs w:val="24"/>
          <w:lang w:val="uk-UA" w:eastAsia="uk-UA"/>
        </w:rPr>
        <w:t>,</w:t>
      </w:r>
      <w:r w:rsidR="00546509" w:rsidRPr="009543B5">
        <w:rPr>
          <w:rFonts w:ascii="Times New Roman" w:eastAsia="Times New Roman" w:hAnsi="Times New Roman"/>
          <w:sz w:val="28"/>
          <w:szCs w:val="24"/>
          <w:lang w:val="uk-UA" w:eastAsia="uk-UA"/>
        </w:rPr>
        <w:t xml:space="preserve"> цей об’єкт природно</w:t>
      </w:r>
      <w:r w:rsidR="00A64FDD" w:rsidRPr="009543B5">
        <w:rPr>
          <w:rFonts w:ascii="Times New Roman" w:eastAsia="Times New Roman" w:hAnsi="Times New Roman"/>
          <w:sz w:val="28"/>
          <w:szCs w:val="24"/>
          <w:lang w:val="uk-UA" w:eastAsia="uk-UA"/>
        </w:rPr>
        <w:t>-</w:t>
      </w:r>
      <w:r w:rsidR="00546509" w:rsidRPr="009543B5">
        <w:rPr>
          <w:rFonts w:ascii="Times New Roman" w:eastAsia="Times New Roman" w:hAnsi="Times New Roman"/>
          <w:sz w:val="28"/>
          <w:szCs w:val="24"/>
          <w:lang w:val="uk-UA" w:eastAsia="uk-UA"/>
        </w:rPr>
        <w:t xml:space="preserve">заповідного фонду увійшов до складу заповідного урочища «Цуманська пуща», а </w:t>
      </w:r>
      <w:r w:rsidR="007B0888" w:rsidRPr="009543B5">
        <w:rPr>
          <w:rFonts w:ascii="Times New Roman" w:eastAsia="Times New Roman" w:hAnsi="Times New Roman"/>
          <w:sz w:val="28"/>
          <w:szCs w:val="24"/>
          <w:lang w:val="uk-UA" w:eastAsia="uk-UA"/>
        </w:rPr>
        <w:t>згодом –</w:t>
      </w:r>
      <w:r w:rsidR="00C73CEA" w:rsidRPr="009543B5">
        <w:rPr>
          <w:rFonts w:ascii="Times New Roman" w:eastAsia="Times New Roman" w:hAnsi="Times New Roman"/>
          <w:sz w:val="28"/>
          <w:szCs w:val="24"/>
          <w:lang w:val="uk-UA" w:eastAsia="uk-UA"/>
        </w:rPr>
        <w:t xml:space="preserve"> </w:t>
      </w:r>
      <w:r w:rsidR="0050298E" w:rsidRPr="009543B5">
        <w:rPr>
          <w:rFonts w:ascii="Times New Roman" w:eastAsia="Times New Roman" w:hAnsi="Times New Roman"/>
          <w:sz w:val="28"/>
          <w:szCs w:val="24"/>
          <w:lang w:val="uk-UA" w:eastAsia="uk-UA"/>
        </w:rPr>
        <w:t xml:space="preserve">до </w:t>
      </w:r>
      <w:r w:rsidR="00317A09" w:rsidRPr="009543B5">
        <w:rPr>
          <w:rFonts w:ascii="Times New Roman" w:eastAsia="Times New Roman" w:hAnsi="Times New Roman"/>
          <w:sz w:val="28"/>
          <w:szCs w:val="24"/>
          <w:lang w:val="uk-UA" w:eastAsia="uk-UA"/>
        </w:rPr>
        <w:t xml:space="preserve">складу </w:t>
      </w:r>
      <w:r w:rsidR="00726EF9" w:rsidRPr="009543B5">
        <w:rPr>
          <w:rFonts w:ascii="Times New Roman" w:eastAsia="Times New Roman" w:hAnsi="Times New Roman"/>
          <w:sz w:val="28"/>
          <w:szCs w:val="24"/>
          <w:lang w:val="uk-UA" w:eastAsia="uk-UA"/>
        </w:rPr>
        <w:t>Парку</w:t>
      </w:r>
      <w:r w:rsidR="00826E0A" w:rsidRPr="009543B5">
        <w:rPr>
          <w:rFonts w:ascii="Times New Roman" w:eastAsia="Times New Roman" w:hAnsi="Times New Roman"/>
          <w:sz w:val="28"/>
          <w:szCs w:val="24"/>
          <w:lang w:val="uk-UA" w:eastAsia="uk-UA"/>
        </w:rPr>
        <w:t>.</w:t>
      </w:r>
    </w:p>
    <w:p w:rsidR="00317A09" w:rsidRPr="009543B5" w:rsidRDefault="00546509" w:rsidP="001C1646">
      <w:pPr>
        <w:pStyle w:val="aff4"/>
        <w:shd w:val="clear" w:color="auto" w:fill="FFFFFF"/>
        <w:spacing w:before="0" w:beforeAutospacing="0" w:after="0" w:afterAutospacing="0"/>
        <w:ind w:firstLine="709"/>
        <w:jc w:val="both"/>
        <w:rPr>
          <w:sz w:val="28"/>
          <w:lang w:val="uk-UA" w:eastAsia="uk-UA"/>
        </w:rPr>
      </w:pPr>
      <w:r w:rsidRPr="009543B5">
        <w:rPr>
          <w:sz w:val="28"/>
          <w:lang w:val="uk-UA" w:eastAsia="uk-UA"/>
        </w:rPr>
        <w:t xml:space="preserve">Болота </w:t>
      </w:r>
      <w:r w:rsidR="00826E0A" w:rsidRPr="009543B5">
        <w:rPr>
          <w:sz w:val="28"/>
          <w:lang w:val="uk-UA" w:eastAsia="uk-UA"/>
        </w:rPr>
        <w:t>Парку</w:t>
      </w:r>
      <w:r w:rsidRPr="009543B5">
        <w:rPr>
          <w:sz w:val="28"/>
          <w:lang w:val="uk-UA" w:eastAsia="uk-UA"/>
        </w:rPr>
        <w:t>, зокрема Чортове болото, відносяться до низинних</w:t>
      </w:r>
      <w:r w:rsidR="00184AC9" w:rsidRPr="009543B5">
        <w:rPr>
          <w:sz w:val="28"/>
          <w:lang w:val="uk-UA" w:eastAsia="uk-UA"/>
        </w:rPr>
        <w:t xml:space="preserve"> </w:t>
      </w:r>
      <w:r w:rsidR="00826E0A" w:rsidRPr="009543B5">
        <w:rPr>
          <w:sz w:val="28"/>
          <w:lang w:val="uk-UA" w:eastAsia="uk-UA"/>
        </w:rPr>
        <w:t>типів</w:t>
      </w:r>
      <w:r w:rsidRPr="009543B5">
        <w:rPr>
          <w:sz w:val="28"/>
          <w:lang w:val="uk-UA" w:eastAsia="uk-UA"/>
        </w:rPr>
        <w:t xml:space="preserve"> боліт, основу рослинності яких становлять осоки, рідше злаки (очерет звичайний, смовдь болотна, бобівник, щитник та ін.). </w:t>
      </w:r>
    </w:p>
    <w:p w:rsidR="001C1646" w:rsidRPr="009543B5" w:rsidRDefault="00546509" w:rsidP="001C1646">
      <w:pPr>
        <w:pStyle w:val="aff4"/>
        <w:shd w:val="clear" w:color="auto" w:fill="FFFFFF"/>
        <w:spacing w:before="0" w:beforeAutospacing="0" w:after="0" w:afterAutospacing="0"/>
        <w:ind w:firstLine="709"/>
        <w:jc w:val="both"/>
        <w:rPr>
          <w:sz w:val="28"/>
          <w:szCs w:val="28"/>
          <w:lang w:val="uk-UA"/>
        </w:rPr>
      </w:pPr>
      <w:r w:rsidRPr="009543B5">
        <w:rPr>
          <w:sz w:val="28"/>
          <w:lang w:val="uk-UA" w:eastAsia="uk-UA"/>
        </w:rPr>
        <w:t>За характеристиками рельєфу Чортове болото можна віднести до типу улоговинних, сформоване у западині. За характером рослинного покриву є лісовим з переходом до ц</w:t>
      </w:r>
      <w:r w:rsidR="00670E86" w:rsidRPr="009543B5">
        <w:rPr>
          <w:sz w:val="28"/>
          <w:lang w:val="uk-UA" w:eastAsia="uk-UA"/>
        </w:rPr>
        <w:t xml:space="preserve">ентру – чагарниково-трав’яним. </w:t>
      </w:r>
      <w:r w:rsidRPr="009543B5">
        <w:rPr>
          <w:sz w:val="28"/>
          <w:lang w:val="uk-UA" w:eastAsia="uk-UA"/>
        </w:rPr>
        <w:t>Географічні координати</w:t>
      </w:r>
      <w:r w:rsidR="00184AC9" w:rsidRPr="009543B5">
        <w:rPr>
          <w:sz w:val="28"/>
          <w:lang w:val="uk-UA" w:eastAsia="uk-UA"/>
        </w:rPr>
        <w:t xml:space="preserve"> –</w:t>
      </w:r>
      <w:r w:rsidRPr="009543B5">
        <w:rPr>
          <w:sz w:val="28"/>
          <w:lang w:val="uk-UA" w:eastAsia="uk-UA"/>
        </w:rPr>
        <w:t xml:space="preserve"> 50°56' пн. ш., 25°59' сх. д. </w:t>
      </w:r>
      <w:r w:rsidR="00670E86" w:rsidRPr="009543B5">
        <w:rPr>
          <w:spacing w:val="-2"/>
          <w:sz w:val="28"/>
          <w:lang w:val="uk-UA" w:eastAsia="uk-UA"/>
        </w:rPr>
        <w:t>Висота над рівнем моря: мінімальна – 175 м, середня – 179 м, максимальна – 183 м. Розміром приблизно 5 км на 1 км.</w:t>
      </w:r>
      <w:r w:rsidR="00E855C4" w:rsidRPr="009543B5">
        <w:rPr>
          <w:sz w:val="28"/>
          <w:lang w:val="uk-UA" w:eastAsia="uk-UA"/>
        </w:rPr>
        <w:t xml:space="preserve"> </w:t>
      </w:r>
      <w:r w:rsidR="001C1646" w:rsidRPr="009543B5">
        <w:rPr>
          <w:sz w:val="28"/>
          <w:szCs w:val="28"/>
          <w:lang w:val="uk-UA"/>
        </w:rPr>
        <w:t>Площа – понад 668 га. Ймовірно, що це болото утворилось під час стікання льодовикових вод.</w:t>
      </w:r>
    </w:p>
    <w:p w:rsidR="00E871CD" w:rsidRPr="009543B5" w:rsidRDefault="00E871CD" w:rsidP="00337B69">
      <w:pPr>
        <w:pStyle w:val="aff4"/>
        <w:shd w:val="clear" w:color="auto" w:fill="FFFFFF"/>
        <w:spacing w:before="0" w:beforeAutospacing="0" w:after="0" w:afterAutospacing="0"/>
        <w:ind w:firstLine="709"/>
        <w:jc w:val="both"/>
        <w:rPr>
          <w:sz w:val="28"/>
          <w:szCs w:val="28"/>
          <w:lang w:val="uk-UA"/>
        </w:rPr>
      </w:pPr>
    </w:p>
    <w:p w:rsidR="00546509" w:rsidRPr="009543B5" w:rsidRDefault="00546509" w:rsidP="0050298E">
      <w:pPr>
        <w:pStyle w:val="aff4"/>
        <w:shd w:val="clear" w:color="auto" w:fill="FFFFFF"/>
        <w:spacing w:before="0" w:beforeAutospacing="0" w:after="150" w:afterAutospacing="0"/>
        <w:rPr>
          <w:sz w:val="28"/>
          <w:szCs w:val="28"/>
          <w:lang w:val="uk-UA"/>
        </w:rPr>
      </w:pPr>
      <w:r w:rsidRPr="009543B5">
        <w:rPr>
          <w:noProof/>
          <w:sz w:val="28"/>
          <w:szCs w:val="28"/>
          <w:lang w:val="uk-UA" w:eastAsia="uk-UA"/>
        </w:rPr>
        <w:drawing>
          <wp:inline distT="0" distB="0" distL="0" distR="0" wp14:anchorId="7DC77244" wp14:editId="67778373">
            <wp:extent cx="2924175" cy="1946404"/>
            <wp:effectExtent l="0" t="0" r="0" b="0"/>
            <wp:docPr id="53" name="Рисунок 1" descr="D:\Світлана\Чортове болото Цуманьська пущ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вітлана\Чортове болото Цуманьська пуща\1.jpg"/>
                    <pic:cNvPicPr>
                      <a:picLocks noChangeAspect="1" noChangeArrowheads="1"/>
                    </pic:cNvPicPr>
                  </pic:nvPicPr>
                  <pic:blipFill>
                    <a:blip r:embed="rId26" cstate="print"/>
                    <a:srcRect/>
                    <a:stretch>
                      <a:fillRect/>
                    </a:stretch>
                  </pic:blipFill>
                  <pic:spPr bwMode="auto">
                    <a:xfrm>
                      <a:off x="0" y="0"/>
                      <a:ext cx="2931397" cy="1951211"/>
                    </a:xfrm>
                    <a:prstGeom prst="rect">
                      <a:avLst/>
                    </a:prstGeom>
                    <a:noFill/>
                    <a:ln w="9525">
                      <a:noFill/>
                      <a:miter lim="800000"/>
                      <a:headEnd/>
                      <a:tailEnd/>
                    </a:ln>
                  </pic:spPr>
                </pic:pic>
              </a:graphicData>
            </a:graphic>
          </wp:inline>
        </w:drawing>
      </w:r>
      <w:r w:rsidR="0050298E" w:rsidRPr="009543B5">
        <w:rPr>
          <w:sz w:val="28"/>
          <w:szCs w:val="28"/>
          <w:lang w:val="uk-UA"/>
        </w:rPr>
        <w:t xml:space="preserve">  </w:t>
      </w:r>
      <w:r w:rsidR="0050298E" w:rsidRPr="009543B5">
        <w:rPr>
          <w:noProof/>
          <w:sz w:val="28"/>
          <w:szCs w:val="28"/>
          <w:lang w:val="uk-UA" w:eastAsia="uk-UA"/>
        </w:rPr>
        <w:drawing>
          <wp:inline distT="0" distB="0" distL="0" distR="0" wp14:anchorId="6EFAD094" wp14:editId="2720BCFF">
            <wp:extent cx="2924175" cy="1946405"/>
            <wp:effectExtent l="0" t="0" r="0" b="0"/>
            <wp:docPr id="15" name="Рисунок 2" descr="D:\Світлана\Чортове болото Цуманьська пущ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вітлана\Чортове болото Цуманьська пуща\4.jpg"/>
                    <pic:cNvPicPr>
                      <a:picLocks noChangeAspect="1" noChangeArrowheads="1"/>
                    </pic:cNvPicPr>
                  </pic:nvPicPr>
                  <pic:blipFill>
                    <a:blip r:embed="rId27" cstate="print"/>
                    <a:srcRect/>
                    <a:stretch>
                      <a:fillRect/>
                    </a:stretch>
                  </pic:blipFill>
                  <pic:spPr bwMode="auto">
                    <a:xfrm>
                      <a:off x="0" y="0"/>
                      <a:ext cx="2924765" cy="1946798"/>
                    </a:xfrm>
                    <a:prstGeom prst="rect">
                      <a:avLst/>
                    </a:prstGeom>
                    <a:noFill/>
                    <a:ln w="9525">
                      <a:noFill/>
                      <a:miter lim="800000"/>
                      <a:headEnd/>
                      <a:tailEnd/>
                    </a:ln>
                  </pic:spPr>
                </pic:pic>
              </a:graphicData>
            </a:graphic>
          </wp:inline>
        </w:drawing>
      </w:r>
    </w:p>
    <w:p w:rsidR="00546509" w:rsidRPr="009543B5" w:rsidRDefault="00654CE3" w:rsidP="00826E0A">
      <w:pPr>
        <w:spacing w:line="240" w:lineRule="auto"/>
        <w:contextualSpacing/>
        <w:jc w:val="center"/>
        <w:rPr>
          <w:rFonts w:ascii="Times New Roman" w:hAnsi="Times New Roman"/>
          <w:sz w:val="28"/>
          <w:szCs w:val="28"/>
          <w:lang w:val="uk-UA"/>
        </w:rPr>
      </w:pPr>
      <w:r w:rsidRPr="009543B5">
        <w:rPr>
          <w:rFonts w:ascii="Times New Roman" w:hAnsi="Times New Roman"/>
          <w:b/>
          <w:sz w:val="28"/>
          <w:szCs w:val="28"/>
          <w:lang w:val="uk-UA"/>
        </w:rPr>
        <w:t>Фото14 і 15</w:t>
      </w:r>
      <w:r w:rsidR="0050298E" w:rsidRPr="009543B5">
        <w:rPr>
          <w:rFonts w:ascii="Times New Roman" w:hAnsi="Times New Roman"/>
          <w:b/>
          <w:sz w:val="28"/>
          <w:szCs w:val="28"/>
          <w:lang w:val="uk-UA"/>
        </w:rPr>
        <w:t>.</w:t>
      </w:r>
      <w:r w:rsidR="00317A09" w:rsidRPr="009543B5">
        <w:rPr>
          <w:rFonts w:ascii="Times New Roman" w:hAnsi="Times New Roman"/>
          <w:b/>
          <w:sz w:val="28"/>
          <w:szCs w:val="28"/>
          <w:lang w:val="uk-UA"/>
        </w:rPr>
        <w:t xml:space="preserve">  </w:t>
      </w:r>
      <w:r w:rsidR="00546509" w:rsidRPr="009543B5">
        <w:rPr>
          <w:rFonts w:ascii="Times New Roman" w:hAnsi="Times New Roman"/>
          <w:b/>
          <w:sz w:val="28"/>
          <w:szCs w:val="28"/>
          <w:lang w:val="uk-UA"/>
        </w:rPr>
        <w:t>Чортове болото</w:t>
      </w:r>
    </w:p>
    <w:p w:rsidR="00546509" w:rsidRPr="009543B5" w:rsidRDefault="00546509" w:rsidP="00546509">
      <w:pPr>
        <w:pStyle w:val="aff4"/>
        <w:shd w:val="clear" w:color="auto" w:fill="FFFFFF"/>
        <w:spacing w:before="0" w:beforeAutospacing="0" w:after="0" w:afterAutospacing="0"/>
        <w:ind w:firstLine="709"/>
        <w:jc w:val="both"/>
        <w:rPr>
          <w:sz w:val="28"/>
          <w:szCs w:val="28"/>
          <w:lang w:val="uk-UA"/>
        </w:rPr>
      </w:pPr>
      <w:r w:rsidRPr="009543B5">
        <w:rPr>
          <w:sz w:val="28"/>
          <w:szCs w:val="28"/>
          <w:lang w:val="uk-UA"/>
        </w:rPr>
        <w:t xml:space="preserve">У 2004 році територія заказника </w:t>
      </w:r>
      <w:r w:rsidR="004D7288" w:rsidRPr="009543B5">
        <w:rPr>
          <w:sz w:val="28"/>
          <w:szCs w:val="28"/>
          <w:lang w:val="uk-UA"/>
        </w:rPr>
        <w:t>«</w:t>
      </w:r>
      <w:r w:rsidRPr="009543B5">
        <w:rPr>
          <w:sz w:val="28"/>
          <w:szCs w:val="28"/>
          <w:lang w:val="uk-UA"/>
        </w:rPr>
        <w:t>Чортове болото</w:t>
      </w:r>
      <w:r w:rsidR="004D7288" w:rsidRPr="009543B5">
        <w:rPr>
          <w:sz w:val="28"/>
          <w:szCs w:val="28"/>
          <w:lang w:val="uk-UA"/>
        </w:rPr>
        <w:t>»</w:t>
      </w:r>
      <w:r w:rsidRPr="009543B5">
        <w:rPr>
          <w:sz w:val="28"/>
          <w:szCs w:val="28"/>
          <w:lang w:val="uk-UA"/>
        </w:rPr>
        <w:t xml:space="preserve"> увійшла до заповідного урочища місцевого значення «Цуманська пуща», яке </w:t>
      </w:r>
      <w:r w:rsidR="00317A09" w:rsidRPr="009543B5">
        <w:rPr>
          <w:sz w:val="28"/>
          <w:szCs w:val="28"/>
          <w:lang w:val="uk-UA"/>
        </w:rPr>
        <w:t xml:space="preserve">вже </w:t>
      </w:r>
      <w:r w:rsidRPr="009543B5">
        <w:rPr>
          <w:sz w:val="28"/>
          <w:szCs w:val="28"/>
          <w:lang w:val="uk-UA"/>
        </w:rPr>
        <w:t xml:space="preserve">входить до </w:t>
      </w:r>
      <w:r w:rsidR="00317A09" w:rsidRPr="009543B5">
        <w:rPr>
          <w:sz w:val="28"/>
          <w:szCs w:val="28"/>
          <w:lang w:val="uk-UA"/>
        </w:rPr>
        <w:t xml:space="preserve">складу </w:t>
      </w:r>
      <w:r w:rsidR="00CB57F4" w:rsidRPr="009543B5">
        <w:rPr>
          <w:sz w:val="28"/>
          <w:szCs w:val="28"/>
          <w:lang w:val="uk-UA"/>
        </w:rPr>
        <w:t>Парку</w:t>
      </w:r>
      <w:r w:rsidR="00C5417F" w:rsidRPr="009543B5">
        <w:rPr>
          <w:sz w:val="28"/>
          <w:szCs w:val="28"/>
          <w:lang w:val="uk-UA"/>
        </w:rPr>
        <w:t xml:space="preserve"> і </w:t>
      </w:r>
      <w:r w:rsidRPr="009543B5">
        <w:rPr>
          <w:sz w:val="28"/>
          <w:szCs w:val="28"/>
          <w:lang w:val="uk-UA"/>
        </w:rPr>
        <w:t>я</w:t>
      </w:r>
      <w:r w:rsidR="00826E0A" w:rsidRPr="009543B5">
        <w:rPr>
          <w:sz w:val="28"/>
          <w:szCs w:val="28"/>
          <w:lang w:val="uk-UA"/>
        </w:rPr>
        <w:t>вляє собою лісо-болотний масив.</w:t>
      </w:r>
    </w:p>
    <w:p w:rsidR="00546509" w:rsidRPr="009543B5" w:rsidRDefault="00546509" w:rsidP="00546509">
      <w:pPr>
        <w:pStyle w:val="aff4"/>
        <w:shd w:val="clear" w:color="auto" w:fill="FFFFFF"/>
        <w:spacing w:before="0" w:beforeAutospacing="0" w:after="0" w:afterAutospacing="0"/>
        <w:ind w:firstLine="709"/>
        <w:jc w:val="both"/>
        <w:rPr>
          <w:sz w:val="28"/>
          <w:szCs w:val="28"/>
          <w:lang w:val="uk-UA"/>
        </w:rPr>
      </w:pPr>
    </w:p>
    <w:p w:rsidR="00826E0A" w:rsidRPr="009543B5" w:rsidRDefault="00826E0A" w:rsidP="00546509">
      <w:pPr>
        <w:pStyle w:val="aff4"/>
        <w:shd w:val="clear" w:color="auto" w:fill="FFFFFF"/>
        <w:spacing w:before="0" w:beforeAutospacing="0" w:after="0" w:afterAutospacing="0"/>
        <w:ind w:firstLine="709"/>
        <w:jc w:val="both"/>
        <w:rPr>
          <w:sz w:val="28"/>
          <w:szCs w:val="28"/>
          <w:lang w:val="uk-UA"/>
        </w:rPr>
      </w:pPr>
    </w:p>
    <w:p w:rsidR="00546509" w:rsidRPr="009543B5" w:rsidRDefault="00546509" w:rsidP="00546509">
      <w:pPr>
        <w:spacing w:after="120" w:line="240" w:lineRule="auto"/>
        <w:ind w:firstLine="567"/>
        <w:contextualSpacing/>
        <w:jc w:val="center"/>
        <w:rPr>
          <w:rFonts w:ascii="Times New Roman" w:hAnsi="Times New Roman"/>
          <w:b/>
          <w:sz w:val="32"/>
          <w:szCs w:val="32"/>
          <w:lang w:val="uk-UA"/>
        </w:rPr>
      </w:pPr>
      <w:r w:rsidRPr="009543B5">
        <w:rPr>
          <w:rFonts w:ascii="Times New Roman" w:hAnsi="Times New Roman"/>
          <w:b/>
          <w:sz w:val="32"/>
          <w:szCs w:val="32"/>
          <w:lang w:val="uk-UA"/>
        </w:rPr>
        <w:lastRenderedPageBreak/>
        <w:t>Джерела</w:t>
      </w:r>
    </w:p>
    <w:p w:rsidR="00546509" w:rsidRPr="009543B5" w:rsidRDefault="00546509" w:rsidP="00546509">
      <w:pPr>
        <w:spacing w:after="120" w:line="240" w:lineRule="auto"/>
        <w:ind w:firstLine="567"/>
        <w:contextualSpacing/>
        <w:jc w:val="center"/>
        <w:rPr>
          <w:rStyle w:val="2iem"/>
          <w:rFonts w:ascii="Times New Roman" w:hAnsi="Times New Roman"/>
          <w:b/>
          <w:sz w:val="16"/>
          <w:szCs w:val="16"/>
          <w:lang w:val="uk-UA"/>
        </w:rPr>
      </w:pPr>
    </w:p>
    <w:p w:rsidR="005300A1" w:rsidRPr="009543B5" w:rsidRDefault="00546509" w:rsidP="003D7889">
      <w:pPr>
        <w:spacing w:after="0" w:line="240" w:lineRule="auto"/>
        <w:ind w:firstLine="709"/>
        <w:jc w:val="both"/>
        <w:rPr>
          <w:rStyle w:val="2iem"/>
          <w:rFonts w:ascii="Times New Roman" w:hAnsi="Times New Roman"/>
          <w:sz w:val="28"/>
          <w:szCs w:val="28"/>
          <w:lang w:val="uk-UA"/>
        </w:rPr>
      </w:pPr>
      <w:r w:rsidRPr="009543B5">
        <w:rPr>
          <w:rFonts w:ascii="Times New Roman" w:hAnsi="Times New Roman"/>
          <w:sz w:val="28"/>
          <w:szCs w:val="28"/>
          <w:lang w:val="uk-UA"/>
        </w:rPr>
        <w:t xml:space="preserve">На території </w:t>
      </w:r>
      <w:r w:rsidR="00CB57F4" w:rsidRPr="009543B5">
        <w:rPr>
          <w:rFonts w:ascii="Times New Roman" w:hAnsi="Times New Roman"/>
          <w:bCs/>
          <w:sz w:val="28"/>
          <w:szCs w:val="28"/>
          <w:lang w:val="uk-UA" w:eastAsia="uk-UA"/>
        </w:rPr>
        <w:t>Парку</w:t>
      </w:r>
      <w:r w:rsidR="00904A96" w:rsidRPr="009543B5">
        <w:rPr>
          <w:rFonts w:ascii="Times New Roman" w:hAnsi="Times New Roman"/>
          <w:bCs/>
          <w:sz w:val="28"/>
          <w:szCs w:val="28"/>
          <w:lang w:val="uk-UA" w:eastAsia="uk-UA"/>
        </w:rPr>
        <w:t xml:space="preserve"> та в районі його розташування</w:t>
      </w:r>
      <w:r w:rsidRPr="009543B5">
        <w:rPr>
          <w:rFonts w:ascii="Times New Roman" w:hAnsi="Times New Roman"/>
          <w:sz w:val="28"/>
          <w:szCs w:val="28"/>
          <w:lang w:val="uk-UA"/>
        </w:rPr>
        <w:t xml:space="preserve"> є виходи на земну п</w:t>
      </w:r>
      <w:r w:rsidR="00904A96" w:rsidRPr="009543B5">
        <w:rPr>
          <w:rFonts w:ascii="Times New Roman" w:hAnsi="Times New Roman"/>
          <w:sz w:val="28"/>
          <w:szCs w:val="28"/>
          <w:lang w:val="uk-UA"/>
        </w:rPr>
        <w:t>оверхню підземних вод (джерел), характеристика яких наводиться</w:t>
      </w:r>
      <w:r w:rsidR="005300A1" w:rsidRPr="009543B5">
        <w:rPr>
          <w:rFonts w:ascii="Times New Roman" w:hAnsi="Times New Roman"/>
          <w:i/>
          <w:sz w:val="28"/>
          <w:szCs w:val="28"/>
          <w:lang w:val="uk-UA"/>
        </w:rPr>
        <w:t>.</w:t>
      </w:r>
    </w:p>
    <w:p w:rsidR="00546509" w:rsidRPr="009543B5" w:rsidRDefault="00546509" w:rsidP="003D7889">
      <w:pPr>
        <w:pStyle w:val="afa"/>
        <w:numPr>
          <w:ilvl w:val="1"/>
          <w:numId w:val="19"/>
        </w:numPr>
        <w:tabs>
          <w:tab w:val="clear" w:pos="1260"/>
          <w:tab w:val="num" w:pos="0"/>
          <w:tab w:val="left" w:pos="993"/>
        </w:tabs>
        <w:ind w:left="0" w:firstLine="709"/>
        <w:contextualSpacing w:val="0"/>
        <w:jc w:val="both"/>
        <w:rPr>
          <w:rStyle w:val="2iem"/>
          <w:sz w:val="28"/>
          <w:szCs w:val="28"/>
        </w:rPr>
      </w:pPr>
      <w:r w:rsidRPr="009543B5">
        <w:rPr>
          <w:rStyle w:val="2iem"/>
          <w:b/>
          <w:sz w:val="28"/>
          <w:szCs w:val="28"/>
        </w:rPr>
        <w:t>Цуманські джерела</w:t>
      </w:r>
      <w:r w:rsidRPr="009543B5">
        <w:rPr>
          <w:rStyle w:val="2iem"/>
          <w:sz w:val="28"/>
          <w:szCs w:val="28"/>
        </w:rPr>
        <w:t xml:space="preserve"> </w:t>
      </w:r>
      <w:r w:rsidR="00D240FB" w:rsidRPr="009543B5">
        <w:rPr>
          <w:rStyle w:val="2iem"/>
          <w:sz w:val="28"/>
          <w:szCs w:val="28"/>
        </w:rPr>
        <w:t>–</w:t>
      </w:r>
      <w:r w:rsidRPr="009543B5">
        <w:rPr>
          <w:rStyle w:val="2iem"/>
          <w:sz w:val="28"/>
          <w:szCs w:val="28"/>
        </w:rPr>
        <w:t xml:space="preserve"> гідрологічна пам’ятка природи</w:t>
      </w:r>
      <w:r w:rsidR="005173FC" w:rsidRPr="009543B5">
        <w:rPr>
          <w:rStyle w:val="2iem"/>
          <w:sz w:val="28"/>
          <w:szCs w:val="28"/>
        </w:rPr>
        <w:t xml:space="preserve"> (1972</w:t>
      </w:r>
      <w:r w:rsidR="00654CE3" w:rsidRPr="009543B5">
        <w:rPr>
          <w:rStyle w:val="2iem"/>
          <w:sz w:val="28"/>
          <w:szCs w:val="28"/>
        </w:rPr>
        <w:t>), площею 0,01 га, з</w:t>
      </w:r>
      <w:r w:rsidRPr="009543B5">
        <w:rPr>
          <w:rStyle w:val="2iem"/>
          <w:sz w:val="28"/>
          <w:szCs w:val="28"/>
        </w:rPr>
        <w:t xml:space="preserve">находяться </w:t>
      </w:r>
      <w:r w:rsidR="00C5417F" w:rsidRPr="009543B5">
        <w:rPr>
          <w:rStyle w:val="2iem"/>
          <w:sz w:val="28"/>
          <w:szCs w:val="28"/>
        </w:rPr>
        <w:t>біля</w:t>
      </w:r>
      <w:r w:rsidR="00184AC9" w:rsidRPr="009543B5">
        <w:rPr>
          <w:rStyle w:val="2iem"/>
          <w:sz w:val="28"/>
          <w:szCs w:val="28"/>
        </w:rPr>
        <w:t xml:space="preserve"> с.</w:t>
      </w:r>
      <w:r w:rsidRPr="009543B5">
        <w:rPr>
          <w:rStyle w:val="2iem"/>
          <w:sz w:val="28"/>
          <w:szCs w:val="28"/>
        </w:rPr>
        <w:t xml:space="preserve"> </w:t>
      </w:r>
      <w:r w:rsidR="00C5417F" w:rsidRPr="009543B5">
        <w:rPr>
          <w:rStyle w:val="2iem"/>
          <w:sz w:val="28"/>
          <w:szCs w:val="28"/>
        </w:rPr>
        <w:t>Ромашківка</w:t>
      </w:r>
      <w:r w:rsidR="0071059F" w:rsidRPr="009543B5">
        <w:rPr>
          <w:rStyle w:val="2iem"/>
          <w:sz w:val="28"/>
          <w:szCs w:val="28"/>
        </w:rPr>
        <w:t>. Живить р.</w:t>
      </w:r>
      <w:r w:rsidRPr="009543B5">
        <w:rPr>
          <w:rStyle w:val="2iem"/>
          <w:sz w:val="28"/>
          <w:szCs w:val="28"/>
        </w:rPr>
        <w:t xml:space="preserve"> Путилівку, вода має хороші смакові якості. </w:t>
      </w:r>
      <w:r w:rsidR="00302D54" w:rsidRPr="009543B5">
        <w:rPr>
          <w:rStyle w:val="2iem"/>
          <w:sz w:val="28"/>
          <w:szCs w:val="28"/>
        </w:rPr>
        <w:t>На даний момент</w:t>
      </w:r>
      <w:r w:rsidRPr="009543B5">
        <w:rPr>
          <w:rStyle w:val="2iem"/>
          <w:sz w:val="28"/>
          <w:szCs w:val="28"/>
        </w:rPr>
        <w:t xml:space="preserve"> джерело майже зникло. </w:t>
      </w:r>
      <w:r w:rsidR="009D1719" w:rsidRPr="009543B5">
        <w:rPr>
          <w:rStyle w:val="2iem"/>
          <w:sz w:val="28"/>
          <w:szCs w:val="28"/>
        </w:rPr>
        <w:t>Б</w:t>
      </w:r>
      <w:r w:rsidR="00654CE3" w:rsidRPr="009543B5">
        <w:rPr>
          <w:rStyle w:val="2iem"/>
          <w:sz w:val="28"/>
          <w:szCs w:val="28"/>
        </w:rPr>
        <w:t>і</w:t>
      </w:r>
      <w:r w:rsidR="009D1719" w:rsidRPr="009543B5">
        <w:rPr>
          <w:rStyle w:val="2iem"/>
          <w:sz w:val="28"/>
          <w:szCs w:val="28"/>
        </w:rPr>
        <w:t>л</w:t>
      </w:r>
      <w:r w:rsidR="00654CE3" w:rsidRPr="009543B5">
        <w:rPr>
          <w:rStyle w:val="2iem"/>
          <w:sz w:val="28"/>
          <w:szCs w:val="28"/>
        </w:rPr>
        <w:t>я автошляху Луцьк – Київ з</w:t>
      </w:r>
      <w:r w:rsidRPr="009543B5">
        <w:rPr>
          <w:rStyle w:val="2iem"/>
          <w:sz w:val="28"/>
          <w:szCs w:val="28"/>
        </w:rPr>
        <w:t>находиться ресторан «Садиба на джерелах», який бере воду для власних по</w:t>
      </w:r>
      <w:r w:rsidR="009C02C2" w:rsidRPr="009543B5">
        <w:rPr>
          <w:rStyle w:val="2iem"/>
          <w:sz w:val="28"/>
          <w:szCs w:val="28"/>
        </w:rPr>
        <w:t xml:space="preserve">треб з </w:t>
      </w:r>
      <w:r w:rsidR="00654CE3" w:rsidRPr="009543B5">
        <w:rPr>
          <w:rStyle w:val="2iem"/>
          <w:sz w:val="28"/>
          <w:szCs w:val="28"/>
        </w:rPr>
        <w:t xml:space="preserve">нього, через що воно </w:t>
      </w:r>
      <w:r w:rsidRPr="009543B5">
        <w:rPr>
          <w:rStyle w:val="2iem"/>
          <w:sz w:val="28"/>
          <w:szCs w:val="28"/>
        </w:rPr>
        <w:t>замулилось.</w:t>
      </w:r>
    </w:p>
    <w:p w:rsidR="00DA414B" w:rsidRPr="009543B5" w:rsidRDefault="00DA414B" w:rsidP="00317A09">
      <w:pPr>
        <w:pStyle w:val="afa"/>
        <w:numPr>
          <w:ilvl w:val="1"/>
          <w:numId w:val="19"/>
        </w:numPr>
        <w:tabs>
          <w:tab w:val="clear" w:pos="1260"/>
          <w:tab w:val="num" w:pos="0"/>
          <w:tab w:val="left" w:pos="993"/>
        </w:tabs>
        <w:ind w:left="0" w:firstLine="567"/>
        <w:jc w:val="both"/>
        <w:rPr>
          <w:rStyle w:val="2iem"/>
          <w:sz w:val="28"/>
          <w:szCs w:val="28"/>
        </w:rPr>
      </w:pPr>
      <w:r w:rsidRPr="009543B5">
        <w:rPr>
          <w:rStyle w:val="2iem"/>
          <w:b/>
          <w:sz w:val="28"/>
          <w:szCs w:val="28"/>
        </w:rPr>
        <w:t>Гор’янівські джерела</w:t>
      </w:r>
      <w:r w:rsidRPr="009543B5">
        <w:rPr>
          <w:rStyle w:val="2iem"/>
          <w:sz w:val="28"/>
          <w:szCs w:val="28"/>
        </w:rPr>
        <w:t xml:space="preserve"> – гідрологічна пам’ятка природи місцевого значення (1991 р.) в с.</w:t>
      </w:r>
      <w:r w:rsidR="009254CB" w:rsidRPr="009543B5">
        <w:rPr>
          <w:rStyle w:val="2iem"/>
          <w:sz w:val="28"/>
          <w:szCs w:val="28"/>
        </w:rPr>
        <w:t xml:space="preserve"> </w:t>
      </w:r>
      <w:r w:rsidRPr="009543B5">
        <w:rPr>
          <w:rStyle w:val="2iem"/>
          <w:sz w:val="28"/>
          <w:szCs w:val="28"/>
        </w:rPr>
        <w:t>Гор'янівка. Це каскад джерел. Площа – 0,5 га. Підтримує гідрологічний режим р</w:t>
      </w:r>
      <w:r w:rsidR="009254CB" w:rsidRPr="009543B5">
        <w:rPr>
          <w:rStyle w:val="2iem"/>
          <w:sz w:val="28"/>
          <w:szCs w:val="28"/>
        </w:rPr>
        <w:t>.</w:t>
      </w:r>
      <w:r w:rsidRPr="009543B5">
        <w:rPr>
          <w:rStyle w:val="2iem"/>
          <w:sz w:val="28"/>
          <w:szCs w:val="28"/>
        </w:rPr>
        <w:t xml:space="preserve"> Путилівка.</w:t>
      </w:r>
    </w:p>
    <w:p w:rsidR="00DA414B" w:rsidRPr="009543B5" w:rsidRDefault="00DA414B" w:rsidP="00317A09">
      <w:pPr>
        <w:pStyle w:val="afa"/>
        <w:numPr>
          <w:ilvl w:val="1"/>
          <w:numId w:val="19"/>
        </w:numPr>
        <w:tabs>
          <w:tab w:val="clear" w:pos="1260"/>
          <w:tab w:val="num" w:pos="0"/>
          <w:tab w:val="left" w:pos="993"/>
        </w:tabs>
        <w:ind w:left="0" w:firstLine="567"/>
        <w:jc w:val="both"/>
        <w:rPr>
          <w:rStyle w:val="2iem"/>
          <w:sz w:val="28"/>
          <w:szCs w:val="28"/>
        </w:rPr>
      </w:pPr>
      <w:r w:rsidRPr="009543B5">
        <w:rPr>
          <w:rStyle w:val="2iem"/>
          <w:b/>
          <w:sz w:val="28"/>
          <w:szCs w:val="28"/>
        </w:rPr>
        <w:t xml:space="preserve">Журавичівське джерело </w:t>
      </w:r>
      <w:r w:rsidRPr="009543B5">
        <w:rPr>
          <w:rStyle w:val="2iem"/>
          <w:sz w:val="28"/>
          <w:szCs w:val="28"/>
        </w:rPr>
        <w:t xml:space="preserve">– розташоване </w:t>
      </w:r>
      <w:r w:rsidRPr="009543B5">
        <w:rPr>
          <w:sz w:val="28"/>
          <w:szCs w:val="28"/>
        </w:rPr>
        <w:t>між селами Микове та Журавичі, джерело</w:t>
      </w:r>
      <w:r w:rsidRPr="009543B5">
        <w:rPr>
          <w:rStyle w:val="2iem"/>
          <w:sz w:val="28"/>
          <w:szCs w:val="28"/>
        </w:rPr>
        <w:t xml:space="preserve"> мінеральних вод має гідро-карбонатно-кальцієві родонові води з мінералізацією 2,5 г/л, </w:t>
      </w:r>
      <w:r w:rsidR="00317A09" w:rsidRPr="009543B5">
        <w:rPr>
          <w:rStyle w:val="2iem"/>
          <w:sz w:val="28"/>
          <w:szCs w:val="28"/>
        </w:rPr>
        <w:t>дебітом 240,0 м.куб/добу. Вода Ж</w:t>
      </w:r>
      <w:r w:rsidRPr="009543B5">
        <w:rPr>
          <w:rStyle w:val="2iem"/>
          <w:sz w:val="28"/>
          <w:szCs w:val="28"/>
        </w:rPr>
        <w:t xml:space="preserve">уравичівського </w:t>
      </w:r>
      <w:r w:rsidR="00317A09" w:rsidRPr="009543B5">
        <w:rPr>
          <w:rStyle w:val="2iem"/>
          <w:sz w:val="28"/>
          <w:szCs w:val="28"/>
        </w:rPr>
        <w:t>джерела</w:t>
      </w:r>
      <w:r w:rsidRPr="009543B5">
        <w:rPr>
          <w:rStyle w:val="2iem"/>
          <w:sz w:val="28"/>
          <w:szCs w:val="28"/>
        </w:rPr>
        <w:t xml:space="preserve"> хлоридно-натрієва, з підвищеною мінералізацією – 12-13</w:t>
      </w:r>
      <w:r w:rsidR="005173FC" w:rsidRPr="009543B5">
        <w:rPr>
          <w:rStyle w:val="2iem"/>
          <w:sz w:val="28"/>
          <w:szCs w:val="28"/>
        </w:rPr>
        <w:t xml:space="preserve"> </w:t>
      </w:r>
      <w:r w:rsidRPr="009543B5">
        <w:rPr>
          <w:rStyle w:val="2iem"/>
          <w:sz w:val="28"/>
          <w:szCs w:val="28"/>
        </w:rPr>
        <w:t>мг/л і вмістом брому, йоду та радону.</w:t>
      </w:r>
    </w:p>
    <w:p w:rsidR="00DA414B" w:rsidRPr="009543B5" w:rsidRDefault="00DA414B" w:rsidP="00317A09">
      <w:pPr>
        <w:pStyle w:val="afa"/>
        <w:numPr>
          <w:ilvl w:val="1"/>
          <w:numId w:val="19"/>
        </w:numPr>
        <w:tabs>
          <w:tab w:val="clear" w:pos="1260"/>
          <w:tab w:val="num" w:pos="0"/>
          <w:tab w:val="left" w:pos="993"/>
        </w:tabs>
        <w:ind w:left="0" w:firstLine="567"/>
        <w:jc w:val="both"/>
        <w:rPr>
          <w:rStyle w:val="2iem"/>
          <w:sz w:val="28"/>
          <w:szCs w:val="28"/>
        </w:rPr>
      </w:pPr>
      <w:r w:rsidRPr="009543B5">
        <w:rPr>
          <w:rStyle w:val="2iem"/>
          <w:b/>
          <w:sz w:val="28"/>
          <w:szCs w:val="28"/>
        </w:rPr>
        <w:t>Криничка Юрія Переможця.</w:t>
      </w:r>
      <w:r w:rsidRPr="009543B5">
        <w:rPr>
          <w:rStyle w:val="2iem"/>
          <w:sz w:val="28"/>
          <w:szCs w:val="28"/>
        </w:rPr>
        <w:t xml:space="preserve"> У лісі за 7 км від с. Сильне.</w:t>
      </w:r>
    </w:p>
    <w:p w:rsidR="00DA414B" w:rsidRPr="009543B5" w:rsidRDefault="00DA414B" w:rsidP="00DA414B">
      <w:pPr>
        <w:jc w:val="both"/>
        <w:rPr>
          <w:rStyle w:val="2iem"/>
          <w:rFonts w:ascii="Times New Roman" w:hAnsi="Times New Roman"/>
          <w:sz w:val="4"/>
          <w:szCs w:val="4"/>
          <w:lang w:val="uk-UA"/>
        </w:rPr>
      </w:pPr>
    </w:p>
    <w:p w:rsidR="00546509" w:rsidRPr="009543B5" w:rsidRDefault="00546509" w:rsidP="009C02C2">
      <w:pPr>
        <w:rPr>
          <w:rStyle w:val="2iem"/>
          <w:rFonts w:ascii="Times New Roman" w:hAnsi="Times New Roman"/>
          <w:sz w:val="28"/>
          <w:szCs w:val="28"/>
          <w:lang w:val="uk-UA"/>
        </w:rPr>
      </w:pPr>
      <w:r w:rsidRPr="009543B5">
        <w:rPr>
          <w:rFonts w:ascii="Times New Roman" w:hAnsi="Times New Roman"/>
          <w:noProof/>
          <w:sz w:val="28"/>
          <w:szCs w:val="28"/>
          <w:lang w:val="uk-UA" w:eastAsia="uk-UA"/>
        </w:rPr>
        <w:drawing>
          <wp:inline distT="0" distB="0" distL="0" distR="0" wp14:anchorId="2DFF4699" wp14:editId="35442BC2">
            <wp:extent cx="2914650" cy="1856518"/>
            <wp:effectExtent l="0" t="0" r="0" b="0"/>
            <wp:docPr id="58" name="Рисунок 13" descr="C:\Users\UA116\Desktop\1280px-Romashkivka_Kivertsivskyi_Volynska-Tsumanski_sources_natural_monument-view_with_Emys_orbicul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A116\Desktop\1280px-Romashkivka_Kivertsivskyi_Volynska-Tsumanski_sources_natural_monument-view_with_Emys_orbicularis.jpg"/>
                    <pic:cNvPicPr>
                      <a:picLocks noChangeAspect="1" noChangeArrowheads="1"/>
                    </pic:cNvPicPr>
                  </pic:nvPicPr>
                  <pic:blipFill>
                    <a:blip r:embed="rId28" cstate="print"/>
                    <a:srcRect/>
                    <a:stretch>
                      <a:fillRect/>
                    </a:stretch>
                  </pic:blipFill>
                  <pic:spPr bwMode="auto">
                    <a:xfrm>
                      <a:off x="0" y="0"/>
                      <a:ext cx="2920368" cy="1860160"/>
                    </a:xfrm>
                    <a:prstGeom prst="rect">
                      <a:avLst/>
                    </a:prstGeom>
                    <a:noFill/>
                    <a:ln w="9525">
                      <a:noFill/>
                      <a:miter lim="800000"/>
                      <a:headEnd/>
                      <a:tailEnd/>
                    </a:ln>
                  </pic:spPr>
                </pic:pic>
              </a:graphicData>
            </a:graphic>
          </wp:inline>
        </w:drawing>
      </w:r>
      <w:r w:rsidR="009C02C2" w:rsidRPr="009543B5">
        <w:rPr>
          <w:rFonts w:ascii="Times New Roman" w:hAnsi="Times New Roman"/>
          <w:sz w:val="28"/>
          <w:szCs w:val="28"/>
          <w:lang w:val="uk-UA" w:eastAsia="ru-RU"/>
        </w:rPr>
        <w:t xml:space="preserve">  </w:t>
      </w:r>
      <w:r w:rsidR="009C02C2" w:rsidRPr="009543B5">
        <w:rPr>
          <w:rFonts w:ascii="Times New Roman" w:hAnsi="Times New Roman"/>
          <w:noProof/>
          <w:sz w:val="28"/>
          <w:szCs w:val="28"/>
          <w:lang w:val="uk-UA" w:eastAsia="uk-UA"/>
        </w:rPr>
        <w:drawing>
          <wp:inline distT="0" distB="0" distL="0" distR="0" wp14:anchorId="134F7298" wp14:editId="69EBDEC6">
            <wp:extent cx="2924175" cy="1862964"/>
            <wp:effectExtent l="0" t="0" r="0" b="4445"/>
            <wp:docPr id="59" name="Рисунок 14" descr="C:\Users\UA116\Desktop\1280px-Horianivka_Kivertsivskyi_Volynska-Horianivski_sources_nature_monument-view_from_the_north-west_s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A116\Desktop\1280px-Horianivka_Kivertsivskyi_Volynska-Horianivski_sources_nature_monument-view_from_the_north-west_side-2.jpg"/>
                    <pic:cNvPicPr>
                      <a:picLocks noChangeAspect="1" noChangeArrowheads="1"/>
                    </pic:cNvPicPr>
                  </pic:nvPicPr>
                  <pic:blipFill>
                    <a:blip r:embed="rId29" cstate="print"/>
                    <a:srcRect/>
                    <a:stretch>
                      <a:fillRect/>
                    </a:stretch>
                  </pic:blipFill>
                  <pic:spPr bwMode="auto">
                    <a:xfrm>
                      <a:off x="0" y="0"/>
                      <a:ext cx="2940808" cy="1873561"/>
                    </a:xfrm>
                    <a:prstGeom prst="rect">
                      <a:avLst/>
                    </a:prstGeom>
                    <a:noFill/>
                    <a:ln w="9525">
                      <a:noFill/>
                      <a:miter lim="800000"/>
                      <a:headEnd/>
                      <a:tailEnd/>
                    </a:ln>
                  </pic:spPr>
                </pic:pic>
              </a:graphicData>
            </a:graphic>
          </wp:inline>
        </w:drawing>
      </w:r>
    </w:p>
    <w:p w:rsidR="00C5417F" w:rsidRPr="009543B5" w:rsidRDefault="00546509" w:rsidP="00DA414B">
      <w:pPr>
        <w:rPr>
          <w:rStyle w:val="2iem"/>
          <w:rFonts w:ascii="Times New Roman" w:hAnsi="Times New Roman"/>
          <w:sz w:val="28"/>
          <w:szCs w:val="28"/>
          <w:lang w:val="uk-UA"/>
        </w:rPr>
      </w:pPr>
      <w:r w:rsidRPr="009543B5">
        <w:rPr>
          <w:rFonts w:ascii="Times New Roman" w:hAnsi="Times New Roman"/>
          <w:b/>
          <w:sz w:val="28"/>
          <w:szCs w:val="28"/>
          <w:lang w:val="uk-UA"/>
        </w:rPr>
        <w:t>Фото</w:t>
      </w:r>
      <w:r w:rsidR="00577A97" w:rsidRPr="009543B5">
        <w:rPr>
          <w:rFonts w:ascii="Times New Roman" w:hAnsi="Times New Roman"/>
          <w:b/>
          <w:sz w:val="28"/>
          <w:szCs w:val="28"/>
          <w:lang w:val="uk-UA"/>
        </w:rPr>
        <w:t xml:space="preserve"> </w:t>
      </w:r>
      <w:r w:rsidRPr="009543B5">
        <w:rPr>
          <w:rFonts w:ascii="Times New Roman" w:hAnsi="Times New Roman"/>
          <w:b/>
          <w:sz w:val="28"/>
          <w:szCs w:val="28"/>
          <w:lang w:val="uk-UA"/>
        </w:rPr>
        <w:t>1</w:t>
      </w:r>
      <w:r w:rsidR="00654CE3" w:rsidRPr="009543B5">
        <w:rPr>
          <w:rFonts w:ascii="Times New Roman" w:hAnsi="Times New Roman"/>
          <w:b/>
          <w:sz w:val="28"/>
          <w:szCs w:val="28"/>
          <w:lang w:val="uk-UA"/>
        </w:rPr>
        <w:t>6</w:t>
      </w:r>
      <w:r w:rsidR="00243631" w:rsidRPr="009543B5">
        <w:rPr>
          <w:rFonts w:ascii="Times New Roman" w:hAnsi="Times New Roman"/>
          <w:b/>
          <w:sz w:val="28"/>
          <w:szCs w:val="28"/>
          <w:lang w:val="uk-UA"/>
        </w:rPr>
        <w:t xml:space="preserve">. </w:t>
      </w:r>
      <w:r w:rsidR="00D010E8" w:rsidRPr="009543B5">
        <w:rPr>
          <w:rStyle w:val="2iem"/>
          <w:rFonts w:ascii="Times New Roman" w:hAnsi="Times New Roman"/>
          <w:b/>
          <w:sz w:val="28"/>
          <w:szCs w:val="28"/>
          <w:lang w:val="uk-UA"/>
        </w:rPr>
        <w:t>Цуманські джерела</w:t>
      </w:r>
      <w:r w:rsidR="009C02C2" w:rsidRPr="009543B5">
        <w:rPr>
          <w:rFonts w:ascii="Times New Roman" w:hAnsi="Times New Roman"/>
          <w:b/>
          <w:sz w:val="28"/>
          <w:szCs w:val="28"/>
          <w:lang w:val="uk-UA"/>
        </w:rPr>
        <w:t xml:space="preserve">            </w:t>
      </w:r>
      <w:r w:rsidR="00317A09" w:rsidRPr="009543B5">
        <w:rPr>
          <w:rFonts w:ascii="Times New Roman" w:hAnsi="Times New Roman"/>
          <w:b/>
          <w:sz w:val="28"/>
          <w:szCs w:val="28"/>
          <w:lang w:val="uk-UA"/>
        </w:rPr>
        <w:t xml:space="preserve">    </w:t>
      </w:r>
      <w:r w:rsidR="00654CE3" w:rsidRPr="009543B5">
        <w:rPr>
          <w:rFonts w:ascii="Times New Roman" w:hAnsi="Times New Roman"/>
          <w:b/>
          <w:sz w:val="28"/>
          <w:szCs w:val="28"/>
          <w:lang w:val="uk-UA"/>
        </w:rPr>
        <w:t>Фото 17</w:t>
      </w:r>
      <w:r w:rsidR="009C02C2" w:rsidRPr="009543B5">
        <w:rPr>
          <w:rFonts w:ascii="Times New Roman" w:hAnsi="Times New Roman"/>
          <w:b/>
          <w:sz w:val="28"/>
          <w:szCs w:val="28"/>
          <w:lang w:val="uk-UA"/>
        </w:rPr>
        <w:t xml:space="preserve">.  </w:t>
      </w:r>
      <w:r w:rsidR="009C02C2" w:rsidRPr="009543B5">
        <w:rPr>
          <w:rStyle w:val="2iem"/>
          <w:rFonts w:ascii="Times New Roman" w:hAnsi="Times New Roman"/>
          <w:b/>
          <w:sz w:val="28"/>
          <w:szCs w:val="28"/>
          <w:lang w:val="uk-UA"/>
        </w:rPr>
        <w:t>Гор’янівські джерела</w:t>
      </w:r>
      <w:r w:rsidR="00317A09" w:rsidRPr="009543B5">
        <w:rPr>
          <w:rStyle w:val="2iem"/>
          <w:rFonts w:ascii="Times New Roman" w:hAnsi="Times New Roman"/>
          <w:b/>
          <w:sz w:val="28"/>
          <w:szCs w:val="28"/>
          <w:lang w:val="uk-UA"/>
        </w:rPr>
        <w:t xml:space="preserve"> влітку</w:t>
      </w:r>
    </w:p>
    <w:p w:rsidR="00546509" w:rsidRPr="009543B5" w:rsidRDefault="00546509" w:rsidP="009C02C2">
      <w:pPr>
        <w:rPr>
          <w:rStyle w:val="2iem"/>
          <w:rFonts w:ascii="Times New Roman" w:hAnsi="Times New Roman"/>
          <w:sz w:val="28"/>
          <w:szCs w:val="28"/>
          <w:lang w:val="uk-UA"/>
        </w:rPr>
      </w:pPr>
      <w:r w:rsidRPr="009543B5">
        <w:rPr>
          <w:rFonts w:ascii="Times New Roman" w:hAnsi="Times New Roman"/>
          <w:noProof/>
          <w:sz w:val="28"/>
          <w:szCs w:val="28"/>
          <w:lang w:val="uk-UA" w:eastAsia="uk-UA"/>
        </w:rPr>
        <w:drawing>
          <wp:inline distT="0" distB="0" distL="0" distR="0" wp14:anchorId="18CE3C8E" wp14:editId="3AF5D945">
            <wp:extent cx="2914650" cy="2166557"/>
            <wp:effectExtent l="0" t="0" r="0" b="5715"/>
            <wp:docPr id="60" name="Рисунок 2" descr="C:\Users\UA116\Desktop\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A116\Desktop\завантаження.jpg"/>
                    <pic:cNvPicPr>
                      <a:picLocks noChangeAspect="1" noChangeArrowheads="1"/>
                    </pic:cNvPicPr>
                  </pic:nvPicPr>
                  <pic:blipFill>
                    <a:blip r:embed="rId30" cstate="print"/>
                    <a:srcRect/>
                    <a:stretch>
                      <a:fillRect/>
                    </a:stretch>
                  </pic:blipFill>
                  <pic:spPr bwMode="auto">
                    <a:xfrm>
                      <a:off x="0" y="0"/>
                      <a:ext cx="2921834" cy="2171897"/>
                    </a:xfrm>
                    <a:prstGeom prst="rect">
                      <a:avLst/>
                    </a:prstGeom>
                    <a:noFill/>
                    <a:ln w="9525">
                      <a:noFill/>
                      <a:miter lim="800000"/>
                      <a:headEnd/>
                      <a:tailEnd/>
                    </a:ln>
                  </pic:spPr>
                </pic:pic>
              </a:graphicData>
            </a:graphic>
          </wp:inline>
        </w:drawing>
      </w:r>
      <w:r w:rsidR="009C02C2" w:rsidRPr="009543B5">
        <w:rPr>
          <w:rStyle w:val="2iem"/>
          <w:rFonts w:ascii="Times New Roman" w:hAnsi="Times New Roman"/>
          <w:sz w:val="28"/>
          <w:szCs w:val="28"/>
          <w:lang w:val="uk-UA"/>
        </w:rPr>
        <w:t xml:space="preserve">  </w:t>
      </w:r>
      <w:r w:rsidR="00DA414B" w:rsidRPr="009543B5">
        <w:rPr>
          <w:rFonts w:ascii="Times New Roman" w:hAnsi="Times New Roman"/>
          <w:noProof/>
          <w:sz w:val="28"/>
          <w:szCs w:val="28"/>
          <w:lang w:val="uk-UA" w:eastAsia="uk-UA"/>
        </w:rPr>
        <w:drawing>
          <wp:inline distT="0" distB="0" distL="0" distR="0" wp14:anchorId="049D0310" wp14:editId="168B2BDF">
            <wp:extent cx="1771650" cy="2174741"/>
            <wp:effectExtent l="0" t="0" r="0" b="0"/>
            <wp:docPr id="61" name="Рисунок 18" descr="C:\Users\UA116\Desktop\4eb2kiegiruof5ycl6p2wr4uu3dwym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A116\Desktop\4eb2kiegiruof5ycl6p2wr4uu3dwymeq.jpg"/>
                    <pic:cNvPicPr>
                      <a:picLocks noChangeAspect="1" noChangeArrowheads="1"/>
                    </pic:cNvPicPr>
                  </pic:nvPicPr>
                  <pic:blipFill>
                    <a:blip r:embed="rId31" cstate="print"/>
                    <a:srcRect/>
                    <a:stretch>
                      <a:fillRect/>
                    </a:stretch>
                  </pic:blipFill>
                  <pic:spPr bwMode="auto">
                    <a:xfrm>
                      <a:off x="0" y="0"/>
                      <a:ext cx="1810976" cy="2223015"/>
                    </a:xfrm>
                    <a:prstGeom prst="rect">
                      <a:avLst/>
                    </a:prstGeom>
                    <a:noFill/>
                    <a:ln w="9525">
                      <a:noFill/>
                      <a:miter lim="800000"/>
                      <a:headEnd/>
                      <a:tailEnd/>
                    </a:ln>
                  </pic:spPr>
                </pic:pic>
              </a:graphicData>
            </a:graphic>
          </wp:inline>
        </w:drawing>
      </w:r>
    </w:p>
    <w:p w:rsidR="00546509" w:rsidRPr="009543B5" w:rsidRDefault="00904A96" w:rsidP="009C02C2">
      <w:pPr>
        <w:rPr>
          <w:rStyle w:val="2iem"/>
          <w:rFonts w:ascii="Times New Roman" w:hAnsi="Times New Roman"/>
          <w:b/>
          <w:sz w:val="28"/>
          <w:szCs w:val="28"/>
          <w:lang w:val="uk-UA"/>
        </w:rPr>
      </w:pPr>
      <w:r w:rsidRPr="009543B5">
        <w:rPr>
          <w:rFonts w:ascii="Times New Roman" w:hAnsi="Times New Roman"/>
          <w:b/>
          <w:sz w:val="28"/>
          <w:szCs w:val="28"/>
          <w:lang w:val="uk-UA"/>
        </w:rPr>
        <w:t>Фото 18</w:t>
      </w:r>
      <w:r w:rsidR="00546509" w:rsidRPr="009543B5">
        <w:rPr>
          <w:rFonts w:ascii="Times New Roman" w:hAnsi="Times New Roman"/>
          <w:b/>
          <w:sz w:val="28"/>
          <w:szCs w:val="28"/>
          <w:lang w:val="uk-UA"/>
        </w:rPr>
        <w:t xml:space="preserve">.  </w:t>
      </w:r>
      <w:r w:rsidR="00D010E8" w:rsidRPr="009543B5">
        <w:rPr>
          <w:rStyle w:val="2iem"/>
          <w:rFonts w:ascii="Times New Roman" w:hAnsi="Times New Roman"/>
          <w:b/>
          <w:sz w:val="28"/>
          <w:szCs w:val="28"/>
          <w:lang w:val="uk-UA"/>
        </w:rPr>
        <w:t>Гор’янівські джерела</w:t>
      </w:r>
      <w:r w:rsidR="00317A09" w:rsidRPr="009543B5">
        <w:rPr>
          <w:rStyle w:val="2iem"/>
          <w:rFonts w:ascii="Times New Roman" w:hAnsi="Times New Roman"/>
          <w:b/>
          <w:sz w:val="28"/>
          <w:szCs w:val="28"/>
          <w:lang w:val="uk-UA"/>
        </w:rPr>
        <w:t xml:space="preserve"> взимку</w:t>
      </w:r>
      <w:r w:rsidR="009C02C2" w:rsidRPr="009543B5">
        <w:rPr>
          <w:rStyle w:val="2iem"/>
          <w:rFonts w:ascii="Times New Roman" w:hAnsi="Times New Roman"/>
          <w:b/>
          <w:sz w:val="28"/>
          <w:szCs w:val="28"/>
          <w:lang w:val="uk-UA"/>
        </w:rPr>
        <w:t xml:space="preserve">  </w:t>
      </w:r>
      <w:r w:rsidR="00DA414B" w:rsidRPr="009543B5">
        <w:rPr>
          <w:rFonts w:ascii="Times New Roman" w:hAnsi="Times New Roman"/>
          <w:b/>
          <w:sz w:val="28"/>
          <w:szCs w:val="28"/>
          <w:lang w:val="uk-UA"/>
        </w:rPr>
        <w:t xml:space="preserve">Фото </w:t>
      </w:r>
      <w:r w:rsidR="009C02C2" w:rsidRPr="009543B5">
        <w:rPr>
          <w:rFonts w:ascii="Times New Roman" w:hAnsi="Times New Roman"/>
          <w:b/>
          <w:sz w:val="28"/>
          <w:szCs w:val="28"/>
          <w:lang w:val="uk-UA"/>
        </w:rPr>
        <w:t>1</w:t>
      </w:r>
      <w:r w:rsidR="00DA414B" w:rsidRPr="009543B5">
        <w:rPr>
          <w:rFonts w:ascii="Times New Roman" w:hAnsi="Times New Roman"/>
          <w:b/>
          <w:sz w:val="28"/>
          <w:szCs w:val="28"/>
          <w:lang w:val="uk-UA"/>
        </w:rPr>
        <w:t>9</w:t>
      </w:r>
      <w:r w:rsidR="009C02C2" w:rsidRPr="009543B5">
        <w:rPr>
          <w:rFonts w:ascii="Times New Roman" w:hAnsi="Times New Roman"/>
          <w:b/>
          <w:sz w:val="28"/>
          <w:szCs w:val="28"/>
          <w:lang w:val="uk-UA"/>
        </w:rPr>
        <w:t xml:space="preserve">.  </w:t>
      </w:r>
      <w:r w:rsidR="009C02C2" w:rsidRPr="009543B5">
        <w:rPr>
          <w:rStyle w:val="2iem"/>
          <w:rFonts w:ascii="Times New Roman" w:hAnsi="Times New Roman"/>
          <w:b/>
          <w:sz w:val="28"/>
          <w:szCs w:val="28"/>
          <w:lang w:val="uk-UA"/>
        </w:rPr>
        <w:t>Журавичівське джерело</w:t>
      </w:r>
    </w:p>
    <w:p w:rsidR="00904A96" w:rsidRPr="009543B5" w:rsidRDefault="00DA414B" w:rsidP="00317A09">
      <w:pPr>
        <w:pStyle w:val="afa"/>
        <w:numPr>
          <w:ilvl w:val="1"/>
          <w:numId w:val="19"/>
        </w:numPr>
        <w:tabs>
          <w:tab w:val="clear" w:pos="1260"/>
          <w:tab w:val="left" w:pos="993"/>
        </w:tabs>
        <w:ind w:left="0" w:firstLine="709"/>
        <w:jc w:val="both"/>
        <w:rPr>
          <w:rStyle w:val="2iem"/>
          <w:sz w:val="28"/>
          <w:szCs w:val="28"/>
        </w:rPr>
      </w:pPr>
      <w:r w:rsidRPr="009543B5">
        <w:rPr>
          <w:rStyle w:val="2iem"/>
          <w:b/>
          <w:sz w:val="28"/>
          <w:szCs w:val="28"/>
        </w:rPr>
        <w:lastRenderedPageBreak/>
        <w:t>Джерело «Святе цілюще»</w:t>
      </w:r>
      <w:r w:rsidRPr="009543B5">
        <w:rPr>
          <w:rStyle w:val="2iem"/>
          <w:sz w:val="28"/>
          <w:szCs w:val="28"/>
        </w:rPr>
        <w:t>. Знаходиться біля с. Тростянець. Колодязь з каплицею спорудили на місці зниклого джерела.</w:t>
      </w:r>
    </w:p>
    <w:p w:rsidR="00DA414B" w:rsidRPr="009543B5" w:rsidRDefault="00DA414B" w:rsidP="00DA414B">
      <w:pPr>
        <w:spacing w:line="240" w:lineRule="auto"/>
        <w:jc w:val="both"/>
        <w:rPr>
          <w:rStyle w:val="2iem"/>
          <w:rFonts w:ascii="Times New Roman" w:hAnsi="Times New Roman"/>
          <w:sz w:val="28"/>
          <w:szCs w:val="28"/>
          <w:lang w:val="uk-UA"/>
        </w:rPr>
      </w:pPr>
    </w:p>
    <w:p w:rsidR="00546509" w:rsidRPr="009543B5" w:rsidRDefault="00165407" w:rsidP="00165407">
      <w:pPr>
        <w:rPr>
          <w:rStyle w:val="2iem"/>
          <w:rFonts w:ascii="Times New Roman" w:hAnsi="Times New Roman"/>
          <w:sz w:val="28"/>
          <w:szCs w:val="28"/>
          <w:lang w:val="uk-UA"/>
        </w:rPr>
      </w:pPr>
      <w:r w:rsidRPr="009543B5">
        <w:rPr>
          <w:rFonts w:ascii="Times New Roman" w:hAnsi="Times New Roman"/>
          <w:noProof/>
          <w:sz w:val="28"/>
          <w:szCs w:val="28"/>
          <w:lang w:val="uk-UA" w:eastAsia="uk-UA"/>
        </w:rPr>
        <w:drawing>
          <wp:inline distT="0" distB="0" distL="0" distR="0" wp14:anchorId="741EC02F" wp14:editId="5ABFB16D">
            <wp:extent cx="3900671" cy="2139926"/>
            <wp:effectExtent l="0" t="0" r="5080" b="0"/>
            <wp:docPr id="63" name="Рисунок 3" descr="C:\Users\UA116\Desktop\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A116\Desktop\завантаження (1).jpg"/>
                    <pic:cNvPicPr>
                      <a:picLocks noChangeAspect="1" noChangeArrowheads="1"/>
                    </pic:cNvPicPr>
                  </pic:nvPicPr>
                  <pic:blipFill>
                    <a:blip r:embed="rId32" cstate="print"/>
                    <a:srcRect/>
                    <a:stretch>
                      <a:fillRect/>
                    </a:stretch>
                  </pic:blipFill>
                  <pic:spPr bwMode="auto">
                    <a:xfrm>
                      <a:off x="0" y="0"/>
                      <a:ext cx="3937818" cy="2160305"/>
                    </a:xfrm>
                    <a:prstGeom prst="rect">
                      <a:avLst/>
                    </a:prstGeom>
                    <a:noFill/>
                    <a:ln w="9525">
                      <a:noFill/>
                      <a:miter lim="800000"/>
                      <a:headEnd/>
                      <a:tailEnd/>
                    </a:ln>
                  </pic:spPr>
                </pic:pic>
              </a:graphicData>
            </a:graphic>
          </wp:inline>
        </w:drawing>
      </w:r>
      <w:r w:rsidR="00DA414B" w:rsidRPr="009543B5">
        <w:rPr>
          <w:rStyle w:val="2iem"/>
          <w:rFonts w:ascii="Times New Roman" w:hAnsi="Times New Roman"/>
          <w:sz w:val="28"/>
          <w:lang w:val="uk-UA" w:eastAsia="ru-RU"/>
        </w:rPr>
        <w:t xml:space="preserve">  </w:t>
      </w:r>
      <w:r w:rsidR="00DA414B" w:rsidRPr="009543B5">
        <w:rPr>
          <w:rStyle w:val="2iem"/>
          <w:rFonts w:ascii="Times New Roman" w:hAnsi="Times New Roman"/>
          <w:noProof/>
          <w:sz w:val="28"/>
          <w:lang w:val="uk-UA" w:eastAsia="uk-UA"/>
        </w:rPr>
        <w:drawing>
          <wp:inline distT="0" distB="0" distL="0" distR="0" wp14:anchorId="0706813C" wp14:editId="1F989E16">
            <wp:extent cx="1673348" cy="2133600"/>
            <wp:effectExtent l="0" t="0" r="3175" b="0"/>
            <wp:docPr id="65" name="Рисунок 1" descr="C:\Users\UA116\Desktop\Джерело Святий ду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A116\Desktop\Джерело Святий дух.jpg"/>
                    <pic:cNvPicPr>
                      <a:picLocks noChangeAspect="1" noChangeArrowheads="1"/>
                    </pic:cNvPicPr>
                  </pic:nvPicPr>
                  <pic:blipFill>
                    <a:blip r:embed="rId33" cstate="print"/>
                    <a:srcRect/>
                    <a:stretch>
                      <a:fillRect/>
                    </a:stretch>
                  </pic:blipFill>
                  <pic:spPr bwMode="auto">
                    <a:xfrm>
                      <a:off x="0" y="0"/>
                      <a:ext cx="1701954" cy="2170074"/>
                    </a:xfrm>
                    <a:prstGeom prst="rect">
                      <a:avLst/>
                    </a:prstGeom>
                    <a:noFill/>
                    <a:ln w="9525">
                      <a:noFill/>
                      <a:miter lim="800000"/>
                      <a:headEnd/>
                      <a:tailEnd/>
                    </a:ln>
                  </pic:spPr>
                </pic:pic>
              </a:graphicData>
            </a:graphic>
          </wp:inline>
        </w:drawing>
      </w:r>
    </w:p>
    <w:p w:rsidR="00D12FCC" w:rsidRPr="009543B5" w:rsidRDefault="00D12FCC" w:rsidP="00317A09">
      <w:pPr>
        <w:spacing w:after="0" w:line="240" w:lineRule="auto"/>
        <w:rPr>
          <w:rStyle w:val="2iem"/>
          <w:rFonts w:ascii="Times New Roman" w:hAnsi="Times New Roman"/>
          <w:b/>
          <w:sz w:val="28"/>
          <w:szCs w:val="28"/>
          <w:lang w:val="uk-UA"/>
        </w:rPr>
      </w:pPr>
      <w:r w:rsidRPr="009543B5">
        <w:rPr>
          <w:rFonts w:ascii="Times New Roman" w:hAnsi="Times New Roman"/>
          <w:b/>
          <w:sz w:val="28"/>
          <w:szCs w:val="28"/>
          <w:lang w:val="uk-UA"/>
        </w:rPr>
        <w:t>Фото 20</w:t>
      </w:r>
      <w:r w:rsidR="00546509" w:rsidRPr="009543B5">
        <w:rPr>
          <w:rFonts w:ascii="Times New Roman" w:hAnsi="Times New Roman"/>
          <w:b/>
          <w:sz w:val="28"/>
          <w:szCs w:val="28"/>
          <w:lang w:val="uk-UA"/>
        </w:rPr>
        <w:t xml:space="preserve">.  </w:t>
      </w:r>
      <w:r w:rsidR="00546509" w:rsidRPr="009543B5">
        <w:rPr>
          <w:rStyle w:val="2iem"/>
          <w:rFonts w:ascii="Times New Roman" w:hAnsi="Times New Roman"/>
          <w:b/>
          <w:sz w:val="28"/>
          <w:szCs w:val="28"/>
          <w:lang w:val="uk-UA"/>
        </w:rPr>
        <w:t>Криничка Юрія Переможця</w:t>
      </w:r>
      <w:r w:rsidR="00DA414B" w:rsidRPr="009543B5">
        <w:rPr>
          <w:rStyle w:val="2iem"/>
          <w:rFonts w:ascii="Times New Roman" w:hAnsi="Times New Roman"/>
          <w:b/>
          <w:sz w:val="28"/>
          <w:szCs w:val="28"/>
          <w:lang w:val="uk-UA"/>
        </w:rPr>
        <w:t xml:space="preserve"> </w:t>
      </w:r>
      <w:r w:rsidRPr="009543B5">
        <w:rPr>
          <w:rStyle w:val="2iem"/>
          <w:rFonts w:ascii="Times New Roman" w:hAnsi="Times New Roman"/>
          <w:b/>
          <w:sz w:val="28"/>
          <w:szCs w:val="28"/>
          <w:lang w:val="uk-UA"/>
        </w:rPr>
        <w:t xml:space="preserve">                  </w:t>
      </w:r>
      <w:r w:rsidR="00DA414B" w:rsidRPr="009543B5">
        <w:rPr>
          <w:rFonts w:ascii="Times New Roman" w:hAnsi="Times New Roman"/>
          <w:b/>
          <w:sz w:val="28"/>
          <w:szCs w:val="28"/>
          <w:lang w:val="uk-UA"/>
        </w:rPr>
        <w:t>Фото 2</w:t>
      </w:r>
      <w:r w:rsidRPr="009543B5">
        <w:rPr>
          <w:rFonts w:ascii="Times New Roman" w:hAnsi="Times New Roman"/>
          <w:b/>
          <w:sz w:val="28"/>
          <w:szCs w:val="28"/>
          <w:lang w:val="uk-UA"/>
        </w:rPr>
        <w:t xml:space="preserve">1. </w:t>
      </w:r>
      <w:r w:rsidR="00DA414B" w:rsidRPr="009543B5">
        <w:rPr>
          <w:rFonts w:ascii="Times New Roman" w:hAnsi="Times New Roman"/>
          <w:b/>
          <w:sz w:val="28"/>
          <w:szCs w:val="28"/>
          <w:lang w:val="uk-UA"/>
        </w:rPr>
        <w:t>Ц</w:t>
      </w:r>
      <w:r w:rsidR="00DA414B" w:rsidRPr="009543B5">
        <w:rPr>
          <w:rStyle w:val="2iem"/>
          <w:rFonts w:ascii="Times New Roman" w:hAnsi="Times New Roman"/>
          <w:b/>
          <w:sz w:val="28"/>
          <w:szCs w:val="28"/>
          <w:lang w:val="uk-UA"/>
        </w:rPr>
        <w:t xml:space="preserve">ілюще </w:t>
      </w:r>
    </w:p>
    <w:p w:rsidR="00D12FCC" w:rsidRPr="009543B5" w:rsidRDefault="00D12FCC" w:rsidP="00317A09">
      <w:pPr>
        <w:spacing w:after="0" w:line="240" w:lineRule="auto"/>
        <w:rPr>
          <w:rStyle w:val="2iem"/>
          <w:rFonts w:ascii="Times New Roman" w:hAnsi="Times New Roman"/>
          <w:b/>
          <w:sz w:val="28"/>
          <w:szCs w:val="28"/>
          <w:lang w:val="uk-UA"/>
        </w:rPr>
      </w:pPr>
      <w:r w:rsidRPr="009543B5">
        <w:rPr>
          <w:rStyle w:val="2iem"/>
          <w:rFonts w:ascii="Times New Roman" w:hAnsi="Times New Roman"/>
          <w:b/>
          <w:sz w:val="28"/>
          <w:szCs w:val="28"/>
          <w:lang w:val="uk-UA"/>
        </w:rPr>
        <w:t xml:space="preserve">                                                                                        </w:t>
      </w:r>
      <w:r w:rsidR="00DA414B" w:rsidRPr="009543B5">
        <w:rPr>
          <w:rStyle w:val="2iem"/>
          <w:rFonts w:ascii="Times New Roman" w:hAnsi="Times New Roman"/>
          <w:b/>
          <w:sz w:val="28"/>
          <w:szCs w:val="28"/>
          <w:lang w:val="uk-UA"/>
        </w:rPr>
        <w:t xml:space="preserve">джерело </w:t>
      </w:r>
      <w:r w:rsidRPr="009543B5">
        <w:rPr>
          <w:rStyle w:val="2iem"/>
          <w:rFonts w:ascii="Times New Roman" w:hAnsi="Times New Roman"/>
          <w:b/>
          <w:sz w:val="28"/>
          <w:szCs w:val="28"/>
          <w:lang w:val="uk-UA"/>
        </w:rPr>
        <w:t>«Святий Дух»</w:t>
      </w:r>
    </w:p>
    <w:p w:rsidR="00317A09" w:rsidRPr="009543B5" w:rsidRDefault="00317A09" w:rsidP="00317A09">
      <w:pPr>
        <w:spacing w:after="0" w:line="240" w:lineRule="auto"/>
        <w:rPr>
          <w:rStyle w:val="2iem"/>
          <w:rFonts w:ascii="Times New Roman" w:hAnsi="Times New Roman"/>
          <w:b/>
          <w:sz w:val="28"/>
          <w:szCs w:val="28"/>
          <w:lang w:val="uk-UA"/>
        </w:rPr>
      </w:pPr>
    </w:p>
    <w:p w:rsidR="00165407" w:rsidRPr="009543B5" w:rsidRDefault="00336427" w:rsidP="00317A09">
      <w:pPr>
        <w:pStyle w:val="afa"/>
        <w:numPr>
          <w:ilvl w:val="1"/>
          <w:numId w:val="19"/>
        </w:numPr>
        <w:tabs>
          <w:tab w:val="clear" w:pos="1260"/>
          <w:tab w:val="num" w:pos="709"/>
          <w:tab w:val="left" w:pos="993"/>
        </w:tabs>
        <w:ind w:left="0" w:firstLine="709"/>
        <w:jc w:val="both"/>
        <w:rPr>
          <w:rStyle w:val="2iem"/>
          <w:sz w:val="28"/>
          <w:szCs w:val="28"/>
        </w:rPr>
      </w:pPr>
      <w:r w:rsidRPr="009543B5">
        <w:rPr>
          <w:rStyle w:val="2iem"/>
          <w:b/>
          <w:sz w:val="28"/>
          <w:szCs w:val="28"/>
        </w:rPr>
        <w:t>Прісне цілюще джерело «Святий Дух»</w:t>
      </w:r>
      <w:r w:rsidR="00D12FCC" w:rsidRPr="009543B5">
        <w:rPr>
          <w:rStyle w:val="2iem"/>
          <w:sz w:val="28"/>
          <w:szCs w:val="28"/>
        </w:rPr>
        <w:t xml:space="preserve"> знаходиться в с</w:t>
      </w:r>
      <w:r w:rsidR="009254CB" w:rsidRPr="009543B5">
        <w:rPr>
          <w:rStyle w:val="2iem"/>
          <w:sz w:val="28"/>
          <w:szCs w:val="28"/>
        </w:rPr>
        <w:t>.</w:t>
      </w:r>
      <w:r w:rsidR="00D12FCC" w:rsidRPr="009543B5">
        <w:rPr>
          <w:rStyle w:val="2iem"/>
          <w:sz w:val="28"/>
          <w:szCs w:val="28"/>
        </w:rPr>
        <w:t xml:space="preserve"> Липляни біля</w:t>
      </w:r>
      <w:r w:rsidRPr="009543B5">
        <w:rPr>
          <w:rStyle w:val="2iem"/>
          <w:sz w:val="28"/>
          <w:szCs w:val="28"/>
        </w:rPr>
        <w:t xml:space="preserve"> підніжжі старого кургану</w:t>
      </w:r>
      <w:r w:rsidR="00D12FCC" w:rsidRPr="009543B5">
        <w:rPr>
          <w:rStyle w:val="2iem"/>
          <w:sz w:val="28"/>
          <w:szCs w:val="28"/>
        </w:rPr>
        <w:t>.</w:t>
      </w:r>
    </w:p>
    <w:p w:rsidR="00654CE3" w:rsidRPr="009543B5" w:rsidRDefault="00D12FCC" w:rsidP="00317A09">
      <w:pPr>
        <w:pStyle w:val="afa"/>
        <w:numPr>
          <w:ilvl w:val="1"/>
          <w:numId w:val="19"/>
        </w:numPr>
        <w:tabs>
          <w:tab w:val="clear" w:pos="1260"/>
          <w:tab w:val="num" w:pos="709"/>
          <w:tab w:val="left" w:pos="993"/>
        </w:tabs>
        <w:ind w:left="0" w:firstLine="709"/>
        <w:jc w:val="both"/>
        <w:rPr>
          <w:sz w:val="28"/>
          <w:szCs w:val="28"/>
        </w:rPr>
      </w:pPr>
      <w:r w:rsidRPr="009543B5">
        <w:rPr>
          <w:rStyle w:val="2iem"/>
          <w:sz w:val="28"/>
          <w:szCs w:val="28"/>
        </w:rPr>
        <w:t xml:space="preserve"> </w:t>
      </w:r>
      <w:r w:rsidR="00654CE3" w:rsidRPr="009543B5">
        <w:rPr>
          <w:b/>
          <w:sz w:val="28"/>
          <w:szCs w:val="28"/>
        </w:rPr>
        <w:t>Джерело</w:t>
      </w:r>
      <w:r w:rsidR="00654CE3" w:rsidRPr="009543B5">
        <w:rPr>
          <w:sz w:val="28"/>
          <w:szCs w:val="28"/>
        </w:rPr>
        <w:t xml:space="preserve"> знаходиться між заповідним урочищем «Божетарня і Кул</w:t>
      </w:r>
      <w:r w:rsidR="009254CB" w:rsidRPr="009543B5">
        <w:rPr>
          <w:sz w:val="28"/>
          <w:szCs w:val="28"/>
        </w:rPr>
        <w:t>ьтура», між ур. Культура та смт</w:t>
      </w:r>
      <w:r w:rsidR="00654CE3" w:rsidRPr="009543B5">
        <w:rPr>
          <w:sz w:val="28"/>
          <w:szCs w:val="28"/>
        </w:rPr>
        <w:t xml:space="preserve"> Олика.</w:t>
      </w:r>
    </w:p>
    <w:p w:rsidR="00DA414B" w:rsidRPr="009543B5" w:rsidRDefault="00DA414B" w:rsidP="00165407">
      <w:pPr>
        <w:spacing w:after="0" w:line="240" w:lineRule="auto"/>
        <w:jc w:val="both"/>
        <w:rPr>
          <w:rFonts w:ascii="Times New Roman" w:hAnsi="Times New Roman"/>
          <w:sz w:val="26"/>
          <w:szCs w:val="26"/>
          <w:lang w:val="uk-UA"/>
        </w:rPr>
      </w:pPr>
    </w:p>
    <w:p w:rsidR="00546509" w:rsidRPr="009543B5" w:rsidRDefault="00546509" w:rsidP="00165407">
      <w:pPr>
        <w:spacing w:after="0" w:line="240" w:lineRule="auto"/>
        <w:jc w:val="both"/>
        <w:rPr>
          <w:rFonts w:ascii="Times New Roman" w:hAnsi="Times New Roman"/>
          <w:b/>
          <w:sz w:val="32"/>
          <w:szCs w:val="32"/>
          <w:lang w:val="uk-UA"/>
        </w:rPr>
      </w:pPr>
      <w:r w:rsidRPr="009543B5">
        <w:rPr>
          <w:noProof/>
          <w:lang w:val="uk-UA" w:eastAsia="uk-UA"/>
        </w:rPr>
        <w:drawing>
          <wp:inline distT="0" distB="0" distL="0" distR="0" wp14:anchorId="3CF569D0" wp14:editId="2DE936C4">
            <wp:extent cx="2863850" cy="2147888"/>
            <wp:effectExtent l="0" t="0" r="0" b="5080"/>
            <wp:docPr id="67" name="Рисунок 10" descr="C:\Users\UA116\Desktop\18422397_2282882531936173_33624730194204913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A116\Desktop\18422397_2282882531936173_3362473019420491324_o.jpg"/>
                    <pic:cNvPicPr>
                      <a:picLocks noChangeAspect="1" noChangeArrowheads="1"/>
                    </pic:cNvPicPr>
                  </pic:nvPicPr>
                  <pic:blipFill>
                    <a:blip r:embed="rId34" cstate="print"/>
                    <a:srcRect/>
                    <a:stretch>
                      <a:fillRect/>
                    </a:stretch>
                  </pic:blipFill>
                  <pic:spPr bwMode="auto">
                    <a:xfrm>
                      <a:off x="0" y="0"/>
                      <a:ext cx="2887173" cy="2165380"/>
                    </a:xfrm>
                    <a:prstGeom prst="rect">
                      <a:avLst/>
                    </a:prstGeom>
                    <a:noFill/>
                    <a:ln w="9525">
                      <a:noFill/>
                      <a:miter lim="800000"/>
                      <a:headEnd/>
                      <a:tailEnd/>
                    </a:ln>
                  </pic:spPr>
                </pic:pic>
              </a:graphicData>
            </a:graphic>
          </wp:inline>
        </w:drawing>
      </w:r>
      <w:r w:rsidR="00165407" w:rsidRPr="009543B5">
        <w:rPr>
          <w:rStyle w:val="2iem"/>
          <w:rFonts w:ascii="Times New Roman" w:hAnsi="Times New Roman"/>
          <w:sz w:val="28"/>
          <w:szCs w:val="28"/>
          <w:lang w:val="uk-UA"/>
        </w:rPr>
        <w:t xml:space="preserve"> </w:t>
      </w:r>
      <w:r w:rsidR="00165407" w:rsidRPr="009543B5">
        <w:rPr>
          <w:rFonts w:ascii="Times New Roman" w:hAnsi="Times New Roman"/>
          <w:sz w:val="28"/>
          <w:szCs w:val="28"/>
          <w:lang w:val="uk-UA" w:eastAsia="ru-RU"/>
        </w:rPr>
        <w:t xml:space="preserve"> </w:t>
      </w:r>
      <w:r w:rsidR="00165407" w:rsidRPr="009543B5">
        <w:rPr>
          <w:rFonts w:ascii="Times New Roman" w:hAnsi="Times New Roman"/>
          <w:noProof/>
          <w:sz w:val="28"/>
          <w:szCs w:val="28"/>
          <w:lang w:val="uk-UA" w:eastAsia="uk-UA"/>
        </w:rPr>
        <w:drawing>
          <wp:inline distT="0" distB="0" distL="0" distR="0" wp14:anchorId="66E6CDC0" wp14:editId="3F7022B4">
            <wp:extent cx="2924172" cy="2193131"/>
            <wp:effectExtent l="0" t="0" r="0" b="0"/>
            <wp:docPr id="68" name="Рисунок 11" descr="D:\18402994_2282883318602761_63738864979362995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18402994_2282883318602761_6373886497936299569_n.jpg"/>
                    <pic:cNvPicPr>
                      <a:picLocks noChangeAspect="1" noChangeArrowheads="1"/>
                    </pic:cNvPicPr>
                  </pic:nvPicPr>
                  <pic:blipFill>
                    <a:blip r:embed="rId35" cstate="print"/>
                    <a:srcRect/>
                    <a:stretch>
                      <a:fillRect/>
                    </a:stretch>
                  </pic:blipFill>
                  <pic:spPr bwMode="auto">
                    <a:xfrm>
                      <a:off x="0" y="0"/>
                      <a:ext cx="2941243" cy="2205934"/>
                    </a:xfrm>
                    <a:prstGeom prst="rect">
                      <a:avLst/>
                    </a:prstGeom>
                    <a:noFill/>
                    <a:ln w="9525">
                      <a:noFill/>
                      <a:miter lim="800000"/>
                      <a:headEnd/>
                      <a:tailEnd/>
                    </a:ln>
                  </pic:spPr>
                </pic:pic>
              </a:graphicData>
            </a:graphic>
          </wp:inline>
        </w:drawing>
      </w:r>
    </w:p>
    <w:p w:rsidR="00546509" w:rsidRPr="009543B5" w:rsidRDefault="00D12FCC" w:rsidP="00165407">
      <w:pPr>
        <w:rPr>
          <w:rFonts w:ascii="Times New Roman" w:hAnsi="Times New Roman"/>
          <w:b/>
          <w:sz w:val="28"/>
          <w:szCs w:val="28"/>
          <w:shd w:val="clear" w:color="auto" w:fill="FFFFFF"/>
          <w:lang w:val="uk-UA"/>
        </w:rPr>
      </w:pPr>
      <w:r w:rsidRPr="009543B5">
        <w:rPr>
          <w:rFonts w:ascii="Times New Roman" w:hAnsi="Times New Roman"/>
          <w:b/>
          <w:sz w:val="28"/>
          <w:szCs w:val="28"/>
          <w:lang w:val="uk-UA"/>
        </w:rPr>
        <w:t>Фото 22</w:t>
      </w:r>
      <w:r w:rsidR="00546509" w:rsidRPr="009543B5">
        <w:rPr>
          <w:rFonts w:ascii="Times New Roman" w:hAnsi="Times New Roman"/>
          <w:b/>
          <w:sz w:val="28"/>
          <w:szCs w:val="28"/>
          <w:lang w:val="uk-UA"/>
        </w:rPr>
        <w:t xml:space="preserve">.  </w:t>
      </w:r>
      <w:r w:rsidR="00243631" w:rsidRPr="009543B5">
        <w:rPr>
          <w:rStyle w:val="2iem"/>
          <w:rFonts w:ascii="Times New Roman" w:hAnsi="Times New Roman"/>
          <w:b/>
          <w:sz w:val="28"/>
          <w:szCs w:val="28"/>
          <w:lang w:val="uk-UA"/>
        </w:rPr>
        <w:t>Д</w:t>
      </w:r>
      <w:r w:rsidR="00546509" w:rsidRPr="009543B5">
        <w:rPr>
          <w:rStyle w:val="2iem"/>
          <w:rFonts w:ascii="Times New Roman" w:hAnsi="Times New Roman"/>
          <w:b/>
          <w:sz w:val="28"/>
          <w:szCs w:val="28"/>
          <w:lang w:val="uk-UA"/>
        </w:rPr>
        <w:t xml:space="preserve">жерело </w:t>
      </w:r>
      <w:r w:rsidR="00243631" w:rsidRPr="009543B5">
        <w:rPr>
          <w:rStyle w:val="2iem"/>
          <w:rFonts w:ascii="Times New Roman" w:hAnsi="Times New Roman"/>
          <w:b/>
          <w:sz w:val="28"/>
          <w:szCs w:val="28"/>
          <w:lang w:val="uk-UA"/>
        </w:rPr>
        <w:t>біля с. Журавичі</w:t>
      </w:r>
      <w:r w:rsidR="00165407" w:rsidRPr="009543B5">
        <w:rPr>
          <w:rStyle w:val="2iem"/>
          <w:rFonts w:ascii="Times New Roman" w:hAnsi="Times New Roman"/>
          <w:b/>
          <w:sz w:val="28"/>
          <w:szCs w:val="28"/>
          <w:lang w:val="uk-UA"/>
        </w:rPr>
        <w:t xml:space="preserve">   </w:t>
      </w:r>
      <w:r w:rsidR="00237635" w:rsidRPr="009543B5">
        <w:rPr>
          <w:rFonts w:ascii="Times New Roman" w:hAnsi="Times New Roman"/>
          <w:b/>
          <w:sz w:val="28"/>
          <w:szCs w:val="28"/>
          <w:lang w:val="uk-UA"/>
        </w:rPr>
        <w:t>Фото 2</w:t>
      </w:r>
      <w:r w:rsidRPr="009543B5">
        <w:rPr>
          <w:rFonts w:ascii="Times New Roman" w:hAnsi="Times New Roman"/>
          <w:b/>
          <w:sz w:val="28"/>
          <w:szCs w:val="28"/>
          <w:lang w:val="uk-UA"/>
        </w:rPr>
        <w:t>3</w:t>
      </w:r>
      <w:r w:rsidR="00546509" w:rsidRPr="009543B5">
        <w:rPr>
          <w:rFonts w:ascii="Times New Roman" w:hAnsi="Times New Roman"/>
          <w:b/>
          <w:sz w:val="28"/>
          <w:szCs w:val="28"/>
          <w:lang w:val="uk-UA"/>
        </w:rPr>
        <w:t xml:space="preserve">.  </w:t>
      </w:r>
      <w:r w:rsidR="00546509" w:rsidRPr="009543B5">
        <w:rPr>
          <w:rFonts w:ascii="Times New Roman" w:hAnsi="Times New Roman"/>
          <w:b/>
          <w:sz w:val="28"/>
          <w:szCs w:val="28"/>
          <w:shd w:val="clear" w:color="auto" w:fill="FFFFFF"/>
          <w:lang w:val="uk-UA"/>
        </w:rPr>
        <w:t>Горянівські</w:t>
      </w:r>
      <w:r w:rsidR="00057C48" w:rsidRPr="009543B5">
        <w:rPr>
          <w:rFonts w:ascii="Times New Roman" w:hAnsi="Times New Roman"/>
          <w:b/>
          <w:sz w:val="28"/>
          <w:szCs w:val="28"/>
          <w:shd w:val="clear" w:color="auto" w:fill="FFFFFF"/>
          <w:lang w:val="uk-UA"/>
        </w:rPr>
        <w:t xml:space="preserve"> </w:t>
      </w:r>
      <w:r w:rsidR="00546509" w:rsidRPr="009543B5">
        <w:rPr>
          <w:rFonts w:ascii="Times New Roman" w:hAnsi="Times New Roman"/>
          <w:b/>
          <w:sz w:val="28"/>
          <w:szCs w:val="28"/>
          <w:shd w:val="clear" w:color="auto" w:fill="FFFFFF"/>
          <w:lang w:val="uk-UA"/>
        </w:rPr>
        <w:t>джерела</w:t>
      </w:r>
    </w:p>
    <w:p w:rsidR="00317A09" w:rsidRPr="009543B5" w:rsidRDefault="00317A09" w:rsidP="007B660C">
      <w:pPr>
        <w:pStyle w:val="ab"/>
        <w:spacing w:line="240" w:lineRule="auto"/>
        <w:ind w:right="-2"/>
        <w:jc w:val="center"/>
        <w:rPr>
          <w:rFonts w:ascii="Times New Roman" w:hAnsi="Times New Roman"/>
          <w:b/>
          <w:sz w:val="28"/>
          <w:szCs w:val="28"/>
          <w:lang w:val="uk-UA"/>
        </w:rPr>
      </w:pPr>
    </w:p>
    <w:p w:rsidR="00A3106A" w:rsidRPr="009543B5" w:rsidRDefault="00A3106A" w:rsidP="007B660C">
      <w:pPr>
        <w:pStyle w:val="ab"/>
        <w:spacing w:line="240" w:lineRule="auto"/>
        <w:ind w:right="-2"/>
        <w:jc w:val="center"/>
        <w:rPr>
          <w:rFonts w:ascii="Times New Roman" w:hAnsi="Times New Roman"/>
          <w:b/>
          <w:bCs/>
          <w:sz w:val="28"/>
          <w:szCs w:val="28"/>
          <w:lang w:val="uk-UA"/>
        </w:rPr>
      </w:pPr>
      <w:r w:rsidRPr="009543B5">
        <w:rPr>
          <w:rFonts w:ascii="Times New Roman" w:hAnsi="Times New Roman"/>
          <w:b/>
          <w:sz w:val="28"/>
          <w:szCs w:val="28"/>
          <w:lang w:val="uk-UA"/>
        </w:rPr>
        <w:t>Клімат</w:t>
      </w:r>
    </w:p>
    <w:p w:rsidR="00D87C68" w:rsidRPr="009543B5" w:rsidRDefault="00D8393F" w:rsidP="007B660C">
      <w:pPr>
        <w:pStyle w:val="ab"/>
        <w:spacing w:line="240" w:lineRule="auto"/>
        <w:ind w:left="20" w:right="-2" w:firstLine="480"/>
        <w:jc w:val="center"/>
        <w:rPr>
          <w:rFonts w:ascii="Times New Roman" w:hAnsi="Times New Roman"/>
          <w:b/>
          <w:sz w:val="28"/>
          <w:szCs w:val="28"/>
          <w:lang w:val="uk-UA"/>
        </w:rPr>
      </w:pPr>
      <w:r w:rsidRPr="009543B5">
        <w:rPr>
          <w:rFonts w:ascii="Times New Roman" w:hAnsi="Times New Roman"/>
          <w:b/>
          <w:sz w:val="28"/>
          <w:szCs w:val="28"/>
          <w:lang w:val="uk-UA"/>
        </w:rPr>
        <w:t>Загальна характеристика к</w:t>
      </w:r>
      <w:r w:rsidR="00426680" w:rsidRPr="009543B5">
        <w:rPr>
          <w:rFonts w:ascii="Times New Roman" w:hAnsi="Times New Roman"/>
          <w:b/>
          <w:sz w:val="28"/>
          <w:szCs w:val="28"/>
          <w:lang w:val="uk-UA"/>
        </w:rPr>
        <w:t>лімат</w:t>
      </w:r>
      <w:r w:rsidRPr="009543B5">
        <w:rPr>
          <w:rFonts w:ascii="Times New Roman" w:hAnsi="Times New Roman"/>
          <w:b/>
          <w:sz w:val="28"/>
          <w:szCs w:val="28"/>
          <w:lang w:val="uk-UA"/>
        </w:rPr>
        <w:t>у</w:t>
      </w:r>
    </w:p>
    <w:p w:rsidR="000F7795" w:rsidRPr="009543B5" w:rsidRDefault="000F7795" w:rsidP="004268D7">
      <w:pPr>
        <w:pStyle w:val="ab"/>
        <w:spacing w:after="0" w:line="240" w:lineRule="auto"/>
        <w:ind w:left="23" w:firstLine="692"/>
        <w:jc w:val="both"/>
        <w:rPr>
          <w:rFonts w:ascii="Times New Roman" w:hAnsi="Times New Roman"/>
          <w:sz w:val="28"/>
          <w:szCs w:val="28"/>
          <w:lang w:val="uk-UA"/>
        </w:rPr>
      </w:pPr>
      <w:r w:rsidRPr="009543B5">
        <w:rPr>
          <w:rFonts w:ascii="Times New Roman" w:hAnsi="Times New Roman"/>
          <w:sz w:val="28"/>
          <w:szCs w:val="28"/>
          <w:lang w:val="uk-UA"/>
        </w:rPr>
        <w:t xml:space="preserve">Кліматичні умови </w:t>
      </w:r>
      <w:r w:rsidR="00D12FCC" w:rsidRPr="009543B5">
        <w:rPr>
          <w:rFonts w:ascii="Times New Roman" w:hAnsi="Times New Roman"/>
          <w:sz w:val="28"/>
          <w:szCs w:val="28"/>
          <w:lang w:val="uk-UA"/>
        </w:rPr>
        <w:t>регіону розташування Парку</w:t>
      </w:r>
      <w:r w:rsidRPr="009543B5">
        <w:rPr>
          <w:rFonts w:ascii="Times New Roman" w:hAnsi="Times New Roman"/>
          <w:sz w:val="28"/>
          <w:szCs w:val="28"/>
          <w:lang w:val="uk-UA"/>
        </w:rPr>
        <w:t xml:space="preserve"> характеризуються помірною континентальністю, проте сучасний клімат усе більше дивує несподіваними проявами стихійних явищ, посухами та зливами, значним підвищенням температури повітря в холодний період року й хвилями холодного </w:t>
      </w:r>
      <w:r w:rsidR="00317A09" w:rsidRPr="009543B5">
        <w:rPr>
          <w:rFonts w:ascii="Times New Roman" w:hAnsi="Times New Roman"/>
          <w:sz w:val="28"/>
          <w:szCs w:val="28"/>
          <w:lang w:val="uk-UA"/>
        </w:rPr>
        <w:t xml:space="preserve">повітря </w:t>
      </w:r>
      <w:r w:rsidRPr="009543B5">
        <w:rPr>
          <w:rFonts w:ascii="Times New Roman" w:hAnsi="Times New Roman"/>
          <w:sz w:val="28"/>
          <w:szCs w:val="28"/>
          <w:lang w:val="uk-UA"/>
        </w:rPr>
        <w:t>влітку.</w:t>
      </w:r>
    </w:p>
    <w:p w:rsidR="000F7795" w:rsidRPr="009543B5" w:rsidRDefault="000F7795" w:rsidP="004268D7">
      <w:pPr>
        <w:pStyle w:val="ab"/>
        <w:spacing w:after="0" w:line="240" w:lineRule="auto"/>
        <w:ind w:left="23" w:firstLine="692"/>
        <w:jc w:val="both"/>
        <w:rPr>
          <w:rFonts w:ascii="Times New Roman" w:hAnsi="Times New Roman"/>
          <w:sz w:val="28"/>
          <w:szCs w:val="28"/>
          <w:lang w:val="uk-UA"/>
        </w:rPr>
      </w:pPr>
      <w:r w:rsidRPr="009543B5">
        <w:rPr>
          <w:rFonts w:ascii="Times New Roman" w:hAnsi="Times New Roman"/>
          <w:sz w:val="28"/>
          <w:szCs w:val="28"/>
          <w:lang w:val="uk-UA"/>
        </w:rPr>
        <w:lastRenderedPageBreak/>
        <w:t xml:space="preserve">Територія </w:t>
      </w:r>
      <w:r w:rsidR="00D12FCC" w:rsidRPr="009543B5">
        <w:rPr>
          <w:rFonts w:ascii="Times New Roman" w:hAnsi="Times New Roman"/>
          <w:sz w:val="28"/>
          <w:szCs w:val="28"/>
          <w:lang w:val="uk-UA"/>
        </w:rPr>
        <w:t>Парку</w:t>
      </w:r>
      <w:r w:rsidRPr="009543B5">
        <w:rPr>
          <w:rFonts w:ascii="Times New Roman" w:hAnsi="Times New Roman"/>
          <w:sz w:val="28"/>
          <w:szCs w:val="28"/>
          <w:lang w:val="uk-UA"/>
        </w:rPr>
        <w:t xml:space="preserve"> лежить у помірних широтах, у межах яких переважає західний переніс повітряних мас, тому характеризується гумідним типом клімату: м’якою з</w:t>
      </w:r>
      <w:r w:rsidR="00D12FCC" w:rsidRPr="009543B5">
        <w:rPr>
          <w:rFonts w:ascii="Times New Roman" w:hAnsi="Times New Roman"/>
          <w:sz w:val="28"/>
          <w:szCs w:val="28"/>
          <w:lang w:val="uk-UA"/>
        </w:rPr>
        <w:t>имою й достатньо вологим літом.</w:t>
      </w:r>
    </w:p>
    <w:p w:rsidR="000F7795" w:rsidRPr="009543B5" w:rsidRDefault="004268D7" w:rsidP="004268D7">
      <w:pPr>
        <w:spacing w:after="0" w:line="240" w:lineRule="auto"/>
        <w:ind w:left="23" w:firstLine="692"/>
        <w:jc w:val="both"/>
        <w:rPr>
          <w:rFonts w:ascii="Times New Roman" w:hAnsi="Times New Roman"/>
          <w:spacing w:val="-4"/>
          <w:sz w:val="28"/>
          <w:szCs w:val="28"/>
          <w:lang w:val="uk-UA"/>
        </w:rPr>
      </w:pPr>
      <w:r w:rsidRPr="009543B5">
        <w:rPr>
          <w:rFonts w:ascii="Times New Roman" w:hAnsi="Times New Roman"/>
          <w:spacing w:val="-4"/>
          <w:sz w:val="28"/>
          <w:szCs w:val="28"/>
          <w:lang w:val="uk-UA"/>
        </w:rPr>
        <w:t>М</w:t>
      </w:r>
      <w:r w:rsidR="000F7795" w:rsidRPr="009543B5">
        <w:rPr>
          <w:rFonts w:ascii="Times New Roman" w:hAnsi="Times New Roman"/>
          <w:spacing w:val="-4"/>
          <w:sz w:val="28"/>
          <w:szCs w:val="28"/>
          <w:lang w:val="uk-UA"/>
        </w:rPr>
        <w:t>етеорологічн</w:t>
      </w:r>
      <w:r w:rsidRPr="009543B5">
        <w:rPr>
          <w:rFonts w:ascii="Times New Roman" w:hAnsi="Times New Roman"/>
          <w:spacing w:val="-4"/>
          <w:sz w:val="28"/>
          <w:szCs w:val="28"/>
          <w:lang w:val="uk-UA"/>
        </w:rPr>
        <w:t>і</w:t>
      </w:r>
      <w:r w:rsidR="000F7795" w:rsidRPr="009543B5">
        <w:rPr>
          <w:rFonts w:ascii="Times New Roman" w:hAnsi="Times New Roman"/>
          <w:spacing w:val="-4"/>
          <w:sz w:val="28"/>
          <w:szCs w:val="28"/>
          <w:lang w:val="uk-UA"/>
        </w:rPr>
        <w:t xml:space="preserve"> характеристик</w:t>
      </w:r>
      <w:r w:rsidRPr="009543B5">
        <w:rPr>
          <w:rFonts w:ascii="Times New Roman" w:hAnsi="Times New Roman"/>
          <w:spacing w:val="-4"/>
          <w:sz w:val="28"/>
          <w:szCs w:val="28"/>
          <w:lang w:val="uk-UA"/>
        </w:rPr>
        <w:t>и</w:t>
      </w:r>
      <w:r w:rsidR="000F7795" w:rsidRPr="009543B5">
        <w:rPr>
          <w:rFonts w:ascii="Times New Roman" w:hAnsi="Times New Roman"/>
          <w:spacing w:val="-4"/>
          <w:sz w:val="28"/>
          <w:szCs w:val="28"/>
          <w:lang w:val="uk-UA"/>
        </w:rPr>
        <w:t xml:space="preserve"> сезону подані у таблицях 5-21 (т.</w:t>
      </w:r>
      <w:r w:rsidR="00810943" w:rsidRPr="009543B5">
        <w:rPr>
          <w:rFonts w:ascii="Times New Roman" w:hAnsi="Times New Roman"/>
          <w:spacing w:val="-4"/>
          <w:sz w:val="28"/>
          <w:szCs w:val="28"/>
          <w:lang w:val="uk-UA"/>
        </w:rPr>
        <w:t> </w:t>
      </w:r>
      <w:r w:rsidR="000F7795" w:rsidRPr="009543B5">
        <w:rPr>
          <w:rFonts w:ascii="Times New Roman" w:hAnsi="Times New Roman"/>
          <w:spacing w:val="-4"/>
          <w:sz w:val="28"/>
          <w:szCs w:val="28"/>
          <w:lang w:val="uk-UA"/>
        </w:rPr>
        <w:t xml:space="preserve">ІІІ). </w:t>
      </w:r>
    </w:p>
    <w:p w:rsidR="000F7795" w:rsidRPr="009543B5" w:rsidRDefault="00D12FCC" w:rsidP="004268D7">
      <w:pPr>
        <w:spacing w:after="0" w:line="240" w:lineRule="auto"/>
        <w:ind w:left="23" w:firstLine="692"/>
        <w:jc w:val="both"/>
        <w:rPr>
          <w:rFonts w:ascii="Times New Roman" w:hAnsi="Times New Roman"/>
          <w:sz w:val="28"/>
          <w:szCs w:val="28"/>
          <w:lang w:val="uk-UA"/>
        </w:rPr>
      </w:pPr>
      <w:r w:rsidRPr="009543B5">
        <w:rPr>
          <w:rFonts w:ascii="Times New Roman" w:hAnsi="Times New Roman"/>
          <w:sz w:val="28"/>
          <w:szCs w:val="28"/>
          <w:lang w:val="uk-UA"/>
        </w:rPr>
        <w:t>Протягом року випа</w:t>
      </w:r>
      <w:r w:rsidR="009E2D0F" w:rsidRPr="009543B5">
        <w:rPr>
          <w:rFonts w:ascii="Times New Roman" w:hAnsi="Times New Roman"/>
          <w:sz w:val="28"/>
          <w:szCs w:val="28"/>
          <w:lang w:val="uk-UA"/>
        </w:rPr>
        <w:t>да</w:t>
      </w:r>
      <w:r w:rsidRPr="009543B5">
        <w:rPr>
          <w:rFonts w:ascii="Times New Roman" w:hAnsi="Times New Roman"/>
          <w:sz w:val="28"/>
          <w:szCs w:val="28"/>
          <w:lang w:val="uk-UA"/>
        </w:rPr>
        <w:t>є в середньому</w:t>
      </w:r>
      <w:r w:rsidR="000F7795" w:rsidRPr="009543B5">
        <w:rPr>
          <w:rFonts w:ascii="Times New Roman" w:hAnsi="Times New Roman"/>
          <w:sz w:val="28"/>
          <w:szCs w:val="28"/>
          <w:lang w:val="uk-UA"/>
        </w:rPr>
        <w:t xml:space="preserve"> 813,1 мм опадів. За</w:t>
      </w:r>
      <w:r w:rsidR="00810943" w:rsidRPr="009543B5">
        <w:rPr>
          <w:rFonts w:ascii="Times New Roman" w:hAnsi="Times New Roman"/>
          <w:sz w:val="28"/>
          <w:szCs w:val="28"/>
          <w:lang w:val="uk-UA"/>
        </w:rPr>
        <w:t xml:space="preserve">гальна кількість днів з дощем – </w:t>
      </w:r>
      <w:r w:rsidR="000F7795" w:rsidRPr="009543B5">
        <w:rPr>
          <w:rFonts w:ascii="Times New Roman" w:hAnsi="Times New Roman"/>
          <w:sz w:val="28"/>
          <w:szCs w:val="28"/>
          <w:lang w:val="uk-UA"/>
        </w:rPr>
        <w:t xml:space="preserve">105, зі снігом – 17. Досить часто на </w:t>
      </w:r>
      <w:r w:rsidR="004268D7" w:rsidRPr="009543B5">
        <w:rPr>
          <w:rFonts w:ascii="Times New Roman" w:hAnsi="Times New Roman"/>
          <w:sz w:val="28"/>
          <w:szCs w:val="28"/>
          <w:lang w:val="uk-UA"/>
        </w:rPr>
        <w:t xml:space="preserve">Парку </w:t>
      </w:r>
      <w:r w:rsidR="009E2D0F" w:rsidRPr="009543B5">
        <w:rPr>
          <w:rFonts w:ascii="Times New Roman" w:hAnsi="Times New Roman"/>
          <w:sz w:val="28"/>
          <w:szCs w:val="28"/>
          <w:lang w:val="uk-UA"/>
        </w:rPr>
        <w:t>спостеріга</w:t>
      </w:r>
      <w:r w:rsidR="004268D7" w:rsidRPr="009543B5">
        <w:rPr>
          <w:rFonts w:ascii="Times New Roman" w:hAnsi="Times New Roman"/>
          <w:sz w:val="28"/>
          <w:szCs w:val="28"/>
          <w:lang w:val="uk-UA"/>
        </w:rPr>
        <w:t>ється</w:t>
      </w:r>
      <w:r w:rsidR="009E2D0F" w:rsidRPr="009543B5">
        <w:rPr>
          <w:rFonts w:ascii="Times New Roman" w:hAnsi="Times New Roman"/>
          <w:sz w:val="28"/>
          <w:szCs w:val="28"/>
          <w:lang w:val="uk-UA"/>
        </w:rPr>
        <w:t xml:space="preserve"> туман.</w:t>
      </w:r>
    </w:p>
    <w:p w:rsidR="004268D7" w:rsidRPr="009543B5" w:rsidRDefault="004268D7" w:rsidP="004268D7">
      <w:pPr>
        <w:spacing w:after="0" w:line="240" w:lineRule="auto"/>
        <w:ind w:right="-2" w:firstLine="709"/>
        <w:contextualSpacing/>
        <w:jc w:val="both"/>
        <w:rPr>
          <w:rFonts w:ascii="Times New Roman" w:hAnsi="Times New Roman"/>
          <w:sz w:val="28"/>
          <w:szCs w:val="28"/>
          <w:lang w:val="uk-UA"/>
        </w:rPr>
      </w:pPr>
      <w:r w:rsidRPr="009543B5">
        <w:rPr>
          <w:rFonts w:ascii="Times New Roman" w:hAnsi="Times New Roman"/>
          <w:sz w:val="28"/>
          <w:szCs w:val="28"/>
          <w:lang w:val="uk-UA"/>
        </w:rPr>
        <w:t>Для прикладу, з</w:t>
      </w:r>
      <w:r w:rsidR="000F7795" w:rsidRPr="009543B5">
        <w:rPr>
          <w:rFonts w:ascii="Times New Roman" w:hAnsi="Times New Roman"/>
          <w:sz w:val="28"/>
          <w:szCs w:val="28"/>
          <w:lang w:val="uk-UA"/>
        </w:rPr>
        <w:t>има 2017 р</w:t>
      </w:r>
      <w:r w:rsidR="00AC5744" w:rsidRPr="009543B5">
        <w:rPr>
          <w:rFonts w:ascii="Times New Roman" w:hAnsi="Times New Roman"/>
          <w:sz w:val="28"/>
          <w:szCs w:val="28"/>
          <w:lang w:val="uk-UA"/>
        </w:rPr>
        <w:t>оці</w:t>
      </w:r>
      <w:r w:rsidR="000F7795" w:rsidRPr="009543B5">
        <w:rPr>
          <w:rFonts w:ascii="Times New Roman" w:hAnsi="Times New Roman"/>
          <w:sz w:val="28"/>
          <w:szCs w:val="28"/>
          <w:lang w:val="uk-UA"/>
        </w:rPr>
        <w:t xml:space="preserve"> тривала 82 днів з 28.11.2016 по 17.02.2017. Протягом сезону спостерігалось коливання середньодобових температур в межах -19,5 </w:t>
      </w:r>
      <w:r w:rsidR="00810943" w:rsidRPr="009543B5">
        <w:rPr>
          <w:rFonts w:ascii="Times New Roman" w:hAnsi="Times New Roman"/>
          <w:sz w:val="28"/>
          <w:szCs w:val="28"/>
          <w:lang w:val="uk-UA"/>
        </w:rPr>
        <w:t>–</w:t>
      </w:r>
      <w:r w:rsidR="005173FC" w:rsidRPr="009543B5">
        <w:rPr>
          <w:rFonts w:ascii="Times New Roman" w:hAnsi="Times New Roman"/>
          <w:sz w:val="28"/>
          <w:szCs w:val="28"/>
          <w:lang w:val="uk-UA"/>
        </w:rPr>
        <w:t xml:space="preserve"> </w:t>
      </w:r>
      <w:r w:rsidR="009E2D0F" w:rsidRPr="009543B5">
        <w:rPr>
          <w:rFonts w:ascii="Times New Roman" w:hAnsi="Times New Roman"/>
          <w:sz w:val="28"/>
          <w:szCs w:val="28"/>
          <w:lang w:val="uk-UA"/>
        </w:rPr>
        <w:t>0,9</w:t>
      </w:r>
      <w:r w:rsidR="000F7795" w:rsidRPr="009543B5">
        <w:rPr>
          <w:rFonts w:ascii="Times New Roman" w:hAnsi="Times New Roman"/>
          <w:sz w:val="28"/>
          <w:szCs w:val="28"/>
          <w:vertAlign w:val="superscript"/>
          <w:lang w:val="uk-UA"/>
        </w:rPr>
        <w:t>о</w:t>
      </w:r>
      <w:r w:rsidR="000F7795" w:rsidRPr="009543B5">
        <w:rPr>
          <w:rFonts w:ascii="Times New Roman" w:hAnsi="Times New Roman"/>
          <w:sz w:val="28"/>
          <w:szCs w:val="28"/>
          <w:lang w:val="uk-UA"/>
        </w:rPr>
        <w:t xml:space="preserve">С. Найнижча температура спостерігалась 07 січня </w:t>
      </w:r>
      <w:r w:rsidR="00810943" w:rsidRPr="009543B5">
        <w:rPr>
          <w:rFonts w:ascii="Times New Roman" w:hAnsi="Times New Roman"/>
          <w:sz w:val="28"/>
          <w:szCs w:val="28"/>
          <w:lang w:val="uk-UA"/>
        </w:rPr>
        <w:t>–</w:t>
      </w:r>
      <w:r w:rsidR="00232EE5" w:rsidRPr="009543B5">
        <w:rPr>
          <w:rFonts w:ascii="Times New Roman" w:hAnsi="Times New Roman"/>
          <w:sz w:val="28"/>
          <w:szCs w:val="28"/>
          <w:lang w:val="uk-UA"/>
        </w:rPr>
        <w:t xml:space="preserve"> </w:t>
      </w:r>
      <w:r w:rsidR="009E2D0F" w:rsidRPr="009543B5">
        <w:rPr>
          <w:rFonts w:ascii="Times New Roman" w:hAnsi="Times New Roman"/>
          <w:sz w:val="28"/>
          <w:szCs w:val="28"/>
          <w:lang w:val="uk-UA"/>
        </w:rPr>
        <w:t>21,1</w:t>
      </w:r>
      <w:r w:rsidR="000F7795" w:rsidRPr="009543B5">
        <w:rPr>
          <w:rFonts w:ascii="Times New Roman" w:hAnsi="Times New Roman"/>
          <w:sz w:val="28"/>
          <w:szCs w:val="28"/>
          <w:vertAlign w:val="superscript"/>
          <w:lang w:val="uk-UA"/>
        </w:rPr>
        <w:t>о</w:t>
      </w:r>
      <w:r w:rsidR="000F7795" w:rsidRPr="009543B5">
        <w:rPr>
          <w:rFonts w:ascii="Times New Roman" w:hAnsi="Times New Roman"/>
          <w:sz w:val="28"/>
          <w:szCs w:val="28"/>
          <w:lang w:val="uk-UA"/>
        </w:rPr>
        <w:t>С, а найвища 11 грудня +7,9</w:t>
      </w:r>
      <w:r w:rsidR="000F7795" w:rsidRPr="009543B5">
        <w:rPr>
          <w:rFonts w:ascii="Times New Roman" w:hAnsi="Times New Roman"/>
          <w:sz w:val="28"/>
          <w:szCs w:val="28"/>
          <w:vertAlign w:val="superscript"/>
          <w:lang w:val="uk-UA"/>
        </w:rPr>
        <w:t xml:space="preserve"> о</w:t>
      </w:r>
      <w:r w:rsidR="000F7795" w:rsidRPr="009543B5">
        <w:rPr>
          <w:rFonts w:ascii="Times New Roman" w:hAnsi="Times New Roman"/>
          <w:sz w:val="28"/>
          <w:szCs w:val="28"/>
          <w:lang w:val="uk-UA"/>
        </w:rPr>
        <w:t xml:space="preserve">С. Середня висота снігового покриву коливалась </w:t>
      </w:r>
      <w:r w:rsidRPr="009543B5">
        <w:rPr>
          <w:rFonts w:ascii="Times New Roman" w:hAnsi="Times New Roman"/>
          <w:sz w:val="28"/>
          <w:szCs w:val="28"/>
          <w:lang w:val="uk-UA"/>
        </w:rPr>
        <w:t>у</w:t>
      </w:r>
      <w:r w:rsidR="000F7795" w:rsidRPr="009543B5">
        <w:rPr>
          <w:rFonts w:ascii="Times New Roman" w:hAnsi="Times New Roman"/>
          <w:sz w:val="28"/>
          <w:szCs w:val="28"/>
          <w:lang w:val="uk-UA"/>
        </w:rPr>
        <w:t xml:space="preserve"> межах 5-15 см. Найбільше опадів випало у третій декаді січня. </w:t>
      </w:r>
      <w:r w:rsidR="00810943" w:rsidRPr="009543B5">
        <w:rPr>
          <w:rFonts w:ascii="Times New Roman" w:hAnsi="Times New Roman"/>
          <w:sz w:val="28"/>
          <w:szCs w:val="28"/>
          <w:lang w:val="uk-UA"/>
        </w:rPr>
        <w:t>Загальна сума опадів за сезон –</w:t>
      </w:r>
      <w:r w:rsidR="00D12FCC" w:rsidRPr="009543B5">
        <w:rPr>
          <w:rFonts w:ascii="Times New Roman" w:hAnsi="Times New Roman"/>
          <w:sz w:val="28"/>
          <w:szCs w:val="28"/>
          <w:lang w:val="uk-UA"/>
        </w:rPr>
        <w:t xml:space="preserve"> 119,2 мм.</w:t>
      </w:r>
      <w:r w:rsidRPr="009543B5">
        <w:rPr>
          <w:rFonts w:ascii="Times New Roman" w:hAnsi="Times New Roman"/>
          <w:sz w:val="28"/>
          <w:szCs w:val="28"/>
          <w:lang w:val="uk-UA"/>
        </w:rPr>
        <w:t xml:space="preserve"> </w:t>
      </w:r>
      <w:r w:rsidR="000F7795" w:rsidRPr="009543B5">
        <w:rPr>
          <w:rFonts w:ascii="Times New Roman" w:hAnsi="Times New Roman"/>
          <w:sz w:val="28"/>
          <w:szCs w:val="28"/>
          <w:lang w:val="uk-UA"/>
        </w:rPr>
        <w:t xml:space="preserve">Майже впродовж всього сезону зими зберігався сніговий покрив. Зима </w:t>
      </w:r>
      <w:r w:rsidRPr="009543B5">
        <w:rPr>
          <w:rFonts w:ascii="Times New Roman" w:hAnsi="Times New Roman"/>
          <w:sz w:val="28"/>
          <w:szCs w:val="28"/>
          <w:lang w:val="uk-UA"/>
        </w:rPr>
        <w:t xml:space="preserve">була досить </w:t>
      </w:r>
      <w:r w:rsidR="000F7795" w:rsidRPr="009543B5">
        <w:rPr>
          <w:rFonts w:ascii="Times New Roman" w:hAnsi="Times New Roman"/>
          <w:sz w:val="28"/>
          <w:szCs w:val="28"/>
          <w:lang w:val="uk-UA"/>
        </w:rPr>
        <w:t>тепл</w:t>
      </w:r>
      <w:r w:rsidRPr="009543B5">
        <w:rPr>
          <w:rFonts w:ascii="Times New Roman" w:hAnsi="Times New Roman"/>
          <w:sz w:val="28"/>
          <w:szCs w:val="28"/>
          <w:lang w:val="uk-UA"/>
        </w:rPr>
        <w:t>ою і</w:t>
      </w:r>
      <w:r w:rsidR="000F7795" w:rsidRPr="009543B5">
        <w:rPr>
          <w:rFonts w:ascii="Times New Roman" w:hAnsi="Times New Roman"/>
          <w:sz w:val="28"/>
          <w:szCs w:val="28"/>
          <w:lang w:val="uk-UA"/>
        </w:rPr>
        <w:t xml:space="preserve"> з невеликою кількістю опадів.</w:t>
      </w:r>
      <w:r w:rsidRPr="009543B5">
        <w:rPr>
          <w:rFonts w:ascii="Times New Roman" w:hAnsi="Times New Roman"/>
          <w:sz w:val="28"/>
          <w:szCs w:val="28"/>
          <w:lang w:val="uk-UA"/>
        </w:rPr>
        <w:t xml:space="preserve"> </w:t>
      </w:r>
    </w:p>
    <w:p w:rsidR="000F7795" w:rsidRPr="009543B5" w:rsidRDefault="000F7795" w:rsidP="004268D7">
      <w:pPr>
        <w:spacing w:after="0" w:line="240" w:lineRule="auto"/>
        <w:ind w:right="-2" w:firstLine="709"/>
        <w:contextualSpacing/>
        <w:jc w:val="both"/>
        <w:rPr>
          <w:rFonts w:ascii="Times New Roman" w:hAnsi="Times New Roman"/>
          <w:spacing w:val="-8"/>
          <w:sz w:val="28"/>
          <w:szCs w:val="28"/>
          <w:lang w:val="uk-UA"/>
        </w:rPr>
      </w:pPr>
      <w:r w:rsidRPr="009543B5">
        <w:rPr>
          <w:rFonts w:ascii="Times New Roman" w:hAnsi="Times New Roman"/>
          <w:spacing w:val="-8"/>
          <w:sz w:val="28"/>
          <w:szCs w:val="28"/>
          <w:lang w:val="uk-UA"/>
        </w:rPr>
        <w:t>Стійкий перехід максимальних температур вище 0</w:t>
      </w:r>
      <w:r w:rsidR="00810943" w:rsidRPr="009543B5">
        <w:rPr>
          <w:rFonts w:ascii="Times New Roman" w:hAnsi="Times New Roman"/>
          <w:spacing w:val="-8"/>
          <w:sz w:val="28"/>
          <w:szCs w:val="28"/>
          <w:lang w:val="uk-UA"/>
        </w:rPr>
        <w:t xml:space="preserve"> </w:t>
      </w:r>
      <w:r w:rsidRPr="009543B5">
        <w:rPr>
          <w:rFonts w:ascii="Times New Roman" w:hAnsi="Times New Roman"/>
          <w:spacing w:val="-8"/>
          <w:sz w:val="28"/>
          <w:szCs w:val="28"/>
          <w:lang w:val="uk-UA"/>
        </w:rPr>
        <w:t>°С відзначився 18 лютого. Це і було початком весни. Тривалість весняного</w:t>
      </w:r>
      <w:r w:rsidR="00AC5744" w:rsidRPr="009543B5">
        <w:rPr>
          <w:rFonts w:ascii="Times New Roman" w:hAnsi="Times New Roman"/>
          <w:spacing w:val="-8"/>
          <w:sz w:val="28"/>
          <w:szCs w:val="28"/>
          <w:lang w:val="uk-UA"/>
        </w:rPr>
        <w:t xml:space="preserve"> періоду 28 днів з 18.02.2017</w:t>
      </w:r>
      <w:r w:rsidRPr="009543B5">
        <w:rPr>
          <w:rFonts w:ascii="Times New Roman" w:hAnsi="Times New Roman"/>
          <w:spacing w:val="-8"/>
          <w:sz w:val="28"/>
          <w:szCs w:val="28"/>
          <w:lang w:val="uk-UA"/>
        </w:rPr>
        <w:t xml:space="preserve"> по 23.05.2017</w:t>
      </w:r>
      <w:r w:rsidR="009E2D0F" w:rsidRPr="009543B5">
        <w:rPr>
          <w:rFonts w:ascii="Times New Roman" w:hAnsi="Times New Roman"/>
          <w:spacing w:val="-8"/>
          <w:sz w:val="28"/>
          <w:szCs w:val="28"/>
          <w:lang w:val="uk-UA"/>
        </w:rPr>
        <w:t>. Максимальна температура +24,4</w:t>
      </w:r>
      <w:r w:rsidRPr="009543B5">
        <w:rPr>
          <w:rFonts w:ascii="Times New Roman" w:hAnsi="Times New Roman"/>
          <w:spacing w:val="-8"/>
          <w:sz w:val="28"/>
          <w:szCs w:val="28"/>
          <w:vertAlign w:val="superscript"/>
          <w:lang w:val="uk-UA"/>
        </w:rPr>
        <w:t>о</w:t>
      </w:r>
      <w:r w:rsidRPr="009543B5">
        <w:rPr>
          <w:rFonts w:ascii="Times New Roman" w:hAnsi="Times New Roman"/>
          <w:spacing w:val="-8"/>
          <w:sz w:val="28"/>
          <w:szCs w:val="28"/>
          <w:lang w:val="uk-UA"/>
        </w:rPr>
        <w:t xml:space="preserve">С (06.05.2017), мінімальна </w:t>
      </w:r>
      <w:r w:rsidR="00810943" w:rsidRPr="009543B5">
        <w:rPr>
          <w:rFonts w:ascii="Times New Roman" w:hAnsi="Times New Roman"/>
          <w:spacing w:val="-8"/>
          <w:sz w:val="28"/>
          <w:szCs w:val="28"/>
          <w:lang w:val="uk-UA"/>
        </w:rPr>
        <w:t xml:space="preserve">– </w:t>
      </w:r>
      <w:r w:rsidRPr="009543B5">
        <w:rPr>
          <w:rFonts w:ascii="Times New Roman" w:hAnsi="Times New Roman"/>
          <w:spacing w:val="-8"/>
          <w:sz w:val="28"/>
          <w:szCs w:val="28"/>
          <w:lang w:val="uk-UA"/>
        </w:rPr>
        <w:t>3,4</w:t>
      </w:r>
      <w:r w:rsidRPr="009543B5">
        <w:rPr>
          <w:rFonts w:ascii="Times New Roman" w:hAnsi="Times New Roman"/>
          <w:spacing w:val="-8"/>
          <w:sz w:val="28"/>
          <w:szCs w:val="28"/>
          <w:vertAlign w:val="superscript"/>
          <w:lang w:val="uk-UA"/>
        </w:rPr>
        <w:t>о</w:t>
      </w:r>
      <w:r w:rsidR="009E2D0F" w:rsidRPr="009543B5">
        <w:rPr>
          <w:rFonts w:ascii="Times New Roman" w:hAnsi="Times New Roman"/>
          <w:spacing w:val="-8"/>
          <w:sz w:val="28"/>
          <w:szCs w:val="28"/>
          <w:lang w:val="uk-UA"/>
        </w:rPr>
        <w:t>С</w:t>
      </w:r>
      <w:r w:rsidRPr="009543B5">
        <w:rPr>
          <w:rFonts w:ascii="Times New Roman" w:hAnsi="Times New Roman"/>
          <w:spacing w:val="-8"/>
          <w:sz w:val="28"/>
          <w:szCs w:val="28"/>
          <w:lang w:val="uk-UA"/>
        </w:rPr>
        <w:t xml:space="preserve"> (21.04.2017). Сніговий покрив був частковий та спостерігався протягом 6 д</w:t>
      </w:r>
      <w:r w:rsidR="00810943" w:rsidRPr="009543B5">
        <w:rPr>
          <w:rFonts w:ascii="Times New Roman" w:hAnsi="Times New Roman"/>
          <w:spacing w:val="-8"/>
          <w:sz w:val="28"/>
          <w:szCs w:val="28"/>
          <w:lang w:val="uk-UA"/>
        </w:rPr>
        <w:t>нів</w:t>
      </w:r>
      <w:r w:rsidRPr="009543B5">
        <w:rPr>
          <w:rFonts w:ascii="Times New Roman" w:hAnsi="Times New Roman"/>
          <w:spacing w:val="-8"/>
          <w:sz w:val="28"/>
          <w:szCs w:val="28"/>
          <w:lang w:val="uk-UA"/>
        </w:rPr>
        <w:t xml:space="preserve"> (</w:t>
      </w:r>
      <w:r w:rsidR="00810943" w:rsidRPr="009543B5">
        <w:rPr>
          <w:rFonts w:ascii="Times New Roman" w:hAnsi="Times New Roman"/>
          <w:spacing w:val="-8"/>
          <w:sz w:val="28"/>
          <w:szCs w:val="28"/>
          <w:lang w:val="uk-UA"/>
        </w:rPr>
        <w:t>д</w:t>
      </w:r>
      <w:r w:rsidRPr="009543B5">
        <w:rPr>
          <w:rFonts w:ascii="Times New Roman" w:hAnsi="Times New Roman"/>
          <w:spacing w:val="-8"/>
          <w:sz w:val="28"/>
          <w:szCs w:val="28"/>
          <w:lang w:val="uk-UA"/>
        </w:rPr>
        <w:t xml:space="preserve">о 23.02.2017). Опади у вигляді дощу тривали  протягом 22 днів. Сумарна кількість опадів у весняний період становила 193,2 мм. </w:t>
      </w:r>
    </w:p>
    <w:p w:rsidR="000F7795" w:rsidRPr="009543B5" w:rsidRDefault="000F7795" w:rsidP="008626D6">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Літо розпочал</w:t>
      </w:r>
      <w:r w:rsidR="00810943" w:rsidRPr="009543B5">
        <w:rPr>
          <w:rFonts w:ascii="Times New Roman" w:hAnsi="Times New Roman"/>
          <w:sz w:val="28"/>
          <w:szCs w:val="28"/>
          <w:lang w:val="uk-UA"/>
        </w:rPr>
        <w:t>ося 24.05.2017 і тривало 122</w:t>
      </w:r>
      <w:r w:rsidRPr="009543B5">
        <w:rPr>
          <w:rFonts w:ascii="Times New Roman" w:hAnsi="Times New Roman"/>
          <w:sz w:val="28"/>
          <w:szCs w:val="28"/>
          <w:lang w:val="uk-UA"/>
        </w:rPr>
        <w:t xml:space="preserve"> дні до 25.09.2017. У </w:t>
      </w:r>
      <w:r w:rsidR="004268D7" w:rsidRPr="009543B5">
        <w:rPr>
          <w:rFonts w:ascii="Times New Roman" w:hAnsi="Times New Roman"/>
          <w:sz w:val="28"/>
          <w:szCs w:val="28"/>
          <w:lang w:val="uk-UA"/>
        </w:rPr>
        <w:t>то</w:t>
      </w:r>
      <w:r w:rsidRPr="009543B5">
        <w:rPr>
          <w:rFonts w:ascii="Times New Roman" w:hAnsi="Times New Roman"/>
          <w:sz w:val="28"/>
          <w:szCs w:val="28"/>
          <w:lang w:val="uk-UA"/>
        </w:rPr>
        <w:t>му сезоні випало 493,5 мм опадів. Дні з дощем спостерігалися протягом 54 днів за сезон. Максимальна температура повітря сп</w:t>
      </w:r>
      <w:r w:rsidR="00810943" w:rsidRPr="009543B5">
        <w:rPr>
          <w:rFonts w:ascii="Times New Roman" w:hAnsi="Times New Roman"/>
          <w:sz w:val="28"/>
          <w:szCs w:val="28"/>
          <w:lang w:val="uk-UA"/>
        </w:rPr>
        <w:t>остерігалась 02.08.2017 (+33,6 </w:t>
      </w:r>
      <w:r w:rsidRPr="009543B5">
        <w:rPr>
          <w:rFonts w:ascii="Times New Roman" w:hAnsi="Times New Roman"/>
          <w:sz w:val="28"/>
          <w:szCs w:val="28"/>
          <w:vertAlign w:val="superscript"/>
          <w:lang w:val="uk-UA"/>
        </w:rPr>
        <w:t>о</w:t>
      </w:r>
      <w:r w:rsidRPr="009543B5">
        <w:rPr>
          <w:rFonts w:ascii="Times New Roman" w:hAnsi="Times New Roman"/>
          <w:sz w:val="28"/>
          <w:szCs w:val="28"/>
          <w:lang w:val="uk-UA"/>
        </w:rPr>
        <w:t>С),</w:t>
      </w:r>
      <w:r w:rsidR="00AC5744" w:rsidRPr="009543B5">
        <w:rPr>
          <w:rFonts w:ascii="Times New Roman" w:hAnsi="Times New Roman"/>
          <w:sz w:val="28"/>
          <w:szCs w:val="28"/>
          <w:lang w:val="uk-UA"/>
        </w:rPr>
        <w:t xml:space="preserve"> а мінімальна 19.09.2017</w:t>
      </w:r>
      <w:r w:rsidR="009E2D0F" w:rsidRPr="009543B5">
        <w:rPr>
          <w:rFonts w:ascii="Times New Roman" w:hAnsi="Times New Roman"/>
          <w:sz w:val="28"/>
          <w:szCs w:val="28"/>
          <w:lang w:val="uk-UA"/>
        </w:rPr>
        <w:t xml:space="preserve"> (+6,3</w:t>
      </w:r>
      <w:r w:rsidRPr="009543B5">
        <w:rPr>
          <w:rFonts w:ascii="Times New Roman" w:hAnsi="Times New Roman"/>
          <w:sz w:val="28"/>
          <w:szCs w:val="28"/>
          <w:vertAlign w:val="superscript"/>
          <w:lang w:val="uk-UA"/>
        </w:rPr>
        <w:t>о</w:t>
      </w:r>
      <w:r w:rsidRPr="009543B5">
        <w:rPr>
          <w:rFonts w:ascii="Times New Roman" w:hAnsi="Times New Roman"/>
          <w:sz w:val="28"/>
          <w:szCs w:val="28"/>
          <w:lang w:val="uk-UA"/>
        </w:rPr>
        <w:t xml:space="preserve">С). </w:t>
      </w:r>
      <w:r w:rsidR="004268D7" w:rsidRPr="009543B5">
        <w:rPr>
          <w:rFonts w:ascii="Times New Roman" w:hAnsi="Times New Roman"/>
          <w:sz w:val="28"/>
          <w:szCs w:val="28"/>
          <w:lang w:val="uk-UA"/>
        </w:rPr>
        <w:t>Загалом л</w:t>
      </w:r>
      <w:r w:rsidRPr="009543B5">
        <w:rPr>
          <w:rFonts w:ascii="Times New Roman" w:hAnsi="Times New Roman"/>
          <w:sz w:val="28"/>
          <w:szCs w:val="28"/>
          <w:lang w:val="uk-UA"/>
        </w:rPr>
        <w:t>іто 2017 р</w:t>
      </w:r>
      <w:r w:rsidR="00AC5744" w:rsidRPr="009543B5">
        <w:rPr>
          <w:rFonts w:ascii="Times New Roman" w:hAnsi="Times New Roman"/>
          <w:sz w:val="28"/>
          <w:szCs w:val="28"/>
          <w:lang w:val="uk-UA"/>
        </w:rPr>
        <w:t>оку</w:t>
      </w:r>
      <w:r w:rsidRPr="009543B5">
        <w:rPr>
          <w:rFonts w:ascii="Times New Roman" w:hAnsi="Times New Roman"/>
          <w:sz w:val="28"/>
          <w:szCs w:val="28"/>
          <w:lang w:val="uk-UA"/>
        </w:rPr>
        <w:t xml:space="preserve"> було дощовим. Температурний режим був відносно стійким. </w:t>
      </w:r>
    </w:p>
    <w:p w:rsidR="000F7795" w:rsidRPr="009543B5" w:rsidRDefault="000F7795" w:rsidP="004268D7">
      <w:pPr>
        <w:spacing w:after="0" w:line="240" w:lineRule="auto"/>
        <w:ind w:firstLine="709"/>
        <w:contextualSpacing/>
        <w:jc w:val="both"/>
        <w:rPr>
          <w:lang w:val="uk-UA"/>
        </w:rPr>
      </w:pPr>
      <w:r w:rsidRPr="009543B5">
        <w:rPr>
          <w:rFonts w:ascii="Times New Roman" w:hAnsi="Times New Roman"/>
          <w:spacing w:val="-4"/>
          <w:sz w:val="28"/>
          <w:szCs w:val="28"/>
          <w:lang w:val="uk-UA"/>
        </w:rPr>
        <w:t>Осінній сезон розпочався 26.09.2017 і тривав 54 днів до 19.11.2017. Осінь характеризу</w:t>
      </w:r>
      <w:r w:rsidR="004268D7" w:rsidRPr="009543B5">
        <w:rPr>
          <w:rFonts w:ascii="Times New Roman" w:hAnsi="Times New Roman"/>
          <w:spacing w:val="-4"/>
          <w:sz w:val="28"/>
          <w:szCs w:val="28"/>
          <w:lang w:val="uk-UA"/>
        </w:rPr>
        <w:t>валася</w:t>
      </w:r>
      <w:r w:rsidRPr="009543B5">
        <w:rPr>
          <w:rFonts w:ascii="Times New Roman" w:hAnsi="Times New Roman"/>
          <w:spacing w:val="-4"/>
          <w:sz w:val="28"/>
          <w:szCs w:val="28"/>
          <w:lang w:val="uk-UA"/>
        </w:rPr>
        <w:t xml:space="preserve"> незначним коливанням максимальних та мінімальних температур протягом всього сезону. Плюсові середньодобові температури утримувались майже весь сезон, кілька днів спостерігавс</w:t>
      </w:r>
      <w:r w:rsidR="009E2D0F" w:rsidRPr="009543B5">
        <w:rPr>
          <w:rFonts w:ascii="Times New Roman" w:hAnsi="Times New Roman"/>
          <w:spacing w:val="-4"/>
          <w:sz w:val="28"/>
          <w:szCs w:val="28"/>
          <w:lang w:val="uk-UA"/>
        </w:rPr>
        <w:t>я перехід до температур нижче 0</w:t>
      </w:r>
      <w:r w:rsidRPr="009543B5">
        <w:rPr>
          <w:rFonts w:ascii="Times New Roman" w:hAnsi="Times New Roman"/>
          <w:spacing w:val="-4"/>
          <w:sz w:val="28"/>
          <w:szCs w:val="28"/>
          <w:vertAlign w:val="superscript"/>
          <w:lang w:val="uk-UA"/>
        </w:rPr>
        <w:t>о</w:t>
      </w:r>
      <w:r w:rsidRPr="009543B5">
        <w:rPr>
          <w:rFonts w:ascii="Times New Roman" w:hAnsi="Times New Roman"/>
          <w:spacing w:val="-4"/>
          <w:sz w:val="28"/>
          <w:szCs w:val="28"/>
          <w:lang w:val="uk-UA"/>
        </w:rPr>
        <w:t>С (3 дні). Максима</w:t>
      </w:r>
      <w:r w:rsidR="009E2D0F" w:rsidRPr="009543B5">
        <w:rPr>
          <w:rFonts w:ascii="Times New Roman" w:hAnsi="Times New Roman"/>
          <w:spacing w:val="-4"/>
          <w:sz w:val="28"/>
          <w:szCs w:val="28"/>
          <w:lang w:val="uk-UA"/>
        </w:rPr>
        <w:t>льна температура повітря + 21,6</w:t>
      </w:r>
      <w:r w:rsidRPr="009543B5">
        <w:rPr>
          <w:rFonts w:ascii="Times New Roman" w:hAnsi="Times New Roman"/>
          <w:spacing w:val="-4"/>
          <w:sz w:val="28"/>
          <w:szCs w:val="28"/>
          <w:vertAlign w:val="superscript"/>
          <w:lang w:val="uk-UA"/>
        </w:rPr>
        <w:t>о</w:t>
      </w:r>
      <w:r w:rsidRPr="009543B5">
        <w:rPr>
          <w:rFonts w:ascii="Times New Roman" w:hAnsi="Times New Roman"/>
          <w:spacing w:val="-4"/>
          <w:sz w:val="28"/>
          <w:szCs w:val="28"/>
          <w:lang w:val="uk-UA"/>
        </w:rPr>
        <w:t>С</w:t>
      </w:r>
      <w:r w:rsidRPr="009543B5">
        <w:rPr>
          <w:spacing w:val="-4"/>
          <w:lang w:val="uk-UA"/>
        </w:rPr>
        <w:t xml:space="preserve"> </w:t>
      </w:r>
      <w:r w:rsidRPr="009543B5">
        <w:rPr>
          <w:rFonts w:ascii="Times New Roman" w:hAnsi="Times New Roman"/>
          <w:spacing w:val="-4"/>
          <w:sz w:val="28"/>
          <w:szCs w:val="28"/>
          <w:lang w:val="uk-UA"/>
        </w:rPr>
        <w:t>(18</w:t>
      </w:r>
      <w:r w:rsidR="009E2D0F" w:rsidRPr="009543B5">
        <w:rPr>
          <w:rFonts w:ascii="Times New Roman" w:hAnsi="Times New Roman"/>
          <w:spacing w:val="-4"/>
          <w:sz w:val="28"/>
          <w:szCs w:val="28"/>
          <w:lang w:val="uk-UA"/>
        </w:rPr>
        <w:t>.10.2017), а мінімальна – -1,7</w:t>
      </w:r>
      <w:r w:rsidRPr="009543B5">
        <w:rPr>
          <w:rFonts w:ascii="Times New Roman" w:hAnsi="Times New Roman"/>
          <w:spacing w:val="-4"/>
          <w:sz w:val="28"/>
          <w:szCs w:val="28"/>
          <w:vertAlign w:val="superscript"/>
          <w:lang w:val="uk-UA"/>
        </w:rPr>
        <w:t>о</w:t>
      </w:r>
      <w:r w:rsidRPr="009543B5">
        <w:rPr>
          <w:rFonts w:ascii="Times New Roman" w:hAnsi="Times New Roman"/>
          <w:spacing w:val="-4"/>
          <w:sz w:val="28"/>
          <w:szCs w:val="28"/>
          <w:lang w:val="uk-UA"/>
        </w:rPr>
        <w:t>С (12.1</w:t>
      </w:r>
      <w:r w:rsidR="00810943" w:rsidRPr="009543B5">
        <w:rPr>
          <w:rFonts w:ascii="Times New Roman" w:hAnsi="Times New Roman"/>
          <w:spacing w:val="-4"/>
          <w:sz w:val="28"/>
          <w:szCs w:val="28"/>
          <w:lang w:val="uk-UA"/>
        </w:rPr>
        <w:t>1.2017). Опади у вигляді снігу</w:t>
      </w:r>
      <w:r w:rsidRPr="009543B5">
        <w:rPr>
          <w:rFonts w:ascii="Times New Roman" w:hAnsi="Times New Roman"/>
          <w:spacing w:val="-4"/>
          <w:sz w:val="28"/>
          <w:szCs w:val="28"/>
          <w:lang w:val="uk-UA"/>
        </w:rPr>
        <w:t xml:space="preserve"> випадали протягом 6 днів, дощу – 30 днів. Сума опадів за сезон </w:t>
      </w:r>
      <w:r w:rsidR="004268D7" w:rsidRPr="009543B5">
        <w:rPr>
          <w:rFonts w:ascii="Times New Roman" w:hAnsi="Times New Roman"/>
          <w:spacing w:val="-4"/>
          <w:sz w:val="28"/>
          <w:szCs w:val="28"/>
          <w:lang w:val="uk-UA"/>
        </w:rPr>
        <w:t>становила</w:t>
      </w:r>
      <w:r w:rsidRPr="009543B5">
        <w:rPr>
          <w:rFonts w:ascii="Times New Roman" w:hAnsi="Times New Roman"/>
          <w:spacing w:val="-4"/>
          <w:sz w:val="28"/>
          <w:szCs w:val="28"/>
          <w:lang w:val="uk-UA"/>
        </w:rPr>
        <w:t xml:space="preserve"> 157,1 мм. Цей період характеризу</w:t>
      </w:r>
      <w:r w:rsidR="004268D7" w:rsidRPr="009543B5">
        <w:rPr>
          <w:rFonts w:ascii="Times New Roman" w:hAnsi="Times New Roman"/>
          <w:spacing w:val="-4"/>
          <w:sz w:val="28"/>
          <w:szCs w:val="28"/>
          <w:lang w:val="uk-UA"/>
        </w:rPr>
        <w:t>вався також</w:t>
      </w:r>
      <w:r w:rsidRPr="009543B5">
        <w:rPr>
          <w:rFonts w:ascii="Times New Roman" w:hAnsi="Times New Roman"/>
          <w:spacing w:val="-4"/>
          <w:sz w:val="28"/>
          <w:szCs w:val="28"/>
          <w:lang w:val="uk-UA"/>
        </w:rPr>
        <w:t xml:space="preserve"> значною </w:t>
      </w:r>
      <w:r w:rsidR="00D12FCC" w:rsidRPr="009543B5">
        <w:rPr>
          <w:rFonts w:ascii="Times New Roman" w:hAnsi="Times New Roman"/>
          <w:spacing w:val="-4"/>
          <w:sz w:val="28"/>
          <w:szCs w:val="28"/>
          <w:lang w:val="uk-UA"/>
        </w:rPr>
        <w:t xml:space="preserve">кількість днів з туманом </w:t>
      </w:r>
      <w:r w:rsidRPr="009543B5">
        <w:rPr>
          <w:rFonts w:ascii="Times New Roman" w:hAnsi="Times New Roman"/>
          <w:spacing w:val="-4"/>
          <w:sz w:val="28"/>
          <w:szCs w:val="28"/>
          <w:lang w:val="uk-UA"/>
        </w:rPr>
        <w:t>та мрякою.</w:t>
      </w:r>
    </w:p>
    <w:p w:rsidR="003B2303" w:rsidRPr="009543B5" w:rsidRDefault="00605E02" w:rsidP="004268D7">
      <w:pPr>
        <w:pStyle w:val="ab"/>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Кліматична характеристика району н</w:t>
      </w:r>
      <w:r w:rsidR="004268D7" w:rsidRPr="009543B5">
        <w:rPr>
          <w:rFonts w:ascii="Times New Roman" w:hAnsi="Times New Roman"/>
          <w:sz w:val="28"/>
          <w:szCs w:val="28"/>
          <w:lang w:val="uk-UA"/>
        </w:rPr>
        <w:t xml:space="preserve">аведена </w:t>
      </w:r>
      <w:r w:rsidR="00426680" w:rsidRPr="009543B5">
        <w:rPr>
          <w:rFonts w:ascii="Times New Roman" w:hAnsi="Times New Roman"/>
          <w:sz w:val="28"/>
          <w:szCs w:val="28"/>
          <w:lang w:val="uk-UA"/>
        </w:rPr>
        <w:t xml:space="preserve">за даними спостережень метеорологічної станції м. Луцьк, близько розташованої до території </w:t>
      </w:r>
      <w:r w:rsidR="00726EF9" w:rsidRPr="009543B5">
        <w:rPr>
          <w:rFonts w:ascii="Times New Roman" w:hAnsi="Times New Roman"/>
          <w:sz w:val="28"/>
          <w:szCs w:val="28"/>
          <w:lang w:val="uk-UA"/>
        </w:rPr>
        <w:t>Парку</w:t>
      </w:r>
      <w:r w:rsidR="00130608" w:rsidRPr="009543B5">
        <w:rPr>
          <w:rFonts w:ascii="Times New Roman" w:hAnsi="Times New Roman"/>
          <w:sz w:val="28"/>
          <w:szCs w:val="28"/>
          <w:lang w:val="uk-UA"/>
        </w:rPr>
        <w:t xml:space="preserve">. </w:t>
      </w:r>
      <w:r w:rsidR="00426680" w:rsidRPr="009543B5">
        <w:rPr>
          <w:rFonts w:ascii="Times New Roman" w:hAnsi="Times New Roman"/>
          <w:sz w:val="28"/>
          <w:szCs w:val="28"/>
          <w:lang w:val="uk-UA"/>
        </w:rPr>
        <w:t>В</w:t>
      </w:r>
      <w:r w:rsidR="00E9302F" w:rsidRPr="009543B5">
        <w:rPr>
          <w:rFonts w:ascii="Times New Roman" w:hAnsi="Times New Roman"/>
          <w:sz w:val="28"/>
          <w:szCs w:val="28"/>
          <w:lang w:val="uk-UA"/>
        </w:rPr>
        <w:t xml:space="preserve"> Додатку т. ІІІ в табличній формі</w:t>
      </w:r>
      <w:r w:rsidR="00426680" w:rsidRPr="009543B5">
        <w:rPr>
          <w:rFonts w:ascii="Times New Roman" w:hAnsi="Times New Roman"/>
          <w:sz w:val="28"/>
          <w:szCs w:val="28"/>
          <w:lang w:val="uk-UA"/>
        </w:rPr>
        <w:t xml:space="preserve"> подан</w:t>
      </w:r>
      <w:r w:rsidR="004268D7" w:rsidRPr="009543B5">
        <w:rPr>
          <w:rFonts w:ascii="Times New Roman" w:hAnsi="Times New Roman"/>
          <w:sz w:val="28"/>
          <w:szCs w:val="28"/>
          <w:lang w:val="uk-UA"/>
        </w:rPr>
        <w:t>о</w:t>
      </w:r>
      <w:r w:rsidR="00426680" w:rsidRPr="009543B5">
        <w:rPr>
          <w:rFonts w:ascii="Times New Roman" w:hAnsi="Times New Roman"/>
          <w:sz w:val="28"/>
          <w:szCs w:val="28"/>
          <w:lang w:val="uk-UA"/>
        </w:rPr>
        <w:t xml:space="preserve"> основні метеорологічні </w:t>
      </w:r>
      <w:r w:rsidR="004268D7" w:rsidRPr="009543B5">
        <w:rPr>
          <w:rFonts w:ascii="Times New Roman" w:hAnsi="Times New Roman"/>
          <w:sz w:val="28"/>
          <w:szCs w:val="28"/>
          <w:lang w:val="uk-UA"/>
        </w:rPr>
        <w:t>показники</w:t>
      </w:r>
      <w:r w:rsidR="00426680" w:rsidRPr="009543B5">
        <w:rPr>
          <w:rFonts w:ascii="Times New Roman" w:hAnsi="Times New Roman"/>
          <w:sz w:val="28"/>
          <w:szCs w:val="28"/>
          <w:lang w:val="uk-UA"/>
        </w:rPr>
        <w:t>, які визначають стан атмосфери: температура повітря (середньодобова, максимальна, мінімальна), відносна вологість повітря в %, опади в міліметрах, кількість днів із дощем та снігом, висот</w:t>
      </w:r>
      <w:r w:rsidR="00130608" w:rsidRPr="009543B5">
        <w:rPr>
          <w:rFonts w:ascii="Times New Roman" w:hAnsi="Times New Roman"/>
          <w:sz w:val="28"/>
          <w:szCs w:val="28"/>
          <w:lang w:val="uk-UA"/>
        </w:rPr>
        <w:t xml:space="preserve">а снігового покриву. </w:t>
      </w:r>
      <w:r w:rsidR="00426680" w:rsidRPr="009543B5">
        <w:rPr>
          <w:rFonts w:ascii="Times New Roman" w:hAnsi="Times New Roman"/>
          <w:sz w:val="28"/>
          <w:szCs w:val="28"/>
          <w:lang w:val="uk-UA"/>
        </w:rPr>
        <w:t>Для більшої на</w:t>
      </w:r>
      <w:r w:rsidR="009E2D0F" w:rsidRPr="009543B5">
        <w:rPr>
          <w:rFonts w:ascii="Times New Roman" w:hAnsi="Times New Roman"/>
          <w:sz w:val="28"/>
          <w:szCs w:val="28"/>
          <w:lang w:val="uk-UA"/>
        </w:rPr>
        <w:t>очності</w:t>
      </w:r>
      <w:r w:rsidR="00426680" w:rsidRPr="009543B5">
        <w:rPr>
          <w:rFonts w:ascii="Times New Roman" w:hAnsi="Times New Roman"/>
          <w:sz w:val="28"/>
          <w:szCs w:val="28"/>
          <w:lang w:val="uk-UA"/>
        </w:rPr>
        <w:t xml:space="preserve"> складені циклограми температури повітря, суми опадів, відносної вологості повітря, а також побудована роза вітрів</w:t>
      </w:r>
      <w:r w:rsidR="00A242D7" w:rsidRPr="009543B5">
        <w:rPr>
          <w:rFonts w:ascii="Times New Roman" w:hAnsi="Times New Roman"/>
          <w:sz w:val="28"/>
          <w:szCs w:val="28"/>
          <w:lang w:val="uk-UA"/>
        </w:rPr>
        <w:t xml:space="preserve"> (рис. 2)</w:t>
      </w:r>
      <w:r w:rsidR="00426680" w:rsidRPr="009543B5">
        <w:rPr>
          <w:rFonts w:ascii="Times New Roman" w:hAnsi="Times New Roman"/>
          <w:sz w:val="28"/>
          <w:szCs w:val="28"/>
          <w:lang w:val="uk-UA"/>
        </w:rPr>
        <w:t>.</w:t>
      </w:r>
    </w:p>
    <w:p w:rsidR="00DE1B55" w:rsidRPr="009543B5" w:rsidRDefault="00DE1B55" w:rsidP="004268D7">
      <w:pPr>
        <w:pStyle w:val="ab"/>
        <w:spacing w:after="0" w:line="240" w:lineRule="auto"/>
        <w:ind w:firstLine="709"/>
        <w:contextualSpacing/>
        <w:jc w:val="both"/>
        <w:rPr>
          <w:rFonts w:ascii="Times New Roman" w:hAnsi="Times New Roman"/>
          <w:sz w:val="28"/>
          <w:szCs w:val="28"/>
          <w:lang w:val="uk-UA"/>
        </w:rPr>
      </w:pPr>
    </w:p>
    <w:p w:rsidR="00426680" w:rsidRPr="009543B5" w:rsidRDefault="00426680" w:rsidP="00426680">
      <w:pPr>
        <w:pStyle w:val="ab"/>
        <w:spacing w:line="240" w:lineRule="auto"/>
        <w:jc w:val="center"/>
        <w:rPr>
          <w:rFonts w:ascii="Times New Roman" w:hAnsi="Times New Roman"/>
          <w:i/>
          <w:sz w:val="28"/>
          <w:szCs w:val="28"/>
          <w:lang w:val="uk-UA"/>
        </w:rPr>
      </w:pPr>
      <w:r w:rsidRPr="009543B5">
        <w:rPr>
          <w:rFonts w:ascii="Times New Roman" w:hAnsi="Times New Roman"/>
          <w:i/>
          <w:noProof/>
          <w:sz w:val="28"/>
          <w:szCs w:val="28"/>
          <w:bdr w:val="single" w:sz="4" w:space="0" w:color="auto"/>
          <w:lang w:val="uk-UA" w:eastAsia="uk-UA"/>
        </w:rPr>
        <w:lastRenderedPageBreak/>
        <w:drawing>
          <wp:inline distT="0" distB="0" distL="0" distR="0" wp14:anchorId="4BF03911" wp14:editId="59CA2DAC">
            <wp:extent cx="3590925" cy="5592530"/>
            <wp:effectExtent l="19050" t="19050" r="9525" b="27305"/>
            <wp:docPr id="14" name="Рисунок 14" descr="луц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уцк"/>
                    <pic:cNvPicPr>
                      <a:picLocks noChangeAspect="1" noChangeArrowheads="1"/>
                    </pic:cNvPicPr>
                  </pic:nvPicPr>
                  <pic:blipFill>
                    <a:blip r:embed="rId36" cstate="print"/>
                    <a:srcRect/>
                    <a:stretch>
                      <a:fillRect/>
                    </a:stretch>
                  </pic:blipFill>
                  <pic:spPr bwMode="auto">
                    <a:xfrm>
                      <a:off x="0" y="0"/>
                      <a:ext cx="3608344" cy="5619658"/>
                    </a:xfrm>
                    <a:prstGeom prst="rect">
                      <a:avLst/>
                    </a:prstGeom>
                    <a:noFill/>
                    <a:ln w="9525">
                      <a:solidFill>
                        <a:schemeClr val="tx1"/>
                      </a:solidFill>
                      <a:miter lim="800000"/>
                      <a:headEnd/>
                      <a:tailEnd/>
                    </a:ln>
                  </pic:spPr>
                </pic:pic>
              </a:graphicData>
            </a:graphic>
          </wp:inline>
        </w:drawing>
      </w:r>
    </w:p>
    <w:p w:rsidR="00426680" w:rsidRPr="009543B5" w:rsidRDefault="00237635" w:rsidP="00426680">
      <w:pPr>
        <w:pStyle w:val="ab"/>
        <w:spacing w:line="240" w:lineRule="auto"/>
        <w:ind w:firstLine="709"/>
        <w:jc w:val="center"/>
        <w:rPr>
          <w:rFonts w:ascii="Times New Roman" w:hAnsi="Times New Roman"/>
          <w:b/>
          <w:sz w:val="28"/>
          <w:szCs w:val="28"/>
          <w:lang w:val="uk-UA"/>
        </w:rPr>
      </w:pPr>
      <w:r w:rsidRPr="009543B5">
        <w:rPr>
          <w:rFonts w:ascii="Times New Roman" w:hAnsi="Times New Roman"/>
          <w:b/>
          <w:sz w:val="28"/>
          <w:szCs w:val="28"/>
          <w:lang w:val="uk-UA"/>
        </w:rPr>
        <w:t xml:space="preserve">Рис. </w:t>
      </w:r>
      <w:r w:rsidR="00A242D7" w:rsidRPr="009543B5">
        <w:rPr>
          <w:rFonts w:ascii="Times New Roman" w:hAnsi="Times New Roman"/>
          <w:b/>
          <w:sz w:val="28"/>
          <w:szCs w:val="28"/>
          <w:lang w:val="uk-UA"/>
        </w:rPr>
        <w:t>2</w:t>
      </w:r>
      <w:r w:rsidR="00426680" w:rsidRPr="009543B5">
        <w:rPr>
          <w:rFonts w:ascii="Times New Roman" w:hAnsi="Times New Roman"/>
          <w:b/>
          <w:sz w:val="28"/>
          <w:szCs w:val="28"/>
          <w:lang w:val="uk-UA"/>
        </w:rPr>
        <w:t>. Роза вітрів</w:t>
      </w:r>
      <w:r w:rsidR="00562CC3" w:rsidRPr="009543B5">
        <w:rPr>
          <w:rFonts w:ascii="Times New Roman" w:hAnsi="Times New Roman"/>
          <w:b/>
          <w:sz w:val="28"/>
          <w:szCs w:val="28"/>
          <w:lang w:val="uk-UA"/>
        </w:rPr>
        <w:t>.</w:t>
      </w:r>
    </w:p>
    <w:p w:rsidR="00DE1B55" w:rsidRPr="009543B5" w:rsidRDefault="00DE1B55" w:rsidP="00546509">
      <w:pPr>
        <w:pStyle w:val="1"/>
        <w:tabs>
          <w:tab w:val="left" w:pos="2700"/>
        </w:tabs>
        <w:spacing w:before="120" w:after="120" w:line="240" w:lineRule="auto"/>
        <w:ind w:firstLine="709"/>
        <w:jc w:val="center"/>
        <w:rPr>
          <w:rFonts w:ascii="Times New Roman" w:hAnsi="Times New Roman"/>
          <w:color w:val="auto"/>
          <w:lang w:val="uk-UA"/>
        </w:rPr>
      </w:pPr>
    </w:p>
    <w:p w:rsidR="00546509" w:rsidRPr="009543B5" w:rsidRDefault="00546509" w:rsidP="00546509">
      <w:pPr>
        <w:pStyle w:val="1"/>
        <w:tabs>
          <w:tab w:val="left" w:pos="2700"/>
        </w:tabs>
        <w:spacing w:before="120" w:after="120" w:line="240" w:lineRule="auto"/>
        <w:ind w:firstLine="709"/>
        <w:jc w:val="center"/>
        <w:rPr>
          <w:rFonts w:ascii="Times New Roman" w:hAnsi="Times New Roman"/>
          <w:color w:val="auto"/>
          <w:lang w:val="uk-UA"/>
        </w:rPr>
      </w:pPr>
      <w:r w:rsidRPr="009543B5">
        <w:rPr>
          <w:rFonts w:ascii="Times New Roman" w:hAnsi="Times New Roman"/>
          <w:color w:val="auto"/>
          <w:lang w:val="uk-UA"/>
        </w:rPr>
        <w:t>Ґрунти</w:t>
      </w:r>
      <w:r w:rsidR="006324EA" w:rsidRPr="009543B5">
        <w:rPr>
          <w:rFonts w:ascii="Times New Roman" w:hAnsi="Times New Roman"/>
          <w:color w:val="auto"/>
          <w:lang w:val="uk-UA"/>
        </w:rPr>
        <w:t>/субстра</w:t>
      </w:r>
      <w:r w:rsidRPr="009543B5">
        <w:rPr>
          <w:rFonts w:ascii="Times New Roman" w:hAnsi="Times New Roman"/>
          <w:color w:val="auto"/>
          <w:lang w:val="uk-UA"/>
        </w:rPr>
        <w:t>ти</w:t>
      </w:r>
    </w:p>
    <w:p w:rsidR="00546509" w:rsidRPr="009543B5" w:rsidRDefault="001E7D37" w:rsidP="00546509">
      <w:pPr>
        <w:pStyle w:val="321"/>
        <w:shd w:val="clear" w:color="auto" w:fill="auto"/>
        <w:tabs>
          <w:tab w:val="left" w:pos="2700"/>
        </w:tabs>
        <w:spacing w:after="0" w:line="240" w:lineRule="auto"/>
        <w:ind w:firstLine="709"/>
        <w:jc w:val="both"/>
        <w:rPr>
          <w:rStyle w:val="320pt1"/>
          <w:spacing w:val="-1"/>
          <w:sz w:val="28"/>
          <w:szCs w:val="28"/>
          <w:lang w:val="uk-UA" w:eastAsia="uk-UA"/>
        </w:rPr>
      </w:pPr>
      <w:r w:rsidRPr="009543B5">
        <w:rPr>
          <w:rStyle w:val="320pt1"/>
          <w:spacing w:val="0"/>
          <w:sz w:val="28"/>
          <w:szCs w:val="28"/>
          <w:lang w:val="uk-UA" w:eastAsia="uk-UA"/>
        </w:rPr>
        <w:t>Ґрунт</w:t>
      </w:r>
      <w:r w:rsidR="00546509" w:rsidRPr="009543B5">
        <w:rPr>
          <w:rStyle w:val="320pt1"/>
          <w:spacing w:val="0"/>
          <w:sz w:val="28"/>
          <w:szCs w:val="28"/>
          <w:lang w:val="uk-UA" w:eastAsia="uk-UA"/>
        </w:rPr>
        <w:t xml:space="preserve">овий покрив </w:t>
      </w:r>
      <w:r w:rsidR="00D12FCC" w:rsidRPr="009543B5">
        <w:rPr>
          <w:rFonts w:eastAsia="Times New Roman"/>
          <w:spacing w:val="0"/>
          <w:sz w:val="28"/>
          <w:szCs w:val="24"/>
          <w:lang w:val="uk-UA" w:eastAsia="uk-UA"/>
        </w:rPr>
        <w:t>Парку</w:t>
      </w:r>
      <w:r w:rsidR="00FD4353" w:rsidRPr="009543B5">
        <w:rPr>
          <w:rFonts w:eastAsia="Times New Roman"/>
          <w:spacing w:val="0"/>
          <w:sz w:val="28"/>
          <w:szCs w:val="24"/>
          <w:lang w:val="uk-UA" w:eastAsia="uk-UA"/>
        </w:rPr>
        <w:t xml:space="preserve"> </w:t>
      </w:r>
      <w:r w:rsidR="00546509" w:rsidRPr="009543B5">
        <w:rPr>
          <w:rStyle w:val="320pt1"/>
          <w:spacing w:val="0"/>
          <w:sz w:val="28"/>
          <w:szCs w:val="28"/>
          <w:lang w:val="uk-UA" w:eastAsia="uk-UA"/>
        </w:rPr>
        <w:t xml:space="preserve">сформувався під впливом лісової та лучної рослинності. Переважна більшість </w:t>
      </w:r>
      <w:r w:rsidRPr="009543B5">
        <w:rPr>
          <w:rStyle w:val="320pt1"/>
          <w:spacing w:val="0"/>
          <w:sz w:val="28"/>
          <w:szCs w:val="28"/>
          <w:lang w:val="uk-UA" w:eastAsia="uk-UA"/>
        </w:rPr>
        <w:t>ґрунт</w:t>
      </w:r>
      <w:r w:rsidR="00546509" w:rsidRPr="009543B5">
        <w:rPr>
          <w:rStyle w:val="320pt1"/>
          <w:spacing w:val="0"/>
          <w:sz w:val="28"/>
          <w:szCs w:val="28"/>
          <w:lang w:val="uk-UA" w:eastAsia="uk-UA"/>
        </w:rPr>
        <w:t>о</w:t>
      </w:r>
      <w:r w:rsidR="00E9349F" w:rsidRPr="009543B5">
        <w:rPr>
          <w:rStyle w:val="320pt1"/>
          <w:spacing w:val="0"/>
          <w:sz w:val="28"/>
          <w:szCs w:val="28"/>
          <w:lang w:val="uk-UA" w:eastAsia="uk-UA"/>
        </w:rPr>
        <w:t>утворюючих</w:t>
      </w:r>
      <w:r w:rsidR="00546509" w:rsidRPr="009543B5">
        <w:rPr>
          <w:rStyle w:val="320pt1"/>
          <w:spacing w:val="0"/>
          <w:sz w:val="28"/>
          <w:szCs w:val="28"/>
          <w:lang w:val="uk-UA" w:eastAsia="uk-UA"/>
        </w:rPr>
        <w:t xml:space="preserve"> порід мають водно-льдовикове походження. Водно-льодовикові відклади здебільшого легкі за механічним складом, безкарбонатн</w:t>
      </w:r>
      <w:r w:rsidR="00C632C8" w:rsidRPr="009543B5">
        <w:rPr>
          <w:rStyle w:val="320pt1"/>
          <w:spacing w:val="0"/>
          <w:sz w:val="28"/>
          <w:szCs w:val="28"/>
          <w:lang w:val="uk-UA" w:eastAsia="uk-UA"/>
        </w:rPr>
        <w:t>і, на них сформувались дерново-</w:t>
      </w:r>
      <w:r w:rsidR="00546509" w:rsidRPr="009543B5">
        <w:rPr>
          <w:rStyle w:val="320pt1"/>
          <w:spacing w:val="0"/>
          <w:sz w:val="28"/>
          <w:szCs w:val="28"/>
          <w:lang w:val="uk-UA" w:eastAsia="uk-UA"/>
        </w:rPr>
        <w:t xml:space="preserve">підзолисті </w:t>
      </w:r>
      <w:r w:rsidRPr="009543B5">
        <w:rPr>
          <w:rStyle w:val="320pt1"/>
          <w:spacing w:val="0"/>
          <w:sz w:val="28"/>
          <w:szCs w:val="28"/>
          <w:lang w:val="uk-UA" w:eastAsia="uk-UA"/>
        </w:rPr>
        <w:t>ґрунт</w:t>
      </w:r>
      <w:r w:rsidR="00546509" w:rsidRPr="009543B5">
        <w:rPr>
          <w:rStyle w:val="320pt1"/>
          <w:spacing w:val="0"/>
          <w:sz w:val="28"/>
          <w:szCs w:val="28"/>
          <w:lang w:val="uk-UA" w:eastAsia="uk-UA"/>
        </w:rPr>
        <w:t xml:space="preserve">и. Давньоалювіальні відклади характерні для річкових терас </w:t>
      </w:r>
      <w:r w:rsidR="00FD4353" w:rsidRPr="009543B5">
        <w:rPr>
          <w:rFonts w:eastAsia="Times New Roman"/>
          <w:spacing w:val="0"/>
          <w:sz w:val="28"/>
          <w:szCs w:val="24"/>
          <w:lang w:val="uk-UA" w:eastAsia="uk-UA"/>
        </w:rPr>
        <w:t>району</w:t>
      </w:r>
      <w:r w:rsidR="00546509" w:rsidRPr="009543B5">
        <w:rPr>
          <w:rStyle w:val="320pt1"/>
          <w:spacing w:val="0"/>
          <w:sz w:val="28"/>
          <w:szCs w:val="28"/>
          <w:lang w:val="uk-UA" w:eastAsia="uk-UA"/>
        </w:rPr>
        <w:t xml:space="preserve">, на них сформувалися дерново-підзолисті піщані та супіщані </w:t>
      </w:r>
      <w:r w:rsidRPr="009543B5">
        <w:rPr>
          <w:rStyle w:val="320pt1"/>
          <w:spacing w:val="0"/>
          <w:sz w:val="28"/>
          <w:szCs w:val="28"/>
          <w:lang w:val="uk-UA" w:eastAsia="uk-UA"/>
        </w:rPr>
        <w:t>ґрунт</w:t>
      </w:r>
      <w:r w:rsidR="00546509" w:rsidRPr="009543B5">
        <w:rPr>
          <w:rStyle w:val="320pt1"/>
          <w:spacing w:val="0"/>
          <w:sz w:val="28"/>
          <w:szCs w:val="28"/>
          <w:lang w:val="uk-UA" w:eastAsia="uk-UA"/>
        </w:rPr>
        <w:t>и, які є малопридатними</w:t>
      </w:r>
      <w:r w:rsidR="00546509" w:rsidRPr="009543B5">
        <w:rPr>
          <w:rStyle w:val="320pt1"/>
          <w:spacing w:val="-1"/>
          <w:sz w:val="28"/>
          <w:szCs w:val="28"/>
          <w:lang w:val="uk-UA" w:eastAsia="uk-UA"/>
        </w:rPr>
        <w:t xml:space="preserve"> для викорис</w:t>
      </w:r>
      <w:r w:rsidR="00392CBA" w:rsidRPr="009543B5">
        <w:rPr>
          <w:rStyle w:val="320pt1"/>
          <w:spacing w:val="-1"/>
          <w:sz w:val="28"/>
          <w:szCs w:val="28"/>
          <w:lang w:val="uk-UA" w:eastAsia="uk-UA"/>
        </w:rPr>
        <w:t>тання в сільському господарстві і</w:t>
      </w:r>
      <w:r w:rsidR="00546509" w:rsidRPr="009543B5">
        <w:rPr>
          <w:rStyle w:val="320pt1"/>
          <w:spacing w:val="-1"/>
          <w:sz w:val="28"/>
          <w:szCs w:val="28"/>
          <w:lang w:val="uk-UA" w:eastAsia="uk-UA"/>
        </w:rPr>
        <w:t xml:space="preserve"> </w:t>
      </w:r>
      <w:r w:rsidR="00392CBA" w:rsidRPr="009543B5">
        <w:rPr>
          <w:rStyle w:val="320pt1"/>
          <w:spacing w:val="-1"/>
          <w:sz w:val="28"/>
          <w:szCs w:val="28"/>
          <w:lang w:val="uk-UA" w:eastAsia="uk-UA"/>
        </w:rPr>
        <w:t xml:space="preserve">на них зростають </w:t>
      </w:r>
      <w:r w:rsidR="00546509" w:rsidRPr="009543B5">
        <w:rPr>
          <w:rStyle w:val="320pt1"/>
          <w:spacing w:val="-1"/>
          <w:sz w:val="28"/>
          <w:szCs w:val="28"/>
          <w:lang w:val="uk-UA" w:eastAsia="uk-UA"/>
        </w:rPr>
        <w:t>ліси. Сучасний алювій поширений лише в заплавах річок</w:t>
      </w:r>
      <w:r w:rsidR="00605E02" w:rsidRPr="009543B5">
        <w:rPr>
          <w:rStyle w:val="320pt1"/>
          <w:spacing w:val="-1"/>
          <w:sz w:val="28"/>
          <w:szCs w:val="28"/>
          <w:lang w:val="uk-UA" w:eastAsia="uk-UA"/>
        </w:rPr>
        <w:t xml:space="preserve"> і</w:t>
      </w:r>
      <w:r w:rsidR="00546509" w:rsidRPr="009543B5">
        <w:rPr>
          <w:rStyle w:val="320pt1"/>
          <w:spacing w:val="-1"/>
          <w:sz w:val="28"/>
          <w:szCs w:val="28"/>
          <w:lang w:val="uk-UA" w:eastAsia="uk-UA"/>
        </w:rPr>
        <w:t xml:space="preserve"> характеризується здебільшого легким механічним складом. Ці породи сприяли формуванню болотних, торфово-болотних </w:t>
      </w:r>
      <w:r w:rsidRPr="009543B5">
        <w:rPr>
          <w:rStyle w:val="320pt1"/>
          <w:spacing w:val="-1"/>
          <w:sz w:val="28"/>
          <w:szCs w:val="28"/>
          <w:lang w:val="uk-UA" w:eastAsia="uk-UA"/>
        </w:rPr>
        <w:t>ґрунт</w:t>
      </w:r>
      <w:r w:rsidR="00546509" w:rsidRPr="009543B5">
        <w:rPr>
          <w:rStyle w:val="320pt1"/>
          <w:spacing w:val="-1"/>
          <w:sz w:val="28"/>
          <w:szCs w:val="28"/>
          <w:lang w:val="uk-UA" w:eastAsia="uk-UA"/>
        </w:rPr>
        <w:t>ів і торфовищ. Леси та лесо</w:t>
      </w:r>
      <w:r w:rsidR="009E2D0F" w:rsidRPr="009543B5">
        <w:rPr>
          <w:rStyle w:val="320pt1"/>
          <w:spacing w:val="-1"/>
          <w:sz w:val="28"/>
          <w:szCs w:val="28"/>
          <w:lang w:val="uk-UA" w:eastAsia="uk-UA"/>
        </w:rPr>
        <w:t>подібні</w:t>
      </w:r>
      <w:r w:rsidR="00546509" w:rsidRPr="009543B5">
        <w:rPr>
          <w:rStyle w:val="320pt1"/>
          <w:spacing w:val="-1"/>
          <w:sz w:val="28"/>
          <w:szCs w:val="28"/>
          <w:lang w:val="uk-UA" w:eastAsia="uk-UA"/>
        </w:rPr>
        <w:t xml:space="preserve"> суглинки переважають у південній частині району, ма</w:t>
      </w:r>
      <w:r w:rsidR="00C632C8" w:rsidRPr="009543B5">
        <w:rPr>
          <w:rStyle w:val="320pt1"/>
          <w:spacing w:val="-1"/>
          <w:sz w:val="28"/>
          <w:szCs w:val="28"/>
          <w:lang w:val="uk-UA" w:eastAsia="uk-UA"/>
        </w:rPr>
        <w:t>ють потужність від 1-</w:t>
      </w:r>
      <w:r w:rsidR="00546509" w:rsidRPr="009543B5">
        <w:rPr>
          <w:rStyle w:val="320pt1"/>
          <w:spacing w:val="-1"/>
          <w:sz w:val="28"/>
          <w:szCs w:val="28"/>
          <w:lang w:val="uk-UA" w:eastAsia="uk-UA"/>
        </w:rPr>
        <w:t xml:space="preserve">2 м до 30 см. Вони відносяться до найбільш цінних </w:t>
      </w:r>
      <w:r w:rsidRPr="009543B5">
        <w:rPr>
          <w:rStyle w:val="320pt1"/>
          <w:spacing w:val="-1"/>
          <w:sz w:val="28"/>
          <w:szCs w:val="28"/>
          <w:lang w:val="uk-UA" w:eastAsia="uk-UA"/>
        </w:rPr>
        <w:t>ґрунт</w:t>
      </w:r>
      <w:r w:rsidR="00546509" w:rsidRPr="009543B5">
        <w:rPr>
          <w:rStyle w:val="320pt1"/>
          <w:spacing w:val="-1"/>
          <w:sz w:val="28"/>
          <w:szCs w:val="28"/>
          <w:lang w:val="uk-UA" w:eastAsia="uk-UA"/>
        </w:rPr>
        <w:t xml:space="preserve">отвірних порід, містять доволі багато </w:t>
      </w:r>
      <w:r w:rsidR="00546509" w:rsidRPr="009543B5">
        <w:rPr>
          <w:rStyle w:val="320pt1"/>
          <w:spacing w:val="-1"/>
          <w:sz w:val="28"/>
          <w:szCs w:val="28"/>
          <w:lang w:val="uk-UA" w:eastAsia="uk-UA"/>
        </w:rPr>
        <w:lastRenderedPageBreak/>
        <w:t xml:space="preserve">кальцію, що веде до формування </w:t>
      </w:r>
      <w:r w:rsidRPr="009543B5">
        <w:rPr>
          <w:rStyle w:val="320pt1"/>
          <w:spacing w:val="-1"/>
          <w:sz w:val="28"/>
          <w:szCs w:val="28"/>
          <w:lang w:val="uk-UA" w:eastAsia="uk-UA"/>
        </w:rPr>
        <w:t>ґрунт</w:t>
      </w:r>
      <w:r w:rsidR="00546509" w:rsidRPr="009543B5">
        <w:rPr>
          <w:rStyle w:val="320pt1"/>
          <w:spacing w:val="-1"/>
          <w:sz w:val="28"/>
          <w:szCs w:val="28"/>
          <w:lang w:val="uk-UA" w:eastAsia="uk-UA"/>
        </w:rPr>
        <w:t xml:space="preserve">ів із стійким </w:t>
      </w:r>
      <w:r w:rsidRPr="009543B5">
        <w:rPr>
          <w:rStyle w:val="320pt1"/>
          <w:spacing w:val="-1"/>
          <w:sz w:val="28"/>
          <w:szCs w:val="28"/>
          <w:lang w:val="uk-UA" w:eastAsia="uk-UA"/>
        </w:rPr>
        <w:t>ґрунт</w:t>
      </w:r>
      <w:r w:rsidR="00392CBA" w:rsidRPr="009543B5">
        <w:rPr>
          <w:rStyle w:val="320pt1"/>
          <w:spacing w:val="-1"/>
          <w:sz w:val="28"/>
          <w:szCs w:val="28"/>
          <w:lang w:val="uk-UA" w:eastAsia="uk-UA"/>
        </w:rPr>
        <w:t>ово-вбирним комплексом</w:t>
      </w:r>
      <w:r w:rsidR="00546509" w:rsidRPr="009543B5">
        <w:rPr>
          <w:rStyle w:val="320pt1"/>
          <w:spacing w:val="-1"/>
          <w:sz w:val="28"/>
          <w:szCs w:val="28"/>
          <w:lang w:val="uk-UA" w:eastAsia="uk-UA"/>
        </w:rPr>
        <w:t xml:space="preserve">, значним накопиченням органічної речовини. Негативними особливостями останніх є слабоструктурність, малогумусність, причиною чого стала пилуватість </w:t>
      </w:r>
      <w:r w:rsidRPr="009543B5">
        <w:rPr>
          <w:rStyle w:val="320pt1"/>
          <w:spacing w:val="-1"/>
          <w:sz w:val="28"/>
          <w:szCs w:val="28"/>
          <w:lang w:val="uk-UA" w:eastAsia="uk-UA"/>
        </w:rPr>
        <w:t>ґрунт</w:t>
      </w:r>
      <w:r w:rsidR="00546509" w:rsidRPr="009543B5">
        <w:rPr>
          <w:rStyle w:val="320pt1"/>
          <w:spacing w:val="-1"/>
          <w:sz w:val="28"/>
          <w:szCs w:val="28"/>
          <w:lang w:val="uk-UA" w:eastAsia="uk-UA"/>
        </w:rPr>
        <w:t>отвірних порід.</w:t>
      </w:r>
    </w:p>
    <w:p w:rsidR="00D12FCC" w:rsidRPr="009543B5" w:rsidRDefault="00C632C8" w:rsidP="00D12FCC">
      <w:pPr>
        <w:spacing w:after="0" w:line="240" w:lineRule="auto"/>
        <w:ind w:firstLine="709"/>
        <w:jc w:val="both"/>
        <w:rPr>
          <w:rStyle w:val="320pt1"/>
          <w:rFonts w:ascii="Times New Roman" w:hAnsi="Times New Roman"/>
          <w:spacing w:val="-1"/>
          <w:sz w:val="28"/>
          <w:szCs w:val="28"/>
          <w:lang w:val="uk-UA" w:eastAsia="uk-UA"/>
        </w:rPr>
      </w:pPr>
      <w:r w:rsidRPr="009543B5">
        <w:rPr>
          <w:rStyle w:val="320pt1"/>
          <w:rFonts w:ascii="Times New Roman" w:hAnsi="Times New Roman"/>
          <w:spacing w:val="-1"/>
          <w:sz w:val="28"/>
          <w:szCs w:val="28"/>
          <w:lang w:val="uk-UA" w:eastAsia="uk-UA"/>
        </w:rPr>
        <w:t>Ґрунти</w:t>
      </w:r>
      <w:r w:rsidR="00810943" w:rsidRPr="009543B5">
        <w:rPr>
          <w:rStyle w:val="320pt1"/>
          <w:rFonts w:ascii="Times New Roman" w:hAnsi="Times New Roman"/>
          <w:spacing w:val="-1"/>
          <w:sz w:val="28"/>
          <w:szCs w:val="28"/>
          <w:lang w:val="uk-UA" w:eastAsia="uk-UA"/>
        </w:rPr>
        <w:t xml:space="preserve"> </w:t>
      </w:r>
      <w:r w:rsidR="00D12FCC" w:rsidRPr="009543B5">
        <w:rPr>
          <w:rStyle w:val="320pt1"/>
          <w:rFonts w:ascii="Times New Roman" w:hAnsi="Times New Roman"/>
          <w:spacing w:val="-1"/>
          <w:sz w:val="28"/>
          <w:szCs w:val="28"/>
          <w:lang w:val="uk-UA" w:eastAsia="uk-UA"/>
        </w:rPr>
        <w:t>Парку</w:t>
      </w:r>
      <w:r w:rsidRPr="009543B5">
        <w:rPr>
          <w:rStyle w:val="320pt1"/>
          <w:rFonts w:ascii="Times New Roman" w:hAnsi="Times New Roman"/>
          <w:spacing w:val="-1"/>
          <w:sz w:val="28"/>
          <w:szCs w:val="28"/>
          <w:lang w:val="uk-UA" w:eastAsia="uk-UA"/>
        </w:rPr>
        <w:t xml:space="preserve"> займають свого роду проміжне положення, за родючістю поступаються </w:t>
      </w:r>
      <w:r w:rsidR="001E7D37" w:rsidRPr="009543B5">
        <w:rPr>
          <w:rStyle w:val="320pt1"/>
          <w:rFonts w:ascii="Times New Roman" w:hAnsi="Times New Roman"/>
          <w:spacing w:val="-1"/>
          <w:sz w:val="28"/>
          <w:szCs w:val="28"/>
          <w:lang w:val="uk-UA" w:eastAsia="uk-UA"/>
        </w:rPr>
        <w:t>ґрунт</w:t>
      </w:r>
      <w:r w:rsidRPr="009543B5">
        <w:rPr>
          <w:rStyle w:val="320pt1"/>
          <w:rFonts w:ascii="Times New Roman" w:hAnsi="Times New Roman"/>
          <w:spacing w:val="-1"/>
          <w:sz w:val="28"/>
          <w:szCs w:val="28"/>
          <w:lang w:val="uk-UA" w:eastAsia="uk-UA"/>
        </w:rPr>
        <w:t xml:space="preserve">ам </w:t>
      </w:r>
      <w:r w:rsidR="00605E02" w:rsidRPr="009543B5">
        <w:rPr>
          <w:rStyle w:val="320pt1"/>
          <w:rFonts w:ascii="Times New Roman" w:hAnsi="Times New Roman"/>
          <w:spacing w:val="-1"/>
          <w:sz w:val="28"/>
          <w:szCs w:val="28"/>
          <w:lang w:val="uk-UA" w:eastAsia="uk-UA"/>
        </w:rPr>
        <w:t>низки</w:t>
      </w:r>
      <w:r w:rsidRPr="009543B5">
        <w:rPr>
          <w:rStyle w:val="320pt1"/>
          <w:rFonts w:ascii="Times New Roman" w:hAnsi="Times New Roman"/>
          <w:spacing w:val="-1"/>
          <w:sz w:val="28"/>
          <w:szCs w:val="28"/>
          <w:lang w:val="uk-UA" w:eastAsia="uk-UA"/>
        </w:rPr>
        <w:t xml:space="preserve"> лісостепових районів, однак мають кращі властивості, ніж </w:t>
      </w:r>
      <w:r w:rsidR="001E7D37" w:rsidRPr="009543B5">
        <w:rPr>
          <w:rStyle w:val="320pt1"/>
          <w:rFonts w:ascii="Times New Roman" w:hAnsi="Times New Roman"/>
          <w:spacing w:val="-1"/>
          <w:sz w:val="28"/>
          <w:szCs w:val="28"/>
          <w:lang w:val="uk-UA" w:eastAsia="uk-UA"/>
        </w:rPr>
        <w:t>ґрунт</w:t>
      </w:r>
      <w:r w:rsidRPr="009543B5">
        <w:rPr>
          <w:rStyle w:val="320pt1"/>
          <w:rFonts w:ascii="Times New Roman" w:hAnsi="Times New Roman"/>
          <w:spacing w:val="-1"/>
          <w:sz w:val="28"/>
          <w:szCs w:val="28"/>
          <w:lang w:val="uk-UA" w:eastAsia="uk-UA"/>
        </w:rPr>
        <w:t xml:space="preserve">и Полісся. Основними їх типами є дерново-підзолисті, сірі опідзолені, болотні й торфово-болотні </w:t>
      </w:r>
      <w:r w:rsidR="001E7D37" w:rsidRPr="009543B5">
        <w:rPr>
          <w:rStyle w:val="320pt1"/>
          <w:rFonts w:ascii="Times New Roman" w:hAnsi="Times New Roman"/>
          <w:spacing w:val="-1"/>
          <w:sz w:val="28"/>
          <w:szCs w:val="28"/>
          <w:lang w:val="uk-UA" w:eastAsia="uk-UA"/>
        </w:rPr>
        <w:t>ґрунт</w:t>
      </w:r>
      <w:r w:rsidRPr="009543B5">
        <w:rPr>
          <w:rStyle w:val="320pt1"/>
          <w:rFonts w:ascii="Times New Roman" w:hAnsi="Times New Roman"/>
          <w:spacing w:val="-1"/>
          <w:sz w:val="28"/>
          <w:szCs w:val="28"/>
          <w:lang w:val="uk-UA" w:eastAsia="uk-UA"/>
        </w:rPr>
        <w:t xml:space="preserve">и. Серед них найбільші площі займають дерново-підзолисті та болотні </w:t>
      </w:r>
      <w:r w:rsidR="001E7D37" w:rsidRPr="009543B5">
        <w:rPr>
          <w:rStyle w:val="320pt1"/>
          <w:rFonts w:ascii="Times New Roman" w:hAnsi="Times New Roman"/>
          <w:spacing w:val="-1"/>
          <w:sz w:val="28"/>
          <w:szCs w:val="28"/>
          <w:lang w:val="uk-UA" w:eastAsia="uk-UA"/>
        </w:rPr>
        <w:t>ґрунт</w:t>
      </w:r>
      <w:r w:rsidR="00D12FCC" w:rsidRPr="009543B5">
        <w:rPr>
          <w:rStyle w:val="320pt1"/>
          <w:rFonts w:ascii="Times New Roman" w:hAnsi="Times New Roman"/>
          <w:spacing w:val="-1"/>
          <w:sz w:val="28"/>
          <w:szCs w:val="28"/>
          <w:lang w:val="uk-UA" w:eastAsia="uk-UA"/>
        </w:rPr>
        <w:t>и.</w:t>
      </w:r>
    </w:p>
    <w:p w:rsidR="004553B7" w:rsidRPr="009543B5" w:rsidRDefault="00200B4E" w:rsidP="00D12FCC">
      <w:pPr>
        <w:spacing w:after="0" w:line="240" w:lineRule="auto"/>
        <w:ind w:firstLine="709"/>
        <w:jc w:val="both"/>
        <w:rPr>
          <w:rStyle w:val="320pt1"/>
          <w:rFonts w:ascii="Times New Roman" w:hAnsi="Times New Roman"/>
          <w:spacing w:val="-1"/>
          <w:sz w:val="28"/>
          <w:szCs w:val="28"/>
          <w:lang w:val="uk-UA" w:eastAsia="uk-UA"/>
        </w:rPr>
      </w:pPr>
      <w:r w:rsidRPr="009543B5">
        <w:rPr>
          <w:rStyle w:val="320pt1"/>
          <w:rFonts w:ascii="Times New Roman" w:hAnsi="Times New Roman"/>
          <w:spacing w:val="-1"/>
          <w:sz w:val="28"/>
          <w:szCs w:val="28"/>
          <w:lang w:val="uk-UA" w:eastAsia="uk-UA"/>
        </w:rPr>
        <w:t>Дерново</w:t>
      </w:r>
      <w:r w:rsidR="00C632C8" w:rsidRPr="009543B5">
        <w:rPr>
          <w:rStyle w:val="320pt1"/>
          <w:rFonts w:ascii="Times New Roman" w:hAnsi="Times New Roman"/>
          <w:spacing w:val="-1"/>
          <w:sz w:val="28"/>
          <w:szCs w:val="28"/>
          <w:lang w:val="uk-UA" w:eastAsia="uk-UA"/>
        </w:rPr>
        <w:t xml:space="preserve">-підзолисті </w:t>
      </w:r>
      <w:r w:rsidR="001E7D37" w:rsidRPr="009543B5">
        <w:rPr>
          <w:rStyle w:val="320pt1"/>
          <w:rFonts w:ascii="Times New Roman" w:hAnsi="Times New Roman"/>
          <w:spacing w:val="-1"/>
          <w:sz w:val="28"/>
          <w:szCs w:val="28"/>
          <w:lang w:val="uk-UA" w:eastAsia="uk-UA"/>
        </w:rPr>
        <w:t>ґрунт</w:t>
      </w:r>
      <w:r w:rsidR="00C632C8" w:rsidRPr="009543B5">
        <w:rPr>
          <w:rStyle w:val="320pt1"/>
          <w:rFonts w:ascii="Times New Roman" w:hAnsi="Times New Roman"/>
          <w:spacing w:val="-1"/>
          <w:sz w:val="28"/>
          <w:szCs w:val="28"/>
          <w:lang w:val="uk-UA" w:eastAsia="uk-UA"/>
        </w:rPr>
        <w:t xml:space="preserve">и займають найбільші площі в межах </w:t>
      </w:r>
      <w:r w:rsidR="00DE1B55" w:rsidRPr="009543B5">
        <w:rPr>
          <w:rStyle w:val="320pt1"/>
          <w:rFonts w:ascii="Times New Roman" w:hAnsi="Times New Roman"/>
          <w:spacing w:val="-1"/>
          <w:sz w:val="28"/>
          <w:szCs w:val="28"/>
          <w:lang w:val="uk-UA" w:eastAsia="uk-UA"/>
        </w:rPr>
        <w:t>Парку</w:t>
      </w:r>
      <w:r w:rsidR="00C632C8" w:rsidRPr="009543B5">
        <w:rPr>
          <w:rStyle w:val="320pt1"/>
          <w:rFonts w:ascii="Times New Roman" w:hAnsi="Times New Roman"/>
          <w:spacing w:val="-1"/>
          <w:sz w:val="28"/>
          <w:szCs w:val="28"/>
          <w:lang w:val="uk-UA" w:eastAsia="uk-UA"/>
        </w:rPr>
        <w:t xml:space="preserve">. Вони утворилися в результаті поєднання дернового і підзолистого процесів </w:t>
      </w:r>
      <w:r w:rsidR="001E7D37" w:rsidRPr="009543B5">
        <w:rPr>
          <w:rStyle w:val="320pt1"/>
          <w:rFonts w:ascii="Times New Roman" w:hAnsi="Times New Roman"/>
          <w:spacing w:val="-1"/>
          <w:sz w:val="28"/>
          <w:szCs w:val="28"/>
          <w:lang w:val="uk-UA" w:eastAsia="uk-UA"/>
        </w:rPr>
        <w:t>ґрунт</w:t>
      </w:r>
      <w:r w:rsidR="00C632C8" w:rsidRPr="009543B5">
        <w:rPr>
          <w:rStyle w:val="320pt1"/>
          <w:rFonts w:ascii="Times New Roman" w:hAnsi="Times New Roman"/>
          <w:spacing w:val="-1"/>
          <w:sz w:val="28"/>
          <w:szCs w:val="28"/>
          <w:lang w:val="uk-UA" w:eastAsia="uk-UA"/>
        </w:rPr>
        <w:t xml:space="preserve">оутворення. За ступенем опідзолення серед них виділяють: слабо-, середньо- та сильнопідзолисті. В залежності від механічного складу вони поділяються на піщані, глинисто-піщані, супіщані і суглинисті, поширені у північній частині району в зоні зростання мішаних лісів. Для дерново-підзолистих ґрунтів характерна невелика глибина гумусового горизонту </w:t>
      </w:r>
      <w:r w:rsidR="00810943" w:rsidRPr="009543B5">
        <w:rPr>
          <w:rStyle w:val="320pt1"/>
          <w:rFonts w:ascii="Times New Roman" w:hAnsi="Times New Roman"/>
          <w:spacing w:val="-1"/>
          <w:sz w:val="28"/>
          <w:szCs w:val="28"/>
          <w:lang w:val="uk-UA" w:eastAsia="uk-UA"/>
        </w:rPr>
        <w:t>–</w:t>
      </w:r>
      <w:r w:rsidR="00C632C8" w:rsidRPr="009543B5">
        <w:rPr>
          <w:rStyle w:val="320pt1"/>
          <w:rFonts w:ascii="Times New Roman" w:hAnsi="Times New Roman"/>
          <w:spacing w:val="-1"/>
          <w:sz w:val="28"/>
          <w:szCs w:val="28"/>
          <w:lang w:val="uk-UA" w:eastAsia="uk-UA"/>
        </w:rPr>
        <w:t xml:space="preserve"> 10-22</w:t>
      </w:r>
      <w:r w:rsidR="00810943" w:rsidRPr="009543B5">
        <w:rPr>
          <w:rStyle w:val="320pt1"/>
          <w:rFonts w:ascii="Times New Roman" w:hAnsi="Times New Roman"/>
          <w:spacing w:val="-1"/>
          <w:sz w:val="28"/>
          <w:szCs w:val="28"/>
          <w:lang w:val="uk-UA" w:eastAsia="uk-UA"/>
        </w:rPr>
        <w:t> </w:t>
      </w:r>
      <w:r w:rsidR="00C632C8" w:rsidRPr="009543B5">
        <w:rPr>
          <w:rStyle w:val="320pt1"/>
          <w:rFonts w:ascii="Times New Roman" w:hAnsi="Times New Roman"/>
          <w:spacing w:val="-1"/>
          <w:sz w:val="28"/>
          <w:szCs w:val="28"/>
          <w:lang w:val="uk-UA" w:eastAsia="uk-UA"/>
        </w:rPr>
        <w:t>см, висока водопроникливість та аерація, що сприяє швидкому проникненню води та розчинених в ній поживних речовин у глибокі шари, посиленому розкладу органічних речовин. Ці негативні явища найбільш</w:t>
      </w:r>
      <w:r w:rsidR="00F20375" w:rsidRPr="009543B5">
        <w:rPr>
          <w:rStyle w:val="320pt1"/>
          <w:rFonts w:ascii="Times New Roman" w:hAnsi="Times New Roman"/>
          <w:spacing w:val="-1"/>
          <w:sz w:val="28"/>
          <w:szCs w:val="28"/>
          <w:lang w:val="uk-UA" w:eastAsia="uk-UA"/>
        </w:rPr>
        <w:t>е</w:t>
      </w:r>
      <w:r w:rsidR="00C632C8" w:rsidRPr="009543B5">
        <w:rPr>
          <w:rStyle w:val="320pt1"/>
          <w:rFonts w:ascii="Times New Roman" w:hAnsi="Times New Roman"/>
          <w:spacing w:val="-1"/>
          <w:sz w:val="28"/>
          <w:szCs w:val="28"/>
          <w:lang w:val="uk-UA" w:eastAsia="uk-UA"/>
        </w:rPr>
        <w:t xml:space="preserve"> виявляються у дерново-підзолистих піщ</w:t>
      </w:r>
      <w:r w:rsidR="00A3106A" w:rsidRPr="009543B5">
        <w:rPr>
          <w:rStyle w:val="320pt1"/>
          <w:rFonts w:ascii="Times New Roman" w:hAnsi="Times New Roman"/>
          <w:spacing w:val="-1"/>
          <w:sz w:val="28"/>
          <w:szCs w:val="28"/>
          <w:lang w:val="uk-UA" w:eastAsia="uk-UA"/>
        </w:rPr>
        <w:t xml:space="preserve">аних </w:t>
      </w:r>
      <w:r w:rsidR="001E7D37" w:rsidRPr="009543B5">
        <w:rPr>
          <w:rStyle w:val="320pt1"/>
          <w:rFonts w:ascii="Times New Roman" w:hAnsi="Times New Roman"/>
          <w:spacing w:val="-1"/>
          <w:sz w:val="28"/>
          <w:szCs w:val="28"/>
          <w:lang w:val="uk-UA" w:eastAsia="uk-UA"/>
        </w:rPr>
        <w:t>ґрунт</w:t>
      </w:r>
      <w:r w:rsidR="00F20375" w:rsidRPr="009543B5">
        <w:rPr>
          <w:rStyle w:val="320pt1"/>
          <w:rFonts w:ascii="Times New Roman" w:hAnsi="Times New Roman"/>
          <w:spacing w:val="-1"/>
          <w:sz w:val="28"/>
          <w:szCs w:val="28"/>
          <w:lang w:val="uk-UA" w:eastAsia="uk-UA"/>
        </w:rPr>
        <w:t>ах</w:t>
      </w:r>
      <w:r w:rsidR="00C632C8" w:rsidRPr="009543B5">
        <w:rPr>
          <w:rStyle w:val="320pt1"/>
          <w:rFonts w:ascii="Times New Roman" w:hAnsi="Times New Roman"/>
          <w:spacing w:val="-1"/>
          <w:sz w:val="28"/>
          <w:szCs w:val="28"/>
          <w:lang w:val="uk-UA" w:eastAsia="uk-UA"/>
        </w:rPr>
        <w:t xml:space="preserve">. </w:t>
      </w:r>
    </w:p>
    <w:p w:rsidR="004553B7" w:rsidRPr="009543B5" w:rsidRDefault="004553B7" w:rsidP="004553B7">
      <w:pPr>
        <w:pStyle w:val="321"/>
        <w:shd w:val="clear" w:color="auto" w:fill="auto"/>
        <w:tabs>
          <w:tab w:val="left" w:pos="2700"/>
        </w:tabs>
        <w:spacing w:after="0" w:line="240" w:lineRule="auto"/>
        <w:ind w:firstLine="709"/>
        <w:jc w:val="both"/>
        <w:rPr>
          <w:rStyle w:val="320pt1"/>
          <w:spacing w:val="-1"/>
          <w:sz w:val="28"/>
          <w:szCs w:val="28"/>
          <w:lang w:val="uk-UA" w:eastAsia="uk-UA"/>
        </w:rPr>
      </w:pPr>
      <w:r w:rsidRPr="009543B5">
        <w:rPr>
          <w:rStyle w:val="320pt1"/>
          <w:spacing w:val="-1"/>
          <w:sz w:val="28"/>
          <w:szCs w:val="28"/>
          <w:lang w:val="uk-UA" w:eastAsia="uk-UA"/>
        </w:rPr>
        <w:t xml:space="preserve">Окремими ареалами, на знижених ділянках рельєфу, в умовах слабкої дренованості і високого рівня </w:t>
      </w:r>
      <w:r w:rsidR="001E7D37" w:rsidRPr="009543B5">
        <w:rPr>
          <w:rStyle w:val="320pt1"/>
          <w:spacing w:val="-1"/>
          <w:sz w:val="28"/>
          <w:szCs w:val="28"/>
          <w:lang w:val="uk-UA" w:eastAsia="uk-UA"/>
        </w:rPr>
        <w:t>ґрунт</w:t>
      </w:r>
      <w:r w:rsidRPr="009543B5">
        <w:rPr>
          <w:rStyle w:val="320pt1"/>
          <w:spacing w:val="-1"/>
          <w:sz w:val="28"/>
          <w:szCs w:val="28"/>
          <w:lang w:val="uk-UA" w:eastAsia="uk-UA"/>
        </w:rPr>
        <w:t xml:space="preserve">ових вод поширені дерново-підзолисті глейові піщані, супіщані і суглинисті </w:t>
      </w:r>
      <w:r w:rsidR="001E7D37" w:rsidRPr="009543B5">
        <w:rPr>
          <w:rStyle w:val="320pt1"/>
          <w:spacing w:val="-1"/>
          <w:sz w:val="28"/>
          <w:szCs w:val="28"/>
          <w:lang w:val="uk-UA" w:eastAsia="uk-UA"/>
        </w:rPr>
        <w:t>ґрунт</w:t>
      </w:r>
      <w:r w:rsidRPr="009543B5">
        <w:rPr>
          <w:rStyle w:val="320pt1"/>
          <w:spacing w:val="-1"/>
          <w:sz w:val="28"/>
          <w:szCs w:val="28"/>
          <w:lang w:val="uk-UA" w:eastAsia="uk-UA"/>
        </w:rPr>
        <w:t>и. Вони характеризуються утворенням на невеликій глибині в’язкого і щільного оглеєного горизонту, який погано пропускає воду.</w:t>
      </w:r>
      <w:r w:rsidR="00F20375" w:rsidRPr="009543B5">
        <w:rPr>
          <w:rStyle w:val="320pt1"/>
          <w:spacing w:val="-1"/>
          <w:sz w:val="28"/>
          <w:szCs w:val="28"/>
          <w:lang w:val="uk-UA" w:eastAsia="uk-UA"/>
        </w:rPr>
        <w:t xml:space="preserve"> Загалом ці ґрунти</w:t>
      </w:r>
      <w:r w:rsidRPr="009543B5">
        <w:rPr>
          <w:rStyle w:val="320pt1"/>
          <w:spacing w:val="-1"/>
          <w:sz w:val="28"/>
          <w:szCs w:val="28"/>
          <w:lang w:val="uk-UA" w:eastAsia="uk-UA"/>
        </w:rPr>
        <w:t xml:space="preserve"> малородю</w:t>
      </w:r>
      <w:r w:rsidR="00392CBA" w:rsidRPr="009543B5">
        <w:rPr>
          <w:rStyle w:val="320pt1"/>
          <w:spacing w:val="-1"/>
          <w:sz w:val="28"/>
          <w:szCs w:val="28"/>
          <w:lang w:val="uk-UA" w:eastAsia="uk-UA"/>
        </w:rPr>
        <w:t>чі.</w:t>
      </w:r>
    </w:p>
    <w:p w:rsidR="00166B43" w:rsidRPr="009543B5" w:rsidRDefault="004553B7" w:rsidP="004553B7">
      <w:pPr>
        <w:pStyle w:val="321"/>
        <w:shd w:val="clear" w:color="auto" w:fill="auto"/>
        <w:tabs>
          <w:tab w:val="left" w:pos="2700"/>
        </w:tabs>
        <w:spacing w:after="0" w:line="240" w:lineRule="auto"/>
        <w:ind w:firstLine="709"/>
        <w:jc w:val="both"/>
        <w:rPr>
          <w:rStyle w:val="320pt1"/>
          <w:spacing w:val="-1"/>
          <w:sz w:val="28"/>
          <w:szCs w:val="28"/>
          <w:lang w:val="uk-UA" w:eastAsia="uk-UA"/>
        </w:rPr>
      </w:pPr>
      <w:r w:rsidRPr="009543B5">
        <w:rPr>
          <w:rStyle w:val="320pt1"/>
          <w:spacing w:val="-1"/>
          <w:sz w:val="28"/>
          <w:szCs w:val="28"/>
          <w:lang w:val="uk-UA" w:eastAsia="uk-UA"/>
        </w:rPr>
        <w:t xml:space="preserve">У південній частині району залягають ясно-сірі та сірі опідзолені </w:t>
      </w:r>
      <w:r w:rsidR="001E7D37" w:rsidRPr="009543B5">
        <w:rPr>
          <w:rStyle w:val="320pt1"/>
          <w:spacing w:val="-1"/>
          <w:sz w:val="28"/>
          <w:szCs w:val="28"/>
          <w:lang w:val="uk-UA" w:eastAsia="uk-UA"/>
        </w:rPr>
        <w:t>ґрунт</w:t>
      </w:r>
      <w:r w:rsidRPr="009543B5">
        <w:rPr>
          <w:rStyle w:val="320pt1"/>
          <w:spacing w:val="-1"/>
          <w:sz w:val="28"/>
          <w:szCs w:val="28"/>
          <w:lang w:val="uk-UA" w:eastAsia="uk-UA"/>
        </w:rPr>
        <w:t>и</w:t>
      </w:r>
      <w:r w:rsidR="00DE1B55" w:rsidRPr="009543B5">
        <w:rPr>
          <w:rStyle w:val="320pt1"/>
          <w:spacing w:val="-1"/>
          <w:sz w:val="28"/>
          <w:szCs w:val="28"/>
          <w:lang w:val="uk-UA" w:eastAsia="uk-UA"/>
        </w:rPr>
        <w:t>, які</w:t>
      </w:r>
      <w:r w:rsidRPr="009543B5">
        <w:rPr>
          <w:rStyle w:val="320pt1"/>
          <w:spacing w:val="-1"/>
          <w:sz w:val="28"/>
          <w:szCs w:val="28"/>
          <w:lang w:val="uk-UA" w:eastAsia="uk-UA"/>
        </w:rPr>
        <w:t xml:space="preserve"> утворилися під широколистяними і мішаними лісами з трав’янистим покривом, на лесоподібних карбонатних суг</w:t>
      </w:r>
      <w:r w:rsidR="00F20375" w:rsidRPr="009543B5">
        <w:rPr>
          <w:rStyle w:val="320pt1"/>
          <w:spacing w:val="-1"/>
          <w:sz w:val="28"/>
          <w:szCs w:val="28"/>
          <w:lang w:val="uk-UA" w:eastAsia="uk-UA"/>
        </w:rPr>
        <w:t>линках. Поширені майже суцільно</w:t>
      </w:r>
      <w:r w:rsidRPr="009543B5">
        <w:rPr>
          <w:rStyle w:val="320pt1"/>
          <w:spacing w:val="-1"/>
          <w:sz w:val="28"/>
          <w:szCs w:val="28"/>
          <w:lang w:val="uk-UA" w:eastAsia="uk-UA"/>
        </w:rPr>
        <w:t xml:space="preserve"> у районі. Ясно-сірі та сірі опідзолені типи</w:t>
      </w:r>
      <w:r w:rsidR="00F20375" w:rsidRPr="009543B5">
        <w:rPr>
          <w:rStyle w:val="320pt1"/>
          <w:spacing w:val="-1"/>
          <w:sz w:val="28"/>
          <w:szCs w:val="28"/>
          <w:lang w:val="uk-UA" w:eastAsia="uk-UA"/>
        </w:rPr>
        <w:t xml:space="preserve"> ґрунтів</w:t>
      </w:r>
      <w:r w:rsidRPr="009543B5">
        <w:rPr>
          <w:rStyle w:val="320pt1"/>
          <w:spacing w:val="-1"/>
          <w:sz w:val="28"/>
          <w:szCs w:val="28"/>
          <w:lang w:val="uk-UA" w:eastAsia="uk-UA"/>
        </w:rPr>
        <w:t xml:space="preserve"> мають нижчу природну родючість, ніж решта </w:t>
      </w:r>
      <w:r w:rsidR="001E7D37" w:rsidRPr="009543B5">
        <w:rPr>
          <w:rStyle w:val="320pt1"/>
          <w:spacing w:val="-1"/>
          <w:sz w:val="28"/>
          <w:szCs w:val="28"/>
          <w:lang w:val="uk-UA" w:eastAsia="uk-UA"/>
        </w:rPr>
        <w:t>ґрунт</w:t>
      </w:r>
      <w:r w:rsidR="00DE1B55" w:rsidRPr="009543B5">
        <w:rPr>
          <w:rStyle w:val="320pt1"/>
          <w:spacing w:val="-1"/>
          <w:sz w:val="28"/>
          <w:szCs w:val="28"/>
          <w:lang w:val="uk-UA" w:eastAsia="uk-UA"/>
        </w:rPr>
        <w:t xml:space="preserve">ів </w:t>
      </w:r>
      <w:r w:rsidR="0049009B" w:rsidRPr="009543B5">
        <w:rPr>
          <w:rStyle w:val="320pt1"/>
          <w:spacing w:val="-1"/>
          <w:sz w:val="28"/>
          <w:szCs w:val="28"/>
          <w:lang w:val="uk-UA" w:eastAsia="uk-UA"/>
        </w:rPr>
        <w:t>цієї</w:t>
      </w:r>
      <w:r w:rsidR="00DE1B55" w:rsidRPr="009543B5">
        <w:rPr>
          <w:rStyle w:val="320pt1"/>
          <w:spacing w:val="-1"/>
          <w:sz w:val="28"/>
          <w:szCs w:val="28"/>
          <w:lang w:val="uk-UA" w:eastAsia="uk-UA"/>
        </w:rPr>
        <w:t xml:space="preserve"> групи.</w:t>
      </w:r>
    </w:p>
    <w:p w:rsidR="00D87C68" w:rsidRPr="009543B5" w:rsidRDefault="004553B7" w:rsidP="00810943">
      <w:pPr>
        <w:pStyle w:val="321"/>
        <w:shd w:val="clear" w:color="auto" w:fill="auto"/>
        <w:tabs>
          <w:tab w:val="left" w:pos="2700"/>
        </w:tabs>
        <w:spacing w:after="0" w:line="240" w:lineRule="auto"/>
        <w:ind w:firstLine="709"/>
        <w:jc w:val="both"/>
        <w:rPr>
          <w:spacing w:val="-1"/>
          <w:sz w:val="28"/>
          <w:szCs w:val="28"/>
          <w:shd w:val="clear" w:color="auto" w:fill="FFFFFF"/>
          <w:lang w:val="uk-UA" w:eastAsia="uk-UA"/>
        </w:rPr>
      </w:pPr>
      <w:r w:rsidRPr="009543B5">
        <w:rPr>
          <w:rStyle w:val="320pt1"/>
          <w:spacing w:val="-1"/>
          <w:sz w:val="28"/>
          <w:szCs w:val="28"/>
          <w:lang w:val="uk-UA" w:eastAsia="uk-UA"/>
        </w:rPr>
        <w:t xml:space="preserve">Темно-сірі опідзолені </w:t>
      </w:r>
      <w:r w:rsidR="001E7D37" w:rsidRPr="009543B5">
        <w:rPr>
          <w:rStyle w:val="320pt1"/>
          <w:spacing w:val="-1"/>
          <w:sz w:val="28"/>
          <w:szCs w:val="28"/>
          <w:lang w:val="uk-UA" w:eastAsia="uk-UA"/>
        </w:rPr>
        <w:t>ґрунт</w:t>
      </w:r>
      <w:r w:rsidRPr="009543B5">
        <w:rPr>
          <w:rStyle w:val="320pt1"/>
          <w:spacing w:val="-1"/>
          <w:sz w:val="28"/>
          <w:szCs w:val="28"/>
          <w:lang w:val="uk-UA" w:eastAsia="uk-UA"/>
        </w:rPr>
        <w:t xml:space="preserve">и на лесоподібних суглинках зустрічаються невеликими ділянками у </w:t>
      </w:r>
      <w:r w:rsidR="00392CBA" w:rsidRPr="009543B5">
        <w:rPr>
          <w:rStyle w:val="320pt1"/>
          <w:spacing w:val="-1"/>
          <w:sz w:val="28"/>
          <w:szCs w:val="28"/>
          <w:lang w:val="uk-UA" w:eastAsia="uk-UA"/>
        </w:rPr>
        <w:t>південно-східній частині району,</w:t>
      </w:r>
      <w:r w:rsidRPr="009543B5">
        <w:rPr>
          <w:rStyle w:val="320pt1"/>
          <w:spacing w:val="-1"/>
          <w:sz w:val="28"/>
          <w:szCs w:val="28"/>
          <w:lang w:val="uk-UA" w:eastAsia="uk-UA"/>
        </w:rPr>
        <w:t xml:space="preserve"> утворені на лесових відкладах, мають сформований гумусовий горизонт </w:t>
      </w:r>
      <w:r w:rsidR="00392CBA" w:rsidRPr="009543B5">
        <w:rPr>
          <w:rStyle w:val="320pt1"/>
          <w:spacing w:val="-1"/>
          <w:sz w:val="28"/>
          <w:szCs w:val="28"/>
          <w:lang w:val="uk-UA" w:eastAsia="uk-UA"/>
        </w:rPr>
        <w:t>50-60 см, який з</w:t>
      </w:r>
      <w:r w:rsidRPr="009543B5">
        <w:rPr>
          <w:rStyle w:val="320pt1"/>
          <w:spacing w:val="-1"/>
          <w:sz w:val="28"/>
          <w:szCs w:val="28"/>
          <w:lang w:val="uk-UA" w:eastAsia="uk-UA"/>
        </w:rPr>
        <w:t xml:space="preserve">а своїми властивостями </w:t>
      </w:r>
      <w:r w:rsidR="00392CBA" w:rsidRPr="009543B5">
        <w:rPr>
          <w:rStyle w:val="320pt1"/>
          <w:spacing w:val="-1"/>
          <w:sz w:val="28"/>
          <w:szCs w:val="28"/>
          <w:lang w:val="uk-UA" w:eastAsia="uk-UA"/>
        </w:rPr>
        <w:t>поступає</w:t>
      </w:r>
      <w:r w:rsidRPr="009543B5">
        <w:rPr>
          <w:rStyle w:val="320pt1"/>
          <w:spacing w:val="-1"/>
          <w:sz w:val="28"/>
          <w:szCs w:val="28"/>
          <w:lang w:val="uk-UA" w:eastAsia="uk-UA"/>
        </w:rPr>
        <w:t xml:space="preserve">ться лише чорноземам інших підтипів. </w:t>
      </w:r>
    </w:p>
    <w:p w:rsidR="00546509" w:rsidRPr="009543B5" w:rsidRDefault="00FA13B0" w:rsidP="00FA13B0">
      <w:pPr>
        <w:pStyle w:val="321"/>
        <w:shd w:val="clear" w:color="auto" w:fill="auto"/>
        <w:tabs>
          <w:tab w:val="left" w:pos="2700"/>
        </w:tabs>
        <w:spacing w:after="0" w:line="240" w:lineRule="auto"/>
        <w:ind w:firstLine="709"/>
        <w:jc w:val="both"/>
        <w:rPr>
          <w:sz w:val="28"/>
          <w:szCs w:val="28"/>
          <w:lang w:val="uk-UA"/>
        </w:rPr>
      </w:pPr>
      <w:r w:rsidRPr="009543B5">
        <w:rPr>
          <w:rStyle w:val="320pt1"/>
          <w:spacing w:val="-1"/>
          <w:sz w:val="28"/>
          <w:szCs w:val="28"/>
          <w:lang w:val="uk-UA" w:eastAsia="uk-UA"/>
        </w:rPr>
        <w:t xml:space="preserve">У понижених ділянках рельєфу, зокрема, у заплавах річок зустрічаються болотні, торфово-болотні та торфові </w:t>
      </w:r>
      <w:r w:rsidR="001E7D37" w:rsidRPr="009543B5">
        <w:rPr>
          <w:rStyle w:val="320pt1"/>
          <w:spacing w:val="-1"/>
          <w:sz w:val="28"/>
          <w:szCs w:val="28"/>
          <w:lang w:val="uk-UA" w:eastAsia="uk-UA"/>
        </w:rPr>
        <w:t>ґрунт</w:t>
      </w:r>
      <w:r w:rsidRPr="009543B5">
        <w:rPr>
          <w:rStyle w:val="320pt1"/>
          <w:spacing w:val="-1"/>
          <w:sz w:val="28"/>
          <w:szCs w:val="28"/>
          <w:lang w:val="uk-UA" w:eastAsia="uk-UA"/>
        </w:rPr>
        <w:t>и, які відрізняються між собою товщиною торфового шару</w:t>
      </w:r>
      <w:r w:rsidR="00166B43" w:rsidRPr="009543B5">
        <w:rPr>
          <w:rStyle w:val="320pt1"/>
          <w:spacing w:val="-1"/>
          <w:sz w:val="28"/>
          <w:szCs w:val="28"/>
          <w:lang w:val="uk-UA" w:eastAsia="uk-UA"/>
        </w:rPr>
        <w:t>.</w:t>
      </w:r>
    </w:p>
    <w:p w:rsidR="00D87C68" w:rsidRPr="009543B5" w:rsidRDefault="00546509" w:rsidP="006C7352">
      <w:pPr>
        <w:pStyle w:val="21"/>
        <w:tabs>
          <w:tab w:val="left" w:pos="2700"/>
        </w:tabs>
        <w:ind w:firstLine="709"/>
        <w:rPr>
          <w:rFonts w:ascii="Times New Roman" w:hAnsi="Times New Roman"/>
          <w:i/>
          <w:sz w:val="28"/>
          <w:szCs w:val="28"/>
        </w:rPr>
      </w:pPr>
      <w:r w:rsidRPr="009543B5">
        <w:rPr>
          <w:rFonts w:ascii="Times New Roman" w:hAnsi="Times New Roman"/>
          <w:sz w:val="28"/>
          <w:szCs w:val="28"/>
        </w:rPr>
        <w:t xml:space="preserve">Найбільш </w:t>
      </w:r>
      <w:r w:rsidR="00DE1B55" w:rsidRPr="009543B5">
        <w:rPr>
          <w:rFonts w:ascii="Times New Roman" w:hAnsi="Times New Roman"/>
          <w:sz w:val="28"/>
          <w:szCs w:val="28"/>
        </w:rPr>
        <w:t xml:space="preserve">широко </w:t>
      </w:r>
      <w:r w:rsidRPr="009543B5">
        <w:rPr>
          <w:rFonts w:ascii="Times New Roman" w:hAnsi="Times New Roman"/>
          <w:sz w:val="28"/>
          <w:szCs w:val="28"/>
        </w:rPr>
        <w:t xml:space="preserve">розповсюджені </w:t>
      </w:r>
      <w:r w:rsidR="00DE1B55" w:rsidRPr="009543B5">
        <w:rPr>
          <w:rFonts w:ascii="Times New Roman" w:hAnsi="Times New Roman"/>
          <w:sz w:val="28"/>
          <w:szCs w:val="28"/>
        </w:rPr>
        <w:t xml:space="preserve">та вивчені </w:t>
      </w:r>
      <w:r w:rsidRPr="009543B5">
        <w:rPr>
          <w:rFonts w:ascii="Times New Roman" w:hAnsi="Times New Roman"/>
          <w:sz w:val="28"/>
          <w:szCs w:val="28"/>
        </w:rPr>
        <w:t>типи ґрунтів в межах тер</w:t>
      </w:r>
      <w:r w:rsidR="00A3106A" w:rsidRPr="009543B5">
        <w:rPr>
          <w:rFonts w:ascii="Times New Roman" w:hAnsi="Times New Roman"/>
          <w:sz w:val="28"/>
          <w:szCs w:val="28"/>
        </w:rPr>
        <w:t>иторії ДП «</w:t>
      </w:r>
      <w:r w:rsidR="00530474" w:rsidRPr="009543B5">
        <w:rPr>
          <w:rFonts w:ascii="Times New Roman" w:hAnsi="Times New Roman"/>
          <w:sz w:val="28"/>
          <w:szCs w:val="28"/>
        </w:rPr>
        <w:t>Цуманський лісгосп</w:t>
      </w:r>
      <w:r w:rsidR="00A3106A" w:rsidRPr="009543B5">
        <w:rPr>
          <w:rFonts w:ascii="Times New Roman" w:hAnsi="Times New Roman"/>
          <w:sz w:val="28"/>
          <w:szCs w:val="28"/>
        </w:rPr>
        <w:t>»</w:t>
      </w:r>
      <w:r w:rsidR="00DE1B55" w:rsidRPr="009543B5">
        <w:rPr>
          <w:rFonts w:ascii="Times New Roman" w:hAnsi="Times New Roman"/>
          <w:sz w:val="28"/>
          <w:szCs w:val="28"/>
        </w:rPr>
        <w:t xml:space="preserve"> (табл. 1.2.1.4)</w:t>
      </w:r>
      <w:r w:rsidRPr="009543B5">
        <w:rPr>
          <w:rFonts w:ascii="Times New Roman" w:hAnsi="Times New Roman"/>
          <w:i/>
          <w:sz w:val="28"/>
          <w:szCs w:val="28"/>
        </w:rPr>
        <w:t>.</w:t>
      </w:r>
    </w:p>
    <w:p w:rsidR="003C066F" w:rsidRPr="009543B5" w:rsidRDefault="003C066F" w:rsidP="006C7352">
      <w:pPr>
        <w:pStyle w:val="21"/>
        <w:ind w:firstLine="709"/>
        <w:jc w:val="right"/>
        <w:rPr>
          <w:rFonts w:ascii="Times New Roman" w:hAnsi="Times New Roman"/>
          <w:i/>
          <w:sz w:val="28"/>
          <w:szCs w:val="28"/>
        </w:rPr>
      </w:pPr>
    </w:p>
    <w:p w:rsidR="003C066F" w:rsidRPr="009543B5" w:rsidRDefault="003C066F" w:rsidP="006C7352">
      <w:pPr>
        <w:pStyle w:val="21"/>
        <w:ind w:firstLine="709"/>
        <w:jc w:val="right"/>
        <w:rPr>
          <w:rFonts w:ascii="Times New Roman" w:hAnsi="Times New Roman"/>
          <w:i/>
          <w:sz w:val="28"/>
          <w:szCs w:val="28"/>
        </w:rPr>
      </w:pPr>
    </w:p>
    <w:p w:rsidR="003C066F" w:rsidRPr="009543B5" w:rsidRDefault="003C066F" w:rsidP="006C7352">
      <w:pPr>
        <w:pStyle w:val="21"/>
        <w:ind w:firstLine="709"/>
        <w:jc w:val="right"/>
        <w:rPr>
          <w:rFonts w:ascii="Times New Roman" w:hAnsi="Times New Roman"/>
          <w:i/>
          <w:sz w:val="28"/>
          <w:szCs w:val="28"/>
        </w:rPr>
      </w:pPr>
    </w:p>
    <w:p w:rsidR="003C066F" w:rsidRPr="009543B5" w:rsidRDefault="003C066F" w:rsidP="006C7352">
      <w:pPr>
        <w:pStyle w:val="21"/>
        <w:ind w:firstLine="709"/>
        <w:jc w:val="right"/>
        <w:rPr>
          <w:rFonts w:ascii="Times New Roman" w:hAnsi="Times New Roman"/>
          <w:i/>
          <w:sz w:val="28"/>
          <w:szCs w:val="28"/>
        </w:rPr>
      </w:pPr>
    </w:p>
    <w:p w:rsidR="003C066F" w:rsidRPr="009543B5" w:rsidRDefault="003C066F" w:rsidP="006C7352">
      <w:pPr>
        <w:pStyle w:val="21"/>
        <w:ind w:firstLine="709"/>
        <w:jc w:val="right"/>
        <w:rPr>
          <w:rFonts w:ascii="Times New Roman" w:hAnsi="Times New Roman"/>
          <w:i/>
          <w:sz w:val="28"/>
          <w:szCs w:val="28"/>
        </w:rPr>
      </w:pPr>
    </w:p>
    <w:p w:rsidR="006C7352" w:rsidRPr="009543B5" w:rsidRDefault="00546509" w:rsidP="006C7352">
      <w:pPr>
        <w:pStyle w:val="21"/>
        <w:ind w:firstLine="709"/>
        <w:jc w:val="right"/>
        <w:rPr>
          <w:rFonts w:ascii="Times New Roman" w:hAnsi="Times New Roman"/>
          <w:i/>
          <w:sz w:val="28"/>
          <w:szCs w:val="28"/>
        </w:rPr>
      </w:pPr>
      <w:r w:rsidRPr="009543B5">
        <w:rPr>
          <w:rFonts w:ascii="Times New Roman" w:hAnsi="Times New Roman"/>
          <w:i/>
          <w:sz w:val="28"/>
          <w:szCs w:val="28"/>
        </w:rPr>
        <w:lastRenderedPageBreak/>
        <w:t xml:space="preserve">Таблиця </w:t>
      </w:r>
      <w:r w:rsidR="00550FE5" w:rsidRPr="009543B5">
        <w:rPr>
          <w:rFonts w:ascii="Times New Roman" w:hAnsi="Times New Roman"/>
          <w:i/>
          <w:sz w:val="28"/>
          <w:szCs w:val="28"/>
        </w:rPr>
        <w:t>1.</w:t>
      </w:r>
      <w:r w:rsidRPr="009543B5">
        <w:rPr>
          <w:rFonts w:ascii="Times New Roman" w:hAnsi="Times New Roman"/>
          <w:i/>
          <w:sz w:val="28"/>
          <w:szCs w:val="28"/>
        </w:rPr>
        <w:t>2.1.</w:t>
      </w:r>
      <w:r w:rsidR="00166B43" w:rsidRPr="009543B5">
        <w:rPr>
          <w:rFonts w:ascii="Times New Roman" w:hAnsi="Times New Roman"/>
          <w:i/>
          <w:sz w:val="28"/>
          <w:szCs w:val="28"/>
        </w:rPr>
        <w:t>4</w:t>
      </w:r>
    </w:p>
    <w:p w:rsidR="00546509" w:rsidRPr="009543B5" w:rsidRDefault="00546509" w:rsidP="006C7352">
      <w:pPr>
        <w:pStyle w:val="21"/>
        <w:ind w:firstLine="709"/>
        <w:jc w:val="center"/>
        <w:rPr>
          <w:rFonts w:ascii="Times New Roman" w:hAnsi="Times New Roman"/>
          <w:b/>
          <w:sz w:val="28"/>
          <w:szCs w:val="28"/>
        </w:rPr>
      </w:pPr>
      <w:r w:rsidRPr="009543B5">
        <w:rPr>
          <w:rFonts w:ascii="Times New Roman" w:hAnsi="Times New Roman"/>
          <w:b/>
          <w:sz w:val="28"/>
          <w:szCs w:val="28"/>
        </w:rPr>
        <w:t xml:space="preserve">Найбільш розповсюджені типи ґрунтів </w:t>
      </w:r>
      <w:r w:rsidR="00C035DA" w:rsidRPr="009543B5">
        <w:rPr>
          <w:rFonts w:ascii="Times New Roman" w:hAnsi="Times New Roman"/>
          <w:b/>
          <w:sz w:val="28"/>
          <w:szCs w:val="28"/>
        </w:rPr>
        <w:t>у</w:t>
      </w:r>
      <w:r w:rsidRPr="009543B5">
        <w:rPr>
          <w:rFonts w:ascii="Times New Roman" w:hAnsi="Times New Roman"/>
          <w:b/>
          <w:sz w:val="28"/>
          <w:szCs w:val="28"/>
        </w:rPr>
        <w:t xml:space="preserve"> межах території</w:t>
      </w:r>
    </w:p>
    <w:p w:rsidR="00546509" w:rsidRPr="009543B5" w:rsidRDefault="00392CBA" w:rsidP="006C7352">
      <w:pPr>
        <w:pStyle w:val="21"/>
        <w:ind w:firstLine="0"/>
        <w:jc w:val="center"/>
        <w:rPr>
          <w:rFonts w:ascii="Times New Roman" w:hAnsi="Times New Roman"/>
          <w:b/>
          <w:sz w:val="28"/>
          <w:szCs w:val="28"/>
        </w:rPr>
      </w:pPr>
      <w:r w:rsidRPr="009543B5">
        <w:rPr>
          <w:rFonts w:ascii="Times New Roman" w:hAnsi="Times New Roman"/>
          <w:b/>
          <w:sz w:val="28"/>
          <w:szCs w:val="28"/>
        </w:rPr>
        <w:t>ДП «Цуманськ</w:t>
      </w:r>
      <w:r w:rsidR="003C066F" w:rsidRPr="009543B5">
        <w:rPr>
          <w:rFonts w:ascii="Times New Roman" w:hAnsi="Times New Roman"/>
          <w:b/>
          <w:sz w:val="28"/>
          <w:szCs w:val="28"/>
        </w:rPr>
        <w:t>ий лісгосп</w:t>
      </w:r>
      <w:r w:rsidRPr="009543B5">
        <w:rPr>
          <w:rFonts w:ascii="Times New Roman" w:hAnsi="Times New Roman"/>
          <w:b/>
          <w:sz w:val="28"/>
          <w:szCs w:val="28"/>
        </w:rPr>
        <w:t>»</w:t>
      </w:r>
    </w:p>
    <w:p w:rsidR="00546509" w:rsidRPr="009543B5" w:rsidRDefault="00546509" w:rsidP="00546509">
      <w:pPr>
        <w:pStyle w:val="21"/>
        <w:ind w:firstLine="0"/>
        <w:jc w:val="center"/>
        <w:rPr>
          <w:rFonts w:ascii="Times New Roman" w:hAnsi="Times New Roman"/>
        </w:rPr>
      </w:pP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103"/>
        <w:gridCol w:w="1701"/>
        <w:gridCol w:w="1843"/>
      </w:tblGrid>
      <w:tr w:rsidR="00546509" w:rsidRPr="009543B5" w:rsidTr="00DE1B55">
        <w:tc>
          <w:tcPr>
            <w:tcW w:w="5103" w:type="dxa"/>
            <w:tcBorders>
              <w:top w:val="single" w:sz="6" w:space="0" w:color="auto"/>
              <w:left w:val="single" w:sz="6" w:space="0" w:color="auto"/>
              <w:bottom w:val="single" w:sz="6" w:space="0" w:color="auto"/>
              <w:right w:val="single" w:sz="6" w:space="0" w:color="auto"/>
            </w:tcBorders>
          </w:tcPr>
          <w:p w:rsidR="00546509" w:rsidRPr="009543B5" w:rsidRDefault="00546509" w:rsidP="00C27E8D">
            <w:pPr>
              <w:pStyle w:val="21"/>
              <w:ind w:firstLine="0"/>
              <w:jc w:val="center"/>
              <w:rPr>
                <w:rFonts w:ascii="Times New Roman" w:hAnsi="Times New Roman"/>
                <w:b/>
                <w:i/>
                <w:szCs w:val="24"/>
              </w:rPr>
            </w:pPr>
            <w:r w:rsidRPr="009543B5">
              <w:rPr>
                <w:rFonts w:ascii="Times New Roman" w:hAnsi="Times New Roman"/>
                <w:b/>
                <w:i/>
                <w:szCs w:val="24"/>
              </w:rPr>
              <w:t>Типи ґрунтів</w:t>
            </w:r>
          </w:p>
        </w:tc>
        <w:tc>
          <w:tcPr>
            <w:tcW w:w="1701" w:type="dxa"/>
            <w:tcBorders>
              <w:top w:val="single" w:sz="6" w:space="0" w:color="auto"/>
              <w:left w:val="single" w:sz="6" w:space="0" w:color="auto"/>
              <w:bottom w:val="single" w:sz="6" w:space="0" w:color="auto"/>
              <w:right w:val="single" w:sz="6" w:space="0" w:color="auto"/>
            </w:tcBorders>
          </w:tcPr>
          <w:p w:rsidR="00546509" w:rsidRPr="009543B5" w:rsidRDefault="00546509" w:rsidP="00C27E8D">
            <w:pPr>
              <w:pStyle w:val="21"/>
              <w:ind w:firstLine="0"/>
              <w:jc w:val="center"/>
              <w:rPr>
                <w:rFonts w:ascii="Times New Roman" w:hAnsi="Times New Roman"/>
                <w:b/>
                <w:i/>
                <w:szCs w:val="24"/>
              </w:rPr>
            </w:pPr>
            <w:r w:rsidRPr="009543B5">
              <w:rPr>
                <w:rFonts w:ascii="Times New Roman" w:hAnsi="Times New Roman"/>
                <w:b/>
                <w:i/>
                <w:szCs w:val="24"/>
              </w:rPr>
              <w:t>Площа, га</w:t>
            </w:r>
          </w:p>
        </w:tc>
        <w:tc>
          <w:tcPr>
            <w:tcW w:w="1843" w:type="dxa"/>
            <w:tcBorders>
              <w:top w:val="single" w:sz="6" w:space="0" w:color="auto"/>
              <w:left w:val="single" w:sz="6" w:space="0" w:color="auto"/>
              <w:bottom w:val="single" w:sz="6" w:space="0" w:color="auto"/>
              <w:right w:val="single" w:sz="6" w:space="0" w:color="auto"/>
            </w:tcBorders>
          </w:tcPr>
          <w:p w:rsidR="00546509" w:rsidRPr="009543B5" w:rsidRDefault="00546509" w:rsidP="00605E02">
            <w:pPr>
              <w:pStyle w:val="21"/>
              <w:ind w:firstLine="0"/>
              <w:jc w:val="center"/>
              <w:rPr>
                <w:rFonts w:ascii="Times New Roman" w:hAnsi="Times New Roman"/>
                <w:b/>
                <w:i/>
                <w:szCs w:val="24"/>
              </w:rPr>
            </w:pPr>
            <w:r w:rsidRPr="009543B5">
              <w:rPr>
                <w:rFonts w:ascii="Times New Roman" w:hAnsi="Times New Roman"/>
                <w:b/>
                <w:i/>
                <w:szCs w:val="24"/>
              </w:rPr>
              <w:t xml:space="preserve"> % </w:t>
            </w:r>
            <w:r w:rsidR="00605E02" w:rsidRPr="009543B5">
              <w:rPr>
                <w:rFonts w:ascii="Times New Roman" w:hAnsi="Times New Roman"/>
                <w:b/>
                <w:i/>
                <w:szCs w:val="24"/>
              </w:rPr>
              <w:t>від</w:t>
            </w:r>
            <w:r w:rsidRPr="009543B5">
              <w:rPr>
                <w:rFonts w:ascii="Times New Roman" w:hAnsi="Times New Roman"/>
                <w:b/>
                <w:i/>
                <w:szCs w:val="24"/>
              </w:rPr>
              <w:t xml:space="preserve"> загальної площі</w:t>
            </w:r>
            <w:r w:rsidR="00605E02" w:rsidRPr="009543B5">
              <w:rPr>
                <w:rFonts w:ascii="Times New Roman" w:hAnsi="Times New Roman"/>
                <w:b/>
                <w:i/>
                <w:szCs w:val="24"/>
              </w:rPr>
              <w:t xml:space="preserve"> ДП</w:t>
            </w:r>
          </w:p>
        </w:tc>
      </w:tr>
      <w:tr w:rsidR="00546509" w:rsidRPr="009543B5" w:rsidTr="00DE1B55">
        <w:tc>
          <w:tcPr>
            <w:tcW w:w="5103" w:type="dxa"/>
            <w:tcBorders>
              <w:top w:val="single" w:sz="6" w:space="0" w:color="auto"/>
              <w:left w:val="single" w:sz="6" w:space="0" w:color="auto"/>
              <w:bottom w:val="single" w:sz="6" w:space="0" w:color="auto"/>
              <w:right w:val="single" w:sz="6" w:space="0" w:color="auto"/>
            </w:tcBorders>
          </w:tcPr>
          <w:p w:rsidR="00546509" w:rsidRPr="009543B5" w:rsidRDefault="00546509" w:rsidP="00C27E8D">
            <w:pPr>
              <w:pStyle w:val="21"/>
              <w:ind w:firstLine="0"/>
              <w:rPr>
                <w:rFonts w:ascii="Times New Roman" w:hAnsi="Times New Roman"/>
                <w:szCs w:val="24"/>
              </w:rPr>
            </w:pPr>
            <w:r w:rsidRPr="009543B5">
              <w:rPr>
                <w:rFonts w:ascii="Times New Roman" w:hAnsi="Times New Roman"/>
                <w:szCs w:val="24"/>
              </w:rPr>
              <w:t>1. Підзолисті</w:t>
            </w:r>
          </w:p>
          <w:p w:rsidR="00546509" w:rsidRPr="009543B5" w:rsidRDefault="00546509" w:rsidP="00C27E8D">
            <w:pPr>
              <w:pStyle w:val="21"/>
              <w:ind w:firstLine="0"/>
              <w:rPr>
                <w:rFonts w:ascii="Times New Roman" w:hAnsi="Times New Roman"/>
                <w:szCs w:val="24"/>
              </w:rPr>
            </w:pPr>
            <w:r w:rsidRPr="009543B5">
              <w:rPr>
                <w:rFonts w:ascii="Times New Roman" w:hAnsi="Times New Roman"/>
                <w:szCs w:val="24"/>
              </w:rPr>
              <w:t xml:space="preserve">    у т.</w:t>
            </w:r>
            <w:r w:rsidR="00671C5D" w:rsidRPr="009543B5">
              <w:rPr>
                <w:rFonts w:ascii="Times New Roman" w:hAnsi="Times New Roman"/>
                <w:szCs w:val="24"/>
              </w:rPr>
              <w:t xml:space="preserve"> </w:t>
            </w:r>
            <w:r w:rsidRPr="009543B5">
              <w:rPr>
                <w:rFonts w:ascii="Times New Roman" w:hAnsi="Times New Roman"/>
                <w:szCs w:val="24"/>
              </w:rPr>
              <w:t>ч.: дерново-підзолисті</w:t>
            </w:r>
          </w:p>
          <w:p w:rsidR="00546509" w:rsidRPr="009543B5" w:rsidRDefault="00546509" w:rsidP="00C27E8D">
            <w:pPr>
              <w:pStyle w:val="21"/>
              <w:ind w:left="567" w:firstLine="0"/>
              <w:rPr>
                <w:rFonts w:ascii="Times New Roman" w:hAnsi="Times New Roman"/>
                <w:szCs w:val="24"/>
              </w:rPr>
            </w:pPr>
            <w:r w:rsidRPr="009543B5">
              <w:rPr>
                <w:rFonts w:ascii="Times New Roman" w:hAnsi="Times New Roman"/>
                <w:szCs w:val="24"/>
              </w:rPr>
              <w:t xml:space="preserve">      підзолисто-дернові</w:t>
            </w:r>
          </w:p>
        </w:tc>
        <w:tc>
          <w:tcPr>
            <w:tcW w:w="1701" w:type="dxa"/>
            <w:tcBorders>
              <w:top w:val="single" w:sz="6" w:space="0" w:color="auto"/>
              <w:left w:val="single" w:sz="6" w:space="0" w:color="auto"/>
              <w:bottom w:val="single" w:sz="6" w:space="0" w:color="auto"/>
              <w:right w:val="single" w:sz="6" w:space="0" w:color="auto"/>
            </w:tcBorders>
          </w:tcPr>
          <w:p w:rsidR="00546509" w:rsidRPr="009543B5" w:rsidRDefault="00671C5D" w:rsidP="00C27E8D">
            <w:pPr>
              <w:pStyle w:val="21"/>
              <w:ind w:right="397" w:firstLine="0"/>
              <w:jc w:val="right"/>
              <w:rPr>
                <w:rFonts w:ascii="Times New Roman" w:hAnsi="Times New Roman"/>
                <w:szCs w:val="24"/>
              </w:rPr>
            </w:pPr>
            <w:r w:rsidRPr="009543B5">
              <w:rPr>
                <w:rFonts w:ascii="Times New Roman" w:hAnsi="Times New Roman"/>
                <w:szCs w:val="24"/>
              </w:rPr>
              <w:t>22473,</w:t>
            </w:r>
            <w:r w:rsidR="00546509" w:rsidRPr="009543B5">
              <w:rPr>
                <w:rFonts w:ascii="Times New Roman" w:hAnsi="Times New Roman"/>
                <w:szCs w:val="24"/>
              </w:rPr>
              <w:t>6</w:t>
            </w:r>
          </w:p>
          <w:p w:rsidR="00546509" w:rsidRPr="009543B5" w:rsidRDefault="00546509" w:rsidP="00C27E8D">
            <w:pPr>
              <w:pStyle w:val="21"/>
              <w:ind w:right="397" w:firstLine="0"/>
              <w:jc w:val="right"/>
              <w:rPr>
                <w:rFonts w:ascii="Times New Roman" w:hAnsi="Times New Roman"/>
                <w:szCs w:val="24"/>
              </w:rPr>
            </w:pPr>
            <w:r w:rsidRPr="009543B5">
              <w:rPr>
                <w:rFonts w:ascii="Times New Roman" w:hAnsi="Times New Roman"/>
                <w:szCs w:val="24"/>
              </w:rPr>
              <w:t>22231,6</w:t>
            </w:r>
          </w:p>
          <w:p w:rsidR="00546509" w:rsidRPr="009543B5" w:rsidRDefault="00546509" w:rsidP="00C27E8D">
            <w:pPr>
              <w:pStyle w:val="21"/>
              <w:ind w:right="397" w:firstLine="0"/>
              <w:jc w:val="right"/>
              <w:rPr>
                <w:rFonts w:ascii="Times New Roman" w:hAnsi="Times New Roman"/>
                <w:szCs w:val="24"/>
              </w:rPr>
            </w:pPr>
            <w:r w:rsidRPr="009543B5">
              <w:rPr>
                <w:rFonts w:ascii="Times New Roman" w:hAnsi="Times New Roman"/>
                <w:szCs w:val="24"/>
              </w:rPr>
              <w:t>242,0</w:t>
            </w:r>
          </w:p>
        </w:tc>
        <w:tc>
          <w:tcPr>
            <w:tcW w:w="1843" w:type="dxa"/>
            <w:tcBorders>
              <w:top w:val="single" w:sz="6" w:space="0" w:color="auto"/>
              <w:left w:val="single" w:sz="6" w:space="0" w:color="auto"/>
              <w:bottom w:val="single" w:sz="6" w:space="0" w:color="auto"/>
              <w:right w:val="single" w:sz="6" w:space="0" w:color="auto"/>
            </w:tcBorders>
          </w:tcPr>
          <w:p w:rsidR="00546509" w:rsidRPr="009543B5" w:rsidRDefault="00546509" w:rsidP="00C27E8D">
            <w:pPr>
              <w:pStyle w:val="21"/>
              <w:ind w:right="567" w:firstLine="0"/>
              <w:jc w:val="right"/>
              <w:rPr>
                <w:rFonts w:ascii="Times New Roman" w:hAnsi="Times New Roman"/>
                <w:szCs w:val="24"/>
              </w:rPr>
            </w:pPr>
            <w:r w:rsidRPr="009543B5">
              <w:rPr>
                <w:rFonts w:ascii="Times New Roman" w:hAnsi="Times New Roman"/>
                <w:szCs w:val="24"/>
              </w:rPr>
              <w:t>65,2</w:t>
            </w:r>
          </w:p>
          <w:p w:rsidR="00546509" w:rsidRPr="009543B5" w:rsidRDefault="00546509" w:rsidP="00C27E8D">
            <w:pPr>
              <w:pStyle w:val="21"/>
              <w:ind w:right="567" w:firstLine="0"/>
              <w:jc w:val="right"/>
              <w:rPr>
                <w:rFonts w:ascii="Times New Roman" w:hAnsi="Times New Roman"/>
                <w:szCs w:val="24"/>
              </w:rPr>
            </w:pPr>
            <w:r w:rsidRPr="009543B5">
              <w:rPr>
                <w:rFonts w:ascii="Times New Roman" w:hAnsi="Times New Roman"/>
                <w:szCs w:val="24"/>
              </w:rPr>
              <w:t>64,5</w:t>
            </w:r>
          </w:p>
          <w:p w:rsidR="00546509" w:rsidRPr="009543B5" w:rsidRDefault="00546509" w:rsidP="00C27E8D">
            <w:pPr>
              <w:pStyle w:val="21"/>
              <w:ind w:right="567" w:firstLine="0"/>
              <w:jc w:val="right"/>
              <w:rPr>
                <w:rFonts w:ascii="Times New Roman" w:hAnsi="Times New Roman"/>
                <w:szCs w:val="24"/>
              </w:rPr>
            </w:pPr>
            <w:r w:rsidRPr="009543B5">
              <w:rPr>
                <w:rFonts w:ascii="Times New Roman" w:hAnsi="Times New Roman"/>
                <w:szCs w:val="24"/>
              </w:rPr>
              <w:t>0,7</w:t>
            </w:r>
          </w:p>
        </w:tc>
      </w:tr>
      <w:tr w:rsidR="00546509" w:rsidRPr="009543B5" w:rsidTr="00DE1B55">
        <w:tc>
          <w:tcPr>
            <w:tcW w:w="5103" w:type="dxa"/>
            <w:tcBorders>
              <w:top w:val="single" w:sz="6" w:space="0" w:color="auto"/>
              <w:left w:val="single" w:sz="6" w:space="0" w:color="auto"/>
              <w:bottom w:val="single" w:sz="6" w:space="0" w:color="auto"/>
              <w:right w:val="single" w:sz="6" w:space="0" w:color="auto"/>
            </w:tcBorders>
          </w:tcPr>
          <w:p w:rsidR="00546509" w:rsidRPr="009543B5" w:rsidRDefault="00546509" w:rsidP="00C27E8D">
            <w:pPr>
              <w:pStyle w:val="21"/>
              <w:ind w:firstLine="0"/>
              <w:rPr>
                <w:rFonts w:ascii="Times New Roman" w:hAnsi="Times New Roman"/>
                <w:szCs w:val="24"/>
              </w:rPr>
            </w:pPr>
            <w:r w:rsidRPr="009543B5">
              <w:rPr>
                <w:rFonts w:ascii="Times New Roman" w:hAnsi="Times New Roman"/>
                <w:szCs w:val="24"/>
              </w:rPr>
              <w:t>2. Болотно-підзолисті</w:t>
            </w:r>
          </w:p>
        </w:tc>
        <w:tc>
          <w:tcPr>
            <w:tcW w:w="1701" w:type="dxa"/>
            <w:tcBorders>
              <w:top w:val="single" w:sz="6" w:space="0" w:color="auto"/>
              <w:left w:val="single" w:sz="6" w:space="0" w:color="auto"/>
              <w:bottom w:val="single" w:sz="6" w:space="0" w:color="auto"/>
              <w:right w:val="single" w:sz="6" w:space="0" w:color="auto"/>
            </w:tcBorders>
          </w:tcPr>
          <w:p w:rsidR="00546509" w:rsidRPr="009543B5" w:rsidRDefault="00546509" w:rsidP="00C27E8D">
            <w:pPr>
              <w:pStyle w:val="21"/>
              <w:ind w:right="397" w:firstLine="0"/>
              <w:jc w:val="right"/>
              <w:rPr>
                <w:rFonts w:ascii="Times New Roman" w:hAnsi="Times New Roman"/>
                <w:szCs w:val="24"/>
              </w:rPr>
            </w:pPr>
            <w:r w:rsidRPr="009543B5">
              <w:rPr>
                <w:rFonts w:ascii="Times New Roman" w:hAnsi="Times New Roman"/>
                <w:szCs w:val="24"/>
              </w:rPr>
              <w:t>184,3</w:t>
            </w:r>
          </w:p>
        </w:tc>
        <w:tc>
          <w:tcPr>
            <w:tcW w:w="1843" w:type="dxa"/>
            <w:tcBorders>
              <w:top w:val="single" w:sz="6" w:space="0" w:color="auto"/>
              <w:left w:val="single" w:sz="6" w:space="0" w:color="auto"/>
              <w:bottom w:val="single" w:sz="6" w:space="0" w:color="auto"/>
              <w:right w:val="single" w:sz="6" w:space="0" w:color="auto"/>
            </w:tcBorders>
          </w:tcPr>
          <w:p w:rsidR="00546509" w:rsidRPr="009543B5" w:rsidRDefault="00546509" w:rsidP="00C27E8D">
            <w:pPr>
              <w:pStyle w:val="21"/>
              <w:ind w:right="567" w:firstLine="0"/>
              <w:jc w:val="right"/>
              <w:rPr>
                <w:rFonts w:ascii="Times New Roman" w:hAnsi="Times New Roman"/>
                <w:szCs w:val="24"/>
              </w:rPr>
            </w:pPr>
            <w:r w:rsidRPr="009543B5">
              <w:rPr>
                <w:rFonts w:ascii="Times New Roman" w:hAnsi="Times New Roman"/>
                <w:szCs w:val="24"/>
              </w:rPr>
              <w:t>0,5</w:t>
            </w:r>
          </w:p>
        </w:tc>
      </w:tr>
      <w:tr w:rsidR="00546509" w:rsidRPr="009543B5" w:rsidTr="00DE1B55">
        <w:tc>
          <w:tcPr>
            <w:tcW w:w="5103" w:type="dxa"/>
            <w:tcBorders>
              <w:top w:val="single" w:sz="6" w:space="0" w:color="auto"/>
              <w:left w:val="single" w:sz="6" w:space="0" w:color="auto"/>
              <w:bottom w:val="single" w:sz="6" w:space="0" w:color="auto"/>
              <w:right w:val="single" w:sz="6" w:space="0" w:color="auto"/>
            </w:tcBorders>
          </w:tcPr>
          <w:p w:rsidR="00546509" w:rsidRPr="009543B5" w:rsidRDefault="00546509" w:rsidP="00C27E8D">
            <w:pPr>
              <w:pStyle w:val="21"/>
              <w:ind w:firstLine="0"/>
              <w:rPr>
                <w:rFonts w:ascii="Times New Roman" w:hAnsi="Times New Roman"/>
                <w:szCs w:val="24"/>
              </w:rPr>
            </w:pPr>
            <w:r w:rsidRPr="009543B5">
              <w:rPr>
                <w:rFonts w:ascii="Times New Roman" w:hAnsi="Times New Roman"/>
                <w:szCs w:val="24"/>
              </w:rPr>
              <w:t>3. Дернові</w:t>
            </w:r>
          </w:p>
        </w:tc>
        <w:tc>
          <w:tcPr>
            <w:tcW w:w="1701" w:type="dxa"/>
            <w:tcBorders>
              <w:top w:val="single" w:sz="6" w:space="0" w:color="auto"/>
              <w:left w:val="single" w:sz="6" w:space="0" w:color="auto"/>
              <w:bottom w:val="single" w:sz="6" w:space="0" w:color="auto"/>
              <w:right w:val="single" w:sz="6" w:space="0" w:color="auto"/>
            </w:tcBorders>
          </w:tcPr>
          <w:p w:rsidR="00546509" w:rsidRPr="009543B5" w:rsidRDefault="00546509" w:rsidP="00C27E8D">
            <w:pPr>
              <w:pStyle w:val="21"/>
              <w:ind w:right="397" w:firstLine="0"/>
              <w:jc w:val="right"/>
              <w:rPr>
                <w:rFonts w:ascii="Times New Roman" w:hAnsi="Times New Roman"/>
                <w:szCs w:val="24"/>
              </w:rPr>
            </w:pPr>
            <w:r w:rsidRPr="009543B5">
              <w:rPr>
                <w:rFonts w:ascii="Times New Roman" w:hAnsi="Times New Roman"/>
                <w:szCs w:val="24"/>
              </w:rPr>
              <w:t>6518,7</w:t>
            </w:r>
          </w:p>
        </w:tc>
        <w:tc>
          <w:tcPr>
            <w:tcW w:w="1843" w:type="dxa"/>
            <w:tcBorders>
              <w:top w:val="single" w:sz="6" w:space="0" w:color="auto"/>
              <w:left w:val="single" w:sz="6" w:space="0" w:color="auto"/>
              <w:bottom w:val="single" w:sz="6" w:space="0" w:color="auto"/>
              <w:right w:val="single" w:sz="6" w:space="0" w:color="auto"/>
            </w:tcBorders>
          </w:tcPr>
          <w:p w:rsidR="00546509" w:rsidRPr="009543B5" w:rsidRDefault="00546509" w:rsidP="00C27E8D">
            <w:pPr>
              <w:pStyle w:val="21"/>
              <w:ind w:right="567" w:firstLine="0"/>
              <w:jc w:val="right"/>
              <w:rPr>
                <w:rFonts w:ascii="Times New Roman" w:hAnsi="Times New Roman"/>
                <w:szCs w:val="24"/>
              </w:rPr>
            </w:pPr>
            <w:r w:rsidRPr="009543B5">
              <w:rPr>
                <w:rFonts w:ascii="Times New Roman" w:hAnsi="Times New Roman"/>
                <w:szCs w:val="24"/>
              </w:rPr>
              <w:t>18,9</w:t>
            </w:r>
          </w:p>
        </w:tc>
      </w:tr>
      <w:tr w:rsidR="00546509" w:rsidRPr="009543B5" w:rsidTr="00DE1B55">
        <w:tc>
          <w:tcPr>
            <w:tcW w:w="5103" w:type="dxa"/>
            <w:tcBorders>
              <w:top w:val="single" w:sz="6" w:space="0" w:color="auto"/>
              <w:left w:val="single" w:sz="6" w:space="0" w:color="auto"/>
              <w:bottom w:val="single" w:sz="6" w:space="0" w:color="auto"/>
              <w:right w:val="single" w:sz="6" w:space="0" w:color="auto"/>
            </w:tcBorders>
          </w:tcPr>
          <w:p w:rsidR="00546509" w:rsidRPr="009543B5" w:rsidRDefault="00546509" w:rsidP="00C27E8D">
            <w:pPr>
              <w:pStyle w:val="21"/>
              <w:ind w:firstLine="0"/>
              <w:rPr>
                <w:rFonts w:ascii="Times New Roman" w:hAnsi="Times New Roman"/>
                <w:szCs w:val="24"/>
              </w:rPr>
            </w:pPr>
            <w:r w:rsidRPr="009543B5">
              <w:rPr>
                <w:rFonts w:ascii="Times New Roman" w:hAnsi="Times New Roman"/>
                <w:szCs w:val="24"/>
              </w:rPr>
              <w:t>4. Лугові</w:t>
            </w:r>
          </w:p>
        </w:tc>
        <w:tc>
          <w:tcPr>
            <w:tcW w:w="1701" w:type="dxa"/>
            <w:tcBorders>
              <w:top w:val="single" w:sz="6" w:space="0" w:color="auto"/>
              <w:left w:val="single" w:sz="6" w:space="0" w:color="auto"/>
              <w:bottom w:val="single" w:sz="6" w:space="0" w:color="auto"/>
              <w:right w:val="single" w:sz="6" w:space="0" w:color="auto"/>
            </w:tcBorders>
          </w:tcPr>
          <w:p w:rsidR="00546509" w:rsidRPr="009543B5" w:rsidRDefault="00546509" w:rsidP="00C27E8D">
            <w:pPr>
              <w:pStyle w:val="21"/>
              <w:ind w:right="397" w:firstLine="0"/>
              <w:jc w:val="right"/>
              <w:rPr>
                <w:rFonts w:ascii="Times New Roman" w:hAnsi="Times New Roman"/>
                <w:szCs w:val="24"/>
              </w:rPr>
            </w:pPr>
            <w:r w:rsidRPr="009543B5">
              <w:rPr>
                <w:rFonts w:ascii="Times New Roman" w:hAnsi="Times New Roman"/>
                <w:szCs w:val="24"/>
              </w:rPr>
              <w:t>206,5</w:t>
            </w:r>
          </w:p>
        </w:tc>
        <w:tc>
          <w:tcPr>
            <w:tcW w:w="1843" w:type="dxa"/>
            <w:tcBorders>
              <w:top w:val="single" w:sz="6" w:space="0" w:color="auto"/>
              <w:left w:val="single" w:sz="6" w:space="0" w:color="auto"/>
              <w:bottom w:val="single" w:sz="6" w:space="0" w:color="auto"/>
              <w:right w:val="single" w:sz="6" w:space="0" w:color="auto"/>
            </w:tcBorders>
          </w:tcPr>
          <w:p w:rsidR="00546509" w:rsidRPr="009543B5" w:rsidRDefault="00546509" w:rsidP="00C27E8D">
            <w:pPr>
              <w:pStyle w:val="21"/>
              <w:ind w:right="567" w:firstLine="0"/>
              <w:jc w:val="right"/>
              <w:rPr>
                <w:rFonts w:ascii="Times New Roman" w:hAnsi="Times New Roman"/>
                <w:szCs w:val="24"/>
              </w:rPr>
            </w:pPr>
            <w:r w:rsidRPr="009543B5">
              <w:rPr>
                <w:rFonts w:ascii="Times New Roman" w:hAnsi="Times New Roman"/>
                <w:szCs w:val="24"/>
              </w:rPr>
              <w:t>0,6</w:t>
            </w:r>
          </w:p>
        </w:tc>
      </w:tr>
      <w:tr w:rsidR="00546509" w:rsidRPr="009543B5" w:rsidTr="00DE1B55">
        <w:tc>
          <w:tcPr>
            <w:tcW w:w="5103" w:type="dxa"/>
            <w:tcBorders>
              <w:top w:val="single" w:sz="6" w:space="0" w:color="auto"/>
              <w:left w:val="single" w:sz="6" w:space="0" w:color="auto"/>
              <w:bottom w:val="single" w:sz="6" w:space="0" w:color="auto"/>
              <w:right w:val="single" w:sz="6" w:space="0" w:color="auto"/>
            </w:tcBorders>
          </w:tcPr>
          <w:p w:rsidR="00546509" w:rsidRPr="009543B5" w:rsidRDefault="00546509" w:rsidP="00C27E8D">
            <w:pPr>
              <w:pStyle w:val="21"/>
              <w:ind w:firstLine="0"/>
              <w:rPr>
                <w:rFonts w:ascii="Times New Roman" w:hAnsi="Times New Roman"/>
                <w:szCs w:val="24"/>
              </w:rPr>
            </w:pPr>
            <w:r w:rsidRPr="009543B5">
              <w:rPr>
                <w:rFonts w:ascii="Times New Roman" w:hAnsi="Times New Roman"/>
                <w:szCs w:val="24"/>
              </w:rPr>
              <w:t>5. Лучно-болотні</w:t>
            </w:r>
          </w:p>
        </w:tc>
        <w:tc>
          <w:tcPr>
            <w:tcW w:w="1701" w:type="dxa"/>
            <w:tcBorders>
              <w:top w:val="single" w:sz="6" w:space="0" w:color="auto"/>
              <w:left w:val="single" w:sz="6" w:space="0" w:color="auto"/>
              <w:bottom w:val="single" w:sz="6" w:space="0" w:color="auto"/>
              <w:right w:val="single" w:sz="6" w:space="0" w:color="auto"/>
            </w:tcBorders>
          </w:tcPr>
          <w:p w:rsidR="00546509" w:rsidRPr="009543B5" w:rsidRDefault="00546509" w:rsidP="00C27E8D">
            <w:pPr>
              <w:pStyle w:val="21"/>
              <w:ind w:right="397" w:firstLine="0"/>
              <w:jc w:val="right"/>
              <w:rPr>
                <w:rFonts w:ascii="Times New Roman" w:hAnsi="Times New Roman"/>
                <w:szCs w:val="24"/>
              </w:rPr>
            </w:pPr>
            <w:r w:rsidRPr="009543B5">
              <w:rPr>
                <w:rFonts w:ascii="Times New Roman" w:hAnsi="Times New Roman"/>
                <w:szCs w:val="24"/>
              </w:rPr>
              <w:t>390,2</w:t>
            </w:r>
          </w:p>
        </w:tc>
        <w:tc>
          <w:tcPr>
            <w:tcW w:w="1843" w:type="dxa"/>
            <w:tcBorders>
              <w:top w:val="single" w:sz="6" w:space="0" w:color="auto"/>
              <w:left w:val="single" w:sz="6" w:space="0" w:color="auto"/>
              <w:bottom w:val="single" w:sz="6" w:space="0" w:color="auto"/>
              <w:right w:val="single" w:sz="6" w:space="0" w:color="auto"/>
            </w:tcBorders>
          </w:tcPr>
          <w:p w:rsidR="00546509" w:rsidRPr="009543B5" w:rsidRDefault="00546509" w:rsidP="00C27E8D">
            <w:pPr>
              <w:pStyle w:val="21"/>
              <w:ind w:right="567" w:firstLine="0"/>
              <w:jc w:val="right"/>
              <w:rPr>
                <w:rFonts w:ascii="Times New Roman" w:hAnsi="Times New Roman"/>
                <w:szCs w:val="24"/>
              </w:rPr>
            </w:pPr>
            <w:r w:rsidRPr="009543B5">
              <w:rPr>
                <w:rFonts w:ascii="Times New Roman" w:hAnsi="Times New Roman"/>
                <w:szCs w:val="24"/>
              </w:rPr>
              <w:t>1,1</w:t>
            </w:r>
          </w:p>
        </w:tc>
      </w:tr>
      <w:tr w:rsidR="00546509" w:rsidRPr="009543B5" w:rsidTr="00DE1B55">
        <w:tc>
          <w:tcPr>
            <w:tcW w:w="5103" w:type="dxa"/>
            <w:tcBorders>
              <w:top w:val="single" w:sz="6" w:space="0" w:color="auto"/>
              <w:left w:val="single" w:sz="6" w:space="0" w:color="auto"/>
              <w:bottom w:val="single" w:sz="6" w:space="0" w:color="auto"/>
              <w:right w:val="single" w:sz="6" w:space="0" w:color="auto"/>
            </w:tcBorders>
          </w:tcPr>
          <w:p w:rsidR="00546509" w:rsidRPr="009543B5" w:rsidRDefault="00546509" w:rsidP="00C27E8D">
            <w:pPr>
              <w:pStyle w:val="21"/>
              <w:ind w:firstLine="0"/>
              <w:rPr>
                <w:rFonts w:ascii="Times New Roman" w:hAnsi="Times New Roman"/>
                <w:szCs w:val="24"/>
              </w:rPr>
            </w:pPr>
            <w:r w:rsidRPr="009543B5">
              <w:rPr>
                <w:rFonts w:ascii="Times New Roman" w:hAnsi="Times New Roman"/>
                <w:szCs w:val="24"/>
              </w:rPr>
              <w:t>6. Болотні</w:t>
            </w:r>
          </w:p>
        </w:tc>
        <w:tc>
          <w:tcPr>
            <w:tcW w:w="1701" w:type="dxa"/>
            <w:tcBorders>
              <w:top w:val="single" w:sz="6" w:space="0" w:color="auto"/>
              <w:left w:val="single" w:sz="6" w:space="0" w:color="auto"/>
              <w:bottom w:val="single" w:sz="6" w:space="0" w:color="auto"/>
              <w:right w:val="single" w:sz="6" w:space="0" w:color="auto"/>
            </w:tcBorders>
          </w:tcPr>
          <w:p w:rsidR="00546509" w:rsidRPr="009543B5" w:rsidRDefault="00546509" w:rsidP="00C27E8D">
            <w:pPr>
              <w:pStyle w:val="21"/>
              <w:ind w:right="397" w:firstLine="0"/>
              <w:jc w:val="right"/>
              <w:rPr>
                <w:rFonts w:ascii="Times New Roman" w:hAnsi="Times New Roman"/>
                <w:szCs w:val="24"/>
              </w:rPr>
            </w:pPr>
            <w:r w:rsidRPr="009543B5">
              <w:rPr>
                <w:rFonts w:ascii="Times New Roman" w:hAnsi="Times New Roman"/>
                <w:szCs w:val="24"/>
              </w:rPr>
              <w:t>3828,1</w:t>
            </w:r>
          </w:p>
        </w:tc>
        <w:tc>
          <w:tcPr>
            <w:tcW w:w="1843" w:type="dxa"/>
            <w:tcBorders>
              <w:top w:val="single" w:sz="6" w:space="0" w:color="auto"/>
              <w:left w:val="single" w:sz="6" w:space="0" w:color="auto"/>
              <w:bottom w:val="single" w:sz="6" w:space="0" w:color="auto"/>
              <w:right w:val="single" w:sz="6" w:space="0" w:color="auto"/>
            </w:tcBorders>
          </w:tcPr>
          <w:p w:rsidR="00546509" w:rsidRPr="009543B5" w:rsidRDefault="00546509" w:rsidP="00C27E8D">
            <w:pPr>
              <w:pStyle w:val="21"/>
              <w:ind w:right="567" w:firstLine="0"/>
              <w:jc w:val="right"/>
              <w:rPr>
                <w:rFonts w:ascii="Times New Roman" w:hAnsi="Times New Roman"/>
                <w:szCs w:val="24"/>
              </w:rPr>
            </w:pPr>
            <w:r w:rsidRPr="009543B5">
              <w:rPr>
                <w:rFonts w:ascii="Times New Roman" w:hAnsi="Times New Roman"/>
                <w:szCs w:val="24"/>
              </w:rPr>
              <w:t>11,1</w:t>
            </w:r>
          </w:p>
        </w:tc>
      </w:tr>
      <w:tr w:rsidR="00546509" w:rsidRPr="009543B5" w:rsidTr="00DE1B55">
        <w:tc>
          <w:tcPr>
            <w:tcW w:w="5103" w:type="dxa"/>
            <w:tcBorders>
              <w:top w:val="single" w:sz="6" w:space="0" w:color="auto"/>
              <w:left w:val="single" w:sz="6" w:space="0" w:color="auto"/>
              <w:bottom w:val="nil"/>
              <w:right w:val="single" w:sz="6" w:space="0" w:color="auto"/>
            </w:tcBorders>
          </w:tcPr>
          <w:p w:rsidR="00546509" w:rsidRPr="009543B5" w:rsidRDefault="00546509" w:rsidP="00C27E8D">
            <w:pPr>
              <w:pStyle w:val="21"/>
              <w:ind w:firstLine="0"/>
              <w:rPr>
                <w:rFonts w:ascii="Times New Roman" w:hAnsi="Times New Roman"/>
                <w:szCs w:val="24"/>
              </w:rPr>
            </w:pPr>
            <w:r w:rsidRPr="009543B5">
              <w:rPr>
                <w:rFonts w:ascii="Times New Roman" w:hAnsi="Times New Roman"/>
                <w:szCs w:val="24"/>
              </w:rPr>
              <w:t>7. Інші</w:t>
            </w:r>
          </w:p>
        </w:tc>
        <w:tc>
          <w:tcPr>
            <w:tcW w:w="1701" w:type="dxa"/>
            <w:tcBorders>
              <w:top w:val="single" w:sz="6" w:space="0" w:color="auto"/>
              <w:left w:val="single" w:sz="6" w:space="0" w:color="auto"/>
              <w:bottom w:val="nil"/>
              <w:right w:val="single" w:sz="6" w:space="0" w:color="auto"/>
            </w:tcBorders>
          </w:tcPr>
          <w:p w:rsidR="00546509" w:rsidRPr="009543B5" w:rsidRDefault="00546509" w:rsidP="00C27E8D">
            <w:pPr>
              <w:pStyle w:val="21"/>
              <w:ind w:right="397" w:firstLine="0"/>
              <w:jc w:val="right"/>
              <w:rPr>
                <w:rFonts w:ascii="Times New Roman" w:hAnsi="Times New Roman"/>
                <w:szCs w:val="24"/>
              </w:rPr>
            </w:pPr>
            <w:r w:rsidRPr="009543B5">
              <w:rPr>
                <w:rFonts w:ascii="Times New Roman" w:hAnsi="Times New Roman"/>
                <w:szCs w:val="24"/>
              </w:rPr>
              <w:t>873,6</w:t>
            </w:r>
          </w:p>
        </w:tc>
        <w:tc>
          <w:tcPr>
            <w:tcW w:w="1843" w:type="dxa"/>
            <w:tcBorders>
              <w:top w:val="single" w:sz="6" w:space="0" w:color="auto"/>
              <w:left w:val="single" w:sz="6" w:space="0" w:color="auto"/>
              <w:bottom w:val="nil"/>
              <w:right w:val="single" w:sz="6" w:space="0" w:color="auto"/>
            </w:tcBorders>
          </w:tcPr>
          <w:p w:rsidR="00546509" w:rsidRPr="009543B5" w:rsidRDefault="00546509" w:rsidP="00C27E8D">
            <w:pPr>
              <w:pStyle w:val="21"/>
              <w:ind w:right="567" w:firstLine="0"/>
              <w:jc w:val="right"/>
              <w:rPr>
                <w:rFonts w:ascii="Times New Roman" w:hAnsi="Times New Roman"/>
                <w:szCs w:val="24"/>
              </w:rPr>
            </w:pPr>
            <w:r w:rsidRPr="009543B5">
              <w:rPr>
                <w:rFonts w:ascii="Times New Roman" w:hAnsi="Times New Roman"/>
                <w:szCs w:val="24"/>
              </w:rPr>
              <w:t>11,1</w:t>
            </w:r>
          </w:p>
        </w:tc>
      </w:tr>
      <w:tr w:rsidR="00546509" w:rsidRPr="009543B5" w:rsidTr="00DE1B55">
        <w:tc>
          <w:tcPr>
            <w:tcW w:w="5103" w:type="dxa"/>
            <w:tcBorders>
              <w:top w:val="single" w:sz="6" w:space="0" w:color="auto"/>
              <w:left w:val="single" w:sz="6" w:space="0" w:color="auto"/>
              <w:bottom w:val="single" w:sz="6" w:space="0" w:color="auto"/>
              <w:right w:val="single" w:sz="6" w:space="0" w:color="auto"/>
            </w:tcBorders>
          </w:tcPr>
          <w:p w:rsidR="00546509" w:rsidRPr="009543B5" w:rsidRDefault="00546509" w:rsidP="00C27E8D">
            <w:pPr>
              <w:pStyle w:val="21"/>
              <w:ind w:firstLine="0"/>
              <w:jc w:val="center"/>
              <w:rPr>
                <w:rFonts w:ascii="Times New Roman" w:hAnsi="Times New Roman"/>
                <w:b/>
                <w:szCs w:val="24"/>
              </w:rPr>
            </w:pPr>
            <w:r w:rsidRPr="009543B5">
              <w:rPr>
                <w:rFonts w:ascii="Times New Roman" w:hAnsi="Times New Roman"/>
                <w:b/>
                <w:szCs w:val="24"/>
              </w:rPr>
              <w:t>Разом:</w:t>
            </w:r>
          </w:p>
        </w:tc>
        <w:tc>
          <w:tcPr>
            <w:tcW w:w="1701" w:type="dxa"/>
            <w:tcBorders>
              <w:top w:val="single" w:sz="6" w:space="0" w:color="auto"/>
              <w:left w:val="single" w:sz="6" w:space="0" w:color="auto"/>
              <w:bottom w:val="single" w:sz="6" w:space="0" w:color="auto"/>
              <w:right w:val="single" w:sz="6" w:space="0" w:color="auto"/>
            </w:tcBorders>
          </w:tcPr>
          <w:p w:rsidR="00546509" w:rsidRPr="009543B5" w:rsidRDefault="00546509" w:rsidP="00C27E8D">
            <w:pPr>
              <w:pStyle w:val="21"/>
              <w:ind w:right="397" w:firstLine="0"/>
              <w:jc w:val="right"/>
              <w:rPr>
                <w:rFonts w:ascii="Times New Roman" w:hAnsi="Times New Roman"/>
                <w:b/>
                <w:szCs w:val="24"/>
              </w:rPr>
            </w:pPr>
            <w:r w:rsidRPr="009543B5">
              <w:rPr>
                <w:rFonts w:ascii="Times New Roman" w:hAnsi="Times New Roman"/>
                <w:b/>
                <w:szCs w:val="24"/>
              </w:rPr>
              <w:t>34475,0</w:t>
            </w:r>
          </w:p>
        </w:tc>
        <w:tc>
          <w:tcPr>
            <w:tcW w:w="1843" w:type="dxa"/>
            <w:tcBorders>
              <w:top w:val="single" w:sz="6" w:space="0" w:color="auto"/>
              <w:left w:val="single" w:sz="6" w:space="0" w:color="auto"/>
              <w:bottom w:val="single" w:sz="6" w:space="0" w:color="auto"/>
              <w:right w:val="single" w:sz="6" w:space="0" w:color="auto"/>
            </w:tcBorders>
          </w:tcPr>
          <w:p w:rsidR="00546509" w:rsidRPr="009543B5" w:rsidRDefault="00546509" w:rsidP="00C27E8D">
            <w:pPr>
              <w:pStyle w:val="21"/>
              <w:ind w:right="567" w:firstLine="0"/>
              <w:jc w:val="right"/>
              <w:rPr>
                <w:rFonts w:ascii="Times New Roman" w:hAnsi="Times New Roman"/>
                <w:b/>
                <w:szCs w:val="24"/>
              </w:rPr>
            </w:pPr>
            <w:r w:rsidRPr="009543B5">
              <w:rPr>
                <w:rFonts w:ascii="Times New Roman" w:hAnsi="Times New Roman"/>
                <w:b/>
                <w:szCs w:val="24"/>
              </w:rPr>
              <w:t>100,0</w:t>
            </w:r>
          </w:p>
        </w:tc>
      </w:tr>
    </w:tbl>
    <w:p w:rsidR="00546509" w:rsidRPr="009543B5" w:rsidRDefault="00546509" w:rsidP="00546509">
      <w:pPr>
        <w:pStyle w:val="21"/>
        <w:ind w:firstLine="708"/>
        <w:rPr>
          <w:rFonts w:ascii="Times New Roman" w:hAnsi="Times New Roman"/>
          <w:sz w:val="16"/>
          <w:szCs w:val="16"/>
        </w:rPr>
      </w:pPr>
    </w:p>
    <w:p w:rsidR="00605E02" w:rsidRPr="009543B5" w:rsidRDefault="00605E02" w:rsidP="00FA13B0">
      <w:pPr>
        <w:pStyle w:val="21"/>
        <w:spacing w:line="260" w:lineRule="exact"/>
        <w:ind w:firstLine="709"/>
        <w:rPr>
          <w:rFonts w:ascii="Times New Roman" w:hAnsi="Times New Roman"/>
          <w:sz w:val="28"/>
          <w:szCs w:val="28"/>
        </w:rPr>
      </w:pPr>
    </w:p>
    <w:p w:rsidR="00546509" w:rsidRPr="009543B5" w:rsidRDefault="00392CBA" w:rsidP="00FA13B0">
      <w:pPr>
        <w:pStyle w:val="21"/>
        <w:spacing w:line="260" w:lineRule="exact"/>
        <w:ind w:firstLine="709"/>
        <w:rPr>
          <w:rFonts w:ascii="Times New Roman" w:hAnsi="Times New Roman"/>
          <w:sz w:val="28"/>
          <w:szCs w:val="28"/>
        </w:rPr>
      </w:pPr>
      <w:r w:rsidRPr="009543B5">
        <w:rPr>
          <w:rFonts w:ascii="Times New Roman" w:hAnsi="Times New Roman"/>
          <w:sz w:val="28"/>
          <w:szCs w:val="28"/>
        </w:rPr>
        <w:t xml:space="preserve">Нижче наведений </w:t>
      </w:r>
      <w:r w:rsidR="00546509" w:rsidRPr="009543B5">
        <w:rPr>
          <w:rFonts w:ascii="Times New Roman" w:hAnsi="Times New Roman"/>
          <w:sz w:val="28"/>
          <w:szCs w:val="28"/>
        </w:rPr>
        <w:t>розподіл ґрунтів за рівнем опідзоленості</w:t>
      </w:r>
      <w:r w:rsidR="006C7352" w:rsidRPr="009543B5">
        <w:rPr>
          <w:rFonts w:ascii="Times New Roman" w:hAnsi="Times New Roman"/>
          <w:sz w:val="28"/>
          <w:szCs w:val="28"/>
        </w:rPr>
        <w:t>.</w:t>
      </w:r>
    </w:p>
    <w:p w:rsidR="003D7889" w:rsidRPr="009543B5" w:rsidRDefault="003D7889" w:rsidP="00546509">
      <w:pPr>
        <w:pStyle w:val="21"/>
        <w:ind w:firstLine="0"/>
        <w:jc w:val="right"/>
        <w:rPr>
          <w:rFonts w:ascii="Times New Roman" w:hAnsi="Times New Roman"/>
          <w:i/>
          <w:sz w:val="28"/>
          <w:szCs w:val="28"/>
        </w:rPr>
      </w:pPr>
    </w:p>
    <w:p w:rsidR="00546509" w:rsidRPr="009543B5" w:rsidRDefault="00546509" w:rsidP="00546509">
      <w:pPr>
        <w:pStyle w:val="21"/>
        <w:ind w:firstLine="0"/>
        <w:jc w:val="right"/>
        <w:rPr>
          <w:rFonts w:ascii="Times New Roman" w:hAnsi="Times New Roman"/>
          <w:i/>
          <w:sz w:val="28"/>
          <w:szCs w:val="28"/>
        </w:rPr>
      </w:pPr>
      <w:r w:rsidRPr="009543B5">
        <w:rPr>
          <w:rFonts w:ascii="Times New Roman" w:hAnsi="Times New Roman"/>
          <w:i/>
          <w:sz w:val="28"/>
          <w:szCs w:val="28"/>
        </w:rPr>
        <w:t xml:space="preserve">Таблиця </w:t>
      </w:r>
      <w:r w:rsidR="00550FE5" w:rsidRPr="009543B5">
        <w:rPr>
          <w:rFonts w:ascii="Times New Roman" w:hAnsi="Times New Roman"/>
          <w:i/>
          <w:sz w:val="28"/>
          <w:szCs w:val="28"/>
        </w:rPr>
        <w:t>1.2.1.</w:t>
      </w:r>
      <w:r w:rsidR="00166B43" w:rsidRPr="009543B5">
        <w:rPr>
          <w:rFonts w:ascii="Times New Roman" w:hAnsi="Times New Roman"/>
          <w:i/>
          <w:sz w:val="28"/>
          <w:szCs w:val="28"/>
        </w:rPr>
        <w:t>5</w:t>
      </w:r>
    </w:p>
    <w:p w:rsidR="00546509" w:rsidRPr="009543B5" w:rsidRDefault="00546509" w:rsidP="00546509">
      <w:pPr>
        <w:pStyle w:val="21"/>
        <w:ind w:firstLine="0"/>
        <w:jc w:val="center"/>
        <w:rPr>
          <w:rFonts w:ascii="Times New Roman" w:hAnsi="Times New Roman"/>
          <w:b/>
          <w:sz w:val="28"/>
          <w:szCs w:val="28"/>
        </w:rPr>
      </w:pPr>
      <w:r w:rsidRPr="009543B5">
        <w:rPr>
          <w:rFonts w:ascii="Times New Roman" w:hAnsi="Times New Roman"/>
          <w:b/>
          <w:sz w:val="28"/>
          <w:szCs w:val="28"/>
        </w:rPr>
        <w:t xml:space="preserve">Розподіл </w:t>
      </w:r>
      <w:r w:rsidR="00DE1B55" w:rsidRPr="009543B5">
        <w:rPr>
          <w:rFonts w:ascii="Times New Roman" w:hAnsi="Times New Roman"/>
          <w:b/>
          <w:sz w:val="28"/>
          <w:szCs w:val="28"/>
        </w:rPr>
        <w:t>ґрунтів за рівнем опідзоленості</w:t>
      </w:r>
    </w:p>
    <w:p w:rsidR="00546509" w:rsidRPr="009543B5" w:rsidRDefault="00546509" w:rsidP="00546509">
      <w:pPr>
        <w:pStyle w:val="21"/>
        <w:ind w:firstLine="0"/>
        <w:jc w:val="center"/>
        <w:rPr>
          <w:rFonts w:ascii="Times New Roman" w:hAnsi="Times New Roman"/>
          <w:sz w:val="16"/>
          <w:szCs w:val="16"/>
        </w:rPr>
      </w:pP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103"/>
        <w:gridCol w:w="1701"/>
        <w:gridCol w:w="1843"/>
      </w:tblGrid>
      <w:tr w:rsidR="00546509" w:rsidRPr="009543B5" w:rsidTr="00DE1B55">
        <w:trPr>
          <w:cantSplit/>
        </w:trPr>
        <w:tc>
          <w:tcPr>
            <w:tcW w:w="5103" w:type="dxa"/>
            <w:tcBorders>
              <w:top w:val="single" w:sz="6" w:space="0" w:color="auto"/>
              <w:left w:val="single" w:sz="6" w:space="0" w:color="auto"/>
              <w:bottom w:val="single" w:sz="6" w:space="0" w:color="auto"/>
              <w:right w:val="single" w:sz="6" w:space="0" w:color="auto"/>
            </w:tcBorders>
          </w:tcPr>
          <w:p w:rsidR="00546509" w:rsidRPr="009543B5" w:rsidRDefault="00546509" w:rsidP="00C27E8D">
            <w:pPr>
              <w:pStyle w:val="21"/>
              <w:ind w:firstLine="0"/>
              <w:jc w:val="center"/>
              <w:rPr>
                <w:rFonts w:ascii="Times New Roman" w:hAnsi="Times New Roman"/>
                <w:b/>
                <w:i/>
                <w:szCs w:val="24"/>
              </w:rPr>
            </w:pPr>
            <w:r w:rsidRPr="009543B5">
              <w:rPr>
                <w:rFonts w:ascii="Times New Roman" w:hAnsi="Times New Roman"/>
                <w:b/>
                <w:i/>
                <w:szCs w:val="24"/>
              </w:rPr>
              <w:t>Типи ґрунтів</w:t>
            </w:r>
          </w:p>
        </w:tc>
        <w:tc>
          <w:tcPr>
            <w:tcW w:w="1701" w:type="dxa"/>
            <w:tcBorders>
              <w:top w:val="single" w:sz="6" w:space="0" w:color="auto"/>
              <w:left w:val="single" w:sz="6" w:space="0" w:color="auto"/>
              <w:bottom w:val="single" w:sz="6" w:space="0" w:color="auto"/>
              <w:right w:val="single" w:sz="6" w:space="0" w:color="auto"/>
            </w:tcBorders>
          </w:tcPr>
          <w:p w:rsidR="00546509" w:rsidRPr="009543B5" w:rsidRDefault="00546509" w:rsidP="00C27E8D">
            <w:pPr>
              <w:pStyle w:val="21"/>
              <w:ind w:firstLine="0"/>
              <w:jc w:val="center"/>
              <w:rPr>
                <w:rFonts w:ascii="Times New Roman" w:hAnsi="Times New Roman"/>
                <w:b/>
                <w:i/>
                <w:szCs w:val="24"/>
              </w:rPr>
            </w:pPr>
            <w:r w:rsidRPr="009543B5">
              <w:rPr>
                <w:rFonts w:ascii="Times New Roman" w:hAnsi="Times New Roman"/>
                <w:b/>
                <w:i/>
                <w:szCs w:val="24"/>
              </w:rPr>
              <w:t>Площа, га</w:t>
            </w:r>
          </w:p>
        </w:tc>
        <w:tc>
          <w:tcPr>
            <w:tcW w:w="1843" w:type="dxa"/>
            <w:tcBorders>
              <w:top w:val="single" w:sz="6" w:space="0" w:color="auto"/>
              <w:left w:val="single" w:sz="6" w:space="0" w:color="auto"/>
              <w:bottom w:val="single" w:sz="6" w:space="0" w:color="auto"/>
              <w:right w:val="single" w:sz="6" w:space="0" w:color="auto"/>
            </w:tcBorders>
          </w:tcPr>
          <w:p w:rsidR="00546509" w:rsidRPr="009543B5" w:rsidRDefault="00546509" w:rsidP="00C27E8D">
            <w:pPr>
              <w:pStyle w:val="21"/>
              <w:ind w:firstLine="0"/>
              <w:jc w:val="center"/>
              <w:rPr>
                <w:rFonts w:ascii="Times New Roman" w:hAnsi="Times New Roman"/>
                <w:b/>
                <w:i/>
                <w:szCs w:val="24"/>
              </w:rPr>
            </w:pPr>
            <w:r w:rsidRPr="009543B5">
              <w:rPr>
                <w:rFonts w:ascii="Times New Roman" w:hAnsi="Times New Roman"/>
                <w:b/>
                <w:i/>
                <w:szCs w:val="24"/>
              </w:rPr>
              <w:t>% до загальної площі</w:t>
            </w:r>
          </w:p>
        </w:tc>
      </w:tr>
      <w:tr w:rsidR="00546509" w:rsidRPr="009543B5" w:rsidTr="00DE1B55">
        <w:tc>
          <w:tcPr>
            <w:tcW w:w="5103" w:type="dxa"/>
            <w:tcBorders>
              <w:top w:val="single" w:sz="6" w:space="0" w:color="auto"/>
              <w:left w:val="single" w:sz="6" w:space="0" w:color="auto"/>
              <w:bottom w:val="single" w:sz="6" w:space="0" w:color="auto"/>
              <w:right w:val="single" w:sz="6" w:space="0" w:color="auto"/>
            </w:tcBorders>
          </w:tcPr>
          <w:p w:rsidR="00546509" w:rsidRPr="009543B5" w:rsidRDefault="00546509" w:rsidP="00C27E8D">
            <w:pPr>
              <w:pStyle w:val="21"/>
              <w:ind w:firstLine="0"/>
              <w:jc w:val="left"/>
              <w:rPr>
                <w:rFonts w:ascii="Times New Roman" w:hAnsi="Times New Roman"/>
                <w:szCs w:val="24"/>
              </w:rPr>
            </w:pPr>
            <w:r w:rsidRPr="009543B5">
              <w:rPr>
                <w:rFonts w:ascii="Times New Roman" w:hAnsi="Times New Roman"/>
                <w:szCs w:val="24"/>
              </w:rPr>
              <w:t>Підзолисті ґрунти</w:t>
            </w:r>
          </w:p>
          <w:p w:rsidR="00546509" w:rsidRPr="009543B5" w:rsidRDefault="00546509" w:rsidP="00C27E8D">
            <w:pPr>
              <w:pStyle w:val="21"/>
              <w:ind w:firstLine="0"/>
              <w:jc w:val="left"/>
              <w:rPr>
                <w:rFonts w:ascii="Times New Roman" w:hAnsi="Times New Roman"/>
                <w:szCs w:val="24"/>
              </w:rPr>
            </w:pPr>
            <w:r w:rsidRPr="009543B5">
              <w:rPr>
                <w:rFonts w:ascii="Times New Roman" w:hAnsi="Times New Roman"/>
                <w:szCs w:val="24"/>
              </w:rPr>
              <w:t xml:space="preserve">       в т.</w:t>
            </w:r>
            <w:r w:rsidR="00361363" w:rsidRPr="009543B5">
              <w:rPr>
                <w:rFonts w:ascii="Times New Roman" w:hAnsi="Times New Roman"/>
                <w:szCs w:val="24"/>
              </w:rPr>
              <w:t xml:space="preserve"> </w:t>
            </w:r>
            <w:r w:rsidRPr="009543B5">
              <w:rPr>
                <w:rFonts w:ascii="Times New Roman" w:hAnsi="Times New Roman"/>
                <w:szCs w:val="24"/>
              </w:rPr>
              <w:t>ч.:  слабопідзолисті</w:t>
            </w:r>
          </w:p>
          <w:p w:rsidR="00546509" w:rsidRPr="009543B5" w:rsidRDefault="00546509" w:rsidP="00C27E8D">
            <w:pPr>
              <w:pStyle w:val="21"/>
              <w:ind w:left="1134" w:firstLine="0"/>
              <w:jc w:val="left"/>
              <w:rPr>
                <w:rFonts w:ascii="Times New Roman" w:hAnsi="Times New Roman"/>
                <w:szCs w:val="24"/>
              </w:rPr>
            </w:pPr>
            <w:r w:rsidRPr="009543B5">
              <w:rPr>
                <w:rFonts w:ascii="Times New Roman" w:hAnsi="Times New Roman"/>
                <w:szCs w:val="24"/>
              </w:rPr>
              <w:t>середньопідзолисті</w:t>
            </w:r>
          </w:p>
          <w:p w:rsidR="00546509" w:rsidRPr="009543B5" w:rsidRDefault="00546509" w:rsidP="00C27E8D">
            <w:pPr>
              <w:pStyle w:val="21"/>
              <w:ind w:left="1134" w:firstLine="0"/>
              <w:jc w:val="left"/>
              <w:rPr>
                <w:rFonts w:ascii="Times New Roman" w:hAnsi="Times New Roman"/>
                <w:szCs w:val="24"/>
              </w:rPr>
            </w:pPr>
            <w:r w:rsidRPr="009543B5">
              <w:rPr>
                <w:rFonts w:ascii="Times New Roman" w:hAnsi="Times New Roman"/>
                <w:szCs w:val="24"/>
              </w:rPr>
              <w:t>сильно підзолисті</w:t>
            </w:r>
          </w:p>
        </w:tc>
        <w:tc>
          <w:tcPr>
            <w:tcW w:w="1701" w:type="dxa"/>
            <w:tcBorders>
              <w:top w:val="single" w:sz="6" w:space="0" w:color="auto"/>
              <w:left w:val="single" w:sz="6" w:space="0" w:color="auto"/>
              <w:bottom w:val="single" w:sz="6" w:space="0" w:color="auto"/>
              <w:right w:val="single" w:sz="6" w:space="0" w:color="auto"/>
            </w:tcBorders>
          </w:tcPr>
          <w:p w:rsidR="00546509" w:rsidRPr="009543B5" w:rsidRDefault="00546509" w:rsidP="00C27E8D">
            <w:pPr>
              <w:pStyle w:val="21"/>
              <w:ind w:firstLine="0"/>
              <w:jc w:val="center"/>
              <w:rPr>
                <w:rFonts w:ascii="Times New Roman" w:hAnsi="Times New Roman"/>
                <w:szCs w:val="24"/>
              </w:rPr>
            </w:pPr>
            <w:r w:rsidRPr="009543B5">
              <w:rPr>
                <w:rFonts w:ascii="Times New Roman" w:hAnsi="Times New Roman"/>
                <w:szCs w:val="24"/>
              </w:rPr>
              <w:t>22231,6</w:t>
            </w:r>
          </w:p>
          <w:p w:rsidR="00546509" w:rsidRPr="009543B5" w:rsidRDefault="00546509" w:rsidP="00C27E8D">
            <w:pPr>
              <w:pStyle w:val="21"/>
              <w:ind w:firstLine="0"/>
              <w:jc w:val="center"/>
              <w:rPr>
                <w:rFonts w:ascii="Times New Roman" w:hAnsi="Times New Roman"/>
                <w:szCs w:val="24"/>
              </w:rPr>
            </w:pPr>
            <w:r w:rsidRPr="009543B5">
              <w:rPr>
                <w:rFonts w:ascii="Times New Roman" w:hAnsi="Times New Roman"/>
                <w:szCs w:val="24"/>
              </w:rPr>
              <w:t>16080,1</w:t>
            </w:r>
          </w:p>
          <w:p w:rsidR="00546509" w:rsidRPr="009543B5" w:rsidRDefault="00546509" w:rsidP="00C27E8D">
            <w:pPr>
              <w:pStyle w:val="21"/>
              <w:ind w:firstLine="0"/>
              <w:jc w:val="center"/>
              <w:rPr>
                <w:rFonts w:ascii="Times New Roman" w:hAnsi="Times New Roman"/>
                <w:szCs w:val="24"/>
              </w:rPr>
            </w:pPr>
            <w:r w:rsidRPr="009543B5">
              <w:rPr>
                <w:rFonts w:ascii="Times New Roman" w:hAnsi="Times New Roman"/>
                <w:szCs w:val="24"/>
              </w:rPr>
              <w:t>4970,2</w:t>
            </w:r>
          </w:p>
          <w:p w:rsidR="00546509" w:rsidRPr="009543B5" w:rsidRDefault="00546509" w:rsidP="00C27E8D">
            <w:pPr>
              <w:pStyle w:val="21"/>
              <w:ind w:firstLine="0"/>
              <w:jc w:val="center"/>
              <w:rPr>
                <w:rFonts w:ascii="Times New Roman" w:hAnsi="Times New Roman"/>
                <w:szCs w:val="24"/>
              </w:rPr>
            </w:pPr>
            <w:r w:rsidRPr="009543B5">
              <w:rPr>
                <w:rFonts w:ascii="Times New Roman" w:hAnsi="Times New Roman"/>
                <w:szCs w:val="24"/>
              </w:rPr>
              <w:t>1181,3</w:t>
            </w:r>
          </w:p>
        </w:tc>
        <w:tc>
          <w:tcPr>
            <w:tcW w:w="1843" w:type="dxa"/>
            <w:tcBorders>
              <w:top w:val="single" w:sz="6" w:space="0" w:color="auto"/>
              <w:left w:val="single" w:sz="6" w:space="0" w:color="auto"/>
              <w:bottom w:val="single" w:sz="6" w:space="0" w:color="auto"/>
              <w:right w:val="single" w:sz="6" w:space="0" w:color="auto"/>
            </w:tcBorders>
          </w:tcPr>
          <w:p w:rsidR="00546509" w:rsidRPr="009543B5" w:rsidRDefault="00546509" w:rsidP="00C27E8D">
            <w:pPr>
              <w:pStyle w:val="21"/>
              <w:ind w:firstLine="0"/>
              <w:jc w:val="center"/>
              <w:rPr>
                <w:rFonts w:ascii="Times New Roman" w:hAnsi="Times New Roman"/>
                <w:szCs w:val="24"/>
              </w:rPr>
            </w:pPr>
            <w:r w:rsidRPr="009543B5">
              <w:rPr>
                <w:rFonts w:ascii="Times New Roman" w:hAnsi="Times New Roman"/>
                <w:szCs w:val="24"/>
              </w:rPr>
              <w:t>64,5</w:t>
            </w:r>
          </w:p>
          <w:p w:rsidR="00546509" w:rsidRPr="009543B5" w:rsidRDefault="00546509" w:rsidP="00C27E8D">
            <w:pPr>
              <w:pStyle w:val="21"/>
              <w:ind w:firstLine="0"/>
              <w:jc w:val="center"/>
              <w:rPr>
                <w:rFonts w:ascii="Times New Roman" w:hAnsi="Times New Roman"/>
                <w:szCs w:val="24"/>
              </w:rPr>
            </w:pPr>
            <w:r w:rsidRPr="009543B5">
              <w:rPr>
                <w:rFonts w:ascii="Times New Roman" w:hAnsi="Times New Roman"/>
                <w:szCs w:val="24"/>
              </w:rPr>
              <w:t>46,7</w:t>
            </w:r>
          </w:p>
          <w:p w:rsidR="00546509" w:rsidRPr="009543B5" w:rsidRDefault="00546509" w:rsidP="00C27E8D">
            <w:pPr>
              <w:pStyle w:val="21"/>
              <w:ind w:firstLine="0"/>
              <w:jc w:val="center"/>
              <w:rPr>
                <w:rFonts w:ascii="Times New Roman" w:hAnsi="Times New Roman"/>
                <w:szCs w:val="24"/>
              </w:rPr>
            </w:pPr>
            <w:r w:rsidRPr="009543B5">
              <w:rPr>
                <w:rFonts w:ascii="Times New Roman" w:hAnsi="Times New Roman"/>
                <w:szCs w:val="24"/>
              </w:rPr>
              <w:t>14,4</w:t>
            </w:r>
          </w:p>
          <w:p w:rsidR="00546509" w:rsidRPr="009543B5" w:rsidRDefault="00546509" w:rsidP="00C27E8D">
            <w:pPr>
              <w:pStyle w:val="21"/>
              <w:ind w:firstLine="0"/>
              <w:jc w:val="center"/>
              <w:rPr>
                <w:rFonts w:ascii="Times New Roman" w:hAnsi="Times New Roman"/>
                <w:szCs w:val="24"/>
              </w:rPr>
            </w:pPr>
            <w:r w:rsidRPr="009543B5">
              <w:rPr>
                <w:rFonts w:ascii="Times New Roman" w:hAnsi="Times New Roman"/>
                <w:szCs w:val="24"/>
              </w:rPr>
              <w:t>3,4</w:t>
            </w:r>
          </w:p>
        </w:tc>
      </w:tr>
      <w:tr w:rsidR="00546509" w:rsidRPr="009543B5" w:rsidTr="00DE1B55">
        <w:tc>
          <w:tcPr>
            <w:tcW w:w="5103" w:type="dxa"/>
            <w:tcBorders>
              <w:top w:val="single" w:sz="6" w:space="0" w:color="auto"/>
              <w:left w:val="single" w:sz="6" w:space="0" w:color="auto"/>
              <w:bottom w:val="single" w:sz="6" w:space="0" w:color="auto"/>
              <w:right w:val="single" w:sz="6" w:space="0" w:color="auto"/>
            </w:tcBorders>
          </w:tcPr>
          <w:p w:rsidR="00546509" w:rsidRPr="009543B5" w:rsidRDefault="00546509" w:rsidP="00C27E8D">
            <w:pPr>
              <w:pStyle w:val="21"/>
              <w:ind w:firstLine="0"/>
              <w:jc w:val="left"/>
              <w:rPr>
                <w:rFonts w:ascii="Times New Roman" w:hAnsi="Times New Roman"/>
                <w:szCs w:val="24"/>
              </w:rPr>
            </w:pPr>
            <w:r w:rsidRPr="009543B5">
              <w:rPr>
                <w:rFonts w:ascii="Times New Roman" w:hAnsi="Times New Roman"/>
                <w:szCs w:val="24"/>
              </w:rPr>
              <w:t>Дернові ґрунти:</w:t>
            </w:r>
          </w:p>
          <w:p w:rsidR="00546509" w:rsidRPr="009543B5" w:rsidRDefault="00546509" w:rsidP="00C27E8D">
            <w:pPr>
              <w:pStyle w:val="21"/>
              <w:ind w:firstLine="0"/>
              <w:jc w:val="left"/>
              <w:rPr>
                <w:rFonts w:ascii="Times New Roman" w:hAnsi="Times New Roman"/>
                <w:szCs w:val="24"/>
              </w:rPr>
            </w:pPr>
            <w:r w:rsidRPr="009543B5">
              <w:rPr>
                <w:rFonts w:ascii="Times New Roman" w:hAnsi="Times New Roman"/>
                <w:szCs w:val="24"/>
              </w:rPr>
              <w:t xml:space="preserve">       в т.</w:t>
            </w:r>
            <w:r w:rsidR="00361363" w:rsidRPr="009543B5">
              <w:rPr>
                <w:rFonts w:ascii="Times New Roman" w:hAnsi="Times New Roman"/>
                <w:szCs w:val="24"/>
              </w:rPr>
              <w:t xml:space="preserve"> </w:t>
            </w:r>
            <w:r w:rsidRPr="009543B5">
              <w:rPr>
                <w:rFonts w:ascii="Times New Roman" w:hAnsi="Times New Roman"/>
                <w:szCs w:val="24"/>
              </w:rPr>
              <w:t>ч.:  неопідзолені</w:t>
            </w:r>
          </w:p>
          <w:p w:rsidR="00546509" w:rsidRPr="009543B5" w:rsidRDefault="00546509" w:rsidP="00C27E8D">
            <w:pPr>
              <w:pStyle w:val="21"/>
              <w:ind w:left="1134" w:firstLine="0"/>
              <w:jc w:val="left"/>
              <w:rPr>
                <w:rFonts w:ascii="Times New Roman" w:hAnsi="Times New Roman"/>
                <w:szCs w:val="24"/>
              </w:rPr>
            </w:pPr>
            <w:r w:rsidRPr="009543B5">
              <w:rPr>
                <w:rFonts w:ascii="Times New Roman" w:hAnsi="Times New Roman"/>
                <w:szCs w:val="24"/>
              </w:rPr>
              <w:t>опідзолені</w:t>
            </w:r>
          </w:p>
        </w:tc>
        <w:tc>
          <w:tcPr>
            <w:tcW w:w="1701" w:type="dxa"/>
            <w:tcBorders>
              <w:top w:val="single" w:sz="6" w:space="0" w:color="auto"/>
              <w:left w:val="single" w:sz="6" w:space="0" w:color="auto"/>
              <w:bottom w:val="single" w:sz="6" w:space="0" w:color="auto"/>
              <w:right w:val="single" w:sz="6" w:space="0" w:color="auto"/>
            </w:tcBorders>
          </w:tcPr>
          <w:p w:rsidR="00546509" w:rsidRPr="009543B5" w:rsidRDefault="00546509" w:rsidP="00C27E8D">
            <w:pPr>
              <w:pStyle w:val="21"/>
              <w:ind w:firstLine="0"/>
              <w:jc w:val="center"/>
              <w:rPr>
                <w:rFonts w:ascii="Times New Roman" w:hAnsi="Times New Roman"/>
                <w:szCs w:val="24"/>
              </w:rPr>
            </w:pPr>
            <w:r w:rsidRPr="009543B5">
              <w:rPr>
                <w:rFonts w:ascii="Times New Roman" w:hAnsi="Times New Roman"/>
                <w:szCs w:val="24"/>
              </w:rPr>
              <w:t>6518,7</w:t>
            </w:r>
          </w:p>
          <w:p w:rsidR="00546509" w:rsidRPr="009543B5" w:rsidRDefault="00546509" w:rsidP="00C27E8D">
            <w:pPr>
              <w:pStyle w:val="21"/>
              <w:ind w:firstLine="0"/>
              <w:jc w:val="center"/>
              <w:rPr>
                <w:rFonts w:ascii="Times New Roman" w:hAnsi="Times New Roman"/>
                <w:szCs w:val="24"/>
              </w:rPr>
            </w:pPr>
            <w:r w:rsidRPr="009543B5">
              <w:rPr>
                <w:rFonts w:ascii="Times New Roman" w:hAnsi="Times New Roman"/>
                <w:szCs w:val="24"/>
              </w:rPr>
              <w:t>4827,6</w:t>
            </w:r>
          </w:p>
          <w:p w:rsidR="00546509" w:rsidRPr="009543B5" w:rsidRDefault="00546509" w:rsidP="00C27E8D">
            <w:pPr>
              <w:pStyle w:val="21"/>
              <w:ind w:firstLine="0"/>
              <w:jc w:val="center"/>
              <w:rPr>
                <w:rFonts w:ascii="Times New Roman" w:hAnsi="Times New Roman"/>
                <w:szCs w:val="24"/>
              </w:rPr>
            </w:pPr>
            <w:r w:rsidRPr="009543B5">
              <w:rPr>
                <w:rFonts w:ascii="Times New Roman" w:hAnsi="Times New Roman"/>
                <w:szCs w:val="24"/>
              </w:rPr>
              <w:t>1691,1</w:t>
            </w:r>
          </w:p>
        </w:tc>
        <w:tc>
          <w:tcPr>
            <w:tcW w:w="1843" w:type="dxa"/>
            <w:tcBorders>
              <w:top w:val="single" w:sz="6" w:space="0" w:color="auto"/>
              <w:left w:val="single" w:sz="6" w:space="0" w:color="auto"/>
              <w:bottom w:val="single" w:sz="6" w:space="0" w:color="auto"/>
              <w:right w:val="single" w:sz="6" w:space="0" w:color="auto"/>
            </w:tcBorders>
          </w:tcPr>
          <w:p w:rsidR="00546509" w:rsidRPr="009543B5" w:rsidRDefault="00546509" w:rsidP="00C27E8D">
            <w:pPr>
              <w:pStyle w:val="21"/>
              <w:ind w:firstLine="0"/>
              <w:jc w:val="center"/>
              <w:rPr>
                <w:rFonts w:ascii="Times New Roman" w:hAnsi="Times New Roman"/>
                <w:szCs w:val="24"/>
              </w:rPr>
            </w:pPr>
            <w:r w:rsidRPr="009543B5">
              <w:rPr>
                <w:rFonts w:ascii="Times New Roman" w:hAnsi="Times New Roman"/>
                <w:szCs w:val="24"/>
              </w:rPr>
              <w:t>18,9</w:t>
            </w:r>
          </w:p>
          <w:p w:rsidR="00546509" w:rsidRPr="009543B5" w:rsidRDefault="00546509" w:rsidP="00C27E8D">
            <w:pPr>
              <w:pStyle w:val="21"/>
              <w:ind w:firstLine="0"/>
              <w:jc w:val="center"/>
              <w:rPr>
                <w:rFonts w:ascii="Times New Roman" w:hAnsi="Times New Roman"/>
                <w:szCs w:val="24"/>
              </w:rPr>
            </w:pPr>
            <w:r w:rsidRPr="009543B5">
              <w:rPr>
                <w:rFonts w:ascii="Times New Roman" w:hAnsi="Times New Roman"/>
                <w:szCs w:val="24"/>
              </w:rPr>
              <w:t>14,0</w:t>
            </w:r>
          </w:p>
          <w:p w:rsidR="00546509" w:rsidRPr="009543B5" w:rsidRDefault="00546509" w:rsidP="00C27E8D">
            <w:pPr>
              <w:pStyle w:val="21"/>
              <w:ind w:firstLine="0"/>
              <w:jc w:val="center"/>
              <w:rPr>
                <w:rFonts w:ascii="Times New Roman" w:hAnsi="Times New Roman"/>
                <w:szCs w:val="24"/>
              </w:rPr>
            </w:pPr>
            <w:r w:rsidRPr="009543B5">
              <w:rPr>
                <w:rFonts w:ascii="Times New Roman" w:hAnsi="Times New Roman"/>
                <w:szCs w:val="24"/>
              </w:rPr>
              <w:t>4,9</w:t>
            </w:r>
          </w:p>
        </w:tc>
      </w:tr>
    </w:tbl>
    <w:p w:rsidR="00546509" w:rsidRPr="009543B5" w:rsidRDefault="00546509" w:rsidP="00546509">
      <w:pPr>
        <w:spacing w:line="240" w:lineRule="auto"/>
        <w:contextualSpacing/>
        <w:rPr>
          <w:sz w:val="28"/>
          <w:szCs w:val="28"/>
          <w:lang w:val="uk-UA"/>
        </w:rPr>
      </w:pPr>
    </w:p>
    <w:p w:rsidR="00D87C68" w:rsidRPr="009543B5" w:rsidRDefault="0048720D" w:rsidP="00A1059F">
      <w:pPr>
        <w:pStyle w:val="1"/>
        <w:spacing w:before="0" w:after="240" w:line="360" w:lineRule="auto"/>
        <w:contextualSpacing/>
        <w:jc w:val="center"/>
        <w:rPr>
          <w:rFonts w:ascii="Times New Roman" w:hAnsi="Times New Roman"/>
          <w:color w:val="auto"/>
          <w:lang w:val="uk-UA"/>
        </w:rPr>
      </w:pPr>
      <w:r w:rsidRPr="009543B5">
        <w:rPr>
          <w:rFonts w:ascii="Times New Roman" w:hAnsi="Times New Roman"/>
          <w:color w:val="auto"/>
          <w:lang w:val="uk-UA"/>
        </w:rPr>
        <w:t xml:space="preserve">1.2.2. </w:t>
      </w:r>
      <w:r w:rsidR="00CB1DEA" w:rsidRPr="009543B5">
        <w:rPr>
          <w:rFonts w:ascii="Times New Roman" w:hAnsi="Times New Roman"/>
          <w:color w:val="auto"/>
          <w:lang w:val="uk-UA"/>
        </w:rPr>
        <w:t>Флора і р</w:t>
      </w:r>
      <w:r w:rsidR="0089617B" w:rsidRPr="009543B5">
        <w:rPr>
          <w:rFonts w:ascii="Times New Roman" w:hAnsi="Times New Roman"/>
          <w:color w:val="auto"/>
          <w:lang w:val="uk-UA"/>
        </w:rPr>
        <w:t>ослинн</w:t>
      </w:r>
      <w:r w:rsidR="00CB1DEA" w:rsidRPr="009543B5">
        <w:rPr>
          <w:rFonts w:ascii="Times New Roman" w:hAnsi="Times New Roman"/>
          <w:color w:val="auto"/>
          <w:lang w:val="uk-UA"/>
        </w:rPr>
        <w:t>ість</w:t>
      </w:r>
    </w:p>
    <w:p w:rsidR="0089617B" w:rsidRPr="009543B5" w:rsidRDefault="0089617B" w:rsidP="00FD2E8C">
      <w:pPr>
        <w:pStyle w:val="1"/>
        <w:spacing w:line="360" w:lineRule="auto"/>
        <w:ind w:firstLine="709"/>
        <w:contextualSpacing/>
        <w:jc w:val="center"/>
        <w:rPr>
          <w:rFonts w:ascii="Times New Roman" w:hAnsi="Times New Roman"/>
          <w:color w:val="auto"/>
          <w:lang w:val="uk-UA"/>
        </w:rPr>
      </w:pPr>
      <w:r w:rsidRPr="009543B5">
        <w:rPr>
          <w:rFonts w:ascii="Times New Roman" w:hAnsi="Times New Roman"/>
          <w:color w:val="auto"/>
          <w:lang w:val="uk-UA"/>
        </w:rPr>
        <w:t xml:space="preserve">Видове та ценотичне різноманіття </w:t>
      </w:r>
      <w:r w:rsidR="00A3106A" w:rsidRPr="009543B5">
        <w:rPr>
          <w:rFonts w:ascii="Times New Roman" w:hAnsi="Times New Roman"/>
          <w:color w:val="auto"/>
          <w:lang w:val="uk-UA"/>
        </w:rPr>
        <w:t>і</w:t>
      </w:r>
      <w:r w:rsidRPr="009543B5">
        <w:rPr>
          <w:rFonts w:ascii="Times New Roman" w:hAnsi="Times New Roman"/>
          <w:color w:val="auto"/>
          <w:lang w:val="uk-UA"/>
        </w:rPr>
        <w:t xml:space="preserve"> його збереження</w:t>
      </w:r>
    </w:p>
    <w:p w:rsidR="00605E02" w:rsidRPr="005B04A2" w:rsidRDefault="00605E02" w:rsidP="00605E02">
      <w:pPr>
        <w:pStyle w:val="220"/>
        <w:ind w:firstLine="709"/>
        <w:contextualSpacing/>
        <w:rPr>
          <w:rFonts w:ascii="Times New Roman" w:hAnsi="Times New Roman"/>
          <w:sz w:val="28"/>
          <w:szCs w:val="28"/>
        </w:rPr>
      </w:pPr>
      <w:r w:rsidRPr="009543B5">
        <w:rPr>
          <w:rFonts w:ascii="Times New Roman" w:hAnsi="Times New Roman"/>
          <w:sz w:val="28"/>
          <w:szCs w:val="28"/>
        </w:rPr>
        <w:t xml:space="preserve">Протягом </w:t>
      </w:r>
      <w:r w:rsidRPr="005B04A2">
        <w:rPr>
          <w:rFonts w:ascii="Times New Roman" w:hAnsi="Times New Roman"/>
          <w:sz w:val="28"/>
          <w:szCs w:val="28"/>
        </w:rPr>
        <w:t xml:space="preserve">багатьох років фахівці </w:t>
      </w:r>
      <w:r w:rsidR="00986DC7">
        <w:rPr>
          <w:rFonts w:ascii="Times New Roman" w:hAnsi="Times New Roman"/>
          <w:sz w:val="28"/>
          <w:szCs w:val="28"/>
          <w:shd w:val="clear" w:color="auto" w:fill="FFFFFF"/>
        </w:rPr>
        <w:t>органів</w:t>
      </w:r>
      <w:r w:rsidR="00C05B6C">
        <w:rPr>
          <w:rFonts w:ascii="Times New Roman" w:hAnsi="Times New Roman"/>
          <w:sz w:val="28"/>
          <w:szCs w:val="28"/>
          <w:shd w:val="clear" w:color="auto" w:fill="FFFFFF"/>
        </w:rPr>
        <w:t xml:space="preserve"> виконавчої влади, що забезпечують</w:t>
      </w:r>
      <w:r w:rsidR="005B04A2" w:rsidRPr="005B04A2">
        <w:rPr>
          <w:rFonts w:ascii="Times New Roman" w:hAnsi="Times New Roman"/>
          <w:sz w:val="28"/>
          <w:szCs w:val="28"/>
          <w:shd w:val="clear" w:color="auto" w:fill="FFFFFF"/>
        </w:rPr>
        <w:t xml:space="preserve"> ф</w:t>
      </w:r>
      <w:r w:rsidR="00C05B6C">
        <w:rPr>
          <w:rFonts w:ascii="Times New Roman" w:hAnsi="Times New Roman"/>
          <w:sz w:val="28"/>
          <w:szCs w:val="28"/>
          <w:shd w:val="clear" w:color="auto" w:fill="FFFFFF"/>
        </w:rPr>
        <w:t>ормування і реалізують</w:t>
      </w:r>
      <w:r w:rsidR="005B04A2" w:rsidRPr="005B04A2">
        <w:rPr>
          <w:rFonts w:ascii="Times New Roman" w:hAnsi="Times New Roman"/>
          <w:sz w:val="28"/>
          <w:szCs w:val="28"/>
          <w:shd w:val="clear" w:color="auto" w:fill="FFFFFF"/>
        </w:rPr>
        <w:t xml:space="preserve"> державну політику у сфері охорони навколишнього природного середовища</w:t>
      </w:r>
      <w:r w:rsidR="00986DC7">
        <w:rPr>
          <w:rFonts w:ascii="Times New Roman" w:hAnsi="Times New Roman"/>
          <w:sz w:val="28"/>
          <w:szCs w:val="28"/>
          <w:shd w:val="clear" w:color="auto" w:fill="FFFFFF"/>
        </w:rPr>
        <w:t xml:space="preserve"> </w:t>
      </w:r>
      <w:r w:rsidRPr="005B04A2">
        <w:rPr>
          <w:rFonts w:ascii="Times New Roman" w:hAnsi="Times New Roman"/>
          <w:sz w:val="28"/>
          <w:szCs w:val="28"/>
        </w:rPr>
        <w:t>за участі співробітників Інституту зоології НАН України провели дослідження рослинного та твари</w:t>
      </w:r>
      <w:r w:rsidR="005173FC" w:rsidRPr="005B04A2">
        <w:rPr>
          <w:rFonts w:ascii="Times New Roman" w:hAnsi="Times New Roman"/>
          <w:sz w:val="28"/>
          <w:szCs w:val="28"/>
        </w:rPr>
        <w:t>нного світу Цуманської пущі (Т.</w:t>
      </w:r>
      <w:r w:rsidRPr="005B04A2">
        <w:rPr>
          <w:rFonts w:ascii="Times New Roman" w:hAnsi="Times New Roman"/>
          <w:sz w:val="28"/>
          <w:szCs w:val="28"/>
        </w:rPr>
        <w:t>Л. Андрієнко та ін.).</w:t>
      </w:r>
    </w:p>
    <w:p w:rsidR="00605E02" w:rsidRPr="009543B5" w:rsidRDefault="00605E02" w:rsidP="00605E02">
      <w:pPr>
        <w:pStyle w:val="220"/>
        <w:ind w:firstLine="709"/>
        <w:contextualSpacing/>
        <w:rPr>
          <w:rFonts w:ascii="Times New Roman" w:hAnsi="Times New Roman"/>
          <w:sz w:val="28"/>
          <w:szCs w:val="28"/>
        </w:rPr>
      </w:pPr>
      <w:r w:rsidRPr="005B04A2">
        <w:rPr>
          <w:rFonts w:ascii="Times New Roman" w:hAnsi="Times New Roman"/>
          <w:sz w:val="28"/>
          <w:szCs w:val="28"/>
        </w:rPr>
        <w:t>Своєрідний характер рослинності</w:t>
      </w:r>
      <w:r w:rsidRPr="009543B5">
        <w:rPr>
          <w:rFonts w:ascii="Times New Roman" w:hAnsi="Times New Roman"/>
          <w:sz w:val="28"/>
          <w:szCs w:val="28"/>
        </w:rPr>
        <w:t xml:space="preserve"> Парку обумовлено його розташуванням у південній смузі Західного Полісся на межі з Волинським лесовим плато. На території Цуманської пущі значну площу займають досить багаті ґрунти, зайняті дубовими та грабово-дубовими лісами. Рослинність Цуманської пущі – це складний комплекс рослинних угруповань. Її територія знаходиться в місці </w:t>
      </w:r>
      <w:r w:rsidRPr="009543B5">
        <w:rPr>
          <w:rFonts w:ascii="Times New Roman" w:hAnsi="Times New Roman"/>
          <w:sz w:val="28"/>
          <w:szCs w:val="28"/>
        </w:rPr>
        <w:lastRenderedPageBreak/>
        <w:t xml:space="preserve">зупинки льодовикової води, затримані підвищенням Волинського лесового плато. Крім рівномірно поширених флювіогляціальних нашарувань, льодовикові води залишили долини, в яких сформувалися болота. На терасах сучасних та давніх долин сформувались соснові ліси (рис. </w:t>
      </w:r>
      <w:r w:rsidR="00A242D7" w:rsidRPr="009543B5">
        <w:rPr>
          <w:rFonts w:ascii="Times New Roman" w:hAnsi="Times New Roman"/>
          <w:sz w:val="28"/>
          <w:szCs w:val="28"/>
        </w:rPr>
        <w:t>3</w:t>
      </w:r>
      <w:r w:rsidRPr="009543B5">
        <w:rPr>
          <w:rFonts w:ascii="Times New Roman" w:hAnsi="Times New Roman"/>
          <w:sz w:val="28"/>
          <w:szCs w:val="28"/>
        </w:rPr>
        <w:t xml:space="preserve">). </w:t>
      </w:r>
    </w:p>
    <w:p w:rsidR="00605E02" w:rsidRPr="009543B5" w:rsidRDefault="00605E02" w:rsidP="00605E02">
      <w:pPr>
        <w:rPr>
          <w:lang w:val="uk-UA"/>
        </w:rPr>
      </w:pPr>
    </w:p>
    <w:p w:rsidR="0089617B" w:rsidRPr="009543B5" w:rsidRDefault="0089617B" w:rsidP="00A003E7">
      <w:pPr>
        <w:spacing w:after="0" w:line="240" w:lineRule="auto"/>
        <w:contextualSpacing/>
        <w:jc w:val="center"/>
        <w:rPr>
          <w:rFonts w:ascii="Times New Roman" w:hAnsi="Times New Roman"/>
          <w:sz w:val="28"/>
          <w:szCs w:val="28"/>
          <w:lang w:val="uk-UA"/>
        </w:rPr>
      </w:pPr>
      <w:r w:rsidRPr="009543B5">
        <w:rPr>
          <w:rFonts w:ascii="Times New Roman" w:hAnsi="Times New Roman"/>
          <w:noProof/>
          <w:sz w:val="28"/>
          <w:szCs w:val="28"/>
          <w:lang w:val="uk-UA" w:eastAsia="uk-UA"/>
        </w:rPr>
        <w:drawing>
          <wp:inline distT="0" distB="0" distL="0" distR="0" wp14:anchorId="3C46F9EC" wp14:editId="09EEB5CB">
            <wp:extent cx="5120640" cy="3692001"/>
            <wp:effectExtent l="19050" t="0" r="3810" b="0"/>
            <wp:docPr id="16" name="Рисунок 6" descr="рослинні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слинність"/>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17223" cy="3689537"/>
                    </a:xfrm>
                    <a:prstGeom prst="rect">
                      <a:avLst/>
                    </a:prstGeom>
                    <a:noFill/>
                    <a:ln>
                      <a:noFill/>
                    </a:ln>
                  </pic:spPr>
                </pic:pic>
              </a:graphicData>
            </a:graphic>
          </wp:inline>
        </w:drawing>
      </w:r>
    </w:p>
    <w:p w:rsidR="008A124D" w:rsidRPr="009543B5" w:rsidRDefault="008A124D" w:rsidP="00A003E7">
      <w:pPr>
        <w:spacing w:after="0" w:line="240" w:lineRule="auto"/>
        <w:contextualSpacing/>
        <w:jc w:val="center"/>
        <w:rPr>
          <w:rFonts w:ascii="Times New Roman" w:hAnsi="Times New Roman"/>
          <w:b/>
          <w:sz w:val="28"/>
          <w:szCs w:val="28"/>
          <w:lang w:val="uk-UA"/>
        </w:rPr>
      </w:pPr>
    </w:p>
    <w:p w:rsidR="005F3DBF" w:rsidRPr="009543B5" w:rsidRDefault="008315B7" w:rsidP="00A003E7">
      <w:pPr>
        <w:spacing w:after="0" w:line="240" w:lineRule="auto"/>
        <w:contextualSpacing/>
        <w:jc w:val="center"/>
        <w:rPr>
          <w:rFonts w:ascii="Times New Roman" w:hAnsi="Times New Roman"/>
          <w:b/>
          <w:sz w:val="28"/>
          <w:szCs w:val="28"/>
          <w:lang w:val="uk-UA"/>
        </w:rPr>
      </w:pPr>
      <w:r w:rsidRPr="009543B5">
        <w:rPr>
          <w:rFonts w:ascii="Times New Roman" w:hAnsi="Times New Roman"/>
          <w:b/>
          <w:sz w:val="28"/>
          <w:szCs w:val="28"/>
          <w:lang w:val="uk-UA"/>
        </w:rPr>
        <w:t xml:space="preserve">Рис. </w:t>
      </w:r>
      <w:r w:rsidR="00A242D7" w:rsidRPr="009543B5">
        <w:rPr>
          <w:rFonts w:ascii="Times New Roman" w:hAnsi="Times New Roman"/>
          <w:b/>
          <w:sz w:val="28"/>
          <w:szCs w:val="28"/>
          <w:lang w:val="uk-UA"/>
        </w:rPr>
        <w:t>3</w:t>
      </w:r>
      <w:r w:rsidR="00361363" w:rsidRPr="009543B5">
        <w:rPr>
          <w:rFonts w:ascii="Times New Roman" w:hAnsi="Times New Roman"/>
          <w:b/>
          <w:sz w:val="28"/>
          <w:szCs w:val="28"/>
          <w:lang w:val="uk-UA"/>
        </w:rPr>
        <w:t>. Ландшафти та фізико-гео</w:t>
      </w:r>
      <w:r w:rsidR="0089617B" w:rsidRPr="009543B5">
        <w:rPr>
          <w:rFonts w:ascii="Times New Roman" w:hAnsi="Times New Roman"/>
          <w:b/>
          <w:sz w:val="28"/>
          <w:szCs w:val="28"/>
          <w:lang w:val="uk-UA"/>
        </w:rPr>
        <w:t>г</w:t>
      </w:r>
      <w:r w:rsidR="00361363" w:rsidRPr="009543B5">
        <w:rPr>
          <w:rFonts w:ascii="Times New Roman" w:hAnsi="Times New Roman"/>
          <w:b/>
          <w:sz w:val="28"/>
          <w:szCs w:val="28"/>
          <w:lang w:val="uk-UA"/>
        </w:rPr>
        <w:t>р</w:t>
      </w:r>
      <w:r w:rsidR="0089617B" w:rsidRPr="009543B5">
        <w:rPr>
          <w:rFonts w:ascii="Times New Roman" w:hAnsi="Times New Roman"/>
          <w:b/>
          <w:sz w:val="28"/>
          <w:szCs w:val="28"/>
          <w:lang w:val="uk-UA"/>
        </w:rPr>
        <w:t xml:space="preserve">афічне районування </w:t>
      </w:r>
    </w:p>
    <w:p w:rsidR="0089617B" w:rsidRPr="009543B5" w:rsidRDefault="0089617B" w:rsidP="00A003E7">
      <w:pPr>
        <w:spacing w:after="0" w:line="240" w:lineRule="auto"/>
        <w:contextualSpacing/>
        <w:jc w:val="center"/>
        <w:rPr>
          <w:rFonts w:ascii="Times New Roman" w:hAnsi="Times New Roman"/>
          <w:sz w:val="28"/>
          <w:szCs w:val="28"/>
          <w:lang w:val="uk-UA"/>
        </w:rPr>
      </w:pPr>
      <w:r w:rsidRPr="009543B5">
        <w:rPr>
          <w:rFonts w:ascii="Times New Roman" w:hAnsi="Times New Roman"/>
          <w:sz w:val="28"/>
          <w:szCs w:val="28"/>
          <w:lang w:val="uk-UA"/>
        </w:rPr>
        <w:t xml:space="preserve">(Національний атлас України). </w:t>
      </w:r>
    </w:p>
    <w:p w:rsidR="0089617B" w:rsidRPr="009543B5" w:rsidRDefault="0089617B" w:rsidP="00605E02">
      <w:pPr>
        <w:spacing w:after="0" w:line="240" w:lineRule="auto"/>
        <w:contextualSpacing/>
        <w:jc w:val="both"/>
        <w:rPr>
          <w:rFonts w:ascii="Times New Roman" w:hAnsi="Times New Roman"/>
          <w:sz w:val="28"/>
          <w:szCs w:val="28"/>
          <w:lang w:val="uk-UA"/>
        </w:rPr>
      </w:pPr>
      <w:r w:rsidRPr="009543B5">
        <w:rPr>
          <w:rFonts w:ascii="Times New Roman" w:hAnsi="Times New Roman"/>
          <w:sz w:val="28"/>
          <w:szCs w:val="28"/>
          <w:lang w:val="uk-UA"/>
        </w:rPr>
        <w:t>Рівнинні ландшафти. Хвойно-широкол</w:t>
      </w:r>
      <w:r w:rsidR="00C91321" w:rsidRPr="009543B5">
        <w:rPr>
          <w:rFonts w:ascii="Times New Roman" w:hAnsi="Times New Roman"/>
          <w:sz w:val="28"/>
          <w:szCs w:val="28"/>
          <w:lang w:val="uk-UA"/>
        </w:rPr>
        <w:t>истянолісові ландшафти. Височини та низовини</w:t>
      </w:r>
      <w:r w:rsidRPr="009543B5">
        <w:rPr>
          <w:rFonts w:ascii="Times New Roman" w:hAnsi="Times New Roman"/>
          <w:sz w:val="28"/>
          <w:szCs w:val="28"/>
          <w:lang w:val="uk-UA"/>
        </w:rPr>
        <w:t xml:space="preserve"> з малопотужним антропогеновим покривом на крейдових відкладах. </w:t>
      </w:r>
    </w:p>
    <w:p w:rsidR="0089617B" w:rsidRPr="009543B5" w:rsidRDefault="0089617B" w:rsidP="0089617B">
      <w:pPr>
        <w:spacing w:after="0" w:line="360" w:lineRule="auto"/>
        <w:contextualSpacing/>
        <w:rPr>
          <w:rFonts w:ascii="Times New Roman" w:hAnsi="Times New Roman"/>
          <w:sz w:val="28"/>
          <w:szCs w:val="28"/>
          <w:lang w:val="uk-UA"/>
        </w:rPr>
      </w:pPr>
      <w:r w:rsidRPr="009543B5">
        <w:rPr>
          <w:rFonts w:ascii="Times New Roman" w:hAnsi="Times New Roman"/>
          <w:noProof/>
          <w:sz w:val="28"/>
          <w:szCs w:val="28"/>
          <w:lang w:val="uk-UA" w:eastAsia="uk-UA"/>
        </w:rPr>
        <w:drawing>
          <wp:inline distT="0" distB="0" distL="0" distR="0" wp14:anchorId="25C0E52B" wp14:editId="742473D7">
            <wp:extent cx="4325620" cy="472440"/>
            <wp:effectExtent l="0" t="0" r="0" b="3810"/>
            <wp:docPr id="17" name="Рисунок 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25620" cy="472440"/>
                    </a:xfrm>
                    <a:prstGeom prst="rect">
                      <a:avLst/>
                    </a:prstGeom>
                    <a:noFill/>
                    <a:ln>
                      <a:noFill/>
                    </a:ln>
                  </pic:spPr>
                </pic:pic>
              </a:graphicData>
            </a:graphic>
          </wp:inline>
        </w:drawing>
      </w:r>
    </w:p>
    <w:p w:rsidR="0089617B" w:rsidRPr="009543B5" w:rsidRDefault="0089617B" w:rsidP="0089617B">
      <w:pPr>
        <w:spacing w:after="0" w:line="360" w:lineRule="auto"/>
        <w:contextualSpacing/>
        <w:rPr>
          <w:rFonts w:ascii="Times New Roman" w:hAnsi="Times New Roman"/>
          <w:sz w:val="28"/>
          <w:szCs w:val="28"/>
          <w:lang w:val="uk-UA"/>
        </w:rPr>
      </w:pPr>
      <w:r w:rsidRPr="009543B5">
        <w:rPr>
          <w:rFonts w:ascii="Times New Roman" w:hAnsi="Times New Roman"/>
          <w:noProof/>
          <w:sz w:val="28"/>
          <w:szCs w:val="28"/>
          <w:lang w:val="uk-UA" w:eastAsia="uk-UA"/>
        </w:rPr>
        <w:drawing>
          <wp:inline distT="0" distB="0" distL="0" distR="0" wp14:anchorId="357CFB6A" wp14:editId="16C5D22C">
            <wp:extent cx="4284345" cy="1027430"/>
            <wp:effectExtent l="0" t="0" r="1905" b="1270"/>
            <wp:docPr id="44" name="Рисунок 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4345" cy="1027430"/>
                    </a:xfrm>
                    <a:prstGeom prst="rect">
                      <a:avLst/>
                    </a:prstGeom>
                    <a:noFill/>
                    <a:ln>
                      <a:noFill/>
                    </a:ln>
                  </pic:spPr>
                </pic:pic>
              </a:graphicData>
            </a:graphic>
          </wp:inline>
        </w:drawing>
      </w:r>
    </w:p>
    <w:p w:rsidR="0089617B" w:rsidRPr="009543B5" w:rsidRDefault="0089617B" w:rsidP="0089617B">
      <w:pPr>
        <w:spacing w:after="0" w:line="360" w:lineRule="auto"/>
        <w:contextualSpacing/>
        <w:rPr>
          <w:rFonts w:ascii="Times New Roman" w:hAnsi="Times New Roman"/>
          <w:sz w:val="28"/>
          <w:szCs w:val="28"/>
          <w:lang w:val="uk-UA"/>
        </w:rPr>
      </w:pPr>
      <w:r w:rsidRPr="009543B5">
        <w:rPr>
          <w:rFonts w:ascii="Times New Roman" w:hAnsi="Times New Roman"/>
          <w:noProof/>
          <w:sz w:val="28"/>
          <w:szCs w:val="28"/>
          <w:lang w:val="uk-UA" w:eastAsia="uk-UA"/>
        </w:rPr>
        <w:drawing>
          <wp:inline distT="0" distB="0" distL="0" distR="0" wp14:anchorId="3E1CB275" wp14:editId="6DF70F7D">
            <wp:extent cx="4377055" cy="503555"/>
            <wp:effectExtent l="0" t="0" r="4445" b="0"/>
            <wp:docPr id="45" name="Рисунок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77055" cy="503555"/>
                    </a:xfrm>
                    <a:prstGeom prst="rect">
                      <a:avLst/>
                    </a:prstGeom>
                    <a:noFill/>
                    <a:ln>
                      <a:noFill/>
                    </a:ln>
                  </pic:spPr>
                </pic:pic>
              </a:graphicData>
            </a:graphic>
          </wp:inline>
        </w:drawing>
      </w:r>
    </w:p>
    <w:p w:rsidR="0089617B" w:rsidRPr="009543B5" w:rsidRDefault="0089617B" w:rsidP="00D87C68">
      <w:pPr>
        <w:spacing w:after="0" w:line="240" w:lineRule="exact"/>
        <w:contextualSpacing/>
        <w:jc w:val="both"/>
        <w:rPr>
          <w:rFonts w:ascii="Times New Roman" w:hAnsi="Times New Roman"/>
          <w:sz w:val="28"/>
          <w:szCs w:val="28"/>
          <w:lang w:val="uk-UA"/>
        </w:rPr>
      </w:pPr>
      <w:r w:rsidRPr="009543B5">
        <w:rPr>
          <w:rFonts w:ascii="Times New Roman" w:hAnsi="Times New Roman"/>
          <w:sz w:val="28"/>
          <w:szCs w:val="28"/>
          <w:lang w:val="uk-UA"/>
        </w:rPr>
        <w:t>Широколистянолісові ландшафти. Височини та низовини з антропогеновим покривом напалеозойських крейдових та неогенових відкладах.</w:t>
      </w:r>
    </w:p>
    <w:p w:rsidR="0089617B" w:rsidRPr="009543B5" w:rsidRDefault="0089617B" w:rsidP="0089617B">
      <w:pPr>
        <w:spacing w:after="0" w:line="360" w:lineRule="auto"/>
        <w:contextualSpacing/>
        <w:rPr>
          <w:rFonts w:ascii="Times New Roman" w:hAnsi="Times New Roman"/>
          <w:sz w:val="28"/>
          <w:szCs w:val="28"/>
          <w:lang w:val="uk-UA"/>
        </w:rPr>
      </w:pPr>
      <w:r w:rsidRPr="009543B5">
        <w:rPr>
          <w:rFonts w:ascii="Times New Roman" w:hAnsi="Times New Roman"/>
          <w:noProof/>
          <w:sz w:val="28"/>
          <w:szCs w:val="28"/>
          <w:lang w:val="uk-UA" w:eastAsia="uk-UA"/>
        </w:rPr>
        <w:drawing>
          <wp:inline distT="0" distB="0" distL="0" distR="0" wp14:anchorId="3A1A1836" wp14:editId="161F9561">
            <wp:extent cx="5692140" cy="318770"/>
            <wp:effectExtent l="0" t="0" r="3810" b="5080"/>
            <wp:docPr id="46" name="Рисунок 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92140" cy="318770"/>
                    </a:xfrm>
                    <a:prstGeom prst="rect">
                      <a:avLst/>
                    </a:prstGeom>
                    <a:noFill/>
                    <a:ln>
                      <a:noFill/>
                    </a:ln>
                  </pic:spPr>
                </pic:pic>
              </a:graphicData>
            </a:graphic>
          </wp:inline>
        </w:drawing>
      </w:r>
    </w:p>
    <w:p w:rsidR="0089617B" w:rsidRPr="009543B5" w:rsidRDefault="0089617B" w:rsidP="0089617B">
      <w:pPr>
        <w:spacing w:after="0" w:line="360" w:lineRule="auto"/>
        <w:contextualSpacing/>
        <w:rPr>
          <w:rFonts w:ascii="Times New Roman" w:hAnsi="Times New Roman"/>
          <w:sz w:val="28"/>
          <w:szCs w:val="28"/>
          <w:lang w:val="uk-UA"/>
        </w:rPr>
      </w:pPr>
      <w:r w:rsidRPr="009543B5">
        <w:rPr>
          <w:rFonts w:ascii="Times New Roman" w:hAnsi="Times New Roman"/>
          <w:noProof/>
          <w:sz w:val="28"/>
          <w:szCs w:val="28"/>
          <w:lang w:val="uk-UA" w:eastAsia="uk-UA"/>
        </w:rPr>
        <w:lastRenderedPageBreak/>
        <w:drawing>
          <wp:inline distT="0" distB="0" distL="0" distR="0" wp14:anchorId="54B261D6" wp14:editId="5A60200A">
            <wp:extent cx="5681345" cy="380365"/>
            <wp:effectExtent l="0" t="0" r="0" b="635"/>
            <wp:docPr id="47" name="Рисунок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81345" cy="380365"/>
                    </a:xfrm>
                    <a:prstGeom prst="rect">
                      <a:avLst/>
                    </a:prstGeom>
                    <a:noFill/>
                    <a:ln>
                      <a:noFill/>
                    </a:ln>
                  </pic:spPr>
                </pic:pic>
              </a:graphicData>
            </a:graphic>
          </wp:inline>
        </w:drawing>
      </w:r>
    </w:p>
    <w:p w:rsidR="0089617B" w:rsidRPr="009543B5" w:rsidRDefault="0089617B" w:rsidP="005707E1">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У своїй західній частині територія Цуманської пущі, звужуючись, підходить до м. Ківерці. Тут, між Ківерцями і с. Муравище, місцевість є своєрідним екотоном, має перехідний характер між власне Цуманською пущею та Волинським лесовим плато. Характер лісів свідчить про те, що вони сформовані на багатих ґрунтах. У їхньому скла</w:t>
      </w:r>
      <w:r w:rsidR="009E2D0F" w:rsidRPr="009543B5">
        <w:rPr>
          <w:rFonts w:ascii="Times New Roman" w:hAnsi="Times New Roman"/>
          <w:sz w:val="28"/>
          <w:szCs w:val="28"/>
          <w:lang w:val="uk-UA"/>
        </w:rPr>
        <w:t>ді багато дубових лісів – поросл</w:t>
      </w:r>
      <w:r w:rsidRPr="009543B5">
        <w:rPr>
          <w:rFonts w:ascii="Times New Roman" w:hAnsi="Times New Roman"/>
          <w:sz w:val="28"/>
          <w:szCs w:val="28"/>
          <w:lang w:val="uk-UA"/>
        </w:rPr>
        <w:t xml:space="preserve">евих середньовікових і дещо старшого віку, а також сосново-дубових. Значні площі займають культури сосни, висаджені на місці дубових та сосново-дубових лісів. Дуб звичайний </w:t>
      </w:r>
      <w:r w:rsidR="00F20375" w:rsidRPr="009543B5">
        <w:rPr>
          <w:rFonts w:ascii="Times New Roman" w:hAnsi="Times New Roman"/>
          <w:i/>
          <w:sz w:val="28"/>
          <w:szCs w:val="28"/>
          <w:lang w:val="uk-UA"/>
        </w:rPr>
        <w:t xml:space="preserve">Quercus robur </w:t>
      </w:r>
      <w:r w:rsidRPr="009543B5">
        <w:rPr>
          <w:rFonts w:ascii="Times New Roman" w:hAnsi="Times New Roman"/>
          <w:sz w:val="28"/>
          <w:szCs w:val="28"/>
          <w:lang w:val="uk-UA"/>
        </w:rPr>
        <w:t>представлений в ІІ ярусі, підлісок ба</w:t>
      </w:r>
      <w:r w:rsidR="00F20375" w:rsidRPr="009543B5">
        <w:rPr>
          <w:rFonts w:ascii="Times New Roman" w:hAnsi="Times New Roman"/>
          <w:sz w:val="28"/>
          <w:szCs w:val="28"/>
          <w:lang w:val="uk-UA"/>
        </w:rPr>
        <w:t xml:space="preserve">гатий та складний – із ліщиною </w:t>
      </w:r>
      <w:r w:rsidRPr="009543B5">
        <w:rPr>
          <w:rFonts w:ascii="Times New Roman" w:hAnsi="Times New Roman"/>
          <w:i/>
          <w:sz w:val="28"/>
          <w:szCs w:val="28"/>
          <w:lang w:val="uk-UA"/>
        </w:rPr>
        <w:t>Coryllus avellana</w:t>
      </w:r>
      <w:r w:rsidRPr="009543B5">
        <w:rPr>
          <w:rFonts w:ascii="Times New Roman" w:hAnsi="Times New Roman"/>
          <w:sz w:val="28"/>
          <w:szCs w:val="28"/>
          <w:lang w:val="uk-UA"/>
        </w:rPr>
        <w:t xml:space="preserve">, невластивою для природних соснових </w:t>
      </w:r>
      <w:r w:rsidR="00F20375" w:rsidRPr="009543B5">
        <w:rPr>
          <w:rFonts w:ascii="Times New Roman" w:hAnsi="Times New Roman"/>
          <w:sz w:val="28"/>
          <w:szCs w:val="28"/>
          <w:lang w:val="uk-UA"/>
        </w:rPr>
        <w:t xml:space="preserve">лісів, бруслиною європейською </w:t>
      </w:r>
      <w:r w:rsidRPr="009543B5">
        <w:rPr>
          <w:rFonts w:ascii="Times New Roman" w:hAnsi="Times New Roman"/>
          <w:i/>
          <w:sz w:val="28"/>
          <w:szCs w:val="28"/>
          <w:lang w:val="uk-UA"/>
        </w:rPr>
        <w:t>Euonymus</w:t>
      </w:r>
      <w:r w:rsidR="000179D0" w:rsidRPr="009543B5">
        <w:rPr>
          <w:rFonts w:ascii="Times New Roman" w:hAnsi="Times New Roman"/>
          <w:i/>
          <w:sz w:val="28"/>
          <w:szCs w:val="28"/>
          <w:lang w:val="uk-UA"/>
        </w:rPr>
        <w:t xml:space="preserve"> </w:t>
      </w:r>
      <w:r w:rsidRPr="009543B5">
        <w:rPr>
          <w:rFonts w:ascii="Times New Roman" w:hAnsi="Times New Roman"/>
          <w:i/>
          <w:sz w:val="28"/>
          <w:szCs w:val="28"/>
          <w:lang w:val="uk-UA"/>
        </w:rPr>
        <w:t>europaeus</w:t>
      </w:r>
      <w:r w:rsidRPr="009543B5">
        <w:rPr>
          <w:rFonts w:ascii="Times New Roman" w:hAnsi="Times New Roman"/>
          <w:sz w:val="28"/>
          <w:szCs w:val="28"/>
          <w:lang w:val="uk-UA"/>
        </w:rPr>
        <w:t xml:space="preserve"> та бородавчастою </w:t>
      </w:r>
      <w:r w:rsidRPr="009543B5">
        <w:rPr>
          <w:rFonts w:ascii="Times New Roman" w:hAnsi="Times New Roman"/>
          <w:i/>
          <w:sz w:val="28"/>
          <w:szCs w:val="28"/>
          <w:lang w:val="uk-UA"/>
        </w:rPr>
        <w:t>E. verrucosa</w:t>
      </w:r>
      <w:r w:rsidRPr="009543B5">
        <w:rPr>
          <w:rFonts w:ascii="Times New Roman" w:hAnsi="Times New Roman"/>
          <w:sz w:val="28"/>
          <w:szCs w:val="28"/>
          <w:lang w:val="uk-UA"/>
        </w:rPr>
        <w:t>. Підріст дуба, який є особливо численним по пониженнях, також розміщується в ярусі підліску. Тому ці ліси густіші, ніж природні соснові. Звертає на себе увагу, що в їхнь</w:t>
      </w:r>
      <w:r w:rsidR="00F20375" w:rsidRPr="009543B5">
        <w:rPr>
          <w:rFonts w:ascii="Times New Roman" w:hAnsi="Times New Roman"/>
          <w:sz w:val="28"/>
          <w:szCs w:val="28"/>
          <w:lang w:val="uk-UA"/>
        </w:rPr>
        <w:t xml:space="preserve">ому деревостані зростає черешня </w:t>
      </w:r>
      <w:r w:rsidRPr="009543B5">
        <w:rPr>
          <w:rFonts w:ascii="Times New Roman" w:hAnsi="Times New Roman"/>
          <w:i/>
          <w:sz w:val="28"/>
          <w:szCs w:val="28"/>
          <w:lang w:val="uk-UA"/>
        </w:rPr>
        <w:t>Cerasus</w:t>
      </w:r>
      <w:r w:rsidR="000179D0" w:rsidRPr="009543B5">
        <w:rPr>
          <w:rFonts w:ascii="Times New Roman" w:hAnsi="Times New Roman"/>
          <w:i/>
          <w:sz w:val="28"/>
          <w:szCs w:val="28"/>
          <w:lang w:val="uk-UA"/>
        </w:rPr>
        <w:t xml:space="preserve"> </w:t>
      </w:r>
      <w:r w:rsidRPr="009543B5">
        <w:rPr>
          <w:rFonts w:ascii="Times New Roman" w:hAnsi="Times New Roman"/>
          <w:i/>
          <w:sz w:val="28"/>
          <w:szCs w:val="28"/>
          <w:lang w:val="uk-UA"/>
        </w:rPr>
        <w:t>avium</w:t>
      </w:r>
      <w:r w:rsidRPr="009543B5">
        <w:rPr>
          <w:rFonts w:ascii="Times New Roman" w:hAnsi="Times New Roman"/>
          <w:sz w:val="28"/>
          <w:szCs w:val="28"/>
          <w:lang w:val="uk-UA"/>
        </w:rPr>
        <w:t xml:space="preserve"> – наявні як окремі дерева середньої величини, так і численний підріст висотою від 0,5 м до 2-3 м. У дубових та сосново-дубових лісах найбільші площі займають конвалієві, чорницеві, орляково-чорницеві угруповання, а також злакові, що сформувались на їхньому м</w:t>
      </w:r>
      <w:r w:rsidR="00F20375" w:rsidRPr="009543B5">
        <w:rPr>
          <w:rFonts w:ascii="Times New Roman" w:hAnsi="Times New Roman"/>
          <w:sz w:val="28"/>
          <w:szCs w:val="28"/>
          <w:lang w:val="uk-UA"/>
        </w:rPr>
        <w:t xml:space="preserve">ісці під дією людини. Чорниця </w:t>
      </w:r>
      <w:r w:rsidRPr="009543B5">
        <w:rPr>
          <w:rFonts w:ascii="Times New Roman" w:hAnsi="Times New Roman"/>
          <w:i/>
          <w:sz w:val="28"/>
          <w:szCs w:val="28"/>
          <w:lang w:val="uk-UA"/>
        </w:rPr>
        <w:t>Vaccinium</w:t>
      </w:r>
      <w:r w:rsidR="000179D0" w:rsidRPr="009543B5">
        <w:rPr>
          <w:rFonts w:ascii="Times New Roman" w:hAnsi="Times New Roman"/>
          <w:i/>
          <w:sz w:val="28"/>
          <w:szCs w:val="28"/>
          <w:lang w:val="uk-UA"/>
        </w:rPr>
        <w:t xml:space="preserve"> </w:t>
      </w:r>
      <w:r w:rsidRPr="009543B5">
        <w:rPr>
          <w:rFonts w:ascii="Times New Roman" w:hAnsi="Times New Roman"/>
          <w:i/>
          <w:sz w:val="28"/>
          <w:szCs w:val="28"/>
          <w:lang w:val="uk-UA"/>
        </w:rPr>
        <w:t>myrtillus</w:t>
      </w:r>
      <w:r w:rsidRPr="009543B5">
        <w:rPr>
          <w:rFonts w:ascii="Times New Roman" w:hAnsi="Times New Roman"/>
          <w:sz w:val="28"/>
          <w:szCs w:val="28"/>
          <w:lang w:val="uk-UA"/>
        </w:rPr>
        <w:t xml:space="preserve"> в цих лісах нижча, ніж в більш північних регіонах За</w:t>
      </w:r>
      <w:r w:rsidR="00F20375" w:rsidRPr="009543B5">
        <w:rPr>
          <w:rFonts w:ascii="Times New Roman" w:hAnsi="Times New Roman"/>
          <w:sz w:val="28"/>
          <w:szCs w:val="28"/>
          <w:lang w:val="uk-UA"/>
        </w:rPr>
        <w:t>хідного Полісся</w:t>
      </w:r>
      <w:r w:rsidRPr="009543B5">
        <w:rPr>
          <w:rFonts w:ascii="Times New Roman" w:hAnsi="Times New Roman"/>
          <w:sz w:val="28"/>
          <w:szCs w:val="28"/>
          <w:lang w:val="uk-UA"/>
        </w:rPr>
        <w:t xml:space="preserve">. </w:t>
      </w:r>
    </w:p>
    <w:p w:rsidR="0089617B" w:rsidRPr="009543B5" w:rsidRDefault="0089617B" w:rsidP="003117CF">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У соснових лісах, що сформувались на місці листяних та мішаних, у травостої значні площі займає розрив-трава дрібнокв</w:t>
      </w:r>
      <w:r w:rsidR="00F20375" w:rsidRPr="009543B5">
        <w:rPr>
          <w:rFonts w:ascii="Times New Roman" w:hAnsi="Times New Roman"/>
          <w:sz w:val="28"/>
          <w:szCs w:val="28"/>
          <w:lang w:val="uk-UA"/>
        </w:rPr>
        <w:t xml:space="preserve">іткова </w:t>
      </w:r>
      <w:r w:rsidRPr="009543B5">
        <w:rPr>
          <w:rFonts w:ascii="Times New Roman" w:hAnsi="Times New Roman"/>
          <w:i/>
          <w:sz w:val="28"/>
          <w:szCs w:val="28"/>
          <w:lang w:val="uk-UA"/>
        </w:rPr>
        <w:t>Impatiens</w:t>
      </w:r>
      <w:r w:rsidR="000179D0" w:rsidRPr="009543B5">
        <w:rPr>
          <w:rFonts w:ascii="Times New Roman" w:hAnsi="Times New Roman"/>
          <w:i/>
          <w:sz w:val="28"/>
          <w:szCs w:val="28"/>
          <w:lang w:val="uk-UA"/>
        </w:rPr>
        <w:t xml:space="preserve"> </w:t>
      </w:r>
      <w:r w:rsidRPr="009543B5">
        <w:rPr>
          <w:rFonts w:ascii="Times New Roman" w:hAnsi="Times New Roman"/>
          <w:i/>
          <w:sz w:val="28"/>
          <w:szCs w:val="28"/>
          <w:lang w:val="uk-UA"/>
        </w:rPr>
        <w:t>parviflora</w:t>
      </w:r>
      <w:r w:rsidR="003117CF" w:rsidRPr="009543B5">
        <w:rPr>
          <w:rFonts w:ascii="Times New Roman" w:hAnsi="Times New Roman"/>
          <w:sz w:val="28"/>
          <w:szCs w:val="28"/>
          <w:lang w:val="uk-UA"/>
        </w:rPr>
        <w:t xml:space="preserve">. </w:t>
      </w:r>
      <w:r w:rsidRPr="009543B5">
        <w:rPr>
          <w:rFonts w:ascii="Times New Roman" w:hAnsi="Times New Roman"/>
          <w:sz w:val="28"/>
          <w:szCs w:val="28"/>
          <w:lang w:val="uk-UA"/>
        </w:rPr>
        <w:t>Серед лісів зовсім немає природних соснових лісів. Трапляються середньов</w:t>
      </w:r>
      <w:r w:rsidR="00F20375" w:rsidRPr="009543B5">
        <w:rPr>
          <w:rFonts w:ascii="Times New Roman" w:hAnsi="Times New Roman"/>
          <w:sz w:val="28"/>
          <w:szCs w:val="28"/>
          <w:lang w:val="uk-UA"/>
        </w:rPr>
        <w:t xml:space="preserve">ікові культури дуба північного </w:t>
      </w:r>
      <w:r w:rsidRPr="009543B5">
        <w:rPr>
          <w:rFonts w:ascii="Times New Roman" w:hAnsi="Times New Roman"/>
          <w:i/>
          <w:sz w:val="28"/>
          <w:szCs w:val="28"/>
          <w:lang w:val="uk-UA"/>
        </w:rPr>
        <w:t>Quercus</w:t>
      </w:r>
      <w:r w:rsidR="000179D0" w:rsidRPr="009543B5">
        <w:rPr>
          <w:rFonts w:ascii="Times New Roman" w:hAnsi="Times New Roman"/>
          <w:i/>
          <w:sz w:val="28"/>
          <w:szCs w:val="28"/>
          <w:lang w:val="uk-UA"/>
        </w:rPr>
        <w:t xml:space="preserve"> </w:t>
      </w:r>
      <w:r w:rsidRPr="009543B5">
        <w:rPr>
          <w:rFonts w:ascii="Times New Roman" w:hAnsi="Times New Roman"/>
          <w:i/>
          <w:sz w:val="28"/>
          <w:szCs w:val="28"/>
          <w:lang w:val="uk-UA"/>
        </w:rPr>
        <w:t>borealis</w:t>
      </w:r>
      <w:r w:rsidRPr="009543B5">
        <w:rPr>
          <w:rFonts w:ascii="Times New Roman" w:hAnsi="Times New Roman"/>
          <w:sz w:val="28"/>
          <w:szCs w:val="28"/>
          <w:lang w:val="uk-UA"/>
        </w:rPr>
        <w:t xml:space="preserve">. </w:t>
      </w:r>
    </w:p>
    <w:p w:rsidR="0089617B" w:rsidRPr="009543B5" w:rsidRDefault="004718D2" w:rsidP="003117CF">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Особливий інтерес становлять К</w:t>
      </w:r>
      <w:r w:rsidR="0089617B" w:rsidRPr="009543B5">
        <w:rPr>
          <w:rFonts w:ascii="Times New Roman" w:hAnsi="Times New Roman"/>
          <w:sz w:val="28"/>
          <w:szCs w:val="28"/>
          <w:lang w:val="uk-UA"/>
        </w:rPr>
        <w:t>іверцівські ліси як місце</w:t>
      </w:r>
      <w:r w:rsidR="00633C98" w:rsidRPr="009543B5">
        <w:rPr>
          <w:rFonts w:ascii="Times New Roman" w:hAnsi="Times New Roman"/>
          <w:sz w:val="28"/>
          <w:szCs w:val="28"/>
          <w:lang w:val="uk-UA"/>
        </w:rPr>
        <w:t xml:space="preserve"> </w:t>
      </w:r>
      <w:r w:rsidR="0089617B" w:rsidRPr="009543B5">
        <w:rPr>
          <w:rFonts w:ascii="Times New Roman" w:hAnsi="Times New Roman"/>
          <w:sz w:val="28"/>
          <w:szCs w:val="28"/>
          <w:lang w:val="uk-UA"/>
        </w:rPr>
        <w:t>зрос</w:t>
      </w:r>
      <w:r w:rsidR="00576A26" w:rsidRPr="009543B5">
        <w:rPr>
          <w:rFonts w:ascii="Times New Roman" w:hAnsi="Times New Roman"/>
          <w:sz w:val="28"/>
          <w:szCs w:val="28"/>
          <w:lang w:val="uk-UA"/>
        </w:rPr>
        <w:t>т</w:t>
      </w:r>
      <w:r w:rsidR="0089617B" w:rsidRPr="009543B5">
        <w:rPr>
          <w:rFonts w:ascii="Times New Roman" w:hAnsi="Times New Roman"/>
          <w:sz w:val="28"/>
          <w:szCs w:val="28"/>
          <w:lang w:val="uk-UA"/>
        </w:rPr>
        <w:t>ання багатьох центральноєвропейських видів, які далі на схід трапляються все рідше. Крім черешні та граба, з цієї групи в лісах числ</w:t>
      </w:r>
      <w:r w:rsidR="00F20375" w:rsidRPr="009543B5">
        <w:rPr>
          <w:rFonts w:ascii="Times New Roman" w:hAnsi="Times New Roman"/>
          <w:sz w:val="28"/>
          <w:szCs w:val="28"/>
          <w:lang w:val="uk-UA"/>
        </w:rPr>
        <w:t xml:space="preserve">енними є лемботропіс чорніючий </w:t>
      </w:r>
      <w:r w:rsidR="0089617B" w:rsidRPr="009543B5">
        <w:rPr>
          <w:rFonts w:ascii="Times New Roman" w:hAnsi="Times New Roman"/>
          <w:i/>
          <w:sz w:val="28"/>
          <w:szCs w:val="28"/>
          <w:lang w:val="uk-UA"/>
        </w:rPr>
        <w:t>Lembotropis</w:t>
      </w:r>
      <w:r w:rsidR="0074250B"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nigricans</w:t>
      </w:r>
      <w:r w:rsidR="00F20375" w:rsidRPr="009543B5">
        <w:rPr>
          <w:rFonts w:ascii="Times New Roman" w:hAnsi="Times New Roman"/>
          <w:sz w:val="28"/>
          <w:szCs w:val="28"/>
          <w:lang w:val="uk-UA"/>
        </w:rPr>
        <w:t xml:space="preserve">, підлісник європейський </w:t>
      </w:r>
      <w:r w:rsidR="0089617B" w:rsidRPr="009543B5">
        <w:rPr>
          <w:rFonts w:ascii="Times New Roman" w:hAnsi="Times New Roman"/>
          <w:i/>
          <w:sz w:val="28"/>
          <w:szCs w:val="28"/>
          <w:lang w:val="uk-UA"/>
        </w:rPr>
        <w:t>Sanicula</w:t>
      </w:r>
      <w:r w:rsidR="00E56B83"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europaea</w:t>
      </w:r>
      <w:r w:rsidR="00F20375" w:rsidRPr="009543B5">
        <w:rPr>
          <w:rFonts w:ascii="Times New Roman" w:hAnsi="Times New Roman"/>
          <w:sz w:val="28"/>
          <w:szCs w:val="28"/>
          <w:lang w:val="uk-UA"/>
        </w:rPr>
        <w:t>, осока трясунко</w:t>
      </w:r>
      <w:r w:rsidR="00392F98" w:rsidRPr="009543B5">
        <w:rPr>
          <w:rFonts w:ascii="Times New Roman" w:hAnsi="Times New Roman"/>
          <w:sz w:val="28"/>
          <w:szCs w:val="28"/>
          <w:lang w:val="uk-UA"/>
        </w:rPr>
        <w:t>подібна</w:t>
      </w:r>
      <w:r w:rsidR="00F20375" w:rsidRPr="009543B5">
        <w:rPr>
          <w:rFonts w:ascii="Times New Roman" w:hAnsi="Times New Roman"/>
          <w:sz w:val="28"/>
          <w:szCs w:val="28"/>
          <w:lang w:val="uk-UA"/>
        </w:rPr>
        <w:t xml:space="preserve"> </w:t>
      </w:r>
      <w:r w:rsidR="0089617B" w:rsidRPr="009543B5">
        <w:rPr>
          <w:rFonts w:ascii="Times New Roman" w:hAnsi="Times New Roman"/>
          <w:i/>
          <w:sz w:val="28"/>
          <w:szCs w:val="28"/>
          <w:lang w:val="uk-UA"/>
        </w:rPr>
        <w:t>Carex</w:t>
      </w:r>
      <w:r w:rsidR="00E56B83"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brizoides</w:t>
      </w:r>
      <w:r w:rsidR="003117CF" w:rsidRPr="009543B5">
        <w:rPr>
          <w:rFonts w:ascii="Times New Roman" w:hAnsi="Times New Roman"/>
          <w:sz w:val="28"/>
          <w:szCs w:val="28"/>
          <w:lang w:val="uk-UA"/>
        </w:rPr>
        <w:t xml:space="preserve">. </w:t>
      </w:r>
      <w:r w:rsidR="0089617B" w:rsidRPr="009543B5">
        <w:rPr>
          <w:rFonts w:ascii="Times New Roman" w:hAnsi="Times New Roman"/>
          <w:sz w:val="28"/>
          <w:szCs w:val="28"/>
          <w:lang w:val="uk-UA"/>
        </w:rPr>
        <w:t>Центральноєвропейські види є рідкісними для Волинського Полісс</w:t>
      </w:r>
      <w:r w:rsidR="00F20375" w:rsidRPr="009543B5">
        <w:rPr>
          <w:rFonts w:ascii="Times New Roman" w:hAnsi="Times New Roman"/>
          <w:sz w:val="28"/>
          <w:szCs w:val="28"/>
          <w:lang w:val="uk-UA"/>
        </w:rPr>
        <w:t xml:space="preserve">я: зозулині черевички справжні </w:t>
      </w:r>
      <w:r w:rsidR="0089617B" w:rsidRPr="009543B5">
        <w:rPr>
          <w:rFonts w:ascii="Times New Roman" w:hAnsi="Times New Roman"/>
          <w:i/>
          <w:sz w:val="28"/>
          <w:szCs w:val="28"/>
          <w:lang w:val="uk-UA"/>
        </w:rPr>
        <w:t>Cypripedium calceolus</w:t>
      </w:r>
      <w:r w:rsidR="00F20375" w:rsidRPr="009543B5">
        <w:rPr>
          <w:rFonts w:ascii="Times New Roman" w:hAnsi="Times New Roman"/>
          <w:sz w:val="28"/>
          <w:szCs w:val="28"/>
          <w:lang w:val="uk-UA"/>
        </w:rPr>
        <w:t xml:space="preserve">, астранція велика </w:t>
      </w:r>
      <w:r w:rsidR="0089617B" w:rsidRPr="009543B5">
        <w:rPr>
          <w:rFonts w:ascii="Times New Roman" w:hAnsi="Times New Roman"/>
          <w:i/>
          <w:sz w:val="28"/>
          <w:szCs w:val="28"/>
          <w:lang w:val="uk-UA"/>
        </w:rPr>
        <w:t>Astrantia major</w:t>
      </w:r>
      <w:r w:rsidR="0089617B" w:rsidRPr="009543B5">
        <w:rPr>
          <w:rFonts w:ascii="Times New Roman" w:hAnsi="Times New Roman"/>
          <w:sz w:val="28"/>
          <w:szCs w:val="28"/>
          <w:lang w:val="uk-UA"/>
        </w:rPr>
        <w:t>.</w:t>
      </w:r>
    </w:p>
    <w:p w:rsidR="0089617B" w:rsidRPr="009543B5" w:rsidRDefault="00605E02" w:rsidP="005707E1">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Характерною рисою К</w:t>
      </w:r>
      <w:r w:rsidR="0089617B" w:rsidRPr="009543B5">
        <w:rPr>
          <w:rFonts w:ascii="Times New Roman" w:hAnsi="Times New Roman"/>
          <w:sz w:val="28"/>
          <w:szCs w:val="28"/>
          <w:lang w:val="uk-UA"/>
        </w:rPr>
        <w:t>іверцівських лісів є значна участь в їх флорі світлолюбних узлісних видів, нерідко гарно</w:t>
      </w:r>
      <w:r w:rsidR="00392F98" w:rsidRPr="009543B5">
        <w:rPr>
          <w:rFonts w:ascii="Times New Roman" w:hAnsi="Times New Roman"/>
          <w:sz w:val="28"/>
          <w:szCs w:val="28"/>
          <w:lang w:val="uk-UA"/>
        </w:rPr>
        <w:t xml:space="preserve"> </w:t>
      </w:r>
      <w:r w:rsidR="0089617B" w:rsidRPr="009543B5">
        <w:rPr>
          <w:rFonts w:ascii="Times New Roman" w:hAnsi="Times New Roman"/>
          <w:sz w:val="28"/>
          <w:szCs w:val="28"/>
          <w:lang w:val="uk-UA"/>
        </w:rPr>
        <w:t>квітучих, що створюють яскрав</w:t>
      </w:r>
      <w:r w:rsidR="003E4EA5" w:rsidRPr="009543B5">
        <w:rPr>
          <w:rFonts w:ascii="Times New Roman" w:hAnsi="Times New Roman"/>
          <w:sz w:val="28"/>
          <w:szCs w:val="28"/>
          <w:lang w:val="uk-UA"/>
        </w:rPr>
        <w:t>у</w:t>
      </w:r>
      <w:r w:rsidR="0089617B" w:rsidRPr="009543B5">
        <w:rPr>
          <w:rFonts w:ascii="Times New Roman" w:hAnsi="Times New Roman"/>
          <w:sz w:val="28"/>
          <w:szCs w:val="28"/>
          <w:lang w:val="uk-UA"/>
        </w:rPr>
        <w:t xml:space="preserve"> </w:t>
      </w:r>
      <w:r w:rsidR="003E4EA5" w:rsidRPr="009543B5">
        <w:rPr>
          <w:rFonts w:ascii="Times New Roman" w:hAnsi="Times New Roman"/>
          <w:sz w:val="28"/>
          <w:szCs w:val="28"/>
          <w:lang w:val="uk-UA"/>
        </w:rPr>
        <w:t>палітру</w:t>
      </w:r>
      <w:r w:rsidR="0089617B" w:rsidRPr="009543B5">
        <w:rPr>
          <w:rFonts w:ascii="Times New Roman" w:hAnsi="Times New Roman"/>
          <w:sz w:val="28"/>
          <w:szCs w:val="28"/>
          <w:lang w:val="uk-UA"/>
        </w:rPr>
        <w:t xml:space="preserve"> на галявинах, в світлих лісах, на у</w:t>
      </w:r>
      <w:r w:rsidR="00F20375" w:rsidRPr="009543B5">
        <w:rPr>
          <w:rFonts w:ascii="Times New Roman" w:hAnsi="Times New Roman"/>
          <w:sz w:val="28"/>
          <w:szCs w:val="28"/>
          <w:lang w:val="uk-UA"/>
        </w:rPr>
        <w:t xml:space="preserve">зліссях. Це – пахучка звичайна </w:t>
      </w:r>
      <w:r w:rsidR="0089617B" w:rsidRPr="009543B5">
        <w:rPr>
          <w:rFonts w:ascii="Times New Roman" w:hAnsi="Times New Roman"/>
          <w:i/>
          <w:sz w:val="28"/>
          <w:szCs w:val="28"/>
          <w:lang w:val="uk-UA"/>
        </w:rPr>
        <w:t>Clinopodium</w:t>
      </w:r>
      <w:r w:rsidR="00E56B83"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vulgare</w:t>
      </w:r>
      <w:r w:rsidR="00F20375" w:rsidRPr="009543B5">
        <w:rPr>
          <w:rFonts w:ascii="Times New Roman" w:hAnsi="Times New Roman"/>
          <w:sz w:val="28"/>
          <w:szCs w:val="28"/>
          <w:lang w:val="uk-UA"/>
        </w:rPr>
        <w:t xml:space="preserve">, дзвоники персиколисті </w:t>
      </w:r>
      <w:r w:rsidR="0089617B" w:rsidRPr="009543B5">
        <w:rPr>
          <w:rFonts w:ascii="Times New Roman" w:hAnsi="Times New Roman"/>
          <w:i/>
          <w:sz w:val="28"/>
          <w:szCs w:val="28"/>
          <w:lang w:val="uk-UA"/>
        </w:rPr>
        <w:t>Campanula</w:t>
      </w:r>
      <w:r w:rsidR="00E56B83"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persicifolia</w:t>
      </w:r>
      <w:r w:rsidR="00F20375" w:rsidRPr="009543B5">
        <w:rPr>
          <w:rFonts w:ascii="Times New Roman" w:hAnsi="Times New Roman"/>
          <w:sz w:val="28"/>
          <w:szCs w:val="28"/>
          <w:lang w:val="uk-UA"/>
        </w:rPr>
        <w:t xml:space="preserve">, скупчені </w:t>
      </w:r>
      <w:r w:rsidR="0089617B" w:rsidRPr="009543B5">
        <w:rPr>
          <w:rFonts w:ascii="Times New Roman" w:hAnsi="Times New Roman"/>
          <w:i/>
          <w:sz w:val="28"/>
          <w:szCs w:val="28"/>
          <w:lang w:val="uk-UA"/>
        </w:rPr>
        <w:t>C. glomerata</w:t>
      </w:r>
      <w:r w:rsidR="00F20375" w:rsidRPr="009543B5">
        <w:rPr>
          <w:rFonts w:ascii="Times New Roman" w:hAnsi="Times New Roman"/>
          <w:sz w:val="28"/>
          <w:szCs w:val="28"/>
          <w:lang w:val="uk-UA"/>
        </w:rPr>
        <w:t xml:space="preserve">, круглолисті </w:t>
      </w:r>
      <w:r w:rsidR="0089617B" w:rsidRPr="009543B5">
        <w:rPr>
          <w:rFonts w:ascii="Times New Roman" w:hAnsi="Times New Roman"/>
          <w:i/>
          <w:sz w:val="28"/>
          <w:szCs w:val="28"/>
          <w:lang w:val="uk-UA"/>
        </w:rPr>
        <w:t>C. rotundifolia</w:t>
      </w:r>
      <w:r w:rsidR="00F20375" w:rsidRPr="009543B5">
        <w:rPr>
          <w:rFonts w:ascii="Times New Roman" w:hAnsi="Times New Roman"/>
          <w:sz w:val="28"/>
          <w:szCs w:val="28"/>
          <w:lang w:val="uk-UA"/>
        </w:rPr>
        <w:t xml:space="preserve"> та зрідка – оленячі </w:t>
      </w:r>
      <w:r w:rsidR="0089617B" w:rsidRPr="009543B5">
        <w:rPr>
          <w:rFonts w:ascii="Times New Roman" w:hAnsi="Times New Roman"/>
          <w:i/>
          <w:sz w:val="28"/>
          <w:szCs w:val="28"/>
          <w:lang w:val="uk-UA"/>
        </w:rPr>
        <w:t>C. cervicaria</w:t>
      </w:r>
      <w:r w:rsidR="0089617B" w:rsidRPr="009543B5">
        <w:rPr>
          <w:rFonts w:ascii="Times New Roman" w:hAnsi="Times New Roman"/>
          <w:sz w:val="28"/>
          <w:szCs w:val="28"/>
          <w:lang w:val="uk-UA"/>
        </w:rPr>
        <w:t xml:space="preserve">, звіробій </w:t>
      </w:r>
      <w:r w:rsidR="00F20375" w:rsidRPr="009543B5">
        <w:rPr>
          <w:rFonts w:ascii="Times New Roman" w:hAnsi="Times New Roman"/>
          <w:sz w:val="28"/>
          <w:szCs w:val="28"/>
          <w:lang w:val="uk-UA"/>
        </w:rPr>
        <w:t xml:space="preserve">плямистий </w:t>
      </w:r>
      <w:r w:rsidR="0089617B" w:rsidRPr="009543B5">
        <w:rPr>
          <w:rFonts w:ascii="Times New Roman" w:hAnsi="Times New Roman"/>
          <w:i/>
          <w:sz w:val="28"/>
          <w:szCs w:val="28"/>
          <w:lang w:val="uk-UA"/>
        </w:rPr>
        <w:t>Hypericum</w:t>
      </w:r>
      <w:r w:rsidR="00E56B83"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maculatum</w:t>
      </w:r>
      <w:r w:rsidR="0089617B" w:rsidRPr="009543B5">
        <w:rPr>
          <w:rFonts w:ascii="Times New Roman" w:hAnsi="Times New Roman"/>
          <w:sz w:val="28"/>
          <w:szCs w:val="28"/>
          <w:lang w:val="uk-UA"/>
        </w:rPr>
        <w:t>. Це характерно для приміських лісів з рекреаційним навантаженням.</w:t>
      </w:r>
    </w:p>
    <w:p w:rsidR="0089617B" w:rsidRPr="009543B5" w:rsidRDefault="0089617B" w:rsidP="003117CF">
      <w:pPr>
        <w:pStyle w:val="220"/>
        <w:ind w:firstLine="709"/>
        <w:contextualSpacing/>
        <w:rPr>
          <w:rFonts w:ascii="Times New Roman" w:hAnsi="Times New Roman"/>
          <w:sz w:val="28"/>
          <w:szCs w:val="28"/>
        </w:rPr>
      </w:pPr>
      <w:r w:rsidRPr="009543B5">
        <w:rPr>
          <w:rFonts w:ascii="Times New Roman" w:hAnsi="Times New Roman"/>
          <w:sz w:val="28"/>
          <w:szCs w:val="28"/>
        </w:rPr>
        <w:t>Ліси, прилеглі зі сходу до м. Ківерці, є крайньою частиною Цуманської пущі. Далі вони переходять у л</w:t>
      </w:r>
      <w:r w:rsidR="003117CF" w:rsidRPr="009543B5">
        <w:rPr>
          <w:rFonts w:ascii="Times New Roman" w:hAnsi="Times New Roman"/>
          <w:sz w:val="28"/>
          <w:szCs w:val="28"/>
        </w:rPr>
        <w:t xml:space="preserve">іси Волинського лесового плато. </w:t>
      </w:r>
      <w:r w:rsidRPr="009543B5">
        <w:rPr>
          <w:rFonts w:ascii="Times New Roman" w:hAnsi="Times New Roman"/>
          <w:sz w:val="28"/>
          <w:szCs w:val="28"/>
        </w:rPr>
        <w:t xml:space="preserve">На схід рослинність Цуманської пущі здебільшого має лісо-болотний характер, тут чітко помітний вплив льодовикових вод на формування рослинного світу за наявності також ділянок з більш багатими ґрунтами. Лише на півдні території Цуманської пущі, на північ від траси Клевань – Ківерці простягається смуга багатих лісів. У </w:t>
      </w:r>
      <w:r w:rsidRPr="009543B5">
        <w:rPr>
          <w:rFonts w:ascii="Times New Roman" w:hAnsi="Times New Roman"/>
          <w:sz w:val="28"/>
          <w:szCs w:val="28"/>
        </w:rPr>
        <w:lastRenderedPageBreak/>
        <w:t xml:space="preserve">західній частині території масиву ліси на невеликих підвищеннях оточені ділянками лук та боліт, здебільшого меліорованих. </w:t>
      </w:r>
    </w:p>
    <w:p w:rsidR="00EF07DD" w:rsidRPr="009543B5" w:rsidRDefault="0089617B" w:rsidP="005707E1">
      <w:pPr>
        <w:pStyle w:val="220"/>
        <w:ind w:firstLine="709"/>
        <w:contextualSpacing/>
        <w:rPr>
          <w:rFonts w:ascii="Times New Roman" w:hAnsi="Times New Roman"/>
          <w:sz w:val="28"/>
          <w:szCs w:val="28"/>
        </w:rPr>
      </w:pPr>
      <w:r w:rsidRPr="009543B5">
        <w:rPr>
          <w:rFonts w:ascii="Times New Roman" w:hAnsi="Times New Roman"/>
          <w:sz w:val="28"/>
          <w:szCs w:val="28"/>
        </w:rPr>
        <w:t>Типовим для цієї смуги є масив Добра у Сокиричівському лісництві</w:t>
      </w:r>
      <w:r w:rsidR="00F20375" w:rsidRPr="009543B5">
        <w:rPr>
          <w:rFonts w:ascii="Times New Roman" w:hAnsi="Times New Roman"/>
          <w:sz w:val="28"/>
          <w:szCs w:val="28"/>
        </w:rPr>
        <w:t xml:space="preserve"> ДП «Ківерцівськ</w:t>
      </w:r>
      <w:r w:rsidR="0048363E" w:rsidRPr="009543B5">
        <w:rPr>
          <w:rFonts w:ascii="Times New Roman" w:hAnsi="Times New Roman"/>
          <w:sz w:val="28"/>
          <w:szCs w:val="28"/>
        </w:rPr>
        <w:t>ий</w:t>
      </w:r>
      <w:r w:rsidR="00F20375" w:rsidRPr="009543B5">
        <w:rPr>
          <w:rFonts w:ascii="Times New Roman" w:hAnsi="Times New Roman"/>
          <w:sz w:val="28"/>
          <w:szCs w:val="28"/>
        </w:rPr>
        <w:t xml:space="preserve"> лісгосп»</w:t>
      </w:r>
      <w:r w:rsidRPr="009543B5">
        <w:rPr>
          <w:rFonts w:ascii="Times New Roman" w:hAnsi="Times New Roman"/>
          <w:sz w:val="28"/>
          <w:szCs w:val="28"/>
        </w:rPr>
        <w:t xml:space="preserve"> (кв. 4, 5, 9, 10, 11 та ін.). Тут ліс прилягає до осушеного лучно-болотного масиву. В основному це темний і вологий ліс з переважанням граба, співдомі</w:t>
      </w:r>
      <w:r w:rsidR="00F20375" w:rsidRPr="009543B5">
        <w:rPr>
          <w:rFonts w:ascii="Times New Roman" w:hAnsi="Times New Roman"/>
          <w:sz w:val="28"/>
          <w:szCs w:val="28"/>
        </w:rPr>
        <w:t xml:space="preserve">нуванням дуба та участю вільхи </w:t>
      </w:r>
      <w:r w:rsidRPr="009543B5">
        <w:rPr>
          <w:rFonts w:ascii="Times New Roman" w:hAnsi="Times New Roman"/>
          <w:i/>
          <w:sz w:val="28"/>
          <w:szCs w:val="28"/>
        </w:rPr>
        <w:t>Alnus glutinosa</w:t>
      </w:r>
      <w:r w:rsidR="00F20375" w:rsidRPr="009543B5">
        <w:rPr>
          <w:rFonts w:ascii="Times New Roman" w:hAnsi="Times New Roman"/>
          <w:sz w:val="28"/>
          <w:szCs w:val="28"/>
        </w:rPr>
        <w:t xml:space="preserve">, берези </w:t>
      </w:r>
      <w:r w:rsidRPr="009543B5">
        <w:rPr>
          <w:rFonts w:ascii="Times New Roman" w:hAnsi="Times New Roman"/>
          <w:i/>
          <w:sz w:val="28"/>
          <w:szCs w:val="28"/>
        </w:rPr>
        <w:t>Betula pendula</w:t>
      </w:r>
      <w:r w:rsidR="00F20375" w:rsidRPr="009543B5">
        <w:rPr>
          <w:rFonts w:ascii="Times New Roman" w:hAnsi="Times New Roman"/>
          <w:sz w:val="28"/>
          <w:szCs w:val="28"/>
        </w:rPr>
        <w:t xml:space="preserve">, осики </w:t>
      </w:r>
      <w:r w:rsidRPr="009543B5">
        <w:rPr>
          <w:rFonts w:ascii="Times New Roman" w:hAnsi="Times New Roman"/>
          <w:i/>
          <w:sz w:val="28"/>
          <w:szCs w:val="28"/>
        </w:rPr>
        <w:t>Populus tremula</w:t>
      </w:r>
      <w:r w:rsidR="00C91321" w:rsidRPr="009543B5">
        <w:rPr>
          <w:rFonts w:ascii="Times New Roman" w:hAnsi="Times New Roman"/>
          <w:sz w:val="28"/>
          <w:szCs w:val="28"/>
        </w:rPr>
        <w:t xml:space="preserve"> і</w:t>
      </w:r>
      <w:r w:rsidR="00F20375" w:rsidRPr="009543B5">
        <w:rPr>
          <w:rFonts w:ascii="Times New Roman" w:hAnsi="Times New Roman"/>
          <w:sz w:val="28"/>
          <w:szCs w:val="28"/>
        </w:rPr>
        <w:t xml:space="preserve"> ясена </w:t>
      </w:r>
      <w:r w:rsidRPr="009543B5">
        <w:rPr>
          <w:rFonts w:ascii="Times New Roman" w:hAnsi="Times New Roman"/>
          <w:i/>
          <w:sz w:val="28"/>
          <w:szCs w:val="28"/>
        </w:rPr>
        <w:t>Fraxinus excelsior</w:t>
      </w:r>
      <w:r w:rsidRPr="009543B5">
        <w:rPr>
          <w:rFonts w:ascii="Times New Roman" w:hAnsi="Times New Roman"/>
          <w:sz w:val="28"/>
          <w:szCs w:val="28"/>
        </w:rPr>
        <w:t>, трапляю</w:t>
      </w:r>
      <w:r w:rsidR="00F20375" w:rsidRPr="009543B5">
        <w:rPr>
          <w:rFonts w:ascii="Times New Roman" w:hAnsi="Times New Roman"/>
          <w:sz w:val="28"/>
          <w:szCs w:val="28"/>
        </w:rPr>
        <w:t xml:space="preserve">ться старі липи </w:t>
      </w:r>
      <w:r w:rsidRPr="009543B5">
        <w:rPr>
          <w:rFonts w:ascii="Times New Roman" w:hAnsi="Times New Roman"/>
          <w:i/>
          <w:sz w:val="28"/>
          <w:szCs w:val="28"/>
        </w:rPr>
        <w:t>Tilia cordata</w:t>
      </w:r>
      <w:r w:rsidRPr="009543B5">
        <w:rPr>
          <w:rFonts w:ascii="Times New Roman" w:hAnsi="Times New Roman"/>
          <w:sz w:val="28"/>
          <w:szCs w:val="28"/>
        </w:rPr>
        <w:t xml:space="preserve">. Центральна частина масиву (кв. 5 і 9, частково 11 та 12) знижена і дуже зволожена. Переважають ліси з вільхою, осикою, березою і покривом із розрив-трави звичайної </w:t>
      </w:r>
      <w:r w:rsidRPr="009543B5">
        <w:rPr>
          <w:rFonts w:ascii="Times New Roman" w:hAnsi="Times New Roman"/>
          <w:i/>
          <w:sz w:val="28"/>
          <w:szCs w:val="28"/>
        </w:rPr>
        <w:t>Impatiens noli-tangere</w:t>
      </w:r>
      <w:r w:rsidR="00F20375" w:rsidRPr="009543B5">
        <w:rPr>
          <w:rFonts w:ascii="Times New Roman" w:hAnsi="Times New Roman"/>
          <w:sz w:val="28"/>
          <w:szCs w:val="28"/>
        </w:rPr>
        <w:t xml:space="preserve"> та дрібноквіткової </w:t>
      </w:r>
      <w:r w:rsidRPr="009543B5">
        <w:rPr>
          <w:rFonts w:ascii="Times New Roman" w:hAnsi="Times New Roman"/>
          <w:i/>
          <w:sz w:val="28"/>
          <w:szCs w:val="28"/>
        </w:rPr>
        <w:t>Impatiens parviflora</w:t>
      </w:r>
      <w:r w:rsidRPr="009543B5">
        <w:rPr>
          <w:rFonts w:ascii="Times New Roman" w:hAnsi="Times New Roman"/>
          <w:sz w:val="28"/>
          <w:szCs w:val="28"/>
        </w:rPr>
        <w:t>. Серед них</w:t>
      </w:r>
      <w:r w:rsidR="00F66992" w:rsidRPr="009543B5">
        <w:rPr>
          <w:rFonts w:ascii="Times New Roman" w:hAnsi="Times New Roman"/>
          <w:sz w:val="28"/>
          <w:szCs w:val="28"/>
        </w:rPr>
        <w:t>:</w:t>
      </w:r>
      <w:r w:rsidRPr="009543B5">
        <w:rPr>
          <w:rFonts w:ascii="Times New Roman" w:hAnsi="Times New Roman"/>
          <w:sz w:val="28"/>
          <w:szCs w:val="28"/>
        </w:rPr>
        <w:t xml:space="preserve"> невеликі болітця і заболоч</w:t>
      </w:r>
      <w:r w:rsidR="00F20375" w:rsidRPr="009543B5">
        <w:rPr>
          <w:rFonts w:ascii="Times New Roman" w:hAnsi="Times New Roman"/>
          <w:sz w:val="28"/>
          <w:szCs w:val="28"/>
        </w:rPr>
        <w:t xml:space="preserve">ені смуги з осокою пухирчастою </w:t>
      </w:r>
      <w:r w:rsidRPr="009543B5">
        <w:rPr>
          <w:rFonts w:ascii="Times New Roman" w:hAnsi="Times New Roman"/>
          <w:i/>
          <w:sz w:val="28"/>
          <w:szCs w:val="28"/>
        </w:rPr>
        <w:t>Carex vesicaria</w:t>
      </w:r>
      <w:r w:rsidR="00F20375" w:rsidRPr="009543B5">
        <w:rPr>
          <w:rFonts w:ascii="Times New Roman" w:hAnsi="Times New Roman"/>
          <w:sz w:val="28"/>
          <w:szCs w:val="28"/>
        </w:rPr>
        <w:t xml:space="preserve"> та півниками болотними </w:t>
      </w:r>
      <w:r w:rsidRPr="009543B5">
        <w:rPr>
          <w:rFonts w:ascii="Times New Roman" w:hAnsi="Times New Roman"/>
          <w:i/>
          <w:sz w:val="28"/>
          <w:szCs w:val="28"/>
        </w:rPr>
        <w:t>Iris pseudacorus</w:t>
      </w:r>
      <w:r w:rsidR="003117CF" w:rsidRPr="009543B5">
        <w:rPr>
          <w:rFonts w:ascii="Times New Roman" w:hAnsi="Times New Roman"/>
          <w:sz w:val="28"/>
          <w:szCs w:val="28"/>
        </w:rPr>
        <w:t xml:space="preserve">. </w:t>
      </w:r>
      <w:r w:rsidRPr="009543B5">
        <w:rPr>
          <w:rFonts w:ascii="Times New Roman" w:hAnsi="Times New Roman"/>
          <w:sz w:val="28"/>
          <w:szCs w:val="28"/>
        </w:rPr>
        <w:t xml:space="preserve">На плескатих підвищеннях у цій частині масиву формуються грабово-дубово-осикові ліси, місцями з ясеном, з покривом із яглиці </w:t>
      </w:r>
      <w:r w:rsidRPr="009543B5">
        <w:rPr>
          <w:rFonts w:ascii="Times New Roman" w:hAnsi="Times New Roman"/>
          <w:i/>
          <w:sz w:val="28"/>
          <w:szCs w:val="28"/>
        </w:rPr>
        <w:t>Aegopodium podagraria</w:t>
      </w:r>
      <w:r w:rsidRPr="009543B5">
        <w:rPr>
          <w:rFonts w:ascii="Times New Roman" w:hAnsi="Times New Roman"/>
          <w:sz w:val="28"/>
          <w:szCs w:val="28"/>
        </w:rPr>
        <w:t>, на найвищих ділянках</w:t>
      </w:r>
      <w:r w:rsidR="00F20375" w:rsidRPr="009543B5">
        <w:rPr>
          <w:rFonts w:ascii="Times New Roman" w:hAnsi="Times New Roman"/>
          <w:sz w:val="28"/>
          <w:szCs w:val="28"/>
        </w:rPr>
        <w:t xml:space="preserve"> – із зірочника ланцетовидного </w:t>
      </w:r>
      <w:r w:rsidRPr="009543B5">
        <w:rPr>
          <w:rFonts w:ascii="Times New Roman" w:hAnsi="Times New Roman"/>
          <w:i/>
          <w:sz w:val="28"/>
          <w:szCs w:val="28"/>
        </w:rPr>
        <w:t>Stellaria holostea</w:t>
      </w:r>
      <w:r w:rsidRPr="009543B5">
        <w:rPr>
          <w:rFonts w:ascii="Times New Roman" w:hAnsi="Times New Roman"/>
          <w:sz w:val="28"/>
          <w:szCs w:val="28"/>
        </w:rPr>
        <w:t xml:space="preserve">. По краях масиву – у південній (кв. 4) та північно-східній (кв. 10-11) частинах – переважає дубово-грабовий ліс, здебільшого зеленчуковий (з домінуванням </w:t>
      </w:r>
      <w:r w:rsidRPr="009543B5">
        <w:rPr>
          <w:rFonts w:ascii="Times New Roman" w:hAnsi="Times New Roman"/>
          <w:i/>
          <w:sz w:val="28"/>
          <w:szCs w:val="28"/>
        </w:rPr>
        <w:t>Lamium galeobdolon</w:t>
      </w:r>
      <w:r w:rsidRPr="009543B5">
        <w:rPr>
          <w:rFonts w:ascii="Times New Roman" w:hAnsi="Times New Roman"/>
          <w:sz w:val="28"/>
          <w:szCs w:val="28"/>
        </w:rPr>
        <w:t>) та рідкотравний, подекуди наявні ділянки ясенового лісу та культури сосни. По краю лісу є ділянки з дом</w:t>
      </w:r>
      <w:r w:rsidR="00F20375" w:rsidRPr="009543B5">
        <w:rPr>
          <w:rFonts w:ascii="Times New Roman" w:hAnsi="Times New Roman"/>
          <w:sz w:val="28"/>
          <w:szCs w:val="28"/>
        </w:rPr>
        <w:t xml:space="preserve">інуванням у травостої конвалії </w:t>
      </w:r>
      <w:r w:rsidRPr="009543B5">
        <w:rPr>
          <w:rFonts w:ascii="Times New Roman" w:hAnsi="Times New Roman"/>
          <w:i/>
          <w:sz w:val="28"/>
          <w:szCs w:val="28"/>
        </w:rPr>
        <w:t>Convallaria majalis</w:t>
      </w:r>
      <w:r w:rsidRPr="009543B5">
        <w:rPr>
          <w:rFonts w:ascii="Times New Roman" w:hAnsi="Times New Roman"/>
          <w:sz w:val="28"/>
          <w:szCs w:val="28"/>
        </w:rPr>
        <w:t>. Вологий і затінений ліс є досить багатим флористично із поширенням видів Червоної книги Укр</w:t>
      </w:r>
      <w:r w:rsidR="00F66992" w:rsidRPr="009543B5">
        <w:rPr>
          <w:rFonts w:ascii="Times New Roman" w:hAnsi="Times New Roman"/>
          <w:sz w:val="28"/>
          <w:szCs w:val="28"/>
        </w:rPr>
        <w:t>аїни:</w:t>
      </w:r>
      <w:r w:rsidR="00F20375" w:rsidRPr="009543B5">
        <w:rPr>
          <w:rFonts w:ascii="Times New Roman" w:hAnsi="Times New Roman"/>
          <w:sz w:val="28"/>
          <w:szCs w:val="28"/>
        </w:rPr>
        <w:t xml:space="preserve"> коручки чемерниковидної </w:t>
      </w:r>
      <w:r w:rsidRPr="009543B5">
        <w:rPr>
          <w:rFonts w:ascii="Times New Roman" w:hAnsi="Times New Roman"/>
          <w:i/>
          <w:sz w:val="28"/>
          <w:szCs w:val="28"/>
        </w:rPr>
        <w:t>Epipactis helleborine</w:t>
      </w:r>
      <w:r w:rsidR="00F20375" w:rsidRPr="009543B5">
        <w:rPr>
          <w:rFonts w:ascii="Times New Roman" w:hAnsi="Times New Roman"/>
          <w:sz w:val="28"/>
          <w:szCs w:val="28"/>
        </w:rPr>
        <w:t xml:space="preserve"> і любки дволистої </w:t>
      </w:r>
      <w:r w:rsidRPr="009543B5">
        <w:rPr>
          <w:rFonts w:ascii="Times New Roman" w:hAnsi="Times New Roman"/>
          <w:i/>
          <w:sz w:val="28"/>
          <w:szCs w:val="28"/>
        </w:rPr>
        <w:t>Platanthera bifolia</w:t>
      </w:r>
      <w:r w:rsidR="00F20375" w:rsidRPr="009543B5">
        <w:rPr>
          <w:rFonts w:ascii="Times New Roman" w:hAnsi="Times New Roman"/>
          <w:sz w:val="28"/>
          <w:szCs w:val="28"/>
        </w:rPr>
        <w:t xml:space="preserve">, лілії лісової </w:t>
      </w:r>
      <w:r w:rsidRPr="009543B5">
        <w:rPr>
          <w:rFonts w:ascii="Times New Roman" w:hAnsi="Times New Roman"/>
          <w:i/>
          <w:sz w:val="28"/>
          <w:szCs w:val="28"/>
        </w:rPr>
        <w:t>Lilium martagon</w:t>
      </w:r>
      <w:r w:rsidRPr="009543B5">
        <w:rPr>
          <w:rFonts w:ascii="Times New Roman" w:hAnsi="Times New Roman"/>
          <w:sz w:val="28"/>
          <w:szCs w:val="28"/>
        </w:rPr>
        <w:t>, регіонально рід</w:t>
      </w:r>
      <w:r w:rsidR="00F20375" w:rsidRPr="009543B5">
        <w:rPr>
          <w:rFonts w:ascii="Times New Roman" w:hAnsi="Times New Roman"/>
          <w:sz w:val="28"/>
          <w:szCs w:val="28"/>
        </w:rPr>
        <w:t xml:space="preserve">кісний вид – первоцвіт високий </w:t>
      </w:r>
      <w:r w:rsidRPr="009543B5">
        <w:rPr>
          <w:rFonts w:ascii="Times New Roman" w:hAnsi="Times New Roman"/>
          <w:i/>
          <w:sz w:val="28"/>
          <w:szCs w:val="28"/>
        </w:rPr>
        <w:t>Primula elatior</w:t>
      </w:r>
      <w:r w:rsidRPr="009543B5">
        <w:rPr>
          <w:rFonts w:ascii="Times New Roman" w:hAnsi="Times New Roman"/>
          <w:sz w:val="28"/>
          <w:szCs w:val="28"/>
        </w:rPr>
        <w:t>.</w:t>
      </w:r>
      <w:r w:rsidR="00EF07DD" w:rsidRPr="009543B5">
        <w:rPr>
          <w:rFonts w:ascii="Times New Roman" w:hAnsi="Times New Roman"/>
          <w:sz w:val="28"/>
          <w:szCs w:val="28"/>
        </w:rPr>
        <w:t xml:space="preserve"> </w:t>
      </w:r>
    </w:p>
    <w:p w:rsidR="0089617B" w:rsidRPr="009543B5" w:rsidRDefault="00EF07DD" w:rsidP="005707E1">
      <w:pPr>
        <w:pStyle w:val="220"/>
        <w:ind w:firstLine="709"/>
        <w:contextualSpacing/>
        <w:rPr>
          <w:rFonts w:ascii="Times New Roman" w:hAnsi="Times New Roman"/>
          <w:sz w:val="28"/>
          <w:szCs w:val="28"/>
        </w:rPr>
      </w:pPr>
      <w:r w:rsidRPr="009543B5">
        <w:rPr>
          <w:rFonts w:ascii="Times New Roman" w:hAnsi="Times New Roman"/>
          <w:sz w:val="28"/>
          <w:szCs w:val="28"/>
        </w:rPr>
        <w:t xml:space="preserve"> </w:t>
      </w:r>
      <w:r w:rsidR="0089617B" w:rsidRPr="009543B5">
        <w:rPr>
          <w:rFonts w:ascii="Times New Roman" w:hAnsi="Times New Roman"/>
          <w:sz w:val="28"/>
          <w:szCs w:val="28"/>
        </w:rPr>
        <w:t xml:space="preserve">Далі на схід території Цуманської пущі основну площу займає територія зоологічного заказника </w:t>
      </w:r>
      <w:r w:rsidR="00D010E8" w:rsidRPr="009543B5">
        <w:rPr>
          <w:rFonts w:ascii="Times New Roman" w:hAnsi="Times New Roman"/>
          <w:sz w:val="28"/>
          <w:szCs w:val="28"/>
        </w:rPr>
        <w:t>«Зубр»</w:t>
      </w:r>
      <w:r w:rsidR="0089617B" w:rsidRPr="009543B5">
        <w:rPr>
          <w:rFonts w:ascii="Times New Roman" w:hAnsi="Times New Roman"/>
          <w:sz w:val="28"/>
          <w:szCs w:val="28"/>
        </w:rPr>
        <w:t xml:space="preserve"> та ділянок, які заплановано для його розширення. Це своєрідний природний комплекс, який об'єднує велику різноманітність рослинних угруповань із специфічною флорою – від дібров до сфагнових боліт та лук. На цій території грабово-дубові і дубові ліси та їх похідні розташовано в основному в південній частині на ділянках з багатшими ґрунтами. Такі ліси займають найбільші площі на</w:t>
      </w:r>
      <w:r w:rsidR="00C91321" w:rsidRPr="009543B5">
        <w:rPr>
          <w:rFonts w:ascii="Times New Roman" w:hAnsi="Times New Roman"/>
          <w:sz w:val="28"/>
          <w:szCs w:val="28"/>
        </w:rPr>
        <w:t xml:space="preserve"> сході П</w:t>
      </w:r>
      <w:r w:rsidR="0089617B" w:rsidRPr="009543B5">
        <w:rPr>
          <w:rFonts w:ascii="Times New Roman" w:hAnsi="Times New Roman"/>
          <w:sz w:val="28"/>
          <w:szCs w:val="28"/>
        </w:rPr>
        <w:t>арку. Навесні в них формуються синузії ефемероїдів з переважанням анем</w:t>
      </w:r>
      <w:r w:rsidR="00F20375" w:rsidRPr="009543B5">
        <w:rPr>
          <w:rFonts w:ascii="Times New Roman" w:hAnsi="Times New Roman"/>
          <w:sz w:val="28"/>
          <w:szCs w:val="28"/>
        </w:rPr>
        <w:t xml:space="preserve">они дібровної </w:t>
      </w:r>
      <w:r w:rsidR="0089617B" w:rsidRPr="009543B5">
        <w:rPr>
          <w:rFonts w:ascii="Times New Roman" w:hAnsi="Times New Roman"/>
          <w:i/>
          <w:sz w:val="28"/>
          <w:szCs w:val="28"/>
        </w:rPr>
        <w:t>Anemone nemorosa</w:t>
      </w:r>
      <w:r w:rsidR="0089617B" w:rsidRPr="009543B5">
        <w:rPr>
          <w:rFonts w:ascii="Times New Roman" w:hAnsi="Times New Roman"/>
          <w:sz w:val="28"/>
          <w:szCs w:val="28"/>
        </w:rPr>
        <w:t xml:space="preserve">. </w:t>
      </w:r>
    </w:p>
    <w:p w:rsidR="0089617B" w:rsidRPr="009543B5" w:rsidRDefault="0089617B" w:rsidP="005707E1">
      <w:pPr>
        <w:pStyle w:val="220"/>
        <w:ind w:firstLine="709"/>
        <w:contextualSpacing/>
        <w:rPr>
          <w:rFonts w:ascii="Times New Roman" w:hAnsi="Times New Roman"/>
          <w:sz w:val="28"/>
          <w:szCs w:val="28"/>
        </w:rPr>
      </w:pPr>
      <w:r w:rsidRPr="009543B5">
        <w:rPr>
          <w:rFonts w:ascii="Times New Roman" w:hAnsi="Times New Roman"/>
          <w:sz w:val="28"/>
          <w:szCs w:val="28"/>
        </w:rPr>
        <w:t xml:space="preserve">Значні площі займають вологі </w:t>
      </w:r>
      <w:r w:rsidR="00F20375" w:rsidRPr="009543B5">
        <w:rPr>
          <w:rFonts w:ascii="Times New Roman" w:hAnsi="Times New Roman"/>
          <w:sz w:val="28"/>
          <w:szCs w:val="28"/>
        </w:rPr>
        <w:t xml:space="preserve">листяні ліси, утворені вільхою </w:t>
      </w:r>
      <w:r w:rsidRPr="009543B5">
        <w:rPr>
          <w:rFonts w:ascii="Times New Roman" w:hAnsi="Times New Roman"/>
          <w:i/>
          <w:sz w:val="28"/>
          <w:szCs w:val="28"/>
        </w:rPr>
        <w:t>Alnus glutinosa</w:t>
      </w:r>
      <w:r w:rsidR="00F20375" w:rsidRPr="009543B5">
        <w:rPr>
          <w:rFonts w:ascii="Times New Roman" w:hAnsi="Times New Roman"/>
          <w:sz w:val="28"/>
          <w:szCs w:val="28"/>
        </w:rPr>
        <w:t xml:space="preserve">, березою </w:t>
      </w:r>
      <w:r w:rsidRPr="009543B5">
        <w:rPr>
          <w:rFonts w:ascii="Times New Roman" w:hAnsi="Times New Roman"/>
          <w:i/>
          <w:sz w:val="28"/>
          <w:szCs w:val="28"/>
        </w:rPr>
        <w:t>Betula pendula</w:t>
      </w:r>
      <w:r w:rsidRPr="009543B5">
        <w:rPr>
          <w:rFonts w:ascii="Times New Roman" w:hAnsi="Times New Roman"/>
          <w:sz w:val="28"/>
          <w:szCs w:val="28"/>
        </w:rPr>
        <w:t xml:space="preserve"> (в межах Звірівського лісництва) та середньовікові листяні ліси з переважанням граба, дуба, з участю вільхи, берези, осики (в межах Муравищ</w:t>
      </w:r>
      <w:r w:rsidR="00F256F8" w:rsidRPr="009543B5">
        <w:rPr>
          <w:rFonts w:ascii="Times New Roman" w:hAnsi="Times New Roman"/>
          <w:sz w:val="28"/>
          <w:szCs w:val="28"/>
        </w:rPr>
        <w:t>е</w:t>
      </w:r>
      <w:r w:rsidRPr="009543B5">
        <w:rPr>
          <w:rFonts w:ascii="Times New Roman" w:hAnsi="Times New Roman"/>
          <w:sz w:val="28"/>
          <w:szCs w:val="28"/>
        </w:rPr>
        <w:t>нського лісництва</w:t>
      </w:r>
      <w:r w:rsidR="00F20375" w:rsidRPr="009543B5">
        <w:rPr>
          <w:rFonts w:ascii="Times New Roman" w:hAnsi="Times New Roman"/>
          <w:sz w:val="28"/>
          <w:szCs w:val="28"/>
        </w:rPr>
        <w:t xml:space="preserve"> ДП «Ківерцівськ</w:t>
      </w:r>
      <w:r w:rsidR="0048363E" w:rsidRPr="009543B5">
        <w:rPr>
          <w:rFonts w:ascii="Times New Roman" w:hAnsi="Times New Roman"/>
          <w:sz w:val="28"/>
          <w:szCs w:val="28"/>
        </w:rPr>
        <w:t>ий</w:t>
      </w:r>
      <w:r w:rsidR="00F20375" w:rsidRPr="009543B5">
        <w:rPr>
          <w:rFonts w:ascii="Times New Roman" w:hAnsi="Times New Roman"/>
          <w:sz w:val="28"/>
          <w:szCs w:val="28"/>
        </w:rPr>
        <w:t xml:space="preserve"> лісгосп»</w:t>
      </w:r>
      <w:r w:rsidRPr="009543B5">
        <w:rPr>
          <w:rFonts w:ascii="Times New Roman" w:hAnsi="Times New Roman"/>
          <w:sz w:val="28"/>
          <w:szCs w:val="28"/>
        </w:rPr>
        <w:t>). Ці ліси утворюють широку смугу в північній частині території. В їхньому розрідженому травостої переважають види, характерні для листяних лісів Західног</w:t>
      </w:r>
      <w:r w:rsidR="00C752F0" w:rsidRPr="009543B5">
        <w:rPr>
          <w:rFonts w:ascii="Times New Roman" w:hAnsi="Times New Roman"/>
          <w:sz w:val="28"/>
          <w:szCs w:val="28"/>
        </w:rPr>
        <w:t xml:space="preserve">о Полісся – квасениця звичайна </w:t>
      </w:r>
      <w:r w:rsidRPr="009543B5">
        <w:rPr>
          <w:rFonts w:ascii="Times New Roman" w:hAnsi="Times New Roman"/>
          <w:i/>
          <w:sz w:val="28"/>
          <w:szCs w:val="28"/>
        </w:rPr>
        <w:t>Oxalis acetosella</w:t>
      </w:r>
      <w:r w:rsidRPr="009543B5">
        <w:rPr>
          <w:rFonts w:ascii="Times New Roman" w:hAnsi="Times New Roman"/>
          <w:sz w:val="28"/>
          <w:szCs w:val="28"/>
        </w:rPr>
        <w:t>, зеленчук ж</w:t>
      </w:r>
      <w:r w:rsidR="00C752F0" w:rsidRPr="009543B5">
        <w:rPr>
          <w:rFonts w:ascii="Times New Roman" w:hAnsi="Times New Roman"/>
          <w:sz w:val="28"/>
          <w:szCs w:val="28"/>
        </w:rPr>
        <w:t xml:space="preserve">овтий </w:t>
      </w:r>
      <w:r w:rsidRPr="009543B5">
        <w:rPr>
          <w:rFonts w:ascii="Times New Roman" w:hAnsi="Times New Roman"/>
          <w:i/>
          <w:sz w:val="28"/>
          <w:szCs w:val="28"/>
        </w:rPr>
        <w:t>Lamium galeobdolon</w:t>
      </w:r>
      <w:r w:rsidR="00C752F0" w:rsidRPr="009543B5">
        <w:rPr>
          <w:rFonts w:ascii="Times New Roman" w:hAnsi="Times New Roman"/>
          <w:sz w:val="28"/>
          <w:szCs w:val="28"/>
        </w:rPr>
        <w:t xml:space="preserve">, підмаренник запашний </w:t>
      </w:r>
      <w:r w:rsidRPr="009543B5">
        <w:rPr>
          <w:rFonts w:ascii="Times New Roman" w:hAnsi="Times New Roman"/>
          <w:i/>
          <w:sz w:val="28"/>
          <w:szCs w:val="28"/>
        </w:rPr>
        <w:t>Galium odoratum</w:t>
      </w:r>
      <w:r w:rsidR="00C752F0" w:rsidRPr="009543B5">
        <w:rPr>
          <w:rFonts w:ascii="Times New Roman" w:hAnsi="Times New Roman"/>
          <w:sz w:val="28"/>
          <w:szCs w:val="28"/>
        </w:rPr>
        <w:t xml:space="preserve">, веснівка дволиста </w:t>
      </w:r>
      <w:r w:rsidRPr="009543B5">
        <w:rPr>
          <w:rFonts w:ascii="Times New Roman" w:hAnsi="Times New Roman"/>
          <w:i/>
          <w:sz w:val="28"/>
          <w:szCs w:val="28"/>
        </w:rPr>
        <w:t>Majanthemum bifolium</w:t>
      </w:r>
      <w:r w:rsidRPr="009543B5">
        <w:rPr>
          <w:rFonts w:ascii="Times New Roman" w:hAnsi="Times New Roman"/>
          <w:sz w:val="28"/>
          <w:szCs w:val="28"/>
        </w:rPr>
        <w:t>. Ліси ці вологі, тому в травостої значною є участь папоротей. Значні площі тут займають і ділянки вільшняків з осоковим та очеретяним покривом, участю таких специф</w:t>
      </w:r>
      <w:r w:rsidR="00C752F0" w:rsidRPr="009543B5">
        <w:rPr>
          <w:rFonts w:ascii="Times New Roman" w:hAnsi="Times New Roman"/>
          <w:sz w:val="28"/>
          <w:szCs w:val="28"/>
        </w:rPr>
        <w:t xml:space="preserve">ічних видів, як чемериця Лобеля </w:t>
      </w:r>
      <w:r w:rsidRPr="009543B5">
        <w:rPr>
          <w:rFonts w:ascii="Times New Roman" w:hAnsi="Times New Roman"/>
          <w:i/>
          <w:sz w:val="28"/>
          <w:szCs w:val="28"/>
        </w:rPr>
        <w:t>Veratrum lobelianum</w:t>
      </w:r>
      <w:r w:rsidR="00C752F0" w:rsidRPr="009543B5">
        <w:rPr>
          <w:rFonts w:ascii="Times New Roman" w:hAnsi="Times New Roman"/>
          <w:sz w:val="28"/>
          <w:szCs w:val="28"/>
        </w:rPr>
        <w:t xml:space="preserve">, півники болотні </w:t>
      </w:r>
      <w:r w:rsidRPr="009543B5">
        <w:rPr>
          <w:rFonts w:ascii="Times New Roman" w:hAnsi="Times New Roman"/>
          <w:i/>
          <w:sz w:val="28"/>
          <w:szCs w:val="28"/>
        </w:rPr>
        <w:t>Iris pseudacorus</w:t>
      </w:r>
      <w:r w:rsidR="00C752F0" w:rsidRPr="009543B5">
        <w:rPr>
          <w:rFonts w:ascii="Times New Roman" w:hAnsi="Times New Roman"/>
          <w:sz w:val="28"/>
          <w:szCs w:val="28"/>
        </w:rPr>
        <w:t>; виявлено крушиново-кропивну і</w:t>
      </w:r>
      <w:r w:rsidRPr="009543B5">
        <w:rPr>
          <w:rFonts w:ascii="Times New Roman" w:hAnsi="Times New Roman"/>
          <w:sz w:val="28"/>
          <w:szCs w:val="28"/>
        </w:rPr>
        <w:t xml:space="preserve"> крушиново-ожинову асоціації.</w:t>
      </w:r>
    </w:p>
    <w:p w:rsidR="0089617B" w:rsidRPr="009543B5" w:rsidRDefault="0089617B" w:rsidP="00C752F0">
      <w:pPr>
        <w:pStyle w:val="220"/>
        <w:ind w:firstLine="709"/>
        <w:contextualSpacing/>
        <w:rPr>
          <w:rFonts w:ascii="Times New Roman" w:hAnsi="Times New Roman"/>
          <w:sz w:val="28"/>
          <w:szCs w:val="28"/>
        </w:rPr>
      </w:pPr>
      <w:r w:rsidRPr="009543B5">
        <w:rPr>
          <w:rFonts w:ascii="Times New Roman" w:hAnsi="Times New Roman"/>
          <w:sz w:val="28"/>
          <w:szCs w:val="28"/>
        </w:rPr>
        <w:lastRenderedPageBreak/>
        <w:t>На північ від цієї смуги листяних лісів на території Звірівського та Муравищ</w:t>
      </w:r>
      <w:r w:rsidR="003E4EA5" w:rsidRPr="009543B5">
        <w:rPr>
          <w:rFonts w:ascii="Times New Roman" w:hAnsi="Times New Roman"/>
          <w:sz w:val="28"/>
          <w:szCs w:val="28"/>
        </w:rPr>
        <w:t>е</w:t>
      </w:r>
      <w:r w:rsidRPr="009543B5">
        <w:rPr>
          <w:rFonts w:ascii="Times New Roman" w:hAnsi="Times New Roman"/>
          <w:sz w:val="28"/>
          <w:szCs w:val="28"/>
        </w:rPr>
        <w:t xml:space="preserve">нського лісництв розташована смуга соснових лісів, яка є свого роду </w:t>
      </w:r>
      <w:r w:rsidR="00D010E8" w:rsidRPr="009543B5">
        <w:rPr>
          <w:rFonts w:ascii="Times New Roman" w:hAnsi="Times New Roman"/>
          <w:sz w:val="28"/>
          <w:szCs w:val="28"/>
        </w:rPr>
        <w:t>«вододілом»</w:t>
      </w:r>
      <w:r w:rsidRPr="009543B5">
        <w:rPr>
          <w:rFonts w:ascii="Times New Roman" w:hAnsi="Times New Roman"/>
          <w:sz w:val="28"/>
          <w:szCs w:val="28"/>
        </w:rPr>
        <w:t xml:space="preserve"> у </w:t>
      </w:r>
      <w:r w:rsidR="00633C98" w:rsidRPr="009543B5">
        <w:rPr>
          <w:rFonts w:ascii="Times New Roman" w:hAnsi="Times New Roman"/>
          <w:sz w:val="28"/>
          <w:szCs w:val="28"/>
        </w:rPr>
        <w:t>лісо-болотному комплексі</w:t>
      </w:r>
      <w:r w:rsidR="00A1059F" w:rsidRPr="009543B5">
        <w:rPr>
          <w:rFonts w:ascii="Times New Roman" w:hAnsi="Times New Roman"/>
          <w:sz w:val="28"/>
          <w:szCs w:val="28"/>
        </w:rPr>
        <w:t>,</w:t>
      </w:r>
      <w:r w:rsidRPr="009543B5">
        <w:rPr>
          <w:rFonts w:ascii="Times New Roman" w:hAnsi="Times New Roman"/>
          <w:sz w:val="28"/>
          <w:szCs w:val="28"/>
        </w:rPr>
        <w:t xml:space="preserve"> що обумовлено дією льодовика. Переважають соснові ліси чорницево-зеленомохові, т</w:t>
      </w:r>
      <w:r w:rsidR="003117CF" w:rsidRPr="009543B5">
        <w:rPr>
          <w:rFonts w:ascii="Times New Roman" w:hAnsi="Times New Roman"/>
          <w:sz w:val="28"/>
          <w:szCs w:val="28"/>
        </w:rPr>
        <w:t xml:space="preserve">ипові для Українського Полісся. </w:t>
      </w:r>
      <w:r w:rsidRPr="009543B5">
        <w:rPr>
          <w:rFonts w:ascii="Times New Roman" w:hAnsi="Times New Roman"/>
          <w:sz w:val="28"/>
          <w:szCs w:val="28"/>
        </w:rPr>
        <w:t xml:space="preserve">Місцями в цій смузі трапляються невеликі оліготрофні (верхові) болота з покривом із пухівки піхвової </w:t>
      </w:r>
      <w:r w:rsidRPr="009543B5">
        <w:rPr>
          <w:rFonts w:ascii="Times New Roman" w:hAnsi="Times New Roman"/>
          <w:i/>
          <w:sz w:val="28"/>
          <w:szCs w:val="28"/>
        </w:rPr>
        <w:t>Eriophorum vaginatum</w:t>
      </w:r>
      <w:r w:rsidR="00C752F0" w:rsidRPr="009543B5">
        <w:rPr>
          <w:rFonts w:ascii="Times New Roman" w:hAnsi="Times New Roman"/>
          <w:sz w:val="28"/>
          <w:szCs w:val="28"/>
        </w:rPr>
        <w:t xml:space="preserve"> </w:t>
      </w:r>
      <w:r w:rsidRPr="009543B5">
        <w:rPr>
          <w:rFonts w:ascii="Times New Roman" w:hAnsi="Times New Roman"/>
          <w:sz w:val="28"/>
          <w:szCs w:val="28"/>
        </w:rPr>
        <w:t>та сфагнових мохів. Тут відмічені північні види, малопоширені в південній смузі П</w:t>
      </w:r>
      <w:r w:rsidR="00C752F0" w:rsidRPr="009543B5">
        <w:rPr>
          <w:rFonts w:ascii="Times New Roman" w:hAnsi="Times New Roman"/>
          <w:sz w:val="28"/>
          <w:szCs w:val="28"/>
        </w:rPr>
        <w:t xml:space="preserve">олісся – андромеда багатолиста </w:t>
      </w:r>
      <w:r w:rsidRPr="009543B5">
        <w:rPr>
          <w:rFonts w:ascii="Times New Roman" w:hAnsi="Times New Roman"/>
          <w:i/>
          <w:sz w:val="28"/>
          <w:szCs w:val="28"/>
        </w:rPr>
        <w:t>Andromeda polifolia</w:t>
      </w:r>
      <w:r w:rsidR="00C752F0" w:rsidRPr="009543B5">
        <w:rPr>
          <w:rFonts w:ascii="Times New Roman" w:hAnsi="Times New Roman"/>
          <w:sz w:val="28"/>
          <w:szCs w:val="28"/>
        </w:rPr>
        <w:t xml:space="preserve">, багно болотне </w:t>
      </w:r>
      <w:r w:rsidRPr="009543B5">
        <w:rPr>
          <w:rFonts w:ascii="Times New Roman" w:hAnsi="Times New Roman"/>
          <w:i/>
          <w:sz w:val="28"/>
          <w:szCs w:val="28"/>
        </w:rPr>
        <w:t>Ledum palustre</w:t>
      </w:r>
      <w:r w:rsidR="00C752F0" w:rsidRPr="009543B5">
        <w:rPr>
          <w:rFonts w:ascii="Times New Roman" w:hAnsi="Times New Roman"/>
          <w:sz w:val="28"/>
          <w:szCs w:val="28"/>
        </w:rPr>
        <w:t xml:space="preserve">, лохина </w:t>
      </w:r>
      <w:r w:rsidRPr="009543B5">
        <w:rPr>
          <w:rFonts w:ascii="Times New Roman" w:hAnsi="Times New Roman"/>
          <w:i/>
          <w:sz w:val="28"/>
          <w:szCs w:val="28"/>
        </w:rPr>
        <w:t>Vaccinium uliginosum</w:t>
      </w:r>
      <w:r w:rsidRPr="009543B5">
        <w:rPr>
          <w:rFonts w:ascii="Times New Roman" w:hAnsi="Times New Roman"/>
          <w:sz w:val="28"/>
          <w:szCs w:val="28"/>
        </w:rPr>
        <w:t>, поде</w:t>
      </w:r>
      <w:r w:rsidR="00C752F0" w:rsidRPr="009543B5">
        <w:rPr>
          <w:rFonts w:ascii="Times New Roman" w:hAnsi="Times New Roman"/>
          <w:sz w:val="28"/>
          <w:szCs w:val="28"/>
        </w:rPr>
        <w:t xml:space="preserve">куди зростає журавлина болотна </w:t>
      </w:r>
      <w:r w:rsidRPr="009543B5">
        <w:rPr>
          <w:rFonts w:ascii="Times New Roman" w:hAnsi="Times New Roman"/>
          <w:i/>
          <w:sz w:val="28"/>
          <w:szCs w:val="28"/>
        </w:rPr>
        <w:t>Oxycoccus palustris</w:t>
      </w:r>
      <w:r w:rsidRPr="009543B5">
        <w:rPr>
          <w:rFonts w:ascii="Times New Roman" w:hAnsi="Times New Roman"/>
          <w:sz w:val="28"/>
          <w:szCs w:val="28"/>
        </w:rPr>
        <w:t xml:space="preserve">. Луки і болота трапляються на цій території спорадично, проте подекуди мають значну площу. Так, у кв. 2, 3, 5 Муравищанського лісництва наявний значний за площею комплекс переходових та низинно-переходових боліт, по краях оточений заболоченим лісом. З краю переважають угруповання куничниково-сфагнових боліт (з куничником сіруватим – </w:t>
      </w:r>
      <w:r w:rsidRPr="009543B5">
        <w:rPr>
          <w:rFonts w:ascii="Times New Roman" w:hAnsi="Times New Roman"/>
          <w:i/>
          <w:sz w:val="28"/>
          <w:szCs w:val="28"/>
        </w:rPr>
        <w:t>Calamagrostis canescens</w:t>
      </w:r>
      <w:r w:rsidRPr="009543B5">
        <w:rPr>
          <w:rFonts w:ascii="Times New Roman" w:hAnsi="Times New Roman"/>
          <w:sz w:val="28"/>
          <w:szCs w:val="28"/>
        </w:rPr>
        <w:t xml:space="preserve">), у центрі – осоково-пухівково-сфагнових з розрідженою сосною. Тут наявні такі види сфагнових боліт як журавлина болотна, андромеда багатолиста </w:t>
      </w:r>
      <w:r w:rsidRPr="009543B5">
        <w:rPr>
          <w:rFonts w:ascii="Times New Roman" w:hAnsi="Times New Roman"/>
          <w:i/>
          <w:sz w:val="28"/>
          <w:szCs w:val="28"/>
        </w:rPr>
        <w:t>Andromeda polifolia</w:t>
      </w:r>
      <w:r w:rsidR="00C752F0" w:rsidRPr="009543B5">
        <w:rPr>
          <w:rFonts w:ascii="Times New Roman" w:hAnsi="Times New Roman"/>
          <w:sz w:val="28"/>
          <w:szCs w:val="28"/>
        </w:rPr>
        <w:t>, багно болотне</w:t>
      </w:r>
      <w:r w:rsidRPr="009543B5">
        <w:rPr>
          <w:rFonts w:ascii="Times New Roman" w:hAnsi="Times New Roman"/>
          <w:sz w:val="28"/>
          <w:szCs w:val="28"/>
        </w:rPr>
        <w:t>. Цей болотно-лісовий комплекс бореального характеру є рідкісним для території Цуманської пущі.</w:t>
      </w:r>
    </w:p>
    <w:p w:rsidR="0089617B" w:rsidRPr="009543B5" w:rsidRDefault="0089617B" w:rsidP="003117CF">
      <w:pPr>
        <w:pStyle w:val="220"/>
        <w:ind w:firstLine="709"/>
        <w:contextualSpacing/>
        <w:rPr>
          <w:rFonts w:ascii="Times New Roman" w:hAnsi="Times New Roman"/>
          <w:sz w:val="28"/>
          <w:szCs w:val="28"/>
        </w:rPr>
      </w:pPr>
      <w:r w:rsidRPr="009543B5">
        <w:rPr>
          <w:rFonts w:ascii="Times New Roman" w:hAnsi="Times New Roman"/>
          <w:sz w:val="28"/>
          <w:szCs w:val="28"/>
        </w:rPr>
        <w:t>Діл</w:t>
      </w:r>
      <w:r w:rsidR="00A9414B" w:rsidRPr="009543B5">
        <w:rPr>
          <w:rFonts w:ascii="Times New Roman" w:hAnsi="Times New Roman"/>
          <w:sz w:val="28"/>
          <w:szCs w:val="28"/>
        </w:rPr>
        <w:t>янки лучної рослинності виявлені</w:t>
      </w:r>
      <w:r w:rsidRPr="009543B5">
        <w:rPr>
          <w:rFonts w:ascii="Times New Roman" w:hAnsi="Times New Roman"/>
          <w:sz w:val="28"/>
          <w:szCs w:val="28"/>
        </w:rPr>
        <w:t xml:space="preserve"> у кв. 10-11 Муравищанського лісництва. Це – післялісові збіднені луки, які використовуються як сінокоси. Переважають види, </w:t>
      </w:r>
      <w:r w:rsidR="00C91321" w:rsidRPr="009543B5">
        <w:rPr>
          <w:rFonts w:ascii="Times New Roman" w:hAnsi="Times New Roman"/>
          <w:sz w:val="28"/>
          <w:szCs w:val="28"/>
        </w:rPr>
        <w:t xml:space="preserve">що </w:t>
      </w:r>
      <w:r w:rsidRPr="009543B5">
        <w:rPr>
          <w:rFonts w:ascii="Times New Roman" w:hAnsi="Times New Roman"/>
          <w:sz w:val="28"/>
          <w:szCs w:val="28"/>
        </w:rPr>
        <w:t>характерні для піщаних ґрун</w:t>
      </w:r>
      <w:r w:rsidR="00C752F0" w:rsidRPr="009543B5">
        <w:rPr>
          <w:rFonts w:ascii="Times New Roman" w:hAnsi="Times New Roman"/>
          <w:sz w:val="28"/>
          <w:szCs w:val="28"/>
        </w:rPr>
        <w:t xml:space="preserve">тів Полісся – костриця червона </w:t>
      </w:r>
      <w:r w:rsidRPr="009543B5">
        <w:rPr>
          <w:rFonts w:ascii="Times New Roman" w:hAnsi="Times New Roman"/>
          <w:i/>
          <w:sz w:val="28"/>
          <w:szCs w:val="28"/>
        </w:rPr>
        <w:t>Festuca rubra</w:t>
      </w:r>
      <w:r w:rsidRPr="009543B5">
        <w:rPr>
          <w:rFonts w:ascii="Times New Roman" w:hAnsi="Times New Roman"/>
          <w:sz w:val="28"/>
          <w:szCs w:val="28"/>
        </w:rPr>
        <w:t xml:space="preserve">, яка домінує, біловус стиснутий </w:t>
      </w:r>
      <w:r w:rsidRPr="009543B5">
        <w:rPr>
          <w:rFonts w:ascii="Times New Roman" w:hAnsi="Times New Roman"/>
          <w:i/>
          <w:sz w:val="28"/>
          <w:szCs w:val="28"/>
        </w:rPr>
        <w:t>Nardus stricta</w:t>
      </w:r>
      <w:r w:rsidR="00C752F0" w:rsidRPr="009543B5">
        <w:rPr>
          <w:rFonts w:ascii="Times New Roman" w:hAnsi="Times New Roman"/>
          <w:sz w:val="28"/>
          <w:szCs w:val="28"/>
        </w:rPr>
        <w:t xml:space="preserve">, подорожник ланцетний </w:t>
      </w:r>
      <w:r w:rsidRPr="009543B5">
        <w:rPr>
          <w:rFonts w:ascii="Times New Roman" w:hAnsi="Times New Roman"/>
          <w:i/>
          <w:sz w:val="28"/>
          <w:szCs w:val="28"/>
        </w:rPr>
        <w:t>Plantago lanceolata</w:t>
      </w:r>
      <w:r w:rsidR="00C752F0" w:rsidRPr="009543B5">
        <w:rPr>
          <w:rFonts w:ascii="Times New Roman" w:hAnsi="Times New Roman"/>
          <w:sz w:val="28"/>
          <w:szCs w:val="28"/>
        </w:rPr>
        <w:t>.</w:t>
      </w:r>
      <w:r w:rsidRPr="009543B5">
        <w:rPr>
          <w:rFonts w:ascii="Times New Roman" w:hAnsi="Times New Roman"/>
          <w:sz w:val="28"/>
          <w:szCs w:val="28"/>
        </w:rPr>
        <w:t xml:space="preserve"> Значно поширився</w:t>
      </w:r>
      <w:r w:rsidR="00C752F0" w:rsidRPr="009543B5">
        <w:rPr>
          <w:rFonts w:ascii="Times New Roman" w:hAnsi="Times New Roman"/>
          <w:sz w:val="28"/>
          <w:szCs w:val="28"/>
        </w:rPr>
        <w:t xml:space="preserve"> на луках щавель пірамідальний </w:t>
      </w:r>
      <w:r w:rsidRPr="009543B5">
        <w:rPr>
          <w:rFonts w:ascii="Times New Roman" w:hAnsi="Times New Roman"/>
          <w:i/>
          <w:sz w:val="28"/>
          <w:szCs w:val="28"/>
        </w:rPr>
        <w:t>Rumex thyrsiflorus</w:t>
      </w:r>
      <w:r w:rsidRPr="009543B5">
        <w:rPr>
          <w:rFonts w:ascii="Times New Roman" w:hAnsi="Times New Roman"/>
          <w:sz w:val="28"/>
          <w:szCs w:val="28"/>
        </w:rPr>
        <w:t xml:space="preserve">, що нерідко формує </w:t>
      </w:r>
      <w:r w:rsidR="003117CF" w:rsidRPr="009543B5">
        <w:rPr>
          <w:rFonts w:ascii="Times New Roman" w:hAnsi="Times New Roman"/>
          <w:sz w:val="28"/>
          <w:szCs w:val="28"/>
        </w:rPr>
        <w:t xml:space="preserve">перший ярус та створює аспект. </w:t>
      </w:r>
      <w:r w:rsidRPr="009543B5">
        <w:rPr>
          <w:rFonts w:ascii="Times New Roman" w:hAnsi="Times New Roman"/>
          <w:sz w:val="28"/>
          <w:szCs w:val="28"/>
        </w:rPr>
        <w:t xml:space="preserve">У смузі лук є понижені ділянки із заболоченими і торф'янистими луками та чорновільшняками. Луки у пониженнях переважно щучникові (з </w:t>
      </w:r>
      <w:r w:rsidRPr="009543B5">
        <w:rPr>
          <w:rFonts w:ascii="Times New Roman" w:hAnsi="Times New Roman"/>
          <w:i/>
          <w:sz w:val="28"/>
          <w:szCs w:val="28"/>
        </w:rPr>
        <w:t>Deschampsia caespitosa</w:t>
      </w:r>
      <w:r w:rsidRPr="009543B5">
        <w:rPr>
          <w:rFonts w:ascii="Times New Roman" w:hAnsi="Times New Roman"/>
          <w:sz w:val="28"/>
          <w:szCs w:val="28"/>
        </w:rPr>
        <w:t xml:space="preserve">) та осокові, з великими популяціями типових, в тому числі цінних лікарських видів, таких як перстач прямостоячий (калган – </w:t>
      </w:r>
      <w:r w:rsidRPr="009543B5">
        <w:rPr>
          <w:rFonts w:ascii="Times New Roman" w:hAnsi="Times New Roman"/>
          <w:i/>
          <w:sz w:val="28"/>
          <w:szCs w:val="28"/>
        </w:rPr>
        <w:t>Potentilla erecta</w:t>
      </w:r>
      <w:r w:rsidR="00C752F0" w:rsidRPr="009543B5">
        <w:rPr>
          <w:rFonts w:ascii="Times New Roman" w:hAnsi="Times New Roman"/>
          <w:sz w:val="28"/>
          <w:szCs w:val="28"/>
        </w:rPr>
        <w:t xml:space="preserve">), валеріана висока </w:t>
      </w:r>
      <w:r w:rsidRPr="009543B5">
        <w:rPr>
          <w:rFonts w:ascii="Times New Roman" w:hAnsi="Times New Roman"/>
          <w:i/>
          <w:sz w:val="28"/>
          <w:szCs w:val="28"/>
        </w:rPr>
        <w:t>Valeriana exaltata</w:t>
      </w:r>
      <w:r w:rsidR="00C752F0" w:rsidRPr="009543B5">
        <w:rPr>
          <w:rFonts w:ascii="Times New Roman" w:hAnsi="Times New Roman"/>
          <w:sz w:val="28"/>
          <w:szCs w:val="28"/>
        </w:rPr>
        <w:t xml:space="preserve">, дудник лісовий </w:t>
      </w:r>
      <w:r w:rsidRPr="009543B5">
        <w:rPr>
          <w:rFonts w:ascii="Times New Roman" w:hAnsi="Times New Roman"/>
          <w:i/>
          <w:sz w:val="28"/>
          <w:szCs w:val="28"/>
        </w:rPr>
        <w:t>Angelica sylvestris</w:t>
      </w:r>
      <w:r w:rsidRPr="009543B5">
        <w:rPr>
          <w:rFonts w:ascii="Times New Roman" w:hAnsi="Times New Roman"/>
          <w:sz w:val="28"/>
          <w:szCs w:val="28"/>
        </w:rPr>
        <w:t xml:space="preserve">, із малопоширених видів </w:t>
      </w:r>
      <w:r w:rsidR="00C752F0" w:rsidRPr="009543B5">
        <w:rPr>
          <w:rFonts w:ascii="Times New Roman" w:hAnsi="Times New Roman"/>
          <w:sz w:val="28"/>
          <w:szCs w:val="28"/>
        </w:rPr>
        <w:t xml:space="preserve">відмічені верби розмаринолиста </w:t>
      </w:r>
      <w:r w:rsidRPr="009543B5">
        <w:rPr>
          <w:rFonts w:ascii="Times New Roman" w:hAnsi="Times New Roman"/>
          <w:i/>
          <w:sz w:val="28"/>
          <w:szCs w:val="28"/>
        </w:rPr>
        <w:t>Salix rosmarinifolia</w:t>
      </w:r>
      <w:r w:rsidR="00C752F0" w:rsidRPr="009543B5">
        <w:rPr>
          <w:rFonts w:ascii="Times New Roman" w:hAnsi="Times New Roman"/>
          <w:sz w:val="28"/>
          <w:szCs w:val="28"/>
        </w:rPr>
        <w:t xml:space="preserve"> та мирзинолиста </w:t>
      </w:r>
      <w:r w:rsidRPr="009543B5">
        <w:rPr>
          <w:rFonts w:ascii="Times New Roman" w:hAnsi="Times New Roman"/>
          <w:i/>
          <w:sz w:val="28"/>
          <w:szCs w:val="28"/>
        </w:rPr>
        <w:t>S. myrsinifolia</w:t>
      </w:r>
      <w:r w:rsidRPr="009543B5">
        <w:rPr>
          <w:rFonts w:ascii="Times New Roman" w:hAnsi="Times New Roman"/>
          <w:sz w:val="28"/>
          <w:szCs w:val="28"/>
        </w:rPr>
        <w:t>, а також декілька бореальних видів осок.</w:t>
      </w:r>
    </w:p>
    <w:p w:rsidR="0089617B" w:rsidRPr="009543B5" w:rsidRDefault="0089617B" w:rsidP="005707E1">
      <w:pPr>
        <w:pStyle w:val="220"/>
        <w:ind w:firstLine="709"/>
        <w:contextualSpacing/>
        <w:rPr>
          <w:rFonts w:ascii="Times New Roman" w:hAnsi="Times New Roman"/>
          <w:sz w:val="28"/>
          <w:szCs w:val="28"/>
        </w:rPr>
      </w:pPr>
      <w:r w:rsidRPr="009543B5">
        <w:rPr>
          <w:rFonts w:ascii="Times New Roman" w:hAnsi="Times New Roman"/>
          <w:sz w:val="28"/>
          <w:szCs w:val="28"/>
        </w:rPr>
        <w:t>У цілому, охарактеризована західна частина території Цуманської пущі, час</w:t>
      </w:r>
      <w:r w:rsidR="00D010E8" w:rsidRPr="009543B5">
        <w:rPr>
          <w:rFonts w:ascii="Times New Roman" w:hAnsi="Times New Roman"/>
          <w:sz w:val="28"/>
          <w:szCs w:val="28"/>
        </w:rPr>
        <w:t xml:space="preserve">тина якої входить до </w:t>
      </w:r>
      <w:r w:rsidR="0037675E" w:rsidRPr="009543B5">
        <w:rPr>
          <w:rFonts w:ascii="Times New Roman" w:hAnsi="Times New Roman"/>
          <w:sz w:val="28"/>
          <w:szCs w:val="28"/>
        </w:rPr>
        <w:t xml:space="preserve">складу </w:t>
      </w:r>
      <w:r w:rsidR="00D010E8" w:rsidRPr="009543B5">
        <w:rPr>
          <w:rFonts w:ascii="Times New Roman" w:hAnsi="Times New Roman"/>
          <w:sz w:val="28"/>
          <w:szCs w:val="28"/>
        </w:rPr>
        <w:t>заказника «Зубр»</w:t>
      </w:r>
      <w:r w:rsidR="0037675E" w:rsidRPr="009543B5">
        <w:rPr>
          <w:rFonts w:ascii="Times New Roman" w:hAnsi="Times New Roman"/>
          <w:sz w:val="28"/>
          <w:szCs w:val="28"/>
        </w:rPr>
        <w:t>,</w:t>
      </w:r>
      <w:r w:rsidRPr="009543B5">
        <w:rPr>
          <w:rFonts w:ascii="Times New Roman" w:hAnsi="Times New Roman"/>
          <w:sz w:val="28"/>
          <w:szCs w:val="28"/>
        </w:rPr>
        <w:t xml:space="preserve"> є своєрідним комплексом бореальних та неморальних лісів, боліт різного живлення і лук.</w:t>
      </w:r>
      <w:r w:rsidR="00A9414B" w:rsidRPr="009543B5">
        <w:rPr>
          <w:rFonts w:ascii="Times New Roman" w:hAnsi="Times New Roman"/>
          <w:sz w:val="28"/>
          <w:szCs w:val="28"/>
        </w:rPr>
        <w:t xml:space="preserve"> На ньому яскраво відображено </w:t>
      </w:r>
      <w:r w:rsidRPr="009543B5">
        <w:rPr>
          <w:rFonts w:ascii="Times New Roman" w:hAnsi="Times New Roman"/>
          <w:sz w:val="28"/>
          <w:szCs w:val="28"/>
        </w:rPr>
        <w:t xml:space="preserve"> вплив </w:t>
      </w:r>
      <w:r w:rsidR="00A9414B" w:rsidRPr="009543B5">
        <w:rPr>
          <w:rFonts w:ascii="Times New Roman" w:hAnsi="Times New Roman"/>
          <w:sz w:val="28"/>
          <w:szCs w:val="28"/>
        </w:rPr>
        <w:t xml:space="preserve">як </w:t>
      </w:r>
      <w:r w:rsidRPr="009543B5">
        <w:rPr>
          <w:rFonts w:ascii="Times New Roman" w:hAnsi="Times New Roman"/>
          <w:sz w:val="28"/>
          <w:szCs w:val="28"/>
        </w:rPr>
        <w:t xml:space="preserve">льодовика, так і розташування поблизу лесового плато. </w:t>
      </w:r>
    </w:p>
    <w:p w:rsidR="0089617B" w:rsidRPr="009543B5" w:rsidRDefault="0089617B" w:rsidP="005707E1">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 xml:space="preserve">У південній частині Цуманської пущі, яка знаходиться безпосередньо на границі з Волинським лесовим плато, є чимало ділянок з багатими ґрунтами, </w:t>
      </w:r>
      <w:r w:rsidR="00F66992" w:rsidRPr="009543B5">
        <w:rPr>
          <w:rFonts w:ascii="Times New Roman" w:hAnsi="Times New Roman"/>
          <w:sz w:val="28"/>
          <w:szCs w:val="28"/>
          <w:lang w:val="uk-UA"/>
        </w:rPr>
        <w:t xml:space="preserve">де </w:t>
      </w:r>
      <w:r w:rsidRPr="009543B5">
        <w:rPr>
          <w:rFonts w:ascii="Times New Roman" w:hAnsi="Times New Roman"/>
          <w:sz w:val="28"/>
          <w:szCs w:val="28"/>
          <w:lang w:val="uk-UA"/>
        </w:rPr>
        <w:t>збереглис</w:t>
      </w:r>
      <w:r w:rsidR="00F66992" w:rsidRPr="009543B5">
        <w:rPr>
          <w:rFonts w:ascii="Times New Roman" w:hAnsi="Times New Roman"/>
          <w:sz w:val="28"/>
          <w:szCs w:val="28"/>
          <w:lang w:val="uk-UA"/>
        </w:rPr>
        <w:t>я</w:t>
      </w:r>
      <w:r w:rsidRPr="009543B5">
        <w:rPr>
          <w:rFonts w:ascii="Times New Roman" w:hAnsi="Times New Roman"/>
          <w:sz w:val="28"/>
          <w:szCs w:val="28"/>
          <w:lang w:val="uk-UA"/>
        </w:rPr>
        <w:t xml:space="preserve"> багаті листяні ліси в комплексі з мішаними лісами. Такі ділянки зокрема наявні у південній частині Мощаницького лісництва</w:t>
      </w:r>
      <w:r w:rsidR="00C752F0" w:rsidRPr="009543B5">
        <w:rPr>
          <w:rFonts w:ascii="Times New Roman" w:hAnsi="Times New Roman"/>
          <w:sz w:val="28"/>
          <w:szCs w:val="28"/>
          <w:lang w:val="uk-UA"/>
        </w:rPr>
        <w:t xml:space="preserve"> ДП «Цуманське лісове господарство»</w:t>
      </w:r>
      <w:r w:rsidRPr="009543B5">
        <w:rPr>
          <w:rFonts w:ascii="Times New Roman" w:hAnsi="Times New Roman"/>
          <w:sz w:val="28"/>
          <w:szCs w:val="28"/>
          <w:lang w:val="uk-UA"/>
        </w:rPr>
        <w:t>.</w:t>
      </w:r>
      <w:r w:rsidR="00C752F0"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Мощаницька діброва (кв. 44, 45) – ділянка старої вікової діброви з дубами віком 90-100 років, місцями з грабово-дубовим лісом. Стара діброва на багатих ґрунтах є місцезростанням багатьох як типових, так і рідкісних видів рослин. </w:t>
      </w:r>
    </w:p>
    <w:p w:rsidR="0089617B" w:rsidRPr="009543B5" w:rsidRDefault="0089617B" w:rsidP="005707E1">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lastRenderedPageBreak/>
        <w:t xml:space="preserve">Найбільші площі займає дубовий ліс ліщиново-конвалієвий, місцями із співдомінуванням у деревостані граба. У багатому травостої </w:t>
      </w:r>
      <w:r w:rsidR="00F66992" w:rsidRPr="009543B5">
        <w:rPr>
          <w:rFonts w:ascii="Times New Roman" w:hAnsi="Times New Roman"/>
          <w:sz w:val="28"/>
          <w:szCs w:val="28"/>
          <w:lang w:val="uk-UA"/>
        </w:rPr>
        <w:t>зустрічаю</w:t>
      </w:r>
      <w:r w:rsidRPr="009543B5">
        <w:rPr>
          <w:rFonts w:ascii="Times New Roman" w:hAnsi="Times New Roman"/>
          <w:sz w:val="28"/>
          <w:szCs w:val="28"/>
          <w:lang w:val="uk-UA"/>
        </w:rPr>
        <w:t xml:space="preserve">ться бореальні та неморальні види. Тут виявлено такі малопоширені рослини як багатоніжка звичайна </w:t>
      </w:r>
      <w:r w:rsidRPr="009543B5">
        <w:rPr>
          <w:rFonts w:ascii="Times New Roman" w:hAnsi="Times New Roman"/>
          <w:i/>
          <w:sz w:val="28"/>
          <w:szCs w:val="28"/>
          <w:lang w:val="uk-UA"/>
        </w:rPr>
        <w:t>Polypodium</w:t>
      </w:r>
      <w:r w:rsidR="00E56B83" w:rsidRPr="009543B5">
        <w:rPr>
          <w:rFonts w:ascii="Times New Roman" w:hAnsi="Times New Roman"/>
          <w:i/>
          <w:sz w:val="28"/>
          <w:szCs w:val="28"/>
          <w:lang w:val="uk-UA"/>
        </w:rPr>
        <w:t xml:space="preserve"> </w:t>
      </w:r>
      <w:r w:rsidRPr="009543B5">
        <w:rPr>
          <w:rFonts w:ascii="Times New Roman" w:hAnsi="Times New Roman"/>
          <w:i/>
          <w:sz w:val="28"/>
          <w:szCs w:val="28"/>
          <w:lang w:val="uk-UA"/>
        </w:rPr>
        <w:t>vulgare</w:t>
      </w:r>
      <w:r w:rsidRPr="009543B5">
        <w:rPr>
          <w:rFonts w:ascii="Times New Roman" w:hAnsi="Times New Roman"/>
          <w:sz w:val="28"/>
          <w:szCs w:val="28"/>
          <w:lang w:val="uk-UA"/>
        </w:rPr>
        <w:t>, голокучник дубов</w:t>
      </w:r>
      <w:r w:rsidR="00C752F0" w:rsidRPr="009543B5">
        <w:rPr>
          <w:rFonts w:ascii="Times New Roman" w:hAnsi="Times New Roman"/>
          <w:sz w:val="28"/>
          <w:szCs w:val="28"/>
          <w:lang w:val="uk-UA"/>
        </w:rPr>
        <w:t xml:space="preserve">ий </w:t>
      </w:r>
      <w:r w:rsidRPr="009543B5">
        <w:rPr>
          <w:rFonts w:ascii="Times New Roman" w:hAnsi="Times New Roman"/>
          <w:i/>
          <w:sz w:val="28"/>
          <w:szCs w:val="28"/>
          <w:lang w:val="uk-UA"/>
        </w:rPr>
        <w:t>Gymnocarpium</w:t>
      </w:r>
      <w:r w:rsidR="00E56B83" w:rsidRPr="009543B5">
        <w:rPr>
          <w:rFonts w:ascii="Times New Roman" w:hAnsi="Times New Roman"/>
          <w:i/>
          <w:sz w:val="28"/>
          <w:szCs w:val="28"/>
          <w:lang w:val="uk-UA"/>
        </w:rPr>
        <w:t xml:space="preserve"> </w:t>
      </w:r>
      <w:r w:rsidRPr="009543B5">
        <w:rPr>
          <w:rFonts w:ascii="Times New Roman" w:hAnsi="Times New Roman"/>
          <w:i/>
          <w:sz w:val="28"/>
          <w:szCs w:val="28"/>
          <w:lang w:val="uk-UA"/>
        </w:rPr>
        <w:t>dryopteris</w:t>
      </w:r>
      <w:r w:rsidRPr="009543B5">
        <w:rPr>
          <w:rFonts w:ascii="Times New Roman" w:hAnsi="Times New Roman"/>
          <w:sz w:val="28"/>
          <w:szCs w:val="28"/>
          <w:lang w:val="uk-UA"/>
        </w:rPr>
        <w:t xml:space="preserve">, плаун булавовидний </w:t>
      </w:r>
      <w:r w:rsidRPr="009543B5">
        <w:rPr>
          <w:rFonts w:ascii="Times New Roman" w:hAnsi="Times New Roman"/>
          <w:i/>
          <w:sz w:val="28"/>
          <w:szCs w:val="28"/>
          <w:lang w:val="uk-UA"/>
        </w:rPr>
        <w:t>Lycopodium</w:t>
      </w:r>
      <w:r w:rsidR="00E56B83" w:rsidRPr="009543B5">
        <w:rPr>
          <w:rFonts w:ascii="Times New Roman" w:hAnsi="Times New Roman"/>
          <w:i/>
          <w:sz w:val="28"/>
          <w:szCs w:val="28"/>
          <w:lang w:val="uk-UA"/>
        </w:rPr>
        <w:t xml:space="preserve"> </w:t>
      </w:r>
      <w:r w:rsidRPr="009543B5">
        <w:rPr>
          <w:rFonts w:ascii="Times New Roman" w:hAnsi="Times New Roman"/>
          <w:i/>
          <w:sz w:val="28"/>
          <w:szCs w:val="28"/>
          <w:lang w:val="uk-UA"/>
        </w:rPr>
        <w:t>clavatum</w:t>
      </w:r>
      <w:r w:rsidRPr="009543B5">
        <w:rPr>
          <w:rFonts w:ascii="Times New Roman" w:hAnsi="Times New Roman"/>
          <w:sz w:val="28"/>
          <w:szCs w:val="28"/>
          <w:lang w:val="uk-UA"/>
        </w:rPr>
        <w:t>. Рідкісними видами широколистяних лісів є дзвон</w:t>
      </w:r>
      <w:r w:rsidR="00C752F0" w:rsidRPr="009543B5">
        <w:rPr>
          <w:rFonts w:ascii="Times New Roman" w:hAnsi="Times New Roman"/>
          <w:sz w:val="28"/>
          <w:szCs w:val="28"/>
          <w:lang w:val="uk-UA"/>
        </w:rPr>
        <w:t xml:space="preserve">ики оленячі, кадило сарматське </w:t>
      </w:r>
      <w:r w:rsidRPr="009543B5">
        <w:rPr>
          <w:rFonts w:ascii="Times New Roman" w:hAnsi="Times New Roman"/>
          <w:i/>
          <w:sz w:val="28"/>
          <w:szCs w:val="28"/>
          <w:lang w:val="uk-UA"/>
        </w:rPr>
        <w:t>Melittis</w:t>
      </w:r>
      <w:r w:rsidR="00E56B83" w:rsidRPr="009543B5">
        <w:rPr>
          <w:rFonts w:ascii="Times New Roman" w:hAnsi="Times New Roman"/>
          <w:i/>
          <w:sz w:val="28"/>
          <w:szCs w:val="28"/>
          <w:lang w:val="uk-UA"/>
        </w:rPr>
        <w:t xml:space="preserve"> </w:t>
      </w:r>
      <w:r w:rsidRPr="009543B5">
        <w:rPr>
          <w:rFonts w:ascii="Times New Roman" w:hAnsi="Times New Roman"/>
          <w:i/>
          <w:sz w:val="28"/>
          <w:szCs w:val="28"/>
          <w:lang w:val="uk-UA"/>
        </w:rPr>
        <w:t>sarmatica</w:t>
      </w:r>
      <w:r w:rsidRPr="009543B5">
        <w:rPr>
          <w:rFonts w:ascii="Times New Roman" w:hAnsi="Times New Roman"/>
          <w:sz w:val="28"/>
          <w:szCs w:val="28"/>
          <w:lang w:val="uk-UA"/>
        </w:rPr>
        <w:t>, лілія лісова.</w:t>
      </w:r>
    </w:p>
    <w:p w:rsidR="0089617B" w:rsidRPr="009543B5" w:rsidRDefault="0089617B" w:rsidP="005707E1">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 xml:space="preserve">У північній частині Мощаницького лісництва характер лісів змінюється, </w:t>
      </w:r>
      <w:r w:rsidR="00F66992" w:rsidRPr="009543B5">
        <w:rPr>
          <w:rFonts w:ascii="Times New Roman" w:hAnsi="Times New Roman"/>
          <w:sz w:val="28"/>
          <w:szCs w:val="28"/>
          <w:lang w:val="uk-UA"/>
        </w:rPr>
        <w:t xml:space="preserve">що </w:t>
      </w:r>
      <w:r w:rsidRPr="009543B5">
        <w:rPr>
          <w:rFonts w:ascii="Times New Roman" w:hAnsi="Times New Roman"/>
          <w:sz w:val="28"/>
          <w:szCs w:val="28"/>
          <w:lang w:val="uk-UA"/>
        </w:rPr>
        <w:t xml:space="preserve">пов'язано </w:t>
      </w:r>
      <w:r w:rsidR="00C91321" w:rsidRPr="009543B5">
        <w:rPr>
          <w:rFonts w:ascii="Times New Roman" w:hAnsi="Times New Roman"/>
          <w:sz w:val="28"/>
          <w:szCs w:val="28"/>
          <w:lang w:val="uk-UA"/>
        </w:rPr>
        <w:t>зі</w:t>
      </w:r>
      <w:r w:rsidRPr="009543B5">
        <w:rPr>
          <w:rFonts w:ascii="Times New Roman" w:hAnsi="Times New Roman"/>
          <w:sz w:val="28"/>
          <w:szCs w:val="28"/>
          <w:lang w:val="uk-UA"/>
        </w:rPr>
        <w:t xml:space="preserve"> зміною ґрунтового покриву. Характер рослинності північно-поліський – соснові та березово-соснові ліси, нерідко заболочені, з ділянками сфагнових мохів. Поширені</w:t>
      </w:r>
      <w:r w:rsidR="00C752F0" w:rsidRPr="009543B5">
        <w:rPr>
          <w:rFonts w:ascii="Times New Roman" w:hAnsi="Times New Roman"/>
          <w:sz w:val="28"/>
          <w:szCs w:val="28"/>
          <w:lang w:val="uk-UA"/>
        </w:rPr>
        <w:t xml:space="preserve"> типово поліські види – калган </w:t>
      </w:r>
      <w:r w:rsidRPr="009543B5">
        <w:rPr>
          <w:rFonts w:ascii="Times New Roman" w:hAnsi="Times New Roman"/>
          <w:i/>
          <w:sz w:val="28"/>
          <w:szCs w:val="28"/>
          <w:lang w:val="uk-UA"/>
        </w:rPr>
        <w:t>Potentilla</w:t>
      </w:r>
      <w:r w:rsidR="00E56B83" w:rsidRPr="009543B5">
        <w:rPr>
          <w:rFonts w:ascii="Times New Roman" w:hAnsi="Times New Roman"/>
          <w:i/>
          <w:sz w:val="28"/>
          <w:szCs w:val="28"/>
          <w:lang w:val="uk-UA"/>
        </w:rPr>
        <w:t xml:space="preserve"> </w:t>
      </w:r>
      <w:r w:rsidR="00C752F0" w:rsidRPr="009543B5">
        <w:rPr>
          <w:rFonts w:ascii="Times New Roman" w:hAnsi="Times New Roman"/>
          <w:i/>
          <w:sz w:val="28"/>
          <w:szCs w:val="28"/>
          <w:lang w:val="uk-UA"/>
        </w:rPr>
        <w:t>erecta</w:t>
      </w:r>
      <w:r w:rsidR="00C752F0" w:rsidRPr="009543B5">
        <w:rPr>
          <w:rFonts w:ascii="Times New Roman" w:hAnsi="Times New Roman"/>
          <w:sz w:val="28"/>
          <w:szCs w:val="28"/>
          <w:lang w:val="uk-UA"/>
        </w:rPr>
        <w:t xml:space="preserve">, біловус стиснутий </w:t>
      </w:r>
      <w:r w:rsidRPr="009543B5">
        <w:rPr>
          <w:rFonts w:ascii="Times New Roman" w:hAnsi="Times New Roman"/>
          <w:i/>
          <w:sz w:val="28"/>
          <w:szCs w:val="28"/>
          <w:lang w:val="uk-UA"/>
        </w:rPr>
        <w:t>Nardus</w:t>
      </w:r>
      <w:r w:rsidR="00E56B83" w:rsidRPr="009543B5">
        <w:rPr>
          <w:rFonts w:ascii="Times New Roman" w:hAnsi="Times New Roman"/>
          <w:i/>
          <w:sz w:val="28"/>
          <w:szCs w:val="28"/>
          <w:lang w:val="uk-UA"/>
        </w:rPr>
        <w:t xml:space="preserve"> </w:t>
      </w:r>
      <w:r w:rsidRPr="009543B5">
        <w:rPr>
          <w:rFonts w:ascii="Times New Roman" w:hAnsi="Times New Roman"/>
          <w:i/>
          <w:sz w:val="28"/>
          <w:szCs w:val="28"/>
          <w:lang w:val="uk-UA"/>
        </w:rPr>
        <w:t>stricta</w:t>
      </w:r>
      <w:r w:rsidR="00C752F0" w:rsidRPr="009543B5">
        <w:rPr>
          <w:rFonts w:ascii="Times New Roman" w:hAnsi="Times New Roman"/>
          <w:sz w:val="28"/>
          <w:szCs w:val="28"/>
          <w:lang w:val="uk-UA"/>
        </w:rPr>
        <w:t xml:space="preserve">, вовче тіло болотне </w:t>
      </w:r>
      <w:r w:rsidRPr="009543B5">
        <w:rPr>
          <w:rFonts w:ascii="Times New Roman" w:hAnsi="Times New Roman"/>
          <w:i/>
          <w:sz w:val="28"/>
          <w:szCs w:val="28"/>
          <w:lang w:val="uk-UA"/>
        </w:rPr>
        <w:t>Comarum</w:t>
      </w:r>
      <w:r w:rsidR="00E56B83" w:rsidRPr="009543B5">
        <w:rPr>
          <w:rFonts w:ascii="Times New Roman" w:hAnsi="Times New Roman"/>
          <w:i/>
          <w:sz w:val="28"/>
          <w:szCs w:val="28"/>
          <w:lang w:val="uk-UA"/>
        </w:rPr>
        <w:t xml:space="preserve"> </w:t>
      </w:r>
      <w:r w:rsidRPr="009543B5">
        <w:rPr>
          <w:rFonts w:ascii="Times New Roman" w:hAnsi="Times New Roman"/>
          <w:i/>
          <w:sz w:val="28"/>
          <w:szCs w:val="28"/>
          <w:lang w:val="uk-UA"/>
        </w:rPr>
        <w:t>palustre</w:t>
      </w:r>
      <w:r w:rsidRPr="009543B5">
        <w:rPr>
          <w:rFonts w:ascii="Times New Roman" w:hAnsi="Times New Roman"/>
          <w:sz w:val="28"/>
          <w:szCs w:val="28"/>
          <w:lang w:val="uk-UA"/>
        </w:rPr>
        <w:t>. Трапляються ділянки заростаючих пісків на терасах нев</w:t>
      </w:r>
      <w:r w:rsidR="00C752F0" w:rsidRPr="009543B5">
        <w:rPr>
          <w:rFonts w:ascii="Times New Roman" w:hAnsi="Times New Roman"/>
          <w:sz w:val="28"/>
          <w:szCs w:val="28"/>
          <w:lang w:val="uk-UA"/>
        </w:rPr>
        <w:t xml:space="preserve">еликих річок із цмином піщаним </w:t>
      </w:r>
      <w:r w:rsidRPr="009543B5">
        <w:rPr>
          <w:rFonts w:ascii="Times New Roman" w:hAnsi="Times New Roman"/>
          <w:i/>
          <w:sz w:val="28"/>
          <w:szCs w:val="28"/>
          <w:lang w:val="uk-UA"/>
        </w:rPr>
        <w:t>Helichrysum</w:t>
      </w:r>
      <w:r w:rsidR="00E56B83" w:rsidRPr="009543B5">
        <w:rPr>
          <w:rFonts w:ascii="Times New Roman" w:hAnsi="Times New Roman"/>
          <w:i/>
          <w:sz w:val="28"/>
          <w:szCs w:val="28"/>
          <w:lang w:val="uk-UA"/>
        </w:rPr>
        <w:t xml:space="preserve"> </w:t>
      </w:r>
      <w:r w:rsidRPr="009543B5">
        <w:rPr>
          <w:rFonts w:ascii="Times New Roman" w:hAnsi="Times New Roman"/>
          <w:i/>
          <w:sz w:val="28"/>
          <w:szCs w:val="28"/>
          <w:lang w:val="uk-UA"/>
        </w:rPr>
        <w:t>arenarium</w:t>
      </w:r>
      <w:r w:rsidRPr="009543B5">
        <w:rPr>
          <w:rFonts w:ascii="Times New Roman" w:hAnsi="Times New Roman"/>
          <w:sz w:val="28"/>
          <w:szCs w:val="28"/>
          <w:lang w:val="uk-UA"/>
        </w:rPr>
        <w:t xml:space="preserve">, </w:t>
      </w:r>
      <w:r w:rsidR="00C752F0" w:rsidRPr="009543B5">
        <w:rPr>
          <w:rFonts w:ascii="Times New Roman" w:hAnsi="Times New Roman"/>
          <w:sz w:val="28"/>
          <w:szCs w:val="28"/>
          <w:lang w:val="uk-UA"/>
        </w:rPr>
        <w:t xml:space="preserve">чебрецем Маршалла </w:t>
      </w:r>
      <w:r w:rsidRPr="009543B5">
        <w:rPr>
          <w:rFonts w:ascii="Times New Roman" w:hAnsi="Times New Roman"/>
          <w:i/>
          <w:sz w:val="28"/>
          <w:szCs w:val="28"/>
          <w:lang w:val="uk-UA"/>
        </w:rPr>
        <w:t>Thymus</w:t>
      </w:r>
      <w:r w:rsidR="00E56B83" w:rsidRPr="009543B5">
        <w:rPr>
          <w:rFonts w:ascii="Times New Roman" w:hAnsi="Times New Roman"/>
          <w:i/>
          <w:sz w:val="28"/>
          <w:szCs w:val="28"/>
          <w:lang w:val="uk-UA"/>
        </w:rPr>
        <w:t xml:space="preserve"> </w:t>
      </w:r>
      <w:r w:rsidRPr="009543B5">
        <w:rPr>
          <w:rFonts w:ascii="Times New Roman" w:hAnsi="Times New Roman"/>
          <w:i/>
          <w:sz w:val="28"/>
          <w:szCs w:val="28"/>
          <w:lang w:val="uk-UA"/>
        </w:rPr>
        <w:t>marschallianus</w:t>
      </w:r>
      <w:r w:rsidRPr="009543B5">
        <w:rPr>
          <w:rFonts w:ascii="Times New Roman" w:hAnsi="Times New Roman"/>
          <w:sz w:val="28"/>
          <w:szCs w:val="28"/>
          <w:lang w:val="uk-UA"/>
        </w:rPr>
        <w:t>.</w:t>
      </w:r>
      <w:r w:rsidR="00AF7856"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Найцікавіша ділянка псамофітної рослинності має місцеву назву </w:t>
      </w:r>
      <w:r w:rsidR="00D010E8" w:rsidRPr="009543B5">
        <w:rPr>
          <w:rFonts w:ascii="Times New Roman" w:hAnsi="Times New Roman"/>
          <w:sz w:val="28"/>
          <w:szCs w:val="28"/>
          <w:lang w:val="uk-UA"/>
        </w:rPr>
        <w:t>«Вілька»</w:t>
      </w:r>
      <w:r w:rsidRPr="009543B5">
        <w:rPr>
          <w:rFonts w:ascii="Times New Roman" w:hAnsi="Times New Roman"/>
          <w:sz w:val="28"/>
          <w:szCs w:val="28"/>
          <w:lang w:val="uk-UA"/>
        </w:rPr>
        <w:t>. Вона розташована на надзаплавній терасі р. Сичівки на її правому березі. Добре виявлено піщану борову терасу з плескатими та слабогорбастими піщаними ділянками. Ділянка є майже безлісою і вкрита трав'яною пісколюбною (псамофітною) рослинністю, бо вона сформувалась при заростанні колишніх орних земель. Колись, ймовірно</w:t>
      </w:r>
      <w:r w:rsidR="00F57EBC" w:rsidRPr="009543B5">
        <w:rPr>
          <w:rFonts w:ascii="Times New Roman" w:hAnsi="Times New Roman"/>
          <w:sz w:val="28"/>
          <w:szCs w:val="28"/>
          <w:lang w:val="uk-UA"/>
        </w:rPr>
        <w:t>,</w:t>
      </w:r>
      <w:r w:rsidRPr="009543B5">
        <w:rPr>
          <w:rFonts w:ascii="Times New Roman" w:hAnsi="Times New Roman"/>
          <w:sz w:val="28"/>
          <w:szCs w:val="28"/>
          <w:lang w:val="uk-UA"/>
        </w:rPr>
        <w:t xml:space="preserve"> у довоєнний час, тераса була залісненою, далі ліс був зведений, а тераса – розорана. Нині, після припинення господарського використання, тут переважає псамофітна трав'яна рослинність і активно відбувається природне заліснення. Шлях заростання пісків тут є своєрідним, властивим на Українському Поліссі лише </w:t>
      </w:r>
      <w:r w:rsidR="00C752F0" w:rsidRPr="009543B5">
        <w:rPr>
          <w:rFonts w:ascii="Times New Roman" w:hAnsi="Times New Roman"/>
          <w:sz w:val="28"/>
          <w:szCs w:val="28"/>
          <w:lang w:val="uk-UA"/>
        </w:rPr>
        <w:t>його західній частині, на яких п</w:t>
      </w:r>
      <w:r w:rsidRPr="009543B5">
        <w:rPr>
          <w:rFonts w:ascii="Times New Roman" w:hAnsi="Times New Roman"/>
          <w:sz w:val="28"/>
          <w:szCs w:val="28"/>
          <w:lang w:val="uk-UA"/>
        </w:rPr>
        <w:t xml:space="preserve">ереважає булавоносець сіруватий </w:t>
      </w:r>
      <w:r w:rsidRPr="009543B5">
        <w:rPr>
          <w:rFonts w:ascii="Times New Roman" w:hAnsi="Times New Roman"/>
          <w:i/>
          <w:sz w:val="28"/>
          <w:szCs w:val="28"/>
          <w:lang w:val="uk-UA"/>
        </w:rPr>
        <w:t>Corynephorus</w:t>
      </w:r>
      <w:r w:rsidR="00E56B83" w:rsidRPr="009543B5">
        <w:rPr>
          <w:rFonts w:ascii="Times New Roman" w:hAnsi="Times New Roman"/>
          <w:i/>
          <w:sz w:val="28"/>
          <w:szCs w:val="28"/>
          <w:lang w:val="uk-UA"/>
        </w:rPr>
        <w:t xml:space="preserve"> </w:t>
      </w:r>
      <w:r w:rsidRPr="009543B5">
        <w:rPr>
          <w:rFonts w:ascii="Times New Roman" w:hAnsi="Times New Roman"/>
          <w:i/>
          <w:sz w:val="28"/>
          <w:szCs w:val="28"/>
          <w:lang w:val="uk-UA"/>
        </w:rPr>
        <w:t>canescens</w:t>
      </w:r>
      <w:r w:rsidRPr="009543B5">
        <w:rPr>
          <w:rFonts w:ascii="Times New Roman" w:hAnsi="Times New Roman"/>
          <w:sz w:val="28"/>
          <w:szCs w:val="28"/>
          <w:lang w:val="uk-UA"/>
        </w:rPr>
        <w:t xml:space="preserve"> – центральноєвропейський вид. Його угруповання, що проходять в своєму просуванні на схід в основному до Дніпра, у процесі розвитку ценозів поступово замінюються сосновими лісами. Змикаючись, сосна виті</w:t>
      </w:r>
      <w:r w:rsidR="00C752F0" w:rsidRPr="009543B5">
        <w:rPr>
          <w:rFonts w:ascii="Times New Roman" w:hAnsi="Times New Roman"/>
          <w:sz w:val="28"/>
          <w:szCs w:val="28"/>
          <w:lang w:val="uk-UA"/>
        </w:rPr>
        <w:t>сняє цей булавоносець</w:t>
      </w:r>
      <w:r w:rsidR="00D010E8" w:rsidRPr="009543B5">
        <w:rPr>
          <w:rFonts w:ascii="Times New Roman" w:hAnsi="Times New Roman"/>
          <w:sz w:val="28"/>
          <w:szCs w:val="28"/>
          <w:lang w:val="uk-UA"/>
        </w:rPr>
        <w:t>. На ділянці «</w:t>
      </w:r>
      <w:r w:rsidRPr="009543B5">
        <w:rPr>
          <w:rFonts w:ascii="Times New Roman" w:hAnsi="Times New Roman"/>
          <w:sz w:val="28"/>
          <w:szCs w:val="28"/>
          <w:lang w:val="uk-UA"/>
        </w:rPr>
        <w:t>Вілька</w:t>
      </w:r>
      <w:r w:rsidR="00D010E8" w:rsidRPr="009543B5">
        <w:rPr>
          <w:rFonts w:ascii="Times New Roman" w:hAnsi="Times New Roman"/>
          <w:sz w:val="28"/>
          <w:szCs w:val="28"/>
          <w:lang w:val="uk-UA"/>
        </w:rPr>
        <w:t>»</w:t>
      </w:r>
      <w:r w:rsidRPr="009543B5">
        <w:rPr>
          <w:rFonts w:ascii="Times New Roman" w:hAnsi="Times New Roman"/>
          <w:sz w:val="28"/>
          <w:szCs w:val="28"/>
          <w:lang w:val="uk-UA"/>
        </w:rPr>
        <w:t xml:space="preserve"> в заростанні пісків беруть участь і співдомінують ще </w:t>
      </w:r>
      <w:r w:rsidR="00F66992" w:rsidRPr="009543B5">
        <w:rPr>
          <w:rFonts w:ascii="Times New Roman" w:hAnsi="Times New Roman"/>
          <w:sz w:val="28"/>
          <w:szCs w:val="28"/>
          <w:lang w:val="uk-UA"/>
        </w:rPr>
        <w:t xml:space="preserve">два </w:t>
      </w:r>
      <w:r w:rsidRPr="009543B5">
        <w:rPr>
          <w:rFonts w:ascii="Times New Roman" w:hAnsi="Times New Roman"/>
          <w:sz w:val="28"/>
          <w:szCs w:val="28"/>
          <w:lang w:val="uk-UA"/>
        </w:rPr>
        <w:t xml:space="preserve">центральноєвропейських види – медова трава м'яка </w:t>
      </w:r>
      <w:r w:rsidRPr="009543B5">
        <w:rPr>
          <w:rFonts w:ascii="Times New Roman" w:hAnsi="Times New Roman"/>
          <w:i/>
          <w:sz w:val="28"/>
          <w:szCs w:val="28"/>
          <w:lang w:val="uk-UA"/>
        </w:rPr>
        <w:t>Holcus</w:t>
      </w:r>
      <w:r w:rsidR="00A35B6D" w:rsidRPr="009543B5">
        <w:rPr>
          <w:rFonts w:ascii="Times New Roman" w:hAnsi="Times New Roman"/>
          <w:i/>
          <w:sz w:val="28"/>
          <w:szCs w:val="28"/>
          <w:lang w:val="uk-UA"/>
        </w:rPr>
        <w:t xml:space="preserve"> </w:t>
      </w:r>
      <w:r w:rsidRPr="009543B5">
        <w:rPr>
          <w:rFonts w:ascii="Times New Roman" w:hAnsi="Times New Roman"/>
          <w:i/>
          <w:sz w:val="28"/>
          <w:szCs w:val="28"/>
          <w:lang w:val="uk-UA"/>
        </w:rPr>
        <w:t>mollis</w:t>
      </w:r>
      <w:r w:rsidR="00C752F0" w:rsidRPr="009543B5">
        <w:rPr>
          <w:rFonts w:ascii="Times New Roman" w:hAnsi="Times New Roman"/>
          <w:sz w:val="28"/>
          <w:szCs w:val="28"/>
          <w:lang w:val="uk-UA"/>
        </w:rPr>
        <w:t xml:space="preserve"> та очиток шестирядний </w:t>
      </w:r>
      <w:r w:rsidRPr="009543B5">
        <w:rPr>
          <w:rFonts w:ascii="Times New Roman" w:hAnsi="Times New Roman"/>
          <w:i/>
          <w:sz w:val="28"/>
          <w:szCs w:val="28"/>
          <w:lang w:val="uk-UA"/>
        </w:rPr>
        <w:t>Sedum</w:t>
      </w:r>
      <w:r w:rsidR="00A35B6D" w:rsidRPr="009543B5">
        <w:rPr>
          <w:rFonts w:ascii="Times New Roman" w:hAnsi="Times New Roman"/>
          <w:i/>
          <w:sz w:val="28"/>
          <w:szCs w:val="28"/>
          <w:lang w:val="uk-UA"/>
        </w:rPr>
        <w:t xml:space="preserve"> </w:t>
      </w:r>
      <w:r w:rsidRPr="009543B5">
        <w:rPr>
          <w:rFonts w:ascii="Times New Roman" w:hAnsi="Times New Roman"/>
          <w:i/>
          <w:sz w:val="28"/>
          <w:szCs w:val="28"/>
          <w:lang w:val="uk-UA"/>
        </w:rPr>
        <w:t>sexangulare</w:t>
      </w:r>
      <w:r w:rsidRPr="009543B5">
        <w:rPr>
          <w:rFonts w:ascii="Times New Roman" w:hAnsi="Times New Roman"/>
          <w:sz w:val="28"/>
          <w:szCs w:val="28"/>
          <w:lang w:val="uk-UA"/>
        </w:rPr>
        <w:t>. Поширені рослини-пісколюби із ширшим</w:t>
      </w:r>
      <w:r w:rsidR="00C752F0" w:rsidRPr="009543B5">
        <w:rPr>
          <w:rFonts w:ascii="Times New Roman" w:hAnsi="Times New Roman"/>
          <w:sz w:val="28"/>
          <w:szCs w:val="28"/>
          <w:lang w:val="uk-UA"/>
        </w:rPr>
        <w:t xml:space="preserve"> ареалом, такі як цмин піщаний </w:t>
      </w:r>
      <w:r w:rsidRPr="009543B5">
        <w:rPr>
          <w:rFonts w:ascii="Times New Roman" w:hAnsi="Times New Roman"/>
          <w:i/>
          <w:sz w:val="28"/>
          <w:szCs w:val="28"/>
          <w:lang w:val="uk-UA"/>
        </w:rPr>
        <w:t>Helichrysum</w:t>
      </w:r>
      <w:r w:rsidR="00A35B6D" w:rsidRPr="009543B5">
        <w:rPr>
          <w:rFonts w:ascii="Times New Roman" w:hAnsi="Times New Roman"/>
          <w:i/>
          <w:sz w:val="28"/>
          <w:szCs w:val="28"/>
          <w:lang w:val="uk-UA"/>
        </w:rPr>
        <w:t xml:space="preserve"> </w:t>
      </w:r>
      <w:r w:rsidRPr="009543B5">
        <w:rPr>
          <w:rFonts w:ascii="Times New Roman" w:hAnsi="Times New Roman"/>
          <w:i/>
          <w:sz w:val="28"/>
          <w:szCs w:val="28"/>
          <w:lang w:val="uk-UA"/>
        </w:rPr>
        <w:t>arenarium</w:t>
      </w:r>
      <w:r w:rsidR="00C752F0" w:rsidRPr="009543B5">
        <w:rPr>
          <w:rFonts w:ascii="Times New Roman" w:hAnsi="Times New Roman"/>
          <w:sz w:val="28"/>
          <w:szCs w:val="28"/>
          <w:lang w:val="uk-UA"/>
        </w:rPr>
        <w:t xml:space="preserve">, нечуй-вітер волохатенький </w:t>
      </w:r>
      <w:r w:rsidRPr="009543B5">
        <w:rPr>
          <w:rFonts w:ascii="Times New Roman" w:hAnsi="Times New Roman"/>
          <w:i/>
          <w:sz w:val="28"/>
          <w:szCs w:val="28"/>
          <w:lang w:val="uk-UA"/>
        </w:rPr>
        <w:t>Hieracium</w:t>
      </w:r>
      <w:r w:rsidR="00A35B6D" w:rsidRPr="009543B5">
        <w:rPr>
          <w:rFonts w:ascii="Times New Roman" w:hAnsi="Times New Roman"/>
          <w:i/>
          <w:sz w:val="28"/>
          <w:szCs w:val="28"/>
          <w:lang w:val="uk-UA"/>
        </w:rPr>
        <w:t xml:space="preserve"> </w:t>
      </w:r>
      <w:r w:rsidRPr="009543B5">
        <w:rPr>
          <w:rFonts w:ascii="Times New Roman" w:hAnsi="Times New Roman"/>
          <w:i/>
          <w:sz w:val="28"/>
          <w:szCs w:val="28"/>
          <w:lang w:val="uk-UA"/>
        </w:rPr>
        <w:t>pilosella</w:t>
      </w:r>
      <w:r w:rsidR="00C752F0" w:rsidRPr="009543B5">
        <w:rPr>
          <w:rFonts w:ascii="Times New Roman" w:hAnsi="Times New Roman"/>
          <w:sz w:val="28"/>
          <w:szCs w:val="28"/>
          <w:lang w:val="uk-UA"/>
        </w:rPr>
        <w:t xml:space="preserve">, чебрець Маршалла </w:t>
      </w:r>
      <w:r w:rsidRPr="009543B5">
        <w:rPr>
          <w:rFonts w:ascii="Times New Roman" w:hAnsi="Times New Roman"/>
          <w:i/>
          <w:sz w:val="28"/>
          <w:szCs w:val="28"/>
          <w:lang w:val="uk-UA"/>
        </w:rPr>
        <w:t>Thymus</w:t>
      </w:r>
      <w:r w:rsidR="00A35B6D" w:rsidRPr="009543B5">
        <w:rPr>
          <w:rFonts w:ascii="Times New Roman" w:hAnsi="Times New Roman"/>
          <w:i/>
          <w:sz w:val="28"/>
          <w:szCs w:val="28"/>
          <w:lang w:val="uk-UA"/>
        </w:rPr>
        <w:t xml:space="preserve"> </w:t>
      </w:r>
      <w:r w:rsidRPr="009543B5">
        <w:rPr>
          <w:rFonts w:ascii="Times New Roman" w:hAnsi="Times New Roman"/>
          <w:i/>
          <w:sz w:val="28"/>
          <w:szCs w:val="28"/>
          <w:lang w:val="uk-UA"/>
        </w:rPr>
        <w:t>marschallianus</w:t>
      </w:r>
      <w:r w:rsidR="00C752F0" w:rsidRPr="009543B5">
        <w:rPr>
          <w:rFonts w:ascii="Times New Roman" w:hAnsi="Times New Roman"/>
          <w:sz w:val="28"/>
          <w:szCs w:val="28"/>
          <w:lang w:val="uk-UA"/>
        </w:rPr>
        <w:t xml:space="preserve">, полин дніпровський </w:t>
      </w:r>
      <w:r w:rsidRPr="009543B5">
        <w:rPr>
          <w:rFonts w:ascii="Times New Roman" w:hAnsi="Times New Roman"/>
          <w:i/>
          <w:sz w:val="28"/>
          <w:szCs w:val="28"/>
          <w:lang w:val="uk-UA"/>
        </w:rPr>
        <w:t>Artemisia</w:t>
      </w:r>
      <w:r w:rsidR="00A35B6D" w:rsidRPr="009543B5">
        <w:rPr>
          <w:rFonts w:ascii="Times New Roman" w:hAnsi="Times New Roman"/>
          <w:i/>
          <w:sz w:val="28"/>
          <w:szCs w:val="28"/>
          <w:lang w:val="uk-UA"/>
        </w:rPr>
        <w:t xml:space="preserve"> </w:t>
      </w:r>
      <w:r w:rsidRPr="009543B5">
        <w:rPr>
          <w:rFonts w:ascii="Times New Roman" w:hAnsi="Times New Roman"/>
          <w:i/>
          <w:sz w:val="28"/>
          <w:szCs w:val="28"/>
          <w:lang w:val="uk-UA"/>
        </w:rPr>
        <w:t>dniproica</w:t>
      </w:r>
      <w:r w:rsidR="00C752F0" w:rsidRPr="009543B5">
        <w:rPr>
          <w:rFonts w:ascii="Times New Roman" w:hAnsi="Times New Roman"/>
          <w:sz w:val="28"/>
          <w:szCs w:val="28"/>
          <w:lang w:val="uk-UA"/>
        </w:rPr>
        <w:t>.</w:t>
      </w:r>
      <w:r w:rsidRPr="009543B5">
        <w:rPr>
          <w:rFonts w:ascii="Times New Roman" w:hAnsi="Times New Roman"/>
          <w:sz w:val="28"/>
          <w:szCs w:val="28"/>
          <w:lang w:val="uk-UA"/>
        </w:rPr>
        <w:t xml:space="preserve"> Ділянка нині активно заростає лісови</w:t>
      </w:r>
      <w:r w:rsidR="00C752F0" w:rsidRPr="009543B5">
        <w:rPr>
          <w:rFonts w:ascii="Times New Roman" w:hAnsi="Times New Roman"/>
          <w:sz w:val="28"/>
          <w:szCs w:val="28"/>
          <w:lang w:val="uk-UA"/>
        </w:rPr>
        <w:t>ми породами – березою повислою</w:t>
      </w:r>
      <w:r w:rsidR="0016401D" w:rsidRPr="009543B5">
        <w:rPr>
          <w:rFonts w:ascii="Times New Roman" w:hAnsi="Times New Roman"/>
          <w:sz w:val="28"/>
          <w:szCs w:val="28"/>
          <w:lang w:val="uk-UA"/>
        </w:rPr>
        <w:t>, сосною</w:t>
      </w:r>
      <w:r w:rsidRPr="009543B5">
        <w:rPr>
          <w:rFonts w:ascii="Times New Roman" w:hAnsi="Times New Roman"/>
          <w:sz w:val="28"/>
          <w:szCs w:val="28"/>
          <w:lang w:val="uk-UA"/>
        </w:rPr>
        <w:t>, о</w:t>
      </w:r>
      <w:r w:rsidR="0016401D" w:rsidRPr="009543B5">
        <w:rPr>
          <w:rFonts w:ascii="Times New Roman" w:hAnsi="Times New Roman"/>
          <w:sz w:val="28"/>
          <w:szCs w:val="28"/>
          <w:lang w:val="uk-UA"/>
        </w:rPr>
        <w:t xml:space="preserve">сикою </w:t>
      </w:r>
      <w:r w:rsidRPr="009543B5">
        <w:rPr>
          <w:rFonts w:ascii="Times New Roman" w:hAnsi="Times New Roman"/>
          <w:i/>
          <w:sz w:val="28"/>
          <w:szCs w:val="28"/>
          <w:lang w:val="uk-UA"/>
        </w:rPr>
        <w:t>Populus</w:t>
      </w:r>
      <w:r w:rsidR="00A35B6D" w:rsidRPr="009543B5">
        <w:rPr>
          <w:rFonts w:ascii="Times New Roman" w:hAnsi="Times New Roman"/>
          <w:i/>
          <w:sz w:val="28"/>
          <w:szCs w:val="28"/>
          <w:lang w:val="uk-UA"/>
        </w:rPr>
        <w:t xml:space="preserve"> </w:t>
      </w:r>
      <w:r w:rsidRPr="009543B5">
        <w:rPr>
          <w:rFonts w:ascii="Times New Roman" w:hAnsi="Times New Roman"/>
          <w:i/>
          <w:sz w:val="28"/>
          <w:szCs w:val="28"/>
          <w:lang w:val="uk-UA"/>
        </w:rPr>
        <w:t>tremula</w:t>
      </w:r>
      <w:r w:rsidRPr="009543B5">
        <w:rPr>
          <w:rFonts w:ascii="Times New Roman" w:hAnsi="Times New Roman"/>
          <w:sz w:val="28"/>
          <w:szCs w:val="28"/>
          <w:lang w:val="uk-UA"/>
        </w:rPr>
        <w:t>. На найвищих ділянках переважає сосна, на нижчих – береза</w:t>
      </w:r>
      <w:r w:rsidR="0016401D" w:rsidRPr="009543B5">
        <w:rPr>
          <w:rFonts w:ascii="Times New Roman" w:hAnsi="Times New Roman"/>
          <w:sz w:val="28"/>
          <w:szCs w:val="28"/>
          <w:lang w:val="uk-UA"/>
        </w:rPr>
        <w:t>, по днищах знижень – осика</w:t>
      </w:r>
      <w:r w:rsidRPr="009543B5">
        <w:rPr>
          <w:rFonts w:ascii="Times New Roman" w:hAnsi="Times New Roman"/>
          <w:sz w:val="28"/>
          <w:szCs w:val="28"/>
          <w:lang w:val="uk-UA"/>
        </w:rPr>
        <w:t xml:space="preserve">. </w:t>
      </w:r>
    </w:p>
    <w:p w:rsidR="0089617B" w:rsidRPr="009543B5" w:rsidRDefault="0089617B" w:rsidP="005707E1">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У східній частині Цуманського лісового масиву переважає лісова рослинність, добре представлена лучна та болотна рослинність, фрагментарно – водна. Серед лісів переважають листяні (дубові та грабово-дубові із домішкою інших порід). Меншу участь в будові рослинного покриву приймають дубово-соснові ліси та соснові ліси. У вологих пониженнях та по долинах невеликих річок формуються вільхові ліси.</w:t>
      </w:r>
    </w:p>
    <w:p w:rsidR="0089617B" w:rsidRPr="009543B5" w:rsidRDefault="00F66992" w:rsidP="005707E1">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Значне</w:t>
      </w:r>
      <w:r w:rsidR="0089617B" w:rsidRPr="009543B5">
        <w:rPr>
          <w:rFonts w:ascii="Times New Roman" w:hAnsi="Times New Roman"/>
          <w:sz w:val="28"/>
          <w:szCs w:val="28"/>
          <w:lang w:val="uk-UA"/>
        </w:rPr>
        <w:t xml:space="preserve"> наукове значення мають дубові та грабово-дубові ліси, які переважали в рослинному покриві території до того, як почалося інтенсивне </w:t>
      </w:r>
      <w:r w:rsidR="0089617B" w:rsidRPr="009543B5">
        <w:rPr>
          <w:rFonts w:ascii="Times New Roman" w:hAnsi="Times New Roman"/>
          <w:sz w:val="28"/>
          <w:szCs w:val="28"/>
          <w:lang w:val="uk-UA"/>
        </w:rPr>
        <w:lastRenderedPageBreak/>
        <w:t xml:space="preserve">використання лісів людиною. Старовікові дубові та грабово-дубові ліси найбільшою мірою збереглись на території природно-заповідних об'єктів – у заказнику </w:t>
      </w:r>
      <w:r w:rsidR="00D010E8" w:rsidRPr="009543B5">
        <w:rPr>
          <w:rFonts w:ascii="Times New Roman" w:hAnsi="Times New Roman"/>
          <w:sz w:val="28"/>
          <w:szCs w:val="28"/>
          <w:lang w:val="uk-UA"/>
        </w:rPr>
        <w:t>«</w:t>
      </w:r>
      <w:r w:rsidR="0089617B" w:rsidRPr="009543B5">
        <w:rPr>
          <w:rFonts w:ascii="Times New Roman" w:hAnsi="Times New Roman"/>
          <w:sz w:val="28"/>
          <w:szCs w:val="28"/>
          <w:lang w:val="uk-UA"/>
        </w:rPr>
        <w:t>Лопатенська діброва</w:t>
      </w:r>
      <w:r w:rsidR="00D010E8" w:rsidRPr="009543B5">
        <w:rPr>
          <w:rFonts w:ascii="Times New Roman" w:hAnsi="Times New Roman"/>
          <w:sz w:val="28"/>
          <w:szCs w:val="28"/>
          <w:lang w:val="uk-UA"/>
        </w:rPr>
        <w:t>»</w:t>
      </w:r>
      <w:r w:rsidR="0089617B" w:rsidRPr="009543B5">
        <w:rPr>
          <w:rFonts w:ascii="Times New Roman" w:hAnsi="Times New Roman"/>
          <w:sz w:val="28"/>
          <w:szCs w:val="28"/>
          <w:lang w:val="uk-UA"/>
        </w:rPr>
        <w:t>, заповідн</w:t>
      </w:r>
      <w:r w:rsidR="00A76DC1" w:rsidRPr="009543B5">
        <w:rPr>
          <w:rFonts w:ascii="Times New Roman" w:hAnsi="Times New Roman"/>
          <w:sz w:val="28"/>
          <w:szCs w:val="28"/>
          <w:lang w:val="uk-UA"/>
        </w:rPr>
        <w:t>ому</w:t>
      </w:r>
      <w:r w:rsidR="0089617B" w:rsidRPr="009543B5">
        <w:rPr>
          <w:rFonts w:ascii="Times New Roman" w:hAnsi="Times New Roman"/>
          <w:sz w:val="28"/>
          <w:szCs w:val="28"/>
          <w:lang w:val="uk-UA"/>
        </w:rPr>
        <w:t xml:space="preserve"> урочищ</w:t>
      </w:r>
      <w:r w:rsidR="00A76DC1" w:rsidRPr="009543B5">
        <w:rPr>
          <w:rFonts w:ascii="Times New Roman" w:hAnsi="Times New Roman"/>
          <w:sz w:val="28"/>
          <w:szCs w:val="28"/>
          <w:lang w:val="uk-UA"/>
        </w:rPr>
        <w:t>і</w:t>
      </w:r>
      <w:r w:rsidR="00D010E8" w:rsidRPr="009543B5">
        <w:rPr>
          <w:rFonts w:ascii="Times New Roman" w:hAnsi="Times New Roman"/>
          <w:sz w:val="28"/>
          <w:szCs w:val="28"/>
          <w:lang w:val="uk-UA"/>
        </w:rPr>
        <w:t xml:space="preserve"> «</w:t>
      </w:r>
      <w:r w:rsidR="00A76DC1" w:rsidRPr="009543B5">
        <w:rPr>
          <w:rFonts w:ascii="Times New Roman" w:hAnsi="Times New Roman"/>
          <w:sz w:val="28"/>
          <w:szCs w:val="28"/>
          <w:lang w:val="uk-UA"/>
        </w:rPr>
        <w:t>Цуманська пуща</w:t>
      </w:r>
      <w:r w:rsidR="00D010E8" w:rsidRPr="009543B5">
        <w:rPr>
          <w:rFonts w:ascii="Times New Roman" w:hAnsi="Times New Roman"/>
          <w:sz w:val="28"/>
          <w:szCs w:val="28"/>
          <w:lang w:val="uk-UA"/>
        </w:rPr>
        <w:t>»</w:t>
      </w:r>
      <w:r w:rsidR="0089617B" w:rsidRPr="009543B5">
        <w:rPr>
          <w:rFonts w:ascii="Times New Roman" w:hAnsi="Times New Roman"/>
          <w:sz w:val="28"/>
          <w:szCs w:val="28"/>
          <w:lang w:val="uk-UA"/>
        </w:rPr>
        <w:t xml:space="preserve"> та ін. Деревостан цих лісів влітку має зімкненість 0,7-0,8 і, як правило, двоярусну будову. Перший ярус складено дубом віком 80-120 років, діаметром </w:t>
      </w:r>
      <w:r w:rsidRPr="009543B5">
        <w:rPr>
          <w:rFonts w:ascii="Times New Roman" w:hAnsi="Times New Roman"/>
          <w:sz w:val="28"/>
          <w:szCs w:val="28"/>
          <w:lang w:val="uk-UA"/>
        </w:rPr>
        <w:br/>
      </w:r>
      <w:r w:rsidR="0089617B" w:rsidRPr="009543B5">
        <w:rPr>
          <w:rFonts w:ascii="Times New Roman" w:hAnsi="Times New Roman"/>
          <w:sz w:val="28"/>
          <w:szCs w:val="28"/>
          <w:lang w:val="uk-UA"/>
        </w:rPr>
        <w:t>70-90 (100) см І-ІІ бонітету. У деревостані є значна домішка берези, місцями – сосни (трапляються ста</w:t>
      </w:r>
      <w:r w:rsidR="0016401D" w:rsidRPr="009543B5">
        <w:rPr>
          <w:rFonts w:ascii="Times New Roman" w:hAnsi="Times New Roman"/>
          <w:sz w:val="28"/>
          <w:szCs w:val="28"/>
          <w:lang w:val="uk-UA"/>
        </w:rPr>
        <w:t xml:space="preserve">рі сосни), клена гостролистого </w:t>
      </w:r>
      <w:r w:rsidR="0089617B" w:rsidRPr="009543B5">
        <w:rPr>
          <w:rFonts w:ascii="Times New Roman" w:hAnsi="Times New Roman"/>
          <w:i/>
          <w:sz w:val="28"/>
          <w:szCs w:val="28"/>
          <w:lang w:val="uk-UA"/>
        </w:rPr>
        <w:t>Acer</w:t>
      </w:r>
      <w:r w:rsidR="0078230C"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platanoides</w:t>
      </w:r>
      <w:r w:rsidR="0089617B" w:rsidRPr="009543B5">
        <w:rPr>
          <w:rFonts w:ascii="Times New Roman" w:hAnsi="Times New Roman"/>
          <w:sz w:val="28"/>
          <w:szCs w:val="28"/>
          <w:lang w:val="uk-UA"/>
        </w:rPr>
        <w:t>, у деяких місцях, переважно в Лопатенській діброві, відмічено р</w:t>
      </w:r>
      <w:r w:rsidR="0016401D" w:rsidRPr="009543B5">
        <w:rPr>
          <w:rFonts w:ascii="Times New Roman" w:hAnsi="Times New Roman"/>
          <w:sz w:val="28"/>
          <w:szCs w:val="28"/>
          <w:lang w:val="uk-UA"/>
        </w:rPr>
        <w:t xml:space="preserve">ідкісний для Полісся клен-явір </w:t>
      </w:r>
      <w:r w:rsidR="0089617B" w:rsidRPr="009543B5">
        <w:rPr>
          <w:rFonts w:ascii="Times New Roman" w:hAnsi="Times New Roman"/>
          <w:i/>
          <w:sz w:val="28"/>
          <w:szCs w:val="28"/>
          <w:lang w:val="uk-UA"/>
        </w:rPr>
        <w:t>Acer</w:t>
      </w:r>
      <w:r w:rsidR="0078230C"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pseudoplatanus</w:t>
      </w:r>
      <w:r w:rsidR="0089617B" w:rsidRPr="009543B5">
        <w:rPr>
          <w:rFonts w:ascii="Times New Roman" w:hAnsi="Times New Roman"/>
          <w:sz w:val="28"/>
          <w:szCs w:val="28"/>
          <w:lang w:val="uk-UA"/>
        </w:rPr>
        <w:t>. Другий ярус різної висо</w:t>
      </w:r>
      <w:r w:rsidR="0016401D" w:rsidRPr="009543B5">
        <w:rPr>
          <w:rFonts w:ascii="Times New Roman" w:hAnsi="Times New Roman"/>
          <w:sz w:val="28"/>
          <w:szCs w:val="28"/>
          <w:lang w:val="uk-UA"/>
        </w:rPr>
        <w:t xml:space="preserve">ти (від 8 до 16 м) формує граб </w:t>
      </w:r>
      <w:r w:rsidR="0089617B" w:rsidRPr="009543B5">
        <w:rPr>
          <w:rFonts w:ascii="Times New Roman" w:hAnsi="Times New Roman"/>
          <w:i/>
          <w:sz w:val="28"/>
          <w:szCs w:val="28"/>
          <w:lang w:val="uk-UA"/>
        </w:rPr>
        <w:t>Carpinus betulus</w:t>
      </w:r>
      <w:r w:rsidR="0089617B" w:rsidRPr="009543B5">
        <w:rPr>
          <w:rFonts w:ascii="Times New Roman" w:hAnsi="Times New Roman"/>
          <w:sz w:val="28"/>
          <w:szCs w:val="28"/>
          <w:lang w:val="uk-UA"/>
        </w:rPr>
        <w:t>, іноді представлений середньовіковими екземплярами, а частіше унаслідок лісогосподарських робіт – молодими екземплярами. Звичайними ви</w:t>
      </w:r>
      <w:r w:rsidR="0016401D" w:rsidRPr="009543B5">
        <w:rPr>
          <w:rFonts w:ascii="Times New Roman" w:hAnsi="Times New Roman"/>
          <w:sz w:val="28"/>
          <w:szCs w:val="28"/>
          <w:lang w:val="uk-UA"/>
        </w:rPr>
        <w:t xml:space="preserve">дами в лісах є липа серцелиста </w:t>
      </w:r>
      <w:r w:rsidR="0089617B" w:rsidRPr="009543B5">
        <w:rPr>
          <w:rFonts w:ascii="Times New Roman" w:hAnsi="Times New Roman"/>
          <w:i/>
          <w:sz w:val="28"/>
          <w:szCs w:val="28"/>
          <w:lang w:val="uk-UA"/>
        </w:rPr>
        <w:t>Tilia cordata</w:t>
      </w:r>
      <w:r w:rsidR="0016401D" w:rsidRPr="009543B5">
        <w:rPr>
          <w:rFonts w:ascii="Times New Roman" w:hAnsi="Times New Roman"/>
          <w:sz w:val="28"/>
          <w:szCs w:val="28"/>
          <w:lang w:val="uk-UA"/>
        </w:rPr>
        <w:t>, осика</w:t>
      </w:r>
      <w:r w:rsidR="0089617B" w:rsidRPr="009543B5">
        <w:rPr>
          <w:rFonts w:ascii="Times New Roman" w:hAnsi="Times New Roman"/>
          <w:sz w:val="28"/>
          <w:szCs w:val="28"/>
          <w:lang w:val="uk-UA"/>
        </w:rPr>
        <w:t>, а в понижених місцях – ясен</w:t>
      </w:r>
      <w:r w:rsidR="0016401D" w:rsidRPr="009543B5">
        <w:rPr>
          <w:rFonts w:ascii="Times New Roman" w:hAnsi="Times New Roman"/>
          <w:sz w:val="28"/>
          <w:szCs w:val="28"/>
          <w:lang w:val="uk-UA"/>
        </w:rPr>
        <w:t xml:space="preserve"> </w:t>
      </w:r>
      <w:r w:rsidR="0089617B" w:rsidRPr="009543B5">
        <w:rPr>
          <w:rFonts w:ascii="Times New Roman" w:hAnsi="Times New Roman"/>
          <w:i/>
          <w:sz w:val="28"/>
          <w:szCs w:val="28"/>
          <w:lang w:val="uk-UA"/>
        </w:rPr>
        <w:t>Fraxinus excelsior</w:t>
      </w:r>
      <w:r w:rsidR="0089617B" w:rsidRPr="009543B5">
        <w:rPr>
          <w:rFonts w:ascii="Times New Roman" w:hAnsi="Times New Roman"/>
          <w:sz w:val="28"/>
          <w:szCs w:val="28"/>
          <w:lang w:val="uk-UA"/>
        </w:rPr>
        <w:t xml:space="preserve"> та вільха чорна </w:t>
      </w:r>
      <w:r w:rsidR="0089617B" w:rsidRPr="009543B5">
        <w:rPr>
          <w:rFonts w:ascii="Times New Roman" w:hAnsi="Times New Roman"/>
          <w:i/>
          <w:sz w:val="28"/>
          <w:szCs w:val="28"/>
          <w:lang w:val="uk-UA"/>
        </w:rPr>
        <w:t>Alnus glutinosa</w:t>
      </w:r>
      <w:r w:rsidR="0089617B" w:rsidRPr="009543B5">
        <w:rPr>
          <w:rFonts w:ascii="Times New Roman" w:hAnsi="Times New Roman"/>
          <w:sz w:val="28"/>
          <w:szCs w:val="28"/>
          <w:lang w:val="uk-UA"/>
        </w:rPr>
        <w:t>.</w:t>
      </w:r>
    </w:p>
    <w:p w:rsidR="0089617B" w:rsidRPr="009543B5" w:rsidRDefault="0089617B" w:rsidP="005707E1">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 xml:space="preserve">Підлісок із ліщини виявлено там, де ярус граба звичайного розріджений або зовсім відсутній. Трав'яний покрив у широколистяних лісах Парку негустий (20-50 %), нерідко розміщений плямами або куртинами, що визначається значним затіненням. Серед угруповань значна кількість рідкотравних, із розрідженим (15-20 % </w:t>
      </w:r>
      <w:r w:rsidR="005D46EB" w:rsidRPr="009543B5">
        <w:rPr>
          <w:rFonts w:ascii="Times New Roman" w:hAnsi="Times New Roman"/>
          <w:sz w:val="28"/>
          <w:szCs w:val="28"/>
          <w:lang w:val="uk-UA"/>
        </w:rPr>
        <w:t>проєкт</w:t>
      </w:r>
      <w:r w:rsidRPr="009543B5">
        <w:rPr>
          <w:rFonts w:ascii="Times New Roman" w:hAnsi="Times New Roman"/>
          <w:sz w:val="28"/>
          <w:szCs w:val="28"/>
          <w:lang w:val="uk-UA"/>
        </w:rPr>
        <w:t>ивного покриття) травостоєм, в якому найчастіше зр</w:t>
      </w:r>
      <w:r w:rsidR="00911DC2" w:rsidRPr="009543B5">
        <w:rPr>
          <w:rFonts w:ascii="Times New Roman" w:hAnsi="Times New Roman"/>
          <w:sz w:val="28"/>
          <w:szCs w:val="28"/>
          <w:lang w:val="uk-UA"/>
        </w:rPr>
        <w:t>о</w:t>
      </w:r>
      <w:r w:rsidRPr="009543B5">
        <w:rPr>
          <w:rFonts w:ascii="Times New Roman" w:hAnsi="Times New Roman"/>
          <w:sz w:val="28"/>
          <w:szCs w:val="28"/>
          <w:lang w:val="uk-UA"/>
        </w:rPr>
        <w:t xml:space="preserve">стають зірочник ланцетовидний </w:t>
      </w:r>
      <w:r w:rsidRPr="009543B5">
        <w:rPr>
          <w:rFonts w:ascii="Times New Roman" w:hAnsi="Times New Roman"/>
          <w:i/>
          <w:sz w:val="28"/>
          <w:szCs w:val="28"/>
          <w:lang w:val="uk-UA"/>
        </w:rPr>
        <w:t>Stellaria</w:t>
      </w:r>
      <w:r w:rsidR="0078230C" w:rsidRPr="009543B5">
        <w:rPr>
          <w:rFonts w:ascii="Times New Roman" w:hAnsi="Times New Roman"/>
          <w:i/>
          <w:sz w:val="28"/>
          <w:szCs w:val="28"/>
          <w:lang w:val="uk-UA"/>
        </w:rPr>
        <w:t xml:space="preserve"> </w:t>
      </w:r>
      <w:r w:rsidRPr="009543B5">
        <w:rPr>
          <w:rFonts w:ascii="Times New Roman" w:hAnsi="Times New Roman"/>
          <w:i/>
          <w:sz w:val="28"/>
          <w:szCs w:val="28"/>
          <w:lang w:val="uk-UA"/>
        </w:rPr>
        <w:t>holostea</w:t>
      </w:r>
      <w:r w:rsidR="0016401D" w:rsidRPr="009543B5">
        <w:rPr>
          <w:rFonts w:ascii="Times New Roman" w:hAnsi="Times New Roman"/>
          <w:sz w:val="28"/>
          <w:szCs w:val="28"/>
          <w:lang w:val="uk-UA"/>
        </w:rPr>
        <w:t xml:space="preserve">, квасениця звичайна </w:t>
      </w:r>
      <w:r w:rsidRPr="009543B5">
        <w:rPr>
          <w:rFonts w:ascii="Times New Roman" w:hAnsi="Times New Roman"/>
          <w:i/>
          <w:sz w:val="28"/>
          <w:szCs w:val="28"/>
          <w:lang w:val="uk-UA"/>
        </w:rPr>
        <w:t>Oxalis</w:t>
      </w:r>
      <w:r w:rsidR="0078230C" w:rsidRPr="009543B5">
        <w:rPr>
          <w:rFonts w:ascii="Times New Roman" w:hAnsi="Times New Roman"/>
          <w:i/>
          <w:sz w:val="28"/>
          <w:szCs w:val="28"/>
          <w:lang w:val="uk-UA"/>
        </w:rPr>
        <w:t xml:space="preserve"> </w:t>
      </w:r>
      <w:r w:rsidR="0016401D" w:rsidRPr="009543B5">
        <w:rPr>
          <w:rFonts w:ascii="Times New Roman" w:hAnsi="Times New Roman"/>
          <w:i/>
          <w:sz w:val="28"/>
          <w:szCs w:val="28"/>
          <w:lang w:val="uk-UA"/>
        </w:rPr>
        <w:t>acetosella</w:t>
      </w:r>
      <w:r w:rsidR="0016401D" w:rsidRPr="009543B5">
        <w:rPr>
          <w:rFonts w:ascii="Times New Roman" w:hAnsi="Times New Roman"/>
          <w:sz w:val="28"/>
          <w:szCs w:val="28"/>
          <w:lang w:val="uk-UA"/>
        </w:rPr>
        <w:t xml:space="preserve">, веснівка звичайна </w:t>
      </w:r>
      <w:r w:rsidRPr="009543B5">
        <w:rPr>
          <w:rFonts w:ascii="Times New Roman" w:hAnsi="Times New Roman"/>
          <w:i/>
          <w:sz w:val="28"/>
          <w:szCs w:val="28"/>
          <w:lang w:val="uk-UA"/>
        </w:rPr>
        <w:t>Majanthemum</w:t>
      </w:r>
      <w:r w:rsidR="0078230C" w:rsidRPr="009543B5">
        <w:rPr>
          <w:rFonts w:ascii="Times New Roman" w:hAnsi="Times New Roman"/>
          <w:i/>
          <w:sz w:val="28"/>
          <w:szCs w:val="28"/>
          <w:lang w:val="uk-UA"/>
        </w:rPr>
        <w:t xml:space="preserve"> </w:t>
      </w:r>
      <w:r w:rsidRPr="009543B5">
        <w:rPr>
          <w:rFonts w:ascii="Times New Roman" w:hAnsi="Times New Roman"/>
          <w:i/>
          <w:sz w:val="28"/>
          <w:szCs w:val="28"/>
          <w:lang w:val="uk-UA"/>
        </w:rPr>
        <w:t>bifolium</w:t>
      </w:r>
      <w:r w:rsidRPr="009543B5">
        <w:rPr>
          <w:rFonts w:ascii="Times New Roman" w:hAnsi="Times New Roman"/>
          <w:sz w:val="28"/>
          <w:szCs w:val="28"/>
          <w:lang w:val="uk-UA"/>
        </w:rPr>
        <w:t>. На ділянках, де трав'яний покрив густіший, домінантами виступаю</w:t>
      </w:r>
      <w:r w:rsidR="0016401D" w:rsidRPr="009543B5">
        <w:rPr>
          <w:rFonts w:ascii="Times New Roman" w:hAnsi="Times New Roman"/>
          <w:sz w:val="28"/>
          <w:szCs w:val="28"/>
          <w:lang w:val="uk-UA"/>
        </w:rPr>
        <w:t xml:space="preserve">ть зірочник ланцетовидний </w:t>
      </w:r>
      <w:r w:rsidRPr="009543B5">
        <w:rPr>
          <w:rFonts w:ascii="Times New Roman" w:hAnsi="Times New Roman"/>
          <w:i/>
          <w:sz w:val="28"/>
          <w:szCs w:val="28"/>
          <w:lang w:val="uk-UA"/>
        </w:rPr>
        <w:t>Stellaria</w:t>
      </w:r>
      <w:r w:rsidR="0078230C" w:rsidRPr="009543B5">
        <w:rPr>
          <w:rFonts w:ascii="Times New Roman" w:hAnsi="Times New Roman"/>
          <w:i/>
          <w:sz w:val="28"/>
          <w:szCs w:val="28"/>
          <w:lang w:val="uk-UA"/>
        </w:rPr>
        <w:t xml:space="preserve"> </w:t>
      </w:r>
      <w:r w:rsidRPr="009543B5">
        <w:rPr>
          <w:rFonts w:ascii="Times New Roman" w:hAnsi="Times New Roman"/>
          <w:i/>
          <w:sz w:val="28"/>
          <w:szCs w:val="28"/>
          <w:lang w:val="uk-UA"/>
        </w:rPr>
        <w:t>holostea</w:t>
      </w:r>
      <w:r w:rsidRPr="009543B5">
        <w:rPr>
          <w:rFonts w:ascii="Times New Roman" w:hAnsi="Times New Roman"/>
          <w:sz w:val="28"/>
          <w:szCs w:val="28"/>
          <w:lang w:val="uk-UA"/>
        </w:rPr>
        <w:t xml:space="preserve">, куничник тростиновий </w:t>
      </w:r>
      <w:r w:rsidRPr="009543B5">
        <w:rPr>
          <w:rFonts w:ascii="Times New Roman" w:hAnsi="Times New Roman"/>
          <w:i/>
          <w:sz w:val="28"/>
          <w:szCs w:val="28"/>
          <w:lang w:val="uk-UA"/>
        </w:rPr>
        <w:t>Calamagrostis</w:t>
      </w:r>
      <w:r w:rsidR="0078230C" w:rsidRPr="009543B5">
        <w:rPr>
          <w:rFonts w:ascii="Times New Roman" w:hAnsi="Times New Roman"/>
          <w:i/>
          <w:sz w:val="28"/>
          <w:szCs w:val="28"/>
          <w:lang w:val="uk-UA"/>
        </w:rPr>
        <w:t xml:space="preserve"> </w:t>
      </w:r>
      <w:r w:rsidRPr="009543B5">
        <w:rPr>
          <w:rFonts w:ascii="Times New Roman" w:hAnsi="Times New Roman"/>
          <w:i/>
          <w:sz w:val="28"/>
          <w:szCs w:val="28"/>
          <w:lang w:val="uk-UA"/>
        </w:rPr>
        <w:t>arundinacea</w:t>
      </w:r>
      <w:r w:rsidRPr="009543B5">
        <w:rPr>
          <w:rFonts w:ascii="Times New Roman" w:hAnsi="Times New Roman"/>
          <w:sz w:val="28"/>
          <w:szCs w:val="28"/>
          <w:lang w:val="uk-UA"/>
        </w:rPr>
        <w:t xml:space="preserve">, співдомінують квасениця звичайна </w:t>
      </w:r>
      <w:r w:rsidRPr="009543B5">
        <w:rPr>
          <w:rFonts w:ascii="Times New Roman" w:hAnsi="Times New Roman"/>
          <w:i/>
          <w:sz w:val="28"/>
          <w:szCs w:val="28"/>
          <w:lang w:val="uk-UA"/>
        </w:rPr>
        <w:t>Oxalis</w:t>
      </w:r>
      <w:r w:rsidR="0078230C" w:rsidRPr="009543B5">
        <w:rPr>
          <w:rFonts w:ascii="Times New Roman" w:hAnsi="Times New Roman"/>
          <w:i/>
          <w:sz w:val="28"/>
          <w:szCs w:val="28"/>
          <w:lang w:val="uk-UA"/>
        </w:rPr>
        <w:t xml:space="preserve"> </w:t>
      </w:r>
      <w:r w:rsidR="0016401D" w:rsidRPr="009543B5">
        <w:rPr>
          <w:rFonts w:ascii="Times New Roman" w:hAnsi="Times New Roman"/>
          <w:i/>
          <w:sz w:val="28"/>
          <w:szCs w:val="28"/>
          <w:lang w:val="uk-UA"/>
        </w:rPr>
        <w:t>acetosella</w:t>
      </w:r>
      <w:r w:rsidRPr="009543B5">
        <w:rPr>
          <w:rFonts w:ascii="Times New Roman" w:hAnsi="Times New Roman"/>
          <w:i/>
          <w:sz w:val="28"/>
          <w:szCs w:val="28"/>
          <w:lang w:val="uk-UA"/>
        </w:rPr>
        <w:t xml:space="preserve">, </w:t>
      </w:r>
      <w:r w:rsidRPr="009543B5">
        <w:rPr>
          <w:rFonts w:ascii="Times New Roman" w:hAnsi="Times New Roman"/>
          <w:sz w:val="28"/>
          <w:szCs w:val="28"/>
          <w:lang w:val="uk-UA"/>
        </w:rPr>
        <w:t xml:space="preserve">веснівка дволиста </w:t>
      </w:r>
      <w:r w:rsidRPr="009543B5">
        <w:rPr>
          <w:rFonts w:ascii="Times New Roman" w:hAnsi="Times New Roman"/>
          <w:i/>
          <w:sz w:val="28"/>
          <w:szCs w:val="28"/>
          <w:lang w:val="uk-UA"/>
        </w:rPr>
        <w:t>Majanthemum</w:t>
      </w:r>
      <w:r w:rsidR="0078230C" w:rsidRPr="009543B5">
        <w:rPr>
          <w:rFonts w:ascii="Times New Roman" w:hAnsi="Times New Roman"/>
          <w:i/>
          <w:sz w:val="28"/>
          <w:szCs w:val="28"/>
          <w:lang w:val="uk-UA"/>
        </w:rPr>
        <w:t xml:space="preserve"> </w:t>
      </w:r>
      <w:r w:rsidRPr="009543B5">
        <w:rPr>
          <w:rFonts w:ascii="Times New Roman" w:hAnsi="Times New Roman"/>
          <w:i/>
          <w:sz w:val="28"/>
          <w:szCs w:val="28"/>
          <w:lang w:val="uk-UA"/>
        </w:rPr>
        <w:t>bifolium</w:t>
      </w:r>
      <w:r w:rsidR="0016401D" w:rsidRPr="009543B5">
        <w:rPr>
          <w:rFonts w:ascii="Times New Roman" w:hAnsi="Times New Roman"/>
          <w:sz w:val="28"/>
          <w:szCs w:val="28"/>
          <w:lang w:val="uk-UA"/>
        </w:rPr>
        <w:t xml:space="preserve">, підмаренник запашний </w:t>
      </w:r>
      <w:r w:rsidRPr="009543B5">
        <w:rPr>
          <w:rFonts w:ascii="Times New Roman" w:hAnsi="Times New Roman"/>
          <w:i/>
          <w:sz w:val="28"/>
          <w:szCs w:val="28"/>
          <w:lang w:val="uk-UA"/>
        </w:rPr>
        <w:t>Galium</w:t>
      </w:r>
      <w:r w:rsidR="0078230C" w:rsidRPr="009543B5">
        <w:rPr>
          <w:rFonts w:ascii="Times New Roman" w:hAnsi="Times New Roman"/>
          <w:i/>
          <w:sz w:val="28"/>
          <w:szCs w:val="28"/>
          <w:lang w:val="uk-UA"/>
        </w:rPr>
        <w:t xml:space="preserve"> </w:t>
      </w:r>
      <w:r w:rsidR="0016401D" w:rsidRPr="009543B5">
        <w:rPr>
          <w:rFonts w:ascii="Times New Roman" w:hAnsi="Times New Roman"/>
          <w:i/>
          <w:sz w:val="28"/>
          <w:szCs w:val="28"/>
          <w:lang w:val="uk-UA"/>
        </w:rPr>
        <w:t>odoratum</w:t>
      </w:r>
      <w:r w:rsidRPr="009543B5">
        <w:rPr>
          <w:rFonts w:ascii="Times New Roman" w:hAnsi="Times New Roman"/>
          <w:sz w:val="28"/>
          <w:szCs w:val="28"/>
          <w:lang w:val="uk-UA"/>
        </w:rPr>
        <w:t xml:space="preserve">. На знижених місцях трапляються дубові та грабово-дубові ліси яглицеві, та зрідка – конвалієві. На зволожених ділянках виявлено на невеликих площах дубові та грабово-дубові ліси трясунковидно-осокові. </w:t>
      </w:r>
    </w:p>
    <w:p w:rsidR="0089617B" w:rsidRPr="009543B5" w:rsidRDefault="0089617B" w:rsidP="005707E1">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Значна частина дубових та грабово-дубових лісів належить до ацидофільної ланки дібров, яку було виділено Ю.Р.</w:t>
      </w:r>
      <w:r w:rsidR="00BA3D54" w:rsidRPr="009543B5">
        <w:rPr>
          <w:rFonts w:ascii="Times New Roman" w:hAnsi="Times New Roman"/>
          <w:sz w:val="28"/>
          <w:szCs w:val="28"/>
          <w:lang w:val="uk-UA"/>
        </w:rPr>
        <w:t> </w:t>
      </w:r>
      <w:r w:rsidRPr="009543B5">
        <w:rPr>
          <w:rFonts w:ascii="Times New Roman" w:hAnsi="Times New Roman"/>
          <w:sz w:val="28"/>
          <w:szCs w:val="28"/>
          <w:lang w:val="uk-UA"/>
        </w:rPr>
        <w:t>Шеляг-Сосонком (1974). Вони формуються на небагатих кислих ґрунтах. На території України такі ліси поширені на Поліссі. У травостої цих лісів високу уча</w:t>
      </w:r>
      <w:r w:rsidR="0016401D" w:rsidRPr="009543B5">
        <w:rPr>
          <w:rFonts w:ascii="Times New Roman" w:hAnsi="Times New Roman"/>
          <w:sz w:val="28"/>
          <w:szCs w:val="28"/>
          <w:lang w:val="uk-UA"/>
        </w:rPr>
        <w:t xml:space="preserve">сть мають куничник тростиновий </w:t>
      </w:r>
      <w:r w:rsidRPr="009543B5">
        <w:rPr>
          <w:rFonts w:ascii="Times New Roman" w:hAnsi="Times New Roman"/>
          <w:i/>
          <w:sz w:val="28"/>
          <w:szCs w:val="28"/>
          <w:lang w:val="uk-UA"/>
        </w:rPr>
        <w:t>Calamagrostis</w:t>
      </w:r>
      <w:r w:rsidR="0078230C" w:rsidRPr="009543B5">
        <w:rPr>
          <w:rFonts w:ascii="Times New Roman" w:hAnsi="Times New Roman"/>
          <w:i/>
          <w:sz w:val="28"/>
          <w:szCs w:val="28"/>
          <w:lang w:val="uk-UA"/>
        </w:rPr>
        <w:t xml:space="preserve"> </w:t>
      </w:r>
      <w:r w:rsidRPr="009543B5">
        <w:rPr>
          <w:rFonts w:ascii="Times New Roman" w:hAnsi="Times New Roman"/>
          <w:i/>
          <w:sz w:val="28"/>
          <w:szCs w:val="28"/>
          <w:lang w:val="uk-UA"/>
        </w:rPr>
        <w:t>arundinacea</w:t>
      </w:r>
      <w:r w:rsidRPr="009543B5">
        <w:rPr>
          <w:rFonts w:ascii="Times New Roman" w:hAnsi="Times New Roman"/>
          <w:sz w:val="28"/>
          <w:szCs w:val="28"/>
          <w:lang w:val="uk-UA"/>
        </w:rPr>
        <w:t>, квасениц</w:t>
      </w:r>
      <w:r w:rsidR="0016401D" w:rsidRPr="009543B5">
        <w:rPr>
          <w:rFonts w:ascii="Times New Roman" w:hAnsi="Times New Roman"/>
          <w:sz w:val="28"/>
          <w:szCs w:val="28"/>
          <w:lang w:val="uk-UA"/>
        </w:rPr>
        <w:t xml:space="preserve">я звичайна </w:t>
      </w:r>
      <w:r w:rsidRPr="009543B5">
        <w:rPr>
          <w:rFonts w:ascii="Times New Roman" w:hAnsi="Times New Roman"/>
          <w:i/>
          <w:sz w:val="28"/>
          <w:szCs w:val="28"/>
          <w:lang w:val="uk-UA"/>
        </w:rPr>
        <w:t>Oxalis</w:t>
      </w:r>
      <w:r w:rsidR="0078230C" w:rsidRPr="009543B5">
        <w:rPr>
          <w:rFonts w:ascii="Times New Roman" w:hAnsi="Times New Roman"/>
          <w:i/>
          <w:sz w:val="28"/>
          <w:szCs w:val="28"/>
          <w:lang w:val="uk-UA"/>
        </w:rPr>
        <w:t xml:space="preserve"> </w:t>
      </w:r>
      <w:r w:rsidRPr="009543B5">
        <w:rPr>
          <w:rFonts w:ascii="Times New Roman" w:hAnsi="Times New Roman"/>
          <w:i/>
          <w:sz w:val="28"/>
          <w:szCs w:val="28"/>
          <w:lang w:val="uk-UA"/>
        </w:rPr>
        <w:t>acetosella</w:t>
      </w:r>
      <w:r w:rsidR="0016401D" w:rsidRPr="009543B5">
        <w:rPr>
          <w:rFonts w:ascii="Times New Roman" w:hAnsi="Times New Roman"/>
          <w:sz w:val="28"/>
          <w:szCs w:val="28"/>
          <w:lang w:val="uk-UA"/>
        </w:rPr>
        <w:t xml:space="preserve">, веснівка дволиста </w:t>
      </w:r>
      <w:r w:rsidRPr="009543B5">
        <w:rPr>
          <w:rFonts w:ascii="Times New Roman" w:hAnsi="Times New Roman"/>
          <w:i/>
          <w:sz w:val="28"/>
          <w:szCs w:val="28"/>
          <w:lang w:val="uk-UA"/>
        </w:rPr>
        <w:t>Majanthemum</w:t>
      </w:r>
      <w:r w:rsidR="0078230C" w:rsidRPr="009543B5">
        <w:rPr>
          <w:rFonts w:ascii="Times New Roman" w:hAnsi="Times New Roman"/>
          <w:i/>
          <w:sz w:val="28"/>
          <w:szCs w:val="28"/>
          <w:lang w:val="uk-UA"/>
        </w:rPr>
        <w:t xml:space="preserve"> </w:t>
      </w:r>
      <w:r w:rsidRPr="009543B5">
        <w:rPr>
          <w:rFonts w:ascii="Times New Roman" w:hAnsi="Times New Roman"/>
          <w:i/>
          <w:sz w:val="28"/>
          <w:szCs w:val="28"/>
          <w:lang w:val="uk-UA"/>
        </w:rPr>
        <w:t>bifolium</w:t>
      </w:r>
      <w:r w:rsidRPr="009543B5">
        <w:rPr>
          <w:rFonts w:ascii="Times New Roman" w:hAnsi="Times New Roman"/>
          <w:sz w:val="28"/>
          <w:szCs w:val="28"/>
          <w:lang w:val="uk-UA"/>
        </w:rPr>
        <w:t>. А серед ефемероїдів трапляється і домінує переважно ли</w:t>
      </w:r>
      <w:r w:rsidR="0016401D" w:rsidRPr="009543B5">
        <w:rPr>
          <w:rFonts w:ascii="Times New Roman" w:hAnsi="Times New Roman"/>
          <w:sz w:val="28"/>
          <w:szCs w:val="28"/>
          <w:lang w:val="uk-UA"/>
        </w:rPr>
        <w:t xml:space="preserve">ше один вид – анемона дібровна </w:t>
      </w:r>
      <w:r w:rsidRPr="009543B5">
        <w:rPr>
          <w:rFonts w:ascii="Times New Roman" w:hAnsi="Times New Roman"/>
          <w:i/>
          <w:sz w:val="28"/>
          <w:szCs w:val="28"/>
          <w:lang w:val="uk-UA"/>
        </w:rPr>
        <w:t>Anemone</w:t>
      </w:r>
      <w:r w:rsidR="0078230C" w:rsidRPr="009543B5">
        <w:rPr>
          <w:rFonts w:ascii="Times New Roman" w:hAnsi="Times New Roman"/>
          <w:i/>
          <w:sz w:val="28"/>
          <w:szCs w:val="28"/>
          <w:lang w:val="uk-UA"/>
        </w:rPr>
        <w:t xml:space="preserve"> </w:t>
      </w:r>
      <w:r w:rsidR="0016401D" w:rsidRPr="009543B5">
        <w:rPr>
          <w:rFonts w:ascii="Times New Roman" w:hAnsi="Times New Roman"/>
          <w:i/>
          <w:sz w:val="28"/>
          <w:szCs w:val="28"/>
          <w:lang w:val="uk-UA"/>
        </w:rPr>
        <w:t>nemorosa</w:t>
      </w:r>
      <w:r w:rsidRPr="009543B5">
        <w:rPr>
          <w:rFonts w:ascii="Times New Roman" w:hAnsi="Times New Roman"/>
          <w:sz w:val="28"/>
          <w:szCs w:val="28"/>
          <w:lang w:val="uk-UA"/>
        </w:rPr>
        <w:t>. На дещо багатших ґрунтах у травостої збільшу</w:t>
      </w:r>
      <w:r w:rsidR="0016401D" w:rsidRPr="009543B5">
        <w:rPr>
          <w:rFonts w:ascii="Times New Roman" w:hAnsi="Times New Roman"/>
          <w:sz w:val="28"/>
          <w:szCs w:val="28"/>
          <w:lang w:val="uk-UA"/>
        </w:rPr>
        <w:t xml:space="preserve">ється участь зеленчука жовтого </w:t>
      </w:r>
      <w:r w:rsidRPr="009543B5">
        <w:rPr>
          <w:rFonts w:ascii="Times New Roman" w:hAnsi="Times New Roman"/>
          <w:i/>
          <w:sz w:val="28"/>
          <w:szCs w:val="28"/>
          <w:lang w:val="uk-UA"/>
        </w:rPr>
        <w:t>L</w:t>
      </w:r>
      <w:r w:rsidR="0016401D" w:rsidRPr="009543B5">
        <w:rPr>
          <w:rFonts w:ascii="Times New Roman" w:hAnsi="Times New Roman"/>
          <w:i/>
          <w:sz w:val="28"/>
          <w:szCs w:val="28"/>
          <w:lang w:val="uk-UA"/>
        </w:rPr>
        <w:t>amium galeobdolon</w:t>
      </w:r>
      <w:r w:rsidR="0016401D" w:rsidRPr="009543B5">
        <w:rPr>
          <w:rFonts w:ascii="Times New Roman" w:hAnsi="Times New Roman"/>
          <w:sz w:val="28"/>
          <w:szCs w:val="28"/>
          <w:lang w:val="uk-UA"/>
        </w:rPr>
        <w:t xml:space="preserve">, зірочника ланцетовидного </w:t>
      </w:r>
      <w:r w:rsidRPr="009543B5">
        <w:rPr>
          <w:rFonts w:ascii="Times New Roman" w:hAnsi="Times New Roman"/>
          <w:i/>
          <w:sz w:val="28"/>
          <w:szCs w:val="28"/>
          <w:lang w:val="uk-UA"/>
        </w:rPr>
        <w:t>Stellaria</w:t>
      </w:r>
      <w:r w:rsidR="0078230C" w:rsidRPr="009543B5">
        <w:rPr>
          <w:rFonts w:ascii="Times New Roman" w:hAnsi="Times New Roman"/>
          <w:i/>
          <w:sz w:val="28"/>
          <w:szCs w:val="28"/>
          <w:lang w:val="uk-UA"/>
        </w:rPr>
        <w:t xml:space="preserve"> </w:t>
      </w:r>
      <w:r w:rsidRPr="009543B5">
        <w:rPr>
          <w:rFonts w:ascii="Times New Roman" w:hAnsi="Times New Roman"/>
          <w:i/>
          <w:sz w:val="28"/>
          <w:szCs w:val="28"/>
          <w:lang w:val="uk-UA"/>
        </w:rPr>
        <w:t>holostea</w:t>
      </w:r>
      <w:r w:rsidRPr="009543B5">
        <w:rPr>
          <w:rFonts w:ascii="Times New Roman" w:hAnsi="Times New Roman"/>
          <w:sz w:val="28"/>
          <w:szCs w:val="28"/>
          <w:lang w:val="uk-UA"/>
        </w:rPr>
        <w:t>. Весняні ефемероїди цих угруповань також представлено майж</w:t>
      </w:r>
      <w:r w:rsidR="0016401D" w:rsidRPr="009543B5">
        <w:rPr>
          <w:rFonts w:ascii="Times New Roman" w:hAnsi="Times New Roman"/>
          <w:sz w:val="28"/>
          <w:szCs w:val="28"/>
          <w:lang w:val="uk-UA"/>
        </w:rPr>
        <w:t>е винятково анемоною дібровною</w:t>
      </w:r>
      <w:r w:rsidRPr="009543B5">
        <w:rPr>
          <w:rFonts w:ascii="Times New Roman" w:hAnsi="Times New Roman"/>
          <w:sz w:val="28"/>
          <w:szCs w:val="28"/>
          <w:lang w:val="uk-UA"/>
        </w:rPr>
        <w:t>.</w:t>
      </w:r>
    </w:p>
    <w:p w:rsidR="0089617B" w:rsidRPr="009543B5" w:rsidRDefault="0089617B" w:rsidP="005707E1">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 xml:space="preserve">У понижених ділянках поширено багатші та вологіші ґрунти і, відповідно, багатший видовий склад ефемероїдів. Однак, дубово-грабові ліси на багатих ґрунтах займають на території Парку незначну площу, в основному вони поширені у пониженнях навколо вільшняків, які займають центральну частину цих понижень. Здебільшого це вже не дубові та грабово-дубові ліси. У деревостані цих лісів, крім дуба і граба, у </w:t>
      </w:r>
      <w:r w:rsidR="0016401D" w:rsidRPr="009543B5">
        <w:rPr>
          <w:rFonts w:ascii="Times New Roman" w:hAnsi="Times New Roman"/>
          <w:sz w:val="28"/>
          <w:szCs w:val="28"/>
          <w:lang w:val="uk-UA"/>
        </w:rPr>
        <w:t xml:space="preserve">значній кількості зростають ясен </w:t>
      </w:r>
      <w:r w:rsidRPr="009543B5">
        <w:rPr>
          <w:rFonts w:ascii="Times New Roman" w:hAnsi="Times New Roman"/>
          <w:sz w:val="28"/>
          <w:szCs w:val="28"/>
          <w:lang w:val="uk-UA"/>
        </w:rPr>
        <w:t xml:space="preserve">та </w:t>
      </w:r>
      <w:r w:rsidRPr="009543B5">
        <w:rPr>
          <w:rFonts w:ascii="Times New Roman" w:hAnsi="Times New Roman"/>
          <w:sz w:val="28"/>
          <w:szCs w:val="28"/>
          <w:lang w:val="uk-UA"/>
        </w:rPr>
        <w:lastRenderedPageBreak/>
        <w:t xml:space="preserve">вільха. Для них характерним </w:t>
      </w:r>
      <w:r w:rsidR="0016401D" w:rsidRPr="009543B5">
        <w:rPr>
          <w:rFonts w:ascii="Times New Roman" w:hAnsi="Times New Roman"/>
          <w:sz w:val="28"/>
          <w:szCs w:val="28"/>
          <w:lang w:val="uk-UA"/>
        </w:rPr>
        <w:t xml:space="preserve">є негустий підлісок із черемхи </w:t>
      </w:r>
      <w:r w:rsidRPr="009543B5">
        <w:rPr>
          <w:rFonts w:ascii="Times New Roman" w:hAnsi="Times New Roman"/>
          <w:i/>
          <w:sz w:val="28"/>
          <w:szCs w:val="28"/>
          <w:lang w:val="uk-UA"/>
        </w:rPr>
        <w:t>Padus</w:t>
      </w:r>
      <w:r w:rsidR="0078230C" w:rsidRPr="009543B5">
        <w:rPr>
          <w:rFonts w:ascii="Times New Roman" w:hAnsi="Times New Roman"/>
          <w:i/>
          <w:sz w:val="28"/>
          <w:szCs w:val="28"/>
          <w:lang w:val="uk-UA"/>
        </w:rPr>
        <w:t xml:space="preserve"> </w:t>
      </w:r>
      <w:r w:rsidRPr="009543B5">
        <w:rPr>
          <w:rFonts w:ascii="Times New Roman" w:hAnsi="Times New Roman"/>
          <w:i/>
          <w:sz w:val="28"/>
          <w:szCs w:val="28"/>
          <w:lang w:val="uk-UA"/>
        </w:rPr>
        <w:t>avium</w:t>
      </w:r>
      <w:r w:rsidR="0016401D" w:rsidRPr="009543B5">
        <w:rPr>
          <w:rFonts w:ascii="Times New Roman" w:hAnsi="Times New Roman"/>
          <w:sz w:val="28"/>
          <w:szCs w:val="28"/>
          <w:lang w:val="uk-UA"/>
        </w:rPr>
        <w:t xml:space="preserve"> та крушини </w:t>
      </w:r>
      <w:r w:rsidRPr="009543B5">
        <w:rPr>
          <w:rFonts w:ascii="Times New Roman" w:hAnsi="Times New Roman"/>
          <w:i/>
          <w:sz w:val="28"/>
          <w:szCs w:val="28"/>
          <w:lang w:val="uk-UA"/>
        </w:rPr>
        <w:t>Frangula</w:t>
      </w:r>
      <w:r w:rsidR="0078230C" w:rsidRPr="009543B5">
        <w:rPr>
          <w:rFonts w:ascii="Times New Roman" w:hAnsi="Times New Roman"/>
          <w:i/>
          <w:sz w:val="28"/>
          <w:szCs w:val="28"/>
          <w:lang w:val="uk-UA"/>
        </w:rPr>
        <w:t xml:space="preserve"> </w:t>
      </w:r>
      <w:r w:rsidRPr="009543B5">
        <w:rPr>
          <w:rFonts w:ascii="Times New Roman" w:hAnsi="Times New Roman"/>
          <w:i/>
          <w:sz w:val="28"/>
          <w:szCs w:val="28"/>
          <w:lang w:val="uk-UA"/>
        </w:rPr>
        <w:t>alnus</w:t>
      </w:r>
      <w:r w:rsidRPr="009543B5">
        <w:rPr>
          <w:rFonts w:ascii="Times New Roman" w:hAnsi="Times New Roman"/>
          <w:sz w:val="28"/>
          <w:szCs w:val="28"/>
          <w:lang w:val="uk-UA"/>
        </w:rPr>
        <w:t>. У трав'яному п</w:t>
      </w:r>
      <w:r w:rsidR="0016401D" w:rsidRPr="009543B5">
        <w:rPr>
          <w:rFonts w:ascii="Times New Roman" w:hAnsi="Times New Roman"/>
          <w:sz w:val="28"/>
          <w:szCs w:val="28"/>
          <w:lang w:val="uk-UA"/>
        </w:rPr>
        <w:t xml:space="preserve">окриві влітку переважає яглиця </w:t>
      </w:r>
      <w:r w:rsidRPr="009543B5">
        <w:rPr>
          <w:rFonts w:ascii="Times New Roman" w:hAnsi="Times New Roman"/>
          <w:i/>
          <w:sz w:val="28"/>
          <w:szCs w:val="28"/>
          <w:lang w:val="uk-UA"/>
        </w:rPr>
        <w:t>Aegopodium</w:t>
      </w:r>
      <w:r w:rsidR="00551C36" w:rsidRPr="009543B5">
        <w:rPr>
          <w:rFonts w:ascii="Times New Roman" w:hAnsi="Times New Roman"/>
          <w:i/>
          <w:sz w:val="28"/>
          <w:szCs w:val="28"/>
          <w:lang w:val="uk-UA"/>
        </w:rPr>
        <w:t xml:space="preserve"> </w:t>
      </w:r>
      <w:r w:rsidR="0016401D" w:rsidRPr="009543B5">
        <w:rPr>
          <w:rFonts w:ascii="Times New Roman" w:hAnsi="Times New Roman"/>
          <w:i/>
          <w:sz w:val="28"/>
          <w:szCs w:val="28"/>
          <w:lang w:val="uk-UA"/>
        </w:rPr>
        <w:t>podagraria</w:t>
      </w:r>
      <w:r w:rsidRPr="009543B5">
        <w:rPr>
          <w:rFonts w:ascii="Times New Roman" w:hAnsi="Times New Roman"/>
          <w:sz w:val="28"/>
          <w:szCs w:val="28"/>
          <w:lang w:val="uk-UA"/>
        </w:rPr>
        <w:t>. Тут з</w:t>
      </w:r>
      <w:r w:rsidR="0016401D" w:rsidRPr="009543B5">
        <w:rPr>
          <w:rFonts w:ascii="Times New Roman" w:hAnsi="Times New Roman"/>
          <w:sz w:val="28"/>
          <w:szCs w:val="28"/>
          <w:lang w:val="uk-UA"/>
        </w:rPr>
        <w:t xml:space="preserve">ростають також зеленчук жовтий </w:t>
      </w:r>
      <w:r w:rsidR="0016401D" w:rsidRPr="009543B5">
        <w:rPr>
          <w:rFonts w:ascii="Times New Roman" w:hAnsi="Times New Roman"/>
          <w:i/>
          <w:sz w:val="28"/>
          <w:szCs w:val="28"/>
          <w:lang w:val="uk-UA"/>
        </w:rPr>
        <w:t>Lamium galeobdolon</w:t>
      </w:r>
      <w:r w:rsidR="0016401D" w:rsidRPr="009543B5">
        <w:rPr>
          <w:rFonts w:ascii="Times New Roman" w:hAnsi="Times New Roman"/>
          <w:sz w:val="28"/>
          <w:szCs w:val="28"/>
          <w:lang w:val="uk-UA"/>
        </w:rPr>
        <w:t xml:space="preserve">, копитняк європейський </w:t>
      </w:r>
      <w:r w:rsidRPr="009543B5">
        <w:rPr>
          <w:rFonts w:ascii="Times New Roman" w:hAnsi="Times New Roman"/>
          <w:i/>
          <w:sz w:val="28"/>
          <w:szCs w:val="28"/>
          <w:lang w:val="uk-UA"/>
        </w:rPr>
        <w:t>Asarum</w:t>
      </w:r>
      <w:r w:rsidR="00551C36" w:rsidRPr="009543B5">
        <w:rPr>
          <w:rFonts w:ascii="Times New Roman" w:hAnsi="Times New Roman"/>
          <w:i/>
          <w:sz w:val="28"/>
          <w:szCs w:val="28"/>
          <w:lang w:val="uk-UA"/>
        </w:rPr>
        <w:t xml:space="preserve"> </w:t>
      </w:r>
      <w:r w:rsidRPr="009543B5">
        <w:rPr>
          <w:rFonts w:ascii="Times New Roman" w:hAnsi="Times New Roman"/>
          <w:i/>
          <w:sz w:val="28"/>
          <w:szCs w:val="28"/>
          <w:lang w:val="uk-UA"/>
        </w:rPr>
        <w:t>europaeum</w:t>
      </w:r>
      <w:r w:rsidRPr="009543B5">
        <w:rPr>
          <w:rFonts w:ascii="Times New Roman" w:hAnsi="Times New Roman"/>
          <w:sz w:val="28"/>
          <w:szCs w:val="28"/>
          <w:lang w:val="uk-UA"/>
        </w:rPr>
        <w:t xml:space="preserve"> та інші види помірно зволожених широколистяних лісів. Трапляються і більш вологолюбні види – жовтець </w:t>
      </w:r>
      <w:r w:rsidR="0016401D" w:rsidRPr="009543B5">
        <w:rPr>
          <w:rFonts w:ascii="Times New Roman" w:hAnsi="Times New Roman"/>
          <w:sz w:val="28"/>
          <w:szCs w:val="28"/>
          <w:lang w:val="uk-UA"/>
        </w:rPr>
        <w:t xml:space="preserve">повзучий </w:t>
      </w:r>
      <w:r w:rsidRPr="009543B5">
        <w:rPr>
          <w:rFonts w:ascii="Times New Roman" w:hAnsi="Times New Roman"/>
          <w:i/>
          <w:sz w:val="28"/>
          <w:szCs w:val="28"/>
          <w:lang w:val="uk-UA"/>
        </w:rPr>
        <w:t>Ranunculus</w:t>
      </w:r>
      <w:r w:rsidR="00551C36" w:rsidRPr="009543B5">
        <w:rPr>
          <w:rFonts w:ascii="Times New Roman" w:hAnsi="Times New Roman"/>
          <w:i/>
          <w:sz w:val="28"/>
          <w:szCs w:val="28"/>
          <w:lang w:val="uk-UA"/>
        </w:rPr>
        <w:t xml:space="preserve"> </w:t>
      </w:r>
      <w:r w:rsidRPr="009543B5">
        <w:rPr>
          <w:rFonts w:ascii="Times New Roman" w:hAnsi="Times New Roman"/>
          <w:i/>
          <w:sz w:val="28"/>
          <w:szCs w:val="28"/>
          <w:lang w:val="uk-UA"/>
        </w:rPr>
        <w:t>repens</w:t>
      </w:r>
      <w:r w:rsidR="0016401D" w:rsidRPr="009543B5">
        <w:rPr>
          <w:rFonts w:ascii="Times New Roman" w:hAnsi="Times New Roman"/>
          <w:sz w:val="28"/>
          <w:szCs w:val="28"/>
          <w:lang w:val="uk-UA"/>
        </w:rPr>
        <w:t xml:space="preserve">, слабник водяний </w:t>
      </w:r>
      <w:r w:rsidRPr="009543B5">
        <w:rPr>
          <w:rFonts w:ascii="Times New Roman" w:hAnsi="Times New Roman"/>
          <w:i/>
          <w:sz w:val="28"/>
          <w:szCs w:val="28"/>
          <w:lang w:val="uk-UA"/>
        </w:rPr>
        <w:t>Myosoton</w:t>
      </w:r>
      <w:r w:rsidR="00551C36" w:rsidRPr="009543B5">
        <w:rPr>
          <w:rFonts w:ascii="Times New Roman" w:hAnsi="Times New Roman"/>
          <w:i/>
          <w:sz w:val="28"/>
          <w:szCs w:val="28"/>
          <w:lang w:val="uk-UA"/>
        </w:rPr>
        <w:t xml:space="preserve"> </w:t>
      </w:r>
      <w:r w:rsidRPr="009543B5">
        <w:rPr>
          <w:rFonts w:ascii="Times New Roman" w:hAnsi="Times New Roman"/>
          <w:i/>
          <w:sz w:val="28"/>
          <w:szCs w:val="28"/>
          <w:lang w:val="uk-UA"/>
        </w:rPr>
        <w:t>aquaticum</w:t>
      </w:r>
      <w:r w:rsidR="0016401D" w:rsidRPr="009543B5">
        <w:rPr>
          <w:rFonts w:ascii="Times New Roman" w:hAnsi="Times New Roman"/>
          <w:sz w:val="28"/>
          <w:szCs w:val="28"/>
          <w:lang w:val="uk-UA"/>
        </w:rPr>
        <w:t xml:space="preserve">, гравілат річковий </w:t>
      </w:r>
      <w:r w:rsidRPr="009543B5">
        <w:rPr>
          <w:rFonts w:ascii="Times New Roman" w:hAnsi="Times New Roman"/>
          <w:i/>
          <w:sz w:val="28"/>
          <w:szCs w:val="28"/>
          <w:lang w:val="uk-UA"/>
        </w:rPr>
        <w:t>Geum</w:t>
      </w:r>
      <w:r w:rsidR="00551C36" w:rsidRPr="009543B5">
        <w:rPr>
          <w:rFonts w:ascii="Times New Roman" w:hAnsi="Times New Roman"/>
          <w:i/>
          <w:sz w:val="28"/>
          <w:szCs w:val="28"/>
          <w:lang w:val="uk-UA"/>
        </w:rPr>
        <w:t xml:space="preserve"> </w:t>
      </w:r>
      <w:r w:rsidRPr="009543B5">
        <w:rPr>
          <w:rFonts w:ascii="Times New Roman" w:hAnsi="Times New Roman"/>
          <w:i/>
          <w:sz w:val="28"/>
          <w:szCs w:val="28"/>
          <w:lang w:val="uk-UA"/>
        </w:rPr>
        <w:t>rivale</w:t>
      </w:r>
      <w:r w:rsidRPr="009543B5">
        <w:rPr>
          <w:rFonts w:ascii="Times New Roman" w:hAnsi="Times New Roman"/>
          <w:sz w:val="28"/>
          <w:szCs w:val="28"/>
          <w:lang w:val="uk-UA"/>
        </w:rPr>
        <w:t>. Ефемероїди в цих угрупованнях представлено таки</w:t>
      </w:r>
      <w:r w:rsidR="0016401D" w:rsidRPr="009543B5">
        <w:rPr>
          <w:rFonts w:ascii="Times New Roman" w:hAnsi="Times New Roman"/>
          <w:sz w:val="28"/>
          <w:szCs w:val="28"/>
          <w:lang w:val="uk-UA"/>
        </w:rPr>
        <w:t>ми видами, як анемона дібровна</w:t>
      </w:r>
      <w:r w:rsidRPr="009543B5">
        <w:rPr>
          <w:rFonts w:ascii="Times New Roman" w:hAnsi="Times New Roman"/>
          <w:sz w:val="28"/>
          <w:szCs w:val="28"/>
          <w:lang w:val="uk-UA"/>
        </w:rPr>
        <w:t xml:space="preserve">, анемона жовтецева </w:t>
      </w:r>
      <w:r w:rsidRPr="009543B5">
        <w:rPr>
          <w:rFonts w:ascii="Times New Roman" w:hAnsi="Times New Roman"/>
          <w:i/>
          <w:sz w:val="28"/>
          <w:szCs w:val="28"/>
          <w:lang w:val="uk-UA"/>
        </w:rPr>
        <w:t>Anemone</w:t>
      </w:r>
      <w:r w:rsidR="00551C36" w:rsidRPr="009543B5">
        <w:rPr>
          <w:rFonts w:ascii="Times New Roman" w:hAnsi="Times New Roman"/>
          <w:i/>
          <w:sz w:val="28"/>
          <w:szCs w:val="28"/>
          <w:lang w:val="uk-UA"/>
        </w:rPr>
        <w:t xml:space="preserve"> </w:t>
      </w:r>
      <w:r w:rsidR="0016401D" w:rsidRPr="009543B5">
        <w:rPr>
          <w:rFonts w:ascii="Times New Roman" w:hAnsi="Times New Roman"/>
          <w:i/>
          <w:sz w:val="28"/>
          <w:szCs w:val="28"/>
          <w:lang w:val="uk-UA"/>
        </w:rPr>
        <w:t>ranunculoide</w:t>
      </w:r>
      <w:r w:rsidRPr="009543B5">
        <w:rPr>
          <w:rFonts w:ascii="Times New Roman" w:hAnsi="Times New Roman"/>
          <w:sz w:val="28"/>
          <w:szCs w:val="28"/>
          <w:lang w:val="uk-UA"/>
        </w:rPr>
        <w:t>), ряст ущільнени</w:t>
      </w:r>
      <w:r w:rsidR="0016401D" w:rsidRPr="009543B5">
        <w:rPr>
          <w:rFonts w:ascii="Times New Roman" w:hAnsi="Times New Roman"/>
          <w:sz w:val="28"/>
          <w:szCs w:val="28"/>
          <w:lang w:val="uk-UA"/>
        </w:rPr>
        <w:t xml:space="preserve">й </w:t>
      </w:r>
      <w:r w:rsidRPr="009543B5">
        <w:rPr>
          <w:rFonts w:ascii="Times New Roman" w:hAnsi="Times New Roman"/>
          <w:i/>
          <w:sz w:val="28"/>
          <w:szCs w:val="28"/>
          <w:lang w:val="uk-UA"/>
        </w:rPr>
        <w:t>Corydalis</w:t>
      </w:r>
      <w:r w:rsidR="00551C36" w:rsidRPr="009543B5">
        <w:rPr>
          <w:rFonts w:ascii="Times New Roman" w:hAnsi="Times New Roman"/>
          <w:i/>
          <w:sz w:val="28"/>
          <w:szCs w:val="28"/>
          <w:lang w:val="uk-UA"/>
        </w:rPr>
        <w:t xml:space="preserve"> </w:t>
      </w:r>
      <w:r w:rsidRPr="009543B5">
        <w:rPr>
          <w:rFonts w:ascii="Times New Roman" w:hAnsi="Times New Roman"/>
          <w:i/>
          <w:sz w:val="28"/>
          <w:szCs w:val="28"/>
          <w:lang w:val="uk-UA"/>
        </w:rPr>
        <w:t>solida</w:t>
      </w:r>
      <w:r w:rsidR="0016401D" w:rsidRPr="009543B5">
        <w:rPr>
          <w:rFonts w:ascii="Times New Roman" w:hAnsi="Times New Roman"/>
          <w:sz w:val="28"/>
          <w:szCs w:val="28"/>
          <w:lang w:val="uk-UA"/>
        </w:rPr>
        <w:t xml:space="preserve">, ряст порожнистий </w:t>
      </w:r>
      <w:r w:rsidRPr="009543B5">
        <w:rPr>
          <w:rFonts w:ascii="Times New Roman" w:hAnsi="Times New Roman"/>
          <w:i/>
          <w:sz w:val="28"/>
          <w:szCs w:val="28"/>
          <w:lang w:val="uk-UA"/>
        </w:rPr>
        <w:t>Corydalis</w:t>
      </w:r>
      <w:r w:rsidR="00551C36" w:rsidRPr="009543B5">
        <w:rPr>
          <w:rFonts w:ascii="Times New Roman" w:hAnsi="Times New Roman"/>
          <w:i/>
          <w:sz w:val="28"/>
          <w:szCs w:val="28"/>
          <w:lang w:val="uk-UA"/>
        </w:rPr>
        <w:t xml:space="preserve"> </w:t>
      </w:r>
      <w:r w:rsidRPr="009543B5">
        <w:rPr>
          <w:rFonts w:ascii="Times New Roman" w:hAnsi="Times New Roman"/>
          <w:i/>
          <w:sz w:val="28"/>
          <w:szCs w:val="28"/>
          <w:lang w:val="uk-UA"/>
        </w:rPr>
        <w:t>cava</w:t>
      </w:r>
      <w:r w:rsidR="0016401D" w:rsidRPr="009543B5">
        <w:rPr>
          <w:rFonts w:ascii="Times New Roman" w:hAnsi="Times New Roman"/>
          <w:sz w:val="28"/>
          <w:szCs w:val="28"/>
          <w:lang w:val="uk-UA"/>
        </w:rPr>
        <w:t xml:space="preserve">, рівноплідник рутвицелистий </w:t>
      </w:r>
      <w:r w:rsidRPr="009543B5">
        <w:rPr>
          <w:rFonts w:ascii="Times New Roman" w:hAnsi="Times New Roman"/>
          <w:i/>
          <w:sz w:val="28"/>
          <w:szCs w:val="28"/>
          <w:lang w:val="uk-UA"/>
        </w:rPr>
        <w:t>Isopyrum</w:t>
      </w:r>
      <w:r w:rsidR="00551C36" w:rsidRPr="009543B5">
        <w:rPr>
          <w:rFonts w:ascii="Times New Roman" w:hAnsi="Times New Roman"/>
          <w:i/>
          <w:sz w:val="28"/>
          <w:szCs w:val="28"/>
          <w:lang w:val="uk-UA"/>
        </w:rPr>
        <w:t xml:space="preserve"> </w:t>
      </w:r>
      <w:r w:rsidRPr="009543B5">
        <w:rPr>
          <w:rFonts w:ascii="Times New Roman" w:hAnsi="Times New Roman"/>
          <w:i/>
          <w:sz w:val="28"/>
          <w:szCs w:val="28"/>
          <w:lang w:val="uk-UA"/>
        </w:rPr>
        <w:t>thalictroides</w:t>
      </w:r>
      <w:r w:rsidR="0016401D" w:rsidRPr="009543B5">
        <w:rPr>
          <w:rFonts w:ascii="Times New Roman" w:hAnsi="Times New Roman"/>
          <w:sz w:val="28"/>
          <w:szCs w:val="28"/>
          <w:lang w:val="uk-UA"/>
        </w:rPr>
        <w:t xml:space="preserve"> пшінка весняна </w:t>
      </w:r>
      <w:r w:rsidRPr="009543B5">
        <w:rPr>
          <w:rFonts w:ascii="Times New Roman" w:hAnsi="Times New Roman"/>
          <w:i/>
          <w:sz w:val="28"/>
          <w:szCs w:val="28"/>
          <w:lang w:val="uk-UA"/>
        </w:rPr>
        <w:t>Ficaria</w:t>
      </w:r>
      <w:r w:rsidR="00551C36" w:rsidRPr="009543B5">
        <w:rPr>
          <w:rFonts w:ascii="Times New Roman" w:hAnsi="Times New Roman"/>
          <w:i/>
          <w:sz w:val="28"/>
          <w:szCs w:val="28"/>
          <w:lang w:val="uk-UA"/>
        </w:rPr>
        <w:t xml:space="preserve"> </w:t>
      </w:r>
      <w:r w:rsidRPr="009543B5">
        <w:rPr>
          <w:rFonts w:ascii="Times New Roman" w:hAnsi="Times New Roman"/>
          <w:i/>
          <w:sz w:val="28"/>
          <w:szCs w:val="28"/>
          <w:lang w:val="uk-UA"/>
        </w:rPr>
        <w:t>verna</w:t>
      </w:r>
      <w:r w:rsidR="0016401D" w:rsidRPr="009543B5">
        <w:rPr>
          <w:rFonts w:ascii="Times New Roman" w:hAnsi="Times New Roman"/>
          <w:sz w:val="28"/>
          <w:szCs w:val="28"/>
          <w:lang w:val="uk-UA"/>
        </w:rPr>
        <w:t xml:space="preserve">, зірочки жовті </w:t>
      </w:r>
      <w:r w:rsidRPr="009543B5">
        <w:rPr>
          <w:rFonts w:ascii="Times New Roman" w:hAnsi="Times New Roman"/>
          <w:i/>
          <w:sz w:val="28"/>
          <w:szCs w:val="28"/>
          <w:lang w:val="uk-UA"/>
        </w:rPr>
        <w:t>Gagea</w:t>
      </w:r>
      <w:r w:rsidR="00551C36" w:rsidRPr="009543B5">
        <w:rPr>
          <w:rFonts w:ascii="Times New Roman" w:hAnsi="Times New Roman"/>
          <w:i/>
          <w:sz w:val="28"/>
          <w:szCs w:val="28"/>
          <w:lang w:val="uk-UA"/>
        </w:rPr>
        <w:t xml:space="preserve"> </w:t>
      </w:r>
      <w:r w:rsidRPr="009543B5">
        <w:rPr>
          <w:rFonts w:ascii="Times New Roman" w:hAnsi="Times New Roman"/>
          <w:i/>
          <w:sz w:val="28"/>
          <w:szCs w:val="28"/>
          <w:lang w:val="uk-UA"/>
        </w:rPr>
        <w:t>lutea</w:t>
      </w:r>
      <w:r w:rsidR="0016401D" w:rsidRPr="009543B5">
        <w:rPr>
          <w:rFonts w:ascii="Times New Roman" w:hAnsi="Times New Roman"/>
          <w:sz w:val="28"/>
          <w:szCs w:val="28"/>
          <w:lang w:val="uk-UA"/>
        </w:rPr>
        <w:t xml:space="preserve">, зубниця бульбиста </w:t>
      </w:r>
      <w:r w:rsidRPr="009543B5">
        <w:rPr>
          <w:rFonts w:ascii="Times New Roman" w:hAnsi="Times New Roman"/>
          <w:i/>
          <w:sz w:val="28"/>
          <w:szCs w:val="28"/>
          <w:lang w:val="uk-UA"/>
        </w:rPr>
        <w:t>Dentaria</w:t>
      </w:r>
      <w:r w:rsidR="00551C36" w:rsidRPr="009543B5">
        <w:rPr>
          <w:rFonts w:ascii="Times New Roman" w:hAnsi="Times New Roman"/>
          <w:i/>
          <w:sz w:val="28"/>
          <w:szCs w:val="28"/>
          <w:lang w:val="uk-UA"/>
        </w:rPr>
        <w:t xml:space="preserve"> </w:t>
      </w:r>
      <w:r w:rsidRPr="009543B5">
        <w:rPr>
          <w:rFonts w:ascii="Times New Roman" w:hAnsi="Times New Roman"/>
          <w:i/>
          <w:sz w:val="28"/>
          <w:szCs w:val="28"/>
          <w:lang w:val="uk-UA"/>
        </w:rPr>
        <w:t>bulbifera</w:t>
      </w:r>
      <w:r w:rsidRPr="009543B5">
        <w:rPr>
          <w:rFonts w:ascii="Times New Roman" w:hAnsi="Times New Roman"/>
          <w:sz w:val="28"/>
          <w:szCs w:val="28"/>
          <w:lang w:val="uk-UA"/>
        </w:rPr>
        <w:t>.</w:t>
      </w:r>
    </w:p>
    <w:p w:rsidR="0089617B" w:rsidRPr="009543B5" w:rsidRDefault="0089617B" w:rsidP="005707E1">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Чисті вільшняки поширені невеликими ділянками у понижених місцях. В їх трав'яному покриві пе</w:t>
      </w:r>
      <w:r w:rsidR="0016401D" w:rsidRPr="009543B5">
        <w:rPr>
          <w:rFonts w:ascii="Times New Roman" w:hAnsi="Times New Roman"/>
          <w:sz w:val="28"/>
          <w:szCs w:val="28"/>
          <w:lang w:val="uk-UA"/>
        </w:rPr>
        <w:t xml:space="preserve">реважають гадючник в'язолистий </w:t>
      </w:r>
      <w:r w:rsidRPr="009543B5">
        <w:rPr>
          <w:rFonts w:ascii="Times New Roman" w:hAnsi="Times New Roman"/>
          <w:i/>
          <w:sz w:val="28"/>
          <w:szCs w:val="28"/>
          <w:lang w:val="uk-UA"/>
        </w:rPr>
        <w:t>Filipendula</w:t>
      </w:r>
      <w:r w:rsidR="00551C36" w:rsidRPr="009543B5">
        <w:rPr>
          <w:rFonts w:ascii="Times New Roman" w:hAnsi="Times New Roman"/>
          <w:i/>
          <w:sz w:val="28"/>
          <w:szCs w:val="28"/>
          <w:lang w:val="uk-UA"/>
        </w:rPr>
        <w:t xml:space="preserve"> </w:t>
      </w:r>
      <w:r w:rsidRPr="009543B5">
        <w:rPr>
          <w:rFonts w:ascii="Times New Roman" w:hAnsi="Times New Roman"/>
          <w:i/>
          <w:sz w:val="28"/>
          <w:szCs w:val="28"/>
          <w:lang w:val="uk-UA"/>
        </w:rPr>
        <w:t>ulmaria</w:t>
      </w:r>
      <w:r w:rsidRPr="009543B5">
        <w:rPr>
          <w:rFonts w:ascii="Times New Roman" w:hAnsi="Times New Roman"/>
          <w:sz w:val="28"/>
          <w:szCs w:val="28"/>
          <w:lang w:val="uk-UA"/>
        </w:rPr>
        <w:t>, деяк</w:t>
      </w:r>
      <w:r w:rsidR="0016401D" w:rsidRPr="009543B5">
        <w:rPr>
          <w:rFonts w:ascii="Times New Roman" w:hAnsi="Times New Roman"/>
          <w:sz w:val="28"/>
          <w:szCs w:val="28"/>
          <w:lang w:val="uk-UA"/>
        </w:rPr>
        <w:t xml:space="preserve">і види осок, калюжниця болотна </w:t>
      </w:r>
      <w:r w:rsidRPr="009543B5">
        <w:rPr>
          <w:rFonts w:ascii="Times New Roman" w:hAnsi="Times New Roman"/>
          <w:i/>
          <w:sz w:val="28"/>
          <w:szCs w:val="28"/>
          <w:lang w:val="uk-UA"/>
        </w:rPr>
        <w:t>Caltha</w:t>
      </w:r>
      <w:r w:rsidR="00551C36" w:rsidRPr="009543B5">
        <w:rPr>
          <w:rFonts w:ascii="Times New Roman" w:hAnsi="Times New Roman"/>
          <w:i/>
          <w:sz w:val="28"/>
          <w:szCs w:val="28"/>
          <w:lang w:val="uk-UA"/>
        </w:rPr>
        <w:t xml:space="preserve"> </w:t>
      </w:r>
      <w:r w:rsidRPr="009543B5">
        <w:rPr>
          <w:rFonts w:ascii="Times New Roman" w:hAnsi="Times New Roman"/>
          <w:i/>
          <w:sz w:val="28"/>
          <w:szCs w:val="28"/>
          <w:lang w:val="uk-UA"/>
        </w:rPr>
        <w:t>palustris</w:t>
      </w:r>
      <w:r w:rsidRPr="009543B5">
        <w:rPr>
          <w:rFonts w:ascii="Times New Roman" w:hAnsi="Times New Roman"/>
          <w:sz w:val="28"/>
          <w:szCs w:val="28"/>
          <w:lang w:val="uk-UA"/>
        </w:rPr>
        <w:t>.</w:t>
      </w:r>
    </w:p>
    <w:p w:rsidR="0089617B" w:rsidRPr="009543B5" w:rsidRDefault="0089617B" w:rsidP="005707E1">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Зрідка трапляються світлі чисті дубові ліси невеликої площі з багатим видовим складом. Характерними рослинами цих малопошире</w:t>
      </w:r>
      <w:r w:rsidR="0016401D" w:rsidRPr="009543B5">
        <w:rPr>
          <w:rFonts w:ascii="Times New Roman" w:hAnsi="Times New Roman"/>
          <w:sz w:val="28"/>
          <w:szCs w:val="28"/>
          <w:lang w:val="uk-UA"/>
        </w:rPr>
        <w:t xml:space="preserve">них угруповань є перстач білий </w:t>
      </w:r>
      <w:r w:rsidRPr="009543B5">
        <w:rPr>
          <w:rFonts w:ascii="Times New Roman" w:hAnsi="Times New Roman"/>
          <w:i/>
          <w:sz w:val="28"/>
          <w:szCs w:val="28"/>
          <w:lang w:val="uk-UA"/>
        </w:rPr>
        <w:t>Potentilla</w:t>
      </w:r>
      <w:r w:rsidR="006A0D6A" w:rsidRPr="009543B5">
        <w:rPr>
          <w:rFonts w:ascii="Times New Roman" w:hAnsi="Times New Roman"/>
          <w:i/>
          <w:sz w:val="28"/>
          <w:szCs w:val="28"/>
          <w:lang w:val="uk-UA"/>
        </w:rPr>
        <w:t xml:space="preserve"> </w:t>
      </w:r>
      <w:r w:rsidRPr="009543B5">
        <w:rPr>
          <w:rFonts w:ascii="Times New Roman" w:hAnsi="Times New Roman"/>
          <w:i/>
          <w:sz w:val="28"/>
          <w:szCs w:val="28"/>
          <w:lang w:val="uk-UA"/>
        </w:rPr>
        <w:t>alba</w:t>
      </w:r>
      <w:r w:rsidR="0016401D" w:rsidRPr="009543B5">
        <w:rPr>
          <w:rFonts w:ascii="Times New Roman" w:hAnsi="Times New Roman"/>
          <w:sz w:val="28"/>
          <w:szCs w:val="28"/>
          <w:lang w:val="uk-UA"/>
        </w:rPr>
        <w:t xml:space="preserve">, медунка м'яка </w:t>
      </w:r>
      <w:r w:rsidRPr="009543B5">
        <w:rPr>
          <w:rFonts w:ascii="Times New Roman" w:hAnsi="Times New Roman"/>
          <w:i/>
          <w:sz w:val="28"/>
          <w:szCs w:val="28"/>
          <w:lang w:val="uk-UA"/>
        </w:rPr>
        <w:t>Pulmonaria</w:t>
      </w:r>
      <w:r w:rsidR="006A0D6A" w:rsidRPr="009543B5">
        <w:rPr>
          <w:rFonts w:ascii="Times New Roman" w:hAnsi="Times New Roman"/>
          <w:i/>
          <w:sz w:val="28"/>
          <w:szCs w:val="28"/>
          <w:lang w:val="uk-UA"/>
        </w:rPr>
        <w:t xml:space="preserve"> </w:t>
      </w:r>
      <w:r w:rsidRPr="009543B5">
        <w:rPr>
          <w:rFonts w:ascii="Times New Roman" w:hAnsi="Times New Roman"/>
          <w:i/>
          <w:sz w:val="28"/>
          <w:szCs w:val="28"/>
          <w:lang w:val="uk-UA"/>
        </w:rPr>
        <w:t>mollis</w:t>
      </w:r>
      <w:r w:rsidR="0016401D" w:rsidRPr="009543B5">
        <w:rPr>
          <w:rFonts w:ascii="Times New Roman" w:hAnsi="Times New Roman"/>
          <w:sz w:val="28"/>
          <w:szCs w:val="28"/>
          <w:lang w:val="uk-UA"/>
        </w:rPr>
        <w:t xml:space="preserve">, ломиніс прямий </w:t>
      </w:r>
      <w:r w:rsidRPr="009543B5">
        <w:rPr>
          <w:rFonts w:ascii="Times New Roman" w:hAnsi="Times New Roman"/>
          <w:i/>
          <w:sz w:val="28"/>
          <w:szCs w:val="28"/>
          <w:lang w:val="uk-UA"/>
        </w:rPr>
        <w:t>Clematis</w:t>
      </w:r>
      <w:r w:rsidR="006A0D6A" w:rsidRPr="009543B5">
        <w:rPr>
          <w:rFonts w:ascii="Times New Roman" w:hAnsi="Times New Roman"/>
          <w:i/>
          <w:sz w:val="28"/>
          <w:szCs w:val="28"/>
          <w:lang w:val="uk-UA"/>
        </w:rPr>
        <w:t xml:space="preserve"> </w:t>
      </w:r>
      <w:r w:rsidRPr="009543B5">
        <w:rPr>
          <w:rFonts w:ascii="Times New Roman" w:hAnsi="Times New Roman"/>
          <w:i/>
          <w:sz w:val="28"/>
          <w:szCs w:val="28"/>
          <w:lang w:val="uk-UA"/>
        </w:rPr>
        <w:t>recta</w:t>
      </w:r>
      <w:r w:rsidR="0016401D" w:rsidRPr="009543B5">
        <w:rPr>
          <w:rFonts w:ascii="Times New Roman" w:hAnsi="Times New Roman"/>
          <w:sz w:val="28"/>
          <w:szCs w:val="28"/>
          <w:lang w:val="uk-UA"/>
        </w:rPr>
        <w:t xml:space="preserve">, віхалка гілляста </w:t>
      </w:r>
      <w:r w:rsidRPr="009543B5">
        <w:rPr>
          <w:rFonts w:ascii="Times New Roman" w:hAnsi="Times New Roman"/>
          <w:i/>
          <w:sz w:val="28"/>
          <w:szCs w:val="28"/>
          <w:lang w:val="uk-UA"/>
        </w:rPr>
        <w:t>Anthericum</w:t>
      </w:r>
      <w:r w:rsidR="006A0D6A" w:rsidRPr="009543B5">
        <w:rPr>
          <w:rFonts w:ascii="Times New Roman" w:hAnsi="Times New Roman"/>
          <w:i/>
          <w:sz w:val="28"/>
          <w:szCs w:val="28"/>
          <w:lang w:val="uk-UA"/>
        </w:rPr>
        <w:t xml:space="preserve"> </w:t>
      </w:r>
      <w:r w:rsidRPr="009543B5">
        <w:rPr>
          <w:rFonts w:ascii="Times New Roman" w:hAnsi="Times New Roman"/>
          <w:i/>
          <w:sz w:val="28"/>
          <w:szCs w:val="28"/>
          <w:lang w:val="uk-UA"/>
        </w:rPr>
        <w:t>ramosum</w:t>
      </w:r>
      <w:r w:rsidR="0016401D" w:rsidRPr="009543B5">
        <w:rPr>
          <w:rFonts w:ascii="Times New Roman" w:hAnsi="Times New Roman"/>
          <w:sz w:val="28"/>
          <w:szCs w:val="28"/>
          <w:lang w:val="uk-UA"/>
        </w:rPr>
        <w:t xml:space="preserve">, осока гірська </w:t>
      </w:r>
      <w:r w:rsidRPr="009543B5">
        <w:rPr>
          <w:rFonts w:ascii="Times New Roman" w:hAnsi="Times New Roman"/>
          <w:i/>
          <w:sz w:val="28"/>
          <w:szCs w:val="28"/>
          <w:lang w:val="uk-UA"/>
        </w:rPr>
        <w:t>Carex</w:t>
      </w:r>
      <w:r w:rsidR="006A0D6A" w:rsidRPr="009543B5">
        <w:rPr>
          <w:rFonts w:ascii="Times New Roman" w:hAnsi="Times New Roman"/>
          <w:i/>
          <w:sz w:val="28"/>
          <w:szCs w:val="28"/>
          <w:lang w:val="uk-UA"/>
        </w:rPr>
        <w:t xml:space="preserve"> </w:t>
      </w:r>
      <w:r w:rsidRPr="009543B5">
        <w:rPr>
          <w:rFonts w:ascii="Times New Roman" w:hAnsi="Times New Roman"/>
          <w:i/>
          <w:sz w:val="28"/>
          <w:szCs w:val="28"/>
          <w:lang w:val="uk-UA"/>
        </w:rPr>
        <w:t>montana</w:t>
      </w:r>
      <w:r w:rsidR="0016401D" w:rsidRPr="009543B5">
        <w:rPr>
          <w:rFonts w:ascii="Times New Roman" w:hAnsi="Times New Roman"/>
          <w:sz w:val="28"/>
          <w:szCs w:val="28"/>
          <w:lang w:val="uk-UA"/>
        </w:rPr>
        <w:t xml:space="preserve">, материнка звичайна </w:t>
      </w:r>
      <w:r w:rsidRPr="009543B5">
        <w:rPr>
          <w:rFonts w:ascii="Times New Roman" w:hAnsi="Times New Roman"/>
          <w:i/>
          <w:sz w:val="28"/>
          <w:szCs w:val="28"/>
          <w:lang w:val="uk-UA"/>
        </w:rPr>
        <w:t>Origanum</w:t>
      </w:r>
      <w:r w:rsidR="006A0D6A" w:rsidRPr="009543B5">
        <w:rPr>
          <w:rFonts w:ascii="Times New Roman" w:hAnsi="Times New Roman"/>
          <w:i/>
          <w:sz w:val="28"/>
          <w:szCs w:val="28"/>
          <w:lang w:val="uk-UA"/>
        </w:rPr>
        <w:t xml:space="preserve"> </w:t>
      </w:r>
      <w:r w:rsidRPr="009543B5">
        <w:rPr>
          <w:rFonts w:ascii="Times New Roman" w:hAnsi="Times New Roman"/>
          <w:i/>
          <w:sz w:val="28"/>
          <w:szCs w:val="28"/>
          <w:lang w:val="uk-UA"/>
        </w:rPr>
        <w:t>vulgare</w:t>
      </w:r>
      <w:r w:rsidR="0016401D" w:rsidRPr="009543B5">
        <w:rPr>
          <w:rFonts w:ascii="Times New Roman" w:hAnsi="Times New Roman"/>
          <w:sz w:val="28"/>
          <w:szCs w:val="28"/>
          <w:lang w:val="uk-UA"/>
        </w:rPr>
        <w:t xml:space="preserve">, молочай гранчастий </w:t>
      </w:r>
      <w:r w:rsidRPr="009543B5">
        <w:rPr>
          <w:rFonts w:ascii="Times New Roman" w:hAnsi="Times New Roman"/>
          <w:i/>
          <w:sz w:val="28"/>
          <w:szCs w:val="28"/>
          <w:lang w:val="uk-UA"/>
        </w:rPr>
        <w:t>Euphorbia</w:t>
      </w:r>
      <w:r w:rsidR="006A0D6A" w:rsidRPr="009543B5">
        <w:rPr>
          <w:rFonts w:ascii="Times New Roman" w:hAnsi="Times New Roman"/>
          <w:i/>
          <w:sz w:val="28"/>
          <w:szCs w:val="28"/>
          <w:lang w:val="uk-UA"/>
        </w:rPr>
        <w:t xml:space="preserve"> </w:t>
      </w:r>
      <w:r w:rsidRPr="009543B5">
        <w:rPr>
          <w:rFonts w:ascii="Times New Roman" w:hAnsi="Times New Roman"/>
          <w:i/>
          <w:sz w:val="28"/>
          <w:szCs w:val="28"/>
          <w:lang w:val="uk-UA"/>
        </w:rPr>
        <w:t>angulata</w:t>
      </w:r>
      <w:r w:rsidR="0016401D" w:rsidRPr="009543B5">
        <w:rPr>
          <w:rFonts w:ascii="Times New Roman" w:hAnsi="Times New Roman"/>
          <w:sz w:val="28"/>
          <w:szCs w:val="28"/>
          <w:lang w:val="uk-UA"/>
        </w:rPr>
        <w:t xml:space="preserve">, герань криваво-червона </w:t>
      </w:r>
      <w:r w:rsidRPr="009543B5">
        <w:rPr>
          <w:rFonts w:ascii="Times New Roman" w:hAnsi="Times New Roman"/>
          <w:i/>
          <w:sz w:val="28"/>
          <w:szCs w:val="28"/>
          <w:lang w:val="uk-UA"/>
        </w:rPr>
        <w:t>Geranium</w:t>
      </w:r>
      <w:r w:rsidR="006A0D6A" w:rsidRPr="009543B5">
        <w:rPr>
          <w:rFonts w:ascii="Times New Roman" w:hAnsi="Times New Roman"/>
          <w:i/>
          <w:sz w:val="28"/>
          <w:szCs w:val="28"/>
          <w:lang w:val="uk-UA"/>
        </w:rPr>
        <w:t xml:space="preserve"> </w:t>
      </w:r>
      <w:r w:rsidRPr="009543B5">
        <w:rPr>
          <w:rFonts w:ascii="Times New Roman" w:hAnsi="Times New Roman"/>
          <w:i/>
          <w:sz w:val="28"/>
          <w:szCs w:val="28"/>
          <w:lang w:val="uk-UA"/>
        </w:rPr>
        <w:t>sanguineum</w:t>
      </w:r>
      <w:r w:rsidR="0016401D" w:rsidRPr="009543B5">
        <w:rPr>
          <w:rFonts w:ascii="Times New Roman" w:hAnsi="Times New Roman"/>
          <w:sz w:val="28"/>
          <w:szCs w:val="28"/>
          <w:lang w:val="uk-UA"/>
        </w:rPr>
        <w:t xml:space="preserve">, пахучка звичайна </w:t>
      </w:r>
      <w:r w:rsidRPr="009543B5">
        <w:rPr>
          <w:rFonts w:ascii="Times New Roman" w:hAnsi="Times New Roman"/>
          <w:i/>
          <w:sz w:val="28"/>
          <w:szCs w:val="28"/>
          <w:lang w:val="uk-UA"/>
        </w:rPr>
        <w:t>Clinopodium vulgare</w:t>
      </w:r>
      <w:r w:rsidR="0016401D" w:rsidRPr="009543B5">
        <w:rPr>
          <w:rFonts w:ascii="Times New Roman" w:hAnsi="Times New Roman"/>
          <w:sz w:val="28"/>
          <w:szCs w:val="28"/>
          <w:lang w:val="uk-UA"/>
        </w:rPr>
        <w:t xml:space="preserve">, клопогін європейський </w:t>
      </w:r>
      <w:r w:rsidRPr="009543B5">
        <w:rPr>
          <w:rFonts w:ascii="Times New Roman" w:hAnsi="Times New Roman"/>
          <w:i/>
          <w:sz w:val="28"/>
          <w:szCs w:val="28"/>
          <w:lang w:val="uk-UA"/>
        </w:rPr>
        <w:t>Cimicifuga</w:t>
      </w:r>
      <w:r w:rsidR="006A0D6A" w:rsidRPr="009543B5">
        <w:rPr>
          <w:rFonts w:ascii="Times New Roman" w:hAnsi="Times New Roman"/>
          <w:i/>
          <w:sz w:val="28"/>
          <w:szCs w:val="28"/>
          <w:lang w:val="uk-UA"/>
        </w:rPr>
        <w:t xml:space="preserve"> </w:t>
      </w:r>
      <w:r w:rsidRPr="009543B5">
        <w:rPr>
          <w:rFonts w:ascii="Times New Roman" w:hAnsi="Times New Roman"/>
          <w:i/>
          <w:sz w:val="28"/>
          <w:szCs w:val="28"/>
          <w:lang w:val="uk-UA"/>
        </w:rPr>
        <w:t>europaea</w:t>
      </w:r>
      <w:r w:rsidRPr="009543B5">
        <w:rPr>
          <w:rFonts w:ascii="Times New Roman" w:hAnsi="Times New Roman"/>
          <w:sz w:val="28"/>
          <w:szCs w:val="28"/>
          <w:lang w:val="uk-UA"/>
        </w:rPr>
        <w:t>.</w:t>
      </w:r>
    </w:p>
    <w:p w:rsidR="0089617B" w:rsidRPr="009543B5" w:rsidRDefault="0089617B" w:rsidP="005707E1">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Соснові ліси приурочено до бідніших ґрунтів, кількість яких зростає на терасах нинішніх та колишніх, пов'язаних з дією льодовика, водотоків, наприклад, на тер</w:t>
      </w:r>
      <w:r w:rsidR="00D010E8" w:rsidRPr="009543B5">
        <w:rPr>
          <w:rFonts w:ascii="Times New Roman" w:hAnsi="Times New Roman"/>
          <w:sz w:val="28"/>
          <w:szCs w:val="28"/>
          <w:lang w:val="uk-UA"/>
        </w:rPr>
        <w:t>иторії, прилеглій до заказника «Кормин»</w:t>
      </w:r>
      <w:r w:rsidRPr="009543B5">
        <w:rPr>
          <w:rFonts w:ascii="Times New Roman" w:hAnsi="Times New Roman"/>
          <w:sz w:val="28"/>
          <w:szCs w:val="28"/>
          <w:lang w:val="uk-UA"/>
        </w:rPr>
        <w:t xml:space="preserve"> та терасі р. Путилівка в Горинському лісництві</w:t>
      </w:r>
      <w:r w:rsidR="0016401D" w:rsidRPr="009543B5">
        <w:rPr>
          <w:rFonts w:ascii="Times New Roman" w:hAnsi="Times New Roman"/>
          <w:sz w:val="28"/>
          <w:szCs w:val="28"/>
          <w:lang w:val="uk-UA"/>
        </w:rPr>
        <w:t xml:space="preserve"> ДП «Цуманське лісове господарство»</w:t>
      </w:r>
      <w:r w:rsidRPr="009543B5">
        <w:rPr>
          <w:rFonts w:ascii="Times New Roman" w:hAnsi="Times New Roman"/>
          <w:sz w:val="28"/>
          <w:szCs w:val="28"/>
          <w:lang w:val="uk-UA"/>
        </w:rPr>
        <w:t>. Соснові ліси представлено здебільшого чорницевими, зеленомохово-чорницевими, зеленомоховими угрупованнями, а в місцях із значним впливом рекреації – злаково-зеленомоховими та злаковими. Підлісок у цих лісах практично не виявлено, у пониже</w:t>
      </w:r>
      <w:r w:rsidR="0016401D" w:rsidRPr="009543B5">
        <w:rPr>
          <w:rFonts w:ascii="Times New Roman" w:hAnsi="Times New Roman"/>
          <w:sz w:val="28"/>
          <w:szCs w:val="28"/>
          <w:lang w:val="uk-UA"/>
        </w:rPr>
        <w:t xml:space="preserve">ннях трапляється крушина ламка </w:t>
      </w:r>
      <w:r w:rsidRPr="009543B5">
        <w:rPr>
          <w:rFonts w:ascii="Times New Roman" w:hAnsi="Times New Roman"/>
          <w:i/>
          <w:sz w:val="28"/>
          <w:szCs w:val="28"/>
          <w:lang w:val="uk-UA"/>
        </w:rPr>
        <w:t>Frangula</w:t>
      </w:r>
      <w:r w:rsidR="006A0D6A" w:rsidRPr="009543B5">
        <w:rPr>
          <w:rFonts w:ascii="Times New Roman" w:hAnsi="Times New Roman"/>
          <w:i/>
          <w:sz w:val="28"/>
          <w:szCs w:val="28"/>
          <w:lang w:val="uk-UA"/>
        </w:rPr>
        <w:t xml:space="preserve"> </w:t>
      </w:r>
      <w:r w:rsidR="0016401D" w:rsidRPr="009543B5">
        <w:rPr>
          <w:rFonts w:ascii="Times New Roman" w:hAnsi="Times New Roman"/>
          <w:i/>
          <w:sz w:val="28"/>
          <w:szCs w:val="28"/>
          <w:lang w:val="uk-UA"/>
        </w:rPr>
        <w:t>alnus</w:t>
      </w:r>
      <w:r w:rsidRPr="009543B5">
        <w:rPr>
          <w:rFonts w:ascii="Times New Roman" w:hAnsi="Times New Roman"/>
          <w:sz w:val="28"/>
          <w:szCs w:val="28"/>
          <w:lang w:val="uk-UA"/>
        </w:rPr>
        <w:t>, а на плескатих підвищеннях – поодинокі екземпляри рідкісного на ц</w:t>
      </w:r>
      <w:r w:rsidR="00586A28" w:rsidRPr="009543B5">
        <w:rPr>
          <w:rFonts w:ascii="Times New Roman" w:hAnsi="Times New Roman"/>
          <w:sz w:val="28"/>
          <w:szCs w:val="28"/>
          <w:lang w:val="uk-UA"/>
        </w:rPr>
        <w:t xml:space="preserve">ій території ялівцю звичайного </w:t>
      </w:r>
      <w:r w:rsidRPr="009543B5">
        <w:rPr>
          <w:rFonts w:ascii="Times New Roman" w:hAnsi="Times New Roman"/>
          <w:i/>
          <w:sz w:val="28"/>
          <w:szCs w:val="28"/>
          <w:lang w:val="uk-UA"/>
        </w:rPr>
        <w:t>Juniperus</w:t>
      </w:r>
      <w:r w:rsidR="006A0D6A" w:rsidRPr="009543B5">
        <w:rPr>
          <w:rFonts w:ascii="Times New Roman" w:hAnsi="Times New Roman"/>
          <w:i/>
          <w:sz w:val="28"/>
          <w:szCs w:val="28"/>
          <w:lang w:val="uk-UA"/>
        </w:rPr>
        <w:t xml:space="preserve"> </w:t>
      </w:r>
      <w:r w:rsidRPr="009543B5">
        <w:rPr>
          <w:rFonts w:ascii="Times New Roman" w:hAnsi="Times New Roman"/>
          <w:i/>
          <w:sz w:val="28"/>
          <w:szCs w:val="28"/>
          <w:lang w:val="uk-UA"/>
        </w:rPr>
        <w:t>communis</w:t>
      </w:r>
      <w:r w:rsidRPr="009543B5">
        <w:rPr>
          <w:rFonts w:ascii="Times New Roman" w:hAnsi="Times New Roman"/>
          <w:sz w:val="28"/>
          <w:szCs w:val="28"/>
          <w:lang w:val="uk-UA"/>
        </w:rPr>
        <w:t>. Звич</w:t>
      </w:r>
      <w:r w:rsidR="00586A28" w:rsidRPr="009543B5">
        <w:rPr>
          <w:rFonts w:ascii="Times New Roman" w:hAnsi="Times New Roman"/>
          <w:sz w:val="28"/>
          <w:szCs w:val="28"/>
          <w:lang w:val="uk-UA"/>
        </w:rPr>
        <w:t xml:space="preserve">айними тут є чорниця, брусниця </w:t>
      </w:r>
      <w:r w:rsidRPr="009543B5">
        <w:rPr>
          <w:rFonts w:ascii="Times New Roman" w:hAnsi="Times New Roman"/>
          <w:i/>
          <w:sz w:val="28"/>
          <w:szCs w:val="28"/>
          <w:lang w:val="uk-UA"/>
        </w:rPr>
        <w:t>Vaccinium</w:t>
      </w:r>
      <w:r w:rsidR="006A0D6A" w:rsidRPr="009543B5">
        <w:rPr>
          <w:rFonts w:ascii="Times New Roman" w:hAnsi="Times New Roman"/>
          <w:i/>
          <w:sz w:val="28"/>
          <w:szCs w:val="28"/>
          <w:lang w:val="uk-UA"/>
        </w:rPr>
        <w:t xml:space="preserve"> </w:t>
      </w:r>
      <w:r w:rsidRPr="009543B5">
        <w:rPr>
          <w:rFonts w:ascii="Times New Roman" w:hAnsi="Times New Roman"/>
          <w:i/>
          <w:sz w:val="28"/>
          <w:szCs w:val="28"/>
          <w:lang w:val="uk-UA"/>
        </w:rPr>
        <w:t>vitis-idaea</w:t>
      </w:r>
      <w:r w:rsidR="00586A28" w:rsidRPr="009543B5">
        <w:rPr>
          <w:rFonts w:ascii="Times New Roman" w:hAnsi="Times New Roman"/>
          <w:sz w:val="28"/>
          <w:szCs w:val="28"/>
          <w:lang w:val="uk-UA"/>
        </w:rPr>
        <w:t xml:space="preserve">, молінія голуба </w:t>
      </w:r>
      <w:r w:rsidRPr="009543B5">
        <w:rPr>
          <w:rFonts w:ascii="Times New Roman" w:hAnsi="Times New Roman"/>
          <w:i/>
          <w:sz w:val="28"/>
          <w:szCs w:val="28"/>
          <w:lang w:val="uk-UA"/>
        </w:rPr>
        <w:t>Molinia</w:t>
      </w:r>
      <w:r w:rsidR="006A0D6A" w:rsidRPr="009543B5">
        <w:rPr>
          <w:rFonts w:ascii="Times New Roman" w:hAnsi="Times New Roman"/>
          <w:i/>
          <w:sz w:val="28"/>
          <w:szCs w:val="28"/>
          <w:lang w:val="uk-UA"/>
        </w:rPr>
        <w:t xml:space="preserve"> </w:t>
      </w:r>
      <w:r w:rsidRPr="009543B5">
        <w:rPr>
          <w:rFonts w:ascii="Times New Roman" w:hAnsi="Times New Roman"/>
          <w:i/>
          <w:sz w:val="28"/>
          <w:szCs w:val="28"/>
          <w:lang w:val="uk-UA"/>
        </w:rPr>
        <w:t>caerulea</w:t>
      </w:r>
      <w:r w:rsidRPr="009543B5">
        <w:rPr>
          <w:rFonts w:ascii="Times New Roman" w:hAnsi="Times New Roman"/>
          <w:sz w:val="28"/>
          <w:szCs w:val="28"/>
          <w:lang w:val="uk-UA"/>
        </w:rPr>
        <w:t>, нері</w:t>
      </w:r>
      <w:r w:rsidR="00586A28" w:rsidRPr="009543B5">
        <w:rPr>
          <w:rFonts w:ascii="Times New Roman" w:hAnsi="Times New Roman"/>
          <w:sz w:val="28"/>
          <w:szCs w:val="28"/>
          <w:lang w:val="uk-UA"/>
        </w:rPr>
        <w:t xml:space="preserve">дко трапляються плауни колючий </w:t>
      </w:r>
      <w:r w:rsidRPr="009543B5">
        <w:rPr>
          <w:rFonts w:ascii="Times New Roman" w:hAnsi="Times New Roman"/>
          <w:i/>
          <w:sz w:val="28"/>
          <w:szCs w:val="28"/>
          <w:lang w:val="uk-UA"/>
        </w:rPr>
        <w:t>Lycopodium</w:t>
      </w:r>
      <w:r w:rsidR="006A0D6A" w:rsidRPr="009543B5">
        <w:rPr>
          <w:rFonts w:ascii="Times New Roman" w:hAnsi="Times New Roman"/>
          <w:i/>
          <w:sz w:val="28"/>
          <w:szCs w:val="28"/>
          <w:lang w:val="uk-UA"/>
        </w:rPr>
        <w:t xml:space="preserve"> </w:t>
      </w:r>
      <w:r w:rsidRPr="009543B5">
        <w:rPr>
          <w:rFonts w:ascii="Times New Roman" w:hAnsi="Times New Roman"/>
          <w:i/>
          <w:sz w:val="28"/>
          <w:szCs w:val="28"/>
          <w:lang w:val="uk-UA"/>
        </w:rPr>
        <w:t>annotinum</w:t>
      </w:r>
      <w:r w:rsidRPr="009543B5">
        <w:rPr>
          <w:rFonts w:ascii="Times New Roman" w:hAnsi="Times New Roman"/>
          <w:sz w:val="28"/>
          <w:szCs w:val="28"/>
          <w:lang w:val="uk-UA"/>
        </w:rPr>
        <w:t xml:space="preserve"> та булавовидний. Останній вид місцями в Берестянському лісництві</w:t>
      </w:r>
      <w:r w:rsidR="00586A28" w:rsidRPr="009543B5">
        <w:rPr>
          <w:rFonts w:ascii="Times New Roman" w:hAnsi="Times New Roman"/>
          <w:sz w:val="28"/>
          <w:szCs w:val="28"/>
          <w:lang w:val="uk-UA"/>
        </w:rPr>
        <w:t xml:space="preserve"> ДП «Цуманське лісове господарство»</w:t>
      </w:r>
      <w:r w:rsidRPr="009543B5">
        <w:rPr>
          <w:rFonts w:ascii="Times New Roman" w:hAnsi="Times New Roman"/>
          <w:sz w:val="28"/>
          <w:szCs w:val="28"/>
          <w:lang w:val="uk-UA"/>
        </w:rPr>
        <w:t xml:space="preserve"> утворює великі популяції. На понижених ділянках соснових лісів трапляються куртини сфа</w:t>
      </w:r>
      <w:r w:rsidR="00586A28" w:rsidRPr="009543B5">
        <w:rPr>
          <w:rFonts w:ascii="Times New Roman" w:hAnsi="Times New Roman"/>
          <w:sz w:val="28"/>
          <w:szCs w:val="28"/>
          <w:lang w:val="uk-UA"/>
        </w:rPr>
        <w:t xml:space="preserve">гнових мохів, пухівки піхвової </w:t>
      </w:r>
      <w:r w:rsidRPr="009543B5">
        <w:rPr>
          <w:rFonts w:ascii="Times New Roman" w:hAnsi="Times New Roman"/>
          <w:i/>
          <w:sz w:val="28"/>
          <w:szCs w:val="28"/>
          <w:lang w:val="uk-UA"/>
        </w:rPr>
        <w:t>Eriophorum</w:t>
      </w:r>
      <w:r w:rsidR="00D22F5E" w:rsidRPr="009543B5">
        <w:rPr>
          <w:rFonts w:ascii="Times New Roman" w:hAnsi="Times New Roman"/>
          <w:i/>
          <w:sz w:val="28"/>
          <w:szCs w:val="28"/>
          <w:lang w:val="uk-UA"/>
        </w:rPr>
        <w:t xml:space="preserve"> </w:t>
      </w:r>
      <w:r w:rsidRPr="009543B5">
        <w:rPr>
          <w:rFonts w:ascii="Times New Roman" w:hAnsi="Times New Roman"/>
          <w:i/>
          <w:sz w:val="28"/>
          <w:szCs w:val="28"/>
          <w:lang w:val="uk-UA"/>
        </w:rPr>
        <w:t>vaginatum</w:t>
      </w:r>
      <w:r w:rsidRPr="009543B5">
        <w:rPr>
          <w:rFonts w:ascii="Times New Roman" w:hAnsi="Times New Roman"/>
          <w:sz w:val="28"/>
          <w:szCs w:val="28"/>
          <w:lang w:val="uk-UA"/>
        </w:rPr>
        <w:t>, багна болотного.</w:t>
      </w:r>
    </w:p>
    <w:p w:rsidR="0089617B" w:rsidRPr="009543B5" w:rsidRDefault="0089617B" w:rsidP="00E777C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 xml:space="preserve">На узліссях соснових лісів добре виявлено популяції пісколюбних (псамофітних) видів, таких як нечуй-вітер волохатенький </w:t>
      </w:r>
      <w:r w:rsidRPr="009543B5">
        <w:rPr>
          <w:rFonts w:ascii="Times New Roman" w:hAnsi="Times New Roman"/>
          <w:i/>
          <w:sz w:val="28"/>
          <w:szCs w:val="28"/>
          <w:lang w:val="uk-UA"/>
        </w:rPr>
        <w:t>Helichrisum</w:t>
      </w:r>
      <w:r w:rsidR="00D22F5E" w:rsidRPr="009543B5">
        <w:rPr>
          <w:rFonts w:ascii="Times New Roman" w:hAnsi="Times New Roman"/>
          <w:i/>
          <w:sz w:val="28"/>
          <w:szCs w:val="28"/>
          <w:lang w:val="uk-UA"/>
        </w:rPr>
        <w:t xml:space="preserve"> </w:t>
      </w:r>
      <w:r w:rsidRPr="009543B5">
        <w:rPr>
          <w:rFonts w:ascii="Times New Roman" w:hAnsi="Times New Roman"/>
          <w:i/>
          <w:sz w:val="28"/>
          <w:szCs w:val="28"/>
          <w:lang w:val="uk-UA"/>
        </w:rPr>
        <w:t>pilosella</w:t>
      </w:r>
      <w:r w:rsidRPr="009543B5">
        <w:rPr>
          <w:rFonts w:ascii="Times New Roman" w:hAnsi="Times New Roman"/>
          <w:sz w:val="28"/>
          <w:szCs w:val="28"/>
          <w:lang w:val="uk-UA"/>
        </w:rPr>
        <w:t xml:space="preserve">, чебрець звичайний </w:t>
      </w:r>
      <w:r w:rsidRPr="009543B5">
        <w:rPr>
          <w:rFonts w:ascii="Times New Roman" w:hAnsi="Times New Roman"/>
          <w:i/>
          <w:sz w:val="28"/>
          <w:szCs w:val="28"/>
          <w:lang w:val="uk-UA"/>
        </w:rPr>
        <w:t>Thymus</w:t>
      </w:r>
      <w:r w:rsidR="00D22F5E" w:rsidRPr="009543B5">
        <w:rPr>
          <w:rFonts w:ascii="Times New Roman" w:hAnsi="Times New Roman"/>
          <w:i/>
          <w:sz w:val="28"/>
          <w:szCs w:val="28"/>
          <w:lang w:val="uk-UA"/>
        </w:rPr>
        <w:t xml:space="preserve"> </w:t>
      </w:r>
      <w:r w:rsidRPr="009543B5">
        <w:rPr>
          <w:rFonts w:ascii="Times New Roman" w:hAnsi="Times New Roman"/>
          <w:i/>
          <w:sz w:val="28"/>
          <w:szCs w:val="28"/>
          <w:lang w:val="uk-UA"/>
        </w:rPr>
        <w:t>serpyllum</w:t>
      </w:r>
      <w:r w:rsidRPr="009543B5">
        <w:rPr>
          <w:rFonts w:ascii="Times New Roman" w:hAnsi="Times New Roman"/>
          <w:sz w:val="28"/>
          <w:szCs w:val="28"/>
          <w:lang w:val="uk-UA"/>
        </w:rPr>
        <w:t xml:space="preserve">, агалик-трава </w:t>
      </w:r>
      <w:r w:rsidRPr="009543B5">
        <w:rPr>
          <w:rFonts w:ascii="Times New Roman" w:hAnsi="Times New Roman"/>
          <w:i/>
          <w:sz w:val="28"/>
          <w:szCs w:val="28"/>
          <w:lang w:val="uk-UA"/>
        </w:rPr>
        <w:t>Jasione</w:t>
      </w:r>
      <w:r w:rsidR="00D22F5E" w:rsidRPr="009543B5">
        <w:rPr>
          <w:rFonts w:ascii="Times New Roman" w:hAnsi="Times New Roman"/>
          <w:i/>
          <w:sz w:val="28"/>
          <w:szCs w:val="28"/>
          <w:lang w:val="uk-UA"/>
        </w:rPr>
        <w:t xml:space="preserve"> </w:t>
      </w:r>
      <w:r w:rsidRPr="009543B5">
        <w:rPr>
          <w:rFonts w:ascii="Times New Roman" w:hAnsi="Times New Roman"/>
          <w:i/>
          <w:sz w:val="28"/>
          <w:szCs w:val="28"/>
          <w:lang w:val="uk-UA"/>
        </w:rPr>
        <w:t>montana</w:t>
      </w:r>
      <w:r w:rsidR="00586A28" w:rsidRPr="009543B5">
        <w:rPr>
          <w:rFonts w:ascii="Times New Roman" w:hAnsi="Times New Roman"/>
          <w:sz w:val="28"/>
          <w:szCs w:val="28"/>
          <w:lang w:val="uk-UA"/>
        </w:rPr>
        <w:t xml:space="preserve">, щавель гороб'ячий </w:t>
      </w:r>
      <w:r w:rsidRPr="009543B5">
        <w:rPr>
          <w:rFonts w:ascii="Times New Roman" w:hAnsi="Times New Roman"/>
          <w:i/>
          <w:sz w:val="28"/>
          <w:szCs w:val="28"/>
          <w:lang w:val="uk-UA"/>
        </w:rPr>
        <w:t>Rumex</w:t>
      </w:r>
      <w:r w:rsidR="00D22F5E" w:rsidRPr="009543B5">
        <w:rPr>
          <w:rFonts w:ascii="Times New Roman" w:hAnsi="Times New Roman"/>
          <w:i/>
          <w:sz w:val="28"/>
          <w:szCs w:val="28"/>
          <w:lang w:val="uk-UA"/>
        </w:rPr>
        <w:t xml:space="preserve"> </w:t>
      </w:r>
      <w:r w:rsidRPr="009543B5">
        <w:rPr>
          <w:rFonts w:ascii="Times New Roman" w:hAnsi="Times New Roman"/>
          <w:i/>
          <w:sz w:val="28"/>
          <w:szCs w:val="28"/>
          <w:lang w:val="uk-UA"/>
        </w:rPr>
        <w:t>acetosella</w:t>
      </w:r>
      <w:r w:rsidR="00586A28" w:rsidRPr="009543B5">
        <w:rPr>
          <w:rFonts w:ascii="Times New Roman" w:hAnsi="Times New Roman"/>
          <w:sz w:val="28"/>
          <w:szCs w:val="28"/>
          <w:lang w:val="uk-UA"/>
        </w:rPr>
        <w:t xml:space="preserve">, смілка литовська </w:t>
      </w:r>
      <w:r w:rsidRPr="009543B5">
        <w:rPr>
          <w:rFonts w:ascii="Times New Roman" w:hAnsi="Times New Roman"/>
          <w:i/>
          <w:sz w:val="28"/>
          <w:szCs w:val="28"/>
          <w:lang w:val="uk-UA"/>
        </w:rPr>
        <w:t>Silene</w:t>
      </w:r>
      <w:r w:rsidR="00D22F5E" w:rsidRPr="009543B5">
        <w:rPr>
          <w:rFonts w:ascii="Times New Roman" w:hAnsi="Times New Roman"/>
          <w:i/>
          <w:sz w:val="28"/>
          <w:szCs w:val="28"/>
          <w:lang w:val="uk-UA"/>
        </w:rPr>
        <w:t xml:space="preserve"> </w:t>
      </w:r>
      <w:r w:rsidRPr="009543B5">
        <w:rPr>
          <w:rFonts w:ascii="Times New Roman" w:hAnsi="Times New Roman"/>
          <w:i/>
          <w:sz w:val="28"/>
          <w:szCs w:val="28"/>
          <w:lang w:val="uk-UA"/>
        </w:rPr>
        <w:t>lithuanica</w:t>
      </w:r>
      <w:r w:rsidRPr="009543B5">
        <w:rPr>
          <w:rFonts w:ascii="Times New Roman" w:hAnsi="Times New Roman"/>
          <w:sz w:val="28"/>
          <w:szCs w:val="28"/>
          <w:lang w:val="uk-UA"/>
        </w:rPr>
        <w:t>. Дубово-соснові ліси трапляються на невеликих ділянках. Їх представлено в основному дубов</w:t>
      </w:r>
      <w:r w:rsidR="00E777C7" w:rsidRPr="009543B5">
        <w:rPr>
          <w:rFonts w:ascii="Times New Roman" w:hAnsi="Times New Roman"/>
          <w:sz w:val="28"/>
          <w:szCs w:val="28"/>
          <w:lang w:val="uk-UA"/>
        </w:rPr>
        <w:t xml:space="preserve">о-сосновими лісами чорницевими. </w:t>
      </w:r>
      <w:r w:rsidRPr="009543B5">
        <w:rPr>
          <w:rFonts w:ascii="Times New Roman" w:hAnsi="Times New Roman"/>
          <w:sz w:val="28"/>
          <w:szCs w:val="28"/>
          <w:lang w:val="uk-UA"/>
        </w:rPr>
        <w:t>Значні площі займають лісові культури, які поступово формуються в угруповання, близькі до природних.</w:t>
      </w:r>
    </w:p>
    <w:p w:rsidR="000F7684" w:rsidRPr="009543B5" w:rsidRDefault="0089617B" w:rsidP="003117CF">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lastRenderedPageBreak/>
        <w:t xml:space="preserve">Основні площі лук у східній частині Цуманської пущі </w:t>
      </w:r>
      <w:r w:rsidR="00C91321" w:rsidRPr="009543B5">
        <w:rPr>
          <w:rFonts w:ascii="Times New Roman" w:hAnsi="Times New Roman"/>
          <w:sz w:val="28"/>
          <w:szCs w:val="28"/>
          <w:lang w:val="uk-UA"/>
        </w:rPr>
        <w:t>зосереджено в заплаві р. Кормин</w:t>
      </w:r>
      <w:r w:rsidRPr="009543B5">
        <w:rPr>
          <w:rFonts w:ascii="Times New Roman" w:hAnsi="Times New Roman"/>
          <w:sz w:val="28"/>
          <w:szCs w:val="28"/>
          <w:lang w:val="uk-UA"/>
        </w:rPr>
        <w:t xml:space="preserve"> та по краях болотних масивів. Луки по р</w:t>
      </w:r>
      <w:r w:rsidR="00C91321" w:rsidRPr="009543B5">
        <w:rPr>
          <w:rFonts w:ascii="Times New Roman" w:hAnsi="Times New Roman"/>
          <w:sz w:val="28"/>
          <w:szCs w:val="28"/>
          <w:lang w:val="uk-UA"/>
        </w:rPr>
        <w:t>. Кормин</w:t>
      </w:r>
      <w:r w:rsidRPr="009543B5">
        <w:rPr>
          <w:rFonts w:ascii="Times New Roman" w:hAnsi="Times New Roman"/>
          <w:sz w:val="28"/>
          <w:szCs w:val="28"/>
          <w:lang w:val="uk-UA"/>
        </w:rPr>
        <w:t xml:space="preserve"> – це в основному справжні дрібнозлакові луки з домінув</w:t>
      </w:r>
      <w:r w:rsidR="00586A28" w:rsidRPr="009543B5">
        <w:rPr>
          <w:rFonts w:ascii="Times New Roman" w:hAnsi="Times New Roman"/>
          <w:sz w:val="28"/>
          <w:szCs w:val="28"/>
          <w:lang w:val="uk-UA"/>
        </w:rPr>
        <w:t xml:space="preserve">анням пахучої трави справжньої </w:t>
      </w:r>
      <w:r w:rsidRPr="009543B5">
        <w:rPr>
          <w:rFonts w:ascii="Times New Roman" w:hAnsi="Times New Roman"/>
          <w:i/>
          <w:sz w:val="28"/>
          <w:szCs w:val="28"/>
          <w:lang w:val="uk-UA"/>
        </w:rPr>
        <w:t>Anthoxanthum</w:t>
      </w:r>
      <w:r w:rsidR="00034544" w:rsidRPr="009543B5">
        <w:rPr>
          <w:rFonts w:ascii="Times New Roman" w:hAnsi="Times New Roman"/>
          <w:i/>
          <w:sz w:val="28"/>
          <w:szCs w:val="28"/>
          <w:lang w:val="uk-UA"/>
        </w:rPr>
        <w:t xml:space="preserve"> </w:t>
      </w:r>
      <w:r w:rsidRPr="009543B5">
        <w:rPr>
          <w:rFonts w:ascii="Times New Roman" w:hAnsi="Times New Roman"/>
          <w:i/>
          <w:sz w:val="28"/>
          <w:szCs w:val="28"/>
          <w:lang w:val="uk-UA"/>
        </w:rPr>
        <w:t>odoratum</w:t>
      </w:r>
      <w:r w:rsidR="00586A28" w:rsidRPr="009543B5">
        <w:rPr>
          <w:rFonts w:ascii="Times New Roman" w:hAnsi="Times New Roman"/>
          <w:sz w:val="28"/>
          <w:szCs w:val="28"/>
          <w:lang w:val="uk-UA"/>
        </w:rPr>
        <w:t xml:space="preserve"> та медової трави м'якої </w:t>
      </w:r>
      <w:r w:rsidRPr="009543B5">
        <w:rPr>
          <w:rFonts w:ascii="Times New Roman" w:hAnsi="Times New Roman"/>
          <w:i/>
          <w:sz w:val="28"/>
          <w:szCs w:val="28"/>
          <w:lang w:val="uk-UA"/>
        </w:rPr>
        <w:t>Holcus</w:t>
      </w:r>
      <w:r w:rsidR="00034544" w:rsidRPr="009543B5">
        <w:rPr>
          <w:rFonts w:ascii="Times New Roman" w:hAnsi="Times New Roman"/>
          <w:i/>
          <w:sz w:val="28"/>
          <w:szCs w:val="28"/>
          <w:lang w:val="uk-UA"/>
        </w:rPr>
        <w:t xml:space="preserve"> </w:t>
      </w:r>
      <w:r w:rsidR="00586A28" w:rsidRPr="009543B5">
        <w:rPr>
          <w:rFonts w:ascii="Times New Roman" w:hAnsi="Times New Roman"/>
          <w:i/>
          <w:sz w:val="28"/>
          <w:szCs w:val="28"/>
          <w:lang w:val="uk-UA"/>
        </w:rPr>
        <w:t>mollis</w:t>
      </w:r>
      <w:r w:rsidRPr="009543B5">
        <w:rPr>
          <w:rFonts w:ascii="Times New Roman" w:hAnsi="Times New Roman"/>
          <w:sz w:val="28"/>
          <w:szCs w:val="28"/>
          <w:lang w:val="uk-UA"/>
        </w:rPr>
        <w:t xml:space="preserve">, що характерні для Західного Полісся. </w:t>
      </w:r>
    </w:p>
    <w:p w:rsidR="000F7684" w:rsidRPr="009543B5" w:rsidRDefault="0089617B" w:rsidP="003117CF">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У пониженнях трапляються болотисті лук</w:t>
      </w:r>
      <w:r w:rsidR="00586A28" w:rsidRPr="009543B5">
        <w:rPr>
          <w:rFonts w:ascii="Times New Roman" w:hAnsi="Times New Roman"/>
          <w:sz w:val="28"/>
          <w:szCs w:val="28"/>
          <w:lang w:val="uk-UA"/>
        </w:rPr>
        <w:t xml:space="preserve">и з переважанням осоки гострої </w:t>
      </w:r>
      <w:r w:rsidRPr="009543B5">
        <w:rPr>
          <w:rFonts w:ascii="Times New Roman" w:hAnsi="Times New Roman"/>
          <w:i/>
          <w:sz w:val="28"/>
          <w:szCs w:val="28"/>
          <w:lang w:val="uk-UA"/>
        </w:rPr>
        <w:t>Carex</w:t>
      </w:r>
      <w:r w:rsidR="00034544" w:rsidRPr="009543B5">
        <w:rPr>
          <w:rFonts w:ascii="Times New Roman" w:hAnsi="Times New Roman"/>
          <w:i/>
          <w:sz w:val="28"/>
          <w:szCs w:val="28"/>
          <w:lang w:val="uk-UA"/>
        </w:rPr>
        <w:t xml:space="preserve"> </w:t>
      </w:r>
      <w:r w:rsidRPr="009543B5">
        <w:rPr>
          <w:rFonts w:ascii="Times New Roman" w:hAnsi="Times New Roman"/>
          <w:i/>
          <w:sz w:val="28"/>
          <w:szCs w:val="28"/>
          <w:lang w:val="uk-UA"/>
        </w:rPr>
        <w:t>acuta</w:t>
      </w:r>
      <w:r w:rsidRPr="009543B5">
        <w:rPr>
          <w:rFonts w:ascii="Times New Roman" w:hAnsi="Times New Roman"/>
          <w:sz w:val="28"/>
          <w:szCs w:val="28"/>
          <w:lang w:val="uk-UA"/>
        </w:rPr>
        <w:t xml:space="preserve"> та торф'янисті – з д</w:t>
      </w:r>
      <w:r w:rsidR="00586A28" w:rsidRPr="009543B5">
        <w:rPr>
          <w:rFonts w:ascii="Times New Roman" w:hAnsi="Times New Roman"/>
          <w:sz w:val="28"/>
          <w:szCs w:val="28"/>
          <w:lang w:val="uk-UA"/>
        </w:rPr>
        <w:t xml:space="preserve">омінуванням щучника дернистого </w:t>
      </w:r>
      <w:r w:rsidRPr="009543B5">
        <w:rPr>
          <w:rFonts w:ascii="Times New Roman" w:hAnsi="Times New Roman"/>
          <w:i/>
          <w:sz w:val="28"/>
          <w:szCs w:val="28"/>
          <w:lang w:val="uk-UA"/>
        </w:rPr>
        <w:t>Deschampsia</w:t>
      </w:r>
      <w:r w:rsidR="00034544" w:rsidRPr="009543B5">
        <w:rPr>
          <w:rFonts w:ascii="Times New Roman" w:hAnsi="Times New Roman"/>
          <w:i/>
          <w:sz w:val="28"/>
          <w:szCs w:val="28"/>
          <w:lang w:val="uk-UA"/>
        </w:rPr>
        <w:t xml:space="preserve"> </w:t>
      </w:r>
      <w:r w:rsidRPr="009543B5">
        <w:rPr>
          <w:rFonts w:ascii="Times New Roman" w:hAnsi="Times New Roman"/>
          <w:i/>
          <w:sz w:val="28"/>
          <w:szCs w:val="28"/>
          <w:lang w:val="uk-UA"/>
        </w:rPr>
        <w:t>caespitosa</w:t>
      </w:r>
      <w:r w:rsidRPr="009543B5">
        <w:rPr>
          <w:rFonts w:ascii="Times New Roman" w:hAnsi="Times New Roman"/>
          <w:sz w:val="28"/>
          <w:szCs w:val="28"/>
          <w:lang w:val="uk-UA"/>
        </w:rPr>
        <w:t>. Луки в цілому флористично бідні</w:t>
      </w:r>
      <w:r w:rsidR="00673F83" w:rsidRPr="009543B5">
        <w:rPr>
          <w:rFonts w:ascii="Times New Roman" w:hAnsi="Times New Roman"/>
          <w:sz w:val="28"/>
          <w:szCs w:val="28"/>
          <w:lang w:val="uk-UA"/>
        </w:rPr>
        <w:t xml:space="preserve">. </w:t>
      </w:r>
    </w:p>
    <w:p w:rsidR="000F7684" w:rsidRPr="009543B5" w:rsidRDefault="00673F83" w:rsidP="003117CF">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 xml:space="preserve">Під час дослідження виявлено </w:t>
      </w:r>
      <w:r w:rsidR="0089617B" w:rsidRPr="009543B5">
        <w:rPr>
          <w:rFonts w:ascii="Times New Roman" w:hAnsi="Times New Roman"/>
          <w:sz w:val="28"/>
          <w:szCs w:val="28"/>
          <w:lang w:val="uk-UA"/>
        </w:rPr>
        <w:t>місцезроста</w:t>
      </w:r>
      <w:r w:rsidR="00586A28" w:rsidRPr="009543B5">
        <w:rPr>
          <w:rFonts w:ascii="Times New Roman" w:hAnsi="Times New Roman"/>
          <w:sz w:val="28"/>
          <w:szCs w:val="28"/>
          <w:lang w:val="uk-UA"/>
        </w:rPr>
        <w:t xml:space="preserve">ння малого комонника зігнутого </w:t>
      </w:r>
      <w:r w:rsidR="0089617B" w:rsidRPr="009543B5">
        <w:rPr>
          <w:rFonts w:ascii="Times New Roman" w:hAnsi="Times New Roman"/>
          <w:i/>
          <w:sz w:val="28"/>
          <w:szCs w:val="28"/>
          <w:lang w:val="uk-UA"/>
        </w:rPr>
        <w:t>Succisella</w:t>
      </w:r>
      <w:r w:rsidR="00034544"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inflexa</w:t>
      </w:r>
      <w:r w:rsidR="0089617B" w:rsidRPr="009543B5">
        <w:rPr>
          <w:rFonts w:ascii="Times New Roman" w:hAnsi="Times New Roman"/>
          <w:sz w:val="28"/>
          <w:szCs w:val="28"/>
          <w:lang w:val="uk-UA"/>
        </w:rPr>
        <w:t xml:space="preserve"> – центральноєвропейського виду, який знаходиться на східній межі ареалу та па</w:t>
      </w:r>
      <w:r w:rsidR="00586A28" w:rsidRPr="009543B5">
        <w:rPr>
          <w:rFonts w:ascii="Times New Roman" w:hAnsi="Times New Roman"/>
          <w:sz w:val="28"/>
          <w:szCs w:val="28"/>
          <w:lang w:val="uk-UA"/>
        </w:rPr>
        <w:t xml:space="preserve">льчатокорінника м'ясочервоного </w:t>
      </w:r>
      <w:r w:rsidR="0089617B" w:rsidRPr="009543B5">
        <w:rPr>
          <w:rFonts w:ascii="Times New Roman" w:hAnsi="Times New Roman"/>
          <w:i/>
          <w:sz w:val="28"/>
          <w:szCs w:val="28"/>
          <w:lang w:val="uk-UA"/>
        </w:rPr>
        <w:t>Dactylorhiza</w:t>
      </w:r>
      <w:r w:rsidR="00034544"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incarnata</w:t>
      </w:r>
      <w:r w:rsidR="003117CF" w:rsidRPr="009543B5">
        <w:rPr>
          <w:rFonts w:ascii="Times New Roman" w:hAnsi="Times New Roman"/>
          <w:sz w:val="28"/>
          <w:szCs w:val="28"/>
          <w:lang w:val="uk-UA"/>
        </w:rPr>
        <w:t>.</w:t>
      </w:r>
    </w:p>
    <w:p w:rsidR="0089617B" w:rsidRPr="009543B5" w:rsidRDefault="003117CF" w:rsidP="003117CF">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 xml:space="preserve"> </w:t>
      </w:r>
      <w:r w:rsidR="0089617B" w:rsidRPr="009543B5">
        <w:rPr>
          <w:rFonts w:ascii="Times New Roman" w:hAnsi="Times New Roman"/>
          <w:sz w:val="28"/>
          <w:szCs w:val="28"/>
          <w:lang w:val="uk-UA"/>
        </w:rPr>
        <w:t xml:space="preserve">Болотна рослинність є різноманітною за своїм характером, що визначено умовами живлення. Основні площі, що характерно для південної смуги Полісся, займають низинні (евтрофні) болота – лісові та трав'яні. Лісові болота, як і вільхові ліси, трапляються спорадично. Вони представлені чорновільшняками, звичайно обводненими, із розрідженою вільхою. У травостої переважають </w:t>
      </w:r>
      <w:r w:rsidR="00C91321" w:rsidRPr="009543B5">
        <w:rPr>
          <w:rFonts w:ascii="Times New Roman" w:hAnsi="Times New Roman"/>
          <w:sz w:val="28"/>
          <w:szCs w:val="28"/>
          <w:lang w:val="uk-UA"/>
        </w:rPr>
        <w:t>гідрофільні болотні види – осока</w:t>
      </w:r>
      <w:r w:rsidR="0089617B" w:rsidRPr="009543B5">
        <w:rPr>
          <w:rFonts w:ascii="Times New Roman" w:hAnsi="Times New Roman"/>
          <w:sz w:val="28"/>
          <w:szCs w:val="28"/>
          <w:lang w:val="uk-UA"/>
        </w:rPr>
        <w:t xml:space="preserve"> гостровидна </w:t>
      </w:r>
      <w:r w:rsidR="0089617B" w:rsidRPr="009543B5">
        <w:rPr>
          <w:rFonts w:ascii="Times New Roman" w:hAnsi="Times New Roman"/>
          <w:i/>
          <w:sz w:val="28"/>
          <w:szCs w:val="28"/>
          <w:lang w:val="uk-UA"/>
        </w:rPr>
        <w:t>Carex</w:t>
      </w:r>
      <w:r w:rsidR="00F46FB7"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acutiformis</w:t>
      </w:r>
      <w:r w:rsidR="00586A28" w:rsidRPr="009543B5">
        <w:rPr>
          <w:rFonts w:ascii="Times New Roman" w:hAnsi="Times New Roman"/>
          <w:sz w:val="28"/>
          <w:szCs w:val="28"/>
          <w:lang w:val="uk-UA"/>
        </w:rPr>
        <w:t xml:space="preserve">, прибережна </w:t>
      </w:r>
      <w:r w:rsidR="0089617B" w:rsidRPr="009543B5">
        <w:rPr>
          <w:rFonts w:ascii="Times New Roman" w:hAnsi="Times New Roman"/>
          <w:i/>
          <w:sz w:val="28"/>
          <w:szCs w:val="28"/>
          <w:lang w:val="uk-UA"/>
        </w:rPr>
        <w:t>C. riparia</w:t>
      </w:r>
      <w:r w:rsidR="00586A28" w:rsidRPr="009543B5">
        <w:rPr>
          <w:rFonts w:ascii="Times New Roman" w:hAnsi="Times New Roman"/>
          <w:sz w:val="28"/>
          <w:szCs w:val="28"/>
          <w:lang w:val="uk-UA"/>
        </w:rPr>
        <w:t xml:space="preserve">, зближена </w:t>
      </w:r>
      <w:r w:rsidR="0089617B" w:rsidRPr="009543B5">
        <w:rPr>
          <w:rFonts w:ascii="Times New Roman" w:hAnsi="Times New Roman"/>
          <w:i/>
          <w:sz w:val="28"/>
          <w:szCs w:val="28"/>
          <w:lang w:val="uk-UA"/>
        </w:rPr>
        <w:t>C. appropinquata</w:t>
      </w:r>
      <w:r w:rsidR="00586A28" w:rsidRPr="009543B5">
        <w:rPr>
          <w:rFonts w:ascii="Times New Roman" w:hAnsi="Times New Roman"/>
          <w:sz w:val="28"/>
          <w:szCs w:val="28"/>
          <w:lang w:val="uk-UA"/>
        </w:rPr>
        <w:t xml:space="preserve">, омська </w:t>
      </w:r>
      <w:r w:rsidR="0089617B" w:rsidRPr="009543B5">
        <w:rPr>
          <w:rFonts w:ascii="Times New Roman" w:hAnsi="Times New Roman"/>
          <w:i/>
          <w:sz w:val="28"/>
          <w:szCs w:val="28"/>
          <w:lang w:val="uk-UA"/>
        </w:rPr>
        <w:t>C. omskiana</w:t>
      </w:r>
      <w:r w:rsidR="00586A28" w:rsidRPr="009543B5">
        <w:rPr>
          <w:rFonts w:ascii="Times New Roman" w:hAnsi="Times New Roman"/>
          <w:sz w:val="28"/>
          <w:szCs w:val="28"/>
          <w:lang w:val="uk-UA"/>
        </w:rPr>
        <w:t xml:space="preserve">, очерет </w:t>
      </w:r>
      <w:r w:rsidR="0089617B" w:rsidRPr="009543B5">
        <w:rPr>
          <w:rFonts w:ascii="Times New Roman" w:hAnsi="Times New Roman"/>
          <w:i/>
          <w:sz w:val="28"/>
          <w:szCs w:val="28"/>
          <w:lang w:val="uk-UA"/>
        </w:rPr>
        <w:t>Phragmites</w:t>
      </w:r>
      <w:r w:rsidR="00F46FB7"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australis</w:t>
      </w:r>
      <w:r w:rsidR="0089617B" w:rsidRPr="009543B5">
        <w:rPr>
          <w:rFonts w:ascii="Times New Roman" w:hAnsi="Times New Roman"/>
          <w:sz w:val="28"/>
          <w:szCs w:val="28"/>
          <w:lang w:val="uk-UA"/>
        </w:rPr>
        <w:t>. Постійними компонентами заболочених в</w:t>
      </w:r>
      <w:r w:rsidR="00586A28" w:rsidRPr="009543B5">
        <w:rPr>
          <w:rFonts w:ascii="Times New Roman" w:hAnsi="Times New Roman"/>
          <w:sz w:val="28"/>
          <w:szCs w:val="28"/>
          <w:lang w:val="uk-UA"/>
        </w:rPr>
        <w:t xml:space="preserve">ільшняків є півники болотні </w:t>
      </w:r>
      <w:r w:rsidR="0089617B" w:rsidRPr="009543B5">
        <w:rPr>
          <w:rFonts w:ascii="Times New Roman" w:hAnsi="Times New Roman"/>
          <w:i/>
          <w:sz w:val="28"/>
          <w:szCs w:val="28"/>
          <w:lang w:val="uk-UA"/>
        </w:rPr>
        <w:t>Iris pseudacorus</w:t>
      </w:r>
      <w:r w:rsidR="00586A28" w:rsidRPr="009543B5">
        <w:rPr>
          <w:rFonts w:ascii="Times New Roman" w:hAnsi="Times New Roman"/>
          <w:sz w:val="28"/>
          <w:szCs w:val="28"/>
          <w:lang w:val="uk-UA"/>
        </w:rPr>
        <w:t xml:space="preserve">, жовтяниця черговолиста </w:t>
      </w:r>
      <w:r w:rsidR="0089617B" w:rsidRPr="009543B5">
        <w:rPr>
          <w:rFonts w:ascii="Times New Roman" w:hAnsi="Times New Roman"/>
          <w:i/>
          <w:sz w:val="28"/>
          <w:szCs w:val="28"/>
          <w:lang w:val="uk-UA"/>
        </w:rPr>
        <w:t>Chrysosplenium</w:t>
      </w:r>
      <w:r w:rsidR="00F46FB7"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alternifolium</w:t>
      </w:r>
      <w:r w:rsidR="00586A28" w:rsidRPr="009543B5">
        <w:rPr>
          <w:rFonts w:ascii="Times New Roman" w:hAnsi="Times New Roman"/>
          <w:sz w:val="28"/>
          <w:szCs w:val="28"/>
          <w:lang w:val="uk-UA"/>
        </w:rPr>
        <w:t xml:space="preserve">, гравілат річковий, гадючник в'язолистий </w:t>
      </w:r>
      <w:r w:rsidR="0089617B" w:rsidRPr="009543B5">
        <w:rPr>
          <w:rFonts w:ascii="Times New Roman" w:hAnsi="Times New Roman"/>
          <w:i/>
          <w:sz w:val="28"/>
          <w:szCs w:val="28"/>
          <w:lang w:val="uk-UA"/>
        </w:rPr>
        <w:t>Filipendula denudata</w:t>
      </w:r>
      <w:r w:rsidR="0089617B" w:rsidRPr="009543B5">
        <w:rPr>
          <w:rFonts w:ascii="Times New Roman" w:hAnsi="Times New Roman"/>
          <w:sz w:val="28"/>
          <w:szCs w:val="28"/>
          <w:lang w:val="uk-UA"/>
        </w:rPr>
        <w:t xml:space="preserve">. На підвищеннях біля стовбурів вільхи трапляються лісові види: папороті, квасениця звичайна </w:t>
      </w:r>
      <w:r w:rsidR="0089617B" w:rsidRPr="009543B5">
        <w:rPr>
          <w:rFonts w:ascii="Times New Roman" w:hAnsi="Times New Roman"/>
          <w:i/>
          <w:sz w:val="28"/>
          <w:szCs w:val="28"/>
          <w:lang w:val="uk-UA"/>
        </w:rPr>
        <w:t>Oxalis</w:t>
      </w:r>
      <w:r w:rsidR="00F46FB7"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acetosella</w:t>
      </w:r>
      <w:r w:rsidR="00586A28" w:rsidRPr="009543B5">
        <w:rPr>
          <w:rFonts w:ascii="Times New Roman" w:hAnsi="Times New Roman"/>
          <w:sz w:val="28"/>
          <w:szCs w:val="28"/>
          <w:lang w:val="uk-UA"/>
        </w:rPr>
        <w:t xml:space="preserve">, веснівка дволиста </w:t>
      </w:r>
      <w:r w:rsidR="0089617B" w:rsidRPr="009543B5">
        <w:rPr>
          <w:rFonts w:ascii="Times New Roman" w:hAnsi="Times New Roman"/>
          <w:i/>
          <w:sz w:val="28"/>
          <w:szCs w:val="28"/>
          <w:lang w:val="uk-UA"/>
        </w:rPr>
        <w:t>Majanthemum</w:t>
      </w:r>
      <w:r w:rsidR="00F46FB7"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bifolium</w:t>
      </w:r>
      <w:r w:rsidR="0089617B" w:rsidRPr="009543B5">
        <w:rPr>
          <w:rFonts w:ascii="Times New Roman" w:hAnsi="Times New Roman"/>
          <w:sz w:val="28"/>
          <w:szCs w:val="28"/>
          <w:lang w:val="uk-UA"/>
        </w:rPr>
        <w:t>.</w:t>
      </w:r>
      <w:r w:rsidR="00F46FB7" w:rsidRPr="009543B5">
        <w:rPr>
          <w:rFonts w:ascii="Times New Roman" w:hAnsi="Times New Roman"/>
          <w:sz w:val="28"/>
          <w:szCs w:val="28"/>
          <w:lang w:val="uk-UA"/>
        </w:rPr>
        <w:t xml:space="preserve"> </w:t>
      </w:r>
      <w:r w:rsidR="0089617B" w:rsidRPr="009543B5">
        <w:rPr>
          <w:rFonts w:ascii="Times New Roman" w:hAnsi="Times New Roman"/>
          <w:sz w:val="28"/>
          <w:szCs w:val="28"/>
          <w:lang w:val="uk-UA"/>
        </w:rPr>
        <w:t>Відкриті очеретяні болота відмічені невеликими ділянками в заплаві р.</w:t>
      </w:r>
      <w:r w:rsidR="0089617B" w:rsidRPr="009543B5">
        <w:rPr>
          <w:rFonts w:ascii="Times New Roman" w:hAnsi="Times New Roman"/>
          <w:i/>
          <w:sz w:val="28"/>
          <w:szCs w:val="28"/>
          <w:lang w:val="uk-UA"/>
        </w:rPr>
        <w:t> </w:t>
      </w:r>
      <w:r w:rsidR="0089617B" w:rsidRPr="009543B5">
        <w:rPr>
          <w:rFonts w:ascii="Times New Roman" w:hAnsi="Times New Roman"/>
          <w:sz w:val="28"/>
          <w:szCs w:val="28"/>
          <w:lang w:val="uk-UA"/>
        </w:rPr>
        <w:t xml:space="preserve">Кормин та на Чортовому болоті. Місцями співдомінантом </w:t>
      </w:r>
      <w:r w:rsidR="00586A28" w:rsidRPr="009543B5">
        <w:rPr>
          <w:rFonts w:ascii="Times New Roman" w:hAnsi="Times New Roman"/>
          <w:sz w:val="28"/>
          <w:szCs w:val="28"/>
          <w:lang w:val="uk-UA"/>
        </w:rPr>
        <w:t>тут виступає осока гостровидна</w:t>
      </w:r>
      <w:r w:rsidR="0089617B" w:rsidRPr="009543B5">
        <w:rPr>
          <w:rFonts w:ascii="Times New Roman" w:hAnsi="Times New Roman"/>
          <w:sz w:val="28"/>
          <w:szCs w:val="28"/>
          <w:lang w:val="uk-UA"/>
        </w:rPr>
        <w:t>.</w:t>
      </w:r>
    </w:p>
    <w:p w:rsidR="0089617B" w:rsidRPr="009543B5" w:rsidRDefault="0089617B" w:rsidP="005707E1">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У цілому, рослинний покрив заплави р. Кормин та Чортового болота має комплексний характер. Із болотної рослинності в центральній частині Чортового болота і в заплаві р. Кормин значні площі займають ценози купинних осок – зближеної та омської. На цих ділянках виявлено шар торфу, вони досить обводнені, особливо навесні та в першій половині літа. Купини осок добре виявлені, осока досягає висоти 80-90 см. Угруповання досить багаті флористично, найчастіше в них трапляються такі характерні болот</w:t>
      </w:r>
      <w:r w:rsidR="00586A28" w:rsidRPr="009543B5">
        <w:rPr>
          <w:rFonts w:ascii="Times New Roman" w:hAnsi="Times New Roman"/>
          <w:sz w:val="28"/>
          <w:szCs w:val="28"/>
          <w:lang w:val="uk-UA"/>
        </w:rPr>
        <w:t xml:space="preserve">ні види, як плакун верболистий </w:t>
      </w:r>
      <w:r w:rsidRPr="009543B5">
        <w:rPr>
          <w:rFonts w:ascii="Times New Roman" w:hAnsi="Times New Roman"/>
          <w:i/>
          <w:sz w:val="28"/>
          <w:szCs w:val="28"/>
          <w:lang w:val="uk-UA"/>
        </w:rPr>
        <w:t>Lythrum</w:t>
      </w:r>
      <w:r w:rsidR="00F46FB7" w:rsidRPr="009543B5">
        <w:rPr>
          <w:rFonts w:ascii="Times New Roman" w:hAnsi="Times New Roman"/>
          <w:i/>
          <w:sz w:val="28"/>
          <w:szCs w:val="28"/>
          <w:lang w:val="uk-UA"/>
        </w:rPr>
        <w:t xml:space="preserve"> </w:t>
      </w:r>
      <w:r w:rsidRPr="009543B5">
        <w:rPr>
          <w:rFonts w:ascii="Times New Roman" w:hAnsi="Times New Roman"/>
          <w:i/>
          <w:sz w:val="28"/>
          <w:szCs w:val="28"/>
          <w:lang w:val="uk-UA"/>
        </w:rPr>
        <w:t>salicaria</w:t>
      </w:r>
      <w:r w:rsidR="00586A28" w:rsidRPr="009543B5">
        <w:rPr>
          <w:rFonts w:ascii="Times New Roman" w:hAnsi="Times New Roman"/>
          <w:sz w:val="28"/>
          <w:szCs w:val="28"/>
          <w:lang w:val="uk-UA"/>
        </w:rPr>
        <w:t xml:space="preserve">, вербозілля звичайне </w:t>
      </w:r>
      <w:r w:rsidRPr="009543B5">
        <w:rPr>
          <w:rFonts w:ascii="Times New Roman" w:hAnsi="Times New Roman"/>
          <w:i/>
          <w:sz w:val="28"/>
          <w:szCs w:val="28"/>
          <w:lang w:val="uk-UA"/>
        </w:rPr>
        <w:t>Lysimachia</w:t>
      </w:r>
      <w:r w:rsidR="00F46FB7" w:rsidRPr="009543B5">
        <w:rPr>
          <w:rFonts w:ascii="Times New Roman" w:hAnsi="Times New Roman"/>
          <w:i/>
          <w:sz w:val="28"/>
          <w:szCs w:val="28"/>
          <w:lang w:val="uk-UA"/>
        </w:rPr>
        <w:t xml:space="preserve"> </w:t>
      </w:r>
      <w:r w:rsidRPr="009543B5">
        <w:rPr>
          <w:rFonts w:ascii="Times New Roman" w:hAnsi="Times New Roman"/>
          <w:i/>
          <w:sz w:val="28"/>
          <w:szCs w:val="28"/>
          <w:lang w:val="uk-UA"/>
        </w:rPr>
        <w:t>vulgaris</w:t>
      </w:r>
      <w:r w:rsidRPr="009543B5">
        <w:rPr>
          <w:rFonts w:ascii="Times New Roman" w:hAnsi="Times New Roman"/>
          <w:sz w:val="28"/>
          <w:szCs w:val="28"/>
          <w:lang w:val="uk-UA"/>
        </w:rPr>
        <w:t>, вовче тіло болотне</w:t>
      </w:r>
      <w:r w:rsidR="00586A28" w:rsidRPr="009543B5">
        <w:rPr>
          <w:rFonts w:ascii="Times New Roman" w:hAnsi="Times New Roman"/>
          <w:sz w:val="28"/>
          <w:szCs w:val="28"/>
          <w:lang w:val="uk-UA"/>
        </w:rPr>
        <w:t>, жовтець повзучий</w:t>
      </w:r>
      <w:r w:rsidRPr="009543B5">
        <w:rPr>
          <w:rFonts w:ascii="Times New Roman" w:hAnsi="Times New Roman"/>
          <w:sz w:val="28"/>
          <w:szCs w:val="28"/>
          <w:lang w:val="uk-UA"/>
        </w:rPr>
        <w:t>.</w:t>
      </w:r>
    </w:p>
    <w:p w:rsidR="0089617B" w:rsidRPr="009543B5" w:rsidRDefault="0089617B" w:rsidP="005707E1">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 xml:space="preserve">Невеликими ділянками по периферії болотних масивів трапляються рідкісні для регіону угруповання пухівки багатоколоскової </w:t>
      </w:r>
      <w:r w:rsidRPr="009543B5">
        <w:rPr>
          <w:rFonts w:ascii="Times New Roman" w:hAnsi="Times New Roman"/>
          <w:i/>
          <w:sz w:val="28"/>
          <w:szCs w:val="28"/>
          <w:lang w:val="uk-UA"/>
        </w:rPr>
        <w:t>Eriophorum</w:t>
      </w:r>
      <w:r w:rsidR="00F46FB7" w:rsidRPr="009543B5">
        <w:rPr>
          <w:rFonts w:ascii="Times New Roman" w:hAnsi="Times New Roman"/>
          <w:i/>
          <w:sz w:val="28"/>
          <w:szCs w:val="28"/>
          <w:lang w:val="uk-UA"/>
        </w:rPr>
        <w:t xml:space="preserve"> </w:t>
      </w:r>
      <w:r w:rsidRPr="009543B5">
        <w:rPr>
          <w:rFonts w:ascii="Times New Roman" w:hAnsi="Times New Roman"/>
          <w:i/>
          <w:sz w:val="28"/>
          <w:szCs w:val="28"/>
          <w:lang w:val="uk-UA"/>
        </w:rPr>
        <w:t>polystachyon</w:t>
      </w:r>
      <w:r w:rsidRPr="009543B5">
        <w:rPr>
          <w:rFonts w:ascii="Times New Roman" w:hAnsi="Times New Roman"/>
          <w:sz w:val="28"/>
          <w:szCs w:val="28"/>
          <w:lang w:val="uk-UA"/>
        </w:rPr>
        <w:t>, яка утворює під час квітування характерний білий аспект. Вони формуються на розрідженому покриві із зелених мохів. Саме в цих угру</w:t>
      </w:r>
      <w:r w:rsidR="00586A28" w:rsidRPr="009543B5">
        <w:rPr>
          <w:rFonts w:ascii="Times New Roman" w:hAnsi="Times New Roman"/>
          <w:sz w:val="28"/>
          <w:szCs w:val="28"/>
          <w:lang w:val="uk-UA"/>
        </w:rPr>
        <w:t xml:space="preserve">пованнях зростає береза низька </w:t>
      </w:r>
      <w:r w:rsidRPr="009543B5">
        <w:rPr>
          <w:rFonts w:ascii="Times New Roman" w:hAnsi="Times New Roman"/>
          <w:i/>
          <w:sz w:val="28"/>
          <w:szCs w:val="28"/>
          <w:lang w:val="uk-UA"/>
        </w:rPr>
        <w:t>Betula</w:t>
      </w:r>
      <w:r w:rsidR="00F46FB7" w:rsidRPr="009543B5">
        <w:rPr>
          <w:rFonts w:ascii="Times New Roman" w:hAnsi="Times New Roman"/>
          <w:i/>
          <w:sz w:val="28"/>
          <w:szCs w:val="28"/>
          <w:lang w:val="uk-UA"/>
        </w:rPr>
        <w:t xml:space="preserve"> </w:t>
      </w:r>
      <w:r w:rsidRPr="009543B5">
        <w:rPr>
          <w:rFonts w:ascii="Times New Roman" w:hAnsi="Times New Roman"/>
          <w:i/>
          <w:sz w:val="28"/>
          <w:szCs w:val="28"/>
          <w:lang w:val="uk-UA"/>
        </w:rPr>
        <w:t>humilis</w:t>
      </w:r>
      <w:r w:rsidRPr="009543B5">
        <w:rPr>
          <w:rFonts w:ascii="Times New Roman" w:hAnsi="Times New Roman"/>
          <w:sz w:val="28"/>
          <w:szCs w:val="28"/>
          <w:lang w:val="uk-UA"/>
        </w:rPr>
        <w:t>. На Чортовому болоті виявлені також невеликі діля</w:t>
      </w:r>
      <w:r w:rsidR="00586A28" w:rsidRPr="009543B5">
        <w:rPr>
          <w:rFonts w:ascii="Times New Roman" w:hAnsi="Times New Roman"/>
          <w:sz w:val="28"/>
          <w:szCs w:val="28"/>
          <w:lang w:val="uk-UA"/>
        </w:rPr>
        <w:t xml:space="preserve">нки з домінуванням осок здутої </w:t>
      </w:r>
      <w:r w:rsidRPr="009543B5">
        <w:rPr>
          <w:rFonts w:ascii="Times New Roman" w:hAnsi="Times New Roman"/>
          <w:i/>
          <w:sz w:val="28"/>
          <w:szCs w:val="28"/>
          <w:lang w:val="uk-UA"/>
        </w:rPr>
        <w:t>Carex</w:t>
      </w:r>
      <w:r w:rsidR="00F46FB7" w:rsidRPr="009543B5">
        <w:rPr>
          <w:rFonts w:ascii="Times New Roman" w:hAnsi="Times New Roman"/>
          <w:i/>
          <w:sz w:val="28"/>
          <w:szCs w:val="28"/>
          <w:lang w:val="uk-UA"/>
        </w:rPr>
        <w:t xml:space="preserve"> </w:t>
      </w:r>
      <w:r w:rsidRPr="009543B5">
        <w:rPr>
          <w:rFonts w:ascii="Times New Roman" w:hAnsi="Times New Roman"/>
          <w:i/>
          <w:sz w:val="28"/>
          <w:szCs w:val="28"/>
          <w:lang w:val="uk-UA"/>
        </w:rPr>
        <w:t>rostrata</w:t>
      </w:r>
      <w:r w:rsidR="00586A28" w:rsidRPr="009543B5">
        <w:rPr>
          <w:rFonts w:ascii="Times New Roman" w:hAnsi="Times New Roman"/>
          <w:sz w:val="28"/>
          <w:szCs w:val="28"/>
          <w:lang w:val="uk-UA"/>
        </w:rPr>
        <w:t xml:space="preserve"> та гостровидної</w:t>
      </w:r>
      <w:r w:rsidRPr="009543B5">
        <w:rPr>
          <w:rFonts w:ascii="Times New Roman" w:hAnsi="Times New Roman"/>
          <w:sz w:val="28"/>
          <w:szCs w:val="28"/>
          <w:lang w:val="uk-UA"/>
        </w:rPr>
        <w:t>.</w:t>
      </w:r>
    </w:p>
    <w:p w:rsidR="0089617B" w:rsidRPr="009543B5" w:rsidRDefault="0089617B" w:rsidP="005707E1">
      <w:pPr>
        <w:pStyle w:val="322"/>
        <w:spacing w:line="240" w:lineRule="auto"/>
        <w:ind w:firstLine="709"/>
        <w:contextualSpacing/>
        <w:rPr>
          <w:rFonts w:ascii="Times New Roman" w:hAnsi="Times New Roman"/>
          <w:sz w:val="28"/>
          <w:szCs w:val="28"/>
        </w:rPr>
      </w:pPr>
      <w:r w:rsidRPr="009543B5">
        <w:rPr>
          <w:rFonts w:ascii="Times New Roman" w:hAnsi="Times New Roman"/>
          <w:sz w:val="28"/>
          <w:szCs w:val="28"/>
        </w:rPr>
        <w:t xml:space="preserve">Мезотрофні болота в східній частині Цуманської пущі представлені болотами-блюдцями, розташованими в овальної форми пониженнях. Болота різного ступеня розвитку – від тих, що лише вступають у стадію перехідного болота (еумезотрофні), до тих, що майже досягли верхової (оліготрофної) стадії </w:t>
      </w:r>
      <w:r w:rsidRPr="009543B5">
        <w:rPr>
          <w:rFonts w:ascii="Times New Roman" w:hAnsi="Times New Roman"/>
          <w:sz w:val="28"/>
          <w:szCs w:val="28"/>
        </w:rPr>
        <w:lastRenderedPageBreak/>
        <w:t>– із домінуванням у тра</w:t>
      </w:r>
      <w:r w:rsidR="00586A28" w:rsidRPr="009543B5">
        <w:rPr>
          <w:rFonts w:ascii="Times New Roman" w:hAnsi="Times New Roman"/>
          <w:sz w:val="28"/>
          <w:szCs w:val="28"/>
        </w:rPr>
        <w:t>в'яному покриві пухівки піхвово</w:t>
      </w:r>
      <w:r w:rsidR="00911DC2" w:rsidRPr="009543B5">
        <w:rPr>
          <w:rFonts w:ascii="Times New Roman" w:hAnsi="Times New Roman"/>
          <w:sz w:val="28"/>
          <w:szCs w:val="28"/>
        </w:rPr>
        <w:t>ї</w:t>
      </w:r>
      <w:r w:rsidRPr="009543B5">
        <w:rPr>
          <w:rFonts w:ascii="Times New Roman" w:hAnsi="Times New Roman"/>
          <w:sz w:val="28"/>
          <w:szCs w:val="28"/>
        </w:rPr>
        <w:t>. На цих болотах залежно від стадії розвитку наявні також угр</w:t>
      </w:r>
      <w:r w:rsidR="00586A28" w:rsidRPr="009543B5">
        <w:rPr>
          <w:rFonts w:ascii="Times New Roman" w:hAnsi="Times New Roman"/>
          <w:sz w:val="28"/>
          <w:szCs w:val="28"/>
        </w:rPr>
        <w:t xml:space="preserve">уповання осоки шерстистоплодої </w:t>
      </w:r>
      <w:r w:rsidRPr="009543B5">
        <w:rPr>
          <w:rFonts w:ascii="Times New Roman" w:hAnsi="Times New Roman"/>
          <w:i/>
          <w:sz w:val="28"/>
          <w:szCs w:val="28"/>
        </w:rPr>
        <w:t>Carex lasiocarpa</w:t>
      </w:r>
      <w:r w:rsidR="00586A28" w:rsidRPr="009543B5">
        <w:rPr>
          <w:rFonts w:ascii="Times New Roman" w:hAnsi="Times New Roman"/>
          <w:sz w:val="28"/>
          <w:szCs w:val="28"/>
        </w:rPr>
        <w:t xml:space="preserve">, куничника сіруватого </w:t>
      </w:r>
      <w:r w:rsidRPr="009543B5">
        <w:rPr>
          <w:rFonts w:ascii="Times New Roman" w:hAnsi="Times New Roman"/>
          <w:i/>
          <w:sz w:val="28"/>
          <w:szCs w:val="28"/>
        </w:rPr>
        <w:t>Calamagrostis canescens</w:t>
      </w:r>
      <w:r w:rsidR="00586A28" w:rsidRPr="009543B5">
        <w:rPr>
          <w:rFonts w:ascii="Times New Roman" w:hAnsi="Times New Roman"/>
          <w:sz w:val="28"/>
          <w:szCs w:val="28"/>
        </w:rPr>
        <w:t xml:space="preserve"> та очерету </w:t>
      </w:r>
      <w:r w:rsidRPr="009543B5">
        <w:rPr>
          <w:rFonts w:ascii="Times New Roman" w:hAnsi="Times New Roman"/>
          <w:i/>
          <w:sz w:val="28"/>
          <w:szCs w:val="28"/>
        </w:rPr>
        <w:t>Phragmites australis</w:t>
      </w:r>
      <w:r w:rsidRPr="009543B5">
        <w:rPr>
          <w:rFonts w:ascii="Times New Roman" w:hAnsi="Times New Roman"/>
          <w:sz w:val="28"/>
          <w:szCs w:val="28"/>
        </w:rPr>
        <w:t xml:space="preserve"> на сфагновому покриві. </w:t>
      </w:r>
    </w:p>
    <w:p w:rsidR="0089617B" w:rsidRPr="009543B5" w:rsidRDefault="0089617B" w:rsidP="005707E1">
      <w:pPr>
        <w:pStyle w:val="322"/>
        <w:spacing w:line="240" w:lineRule="auto"/>
        <w:ind w:firstLine="709"/>
        <w:contextualSpacing/>
        <w:rPr>
          <w:rFonts w:ascii="Times New Roman" w:hAnsi="Times New Roman"/>
          <w:sz w:val="28"/>
          <w:szCs w:val="28"/>
        </w:rPr>
      </w:pPr>
      <w:r w:rsidRPr="009543B5">
        <w:rPr>
          <w:rFonts w:ascii="Times New Roman" w:hAnsi="Times New Roman"/>
          <w:sz w:val="28"/>
          <w:szCs w:val="28"/>
        </w:rPr>
        <w:t>Подібний характер має сфагнове болото у кв</w:t>
      </w:r>
      <w:r w:rsidR="00F57EBC" w:rsidRPr="009543B5">
        <w:rPr>
          <w:rFonts w:ascii="Times New Roman" w:hAnsi="Times New Roman"/>
          <w:sz w:val="28"/>
          <w:szCs w:val="28"/>
        </w:rPr>
        <w:t>.</w:t>
      </w:r>
      <w:r w:rsidRPr="009543B5">
        <w:rPr>
          <w:rFonts w:ascii="Times New Roman" w:hAnsi="Times New Roman"/>
          <w:sz w:val="28"/>
          <w:szCs w:val="28"/>
        </w:rPr>
        <w:t xml:space="preserve"> 10 Горинського лісництва</w:t>
      </w:r>
      <w:r w:rsidR="00586A28" w:rsidRPr="009543B5">
        <w:rPr>
          <w:rFonts w:ascii="Times New Roman" w:hAnsi="Times New Roman"/>
          <w:sz w:val="28"/>
          <w:szCs w:val="28"/>
        </w:rPr>
        <w:t xml:space="preserve"> ДП «Цуманське лісове господарство»</w:t>
      </w:r>
      <w:r w:rsidRPr="009543B5">
        <w:rPr>
          <w:rFonts w:ascii="Times New Roman" w:hAnsi="Times New Roman"/>
          <w:sz w:val="28"/>
          <w:szCs w:val="28"/>
        </w:rPr>
        <w:t xml:space="preserve"> з оліго-мезотрофною та еумезотрофною частинами та деякі невеликі сфагнові болітця на прилеглій території Горинського лісництва. На сфагнових болотах зростають андромеда багатолиста, багно болотне, лохина, журавлина болотна, образки болотні </w:t>
      </w:r>
      <w:r w:rsidRPr="009543B5">
        <w:rPr>
          <w:rFonts w:ascii="Times New Roman" w:hAnsi="Times New Roman"/>
          <w:i/>
          <w:sz w:val="28"/>
          <w:szCs w:val="28"/>
        </w:rPr>
        <w:t>Calla palustris</w:t>
      </w:r>
      <w:r w:rsidRPr="009543B5">
        <w:rPr>
          <w:rFonts w:ascii="Times New Roman" w:hAnsi="Times New Roman"/>
          <w:sz w:val="28"/>
          <w:szCs w:val="28"/>
        </w:rPr>
        <w:t xml:space="preserve">, та верба чорнична </w:t>
      </w:r>
      <w:r w:rsidRPr="009543B5">
        <w:rPr>
          <w:rFonts w:ascii="Times New Roman" w:hAnsi="Times New Roman"/>
          <w:i/>
          <w:sz w:val="28"/>
          <w:szCs w:val="28"/>
        </w:rPr>
        <w:t>Salix myrtilloides</w:t>
      </w:r>
      <w:r w:rsidRPr="009543B5">
        <w:rPr>
          <w:rFonts w:ascii="Times New Roman" w:hAnsi="Times New Roman"/>
          <w:sz w:val="28"/>
          <w:szCs w:val="28"/>
        </w:rPr>
        <w:t>, занесена до Червоної книги України.</w:t>
      </w:r>
    </w:p>
    <w:p w:rsidR="0089617B" w:rsidRPr="009543B5" w:rsidRDefault="0089617B" w:rsidP="005707E1">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Водна рослинність зустріча</w:t>
      </w:r>
      <w:r w:rsidR="00A50886" w:rsidRPr="009543B5">
        <w:rPr>
          <w:rFonts w:ascii="Times New Roman" w:hAnsi="Times New Roman"/>
          <w:sz w:val="28"/>
          <w:szCs w:val="28"/>
          <w:lang w:val="uk-UA"/>
        </w:rPr>
        <w:t>ється фрагментарно по берегах річок Кормину і</w:t>
      </w:r>
      <w:r w:rsidRPr="009543B5">
        <w:rPr>
          <w:rFonts w:ascii="Times New Roman" w:hAnsi="Times New Roman"/>
          <w:sz w:val="28"/>
          <w:szCs w:val="28"/>
          <w:lang w:val="uk-UA"/>
        </w:rPr>
        <w:t xml:space="preserve"> Путилівки та локальних обводнених пониженнях. Найбільшою мірою вона виявлена на ставах в урочищі Богуславка. Заростання ставів є характерним для Українського Полісся в його південній смузі. У</w:t>
      </w:r>
      <w:r w:rsidR="00586A28" w:rsidRPr="009543B5">
        <w:rPr>
          <w:rFonts w:ascii="Times New Roman" w:hAnsi="Times New Roman"/>
          <w:sz w:val="28"/>
          <w:szCs w:val="28"/>
          <w:lang w:val="uk-UA"/>
        </w:rPr>
        <w:t xml:space="preserve"> заростанні переважають очерет </w:t>
      </w:r>
      <w:r w:rsidRPr="009543B5">
        <w:rPr>
          <w:rFonts w:ascii="Times New Roman" w:hAnsi="Times New Roman"/>
          <w:i/>
          <w:sz w:val="28"/>
          <w:szCs w:val="28"/>
          <w:lang w:val="uk-UA"/>
        </w:rPr>
        <w:t>Phragmites</w:t>
      </w:r>
      <w:r w:rsidR="00EB0B06" w:rsidRPr="009543B5">
        <w:rPr>
          <w:rFonts w:ascii="Times New Roman" w:hAnsi="Times New Roman"/>
          <w:i/>
          <w:sz w:val="28"/>
          <w:szCs w:val="28"/>
          <w:lang w:val="uk-UA"/>
        </w:rPr>
        <w:t xml:space="preserve"> </w:t>
      </w:r>
      <w:r w:rsidRPr="009543B5">
        <w:rPr>
          <w:rFonts w:ascii="Times New Roman" w:hAnsi="Times New Roman"/>
          <w:i/>
          <w:sz w:val="28"/>
          <w:szCs w:val="28"/>
          <w:lang w:val="uk-UA"/>
        </w:rPr>
        <w:t>australis</w:t>
      </w:r>
      <w:r w:rsidRPr="009543B5">
        <w:rPr>
          <w:rFonts w:ascii="Times New Roman" w:hAnsi="Times New Roman"/>
          <w:sz w:val="28"/>
          <w:szCs w:val="28"/>
          <w:lang w:val="uk-UA"/>
        </w:rPr>
        <w:t xml:space="preserve"> та </w:t>
      </w:r>
      <w:r w:rsidR="00586A28" w:rsidRPr="009543B5">
        <w:rPr>
          <w:rFonts w:ascii="Times New Roman" w:hAnsi="Times New Roman"/>
          <w:sz w:val="28"/>
          <w:szCs w:val="28"/>
          <w:lang w:val="uk-UA"/>
        </w:rPr>
        <w:t xml:space="preserve">рогіз широколистий </w:t>
      </w:r>
      <w:r w:rsidRPr="009543B5">
        <w:rPr>
          <w:rFonts w:ascii="Times New Roman" w:hAnsi="Times New Roman"/>
          <w:i/>
          <w:sz w:val="28"/>
          <w:szCs w:val="28"/>
          <w:lang w:val="uk-UA"/>
        </w:rPr>
        <w:t>Typh</w:t>
      </w:r>
      <w:r w:rsidR="00EB0B06" w:rsidRPr="009543B5">
        <w:rPr>
          <w:rFonts w:ascii="Times New Roman" w:hAnsi="Times New Roman"/>
          <w:i/>
          <w:sz w:val="28"/>
          <w:szCs w:val="28"/>
          <w:lang w:val="uk-UA"/>
        </w:rPr>
        <w:t>и</w:t>
      </w:r>
      <w:r w:rsidRPr="009543B5">
        <w:rPr>
          <w:rFonts w:ascii="Times New Roman" w:hAnsi="Times New Roman"/>
          <w:i/>
          <w:sz w:val="28"/>
          <w:szCs w:val="28"/>
          <w:lang w:val="uk-UA"/>
        </w:rPr>
        <w:t>la</w:t>
      </w:r>
      <w:r w:rsidR="00EB0B06" w:rsidRPr="009543B5">
        <w:rPr>
          <w:rFonts w:ascii="Times New Roman" w:hAnsi="Times New Roman"/>
          <w:i/>
          <w:sz w:val="28"/>
          <w:szCs w:val="28"/>
          <w:lang w:val="uk-UA"/>
        </w:rPr>
        <w:t xml:space="preserve"> </w:t>
      </w:r>
      <w:r w:rsidRPr="009543B5">
        <w:rPr>
          <w:rFonts w:ascii="Times New Roman" w:hAnsi="Times New Roman"/>
          <w:i/>
          <w:sz w:val="28"/>
          <w:szCs w:val="28"/>
          <w:lang w:val="uk-UA"/>
        </w:rPr>
        <w:t>tifolia</w:t>
      </w:r>
      <w:r w:rsidRPr="009543B5">
        <w:rPr>
          <w:rFonts w:ascii="Times New Roman" w:hAnsi="Times New Roman"/>
          <w:sz w:val="28"/>
          <w:szCs w:val="28"/>
          <w:lang w:val="uk-UA"/>
        </w:rPr>
        <w:t>, що утворюють здебільшого монодомінантні угруповання. Тут виявлено малопошир</w:t>
      </w:r>
      <w:r w:rsidR="00586A28" w:rsidRPr="009543B5">
        <w:rPr>
          <w:rFonts w:ascii="Times New Roman" w:hAnsi="Times New Roman"/>
          <w:sz w:val="28"/>
          <w:szCs w:val="28"/>
          <w:lang w:val="uk-UA"/>
        </w:rPr>
        <w:t xml:space="preserve">ені угруповання латаття білого </w:t>
      </w:r>
      <w:r w:rsidRPr="009543B5">
        <w:rPr>
          <w:rFonts w:ascii="Times New Roman" w:hAnsi="Times New Roman"/>
          <w:i/>
          <w:sz w:val="28"/>
          <w:szCs w:val="28"/>
          <w:lang w:val="uk-UA"/>
        </w:rPr>
        <w:t>Nymphaea</w:t>
      </w:r>
      <w:r w:rsidR="002A2DAF" w:rsidRPr="009543B5">
        <w:rPr>
          <w:rFonts w:ascii="Times New Roman" w:hAnsi="Times New Roman"/>
          <w:i/>
          <w:sz w:val="28"/>
          <w:szCs w:val="28"/>
          <w:lang w:val="uk-UA"/>
        </w:rPr>
        <w:t xml:space="preserve"> </w:t>
      </w:r>
      <w:r w:rsidRPr="009543B5">
        <w:rPr>
          <w:rFonts w:ascii="Times New Roman" w:hAnsi="Times New Roman"/>
          <w:i/>
          <w:sz w:val="28"/>
          <w:szCs w:val="28"/>
          <w:lang w:val="uk-UA"/>
        </w:rPr>
        <w:t>alba</w:t>
      </w:r>
      <w:r w:rsidR="00586A28" w:rsidRPr="009543B5">
        <w:rPr>
          <w:rFonts w:ascii="Times New Roman" w:hAnsi="Times New Roman"/>
          <w:sz w:val="28"/>
          <w:szCs w:val="28"/>
          <w:lang w:val="uk-UA"/>
        </w:rPr>
        <w:t xml:space="preserve">, пухирника звичайного </w:t>
      </w:r>
      <w:r w:rsidRPr="009543B5">
        <w:rPr>
          <w:rFonts w:ascii="Times New Roman" w:hAnsi="Times New Roman"/>
          <w:i/>
          <w:sz w:val="28"/>
          <w:szCs w:val="28"/>
          <w:lang w:val="uk-UA"/>
        </w:rPr>
        <w:t>Utricularia</w:t>
      </w:r>
      <w:r w:rsidR="002A2DAF" w:rsidRPr="009543B5">
        <w:rPr>
          <w:rFonts w:ascii="Times New Roman" w:hAnsi="Times New Roman"/>
          <w:i/>
          <w:sz w:val="28"/>
          <w:szCs w:val="28"/>
          <w:lang w:val="uk-UA"/>
        </w:rPr>
        <w:t xml:space="preserve"> </w:t>
      </w:r>
      <w:r w:rsidRPr="009543B5">
        <w:rPr>
          <w:rFonts w:ascii="Times New Roman" w:hAnsi="Times New Roman"/>
          <w:i/>
          <w:sz w:val="28"/>
          <w:szCs w:val="28"/>
          <w:lang w:val="uk-UA"/>
        </w:rPr>
        <w:t>vulgaris</w:t>
      </w:r>
      <w:r w:rsidRPr="009543B5">
        <w:rPr>
          <w:rFonts w:ascii="Times New Roman" w:hAnsi="Times New Roman"/>
          <w:sz w:val="28"/>
          <w:szCs w:val="28"/>
          <w:lang w:val="uk-UA"/>
        </w:rPr>
        <w:t>.</w:t>
      </w:r>
    </w:p>
    <w:p w:rsidR="0089617B" w:rsidRPr="009543B5" w:rsidRDefault="0089617B" w:rsidP="005D5E9F">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 xml:space="preserve">Отже, рослинний покрив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xml:space="preserve"> є різноманітним, </w:t>
      </w:r>
      <w:r w:rsidR="00F66992" w:rsidRPr="009543B5">
        <w:rPr>
          <w:rFonts w:ascii="Times New Roman" w:hAnsi="Times New Roman"/>
          <w:sz w:val="28"/>
          <w:szCs w:val="28"/>
          <w:lang w:val="uk-UA"/>
        </w:rPr>
        <w:t>з</w:t>
      </w:r>
      <w:r w:rsidRPr="009543B5">
        <w:rPr>
          <w:rFonts w:ascii="Times New Roman" w:hAnsi="Times New Roman"/>
          <w:sz w:val="28"/>
          <w:szCs w:val="28"/>
          <w:lang w:val="uk-UA"/>
        </w:rPr>
        <w:t xml:space="preserve"> усіма типами і основними синтаксонами рослинності, притаманними </w:t>
      </w:r>
      <w:r w:rsidR="00F66992" w:rsidRPr="009543B5">
        <w:rPr>
          <w:rFonts w:ascii="Times New Roman" w:hAnsi="Times New Roman"/>
          <w:sz w:val="28"/>
          <w:szCs w:val="28"/>
          <w:lang w:val="uk-UA"/>
        </w:rPr>
        <w:t xml:space="preserve">для </w:t>
      </w:r>
      <w:r w:rsidRPr="009543B5">
        <w:rPr>
          <w:rFonts w:ascii="Times New Roman" w:hAnsi="Times New Roman"/>
          <w:sz w:val="28"/>
          <w:szCs w:val="28"/>
          <w:lang w:val="uk-UA"/>
        </w:rPr>
        <w:t>південн</w:t>
      </w:r>
      <w:r w:rsidR="00F66992" w:rsidRPr="009543B5">
        <w:rPr>
          <w:rFonts w:ascii="Times New Roman" w:hAnsi="Times New Roman"/>
          <w:sz w:val="28"/>
          <w:szCs w:val="28"/>
          <w:lang w:val="uk-UA"/>
        </w:rPr>
        <w:t>ої</w:t>
      </w:r>
      <w:r w:rsidR="005D5E9F" w:rsidRPr="009543B5">
        <w:rPr>
          <w:rFonts w:ascii="Times New Roman" w:hAnsi="Times New Roman"/>
          <w:sz w:val="28"/>
          <w:szCs w:val="28"/>
          <w:lang w:val="uk-UA"/>
        </w:rPr>
        <w:t xml:space="preserve"> сму</w:t>
      </w:r>
      <w:r w:rsidR="00F66992" w:rsidRPr="009543B5">
        <w:rPr>
          <w:rFonts w:ascii="Times New Roman" w:hAnsi="Times New Roman"/>
          <w:sz w:val="28"/>
          <w:szCs w:val="28"/>
          <w:lang w:val="uk-UA"/>
        </w:rPr>
        <w:t>ги</w:t>
      </w:r>
      <w:r w:rsidR="005D5E9F" w:rsidRPr="009543B5">
        <w:rPr>
          <w:rFonts w:ascii="Times New Roman" w:hAnsi="Times New Roman"/>
          <w:sz w:val="28"/>
          <w:szCs w:val="28"/>
          <w:lang w:val="uk-UA"/>
        </w:rPr>
        <w:t xml:space="preserve"> Українського Полісся. </w:t>
      </w:r>
      <w:r w:rsidRPr="009543B5">
        <w:rPr>
          <w:rFonts w:ascii="Times New Roman" w:hAnsi="Times New Roman"/>
          <w:sz w:val="28"/>
          <w:szCs w:val="28"/>
          <w:lang w:val="uk-UA"/>
        </w:rPr>
        <w:t>У рослинному покриві поєднуються лісова рослинність, яка переважає на цій території, із лучною та болотною. Спорадично трапляються ділянки водної рослинності.</w:t>
      </w:r>
    </w:p>
    <w:p w:rsidR="005707E1" w:rsidRPr="009543B5" w:rsidRDefault="0089617B" w:rsidP="005707E1">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Розроблено класифікаційну схему рослинності Парку на домінантній основі, застосов</w:t>
      </w:r>
      <w:r w:rsidR="00D010E8" w:rsidRPr="009543B5">
        <w:rPr>
          <w:rFonts w:ascii="Times New Roman" w:hAnsi="Times New Roman"/>
          <w:sz w:val="28"/>
          <w:szCs w:val="28"/>
          <w:lang w:val="uk-UA"/>
        </w:rPr>
        <w:t>аній у чотиритомній монографії «</w:t>
      </w:r>
      <w:r w:rsidRPr="009543B5">
        <w:rPr>
          <w:rFonts w:ascii="Times New Roman" w:hAnsi="Times New Roman"/>
          <w:sz w:val="28"/>
          <w:szCs w:val="28"/>
          <w:lang w:val="uk-UA"/>
        </w:rPr>
        <w:t>Рослинність УРСР</w:t>
      </w:r>
      <w:r w:rsidR="00D010E8" w:rsidRPr="009543B5">
        <w:rPr>
          <w:rFonts w:ascii="Times New Roman" w:hAnsi="Times New Roman"/>
          <w:sz w:val="28"/>
          <w:szCs w:val="28"/>
          <w:lang w:val="uk-UA"/>
        </w:rPr>
        <w:t>»</w:t>
      </w:r>
      <w:r w:rsidRPr="009543B5">
        <w:rPr>
          <w:rFonts w:ascii="Times New Roman" w:hAnsi="Times New Roman"/>
          <w:sz w:val="28"/>
          <w:szCs w:val="28"/>
          <w:lang w:val="uk-UA"/>
        </w:rPr>
        <w:t xml:space="preserve"> (1969-1973). Класифікацію синтаксонів трав'яних типів рослинності доведено до рівня формацій, лісового – до рівня груп асоціацій. Похід</w:t>
      </w:r>
      <w:r w:rsidR="00586A28" w:rsidRPr="009543B5">
        <w:rPr>
          <w:rFonts w:ascii="Times New Roman" w:hAnsi="Times New Roman"/>
          <w:sz w:val="28"/>
          <w:szCs w:val="28"/>
          <w:lang w:val="uk-UA"/>
        </w:rPr>
        <w:t>ні синтаксони позначені</w:t>
      </w:r>
      <w:r w:rsidR="00D010E8" w:rsidRPr="009543B5">
        <w:rPr>
          <w:rFonts w:ascii="Times New Roman" w:hAnsi="Times New Roman"/>
          <w:sz w:val="28"/>
          <w:szCs w:val="28"/>
          <w:lang w:val="uk-UA"/>
        </w:rPr>
        <w:t xml:space="preserve"> знаком «</w:t>
      </w:r>
      <w:r w:rsidRPr="009543B5">
        <w:rPr>
          <w:rFonts w:ascii="Times New Roman" w:hAnsi="Times New Roman"/>
          <w:sz w:val="28"/>
          <w:szCs w:val="28"/>
          <w:lang w:val="uk-UA"/>
        </w:rPr>
        <w:t>*</w:t>
      </w:r>
      <w:r w:rsidR="00D010E8" w:rsidRPr="009543B5">
        <w:rPr>
          <w:rFonts w:ascii="Times New Roman" w:hAnsi="Times New Roman"/>
          <w:sz w:val="28"/>
          <w:szCs w:val="28"/>
          <w:lang w:val="uk-UA"/>
        </w:rPr>
        <w:t>»</w:t>
      </w:r>
      <w:r w:rsidRPr="009543B5">
        <w:rPr>
          <w:rFonts w:ascii="Times New Roman" w:hAnsi="Times New Roman"/>
          <w:sz w:val="28"/>
          <w:szCs w:val="28"/>
          <w:lang w:val="uk-UA"/>
        </w:rPr>
        <w:t xml:space="preserve"> і розміщено після тих, з яких вони утворились унаслідок антропогенного впливу.</w:t>
      </w:r>
    </w:p>
    <w:p w:rsidR="00DB421F" w:rsidRPr="009543B5" w:rsidRDefault="00DB421F" w:rsidP="005707E1">
      <w:pPr>
        <w:spacing w:after="0" w:line="240" w:lineRule="auto"/>
        <w:contextualSpacing/>
        <w:jc w:val="center"/>
        <w:rPr>
          <w:rFonts w:ascii="Times New Roman" w:hAnsi="Times New Roman"/>
          <w:b/>
          <w:sz w:val="28"/>
          <w:szCs w:val="28"/>
          <w:lang w:val="uk-UA"/>
        </w:rPr>
      </w:pPr>
    </w:p>
    <w:p w:rsidR="0089617B" w:rsidRPr="009543B5" w:rsidRDefault="0089617B" w:rsidP="005707E1">
      <w:pPr>
        <w:spacing w:after="0" w:line="240" w:lineRule="auto"/>
        <w:contextualSpacing/>
        <w:jc w:val="center"/>
        <w:rPr>
          <w:rFonts w:ascii="Times New Roman" w:hAnsi="Times New Roman"/>
          <w:b/>
          <w:sz w:val="28"/>
          <w:szCs w:val="28"/>
          <w:lang w:val="uk-UA"/>
        </w:rPr>
      </w:pPr>
      <w:r w:rsidRPr="009543B5">
        <w:rPr>
          <w:rFonts w:ascii="Times New Roman" w:hAnsi="Times New Roman"/>
          <w:b/>
          <w:sz w:val="28"/>
          <w:szCs w:val="28"/>
          <w:lang w:val="uk-UA"/>
        </w:rPr>
        <w:t xml:space="preserve">Класифікаційна схема рослинності </w:t>
      </w:r>
      <w:r w:rsidR="00491A5D" w:rsidRPr="009543B5">
        <w:rPr>
          <w:rFonts w:ascii="Times New Roman" w:hAnsi="Times New Roman"/>
          <w:b/>
          <w:sz w:val="28"/>
          <w:szCs w:val="28"/>
          <w:lang w:val="uk-UA"/>
        </w:rPr>
        <w:t>Парку</w:t>
      </w:r>
    </w:p>
    <w:p w:rsidR="0089617B" w:rsidRPr="009543B5" w:rsidRDefault="0089617B" w:rsidP="005707E1">
      <w:pPr>
        <w:spacing w:after="0" w:line="240" w:lineRule="auto"/>
        <w:contextualSpacing/>
        <w:rPr>
          <w:rFonts w:ascii="Times New Roman" w:hAnsi="Times New Roman"/>
          <w:b/>
          <w:sz w:val="28"/>
          <w:szCs w:val="28"/>
          <w:lang w:val="uk-UA"/>
        </w:rPr>
      </w:pPr>
      <w:r w:rsidRPr="009543B5">
        <w:rPr>
          <w:rFonts w:ascii="Times New Roman" w:hAnsi="Times New Roman"/>
          <w:b/>
          <w:sz w:val="28"/>
          <w:szCs w:val="28"/>
          <w:lang w:val="uk-UA"/>
        </w:rPr>
        <w:t xml:space="preserve">Тип рослинності – </w:t>
      </w:r>
      <w:r w:rsidRPr="009543B5">
        <w:rPr>
          <w:rFonts w:ascii="Times New Roman" w:hAnsi="Times New Roman"/>
          <w:b/>
          <w:caps/>
          <w:sz w:val="28"/>
          <w:szCs w:val="28"/>
          <w:lang w:val="uk-UA"/>
        </w:rPr>
        <w:t>Ліси (Silvae)</w:t>
      </w:r>
    </w:p>
    <w:p w:rsidR="0089617B" w:rsidRPr="009543B5" w:rsidRDefault="0089617B" w:rsidP="005707E1">
      <w:pPr>
        <w:spacing w:after="0" w:line="240" w:lineRule="auto"/>
        <w:contextualSpacing/>
        <w:rPr>
          <w:rFonts w:ascii="Times New Roman" w:hAnsi="Times New Roman"/>
          <w:sz w:val="28"/>
          <w:szCs w:val="28"/>
          <w:lang w:val="uk-UA"/>
        </w:rPr>
      </w:pPr>
      <w:r w:rsidRPr="009543B5">
        <w:rPr>
          <w:rFonts w:ascii="Times New Roman" w:hAnsi="Times New Roman"/>
          <w:sz w:val="28"/>
          <w:szCs w:val="28"/>
          <w:lang w:val="uk-UA"/>
        </w:rPr>
        <w:t>Клас формацій – Хвойні ліси (Silvae</w:t>
      </w:r>
      <w:r w:rsidR="00C018E1" w:rsidRPr="009543B5">
        <w:rPr>
          <w:rFonts w:ascii="Times New Roman" w:hAnsi="Times New Roman"/>
          <w:sz w:val="28"/>
          <w:szCs w:val="28"/>
          <w:lang w:val="uk-UA"/>
        </w:rPr>
        <w:t xml:space="preserve"> </w:t>
      </w:r>
      <w:r w:rsidRPr="009543B5">
        <w:rPr>
          <w:rFonts w:ascii="Times New Roman" w:hAnsi="Times New Roman"/>
          <w:sz w:val="28"/>
          <w:szCs w:val="28"/>
          <w:lang w:val="uk-UA"/>
        </w:rPr>
        <w:t>acicular</w:t>
      </w:r>
      <w:r w:rsidR="00C018E1" w:rsidRPr="009543B5">
        <w:rPr>
          <w:rFonts w:ascii="Times New Roman" w:hAnsi="Times New Roman"/>
          <w:sz w:val="28"/>
          <w:szCs w:val="28"/>
          <w:lang w:val="uk-UA"/>
        </w:rPr>
        <w:t>і</w:t>
      </w:r>
      <w:r w:rsidRPr="009543B5">
        <w:rPr>
          <w:rFonts w:ascii="Times New Roman" w:hAnsi="Times New Roman"/>
          <w:sz w:val="28"/>
          <w:szCs w:val="28"/>
          <w:lang w:val="uk-UA"/>
        </w:rPr>
        <w:t>s)</w:t>
      </w:r>
    </w:p>
    <w:p w:rsidR="0089617B" w:rsidRPr="009543B5" w:rsidRDefault="0089617B" w:rsidP="005707E1">
      <w:pPr>
        <w:spacing w:after="0" w:line="240" w:lineRule="auto"/>
        <w:contextualSpacing/>
        <w:rPr>
          <w:rFonts w:ascii="Times New Roman" w:hAnsi="Times New Roman"/>
          <w:sz w:val="28"/>
          <w:szCs w:val="28"/>
          <w:lang w:val="uk-UA"/>
        </w:rPr>
      </w:pPr>
      <w:r w:rsidRPr="009543B5">
        <w:rPr>
          <w:rFonts w:ascii="Times New Roman" w:hAnsi="Times New Roman"/>
          <w:sz w:val="28"/>
          <w:szCs w:val="28"/>
          <w:lang w:val="uk-UA"/>
        </w:rPr>
        <w:t>Формація сосни звичайної (Pineta</w:t>
      </w:r>
      <w:r w:rsidR="00C018E1" w:rsidRPr="009543B5">
        <w:rPr>
          <w:rFonts w:ascii="Times New Roman" w:hAnsi="Times New Roman"/>
          <w:sz w:val="28"/>
          <w:szCs w:val="28"/>
          <w:lang w:val="uk-UA"/>
        </w:rPr>
        <w:t xml:space="preserve"> </w:t>
      </w:r>
      <w:r w:rsidRPr="009543B5">
        <w:rPr>
          <w:rFonts w:ascii="Times New Roman" w:hAnsi="Times New Roman"/>
          <w:sz w:val="28"/>
          <w:szCs w:val="28"/>
          <w:lang w:val="uk-UA"/>
        </w:rPr>
        <w:t>sylvestris)</w:t>
      </w:r>
    </w:p>
    <w:p w:rsidR="0089617B" w:rsidRPr="009543B5" w:rsidRDefault="0089617B" w:rsidP="005707E1">
      <w:pPr>
        <w:spacing w:after="0" w:line="240" w:lineRule="auto"/>
        <w:contextualSpacing/>
        <w:rPr>
          <w:rFonts w:ascii="Times New Roman" w:hAnsi="Times New Roman"/>
          <w:sz w:val="28"/>
          <w:szCs w:val="28"/>
          <w:lang w:val="uk-UA"/>
        </w:rPr>
      </w:pPr>
      <w:r w:rsidRPr="009543B5">
        <w:rPr>
          <w:rFonts w:ascii="Times New Roman" w:hAnsi="Times New Roman"/>
          <w:sz w:val="28"/>
          <w:szCs w:val="28"/>
          <w:lang w:val="uk-UA"/>
        </w:rPr>
        <w:t>Гр. ас. соснові ліси чорницеві (Pineta</w:t>
      </w:r>
      <w:r w:rsidR="00C018E1" w:rsidRPr="009543B5">
        <w:rPr>
          <w:rFonts w:ascii="Times New Roman" w:hAnsi="Times New Roman"/>
          <w:sz w:val="28"/>
          <w:szCs w:val="28"/>
          <w:lang w:val="uk-UA"/>
        </w:rPr>
        <w:t xml:space="preserve"> </w:t>
      </w:r>
      <w:r w:rsidRPr="009543B5">
        <w:rPr>
          <w:rFonts w:ascii="Times New Roman" w:hAnsi="Times New Roman"/>
          <w:sz w:val="28"/>
          <w:szCs w:val="28"/>
          <w:lang w:val="uk-UA"/>
        </w:rPr>
        <w:t>myrtillosa)</w:t>
      </w:r>
    </w:p>
    <w:p w:rsidR="0089617B" w:rsidRPr="009543B5" w:rsidRDefault="0089617B" w:rsidP="005707E1">
      <w:pPr>
        <w:spacing w:after="0" w:line="240" w:lineRule="auto"/>
        <w:contextualSpacing/>
        <w:rPr>
          <w:rFonts w:ascii="Times New Roman" w:hAnsi="Times New Roman"/>
          <w:sz w:val="28"/>
          <w:szCs w:val="28"/>
          <w:lang w:val="uk-UA"/>
        </w:rPr>
      </w:pPr>
      <w:r w:rsidRPr="009543B5">
        <w:rPr>
          <w:rFonts w:ascii="Times New Roman" w:hAnsi="Times New Roman"/>
          <w:sz w:val="28"/>
          <w:szCs w:val="28"/>
          <w:lang w:val="uk-UA"/>
        </w:rPr>
        <w:t>Гр. ас. соснові ліси чорницево-зеленомохові (Pineta</w:t>
      </w:r>
      <w:r w:rsidR="00C018E1" w:rsidRPr="009543B5">
        <w:rPr>
          <w:rFonts w:ascii="Times New Roman" w:hAnsi="Times New Roman"/>
          <w:sz w:val="28"/>
          <w:szCs w:val="28"/>
          <w:lang w:val="uk-UA"/>
        </w:rPr>
        <w:t xml:space="preserve"> </w:t>
      </w:r>
      <w:r w:rsidRPr="009543B5">
        <w:rPr>
          <w:rFonts w:ascii="Times New Roman" w:hAnsi="Times New Roman"/>
          <w:sz w:val="28"/>
          <w:szCs w:val="28"/>
          <w:lang w:val="uk-UA"/>
        </w:rPr>
        <w:t>myrtilloso-hylocomiosa)</w:t>
      </w:r>
    </w:p>
    <w:p w:rsidR="0089617B" w:rsidRPr="009543B5" w:rsidRDefault="0089617B" w:rsidP="005707E1">
      <w:pPr>
        <w:spacing w:after="0" w:line="240" w:lineRule="auto"/>
        <w:contextualSpacing/>
        <w:rPr>
          <w:rFonts w:ascii="Times New Roman" w:hAnsi="Times New Roman"/>
          <w:sz w:val="28"/>
          <w:szCs w:val="28"/>
          <w:lang w:val="uk-UA"/>
        </w:rPr>
      </w:pPr>
      <w:r w:rsidRPr="009543B5">
        <w:rPr>
          <w:rFonts w:ascii="Times New Roman" w:hAnsi="Times New Roman"/>
          <w:sz w:val="28"/>
          <w:szCs w:val="28"/>
          <w:lang w:val="uk-UA"/>
        </w:rPr>
        <w:t>Гр. ас. соснові ліси молінієво-зеленомохові (Pineta</w:t>
      </w:r>
      <w:r w:rsidR="00C018E1" w:rsidRPr="009543B5">
        <w:rPr>
          <w:rFonts w:ascii="Times New Roman" w:hAnsi="Times New Roman"/>
          <w:sz w:val="28"/>
          <w:szCs w:val="28"/>
          <w:lang w:val="uk-UA"/>
        </w:rPr>
        <w:t xml:space="preserve"> </w:t>
      </w:r>
      <w:r w:rsidRPr="009543B5">
        <w:rPr>
          <w:rFonts w:ascii="Times New Roman" w:hAnsi="Times New Roman"/>
          <w:sz w:val="28"/>
          <w:szCs w:val="28"/>
          <w:lang w:val="uk-UA"/>
        </w:rPr>
        <w:t>molinioso-hylocomiosa)</w:t>
      </w:r>
    </w:p>
    <w:p w:rsidR="0089617B" w:rsidRPr="009543B5" w:rsidRDefault="0089617B" w:rsidP="005707E1">
      <w:pPr>
        <w:spacing w:after="0" w:line="240" w:lineRule="auto"/>
        <w:contextualSpacing/>
        <w:rPr>
          <w:rFonts w:ascii="Times New Roman" w:hAnsi="Times New Roman"/>
          <w:sz w:val="28"/>
          <w:szCs w:val="28"/>
          <w:lang w:val="uk-UA"/>
        </w:rPr>
      </w:pPr>
      <w:r w:rsidRPr="009543B5">
        <w:rPr>
          <w:rFonts w:ascii="Times New Roman" w:hAnsi="Times New Roman"/>
          <w:sz w:val="28"/>
          <w:szCs w:val="28"/>
          <w:lang w:val="uk-UA"/>
        </w:rPr>
        <w:t>Формація дубово-соснова (Querceto-Pineta)</w:t>
      </w:r>
    </w:p>
    <w:p w:rsidR="0089617B" w:rsidRPr="009543B5" w:rsidRDefault="0089617B" w:rsidP="005707E1">
      <w:pPr>
        <w:spacing w:after="0" w:line="240" w:lineRule="auto"/>
        <w:contextualSpacing/>
        <w:rPr>
          <w:rFonts w:ascii="Times New Roman" w:hAnsi="Times New Roman"/>
          <w:sz w:val="28"/>
          <w:szCs w:val="28"/>
          <w:lang w:val="uk-UA"/>
        </w:rPr>
      </w:pPr>
      <w:r w:rsidRPr="009543B5">
        <w:rPr>
          <w:rFonts w:ascii="Times New Roman" w:hAnsi="Times New Roman"/>
          <w:sz w:val="28"/>
          <w:szCs w:val="28"/>
          <w:lang w:val="uk-UA"/>
        </w:rPr>
        <w:t>Гр. ас. дубово-соснові ліси чорницеві (Querceto-Pineta</w:t>
      </w:r>
      <w:r w:rsidR="00C018E1" w:rsidRPr="009543B5">
        <w:rPr>
          <w:rFonts w:ascii="Times New Roman" w:hAnsi="Times New Roman"/>
          <w:sz w:val="28"/>
          <w:szCs w:val="28"/>
          <w:lang w:val="uk-UA"/>
        </w:rPr>
        <w:t xml:space="preserve"> </w:t>
      </w:r>
      <w:r w:rsidRPr="009543B5">
        <w:rPr>
          <w:rFonts w:ascii="Times New Roman" w:hAnsi="Times New Roman"/>
          <w:sz w:val="28"/>
          <w:szCs w:val="28"/>
          <w:lang w:val="uk-UA"/>
        </w:rPr>
        <w:t>myrtillosa)</w:t>
      </w:r>
    </w:p>
    <w:p w:rsidR="0089617B" w:rsidRPr="009543B5" w:rsidRDefault="0089617B" w:rsidP="005707E1">
      <w:pPr>
        <w:spacing w:after="0" w:line="240" w:lineRule="auto"/>
        <w:contextualSpacing/>
        <w:rPr>
          <w:rFonts w:ascii="Times New Roman" w:hAnsi="Times New Roman"/>
          <w:sz w:val="28"/>
          <w:szCs w:val="28"/>
          <w:lang w:val="uk-UA"/>
        </w:rPr>
      </w:pPr>
      <w:r w:rsidRPr="009543B5">
        <w:rPr>
          <w:rFonts w:ascii="Times New Roman" w:hAnsi="Times New Roman"/>
          <w:sz w:val="28"/>
          <w:szCs w:val="28"/>
          <w:lang w:val="uk-UA"/>
        </w:rPr>
        <w:t>Гр. ас. дубово-соснові ліси конвалієві (Querceto-Pineta</w:t>
      </w:r>
      <w:r w:rsidR="00C018E1" w:rsidRPr="009543B5">
        <w:rPr>
          <w:rFonts w:ascii="Times New Roman" w:hAnsi="Times New Roman"/>
          <w:sz w:val="28"/>
          <w:szCs w:val="28"/>
          <w:lang w:val="uk-UA"/>
        </w:rPr>
        <w:t xml:space="preserve"> </w:t>
      </w:r>
      <w:r w:rsidRPr="009543B5">
        <w:rPr>
          <w:rFonts w:ascii="Times New Roman" w:hAnsi="Times New Roman"/>
          <w:sz w:val="28"/>
          <w:szCs w:val="28"/>
          <w:lang w:val="uk-UA"/>
        </w:rPr>
        <w:t>convallariosa)</w:t>
      </w:r>
    </w:p>
    <w:p w:rsidR="0089617B" w:rsidRPr="009543B5" w:rsidRDefault="0089617B" w:rsidP="005707E1">
      <w:pPr>
        <w:spacing w:after="0" w:line="240" w:lineRule="auto"/>
        <w:contextualSpacing/>
        <w:rPr>
          <w:rFonts w:ascii="Times New Roman" w:hAnsi="Times New Roman"/>
          <w:sz w:val="28"/>
          <w:szCs w:val="28"/>
          <w:lang w:val="uk-UA"/>
        </w:rPr>
      </w:pPr>
      <w:r w:rsidRPr="009543B5">
        <w:rPr>
          <w:rFonts w:ascii="Times New Roman" w:hAnsi="Times New Roman"/>
          <w:sz w:val="28"/>
          <w:szCs w:val="28"/>
          <w:lang w:val="uk-UA"/>
        </w:rPr>
        <w:t>Клас формацій – Листяні ліси (Silvae</w:t>
      </w:r>
      <w:r w:rsidR="00C018E1" w:rsidRPr="009543B5">
        <w:rPr>
          <w:rFonts w:ascii="Times New Roman" w:hAnsi="Times New Roman"/>
          <w:sz w:val="28"/>
          <w:szCs w:val="28"/>
          <w:lang w:val="uk-UA"/>
        </w:rPr>
        <w:t xml:space="preserve"> </w:t>
      </w:r>
      <w:r w:rsidRPr="009543B5">
        <w:rPr>
          <w:rFonts w:ascii="Times New Roman" w:hAnsi="Times New Roman"/>
          <w:sz w:val="28"/>
          <w:szCs w:val="28"/>
          <w:lang w:val="uk-UA"/>
        </w:rPr>
        <w:t>foliosae)</w:t>
      </w:r>
    </w:p>
    <w:p w:rsidR="0089617B" w:rsidRPr="009543B5" w:rsidRDefault="0089617B" w:rsidP="005707E1">
      <w:pPr>
        <w:spacing w:after="0" w:line="240" w:lineRule="auto"/>
        <w:contextualSpacing/>
        <w:rPr>
          <w:rFonts w:ascii="Times New Roman" w:hAnsi="Times New Roman"/>
          <w:sz w:val="28"/>
          <w:szCs w:val="28"/>
          <w:lang w:val="uk-UA"/>
        </w:rPr>
      </w:pPr>
      <w:r w:rsidRPr="009543B5">
        <w:rPr>
          <w:rFonts w:ascii="Times New Roman" w:hAnsi="Times New Roman"/>
          <w:sz w:val="28"/>
          <w:szCs w:val="28"/>
          <w:lang w:val="uk-UA"/>
        </w:rPr>
        <w:t>Формація дуба звичайного (Quercetaro</w:t>
      </w:r>
      <w:r w:rsidR="00C018E1" w:rsidRPr="009543B5">
        <w:rPr>
          <w:rFonts w:ascii="Times New Roman" w:hAnsi="Times New Roman"/>
          <w:sz w:val="28"/>
          <w:szCs w:val="28"/>
          <w:lang w:val="uk-UA"/>
        </w:rPr>
        <w:t xml:space="preserve"> </w:t>
      </w:r>
      <w:r w:rsidRPr="009543B5">
        <w:rPr>
          <w:rFonts w:ascii="Times New Roman" w:hAnsi="Times New Roman"/>
          <w:sz w:val="28"/>
          <w:szCs w:val="28"/>
          <w:lang w:val="uk-UA"/>
        </w:rPr>
        <w:t>boris)</w:t>
      </w:r>
    </w:p>
    <w:p w:rsidR="0089617B" w:rsidRPr="009543B5" w:rsidRDefault="0089617B" w:rsidP="005707E1">
      <w:pPr>
        <w:spacing w:after="0" w:line="240" w:lineRule="auto"/>
        <w:contextualSpacing/>
        <w:rPr>
          <w:rFonts w:ascii="Times New Roman" w:hAnsi="Times New Roman"/>
          <w:sz w:val="28"/>
          <w:szCs w:val="28"/>
          <w:lang w:val="uk-UA"/>
        </w:rPr>
      </w:pPr>
      <w:r w:rsidRPr="009543B5">
        <w:rPr>
          <w:rFonts w:ascii="Times New Roman" w:hAnsi="Times New Roman"/>
          <w:sz w:val="28"/>
          <w:szCs w:val="28"/>
          <w:lang w:val="uk-UA"/>
        </w:rPr>
        <w:t>Гр. ас. дубові ліси ліщинові (Querceta</w:t>
      </w:r>
      <w:r w:rsidR="00C018E1" w:rsidRPr="009543B5">
        <w:rPr>
          <w:rFonts w:ascii="Times New Roman" w:hAnsi="Times New Roman"/>
          <w:sz w:val="28"/>
          <w:szCs w:val="28"/>
          <w:lang w:val="uk-UA"/>
        </w:rPr>
        <w:t xml:space="preserve"> </w:t>
      </w:r>
      <w:r w:rsidRPr="009543B5">
        <w:rPr>
          <w:rFonts w:ascii="Times New Roman" w:hAnsi="Times New Roman"/>
          <w:sz w:val="28"/>
          <w:szCs w:val="28"/>
          <w:lang w:val="uk-UA"/>
        </w:rPr>
        <w:t>corylosa)</w:t>
      </w:r>
    </w:p>
    <w:p w:rsidR="0089617B" w:rsidRPr="009543B5" w:rsidRDefault="0089617B" w:rsidP="005707E1">
      <w:pPr>
        <w:spacing w:after="0" w:line="240" w:lineRule="auto"/>
        <w:contextualSpacing/>
        <w:rPr>
          <w:rFonts w:ascii="Times New Roman" w:hAnsi="Times New Roman"/>
          <w:sz w:val="28"/>
          <w:szCs w:val="28"/>
          <w:lang w:val="uk-UA"/>
        </w:rPr>
      </w:pPr>
      <w:r w:rsidRPr="009543B5">
        <w:rPr>
          <w:rFonts w:ascii="Times New Roman" w:hAnsi="Times New Roman"/>
          <w:sz w:val="28"/>
          <w:szCs w:val="28"/>
          <w:lang w:val="uk-UA"/>
        </w:rPr>
        <w:lastRenderedPageBreak/>
        <w:t>*Гр. ас. дубові ліси злакові (Quercetagra</w:t>
      </w:r>
      <w:r w:rsidR="00C018E1" w:rsidRPr="009543B5">
        <w:rPr>
          <w:rFonts w:ascii="Times New Roman" w:hAnsi="Times New Roman"/>
          <w:sz w:val="28"/>
          <w:szCs w:val="28"/>
          <w:lang w:val="uk-UA"/>
        </w:rPr>
        <w:t xml:space="preserve"> </w:t>
      </w:r>
      <w:r w:rsidRPr="009543B5">
        <w:rPr>
          <w:rFonts w:ascii="Times New Roman" w:hAnsi="Times New Roman"/>
          <w:sz w:val="28"/>
          <w:szCs w:val="28"/>
          <w:lang w:val="uk-UA"/>
        </w:rPr>
        <w:t>minosa)</w:t>
      </w:r>
    </w:p>
    <w:p w:rsidR="0089617B" w:rsidRPr="009543B5" w:rsidRDefault="0089617B" w:rsidP="005707E1">
      <w:pPr>
        <w:spacing w:after="0" w:line="240" w:lineRule="auto"/>
        <w:contextualSpacing/>
        <w:rPr>
          <w:rFonts w:ascii="Times New Roman" w:hAnsi="Times New Roman"/>
          <w:sz w:val="28"/>
          <w:szCs w:val="28"/>
          <w:lang w:val="uk-UA"/>
        </w:rPr>
      </w:pPr>
      <w:r w:rsidRPr="009543B5">
        <w:rPr>
          <w:rFonts w:ascii="Times New Roman" w:hAnsi="Times New Roman"/>
          <w:sz w:val="28"/>
          <w:szCs w:val="28"/>
          <w:lang w:val="uk-UA"/>
        </w:rPr>
        <w:t>Формація грабово-дубова (Carpineto-Querceta)</w:t>
      </w:r>
    </w:p>
    <w:p w:rsidR="0089617B" w:rsidRPr="009543B5" w:rsidRDefault="0089617B" w:rsidP="005707E1">
      <w:pPr>
        <w:spacing w:after="0" w:line="240" w:lineRule="auto"/>
        <w:contextualSpacing/>
        <w:rPr>
          <w:rFonts w:ascii="Times New Roman" w:hAnsi="Times New Roman"/>
          <w:sz w:val="28"/>
          <w:szCs w:val="28"/>
          <w:lang w:val="uk-UA"/>
        </w:rPr>
      </w:pPr>
      <w:r w:rsidRPr="009543B5">
        <w:rPr>
          <w:rFonts w:ascii="Times New Roman" w:hAnsi="Times New Roman"/>
          <w:sz w:val="28"/>
          <w:szCs w:val="28"/>
          <w:lang w:val="uk-UA"/>
        </w:rPr>
        <w:t>Гр. ас. грабово-дубові ліси зірочникові (Carpino-Querceta</w:t>
      </w:r>
      <w:r w:rsidR="00C018E1" w:rsidRPr="009543B5">
        <w:rPr>
          <w:rFonts w:ascii="Times New Roman" w:hAnsi="Times New Roman"/>
          <w:sz w:val="28"/>
          <w:szCs w:val="28"/>
          <w:lang w:val="uk-UA"/>
        </w:rPr>
        <w:t xml:space="preserve"> </w:t>
      </w:r>
      <w:r w:rsidRPr="009543B5">
        <w:rPr>
          <w:rFonts w:ascii="Times New Roman" w:hAnsi="Times New Roman"/>
          <w:sz w:val="28"/>
          <w:szCs w:val="28"/>
          <w:lang w:val="uk-UA"/>
        </w:rPr>
        <w:t>stellariosa)</w:t>
      </w:r>
    </w:p>
    <w:p w:rsidR="0089617B" w:rsidRPr="009543B5" w:rsidRDefault="0089617B" w:rsidP="005707E1">
      <w:pPr>
        <w:spacing w:after="0" w:line="240" w:lineRule="auto"/>
        <w:contextualSpacing/>
        <w:rPr>
          <w:rFonts w:ascii="Times New Roman" w:hAnsi="Times New Roman"/>
          <w:sz w:val="28"/>
          <w:szCs w:val="28"/>
          <w:lang w:val="uk-UA"/>
        </w:rPr>
      </w:pPr>
      <w:r w:rsidRPr="009543B5">
        <w:rPr>
          <w:rFonts w:ascii="Times New Roman" w:hAnsi="Times New Roman"/>
          <w:sz w:val="28"/>
          <w:szCs w:val="28"/>
          <w:lang w:val="uk-UA"/>
        </w:rPr>
        <w:t>Гр. ас. грабово-дубові ліси квасеницеві (Carpino-Querceta</w:t>
      </w:r>
      <w:r w:rsidR="00C018E1" w:rsidRPr="009543B5">
        <w:rPr>
          <w:rFonts w:ascii="Times New Roman" w:hAnsi="Times New Roman"/>
          <w:sz w:val="28"/>
          <w:szCs w:val="28"/>
          <w:lang w:val="uk-UA"/>
        </w:rPr>
        <w:t xml:space="preserve"> </w:t>
      </w:r>
      <w:r w:rsidRPr="009543B5">
        <w:rPr>
          <w:rFonts w:ascii="Times New Roman" w:hAnsi="Times New Roman"/>
          <w:sz w:val="28"/>
          <w:szCs w:val="28"/>
          <w:lang w:val="uk-UA"/>
        </w:rPr>
        <w:t>oxalodosa)</w:t>
      </w:r>
    </w:p>
    <w:p w:rsidR="0089617B" w:rsidRPr="009543B5" w:rsidRDefault="0089617B" w:rsidP="005707E1">
      <w:pPr>
        <w:spacing w:after="0" w:line="240" w:lineRule="auto"/>
        <w:contextualSpacing/>
        <w:rPr>
          <w:rFonts w:ascii="Times New Roman" w:hAnsi="Times New Roman"/>
          <w:sz w:val="28"/>
          <w:szCs w:val="28"/>
          <w:lang w:val="uk-UA"/>
        </w:rPr>
      </w:pPr>
      <w:r w:rsidRPr="009543B5">
        <w:rPr>
          <w:rFonts w:ascii="Times New Roman" w:hAnsi="Times New Roman"/>
          <w:sz w:val="28"/>
          <w:szCs w:val="28"/>
          <w:lang w:val="uk-UA"/>
        </w:rPr>
        <w:t>Гр. ас. грабово-дубові ліси зеленчукові (Carpino-Quercetagale</w:t>
      </w:r>
      <w:r w:rsidR="00C018E1" w:rsidRPr="009543B5">
        <w:rPr>
          <w:rFonts w:ascii="Times New Roman" w:hAnsi="Times New Roman"/>
          <w:sz w:val="28"/>
          <w:szCs w:val="28"/>
          <w:lang w:val="uk-UA"/>
        </w:rPr>
        <w:t xml:space="preserve"> </w:t>
      </w:r>
      <w:r w:rsidRPr="009543B5">
        <w:rPr>
          <w:rFonts w:ascii="Times New Roman" w:hAnsi="Times New Roman"/>
          <w:sz w:val="28"/>
          <w:szCs w:val="28"/>
          <w:lang w:val="uk-UA"/>
        </w:rPr>
        <w:t>obdolosa)</w:t>
      </w:r>
    </w:p>
    <w:p w:rsidR="0089617B" w:rsidRPr="009543B5" w:rsidRDefault="0089617B" w:rsidP="005707E1">
      <w:pPr>
        <w:spacing w:after="0" w:line="240" w:lineRule="auto"/>
        <w:contextualSpacing/>
        <w:rPr>
          <w:rFonts w:ascii="Times New Roman" w:hAnsi="Times New Roman"/>
          <w:sz w:val="28"/>
          <w:szCs w:val="28"/>
          <w:lang w:val="uk-UA"/>
        </w:rPr>
      </w:pPr>
      <w:r w:rsidRPr="009543B5">
        <w:rPr>
          <w:rFonts w:ascii="Times New Roman" w:hAnsi="Times New Roman"/>
          <w:sz w:val="28"/>
          <w:szCs w:val="28"/>
          <w:lang w:val="uk-UA"/>
        </w:rPr>
        <w:t>Гр. ас. грабово-дубові ліси яглицеві (Carpino-Querceta</w:t>
      </w:r>
      <w:r w:rsidR="00C018E1" w:rsidRPr="009543B5">
        <w:rPr>
          <w:rFonts w:ascii="Times New Roman" w:hAnsi="Times New Roman"/>
          <w:sz w:val="28"/>
          <w:szCs w:val="28"/>
          <w:lang w:val="uk-UA"/>
        </w:rPr>
        <w:t xml:space="preserve"> </w:t>
      </w:r>
      <w:r w:rsidRPr="009543B5">
        <w:rPr>
          <w:rFonts w:ascii="Times New Roman" w:hAnsi="Times New Roman"/>
          <w:sz w:val="28"/>
          <w:szCs w:val="28"/>
          <w:lang w:val="uk-UA"/>
        </w:rPr>
        <w:t>aegopodiosa)</w:t>
      </w:r>
    </w:p>
    <w:p w:rsidR="0089617B" w:rsidRPr="009543B5" w:rsidRDefault="0089617B" w:rsidP="005707E1">
      <w:pPr>
        <w:spacing w:after="0" w:line="240" w:lineRule="auto"/>
        <w:contextualSpacing/>
        <w:rPr>
          <w:rFonts w:ascii="Times New Roman" w:hAnsi="Times New Roman"/>
          <w:sz w:val="28"/>
          <w:szCs w:val="28"/>
          <w:lang w:val="uk-UA"/>
        </w:rPr>
      </w:pPr>
      <w:r w:rsidRPr="009543B5">
        <w:rPr>
          <w:rFonts w:ascii="Times New Roman" w:hAnsi="Times New Roman"/>
          <w:sz w:val="28"/>
          <w:szCs w:val="28"/>
          <w:lang w:val="uk-UA"/>
        </w:rPr>
        <w:t>Гр. ас. грабово-дубові ліси рідкотравні (Carpino-Querceta</w:t>
      </w:r>
      <w:r w:rsidR="00C018E1" w:rsidRPr="009543B5">
        <w:rPr>
          <w:rFonts w:ascii="Times New Roman" w:hAnsi="Times New Roman"/>
          <w:sz w:val="28"/>
          <w:szCs w:val="28"/>
          <w:lang w:val="uk-UA"/>
        </w:rPr>
        <w:t xml:space="preserve"> </w:t>
      </w:r>
      <w:r w:rsidRPr="009543B5">
        <w:rPr>
          <w:rFonts w:ascii="Times New Roman" w:hAnsi="Times New Roman"/>
          <w:sz w:val="28"/>
          <w:szCs w:val="28"/>
          <w:lang w:val="uk-UA"/>
        </w:rPr>
        <w:t>sparsiherbosa)</w:t>
      </w:r>
    </w:p>
    <w:p w:rsidR="0089617B" w:rsidRPr="009543B5" w:rsidRDefault="0089617B" w:rsidP="005707E1">
      <w:pPr>
        <w:spacing w:after="0" w:line="240" w:lineRule="auto"/>
        <w:contextualSpacing/>
        <w:rPr>
          <w:rFonts w:ascii="Times New Roman" w:hAnsi="Times New Roman"/>
          <w:sz w:val="28"/>
          <w:szCs w:val="28"/>
          <w:lang w:val="uk-UA"/>
        </w:rPr>
      </w:pPr>
      <w:r w:rsidRPr="009543B5">
        <w:rPr>
          <w:rFonts w:ascii="Times New Roman" w:hAnsi="Times New Roman"/>
          <w:sz w:val="28"/>
          <w:szCs w:val="28"/>
          <w:lang w:val="uk-UA"/>
        </w:rPr>
        <w:t>Гр. ас. грабово-дубові ліси осокові (з осокою трясунковидною) (Carpineto-Quercetacaricosum</w:t>
      </w:r>
      <w:r w:rsidR="00E71162" w:rsidRPr="009543B5">
        <w:rPr>
          <w:rFonts w:ascii="Times New Roman" w:hAnsi="Times New Roman"/>
          <w:sz w:val="28"/>
          <w:szCs w:val="28"/>
          <w:lang w:val="uk-UA"/>
        </w:rPr>
        <w:t xml:space="preserve"> </w:t>
      </w:r>
      <w:r w:rsidRPr="009543B5">
        <w:rPr>
          <w:rFonts w:ascii="Times New Roman" w:hAnsi="Times New Roman"/>
          <w:sz w:val="28"/>
          <w:szCs w:val="28"/>
          <w:lang w:val="uk-UA"/>
        </w:rPr>
        <w:t>brizoidis)</w:t>
      </w:r>
    </w:p>
    <w:p w:rsidR="0089617B" w:rsidRPr="009543B5" w:rsidRDefault="0089617B" w:rsidP="005707E1">
      <w:pPr>
        <w:spacing w:after="0" w:line="240" w:lineRule="auto"/>
        <w:contextualSpacing/>
        <w:rPr>
          <w:rFonts w:ascii="Times New Roman" w:hAnsi="Times New Roman"/>
          <w:sz w:val="28"/>
          <w:szCs w:val="28"/>
          <w:lang w:val="uk-UA"/>
        </w:rPr>
      </w:pPr>
      <w:r w:rsidRPr="009543B5">
        <w:rPr>
          <w:rFonts w:ascii="Times New Roman" w:hAnsi="Times New Roman"/>
          <w:sz w:val="28"/>
          <w:szCs w:val="28"/>
          <w:lang w:val="uk-UA"/>
        </w:rPr>
        <w:t>*Формація граба звичайного (Carpineta</w:t>
      </w:r>
      <w:r w:rsidR="008C333D" w:rsidRPr="009543B5">
        <w:rPr>
          <w:rFonts w:ascii="Times New Roman" w:hAnsi="Times New Roman"/>
          <w:sz w:val="28"/>
          <w:szCs w:val="28"/>
          <w:lang w:val="uk-UA"/>
        </w:rPr>
        <w:t xml:space="preserve"> </w:t>
      </w:r>
      <w:r w:rsidRPr="009543B5">
        <w:rPr>
          <w:rFonts w:ascii="Times New Roman" w:hAnsi="Times New Roman"/>
          <w:sz w:val="28"/>
          <w:szCs w:val="28"/>
          <w:lang w:val="uk-UA"/>
        </w:rPr>
        <w:t>betulis)</w:t>
      </w:r>
    </w:p>
    <w:p w:rsidR="0089617B" w:rsidRPr="009543B5" w:rsidRDefault="0089617B" w:rsidP="005707E1">
      <w:pPr>
        <w:spacing w:after="0" w:line="240" w:lineRule="auto"/>
        <w:contextualSpacing/>
        <w:rPr>
          <w:rFonts w:ascii="Times New Roman" w:hAnsi="Times New Roman"/>
          <w:sz w:val="28"/>
          <w:szCs w:val="28"/>
          <w:lang w:val="uk-UA"/>
        </w:rPr>
      </w:pPr>
      <w:r w:rsidRPr="009543B5">
        <w:rPr>
          <w:rFonts w:ascii="Times New Roman" w:hAnsi="Times New Roman"/>
          <w:sz w:val="28"/>
          <w:szCs w:val="28"/>
          <w:lang w:val="uk-UA"/>
        </w:rPr>
        <w:t>Гр. ас. грабові ліси квасеницеві (Carpineta</w:t>
      </w:r>
      <w:r w:rsidR="008C333D" w:rsidRPr="009543B5">
        <w:rPr>
          <w:rFonts w:ascii="Times New Roman" w:hAnsi="Times New Roman"/>
          <w:sz w:val="28"/>
          <w:szCs w:val="28"/>
          <w:lang w:val="uk-UA"/>
        </w:rPr>
        <w:t xml:space="preserve"> </w:t>
      </w:r>
      <w:r w:rsidRPr="009543B5">
        <w:rPr>
          <w:rFonts w:ascii="Times New Roman" w:hAnsi="Times New Roman"/>
          <w:sz w:val="28"/>
          <w:szCs w:val="28"/>
          <w:lang w:val="uk-UA"/>
        </w:rPr>
        <w:t>oxalidosa)</w:t>
      </w:r>
    </w:p>
    <w:p w:rsidR="0089617B" w:rsidRPr="009543B5" w:rsidRDefault="0089617B" w:rsidP="005707E1">
      <w:pPr>
        <w:spacing w:after="0" w:line="240" w:lineRule="auto"/>
        <w:contextualSpacing/>
        <w:rPr>
          <w:rFonts w:ascii="Times New Roman" w:hAnsi="Times New Roman"/>
          <w:sz w:val="28"/>
          <w:szCs w:val="28"/>
          <w:lang w:val="uk-UA"/>
        </w:rPr>
      </w:pPr>
      <w:r w:rsidRPr="009543B5">
        <w:rPr>
          <w:rFonts w:ascii="Times New Roman" w:hAnsi="Times New Roman"/>
          <w:sz w:val="28"/>
          <w:szCs w:val="28"/>
          <w:lang w:val="uk-UA"/>
        </w:rPr>
        <w:t>Гр. ас. грабові ліси веснівкові (Carpineta</w:t>
      </w:r>
      <w:r w:rsidR="008C333D" w:rsidRPr="009543B5">
        <w:rPr>
          <w:rFonts w:ascii="Times New Roman" w:hAnsi="Times New Roman"/>
          <w:sz w:val="28"/>
          <w:szCs w:val="28"/>
          <w:lang w:val="uk-UA"/>
        </w:rPr>
        <w:t xml:space="preserve"> </w:t>
      </w:r>
      <w:r w:rsidRPr="009543B5">
        <w:rPr>
          <w:rFonts w:ascii="Times New Roman" w:hAnsi="Times New Roman"/>
          <w:sz w:val="28"/>
          <w:szCs w:val="28"/>
          <w:lang w:val="uk-UA"/>
        </w:rPr>
        <w:t>majanthemosa)</w:t>
      </w:r>
    </w:p>
    <w:p w:rsidR="0089617B" w:rsidRPr="009543B5" w:rsidRDefault="0089617B" w:rsidP="005707E1">
      <w:pPr>
        <w:spacing w:after="0" w:line="240" w:lineRule="auto"/>
        <w:contextualSpacing/>
        <w:rPr>
          <w:rFonts w:ascii="Times New Roman" w:hAnsi="Times New Roman"/>
          <w:sz w:val="28"/>
          <w:szCs w:val="28"/>
          <w:lang w:val="uk-UA"/>
        </w:rPr>
      </w:pPr>
      <w:r w:rsidRPr="009543B5">
        <w:rPr>
          <w:rFonts w:ascii="Times New Roman" w:hAnsi="Times New Roman"/>
          <w:sz w:val="28"/>
          <w:szCs w:val="28"/>
          <w:lang w:val="uk-UA"/>
        </w:rPr>
        <w:t>Гр. ас. грабові ліси рідкотравні (Carpineta</w:t>
      </w:r>
      <w:r w:rsidR="008C333D" w:rsidRPr="009543B5">
        <w:rPr>
          <w:rFonts w:ascii="Times New Roman" w:hAnsi="Times New Roman"/>
          <w:sz w:val="28"/>
          <w:szCs w:val="28"/>
          <w:lang w:val="uk-UA"/>
        </w:rPr>
        <w:t xml:space="preserve"> </w:t>
      </w:r>
      <w:r w:rsidRPr="009543B5">
        <w:rPr>
          <w:rFonts w:ascii="Times New Roman" w:hAnsi="Times New Roman"/>
          <w:sz w:val="28"/>
          <w:szCs w:val="28"/>
          <w:lang w:val="uk-UA"/>
        </w:rPr>
        <w:t>sparsiherbosa)</w:t>
      </w:r>
    </w:p>
    <w:p w:rsidR="0089617B" w:rsidRPr="009543B5" w:rsidRDefault="0089617B" w:rsidP="005707E1">
      <w:pPr>
        <w:spacing w:after="0" w:line="240" w:lineRule="auto"/>
        <w:contextualSpacing/>
        <w:rPr>
          <w:rFonts w:ascii="Times New Roman" w:hAnsi="Times New Roman"/>
          <w:b/>
          <w:sz w:val="28"/>
          <w:szCs w:val="28"/>
          <w:lang w:val="uk-UA"/>
        </w:rPr>
      </w:pPr>
      <w:r w:rsidRPr="009543B5">
        <w:rPr>
          <w:rFonts w:ascii="Times New Roman" w:hAnsi="Times New Roman"/>
          <w:b/>
          <w:sz w:val="28"/>
          <w:szCs w:val="28"/>
          <w:lang w:val="uk-UA"/>
        </w:rPr>
        <w:t xml:space="preserve">Тип рослинності – </w:t>
      </w:r>
      <w:r w:rsidRPr="009543B5">
        <w:rPr>
          <w:rFonts w:ascii="Times New Roman" w:hAnsi="Times New Roman"/>
          <w:b/>
          <w:caps/>
          <w:sz w:val="28"/>
          <w:szCs w:val="28"/>
          <w:lang w:val="uk-UA"/>
        </w:rPr>
        <w:t>Болота (Paludes)</w:t>
      </w:r>
    </w:p>
    <w:p w:rsidR="0089617B" w:rsidRPr="009543B5" w:rsidRDefault="0089617B" w:rsidP="005707E1">
      <w:pPr>
        <w:spacing w:after="0" w:line="240" w:lineRule="auto"/>
        <w:contextualSpacing/>
        <w:rPr>
          <w:rFonts w:ascii="Times New Roman" w:hAnsi="Times New Roman"/>
          <w:sz w:val="28"/>
          <w:szCs w:val="28"/>
          <w:lang w:val="uk-UA"/>
        </w:rPr>
      </w:pPr>
      <w:r w:rsidRPr="009543B5">
        <w:rPr>
          <w:rFonts w:ascii="Times New Roman" w:hAnsi="Times New Roman"/>
          <w:sz w:val="28"/>
          <w:szCs w:val="28"/>
          <w:lang w:val="uk-UA"/>
        </w:rPr>
        <w:t>Клас формацій – Евтрофні болота (Paludes</w:t>
      </w:r>
      <w:r w:rsidR="008C333D" w:rsidRPr="009543B5">
        <w:rPr>
          <w:rFonts w:ascii="Times New Roman" w:hAnsi="Times New Roman"/>
          <w:sz w:val="28"/>
          <w:szCs w:val="28"/>
          <w:lang w:val="uk-UA"/>
        </w:rPr>
        <w:t xml:space="preserve"> </w:t>
      </w:r>
      <w:r w:rsidRPr="009543B5">
        <w:rPr>
          <w:rFonts w:ascii="Times New Roman" w:hAnsi="Times New Roman"/>
          <w:sz w:val="28"/>
          <w:szCs w:val="28"/>
          <w:lang w:val="uk-UA"/>
        </w:rPr>
        <w:t>eutrophicae)</w:t>
      </w:r>
    </w:p>
    <w:p w:rsidR="0089617B" w:rsidRPr="009543B5" w:rsidRDefault="0089617B" w:rsidP="005707E1">
      <w:pPr>
        <w:spacing w:after="0" w:line="240" w:lineRule="auto"/>
        <w:contextualSpacing/>
        <w:rPr>
          <w:rFonts w:ascii="Times New Roman" w:hAnsi="Times New Roman"/>
          <w:sz w:val="28"/>
          <w:szCs w:val="28"/>
          <w:lang w:val="uk-UA"/>
        </w:rPr>
      </w:pPr>
      <w:r w:rsidRPr="009543B5">
        <w:rPr>
          <w:rFonts w:ascii="Times New Roman" w:hAnsi="Times New Roman"/>
          <w:sz w:val="28"/>
          <w:szCs w:val="28"/>
          <w:lang w:val="uk-UA"/>
        </w:rPr>
        <w:t>Формація очерету звичайного (Phragmiteta</w:t>
      </w:r>
      <w:r w:rsidR="008C333D" w:rsidRPr="009543B5">
        <w:rPr>
          <w:rFonts w:ascii="Times New Roman" w:hAnsi="Times New Roman"/>
          <w:sz w:val="28"/>
          <w:szCs w:val="28"/>
          <w:lang w:val="uk-UA"/>
        </w:rPr>
        <w:t xml:space="preserve"> </w:t>
      </w:r>
      <w:r w:rsidRPr="009543B5">
        <w:rPr>
          <w:rFonts w:ascii="Times New Roman" w:hAnsi="Times New Roman"/>
          <w:sz w:val="28"/>
          <w:szCs w:val="28"/>
          <w:lang w:val="uk-UA"/>
        </w:rPr>
        <w:t>australis)</w:t>
      </w:r>
    </w:p>
    <w:p w:rsidR="0089617B" w:rsidRPr="009543B5" w:rsidRDefault="0089617B" w:rsidP="005707E1">
      <w:pPr>
        <w:spacing w:after="0" w:line="240" w:lineRule="auto"/>
        <w:contextualSpacing/>
        <w:rPr>
          <w:rFonts w:ascii="Times New Roman" w:hAnsi="Times New Roman"/>
          <w:sz w:val="28"/>
          <w:szCs w:val="28"/>
          <w:lang w:val="uk-UA"/>
        </w:rPr>
      </w:pPr>
      <w:r w:rsidRPr="009543B5">
        <w:rPr>
          <w:rFonts w:ascii="Times New Roman" w:hAnsi="Times New Roman"/>
          <w:sz w:val="28"/>
          <w:szCs w:val="28"/>
          <w:lang w:val="uk-UA"/>
        </w:rPr>
        <w:t>Формація осоки зближеної (Cariceta</w:t>
      </w:r>
      <w:r w:rsidR="008C333D" w:rsidRPr="009543B5">
        <w:rPr>
          <w:rFonts w:ascii="Times New Roman" w:hAnsi="Times New Roman"/>
          <w:sz w:val="28"/>
          <w:szCs w:val="28"/>
          <w:lang w:val="uk-UA"/>
        </w:rPr>
        <w:t xml:space="preserve"> </w:t>
      </w:r>
      <w:r w:rsidRPr="009543B5">
        <w:rPr>
          <w:rFonts w:ascii="Times New Roman" w:hAnsi="Times New Roman"/>
          <w:sz w:val="28"/>
          <w:szCs w:val="28"/>
          <w:lang w:val="uk-UA"/>
        </w:rPr>
        <w:t>appropinquatae)</w:t>
      </w:r>
    </w:p>
    <w:p w:rsidR="0089617B" w:rsidRPr="009543B5" w:rsidRDefault="0089617B" w:rsidP="005707E1">
      <w:pPr>
        <w:spacing w:after="0" w:line="240" w:lineRule="auto"/>
        <w:contextualSpacing/>
        <w:rPr>
          <w:rFonts w:ascii="Times New Roman" w:hAnsi="Times New Roman"/>
          <w:sz w:val="28"/>
          <w:szCs w:val="28"/>
          <w:lang w:val="uk-UA"/>
        </w:rPr>
      </w:pPr>
      <w:r w:rsidRPr="009543B5">
        <w:rPr>
          <w:rFonts w:ascii="Times New Roman" w:hAnsi="Times New Roman"/>
          <w:sz w:val="28"/>
          <w:szCs w:val="28"/>
          <w:lang w:val="uk-UA"/>
        </w:rPr>
        <w:t>Формація осоки гостровидної (Cariceta</w:t>
      </w:r>
      <w:r w:rsidR="008C333D" w:rsidRPr="009543B5">
        <w:rPr>
          <w:rFonts w:ascii="Times New Roman" w:hAnsi="Times New Roman"/>
          <w:sz w:val="28"/>
          <w:szCs w:val="28"/>
          <w:lang w:val="uk-UA"/>
        </w:rPr>
        <w:t xml:space="preserve"> </w:t>
      </w:r>
      <w:r w:rsidRPr="009543B5">
        <w:rPr>
          <w:rFonts w:ascii="Times New Roman" w:hAnsi="Times New Roman"/>
          <w:sz w:val="28"/>
          <w:szCs w:val="28"/>
          <w:lang w:val="uk-UA"/>
        </w:rPr>
        <w:t>acutiformis)</w:t>
      </w:r>
    </w:p>
    <w:p w:rsidR="0089617B" w:rsidRPr="009543B5" w:rsidRDefault="0089617B" w:rsidP="005707E1">
      <w:pPr>
        <w:spacing w:after="0" w:line="240" w:lineRule="auto"/>
        <w:contextualSpacing/>
        <w:rPr>
          <w:rFonts w:ascii="Times New Roman" w:hAnsi="Times New Roman"/>
          <w:sz w:val="28"/>
          <w:szCs w:val="28"/>
          <w:lang w:val="uk-UA"/>
        </w:rPr>
      </w:pPr>
      <w:r w:rsidRPr="009543B5">
        <w:rPr>
          <w:rFonts w:ascii="Times New Roman" w:hAnsi="Times New Roman"/>
          <w:sz w:val="28"/>
          <w:szCs w:val="28"/>
          <w:lang w:val="uk-UA"/>
        </w:rPr>
        <w:t>Клас формацій – Мезотрофні болота (Paludes</w:t>
      </w:r>
      <w:r w:rsidR="008C333D" w:rsidRPr="009543B5">
        <w:rPr>
          <w:rFonts w:ascii="Times New Roman" w:hAnsi="Times New Roman"/>
          <w:sz w:val="28"/>
          <w:szCs w:val="28"/>
          <w:lang w:val="uk-UA"/>
        </w:rPr>
        <w:t xml:space="preserve"> </w:t>
      </w:r>
      <w:r w:rsidRPr="009543B5">
        <w:rPr>
          <w:rFonts w:ascii="Times New Roman" w:hAnsi="Times New Roman"/>
          <w:sz w:val="28"/>
          <w:szCs w:val="28"/>
          <w:lang w:val="uk-UA"/>
        </w:rPr>
        <w:t>mesotrophicae)</w:t>
      </w:r>
    </w:p>
    <w:p w:rsidR="0089617B" w:rsidRPr="009543B5" w:rsidRDefault="0089617B" w:rsidP="005707E1">
      <w:pPr>
        <w:spacing w:after="0" w:line="240" w:lineRule="auto"/>
        <w:contextualSpacing/>
        <w:rPr>
          <w:rFonts w:ascii="Times New Roman" w:hAnsi="Times New Roman"/>
          <w:sz w:val="28"/>
          <w:szCs w:val="28"/>
          <w:lang w:val="uk-UA"/>
        </w:rPr>
      </w:pPr>
      <w:r w:rsidRPr="009543B5">
        <w:rPr>
          <w:rFonts w:ascii="Times New Roman" w:hAnsi="Times New Roman"/>
          <w:sz w:val="28"/>
          <w:szCs w:val="28"/>
          <w:lang w:val="uk-UA"/>
        </w:rPr>
        <w:t>Формація березово-сфагнова (Betuleto (pubescentiset</w:t>
      </w:r>
      <w:r w:rsidR="008C333D" w:rsidRPr="009543B5">
        <w:rPr>
          <w:rFonts w:ascii="Times New Roman" w:hAnsi="Times New Roman"/>
          <w:sz w:val="28"/>
          <w:szCs w:val="28"/>
          <w:lang w:val="uk-UA"/>
        </w:rPr>
        <w:t xml:space="preserve"> </w:t>
      </w:r>
      <w:r w:rsidRPr="009543B5">
        <w:rPr>
          <w:rFonts w:ascii="Times New Roman" w:hAnsi="Times New Roman"/>
          <w:sz w:val="28"/>
          <w:szCs w:val="28"/>
          <w:lang w:val="uk-UA"/>
        </w:rPr>
        <w:t>penduli) -Sphagnosa)</w:t>
      </w:r>
    </w:p>
    <w:p w:rsidR="0089617B" w:rsidRPr="009543B5" w:rsidRDefault="00F3261A" w:rsidP="005707E1">
      <w:pPr>
        <w:spacing w:after="0" w:line="240" w:lineRule="auto"/>
        <w:contextualSpacing/>
        <w:jc w:val="both"/>
        <w:rPr>
          <w:rFonts w:ascii="Times New Roman" w:hAnsi="Times New Roman"/>
          <w:sz w:val="28"/>
          <w:szCs w:val="28"/>
          <w:lang w:val="uk-UA"/>
        </w:rPr>
      </w:pPr>
      <w:r w:rsidRPr="009543B5">
        <w:rPr>
          <w:rFonts w:ascii="Times New Roman" w:hAnsi="Times New Roman"/>
          <w:sz w:val="28"/>
          <w:szCs w:val="28"/>
          <w:lang w:val="uk-UA"/>
        </w:rPr>
        <w:t xml:space="preserve">Формація </w:t>
      </w:r>
      <w:r w:rsidR="0089617B" w:rsidRPr="009543B5">
        <w:rPr>
          <w:rFonts w:ascii="Times New Roman" w:hAnsi="Times New Roman"/>
          <w:sz w:val="28"/>
          <w:szCs w:val="28"/>
          <w:lang w:val="uk-UA"/>
        </w:rPr>
        <w:t>куничниково-сфагнова (з куничником сіруватим) (Calamagrosti</w:t>
      </w:r>
      <w:r w:rsidR="008C333D" w:rsidRPr="009543B5">
        <w:rPr>
          <w:rFonts w:ascii="Times New Roman" w:hAnsi="Times New Roman"/>
          <w:sz w:val="28"/>
          <w:szCs w:val="28"/>
          <w:lang w:val="uk-UA"/>
        </w:rPr>
        <w:t xml:space="preserve">s </w:t>
      </w:r>
      <w:r w:rsidR="0089617B" w:rsidRPr="009543B5">
        <w:rPr>
          <w:rFonts w:ascii="Times New Roman" w:hAnsi="Times New Roman"/>
          <w:sz w:val="28"/>
          <w:szCs w:val="28"/>
          <w:lang w:val="uk-UA"/>
        </w:rPr>
        <w:t>detoso (canescentis)-Sphagnosa)</w:t>
      </w:r>
    </w:p>
    <w:p w:rsidR="0089617B" w:rsidRPr="009543B5" w:rsidRDefault="0089617B" w:rsidP="005707E1">
      <w:pPr>
        <w:spacing w:after="0" w:line="240" w:lineRule="auto"/>
        <w:contextualSpacing/>
        <w:jc w:val="both"/>
        <w:rPr>
          <w:rFonts w:ascii="Times New Roman" w:hAnsi="Times New Roman"/>
          <w:b/>
          <w:sz w:val="28"/>
          <w:szCs w:val="28"/>
          <w:lang w:val="uk-UA"/>
        </w:rPr>
      </w:pPr>
      <w:r w:rsidRPr="009543B5">
        <w:rPr>
          <w:rFonts w:ascii="Times New Roman" w:hAnsi="Times New Roman"/>
          <w:b/>
          <w:sz w:val="28"/>
          <w:szCs w:val="28"/>
          <w:lang w:val="uk-UA"/>
        </w:rPr>
        <w:t xml:space="preserve">Тип рослинності – </w:t>
      </w:r>
      <w:r w:rsidRPr="009543B5">
        <w:rPr>
          <w:rFonts w:ascii="Times New Roman" w:hAnsi="Times New Roman"/>
          <w:b/>
          <w:caps/>
          <w:sz w:val="28"/>
          <w:szCs w:val="28"/>
          <w:lang w:val="uk-UA"/>
        </w:rPr>
        <w:t>Луки (Prata)</w:t>
      </w:r>
    </w:p>
    <w:p w:rsidR="0089617B" w:rsidRPr="009543B5" w:rsidRDefault="0089617B" w:rsidP="005707E1">
      <w:pPr>
        <w:spacing w:after="0" w:line="240" w:lineRule="auto"/>
        <w:contextualSpacing/>
        <w:jc w:val="both"/>
        <w:rPr>
          <w:rFonts w:ascii="Times New Roman" w:hAnsi="Times New Roman"/>
          <w:sz w:val="28"/>
          <w:szCs w:val="28"/>
          <w:lang w:val="uk-UA"/>
        </w:rPr>
      </w:pPr>
      <w:r w:rsidRPr="009543B5">
        <w:rPr>
          <w:rFonts w:ascii="Times New Roman" w:hAnsi="Times New Roman"/>
          <w:sz w:val="28"/>
          <w:szCs w:val="28"/>
          <w:lang w:val="uk-UA"/>
        </w:rPr>
        <w:t>Клас формацій – Справжні луки (Prata</w:t>
      </w:r>
      <w:r w:rsidR="00404921" w:rsidRPr="009543B5">
        <w:rPr>
          <w:rFonts w:ascii="Times New Roman" w:hAnsi="Times New Roman"/>
          <w:sz w:val="28"/>
          <w:szCs w:val="28"/>
          <w:lang w:val="uk-UA"/>
        </w:rPr>
        <w:t xml:space="preserve"> </w:t>
      </w:r>
      <w:r w:rsidRPr="009543B5">
        <w:rPr>
          <w:rFonts w:ascii="Times New Roman" w:hAnsi="Times New Roman"/>
          <w:sz w:val="28"/>
          <w:szCs w:val="28"/>
          <w:lang w:val="uk-UA"/>
        </w:rPr>
        <w:t>genuina)</w:t>
      </w:r>
    </w:p>
    <w:p w:rsidR="0089617B" w:rsidRPr="009543B5" w:rsidRDefault="0089617B" w:rsidP="005707E1">
      <w:pPr>
        <w:spacing w:after="0" w:line="240" w:lineRule="auto"/>
        <w:contextualSpacing/>
        <w:jc w:val="both"/>
        <w:rPr>
          <w:rFonts w:ascii="Times New Roman" w:hAnsi="Times New Roman"/>
          <w:sz w:val="28"/>
          <w:szCs w:val="28"/>
          <w:lang w:val="uk-UA"/>
        </w:rPr>
      </w:pPr>
      <w:r w:rsidRPr="009543B5">
        <w:rPr>
          <w:rFonts w:ascii="Times New Roman" w:hAnsi="Times New Roman"/>
          <w:sz w:val="28"/>
          <w:szCs w:val="28"/>
          <w:lang w:val="uk-UA"/>
        </w:rPr>
        <w:t>Формація костриці червоної (Festuc</w:t>
      </w:r>
      <w:r w:rsidR="00404921" w:rsidRPr="009543B5">
        <w:rPr>
          <w:rFonts w:ascii="Times New Roman" w:hAnsi="Times New Roman"/>
          <w:sz w:val="28"/>
          <w:szCs w:val="28"/>
          <w:lang w:val="uk-UA"/>
        </w:rPr>
        <w:t xml:space="preserve">a </w:t>
      </w:r>
      <w:r w:rsidRPr="009543B5">
        <w:rPr>
          <w:rFonts w:ascii="Times New Roman" w:hAnsi="Times New Roman"/>
          <w:sz w:val="28"/>
          <w:szCs w:val="28"/>
          <w:lang w:val="uk-UA"/>
        </w:rPr>
        <w:t>tarubrae)</w:t>
      </w:r>
    </w:p>
    <w:p w:rsidR="0089617B" w:rsidRPr="009543B5" w:rsidRDefault="0089617B" w:rsidP="005707E1">
      <w:pPr>
        <w:spacing w:after="0" w:line="240" w:lineRule="auto"/>
        <w:contextualSpacing/>
        <w:jc w:val="both"/>
        <w:rPr>
          <w:rFonts w:ascii="Times New Roman" w:hAnsi="Times New Roman"/>
          <w:sz w:val="28"/>
          <w:szCs w:val="28"/>
          <w:lang w:val="uk-UA"/>
        </w:rPr>
      </w:pPr>
      <w:r w:rsidRPr="009543B5">
        <w:rPr>
          <w:rFonts w:ascii="Times New Roman" w:hAnsi="Times New Roman"/>
          <w:sz w:val="28"/>
          <w:szCs w:val="28"/>
          <w:lang w:val="uk-UA"/>
        </w:rPr>
        <w:t>Формація мітлиці собачої (Agrosti</w:t>
      </w:r>
      <w:r w:rsidR="00404921" w:rsidRPr="009543B5">
        <w:rPr>
          <w:rFonts w:ascii="Times New Roman" w:hAnsi="Times New Roman"/>
          <w:sz w:val="28"/>
          <w:szCs w:val="28"/>
          <w:lang w:val="uk-UA"/>
        </w:rPr>
        <w:t xml:space="preserve">s </w:t>
      </w:r>
      <w:r w:rsidRPr="009543B5">
        <w:rPr>
          <w:rFonts w:ascii="Times New Roman" w:hAnsi="Times New Roman"/>
          <w:sz w:val="28"/>
          <w:szCs w:val="28"/>
          <w:lang w:val="uk-UA"/>
        </w:rPr>
        <w:t>caninae)</w:t>
      </w:r>
    </w:p>
    <w:p w:rsidR="0089617B" w:rsidRPr="009543B5" w:rsidRDefault="0089617B" w:rsidP="005707E1">
      <w:pPr>
        <w:spacing w:after="0" w:line="240" w:lineRule="auto"/>
        <w:contextualSpacing/>
        <w:jc w:val="both"/>
        <w:rPr>
          <w:rFonts w:ascii="Times New Roman" w:hAnsi="Times New Roman"/>
          <w:sz w:val="28"/>
          <w:szCs w:val="28"/>
          <w:lang w:val="uk-UA"/>
        </w:rPr>
      </w:pPr>
      <w:r w:rsidRPr="009543B5">
        <w:rPr>
          <w:rFonts w:ascii="Times New Roman" w:hAnsi="Times New Roman"/>
          <w:sz w:val="28"/>
          <w:szCs w:val="28"/>
          <w:lang w:val="uk-UA"/>
        </w:rPr>
        <w:t>Формація пахучої трави звичайної (Anthoxanth</w:t>
      </w:r>
      <w:r w:rsidR="00027A5B" w:rsidRPr="009543B5">
        <w:rPr>
          <w:rFonts w:ascii="Times New Roman" w:hAnsi="Times New Roman"/>
          <w:sz w:val="28"/>
          <w:szCs w:val="28"/>
          <w:lang w:val="uk-UA"/>
        </w:rPr>
        <w:t xml:space="preserve">um </w:t>
      </w:r>
      <w:r w:rsidRPr="009543B5">
        <w:rPr>
          <w:rFonts w:ascii="Times New Roman" w:hAnsi="Times New Roman"/>
          <w:sz w:val="28"/>
          <w:szCs w:val="28"/>
          <w:lang w:val="uk-UA"/>
        </w:rPr>
        <w:t>odorat</w:t>
      </w:r>
      <w:r w:rsidR="00027A5B" w:rsidRPr="009543B5">
        <w:rPr>
          <w:rFonts w:ascii="Times New Roman" w:hAnsi="Times New Roman"/>
          <w:sz w:val="28"/>
          <w:szCs w:val="28"/>
          <w:lang w:val="uk-UA"/>
        </w:rPr>
        <w:t>um</w:t>
      </w:r>
      <w:r w:rsidRPr="009543B5">
        <w:rPr>
          <w:rFonts w:ascii="Times New Roman" w:hAnsi="Times New Roman"/>
          <w:sz w:val="28"/>
          <w:szCs w:val="28"/>
          <w:lang w:val="uk-UA"/>
        </w:rPr>
        <w:t>)</w:t>
      </w:r>
    </w:p>
    <w:p w:rsidR="0089617B" w:rsidRPr="009543B5" w:rsidRDefault="0089617B" w:rsidP="005707E1">
      <w:pPr>
        <w:spacing w:after="0" w:line="240" w:lineRule="auto"/>
        <w:contextualSpacing/>
        <w:jc w:val="both"/>
        <w:rPr>
          <w:rFonts w:ascii="Times New Roman" w:hAnsi="Times New Roman"/>
          <w:sz w:val="28"/>
          <w:szCs w:val="28"/>
          <w:lang w:val="uk-UA"/>
        </w:rPr>
      </w:pPr>
      <w:r w:rsidRPr="009543B5">
        <w:rPr>
          <w:rFonts w:ascii="Times New Roman" w:hAnsi="Times New Roman"/>
          <w:sz w:val="28"/>
          <w:szCs w:val="28"/>
          <w:lang w:val="uk-UA"/>
        </w:rPr>
        <w:t>Клас формацій – Болотисті луки (Prata</w:t>
      </w:r>
      <w:r w:rsidR="00027A5B" w:rsidRPr="009543B5">
        <w:rPr>
          <w:rFonts w:ascii="Times New Roman" w:hAnsi="Times New Roman"/>
          <w:sz w:val="28"/>
          <w:szCs w:val="28"/>
          <w:lang w:val="uk-UA"/>
        </w:rPr>
        <w:t xml:space="preserve"> </w:t>
      </w:r>
      <w:r w:rsidRPr="009543B5">
        <w:rPr>
          <w:rFonts w:ascii="Times New Roman" w:hAnsi="Times New Roman"/>
          <w:sz w:val="28"/>
          <w:szCs w:val="28"/>
          <w:lang w:val="uk-UA"/>
        </w:rPr>
        <w:t>paludosa)</w:t>
      </w:r>
    </w:p>
    <w:p w:rsidR="0089617B" w:rsidRPr="009543B5" w:rsidRDefault="0089617B" w:rsidP="005707E1">
      <w:pPr>
        <w:spacing w:after="0" w:line="240" w:lineRule="auto"/>
        <w:contextualSpacing/>
        <w:jc w:val="both"/>
        <w:rPr>
          <w:rFonts w:ascii="Times New Roman" w:hAnsi="Times New Roman"/>
          <w:sz w:val="28"/>
          <w:szCs w:val="28"/>
          <w:lang w:val="uk-UA"/>
        </w:rPr>
      </w:pPr>
      <w:r w:rsidRPr="009543B5">
        <w:rPr>
          <w:rFonts w:ascii="Times New Roman" w:hAnsi="Times New Roman"/>
          <w:sz w:val="28"/>
          <w:szCs w:val="28"/>
          <w:lang w:val="uk-UA"/>
        </w:rPr>
        <w:t>Формація мітлиці повзучої (Agrosti</w:t>
      </w:r>
      <w:r w:rsidR="007730C9" w:rsidRPr="009543B5">
        <w:rPr>
          <w:rFonts w:ascii="Times New Roman" w:hAnsi="Times New Roman"/>
          <w:sz w:val="28"/>
          <w:szCs w:val="28"/>
          <w:lang w:val="uk-UA"/>
        </w:rPr>
        <w:t xml:space="preserve">s </w:t>
      </w:r>
      <w:r w:rsidRPr="009543B5">
        <w:rPr>
          <w:rFonts w:ascii="Times New Roman" w:hAnsi="Times New Roman"/>
          <w:sz w:val="28"/>
          <w:szCs w:val="28"/>
          <w:lang w:val="uk-UA"/>
        </w:rPr>
        <w:t>stoloniferae)</w:t>
      </w:r>
    </w:p>
    <w:p w:rsidR="0089617B" w:rsidRPr="009543B5" w:rsidRDefault="0089617B" w:rsidP="005707E1">
      <w:pPr>
        <w:spacing w:after="0" w:line="240" w:lineRule="auto"/>
        <w:contextualSpacing/>
        <w:jc w:val="both"/>
        <w:rPr>
          <w:rFonts w:ascii="Times New Roman" w:hAnsi="Times New Roman"/>
          <w:sz w:val="28"/>
          <w:szCs w:val="28"/>
          <w:lang w:val="uk-UA"/>
        </w:rPr>
      </w:pPr>
      <w:r w:rsidRPr="009543B5">
        <w:rPr>
          <w:rFonts w:ascii="Times New Roman" w:hAnsi="Times New Roman"/>
          <w:sz w:val="28"/>
          <w:szCs w:val="28"/>
          <w:lang w:val="uk-UA"/>
        </w:rPr>
        <w:t>Клас формацій – Торф'янисті луки (Prata</w:t>
      </w:r>
      <w:r w:rsidR="007730C9" w:rsidRPr="009543B5">
        <w:rPr>
          <w:rFonts w:ascii="Times New Roman" w:hAnsi="Times New Roman"/>
          <w:sz w:val="28"/>
          <w:szCs w:val="28"/>
          <w:lang w:val="uk-UA"/>
        </w:rPr>
        <w:t xml:space="preserve"> </w:t>
      </w:r>
      <w:r w:rsidRPr="009543B5">
        <w:rPr>
          <w:rFonts w:ascii="Times New Roman" w:hAnsi="Times New Roman"/>
          <w:sz w:val="28"/>
          <w:szCs w:val="28"/>
          <w:lang w:val="uk-UA"/>
        </w:rPr>
        <w:t>turfosa)</w:t>
      </w:r>
    </w:p>
    <w:p w:rsidR="0089617B" w:rsidRPr="009543B5" w:rsidRDefault="0089617B" w:rsidP="005707E1">
      <w:pPr>
        <w:spacing w:after="0" w:line="240" w:lineRule="auto"/>
        <w:contextualSpacing/>
        <w:jc w:val="both"/>
        <w:rPr>
          <w:rFonts w:ascii="Times New Roman" w:hAnsi="Times New Roman"/>
          <w:sz w:val="28"/>
          <w:szCs w:val="28"/>
          <w:lang w:val="uk-UA"/>
        </w:rPr>
      </w:pPr>
      <w:r w:rsidRPr="009543B5">
        <w:rPr>
          <w:rFonts w:ascii="Times New Roman" w:hAnsi="Times New Roman"/>
          <w:sz w:val="28"/>
          <w:szCs w:val="28"/>
          <w:lang w:val="uk-UA"/>
        </w:rPr>
        <w:t>Формація щучника дернистого (Deschampsi</w:t>
      </w:r>
      <w:r w:rsidR="007730C9" w:rsidRPr="009543B5">
        <w:rPr>
          <w:rFonts w:ascii="Times New Roman" w:hAnsi="Times New Roman"/>
          <w:sz w:val="28"/>
          <w:szCs w:val="28"/>
          <w:lang w:val="uk-UA"/>
        </w:rPr>
        <w:t xml:space="preserve">a </w:t>
      </w:r>
      <w:r w:rsidRPr="009543B5">
        <w:rPr>
          <w:rFonts w:ascii="Times New Roman" w:hAnsi="Times New Roman"/>
          <w:sz w:val="28"/>
          <w:szCs w:val="28"/>
          <w:lang w:val="uk-UA"/>
        </w:rPr>
        <w:t>caespitosa)</w:t>
      </w:r>
    </w:p>
    <w:p w:rsidR="0089617B" w:rsidRPr="009543B5" w:rsidRDefault="0089617B" w:rsidP="005707E1">
      <w:pPr>
        <w:spacing w:after="0" w:line="240" w:lineRule="auto"/>
        <w:contextualSpacing/>
        <w:jc w:val="both"/>
        <w:rPr>
          <w:rFonts w:ascii="Times New Roman" w:hAnsi="Times New Roman"/>
          <w:b/>
          <w:caps/>
          <w:sz w:val="28"/>
          <w:szCs w:val="28"/>
          <w:lang w:val="uk-UA"/>
        </w:rPr>
      </w:pPr>
      <w:r w:rsidRPr="009543B5">
        <w:rPr>
          <w:rFonts w:ascii="Times New Roman" w:hAnsi="Times New Roman"/>
          <w:b/>
          <w:sz w:val="28"/>
          <w:szCs w:val="28"/>
          <w:lang w:val="uk-UA"/>
        </w:rPr>
        <w:t xml:space="preserve">Тип рослинності – </w:t>
      </w:r>
      <w:r w:rsidRPr="009543B5">
        <w:rPr>
          <w:rFonts w:ascii="Times New Roman" w:hAnsi="Times New Roman"/>
          <w:b/>
          <w:caps/>
          <w:sz w:val="28"/>
          <w:szCs w:val="28"/>
          <w:lang w:val="uk-UA"/>
        </w:rPr>
        <w:t>Водна рослинність (Vegetatia</w:t>
      </w:r>
      <w:r w:rsidR="007573F1" w:rsidRPr="009543B5">
        <w:rPr>
          <w:rFonts w:ascii="Times New Roman" w:hAnsi="Times New Roman"/>
          <w:b/>
          <w:caps/>
          <w:sz w:val="28"/>
          <w:szCs w:val="28"/>
          <w:lang w:val="uk-UA"/>
        </w:rPr>
        <w:t xml:space="preserve"> </w:t>
      </w:r>
      <w:r w:rsidRPr="009543B5">
        <w:rPr>
          <w:rFonts w:ascii="Times New Roman" w:hAnsi="Times New Roman"/>
          <w:b/>
          <w:caps/>
          <w:sz w:val="28"/>
          <w:szCs w:val="28"/>
          <w:lang w:val="uk-UA"/>
        </w:rPr>
        <w:t>aquaticae)</w:t>
      </w:r>
    </w:p>
    <w:p w:rsidR="0089617B" w:rsidRPr="009543B5" w:rsidRDefault="0089617B" w:rsidP="005707E1">
      <w:pPr>
        <w:spacing w:after="0" w:line="240" w:lineRule="auto"/>
        <w:contextualSpacing/>
        <w:jc w:val="both"/>
        <w:rPr>
          <w:rFonts w:ascii="Times New Roman" w:hAnsi="Times New Roman"/>
          <w:sz w:val="28"/>
          <w:szCs w:val="28"/>
          <w:lang w:val="uk-UA"/>
        </w:rPr>
      </w:pPr>
      <w:r w:rsidRPr="009543B5">
        <w:rPr>
          <w:rFonts w:ascii="Times New Roman" w:hAnsi="Times New Roman"/>
          <w:sz w:val="28"/>
          <w:szCs w:val="28"/>
          <w:lang w:val="uk-UA"/>
        </w:rPr>
        <w:t>Формація омега водяного (Oenantheta</w:t>
      </w:r>
      <w:r w:rsidR="007573F1" w:rsidRPr="009543B5">
        <w:rPr>
          <w:rFonts w:ascii="Times New Roman" w:hAnsi="Times New Roman"/>
          <w:sz w:val="28"/>
          <w:szCs w:val="28"/>
          <w:lang w:val="uk-UA"/>
        </w:rPr>
        <w:t xml:space="preserve"> </w:t>
      </w:r>
      <w:r w:rsidRPr="009543B5">
        <w:rPr>
          <w:rFonts w:ascii="Times New Roman" w:hAnsi="Times New Roman"/>
          <w:sz w:val="28"/>
          <w:szCs w:val="28"/>
          <w:lang w:val="uk-UA"/>
        </w:rPr>
        <w:t>aquaticae)</w:t>
      </w:r>
    </w:p>
    <w:p w:rsidR="0089617B" w:rsidRPr="009543B5" w:rsidRDefault="0089617B" w:rsidP="005707E1">
      <w:pPr>
        <w:spacing w:after="0" w:line="240" w:lineRule="auto"/>
        <w:contextualSpacing/>
        <w:jc w:val="both"/>
        <w:rPr>
          <w:rFonts w:ascii="Times New Roman" w:hAnsi="Times New Roman"/>
          <w:sz w:val="28"/>
          <w:szCs w:val="28"/>
          <w:lang w:val="uk-UA"/>
        </w:rPr>
      </w:pPr>
      <w:r w:rsidRPr="009543B5">
        <w:rPr>
          <w:rFonts w:ascii="Times New Roman" w:hAnsi="Times New Roman"/>
          <w:sz w:val="28"/>
          <w:szCs w:val="28"/>
          <w:lang w:val="uk-UA"/>
        </w:rPr>
        <w:t>Формація їжачої голівки прямої (Oenantheta</w:t>
      </w:r>
      <w:r w:rsidR="007573F1" w:rsidRPr="009543B5">
        <w:rPr>
          <w:rFonts w:ascii="Times New Roman" w:hAnsi="Times New Roman"/>
          <w:sz w:val="28"/>
          <w:szCs w:val="28"/>
          <w:lang w:val="uk-UA"/>
        </w:rPr>
        <w:t xml:space="preserve"> </w:t>
      </w:r>
      <w:r w:rsidRPr="009543B5">
        <w:rPr>
          <w:rFonts w:ascii="Times New Roman" w:hAnsi="Times New Roman"/>
          <w:sz w:val="28"/>
          <w:szCs w:val="28"/>
          <w:lang w:val="uk-UA"/>
        </w:rPr>
        <w:t>aquaticae)</w:t>
      </w:r>
    </w:p>
    <w:p w:rsidR="0089617B" w:rsidRPr="009543B5" w:rsidRDefault="0089617B" w:rsidP="005707E1">
      <w:pPr>
        <w:spacing w:after="0" w:line="240" w:lineRule="auto"/>
        <w:contextualSpacing/>
        <w:jc w:val="both"/>
        <w:rPr>
          <w:rFonts w:ascii="Times New Roman" w:hAnsi="Times New Roman"/>
          <w:sz w:val="28"/>
          <w:szCs w:val="28"/>
          <w:lang w:val="uk-UA"/>
        </w:rPr>
      </w:pPr>
      <w:r w:rsidRPr="009543B5">
        <w:rPr>
          <w:rFonts w:ascii="Times New Roman" w:hAnsi="Times New Roman"/>
          <w:sz w:val="28"/>
          <w:szCs w:val="28"/>
          <w:lang w:val="uk-UA"/>
        </w:rPr>
        <w:t>Формація рогозу вузьколистого (Typheta</w:t>
      </w:r>
      <w:r w:rsidR="007573F1" w:rsidRPr="009543B5">
        <w:rPr>
          <w:rFonts w:ascii="Times New Roman" w:hAnsi="Times New Roman"/>
          <w:sz w:val="28"/>
          <w:szCs w:val="28"/>
          <w:lang w:val="uk-UA"/>
        </w:rPr>
        <w:t xml:space="preserve"> </w:t>
      </w:r>
      <w:r w:rsidRPr="009543B5">
        <w:rPr>
          <w:rFonts w:ascii="Times New Roman" w:hAnsi="Times New Roman"/>
          <w:sz w:val="28"/>
          <w:szCs w:val="28"/>
          <w:lang w:val="uk-UA"/>
        </w:rPr>
        <w:t>angustifolii)</w:t>
      </w:r>
    </w:p>
    <w:p w:rsidR="0089617B" w:rsidRPr="009543B5" w:rsidRDefault="0089617B" w:rsidP="005707E1">
      <w:pPr>
        <w:spacing w:after="0" w:line="240" w:lineRule="auto"/>
        <w:contextualSpacing/>
        <w:jc w:val="both"/>
        <w:rPr>
          <w:rFonts w:ascii="Times New Roman" w:hAnsi="Times New Roman"/>
          <w:sz w:val="28"/>
          <w:szCs w:val="28"/>
          <w:lang w:val="uk-UA"/>
        </w:rPr>
      </w:pPr>
      <w:r w:rsidRPr="009543B5">
        <w:rPr>
          <w:rFonts w:ascii="Times New Roman" w:hAnsi="Times New Roman"/>
          <w:sz w:val="28"/>
          <w:szCs w:val="28"/>
          <w:lang w:val="uk-UA"/>
        </w:rPr>
        <w:t>Формація очерету звичайного (Phragmiteta</w:t>
      </w:r>
      <w:r w:rsidR="007573F1" w:rsidRPr="009543B5">
        <w:rPr>
          <w:rFonts w:ascii="Times New Roman" w:hAnsi="Times New Roman"/>
          <w:sz w:val="28"/>
          <w:szCs w:val="28"/>
          <w:lang w:val="uk-UA"/>
        </w:rPr>
        <w:t xml:space="preserve"> </w:t>
      </w:r>
      <w:r w:rsidRPr="009543B5">
        <w:rPr>
          <w:rFonts w:ascii="Times New Roman" w:hAnsi="Times New Roman"/>
          <w:sz w:val="28"/>
          <w:szCs w:val="28"/>
          <w:lang w:val="uk-UA"/>
        </w:rPr>
        <w:t>australis)</w:t>
      </w:r>
    </w:p>
    <w:p w:rsidR="00D17AF2" w:rsidRPr="009543B5" w:rsidRDefault="00F66992" w:rsidP="007C1C1F">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Подальші</w:t>
      </w:r>
      <w:r w:rsidR="0089617B" w:rsidRPr="009543B5">
        <w:rPr>
          <w:rFonts w:ascii="Times New Roman" w:hAnsi="Times New Roman"/>
          <w:sz w:val="28"/>
          <w:szCs w:val="28"/>
          <w:lang w:val="uk-UA"/>
        </w:rPr>
        <w:t xml:space="preserve"> дослідження дадуть змогу розширити продромус</w:t>
      </w:r>
      <w:r w:rsidR="00C91321" w:rsidRPr="009543B5">
        <w:rPr>
          <w:rFonts w:ascii="Times New Roman" w:hAnsi="Times New Roman"/>
          <w:sz w:val="28"/>
          <w:szCs w:val="28"/>
          <w:lang w:val="uk-UA"/>
        </w:rPr>
        <w:t xml:space="preserve"> синтаксонів на території Парку</w:t>
      </w:r>
      <w:r w:rsidR="00574011" w:rsidRPr="009543B5">
        <w:rPr>
          <w:rFonts w:ascii="Times New Roman" w:hAnsi="Times New Roman"/>
          <w:sz w:val="28"/>
          <w:szCs w:val="28"/>
          <w:lang w:val="uk-UA"/>
        </w:rPr>
        <w:t>.</w:t>
      </w:r>
    </w:p>
    <w:p w:rsidR="007C1C1F" w:rsidRPr="009543B5" w:rsidRDefault="007C1C1F" w:rsidP="007C1C1F">
      <w:pPr>
        <w:spacing w:after="0" w:line="240" w:lineRule="auto"/>
        <w:ind w:firstLine="709"/>
        <w:contextualSpacing/>
        <w:jc w:val="both"/>
        <w:rPr>
          <w:rFonts w:ascii="Times New Roman" w:hAnsi="Times New Roman"/>
          <w:sz w:val="28"/>
          <w:szCs w:val="28"/>
          <w:lang w:val="uk-UA"/>
        </w:rPr>
      </w:pPr>
    </w:p>
    <w:p w:rsidR="007C1C1F" w:rsidRPr="009543B5" w:rsidRDefault="007C1C1F" w:rsidP="007C1C1F">
      <w:pPr>
        <w:spacing w:after="0" w:line="240" w:lineRule="auto"/>
        <w:ind w:firstLine="709"/>
        <w:contextualSpacing/>
        <w:jc w:val="center"/>
        <w:rPr>
          <w:rFonts w:ascii="Times New Roman" w:hAnsi="Times New Roman"/>
          <w:b/>
          <w:sz w:val="28"/>
          <w:szCs w:val="28"/>
          <w:lang w:val="uk-UA"/>
        </w:rPr>
      </w:pPr>
      <w:r w:rsidRPr="009543B5">
        <w:rPr>
          <w:rFonts w:ascii="Times New Roman" w:hAnsi="Times New Roman"/>
          <w:b/>
          <w:sz w:val="28"/>
          <w:szCs w:val="28"/>
          <w:lang w:val="uk-UA"/>
        </w:rPr>
        <w:t>Біогеографічний контекст</w:t>
      </w:r>
    </w:p>
    <w:p w:rsidR="007C1C1F" w:rsidRPr="009543B5" w:rsidRDefault="007C1C1F" w:rsidP="007C1C1F">
      <w:pPr>
        <w:spacing w:after="0" w:line="240" w:lineRule="auto"/>
        <w:ind w:firstLine="709"/>
        <w:contextualSpacing/>
        <w:jc w:val="center"/>
        <w:rPr>
          <w:rFonts w:ascii="Times New Roman" w:hAnsi="Times New Roman"/>
          <w:sz w:val="28"/>
          <w:szCs w:val="28"/>
          <w:lang w:val="uk-UA"/>
        </w:rPr>
      </w:pPr>
    </w:p>
    <w:p w:rsidR="007C1C1F" w:rsidRPr="009543B5" w:rsidRDefault="007C1C1F" w:rsidP="007C1C1F">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 xml:space="preserve">У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xml:space="preserve"> накопичена </w:t>
      </w:r>
      <w:r w:rsidR="00F66992" w:rsidRPr="009543B5">
        <w:rPr>
          <w:rFonts w:ascii="Times New Roman" w:hAnsi="Times New Roman"/>
          <w:sz w:val="28"/>
          <w:szCs w:val="28"/>
          <w:lang w:val="uk-UA"/>
        </w:rPr>
        <w:t>значна</w:t>
      </w:r>
      <w:r w:rsidRPr="009543B5">
        <w:rPr>
          <w:rFonts w:ascii="Times New Roman" w:hAnsi="Times New Roman"/>
          <w:sz w:val="28"/>
          <w:szCs w:val="28"/>
          <w:lang w:val="uk-UA"/>
        </w:rPr>
        <w:t xml:space="preserve"> інформація </w:t>
      </w:r>
      <w:r w:rsidR="00491A5D" w:rsidRPr="009543B5">
        <w:rPr>
          <w:rFonts w:ascii="Times New Roman" w:hAnsi="Times New Roman"/>
          <w:sz w:val="28"/>
          <w:szCs w:val="28"/>
          <w:lang w:val="uk-UA"/>
        </w:rPr>
        <w:t xml:space="preserve">про флору і фауну на території </w:t>
      </w:r>
      <w:r w:rsidR="00BA3D54" w:rsidRPr="009543B5">
        <w:rPr>
          <w:rFonts w:ascii="Times New Roman" w:hAnsi="Times New Roman"/>
          <w:sz w:val="28"/>
          <w:szCs w:val="28"/>
          <w:lang w:val="uk-UA"/>
        </w:rPr>
        <w:t>К</w:t>
      </w:r>
      <w:r w:rsidRPr="009543B5">
        <w:rPr>
          <w:rFonts w:ascii="Times New Roman" w:hAnsi="Times New Roman"/>
          <w:sz w:val="28"/>
          <w:szCs w:val="28"/>
          <w:lang w:val="uk-UA"/>
        </w:rPr>
        <w:t>іверцівщини.</w:t>
      </w:r>
    </w:p>
    <w:p w:rsidR="0078626D" w:rsidRPr="009543B5" w:rsidRDefault="00DB421F" w:rsidP="0078626D">
      <w:pPr>
        <w:pStyle w:val="1"/>
        <w:spacing w:before="0" w:line="240" w:lineRule="auto"/>
        <w:ind w:firstLine="709"/>
        <w:contextualSpacing/>
        <w:jc w:val="center"/>
        <w:rPr>
          <w:rFonts w:ascii="Times New Roman" w:hAnsi="Times New Roman" w:cs="Times New Roman"/>
          <w:color w:val="auto"/>
          <w:lang w:val="uk-UA"/>
        </w:rPr>
      </w:pPr>
      <w:r w:rsidRPr="009543B5">
        <w:rPr>
          <w:rFonts w:ascii="Times New Roman" w:hAnsi="Times New Roman" w:cs="Times New Roman"/>
          <w:color w:val="auto"/>
          <w:lang w:val="uk-UA"/>
        </w:rPr>
        <w:lastRenderedPageBreak/>
        <w:t>Т</w:t>
      </w:r>
      <w:r w:rsidR="0089617B" w:rsidRPr="009543B5">
        <w:rPr>
          <w:rFonts w:ascii="Times New Roman" w:hAnsi="Times New Roman" w:cs="Times New Roman"/>
          <w:color w:val="auto"/>
          <w:lang w:val="uk-UA"/>
        </w:rPr>
        <w:t>ипові та рідкісні рослинні</w:t>
      </w:r>
    </w:p>
    <w:p w:rsidR="0089617B" w:rsidRPr="009543B5" w:rsidRDefault="00B159AA" w:rsidP="0078626D">
      <w:pPr>
        <w:pStyle w:val="1"/>
        <w:spacing w:before="0" w:line="240" w:lineRule="auto"/>
        <w:ind w:firstLine="709"/>
        <w:contextualSpacing/>
        <w:jc w:val="center"/>
        <w:rPr>
          <w:rFonts w:ascii="Times New Roman" w:hAnsi="Times New Roman" w:cs="Times New Roman"/>
          <w:color w:val="auto"/>
          <w:lang w:val="uk-UA"/>
        </w:rPr>
      </w:pPr>
      <w:r w:rsidRPr="009543B5">
        <w:rPr>
          <w:rFonts w:ascii="Times New Roman" w:hAnsi="Times New Roman" w:cs="Times New Roman"/>
          <w:color w:val="auto"/>
          <w:lang w:val="uk-UA"/>
        </w:rPr>
        <w:t xml:space="preserve">угруповання </w:t>
      </w:r>
      <w:r w:rsidR="0089617B" w:rsidRPr="009543B5">
        <w:rPr>
          <w:rFonts w:ascii="Times New Roman" w:hAnsi="Times New Roman" w:cs="Times New Roman"/>
          <w:color w:val="auto"/>
          <w:lang w:val="uk-UA"/>
        </w:rPr>
        <w:t>Зеленої книги України</w:t>
      </w:r>
    </w:p>
    <w:p w:rsidR="0089617B" w:rsidRPr="009543B5" w:rsidRDefault="0089617B" w:rsidP="00F12C9B">
      <w:pPr>
        <w:spacing w:after="0"/>
        <w:ind w:firstLine="709"/>
        <w:contextualSpacing/>
        <w:rPr>
          <w:rFonts w:ascii="Times New Roman" w:hAnsi="Times New Roman"/>
          <w:lang w:val="uk-UA" w:eastAsia="ru-RU"/>
        </w:rPr>
      </w:pPr>
    </w:p>
    <w:p w:rsidR="0089617B" w:rsidRPr="009543B5" w:rsidRDefault="0089617B" w:rsidP="007B660C">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Основу списку р</w:t>
      </w:r>
      <w:r w:rsidR="007B660C" w:rsidRPr="009543B5">
        <w:rPr>
          <w:rFonts w:ascii="Times New Roman" w:hAnsi="Times New Roman"/>
          <w:sz w:val="28"/>
          <w:szCs w:val="28"/>
          <w:lang w:val="uk-UA"/>
        </w:rPr>
        <w:t xml:space="preserve">ідкісних </w:t>
      </w:r>
      <w:r w:rsidRPr="009543B5">
        <w:rPr>
          <w:rFonts w:ascii="Times New Roman" w:hAnsi="Times New Roman"/>
          <w:sz w:val="28"/>
          <w:szCs w:val="28"/>
          <w:lang w:val="uk-UA"/>
        </w:rPr>
        <w:t xml:space="preserve">видів природної флори </w:t>
      </w:r>
      <w:r w:rsidR="00D56C5D" w:rsidRPr="009543B5">
        <w:rPr>
          <w:rFonts w:ascii="Times New Roman" w:hAnsi="Times New Roman"/>
          <w:sz w:val="28"/>
          <w:szCs w:val="28"/>
          <w:lang w:val="uk-UA"/>
        </w:rPr>
        <w:t>Парку</w:t>
      </w:r>
      <w:r w:rsidRPr="009543B5">
        <w:rPr>
          <w:rFonts w:ascii="Times New Roman" w:hAnsi="Times New Roman"/>
          <w:sz w:val="28"/>
          <w:szCs w:val="28"/>
          <w:lang w:val="uk-UA"/>
        </w:rPr>
        <w:t xml:space="preserve"> склали види, внесені в Червону книгу України</w:t>
      </w:r>
      <w:r w:rsidR="00F66992" w:rsidRPr="009543B5">
        <w:rPr>
          <w:rFonts w:ascii="Times New Roman" w:hAnsi="Times New Roman"/>
          <w:sz w:val="28"/>
          <w:szCs w:val="28"/>
          <w:lang w:val="uk-UA"/>
        </w:rPr>
        <w:t>,</w:t>
      </w:r>
      <w:r w:rsidRPr="009543B5">
        <w:rPr>
          <w:rFonts w:ascii="Times New Roman" w:hAnsi="Times New Roman"/>
          <w:sz w:val="28"/>
          <w:szCs w:val="28"/>
          <w:lang w:val="uk-UA"/>
        </w:rPr>
        <w:t xml:space="preserve">  та види, що є домінантами угруповань, внесених у Зелену книг</w:t>
      </w:r>
      <w:r w:rsidR="00F66992" w:rsidRPr="009543B5">
        <w:rPr>
          <w:rFonts w:ascii="Times New Roman" w:hAnsi="Times New Roman"/>
          <w:sz w:val="28"/>
          <w:szCs w:val="28"/>
          <w:lang w:val="uk-UA"/>
        </w:rPr>
        <w:t>у</w:t>
      </w:r>
      <w:r w:rsidRPr="009543B5">
        <w:rPr>
          <w:rFonts w:ascii="Times New Roman" w:hAnsi="Times New Roman"/>
          <w:sz w:val="28"/>
          <w:szCs w:val="28"/>
          <w:lang w:val="uk-UA"/>
        </w:rPr>
        <w:t xml:space="preserve"> України, додатк</w:t>
      </w:r>
      <w:r w:rsidR="00F66992" w:rsidRPr="009543B5">
        <w:rPr>
          <w:rFonts w:ascii="Times New Roman" w:hAnsi="Times New Roman"/>
          <w:sz w:val="28"/>
          <w:szCs w:val="28"/>
          <w:lang w:val="uk-UA"/>
        </w:rPr>
        <w:t>и</w:t>
      </w:r>
      <w:r w:rsidRPr="009543B5">
        <w:rPr>
          <w:rFonts w:ascii="Times New Roman" w:hAnsi="Times New Roman"/>
          <w:sz w:val="28"/>
          <w:szCs w:val="28"/>
          <w:lang w:val="uk-UA"/>
        </w:rPr>
        <w:t xml:space="preserve"> </w:t>
      </w:r>
      <w:r w:rsidR="00D4150B" w:rsidRPr="009543B5">
        <w:rPr>
          <w:rFonts w:ascii="Times New Roman" w:hAnsi="Times New Roman"/>
          <w:sz w:val="28"/>
          <w:szCs w:val="28"/>
          <w:lang w:val="uk-UA"/>
        </w:rPr>
        <w:t>Бернської к</w:t>
      </w:r>
      <w:r w:rsidRPr="009543B5">
        <w:rPr>
          <w:rFonts w:ascii="Times New Roman" w:hAnsi="Times New Roman"/>
          <w:sz w:val="28"/>
          <w:szCs w:val="28"/>
          <w:lang w:val="uk-UA"/>
        </w:rPr>
        <w:t xml:space="preserve">онвенції, </w:t>
      </w:r>
      <w:r w:rsidR="00D4150B" w:rsidRPr="009543B5">
        <w:rPr>
          <w:rFonts w:ascii="Times New Roman" w:hAnsi="Times New Roman"/>
          <w:sz w:val="28"/>
          <w:szCs w:val="28"/>
          <w:lang w:val="uk-UA"/>
        </w:rPr>
        <w:t>CITES</w:t>
      </w:r>
      <w:r w:rsidRPr="009543B5">
        <w:rPr>
          <w:rFonts w:ascii="Times New Roman" w:hAnsi="Times New Roman"/>
          <w:sz w:val="28"/>
          <w:szCs w:val="28"/>
          <w:lang w:val="uk-UA"/>
        </w:rPr>
        <w:t xml:space="preserve"> та в інші міжнародні </w:t>
      </w:r>
      <w:r w:rsidR="00D4150B" w:rsidRPr="009543B5">
        <w:rPr>
          <w:rFonts w:ascii="Times New Roman" w:hAnsi="Times New Roman"/>
          <w:sz w:val="28"/>
          <w:szCs w:val="28"/>
          <w:lang w:val="uk-UA"/>
        </w:rPr>
        <w:t xml:space="preserve">Червоні </w:t>
      </w:r>
      <w:r w:rsidRPr="009543B5">
        <w:rPr>
          <w:rFonts w:ascii="Times New Roman" w:hAnsi="Times New Roman"/>
          <w:sz w:val="28"/>
          <w:szCs w:val="28"/>
          <w:lang w:val="uk-UA"/>
        </w:rPr>
        <w:t xml:space="preserve">списки, </w:t>
      </w:r>
      <w:r w:rsidR="007B660C" w:rsidRPr="009543B5">
        <w:rPr>
          <w:rFonts w:ascii="Times New Roman" w:hAnsi="Times New Roman"/>
          <w:sz w:val="28"/>
          <w:szCs w:val="28"/>
          <w:lang w:val="uk-UA"/>
        </w:rPr>
        <w:t>Список регіонально-рідкісних виді (табл. 1.2.2.1)</w:t>
      </w:r>
      <w:r w:rsidRPr="009543B5">
        <w:rPr>
          <w:rFonts w:ascii="Times New Roman" w:hAnsi="Times New Roman"/>
          <w:sz w:val="28"/>
          <w:szCs w:val="28"/>
          <w:lang w:val="uk-UA"/>
        </w:rPr>
        <w:t>. Деякі види відібрано шляхом аналізу фло</w:t>
      </w:r>
      <w:r w:rsidR="0057632A" w:rsidRPr="009543B5">
        <w:rPr>
          <w:rFonts w:ascii="Times New Roman" w:hAnsi="Times New Roman"/>
          <w:sz w:val="28"/>
          <w:szCs w:val="28"/>
          <w:lang w:val="uk-UA"/>
        </w:rPr>
        <w:t xml:space="preserve">ристичних і хорологічних праць. </w:t>
      </w:r>
      <w:r w:rsidRPr="009543B5">
        <w:rPr>
          <w:rFonts w:ascii="Times New Roman" w:hAnsi="Times New Roman"/>
          <w:sz w:val="28"/>
          <w:szCs w:val="28"/>
          <w:lang w:val="uk-UA"/>
        </w:rPr>
        <w:t>Основними та додатковими критеріями відбору видів для досліджень були:</w:t>
      </w:r>
    </w:p>
    <w:p w:rsidR="0089617B" w:rsidRPr="009543B5" w:rsidRDefault="0089617B" w:rsidP="00A003E7">
      <w:pPr>
        <w:tabs>
          <w:tab w:val="left" w:pos="1134"/>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1)</w:t>
      </w:r>
      <w:r w:rsidRPr="009543B5">
        <w:rPr>
          <w:rFonts w:ascii="Times New Roman" w:hAnsi="Times New Roman"/>
          <w:sz w:val="28"/>
          <w:szCs w:val="28"/>
          <w:lang w:val="uk-UA"/>
        </w:rPr>
        <w:tab/>
        <w:t>н</w:t>
      </w:r>
      <w:r w:rsidR="00586A28" w:rsidRPr="009543B5">
        <w:rPr>
          <w:rFonts w:ascii="Times New Roman" w:hAnsi="Times New Roman"/>
          <w:sz w:val="28"/>
          <w:szCs w:val="28"/>
          <w:lang w:val="uk-UA"/>
        </w:rPr>
        <w:t xml:space="preserve">аявність виду у Червоних </w:t>
      </w:r>
      <w:r w:rsidRPr="009543B5">
        <w:rPr>
          <w:rFonts w:ascii="Times New Roman" w:hAnsi="Times New Roman"/>
          <w:sz w:val="28"/>
          <w:szCs w:val="28"/>
          <w:lang w:val="uk-UA"/>
        </w:rPr>
        <w:t>списках будь-якого рангу;</w:t>
      </w:r>
    </w:p>
    <w:p w:rsidR="0089617B" w:rsidRPr="009543B5" w:rsidRDefault="0089617B" w:rsidP="00A003E7">
      <w:pPr>
        <w:tabs>
          <w:tab w:val="left" w:pos="1134"/>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2)</w:t>
      </w:r>
      <w:r w:rsidRPr="009543B5">
        <w:rPr>
          <w:rFonts w:ascii="Times New Roman" w:hAnsi="Times New Roman"/>
          <w:sz w:val="28"/>
          <w:szCs w:val="28"/>
          <w:lang w:val="uk-UA"/>
        </w:rPr>
        <w:tab/>
        <w:t>поширення і стан популяцій ендемічних, диз’юнктивно-ареальних, гранично-ареальних та рідкісних видів у складі флори;</w:t>
      </w:r>
    </w:p>
    <w:p w:rsidR="0089617B" w:rsidRPr="009543B5" w:rsidRDefault="0089617B" w:rsidP="00A003E7">
      <w:pPr>
        <w:tabs>
          <w:tab w:val="left" w:pos="1134"/>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3)</w:t>
      </w:r>
      <w:r w:rsidRPr="009543B5">
        <w:rPr>
          <w:rFonts w:ascii="Times New Roman" w:hAnsi="Times New Roman"/>
          <w:sz w:val="28"/>
          <w:szCs w:val="28"/>
          <w:lang w:val="uk-UA"/>
        </w:rPr>
        <w:tab/>
        <w:t>належність виду до реліктових і тих, що зникають з природних причин;</w:t>
      </w:r>
    </w:p>
    <w:p w:rsidR="0089617B" w:rsidRPr="009543B5" w:rsidRDefault="0089617B" w:rsidP="00A003E7">
      <w:pPr>
        <w:tabs>
          <w:tab w:val="left" w:pos="1134"/>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4)</w:t>
      </w:r>
      <w:r w:rsidRPr="009543B5">
        <w:rPr>
          <w:rFonts w:ascii="Times New Roman" w:hAnsi="Times New Roman"/>
          <w:sz w:val="28"/>
          <w:szCs w:val="28"/>
          <w:lang w:val="uk-UA"/>
        </w:rPr>
        <w:tab/>
        <w:t>належність виду до рідкісних і зникаючих угруповань та специфічних екологічних ніш;</w:t>
      </w:r>
    </w:p>
    <w:p w:rsidR="0089617B" w:rsidRPr="009543B5" w:rsidRDefault="0089617B" w:rsidP="00A003E7">
      <w:pPr>
        <w:tabs>
          <w:tab w:val="left" w:pos="1134"/>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5)</w:t>
      </w:r>
      <w:r w:rsidRPr="009543B5">
        <w:rPr>
          <w:rFonts w:ascii="Times New Roman" w:hAnsi="Times New Roman"/>
          <w:sz w:val="28"/>
          <w:szCs w:val="28"/>
          <w:lang w:val="uk-UA"/>
        </w:rPr>
        <w:tab/>
        <w:t>практичне використання виду;</w:t>
      </w:r>
    </w:p>
    <w:p w:rsidR="0089617B" w:rsidRPr="009543B5" w:rsidRDefault="0089617B" w:rsidP="00A003E7">
      <w:pPr>
        <w:tabs>
          <w:tab w:val="left" w:pos="1134"/>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6)</w:t>
      </w:r>
      <w:r w:rsidRPr="009543B5">
        <w:rPr>
          <w:rFonts w:ascii="Times New Roman" w:hAnsi="Times New Roman"/>
          <w:sz w:val="28"/>
          <w:szCs w:val="28"/>
          <w:lang w:val="uk-UA"/>
        </w:rPr>
        <w:tab/>
        <w:t>належність виду до декоративних дикорослих видів, які стають рідкісними або зникають внаслідок масового винищення цих рослин у природному середовищі.</w:t>
      </w:r>
    </w:p>
    <w:p w:rsidR="00550FE5" w:rsidRPr="009543B5" w:rsidRDefault="00165F74" w:rsidP="0089617B">
      <w:pPr>
        <w:spacing w:after="0"/>
        <w:contextualSpacing/>
        <w:jc w:val="right"/>
        <w:rPr>
          <w:rFonts w:ascii="Times New Roman" w:hAnsi="Times New Roman"/>
          <w:sz w:val="28"/>
          <w:szCs w:val="28"/>
          <w:lang w:val="uk-UA"/>
        </w:rPr>
      </w:pPr>
      <w:r w:rsidRPr="009543B5">
        <w:rPr>
          <w:rFonts w:ascii="Times New Roman" w:hAnsi="Times New Roman"/>
          <w:i/>
          <w:sz w:val="28"/>
          <w:szCs w:val="28"/>
          <w:lang w:val="uk-UA"/>
        </w:rPr>
        <w:t>Таблиця 1.2.2.1</w:t>
      </w:r>
    </w:p>
    <w:p w:rsidR="0089617B" w:rsidRPr="009543B5" w:rsidRDefault="00475093" w:rsidP="00A003E7">
      <w:pPr>
        <w:tabs>
          <w:tab w:val="left" w:pos="0"/>
          <w:tab w:val="left" w:pos="2268"/>
        </w:tabs>
        <w:spacing w:after="0" w:line="240" w:lineRule="auto"/>
        <w:contextualSpacing/>
        <w:jc w:val="center"/>
        <w:rPr>
          <w:rFonts w:ascii="Times New Roman" w:hAnsi="Times New Roman"/>
          <w:b/>
          <w:sz w:val="28"/>
          <w:szCs w:val="28"/>
          <w:lang w:val="uk-UA"/>
        </w:rPr>
      </w:pPr>
      <w:r w:rsidRPr="009543B5">
        <w:rPr>
          <w:rFonts w:ascii="Times New Roman" w:hAnsi="Times New Roman"/>
          <w:b/>
          <w:sz w:val="28"/>
          <w:szCs w:val="28"/>
          <w:lang w:val="uk-UA"/>
        </w:rPr>
        <w:t>Р</w:t>
      </w:r>
      <w:r w:rsidR="007B660C" w:rsidRPr="009543B5">
        <w:rPr>
          <w:rFonts w:ascii="Times New Roman" w:hAnsi="Times New Roman"/>
          <w:b/>
          <w:sz w:val="28"/>
          <w:szCs w:val="28"/>
          <w:lang w:val="uk-UA"/>
        </w:rPr>
        <w:t>ідкісні види флори</w:t>
      </w:r>
      <w:r w:rsidR="0089617B" w:rsidRPr="009543B5">
        <w:rPr>
          <w:rFonts w:ascii="Times New Roman" w:hAnsi="Times New Roman"/>
          <w:b/>
          <w:sz w:val="28"/>
          <w:szCs w:val="28"/>
          <w:lang w:val="uk-UA"/>
        </w:rPr>
        <w:t xml:space="preserve"> </w:t>
      </w:r>
      <w:r w:rsidR="00491A5D" w:rsidRPr="009543B5">
        <w:rPr>
          <w:rFonts w:ascii="Times New Roman" w:hAnsi="Times New Roman"/>
          <w:b/>
          <w:sz w:val="28"/>
          <w:szCs w:val="28"/>
          <w:shd w:val="clear" w:color="auto" w:fill="FFFFFF"/>
          <w:lang w:val="uk-UA"/>
        </w:rPr>
        <w:t>Парку</w:t>
      </w:r>
    </w:p>
    <w:p w:rsidR="0089617B" w:rsidRPr="009543B5" w:rsidRDefault="0089617B" w:rsidP="00E14B32">
      <w:pPr>
        <w:tabs>
          <w:tab w:val="left" w:pos="9360"/>
        </w:tabs>
        <w:spacing w:after="0"/>
        <w:ind w:firstLine="709"/>
        <w:contextualSpacing/>
        <w:jc w:val="right"/>
        <w:rPr>
          <w:rFonts w:ascii="Times New Roman" w:hAnsi="Times New Roman"/>
          <w:i/>
          <w:sz w:val="28"/>
          <w:szCs w:val="28"/>
          <w:lang w:val="uk-UA"/>
        </w:rPr>
      </w:pPr>
    </w:p>
    <w:tbl>
      <w:tblPr>
        <w:tblW w:w="966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81"/>
        <w:gridCol w:w="2410"/>
        <w:gridCol w:w="708"/>
        <w:gridCol w:w="709"/>
        <w:gridCol w:w="674"/>
        <w:gridCol w:w="744"/>
        <w:gridCol w:w="538"/>
        <w:gridCol w:w="738"/>
      </w:tblGrid>
      <w:tr w:rsidR="0089617B" w:rsidRPr="009543B5" w:rsidTr="00565E54">
        <w:trPr>
          <w:trHeight w:val="1350"/>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89617B" w:rsidRPr="009543B5" w:rsidRDefault="00AA40C3" w:rsidP="0089617B">
            <w:pPr>
              <w:spacing w:after="0"/>
              <w:contextualSpacing/>
              <w:jc w:val="center"/>
              <w:rPr>
                <w:rFonts w:ascii="Times New Roman" w:hAnsi="Times New Roman"/>
                <w:sz w:val="24"/>
                <w:szCs w:val="24"/>
                <w:lang w:val="uk-UA"/>
              </w:rPr>
            </w:pPr>
            <w:r w:rsidRPr="009543B5">
              <w:rPr>
                <w:rFonts w:ascii="Times New Roman" w:hAnsi="Times New Roman"/>
                <w:sz w:val="24"/>
                <w:szCs w:val="24"/>
                <w:lang w:val="uk-UA"/>
              </w:rPr>
              <w:t>№ з/з</w:t>
            </w:r>
          </w:p>
        </w:tc>
        <w:tc>
          <w:tcPr>
            <w:tcW w:w="4991" w:type="dxa"/>
            <w:gridSpan w:val="2"/>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spacing w:after="0"/>
              <w:contextualSpacing/>
              <w:jc w:val="center"/>
              <w:rPr>
                <w:rFonts w:ascii="Times New Roman" w:hAnsi="Times New Roman"/>
                <w:sz w:val="24"/>
                <w:szCs w:val="24"/>
                <w:lang w:val="uk-UA"/>
              </w:rPr>
            </w:pPr>
            <w:r w:rsidRPr="009543B5">
              <w:rPr>
                <w:rFonts w:ascii="Times New Roman" w:hAnsi="Times New Roman"/>
                <w:sz w:val="24"/>
                <w:szCs w:val="24"/>
                <w:lang w:val="uk-UA"/>
              </w:rPr>
              <w:t>Вид</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9617B" w:rsidRPr="009543B5" w:rsidRDefault="0089617B" w:rsidP="00A003E7">
            <w:pPr>
              <w:spacing w:after="0" w:line="240" w:lineRule="auto"/>
              <w:contextualSpacing/>
              <w:jc w:val="center"/>
              <w:rPr>
                <w:rFonts w:ascii="Times New Roman" w:hAnsi="Times New Roman"/>
                <w:sz w:val="24"/>
                <w:szCs w:val="24"/>
                <w:lang w:val="uk-UA"/>
              </w:rPr>
            </w:pPr>
            <w:r w:rsidRPr="009543B5">
              <w:rPr>
                <w:rFonts w:ascii="Times New Roman" w:hAnsi="Times New Roman"/>
                <w:sz w:val="24"/>
                <w:szCs w:val="24"/>
                <w:lang w:val="uk-UA"/>
              </w:rPr>
              <w:t>Червона книга України, категорія</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9617B" w:rsidRPr="009543B5" w:rsidRDefault="00E30538" w:rsidP="00E30538">
            <w:pPr>
              <w:spacing w:after="0" w:line="240" w:lineRule="auto"/>
              <w:contextualSpacing/>
              <w:jc w:val="center"/>
              <w:rPr>
                <w:rFonts w:ascii="Times New Roman" w:hAnsi="Times New Roman"/>
                <w:sz w:val="24"/>
                <w:szCs w:val="24"/>
                <w:lang w:val="uk-UA"/>
              </w:rPr>
            </w:pPr>
            <w:r w:rsidRPr="009543B5">
              <w:rPr>
                <w:rFonts w:ascii="Times New Roman" w:hAnsi="Times New Roman"/>
                <w:sz w:val="24"/>
                <w:szCs w:val="24"/>
                <w:lang w:val="uk-UA"/>
              </w:rPr>
              <w:t>Список регіонально-рідкісних видів</w:t>
            </w:r>
          </w:p>
        </w:tc>
        <w:tc>
          <w:tcPr>
            <w:tcW w:w="67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9617B" w:rsidRPr="009543B5" w:rsidRDefault="0089617B" w:rsidP="00D4150B">
            <w:pPr>
              <w:spacing w:after="0" w:line="240" w:lineRule="auto"/>
              <w:contextualSpacing/>
              <w:jc w:val="center"/>
              <w:rPr>
                <w:rFonts w:ascii="Times New Roman" w:hAnsi="Times New Roman"/>
                <w:sz w:val="24"/>
                <w:szCs w:val="24"/>
                <w:lang w:val="uk-UA"/>
              </w:rPr>
            </w:pPr>
            <w:r w:rsidRPr="009543B5">
              <w:rPr>
                <w:rFonts w:ascii="Times New Roman" w:hAnsi="Times New Roman"/>
                <w:sz w:val="24"/>
                <w:szCs w:val="24"/>
                <w:lang w:val="uk-UA"/>
              </w:rPr>
              <w:t xml:space="preserve">Рідкісні </w:t>
            </w:r>
            <w:r w:rsidR="00D4150B" w:rsidRPr="009543B5">
              <w:rPr>
                <w:rFonts w:ascii="Times New Roman" w:hAnsi="Times New Roman"/>
                <w:sz w:val="24"/>
                <w:szCs w:val="24"/>
                <w:lang w:val="uk-UA"/>
              </w:rPr>
              <w:t>для</w:t>
            </w:r>
            <w:r w:rsidRPr="009543B5">
              <w:rPr>
                <w:rFonts w:ascii="Times New Roman" w:hAnsi="Times New Roman"/>
                <w:sz w:val="24"/>
                <w:szCs w:val="24"/>
                <w:lang w:val="uk-UA"/>
              </w:rPr>
              <w:t xml:space="preserve">  </w:t>
            </w:r>
            <w:r w:rsidR="00726EF9" w:rsidRPr="009543B5">
              <w:rPr>
                <w:rFonts w:ascii="Times New Roman" w:hAnsi="Times New Roman"/>
                <w:sz w:val="24"/>
                <w:szCs w:val="24"/>
                <w:lang w:val="uk-UA"/>
              </w:rPr>
              <w:t>Парку</w:t>
            </w:r>
          </w:p>
        </w:tc>
        <w:tc>
          <w:tcPr>
            <w:tcW w:w="7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9617B" w:rsidRPr="009543B5" w:rsidRDefault="0089617B" w:rsidP="00A003E7">
            <w:pPr>
              <w:spacing w:after="0" w:line="240" w:lineRule="auto"/>
              <w:contextualSpacing/>
              <w:jc w:val="center"/>
              <w:rPr>
                <w:rFonts w:ascii="Times New Roman" w:hAnsi="Times New Roman"/>
                <w:sz w:val="24"/>
                <w:szCs w:val="24"/>
                <w:lang w:val="uk-UA"/>
              </w:rPr>
            </w:pPr>
            <w:r w:rsidRPr="009543B5">
              <w:rPr>
                <w:rFonts w:ascii="Times New Roman" w:hAnsi="Times New Roman"/>
                <w:sz w:val="24"/>
                <w:szCs w:val="24"/>
                <w:lang w:val="uk-UA"/>
              </w:rPr>
              <w:t>Бернська конвенція,</w:t>
            </w:r>
            <w:r w:rsidRPr="009543B5">
              <w:rPr>
                <w:rFonts w:ascii="Times New Roman" w:hAnsi="Times New Roman"/>
                <w:sz w:val="24"/>
                <w:szCs w:val="24"/>
                <w:lang w:val="uk-UA"/>
              </w:rPr>
              <w:br/>
              <w:t>додаток</w:t>
            </w:r>
          </w:p>
        </w:tc>
        <w:tc>
          <w:tcPr>
            <w:tcW w:w="53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9617B" w:rsidRPr="009543B5" w:rsidRDefault="00BA3D54" w:rsidP="00A003E7">
            <w:pPr>
              <w:spacing w:after="0" w:line="240" w:lineRule="auto"/>
              <w:contextualSpacing/>
              <w:jc w:val="center"/>
              <w:rPr>
                <w:rFonts w:ascii="Times New Roman" w:hAnsi="Times New Roman"/>
                <w:sz w:val="24"/>
                <w:szCs w:val="24"/>
                <w:lang w:val="uk-UA"/>
              </w:rPr>
            </w:pPr>
            <w:r w:rsidRPr="009543B5">
              <w:rPr>
                <w:rFonts w:ascii="Times New Roman" w:hAnsi="Times New Roman"/>
                <w:sz w:val="24"/>
                <w:szCs w:val="24"/>
                <w:lang w:val="uk-UA"/>
              </w:rPr>
              <w:t xml:space="preserve">СІТЕС, </w:t>
            </w:r>
            <w:r w:rsidR="0089617B" w:rsidRPr="009543B5">
              <w:rPr>
                <w:rFonts w:ascii="Times New Roman" w:hAnsi="Times New Roman"/>
                <w:sz w:val="24"/>
                <w:szCs w:val="24"/>
                <w:lang w:val="uk-UA"/>
              </w:rPr>
              <w:t>додаток</w:t>
            </w:r>
          </w:p>
        </w:tc>
        <w:tc>
          <w:tcPr>
            <w:tcW w:w="73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9617B" w:rsidRPr="009543B5" w:rsidRDefault="0089617B" w:rsidP="00CC14CA">
            <w:pPr>
              <w:spacing w:after="0" w:line="240" w:lineRule="auto"/>
              <w:contextualSpacing/>
              <w:jc w:val="center"/>
              <w:rPr>
                <w:rFonts w:ascii="Times New Roman" w:hAnsi="Times New Roman"/>
                <w:sz w:val="24"/>
                <w:szCs w:val="24"/>
                <w:lang w:val="uk-UA"/>
              </w:rPr>
            </w:pPr>
            <w:r w:rsidRPr="009543B5">
              <w:rPr>
                <w:rFonts w:ascii="Times New Roman" w:hAnsi="Times New Roman"/>
                <w:sz w:val="24"/>
                <w:szCs w:val="24"/>
                <w:lang w:val="uk-UA"/>
              </w:rPr>
              <w:t xml:space="preserve">Європ. </w:t>
            </w:r>
            <w:r w:rsidR="00CC14CA" w:rsidRPr="009543B5">
              <w:rPr>
                <w:rFonts w:ascii="Times New Roman" w:hAnsi="Times New Roman"/>
                <w:sz w:val="24"/>
                <w:szCs w:val="24"/>
                <w:lang w:val="uk-UA"/>
              </w:rPr>
              <w:t>Ч</w:t>
            </w:r>
            <w:r w:rsidRPr="009543B5">
              <w:rPr>
                <w:rFonts w:ascii="Times New Roman" w:hAnsi="Times New Roman"/>
                <w:sz w:val="24"/>
                <w:szCs w:val="24"/>
                <w:lang w:val="uk-UA"/>
              </w:rPr>
              <w:t>ервоний список, категорія</w:t>
            </w:r>
          </w:p>
        </w:tc>
      </w:tr>
      <w:tr w:rsidR="0089617B" w:rsidRPr="009543B5" w:rsidTr="00ED43AA">
        <w:trPr>
          <w:trHeight w:val="82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spacing w:after="0"/>
              <w:contextualSpacing/>
              <w:rPr>
                <w:rFonts w:ascii="Times New Roman" w:hAnsi="Times New Roman"/>
                <w:sz w:val="24"/>
                <w:szCs w:val="24"/>
                <w:lang w:val="uk-UA"/>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spacing w:after="0"/>
              <w:contextualSpacing/>
              <w:jc w:val="center"/>
              <w:rPr>
                <w:rFonts w:ascii="Times New Roman" w:hAnsi="Times New Roman"/>
                <w:sz w:val="24"/>
                <w:szCs w:val="24"/>
                <w:lang w:val="uk-UA"/>
              </w:rPr>
            </w:pPr>
            <w:r w:rsidRPr="009543B5">
              <w:rPr>
                <w:rFonts w:ascii="Times New Roman" w:hAnsi="Times New Roman"/>
                <w:sz w:val="24"/>
                <w:szCs w:val="24"/>
                <w:lang w:val="uk-UA"/>
              </w:rPr>
              <w:t>Латинська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spacing w:after="0"/>
              <w:contextualSpacing/>
              <w:jc w:val="center"/>
              <w:rPr>
                <w:rFonts w:ascii="Times New Roman" w:hAnsi="Times New Roman"/>
                <w:sz w:val="24"/>
                <w:szCs w:val="24"/>
                <w:lang w:val="uk-UA"/>
              </w:rPr>
            </w:pPr>
            <w:r w:rsidRPr="009543B5">
              <w:rPr>
                <w:rFonts w:ascii="Times New Roman" w:hAnsi="Times New Roman"/>
                <w:sz w:val="24"/>
                <w:szCs w:val="24"/>
                <w:lang w:val="uk-UA"/>
              </w:rPr>
              <w:t>Укранська</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spacing w:after="0" w:line="240" w:lineRule="auto"/>
              <w:contextualSpacing/>
              <w:rPr>
                <w:rFonts w:ascii="Times New Roman" w:hAnsi="Times New Roman"/>
                <w:sz w:val="28"/>
                <w:szCs w:val="28"/>
                <w:lang w:val="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spacing w:after="0" w:line="240" w:lineRule="auto"/>
              <w:contextualSpacing/>
              <w:rPr>
                <w:rFonts w:ascii="Times New Roman" w:hAnsi="Times New Roman"/>
                <w:sz w:val="28"/>
                <w:szCs w:val="28"/>
                <w:lang w:val="uk-UA"/>
              </w:rPr>
            </w:pPr>
          </w:p>
        </w:tc>
        <w:tc>
          <w:tcPr>
            <w:tcW w:w="674" w:type="dxa"/>
            <w:vMerge/>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spacing w:after="0" w:line="240" w:lineRule="auto"/>
              <w:contextualSpacing/>
              <w:rPr>
                <w:rFonts w:ascii="Times New Roman" w:hAnsi="Times New Roman"/>
                <w:sz w:val="28"/>
                <w:szCs w:val="28"/>
                <w:lang w:val="uk-UA"/>
              </w:rPr>
            </w:pPr>
          </w:p>
        </w:tc>
        <w:tc>
          <w:tcPr>
            <w:tcW w:w="744" w:type="dxa"/>
            <w:vMerge/>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spacing w:after="0" w:line="240" w:lineRule="auto"/>
              <w:contextualSpacing/>
              <w:rPr>
                <w:rFonts w:ascii="Times New Roman" w:hAnsi="Times New Roman"/>
                <w:sz w:val="28"/>
                <w:szCs w:val="28"/>
                <w:lang w:val="uk-UA"/>
              </w:rPr>
            </w:pPr>
          </w:p>
        </w:tc>
        <w:tc>
          <w:tcPr>
            <w:tcW w:w="538" w:type="dxa"/>
            <w:vMerge/>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spacing w:after="0" w:line="240" w:lineRule="auto"/>
              <w:contextualSpacing/>
              <w:rPr>
                <w:rFonts w:ascii="Times New Roman" w:hAnsi="Times New Roman"/>
                <w:sz w:val="28"/>
                <w:szCs w:val="28"/>
                <w:lang w:val="uk-UA"/>
              </w:rPr>
            </w:pPr>
          </w:p>
        </w:tc>
        <w:tc>
          <w:tcPr>
            <w:tcW w:w="738" w:type="dxa"/>
            <w:vMerge/>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spacing w:after="0" w:line="240" w:lineRule="auto"/>
              <w:contextualSpacing/>
              <w:rPr>
                <w:rFonts w:ascii="Times New Roman" w:hAnsi="Times New Roman"/>
                <w:sz w:val="28"/>
                <w:szCs w:val="28"/>
                <w:lang w:val="uk-UA"/>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Diphasiastrum camplanatum (L.) Holub</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BA3D54">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Зелениця сплюснута</w:t>
            </w:r>
          </w:p>
        </w:tc>
        <w:tc>
          <w:tcPr>
            <w:tcW w:w="708"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Д</w:t>
            </w: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Lycopodium annotinum L.</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BA3D54">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Плаун річний</w:t>
            </w:r>
          </w:p>
        </w:tc>
        <w:tc>
          <w:tcPr>
            <w:tcW w:w="708"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Г</w:t>
            </w: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Allium ursinum L.</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BA3D54">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Цибуля ведмежа</w:t>
            </w:r>
          </w:p>
        </w:tc>
        <w:tc>
          <w:tcPr>
            <w:tcW w:w="708"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Е</w:t>
            </w: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Galanthus nivalis  L.</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BA3D54">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Підсніжник білосніжний</w:t>
            </w:r>
          </w:p>
        </w:tc>
        <w:tc>
          <w:tcPr>
            <w:tcW w:w="708"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Е</w:t>
            </w: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Gladiolus imbricatus L.</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Косарики черепитчасті</w:t>
            </w:r>
          </w:p>
        </w:tc>
        <w:tc>
          <w:tcPr>
            <w:tcW w:w="708"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Г</w:t>
            </w: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Iris sibirica  L.</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Півники сибірські</w:t>
            </w:r>
          </w:p>
        </w:tc>
        <w:tc>
          <w:tcPr>
            <w:tcW w:w="708"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Г</w:t>
            </w: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Lilium martagon  L.</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Лілія лісова</w:t>
            </w:r>
          </w:p>
        </w:tc>
        <w:tc>
          <w:tcPr>
            <w:tcW w:w="708"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Е</w:t>
            </w: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Cephalanthera damasonium (Mill.)Druce</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Булатка великоквіткова</w:t>
            </w:r>
          </w:p>
        </w:tc>
        <w:tc>
          <w:tcPr>
            <w:tcW w:w="708"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Д</w:t>
            </w: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Cephalanthera longifolia (L.) Fritsch.</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Булатка довголиста</w:t>
            </w:r>
          </w:p>
        </w:tc>
        <w:tc>
          <w:tcPr>
            <w:tcW w:w="708"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Д</w:t>
            </w: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Cephalanthera rubra (L.) Rich.</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064292">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Булат</w:t>
            </w:r>
            <w:r w:rsidR="00064292" w:rsidRPr="009543B5">
              <w:rPr>
                <w:rFonts w:ascii="Times New Roman" w:eastAsia="Calibri" w:hAnsi="Times New Roman"/>
                <w:szCs w:val="24"/>
                <w:lang w:eastAsia="en-US"/>
              </w:rPr>
              <w:t>кSilene</w:t>
            </w:r>
            <w:r w:rsidRPr="009543B5">
              <w:rPr>
                <w:rFonts w:ascii="Times New Roman" w:eastAsia="Calibri" w:hAnsi="Times New Roman"/>
                <w:szCs w:val="24"/>
                <w:lang w:eastAsia="en-US"/>
              </w:rPr>
              <w:t>а червона</w:t>
            </w:r>
          </w:p>
        </w:tc>
        <w:tc>
          <w:tcPr>
            <w:tcW w:w="708"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Д</w:t>
            </w: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Cypripedium calceolus L.</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Зозулині черевички справжні</w:t>
            </w:r>
          </w:p>
        </w:tc>
        <w:tc>
          <w:tcPr>
            <w:tcW w:w="708"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Г</w:t>
            </w: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064292"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I</w:t>
            </w:r>
          </w:p>
        </w:tc>
        <w:tc>
          <w:tcPr>
            <w:tcW w:w="538"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CC14CA" w:rsidP="00CC14CA">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II</w:t>
            </w: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Dactylorhiza incarnata (L.) Soo</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 xml:space="preserve">Пальчатокорінник </w:t>
            </w:r>
            <w:r w:rsidR="00B2478F" w:rsidRPr="009543B5">
              <w:rPr>
                <w:rFonts w:ascii="Times New Roman" w:eastAsia="Calibri" w:hAnsi="Times New Roman"/>
                <w:szCs w:val="24"/>
                <w:lang w:eastAsia="en-US"/>
              </w:rPr>
              <w:t xml:space="preserve">    </w:t>
            </w:r>
            <w:r w:rsidRPr="009543B5">
              <w:rPr>
                <w:rFonts w:ascii="Times New Roman" w:eastAsia="Calibri" w:hAnsi="Times New Roman"/>
                <w:szCs w:val="24"/>
                <w:lang w:eastAsia="en-US"/>
              </w:rPr>
              <w:t>м'ясочервоний</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Г</w:t>
            </w:r>
          </w:p>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CC14CA"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II</w:t>
            </w: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Dactylorhiza fuchsii (Druce) Soo</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Пальчатокорінник Фукса</w:t>
            </w:r>
          </w:p>
        </w:tc>
        <w:tc>
          <w:tcPr>
            <w:tcW w:w="708"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Е</w:t>
            </w: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CC14CA"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II</w:t>
            </w: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Dactylorhiza majalis (Rich.) P.F.Hunt et Summerhayes</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Пальчатокорінник травневий</w:t>
            </w:r>
          </w:p>
        </w:tc>
        <w:tc>
          <w:tcPr>
            <w:tcW w:w="708"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Д</w:t>
            </w: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CC14CA" w:rsidP="00CC14CA">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II</w:t>
            </w: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Epipactis palustris (L.) Crantz</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Коручка болотна</w:t>
            </w:r>
          </w:p>
        </w:tc>
        <w:tc>
          <w:tcPr>
            <w:tcW w:w="708"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Г</w:t>
            </w: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CC14CA" w:rsidP="00CC14CA">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II</w:t>
            </w: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Epipactis helleborine (L.) Crantz</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Коручка морозниковидна</w:t>
            </w:r>
          </w:p>
        </w:tc>
        <w:tc>
          <w:tcPr>
            <w:tcW w:w="708"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Е</w:t>
            </w: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CC14CA" w:rsidP="00CC14CA">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II</w:t>
            </w: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Epipactis atrorubens (Hoffm. ex Bernh.) Besser</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Коручка темно-червона</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Г</w:t>
            </w:r>
          </w:p>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CC14CA"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II</w:t>
            </w: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Neottia nidus-avis (L.) Rich.</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Гніздівка звичайна</w:t>
            </w:r>
          </w:p>
        </w:tc>
        <w:tc>
          <w:tcPr>
            <w:tcW w:w="708"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Е</w:t>
            </w: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CC14CA"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II</w:t>
            </w: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Platanthera bifolia (L.) Rich.</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Любка дволиста</w:t>
            </w:r>
          </w:p>
        </w:tc>
        <w:tc>
          <w:tcPr>
            <w:tcW w:w="708"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Е</w:t>
            </w: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CC14CA" w:rsidP="00CC14CA">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II</w:t>
            </w: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Platanthera chlorantha (Cust.) Rchb.</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B2478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Любка зеленоквіт</w:t>
            </w:r>
            <w:r w:rsidR="0089617B" w:rsidRPr="009543B5">
              <w:rPr>
                <w:rFonts w:ascii="Times New Roman" w:eastAsia="Calibri" w:hAnsi="Times New Roman"/>
                <w:szCs w:val="24"/>
                <w:lang w:eastAsia="en-US"/>
              </w:rPr>
              <w:t>кова</w:t>
            </w:r>
          </w:p>
        </w:tc>
        <w:tc>
          <w:tcPr>
            <w:tcW w:w="708"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Е</w:t>
            </w: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CC14CA"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II</w:t>
            </w: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Betula humilis Schrank</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Береза низька</w:t>
            </w:r>
          </w:p>
        </w:tc>
        <w:tc>
          <w:tcPr>
            <w:tcW w:w="708"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Г</w:t>
            </w: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Succisella inflexa (Kluk) G.Beck</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Комонничок зігнутий</w:t>
            </w:r>
          </w:p>
        </w:tc>
        <w:tc>
          <w:tcPr>
            <w:tcW w:w="708"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Д</w:t>
            </w: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Genistella sagittalis (L.) Gams</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Дрочок крилатий</w:t>
            </w:r>
          </w:p>
        </w:tc>
        <w:tc>
          <w:tcPr>
            <w:tcW w:w="708"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Д</w:t>
            </w: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Salix myrtilloides  L.</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Верба чорнична</w:t>
            </w:r>
          </w:p>
        </w:tc>
        <w:tc>
          <w:tcPr>
            <w:tcW w:w="708"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Г</w:t>
            </w: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89617B">
            <w:pPr>
              <w:pStyle w:val="ae"/>
              <w:ind w:left="-108" w:right="-108" w:firstLine="2"/>
              <w:contextualSpacing/>
              <w:rPr>
                <w:rFonts w:ascii="Times New Roman" w:eastAsia="Calibri" w:hAnsi="Times New Roman"/>
                <w:i/>
                <w:szCs w:val="24"/>
                <w:lang w:eastAsia="en-US"/>
              </w:rPr>
            </w:pPr>
            <w:r w:rsidRPr="009543B5">
              <w:rPr>
                <w:rFonts w:ascii="Times New Roman" w:eastAsia="Calibri" w:hAnsi="Times New Roman"/>
                <w:i/>
                <w:szCs w:val="24"/>
                <w:lang w:eastAsia="en-US"/>
              </w:rPr>
              <w:t>Trapa natans L.</w:t>
            </w:r>
          </w:p>
        </w:tc>
        <w:tc>
          <w:tcPr>
            <w:tcW w:w="2410"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565E54">
            <w:pPr>
              <w:pStyle w:val="ae"/>
              <w:ind w:left="-108" w:right="-293"/>
              <w:contextualSpacing/>
              <w:rPr>
                <w:rFonts w:ascii="Times New Roman" w:eastAsia="Calibri" w:hAnsi="Times New Roman"/>
                <w:szCs w:val="24"/>
                <w:lang w:eastAsia="en-US"/>
              </w:rPr>
            </w:pPr>
            <w:r w:rsidRPr="009543B5">
              <w:rPr>
                <w:rFonts w:ascii="Times New Roman" w:eastAsia="Calibri" w:hAnsi="Times New Roman"/>
                <w:szCs w:val="24"/>
                <w:lang w:eastAsia="en-US"/>
              </w:rPr>
              <w:t>Горіх водяний плаваючий</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ind w:left="-278" w:right="-293"/>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ind w:left="-278" w:right="-293"/>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ind w:left="-278" w:right="-293"/>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064292" w:rsidP="00A003E7">
            <w:pPr>
              <w:pStyle w:val="ae"/>
              <w:ind w:left="-278" w:right="-293"/>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I</w:t>
            </w: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ind w:left="-278" w:right="-293"/>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ind w:left="-108" w:right="-108" w:firstLine="2"/>
              <w:contextualSpacing/>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Astrantia major L.</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Астранція велика</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w:t>
            </w: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Anemone sylvestris L.</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Анемона лісова</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w:t>
            </w: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Polypodium vulgare  L.</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Багатоніжка звичайна</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w:t>
            </w: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Daphne mezereum  L.</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4139E5" w:rsidP="004139E5">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Вовчеягодник звичайний</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w:t>
            </w: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Ophioglossum vulgatum  L.</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Вужачка звичайна</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w:t>
            </w: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Gymnocarpium dryoptheris (L.) Newm.</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Голокучник дубовий</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w:t>
            </w: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Campanula cervicaria  L.</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Дзвоники оленячі</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w:t>
            </w: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Chimaphylla umbellata (L.) W. Barton</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Зимолюбка зонтична</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w:t>
            </w: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Dentaria glandulosa Waldst. et Kit.</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Зубниця залозиста</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w:t>
            </w: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Melittis sarmatica  L.</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Кадило сарматське</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w:t>
            </w: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Cimicifuga europaea Schipcz.</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Клопогін європейський</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w:t>
            </w: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Trollius europaeus  L.</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Купальниця європейська</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w:t>
            </w: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Digitalis grandiflora Mill.</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Наперстянка великоквіткова</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w:t>
            </w: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Aquilegia vulgaris  L.</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Орлики звичайні</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w:t>
            </w: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Potentilla alba  L.</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Перстач білий</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w:t>
            </w: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Hepatica nobilis  Mill.</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Печіночниця звичайна</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w:t>
            </w: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Hedera helix L.</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Плющ звичайний</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w:t>
            </w: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Primula elatior (L.) Hill.</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Первоцвіт високий</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w:t>
            </w: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Dentaria bulbifera L.</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Зубниця бульбиста</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w:t>
            </w: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Nimphaea alba</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Латаття біле</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w:t>
            </w: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Nimphaea candida</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Латаття сніжно-біле</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w:t>
            </w: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Clematis recta L.</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Ломиніс прямий</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w:t>
            </w: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Inula helenium L.</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Оман високий</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w:t>
            </w: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Campanula persicifolia L.</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Дзвоники персиколисті</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w:t>
            </w: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hAnsi="Times New Roman"/>
                <w:i/>
                <w:szCs w:val="24"/>
                <w:shd w:val="clear" w:color="auto" w:fill="FFFFFF"/>
              </w:rPr>
              <w:t>Lonicera xylosteumalt</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Жимолость пухнаста</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w:t>
            </w: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Isopyrum thalictroides L.</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Рівноплідник рутвицелистий</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w:t>
            </w: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Corydalis cava (L.) Schweigg et Koerte</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Ряст порожнистий</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w:t>
            </w: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Scorzonera humilis</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Скорзонера низька</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w:t>
            </w: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Scorzonera purpurea</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Скорзонера пурпурова</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w:t>
            </w: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Pulmonaria angustifolia L.</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Медунка вузьколиста</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hideMark/>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w:t>
            </w: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89617B"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Juniperus communis L.</w:t>
            </w:r>
          </w:p>
        </w:tc>
        <w:tc>
          <w:tcPr>
            <w:tcW w:w="2410"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Ялівець звичайний</w:t>
            </w:r>
          </w:p>
        </w:tc>
        <w:tc>
          <w:tcPr>
            <w:tcW w:w="70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w:t>
            </w:r>
          </w:p>
        </w:tc>
        <w:tc>
          <w:tcPr>
            <w:tcW w:w="744"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89617B" w:rsidRPr="009543B5" w:rsidRDefault="0089617B" w:rsidP="00A003E7">
            <w:pPr>
              <w:pStyle w:val="ae"/>
              <w:contextualSpacing/>
              <w:jc w:val="center"/>
              <w:rPr>
                <w:rFonts w:ascii="Times New Roman" w:eastAsia="Calibri" w:hAnsi="Times New Roman"/>
                <w:sz w:val="28"/>
                <w:szCs w:val="28"/>
                <w:lang w:eastAsia="en-US"/>
              </w:rPr>
            </w:pPr>
          </w:p>
        </w:tc>
      </w:tr>
      <w:tr w:rsidR="00ED43AA"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ED43AA" w:rsidRPr="009543B5" w:rsidRDefault="00ED43AA"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tcPr>
          <w:p w:rsidR="00ED43AA" w:rsidRPr="009543B5" w:rsidRDefault="00ED43AA" w:rsidP="00581A5D">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Carex umbrosa Host</w:t>
            </w:r>
          </w:p>
        </w:tc>
        <w:tc>
          <w:tcPr>
            <w:tcW w:w="2410" w:type="dxa"/>
            <w:tcBorders>
              <w:top w:val="single" w:sz="4" w:space="0" w:color="auto"/>
              <w:left w:val="single" w:sz="4" w:space="0" w:color="auto"/>
              <w:bottom w:val="single" w:sz="4" w:space="0" w:color="auto"/>
              <w:right w:val="single" w:sz="4" w:space="0" w:color="auto"/>
            </w:tcBorders>
            <w:vAlign w:val="center"/>
          </w:tcPr>
          <w:p w:rsidR="00ED43AA" w:rsidRPr="009543B5" w:rsidRDefault="00ED43AA" w:rsidP="00581A5D">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Осока затінкова</w:t>
            </w:r>
          </w:p>
        </w:tc>
        <w:tc>
          <w:tcPr>
            <w:tcW w:w="708" w:type="dxa"/>
            <w:tcBorders>
              <w:top w:val="single" w:sz="4" w:space="0" w:color="auto"/>
              <w:left w:val="single" w:sz="4" w:space="0" w:color="auto"/>
              <w:bottom w:val="single" w:sz="4" w:space="0" w:color="auto"/>
              <w:right w:val="single" w:sz="4" w:space="0" w:color="auto"/>
            </w:tcBorders>
            <w:vAlign w:val="center"/>
          </w:tcPr>
          <w:p w:rsidR="00ED43AA" w:rsidRPr="009543B5" w:rsidRDefault="00ED43AA" w:rsidP="00A003E7">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ED43AA" w:rsidRPr="009543B5" w:rsidRDefault="00ED43AA" w:rsidP="00A003E7">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tcPr>
          <w:p w:rsidR="00ED43AA" w:rsidRPr="009543B5" w:rsidRDefault="00ED43AA"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w:t>
            </w:r>
          </w:p>
        </w:tc>
        <w:tc>
          <w:tcPr>
            <w:tcW w:w="744" w:type="dxa"/>
            <w:tcBorders>
              <w:top w:val="single" w:sz="4" w:space="0" w:color="auto"/>
              <w:left w:val="single" w:sz="4" w:space="0" w:color="auto"/>
              <w:bottom w:val="single" w:sz="4" w:space="0" w:color="auto"/>
              <w:right w:val="single" w:sz="4" w:space="0" w:color="auto"/>
            </w:tcBorders>
            <w:vAlign w:val="center"/>
          </w:tcPr>
          <w:p w:rsidR="00ED43AA" w:rsidRPr="009543B5" w:rsidRDefault="00ED43AA" w:rsidP="00A003E7">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ED43AA" w:rsidRPr="009543B5" w:rsidRDefault="00ED43AA" w:rsidP="00A003E7">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ED43AA" w:rsidRPr="009543B5" w:rsidRDefault="00ED43AA" w:rsidP="00A003E7">
            <w:pPr>
              <w:pStyle w:val="ae"/>
              <w:contextualSpacing/>
              <w:jc w:val="center"/>
              <w:rPr>
                <w:rFonts w:ascii="Times New Roman" w:eastAsia="Calibri" w:hAnsi="Times New Roman"/>
                <w:sz w:val="28"/>
                <w:szCs w:val="28"/>
                <w:lang w:eastAsia="en-US"/>
              </w:rPr>
            </w:pPr>
          </w:p>
        </w:tc>
      </w:tr>
      <w:tr w:rsidR="00ED43AA"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ED43AA" w:rsidRPr="009543B5" w:rsidRDefault="00ED43AA"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tcPr>
          <w:p w:rsidR="00ED43AA" w:rsidRPr="009543B5" w:rsidRDefault="00ED43AA" w:rsidP="00581A5D">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Silene lithuanica Zapal.</w:t>
            </w:r>
          </w:p>
        </w:tc>
        <w:tc>
          <w:tcPr>
            <w:tcW w:w="2410" w:type="dxa"/>
            <w:tcBorders>
              <w:top w:val="single" w:sz="4" w:space="0" w:color="auto"/>
              <w:left w:val="single" w:sz="4" w:space="0" w:color="auto"/>
              <w:bottom w:val="single" w:sz="4" w:space="0" w:color="auto"/>
              <w:right w:val="single" w:sz="4" w:space="0" w:color="auto"/>
            </w:tcBorders>
            <w:vAlign w:val="center"/>
          </w:tcPr>
          <w:p w:rsidR="00ED43AA" w:rsidRPr="009543B5" w:rsidRDefault="00ED43AA" w:rsidP="00581A5D">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Смілка литовська</w:t>
            </w:r>
          </w:p>
        </w:tc>
        <w:tc>
          <w:tcPr>
            <w:tcW w:w="708" w:type="dxa"/>
            <w:tcBorders>
              <w:top w:val="single" w:sz="4" w:space="0" w:color="auto"/>
              <w:left w:val="single" w:sz="4" w:space="0" w:color="auto"/>
              <w:bottom w:val="single" w:sz="4" w:space="0" w:color="auto"/>
              <w:right w:val="single" w:sz="4" w:space="0" w:color="auto"/>
            </w:tcBorders>
            <w:vAlign w:val="center"/>
          </w:tcPr>
          <w:p w:rsidR="00ED43AA" w:rsidRPr="009543B5" w:rsidRDefault="00ED43AA" w:rsidP="00581A5D">
            <w:pPr>
              <w:pStyle w:val="ae"/>
              <w:contextualSpacing/>
              <w:jc w:val="center"/>
              <w:rPr>
                <w:rFonts w:ascii="Times New Roman" w:eastAsia="Calibri" w:hAnsi="Times New Roman"/>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ED43AA" w:rsidRPr="009543B5" w:rsidRDefault="00ED43AA" w:rsidP="00581A5D">
            <w:pPr>
              <w:pStyle w:val="ae"/>
              <w:contextualSpacing/>
              <w:jc w:val="center"/>
              <w:rPr>
                <w:rFonts w:ascii="Times New Roman" w:eastAsia="Calibri" w:hAnsi="Times New Roman"/>
                <w:sz w:val="28"/>
                <w:szCs w:val="28"/>
                <w:lang w:eastAsia="en-US"/>
              </w:rPr>
            </w:pPr>
          </w:p>
        </w:tc>
        <w:tc>
          <w:tcPr>
            <w:tcW w:w="674" w:type="dxa"/>
            <w:tcBorders>
              <w:top w:val="single" w:sz="4" w:space="0" w:color="auto"/>
              <w:left w:val="single" w:sz="4" w:space="0" w:color="auto"/>
              <w:bottom w:val="single" w:sz="4" w:space="0" w:color="auto"/>
              <w:right w:val="single" w:sz="4" w:space="0" w:color="auto"/>
            </w:tcBorders>
            <w:vAlign w:val="center"/>
          </w:tcPr>
          <w:p w:rsidR="00ED43AA" w:rsidRPr="009543B5" w:rsidRDefault="00ED43AA" w:rsidP="00581A5D">
            <w:pPr>
              <w:pStyle w:val="ae"/>
              <w:contextualSpacing/>
              <w:jc w:val="center"/>
              <w:rPr>
                <w:rFonts w:ascii="Times New Roman" w:eastAsia="Calibri" w:hAnsi="Times New Roman"/>
                <w:sz w:val="28"/>
                <w:szCs w:val="28"/>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ED43AA" w:rsidRPr="009543B5" w:rsidRDefault="00ED43AA" w:rsidP="00581A5D">
            <w:pPr>
              <w:pStyle w:val="ae"/>
              <w:contextualSpacing/>
              <w:jc w:val="center"/>
              <w:rPr>
                <w:rFonts w:ascii="Times New Roman" w:eastAsia="Calibri" w:hAnsi="Times New Roman"/>
                <w:sz w:val="28"/>
                <w:szCs w:val="28"/>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ED43AA" w:rsidRPr="009543B5" w:rsidRDefault="00ED43AA" w:rsidP="00581A5D">
            <w:pPr>
              <w:pStyle w:val="ae"/>
              <w:contextualSpacing/>
              <w:jc w:val="center"/>
              <w:rPr>
                <w:rFonts w:ascii="Times New Roman" w:eastAsia="Calibri" w:hAnsi="Times New Roman"/>
                <w:sz w:val="28"/>
                <w:szCs w:val="28"/>
                <w:lang w:eastAsia="en-US"/>
              </w:rPr>
            </w:pPr>
          </w:p>
        </w:tc>
        <w:tc>
          <w:tcPr>
            <w:tcW w:w="738" w:type="dxa"/>
            <w:tcBorders>
              <w:top w:val="single" w:sz="4" w:space="0" w:color="auto"/>
              <w:left w:val="single" w:sz="4" w:space="0" w:color="auto"/>
              <w:bottom w:val="single" w:sz="4" w:space="0" w:color="auto"/>
              <w:right w:val="single" w:sz="4" w:space="0" w:color="auto"/>
            </w:tcBorders>
            <w:vAlign w:val="center"/>
          </w:tcPr>
          <w:p w:rsidR="00ED43AA" w:rsidRPr="009543B5" w:rsidRDefault="00861813" w:rsidP="00581A5D">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І</w:t>
            </w:r>
          </w:p>
        </w:tc>
      </w:tr>
      <w:tr w:rsidR="00ED43AA"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ED43AA" w:rsidRPr="009543B5" w:rsidRDefault="00ED43AA" w:rsidP="00304074">
            <w:pPr>
              <w:pStyle w:val="afa"/>
              <w:numPr>
                <w:ilvl w:val="0"/>
                <w:numId w:val="8"/>
              </w:numPr>
              <w:ind w:left="176" w:hanging="118"/>
              <w:jc w:val="center"/>
              <w:rPr>
                <w:rFonts w:eastAsia="Calibri"/>
                <w:lang w:eastAsia="en-US"/>
              </w:rPr>
            </w:pPr>
          </w:p>
        </w:tc>
        <w:tc>
          <w:tcPr>
            <w:tcW w:w="2581" w:type="dxa"/>
            <w:tcBorders>
              <w:top w:val="single" w:sz="4" w:space="0" w:color="auto"/>
              <w:left w:val="single" w:sz="4" w:space="0" w:color="auto"/>
              <w:bottom w:val="single" w:sz="4" w:space="0" w:color="auto"/>
              <w:right w:val="single" w:sz="4" w:space="0" w:color="auto"/>
            </w:tcBorders>
            <w:vAlign w:val="center"/>
          </w:tcPr>
          <w:p w:rsidR="00ED43AA" w:rsidRPr="009543B5" w:rsidRDefault="00ED43AA" w:rsidP="00581A5D">
            <w:pPr>
              <w:spacing w:after="0"/>
              <w:ind w:left="-108" w:right="-108" w:firstLine="2"/>
              <w:contextualSpacing/>
              <w:rPr>
                <w:rFonts w:ascii="Times New Roman" w:hAnsi="Times New Roman"/>
                <w:i/>
                <w:sz w:val="24"/>
                <w:szCs w:val="24"/>
                <w:lang w:val="uk-UA"/>
              </w:rPr>
            </w:pPr>
            <w:r w:rsidRPr="009543B5">
              <w:rPr>
                <w:rFonts w:ascii="Times New Roman" w:hAnsi="Times New Roman"/>
                <w:i/>
                <w:sz w:val="24"/>
                <w:szCs w:val="24"/>
                <w:lang w:val="uk-UA"/>
              </w:rPr>
              <w:t>Dianthus pseudosquarrossus (Novak) Klok.</w:t>
            </w:r>
          </w:p>
        </w:tc>
        <w:tc>
          <w:tcPr>
            <w:tcW w:w="2410" w:type="dxa"/>
            <w:tcBorders>
              <w:top w:val="single" w:sz="4" w:space="0" w:color="auto"/>
              <w:left w:val="single" w:sz="4" w:space="0" w:color="auto"/>
              <w:bottom w:val="single" w:sz="4" w:space="0" w:color="auto"/>
              <w:right w:val="single" w:sz="4" w:space="0" w:color="auto"/>
            </w:tcBorders>
            <w:vAlign w:val="center"/>
          </w:tcPr>
          <w:p w:rsidR="00ED43AA" w:rsidRPr="009543B5" w:rsidRDefault="00ED43AA" w:rsidP="00581A5D">
            <w:pPr>
              <w:spacing w:after="0"/>
              <w:ind w:left="-108" w:right="-293"/>
              <w:contextualSpacing/>
              <w:rPr>
                <w:sz w:val="24"/>
                <w:szCs w:val="24"/>
                <w:lang w:val="uk-UA"/>
              </w:rPr>
            </w:pPr>
            <w:r w:rsidRPr="009543B5">
              <w:rPr>
                <w:rFonts w:ascii="Times New Roman" w:hAnsi="Times New Roman"/>
                <w:sz w:val="24"/>
                <w:szCs w:val="24"/>
                <w:lang w:val="uk-UA"/>
              </w:rPr>
              <w:t>Гвоздика несправжньо-розчепірена</w:t>
            </w:r>
          </w:p>
        </w:tc>
        <w:tc>
          <w:tcPr>
            <w:tcW w:w="708" w:type="dxa"/>
            <w:tcBorders>
              <w:top w:val="single" w:sz="4" w:space="0" w:color="auto"/>
              <w:left w:val="single" w:sz="4" w:space="0" w:color="auto"/>
              <w:bottom w:val="single" w:sz="4" w:space="0" w:color="auto"/>
              <w:right w:val="single" w:sz="4" w:space="0" w:color="auto"/>
            </w:tcBorders>
            <w:vAlign w:val="center"/>
          </w:tcPr>
          <w:p w:rsidR="00ED43AA" w:rsidRPr="009543B5" w:rsidRDefault="00ED43AA" w:rsidP="00581A5D">
            <w:pPr>
              <w:spacing w:after="0" w:line="240" w:lineRule="auto"/>
              <w:ind w:left="-278" w:right="-293"/>
              <w:contextualSpacing/>
              <w:jc w:val="center"/>
              <w:rPr>
                <w:sz w:val="28"/>
                <w:szCs w:val="28"/>
                <w:lang w:val="uk-UA"/>
              </w:rPr>
            </w:pPr>
          </w:p>
        </w:tc>
        <w:tc>
          <w:tcPr>
            <w:tcW w:w="709" w:type="dxa"/>
            <w:tcBorders>
              <w:top w:val="single" w:sz="4" w:space="0" w:color="auto"/>
              <w:left w:val="single" w:sz="4" w:space="0" w:color="auto"/>
              <w:bottom w:val="single" w:sz="4" w:space="0" w:color="auto"/>
              <w:right w:val="single" w:sz="4" w:space="0" w:color="auto"/>
            </w:tcBorders>
            <w:vAlign w:val="center"/>
          </w:tcPr>
          <w:p w:rsidR="00ED43AA" w:rsidRPr="009543B5" w:rsidRDefault="00ED43AA" w:rsidP="00581A5D">
            <w:pPr>
              <w:spacing w:after="0" w:line="240" w:lineRule="auto"/>
              <w:ind w:left="-278" w:right="-293"/>
              <w:contextualSpacing/>
              <w:jc w:val="center"/>
              <w:rPr>
                <w:rFonts w:ascii="Times New Roman" w:hAnsi="Times New Roman"/>
                <w:sz w:val="28"/>
                <w:szCs w:val="28"/>
                <w:lang w:val="uk-UA"/>
              </w:rPr>
            </w:pPr>
            <w:r w:rsidRPr="009543B5">
              <w:rPr>
                <w:rFonts w:ascii="Times New Roman" w:hAnsi="Times New Roman"/>
                <w:sz w:val="28"/>
                <w:szCs w:val="28"/>
                <w:lang w:val="uk-UA"/>
              </w:rPr>
              <w:t>+</w:t>
            </w:r>
          </w:p>
        </w:tc>
        <w:tc>
          <w:tcPr>
            <w:tcW w:w="674" w:type="dxa"/>
            <w:tcBorders>
              <w:top w:val="single" w:sz="4" w:space="0" w:color="auto"/>
              <w:left w:val="single" w:sz="4" w:space="0" w:color="auto"/>
              <w:bottom w:val="single" w:sz="4" w:space="0" w:color="auto"/>
              <w:right w:val="single" w:sz="4" w:space="0" w:color="auto"/>
            </w:tcBorders>
            <w:vAlign w:val="center"/>
          </w:tcPr>
          <w:p w:rsidR="00ED43AA" w:rsidRPr="009543B5" w:rsidRDefault="00ED43AA" w:rsidP="00581A5D">
            <w:pPr>
              <w:spacing w:after="0" w:line="240" w:lineRule="auto"/>
              <w:ind w:left="-278" w:right="-293"/>
              <w:contextualSpacing/>
              <w:jc w:val="center"/>
              <w:rPr>
                <w:rFonts w:ascii="Times New Roman" w:hAnsi="Times New Roman"/>
                <w:sz w:val="28"/>
                <w:szCs w:val="28"/>
                <w:lang w:val="uk-UA"/>
              </w:rPr>
            </w:pPr>
          </w:p>
        </w:tc>
        <w:tc>
          <w:tcPr>
            <w:tcW w:w="744" w:type="dxa"/>
            <w:tcBorders>
              <w:top w:val="single" w:sz="4" w:space="0" w:color="auto"/>
              <w:left w:val="single" w:sz="4" w:space="0" w:color="auto"/>
              <w:bottom w:val="single" w:sz="4" w:space="0" w:color="auto"/>
              <w:right w:val="single" w:sz="4" w:space="0" w:color="auto"/>
            </w:tcBorders>
            <w:vAlign w:val="center"/>
          </w:tcPr>
          <w:p w:rsidR="00ED43AA" w:rsidRPr="009543B5" w:rsidRDefault="00ED43AA" w:rsidP="00581A5D">
            <w:pPr>
              <w:spacing w:after="0" w:line="240" w:lineRule="auto"/>
              <w:ind w:left="-278" w:right="-293"/>
              <w:contextualSpacing/>
              <w:jc w:val="center"/>
              <w:rPr>
                <w:rFonts w:ascii="Times New Roman" w:hAnsi="Times New Roman"/>
                <w:sz w:val="28"/>
                <w:szCs w:val="28"/>
                <w:lang w:val="uk-UA"/>
              </w:rPr>
            </w:pPr>
          </w:p>
        </w:tc>
        <w:tc>
          <w:tcPr>
            <w:tcW w:w="538" w:type="dxa"/>
            <w:tcBorders>
              <w:top w:val="single" w:sz="4" w:space="0" w:color="auto"/>
              <w:left w:val="single" w:sz="4" w:space="0" w:color="auto"/>
              <w:bottom w:val="single" w:sz="4" w:space="0" w:color="auto"/>
              <w:right w:val="single" w:sz="4" w:space="0" w:color="auto"/>
            </w:tcBorders>
            <w:vAlign w:val="center"/>
          </w:tcPr>
          <w:p w:rsidR="00ED43AA" w:rsidRPr="009543B5" w:rsidRDefault="00ED43AA" w:rsidP="00581A5D">
            <w:pPr>
              <w:spacing w:after="0" w:line="240" w:lineRule="auto"/>
              <w:ind w:left="-278" w:right="-293"/>
              <w:contextualSpacing/>
              <w:jc w:val="center"/>
              <w:rPr>
                <w:rFonts w:ascii="Times New Roman" w:hAnsi="Times New Roman"/>
                <w:sz w:val="28"/>
                <w:szCs w:val="28"/>
                <w:lang w:val="uk-UA"/>
              </w:rPr>
            </w:pPr>
          </w:p>
        </w:tc>
        <w:tc>
          <w:tcPr>
            <w:tcW w:w="738" w:type="dxa"/>
            <w:tcBorders>
              <w:top w:val="single" w:sz="4" w:space="0" w:color="auto"/>
              <w:left w:val="single" w:sz="4" w:space="0" w:color="auto"/>
              <w:bottom w:val="single" w:sz="4" w:space="0" w:color="auto"/>
              <w:right w:val="single" w:sz="4" w:space="0" w:color="auto"/>
            </w:tcBorders>
            <w:vAlign w:val="center"/>
          </w:tcPr>
          <w:p w:rsidR="00ED43AA" w:rsidRPr="009543B5" w:rsidRDefault="00ED43AA" w:rsidP="00581A5D">
            <w:pPr>
              <w:pStyle w:val="ae"/>
              <w:ind w:left="-108" w:right="-108" w:firstLine="2"/>
              <w:contextualSpacing/>
              <w:rPr>
                <w:rFonts w:ascii="Times New Roman" w:eastAsia="Calibri" w:hAnsi="Times New Roman"/>
                <w:sz w:val="28"/>
                <w:szCs w:val="28"/>
                <w:lang w:eastAsia="en-US"/>
              </w:rPr>
            </w:pPr>
          </w:p>
        </w:tc>
      </w:tr>
      <w:tr w:rsidR="00ED43AA" w:rsidRPr="009543B5" w:rsidTr="00565E54">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ED43AA" w:rsidRPr="009543B5" w:rsidRDefault="00ED43AA" w:rsidP="0089617B">
            <w:pPr>
              <w:spacing w:after="0"/>
              <w:contextualSpacing/>
              <w:jc w:val="center"/>
              <w:rPr>
                <w:rFonts w:ascii="Times New Roman" w:hAnsi="Times New Roman"/>
                <w:sz w:val="24"/>
                <w:szCs w:val="24"/>
                <w:lang w:val="uk-UA"/>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ED43AA" w:rsidRPr="009543B5" w:rsidRDefault="00ED43AA" w:rsidP="0089617B">
            <w:pPr>
              <w:pStyle w:val="ae"/>
              <w:contextualSpacing/>
              <w:rPr>
                <w:rFonts w:ascii="Times New Roman" w:eastAsia="Calibri" w:hAnsi="Times New Roman"/>
                <w:szCs w:val="24"/>
                <w:lang w:eastAsia="en-US"/>
              </w:rPr>
            </w:pPr>
            <w:r w:rsidRPr="009543B5">
              <w:rPr>
                <w:rFonts w:ascii="Times New Roman" w:eastAsia="Calibri" w:hAnsi="Times New Roman"/>
                <w:szCs w:val="24"/>
                <w:lang w:eastAsia="en-US"/>
              </w:rPr>
              <w:t>Всього</w:t>
            </w:r>
          </w:p>
        </w:tc>
        <w:tc>
          <w:tcPr>
            <w:tcW w:w="2410" w:type="dxa"/>
            <w:tcBorders>
              <w:top w:val="single" w:sz="4" w:space="0" w:color="auto"/>
              <w:left w:val="single" w:sz="4" w:space="0" w:color="auto"/>
              <w:bottom w:val="single" w:sz="4" w:space="0" w:color="auto"/>
              <w:right w:val="single" w:sz="4" w:space="0" w:color="auto"/>
            </w:tcBorders>
            <w:vAlign w:val="center"/>
          </w:tcPr>
          <w:p w:rsidR="00ED43AA" w:rsidRPr="009543B5" w:rsidRDefault="00ED43AA" w:rsidP="0089617B">
            <w:pPr>
              <w:pStyle w:val="ae"/>
              <w:contextualSpacing/>
              <w:rPr>
                <w:rFonts w:ascii="Times New Roman" w:eastAsia="Calibri" w:hAnsi="Times New Roman"/>
                <w:szCs w:val="24"/>
                <w:lang w:eastAsia="en-US"/>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ED43AA" w:rsidRPr="009543B5" w:rsidRDefault="00ED43AA"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24</w:t>
            </w:r>
          </w:p>
        </w:tc>
        <w:tc>
          <w:tcPr>
            <w:tcW w:w="709" w:type="dxa"/>
            <w:tcBorders>
              <w:top w:val="single" w:sz="4" w:space="0" w:color="auto"/>
              <w:left w:val="single" w:sz="4" w:space="0" w:color="auto"/>
              <w:bottom w:val="single" w:sz="4" w:space="0" w:color="auto"/>
              <w:right w:val="single" w:sz="4" w:space="0" w:color="auto"/>
            </w:tcBorders>
            <w:vAlign w:val="center"/>
            <w:hideMark/>
          </w:tcPr>
          <w:p w:rsidR="00ED43AA" w:rsidRPr="009543B5" w:rsidRDefault="00ED43AA"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19</w:t>
            </w:r>
          </w:p>
        </w:tc>
        <w:tc>
          <w:tcPr>
            <w:tcW w:w="674" w:type="dxa"/>
            <w:tcBorders>
              <w:top w:val="single" w:sz="4" w:space="0" w:color="auto"/>
              <w:left w:val="single" w:sz="4" w:space="0" w:color="auto"/>
              <w:bottom w:val="single" w:sz="4" w:space="0" w:color="auto"/>
              <w:right w:val="single" w:sz="4" w:space="0" w:color="auto"/>
            </w:tcBorders>
            <w:vAlign w:val="center"/>
            <w:hideMark/>
          </w:tcPr>
          <w:p w:rsidR="00ED43AA" w:rsidRPr="009543B5" w:rsidRDefault="00ED43AA"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14</w:t>
            </w:r>
          </w:p>
        </w:tc>
        <w:tc>
          <w:tcPr>
            <w:tcW w:w="744" w:type="dxa"/>
            <w:tcBorders>
              <w:top w:val="single" w:sz="4" w:space="0" w:color="auto"/>
              <w:left w:val="single" w:sz="4" w:space="0" w:color="auto"/>
              <w:bottom w:val="single" w:sz="4" w:space="0" w:color="auto"/>
              <w:right w:val="single" w:sz="4" w:space="0" w:color="auto"/>
            </w:tcBorders>
            <w:vAlign w:val="center"/>
            <w:hideMark/>
          </w:tcPr>
          <w:p w:rsidR="00ED43AA" w:rsidRPr="009543B5" w:rsidRDefault="00ED43AA"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ED43AA" w:rsidRPr="009543B5" w:rsidRDefault="00ED43AA"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10</w:t>
            </w:r>
          </w:p>
        </w:tc>
        <w:tc>
          <w:tcPr>
            <w:tcW w:w="738" w:type="dxa"/>
            <w:tcBorders>
              <w:top w:val="single" w:sz="4" w:space="0" w:color="auto"/>
              <w:left w:val="single" w:sz="4" w:space="0" w:color="auto"/>
              <w:bottom w:val="single" w:sz="4" w:space="0" w:color="auto"/>
              <w:right w:val="single" w:sz="4" w:space="0" w:color="auto"/>
            </w:tcBorders>
            <w:vAlign w:val="center"/>
            <w:hideMark/>
          </w:tcPr>
          <w:p w:rsidR="00ED43AA" w:rsidRPr="009543B5" w:rsidRDefault="00ED43AA" w:rsidP="00A003E7">
            <w:pPr>
              <w:pStyle w:val="ae"/>
              <w:contextualSpacing/>
              <w:jc w:val="center"/>
              <w:rPr>
                <w:rFonts w:ascii="Times New Roman" w:eastAsia="Calibri" w:hAnsi="Times New Roman"/>
                <w:sz w:val="28"/>
                <w:szCs w:val="28"/>
                <w:lang w:eastAsia="en-US"/>
              </w:rPr>
            </w:pPr>
            <w:r w:rsidRPr="009543B5">
              <w:rPr>
                <w:rFonts w:ascii="Times New Roman" w:eastAsia="Calibri" w:hAnsi="Times New Roman"/>
                <w:sz w:val="28"/>
                <w:szCs w:val="28"/>
                <w:lang w:eastAsia="en-US"/>
              </w:rPr>
              <w:t>1</w:t>
            </w:r>
          </w:p>
        </w:tc>
      </w:tr>
    </w:tbl>
    <w:p w:rsidR="0089617B" w:rsidRPr="009543B5" w:rsidRDefault="00173B6C" w:rsidP="005707E1">
      <w:pPr>
        <w:tabs>
          <w:tab w:val="left" w:pos="2268"/>
        </w:tabs>
        <w:spacing w:after="0" w:line="240" w:lineRule="auto"/>
        <w:ind w:firstLine="567"/>
        <w:contextualSpacing/>
        <w:jc w:val="both"/>
        <w:rPr>
          <w:rFonts w:ascii="Times New Roman" w:hAnsi="Times New Roman"/>
          <w:sz w:val="28"/>
          <w:szCs w:val="28"/>
          <w:lang w:val="uk-UA"/>
        </w:rPr>
      </w:pPr>
      <w:r w:rsidRPr="009543B5">
        <w:rPr>
          <w:rFonts w:ascii="Times New Roman" w:hAnsi="Times New Roman"/>
          <w:sz w:val="28"/>
          <w:szCs w:val="28"/>
          <w:lang w:val="uk-UA"/>
        </w:rPr>
        <w:t xml:space="preserve">* - за літературними </w:t>
      </w:r>
      <w:r w:rsidR="0089617B" w:rsidRPr="009543B5">
        <w:rPr>
          <w:rFonts w:ascii="Times New Roman" w:hAnsi="Times New Roman"/>
          <w:sz w:val="28"/>
          <w:szCs w:val="28"/>
          <w:lang w:val="uk-UA"/>
        </w:rPr>
        <w:t>даними (Андрієнко, 2004).</w:t>
      </w:r>
    </w:p>
    <w:p w:rsidR="005707E1" w:rsidRPr="009543B5" w:rsidRDefault="005707E1" w:rsidP="005707E1">
      <w:pPr>
        <w:tabs>
          <w:tab w:val="left" w:pos="2268"/>
        </w:tabs>
        <w:spacing w:after="0" w:line="240" w:lineRule="auto"/>
        <w:ind w:firstLine="567"/>
        <w:contextualSpacing/>
        <w:jc w:val="both"/>
        <w:rPr>
          <w:rFonts w:ascii="Times New Roman" w:hAnsi="Times New Roman"/>
          <w:sz w:val="20"/>
          <w:szCs w:val="20"/>
          <w:lang w:val="uk-UA"/>
        </w:rPr>
      </w:pPr>
    </w:p>
    <w:p w:rsidR="0089617B" w:rsidRPr="009543B5" w:rsidRDefault="0089617B" w:rsidP="00B2478F">
      <w:pPr>
        <w:tabs>
          <w:tab w:val="left" w:pos="2268"/>
        </w:tabs>
        <w:spacing w:after="0" w:line="240" w:lineRule="auto"/>
        <w:ind w:firstLine="567"/>
        <w:contextualSpacing/>
        <w:jc w:val="both"/>
        <w:rPr>
          <w:rFonts w:ascii="Times New Roman" w:hAnsi="Times New Roman"/>
          <w:sz w:val="28"/>
          <w:szCs w:val="28"/>
          <w:shd w:val="clear" w:color="auto" w:fill="FFFFFF"/>
          <w:lang w:val="uk-UA"/>
        </w:rPr>
      </w:pPr>
      <w:r w:rsidRPr="009543B5">
        <w:rPr>
          <w:rFonts w:ascii="Times New Roman" w:hAnsi="Times New Roman"/>
          <w:sz w:val="28"/>
          <w:szCs w:val="28"/>
          <w:lang w:val="uk-UA"/>
        </w:rPr>
        <w:t xml:space="preserve">Отже, на території </w:t>
      </w:r>
      <w:r w:rsidR="003E4EA5" w:rsidRPr="009543B5">
        <w:rPr>
          <w:rFonts w:ascii="Times New Roman" w:hAnsi="Times New Roman"/>
          <w:sz w:val="28"/>
          <w:szCs w:val="28"/>
          <w:shd w:val="clear" w:color="auto" w:fill="FFFFFF"/>
          <w:lang w:val="uk-UA"/>
        </w:rPr>
        <w:t>Парку</w:t>
      </w:r>
      <w:r w:rsidRPr="009543B5">
        <w:rPr>
          <w:rFonts w:ascii="Times New Roman" w:hAnsi="Times New Roman"/>
          <w:sz w:val="28"/>
          <w:szCs w:val="28"/>
          <w:shd w:val="clear" w:color="auto" w:fill="FFFFFF"/>
          <w:lang w:val="uk-UA"/>
        </w:rPr>
        <w:t xml:space="preserve"> зрос</w:t>
      </w:r>
      <w:r w:rsidR="00ED43AA" w:rsidRPr="009543B5">
        <w:rPr>
          <w:rFonts w:ascii="Times New Roman" w:hAnsi="Times New Roman"/>
          <w:sz w:val="28"/>
          <w:szCs w:val="28"/>
          <w:shd w:val="clear" w:color="auto" w:fill="FFFFFF"/>
          <w:lang w:val="uk-UA"/>
        </w:rPr>
        <w:t>тає 59</w:t>
      </w:r>
      <w:r w:rsidR="00B2478F" w:rsidRPr="009543B5">
        <w:rPr>
          <w:rFonts w:ascii="Times New Roman" w:hAnsi="Times New Roman"/>
          <w:sz w:val="28"/>
          <w:szCs w:val="28"/>
          <w:shd w:val="clear" w:color="auto" w:fill="FFFFFF"/>
          <w:lang w:val="uk-UA"/>
        </w:rPr>
        <w:t xml:space="preserve"> р</w:t>
      </w:r>
      <w:r w:rsidR="00261B6C" w:rsidRPr="009543B5">
        <w:rPr>
          <w:rFonts w:ascii="Times New Roman" w:hAnsi="Times New Roman"/>
          <w:sz w:val="28"/>
          <w:szCs w:val="28"/>
          <w:shd w:val="clear" w:color="auto" w:fill="FFFFFF"/>
          <w:lang w:val="uk-UA"/>
        </w:rPr>
        <w:t>ідкісних</w:t>
      </w:r>
      <w:r w:rsidR="00B2478F" w:rsidRPr="009543B5">
        <w:rPr>
          <w:rFonts w:ascii="Times New Roman" w:hAnsi="Times New Roman"/>
          <w:sz w:val="28"/>
          <w:szCs w:val="28"/>
          <w:shd w:val="clear" w:color="auto" w:fill="FFFFFF"/>
          <w:lang w:val="uk-UA"/>
        </w:rPr>
        <w:t xml:space="preserve"> видів флори.</w:t>
      </w:r>
      <w:r w:rsidR="00D4150B" w:rsidRPr="009543B5">
        <w:rPr>
          <w:rFonts w:ascii="Times New Roman" w:hAnsi="Times New Roman"/>
          <w:sz w:val="28"/>
          <w:szCs w:val="28"/>
          <w:shd w:val="clear" w:color="auto" w:fill="FFFFFF"/>
          <w:lang w:val="uk-UA"/>
        </w:rPr>
        <w:t xml:space="preserve"> З них в</w:t>
      </w:r>
      <w:r w:rsidRPr="009543B5">
        <w:rPr>
          <w:rFonts w:ascii="Times New Roman" w:hAnsi="Times New Roman"/>
          <w:sz w:val="28"/>
          <w:szCs w:val="28"/>
          <w:lang w:val="uk-UA"/>
        </w:rPr>
        <w:t xml:space="preserve"> Червону</w:t>
      </w:r>
      <w:r w:rsidR="00ED43AA" w:rsidRPr="009543B5">
        <w:rPr>
          <w:rFonts w:ascii="Times New Roman" w:hAnsi="Times New Roman"/>
          <w:sz w:val="28"/>
          <w:szCs w:val="28"/>
          <w:lang w:val="uk-UA"/>
        </w:rPr>
        <w:t xml:space="preserve"> книгу України </w:t>
      </w:r>
      <w:r w:rsidR="00D4150B" w:rsidRPr="009543B5">
        <w:rPr>
          <w:rFonts w:ascii="Times New Roman" w:hAnsi="Times New Roman"/>
          <w:sz w:val="28"/>
          <w:szCs w:val="28"/>
          <w:lang w:val="uk-UA"/>
        </w:rPr>
        <w:t>за</w:t>
      </w:r>
      <w:r w:rsidR="00ED43AA" w:rsidRPr="009543B5">
        <w:rPr>
          <w:rFonts w:ascii="Times New Roman" w:hAnsi="Times New Roman"/>
          <w:sz w:val="28"/>
          <w:szCs w:val="28"/>
          <w:lang w:val="uk-UA"/>
        </w:rPr>
        <w:t>несено 24 види</w:t>
      </w:r>
      <w:r w:rsidRPr="009543B5">
        <w:rPr>
          <w:rFonts w:ascii="Times New Roman" w:hAnsi="Times New Roman"/>
          <w:sz w:val="28"/>
          <w:szCs w:val="28"/>
          <w:lang w:val="uk-UA"/>
        </w:rPr>
        <w:t xml:space="preserve"> рослин, що зростають на території </w:t>
      </w:r>
      <w:r w:rsidR="00726EF9" w:rsidRPr="009543B5">
        <w:rPr>
          <w:rFonts w:ascii="Times New Roman" w:hAnsi="Times New Roman"/>
          <w:sz w:val="28"/>
          <w:szCs w:val="28"/>
          <w:lang w:val="uk-UA"/>
        </w:rPr>
        <w:t>Парку</w:t>
      </w:r>
      <w:r w:rsidR="00C339D2"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з </w:t>
      </w:r>
      <w:r w:rsidR="00D4150B" w:rsidRPr="009543B5">
        <w:rPr>
          <w:rFonts w:ascii="Times New Roman" w:hAnsi="Times New Roman"/>
          <w:sz w:val="28"/>
          <w:szCs w:val="28"/>
          <w:lang w:val="uk-UA"/>
        </w:rPr>
        <w:t>яких</w:t>
      </w:r>
      <w:r w:rsidRPr="009543B5">
        <w:rPr>
          <w:rFonts w:ascii="Times New Roman" w:hAnsi="Times New Roman"/>
          <w:sz w:val="28"/>
          <w:szCs w:val="28"/>
          <w:lang w:val="uk-UA"/>
        </w:rPr>
        <w:t xml:space="preserve"> 13 видів належить до родини </w:t>
      </w:r>
      <w:r w:rsidRPr="009543B5">
        <w:rPr>
          <w:rFonts w:ascii="Times New Roman" w:hAnsi="Times New Roman"/>
          <w:i/>
          <w:sz w:val="28"/>
          <w:szCs w:val="28"/>
          <w:lang w:val="uk-UA"/>
        </w:rPr>
        <w:t>Orchidaceae</w:t>
      </w:r>
      <w:r w:rsidR="00487095" w:rsidRPr="009543B5">
        <w:rPr>
          <w:rFonts w:ascii="Times New Roman" w:hAnsi="Times New Roman"/>
          <w:sz w:val="28"/>
          <w:szCs w:val="28"/>
          <w:lang w:val="uk-UA"/>
        </w:rPr>
        <w:t>. 2</w:t>
      </w:r>
      <w:r w:rsidRPr="009543B5">
        <w:rPr>
          <w:rFonts w:ascii="Times New Roman" w:hAnsi="Times New Roman"/>
          <w:sz w:val="28"/>
          <w:szCs w:val="28"/>
          <w:lang w:val="uk-UA"/>
        </w:rPr>
        <w:t xml:space="preserve"> види (</w:t>
      </w:r>
      <w:r w:rsidRPr="009543B5">
        <w:rPr>
          <w:rFonts w:ascii="Times New Roman" w:hAnsi="Times New Roman"/>
          <w:i/>
          <w:sz w:val="28"/>
          <w:szCs w:val="28"/>
          <w:lang w:val="uk-UA"/>
        </w:rPr>
        <w:t>Trapa</w:t>
      </w:r>
      <w:r w:rsidR="000D6002" w:rsidRPr="009543B5">
        <w:rPr>
          <w:rFonts w:ascii="Times New Roman" w:hAnsi="Times New Roman"/>
          <w:i/>
          <w:sz w:val="28"/>
          <w:szCs w:val="28"/>
          <w:lang w:val="uk-UA"/>
        </w:rPr>
        <w:t xml:space="preserve"> </w:t>
      </w:r>
      <w:r w:rsidRPr="009543B5">
        <w:rPr>
          <w:rFonts w:ascii="Times New Roman" w:hAnsi="Times New Roman"/>
          <w:i/>
          <w:sz w:val="28"/>
          <w:szCs w:val="28"/>
          <w:lang w:val="uk-UA"/>
        </w:rPr>
        <w:t>natans, Cypripedium</w:t>
      </w:r>
      <w:r w:rsidR="000D6002" w:rsidRPr="009543B5">
        <w:rPr>
          <w:rFonts w:ascii="Times New Roman" w:hAnsi="Times New Roman"/>
          <w:i/>
          <w:sz w:val="28"/>
          <w:szCs w:val="28"/>
          <w:lang w:val="uk-UA"/>
        </w:rPr>
        <w:t xml:space="preserve"> </w:t>
      </w:r>
      <w:r w:rsidRPr="009543B5">
        <w:rPr>
          <w:rFonts w:ascii="Times New Roman" w:hAnsi="Times New Roman"/>
          <w:i/>
          <w:sz w:val="28"/>
          <w:szCs w:val="28"/>
          <w:lang w:val="uk-UA"/>
        </w:rPr>
        <w:t>calceolus</w:t>
      </w:r>
      <w:r w:rsidR="00C339D2" w:rsidRPr="009543B5">
        <w:rPr>
          <w:rFonts w:ascii="Times New Roman" w:hAnsi="Times New Roman"/>
          <w:sz w:val="28"/>
          <w:szCs w:val="28"/>
          <w:lang w:val="uk-UA"/>
        </w:rPr>
        <w:t>) занесен</w:t>
      </w:r>
      <w:r w:rsidR="00D4150B" w:rsidRPr="009543B5">
        <w:rPr>
          <w:rFonts w:ascii="Times New Roman" w:hAnsi="Times New Roman"/>
          <w:sz w:val="28"/>
          <w:szCs w:val="28"/>
          <w:lang w:val="uk-UA"/>
        </w:rPr>
        <w:t>о</w:t>
      </w:r>
      <w:r w:rsidR="00C339D2" w:rsidRPr="009543B5">
        <w:rPr>
          <w:rFonts w:ascii="Times New Roman" w:hAnsi="Times New Roman"/>
          <w:sz w:val="28"/>
          <w:szCs w:val="28"/>
          <w:lang w:val="uk-UA"/>
        </w:rPr>
        <w:t xml:space="preserve"> </w:t>
      </w:r>
      <w:r w:rsidR="00D4150B" w:rsidRPr="009543B5">
        <w:rPr>
          <w:rFonts w:ascii="Times New Roman" w:hAnsi="Times New Roman"/>
          <w:sz w:val="28"/>
          <w:szCs w:val="28"/>
          <w:lang w:val="uk-UA"/>
        </w:rPr>
        <w:t>в</w:t>
      </w:r>
      <w:r w:rsidR="00C339D2" w:rsidRPr="009543B5">
        <w:rPr>
          <w:rFonts w:ascii="Times New Roman" w:hAnsi="Times New Roman"/>
          <w:sz w:val="28"/>
          <w:szCs w:val="28"/>
          <w:lang w:val="uk-UA"/>
        </w:rPr>
        <w:t xml:space="preserve"> Д</w:t>
      </w:r>
      <w:r w:rsidRPr="009543B5">
        <w:rPr>
          <w:rFonts w:ascii="Times New Roman" w:hAnsi="Times New Roman"/>
          <w:sz w:val="28"/>
          <w:szCs w:val="28"/>
          <w:lang w:val="uk-UA"/>
        </w:rPr>
        <w:t>одат</w:t>
      </w:r>
      <w:r w:rsidR="00D4150B" w:rsidRPr="009543B5">
        <w:rPr>
          <w:rFonts w:ascii="Times New Roman" w:hAnsi="Times New Roman"/>
          <w:sz w:val="28"/>
          <w:szCs w:val="28"/>
          <w:lang w:val="uk-UA"/>
        </w:rPr>
        <w:t>ок</w:t>
      </w:r>
      <w:r w:rsidRPr="009543B5">
        <w:rPr>
          <w:rFonts w:ascii="Times New Roman" w:hAnsi="Times New Roman"/>
          <w:sz w:val="28"/>
          <w:szCs w:val="28"/>
          <w:lang w:val="uk-UA"/>
        </w:rPr>
        <w:t xml:space="preserve"> </w:t>
      </w:r>
      <w:r w:rsidR="00C339D2" w:rsidRPr="009543B5">
        <w:rPr>
          <w:rFonts w:ascii="Times New Roman" w:hAnsi="Times New Roman"/>
          <w:sz w:val="28"/>
          <w:szCs w:val="28"/>
          <w:lang w:val="uk-UA"/>
        </w:rPr>
        <w:t xml:space="preserve">І </w:t>
      </w:r>
      <w:r w:rsidR="00AA3511" w:rsidRPr="009543B5">
        <w:rPr>
          <w:rFonts w:ascii="Times New Roman" w:hAnsi="Times New Roman"/>
          <w:sz w:val="28"/>
          <w:szCs w:val="28"/>
          <w:lang w:val="uk-UA"/>
        </w:rPr>
        <w:t xml:space="preserve">(види, що охороняються) </w:t>
      </w:r>
      <w:r w:rsidR="00D4150B" w:rsidRPr="009543B5">
        <w:rPr>
          <w:rFonts w:ascii="Times New Roman" w:hAnsi="Times New Roman"/>
          <w:sz w:val="28"/>
          <w:szCs w:val="28"/>
          <w:lang w:val="uk-UA"/>
        </w:rPr>
        <w:t>Бернської к</w:t>
      </w:r>
      <w:r w:rsidRPr="009543B5">
        <w:rPr>
          <w:rFonts w:ascii="Times New Roman" w:hAnsi="Times New Roman"/>
          <w:sz w:val="28"/>
          <w:szCs w:val="28"/>
          <w:lang w:val="uk-UA"/>
        </w:rPr>
        <w:t>онвенції</w:t>
      </w:r>
      <w:r w:rsidR="00C339D2" w:rsidRPr="009543B5">
        <w:rPr>
          <w:rFonts w:ascii="Times New Roman" w:hAnsi="Times New Roman"/>
          <w:sz w:val="28"/>
          <w:szCs w:val="28"/>
          <w:lang w:val="uk-UA"/>
        </w:rPr>
        <w:t>, а</w:t>
      </w:r>
      <w:r w:rsidR="00565E54" w:rsidRPr="009543B5">
        <w:rPr>
          <w:rFonts w:ascii="Times New Roman" w:hAnsi="Times New Roman"/>
          <w:sz w:val="28"/>
          <w:szCs w:val="28"/>
          <w:lang w:val="uk-UA"/>
        </w:rPr>
        <w:t xml:space="preserve"> </w:t>
      </w:r>
      <w:r w:rsidRPr="009543B5">
        <w:rPr>
          <w:rFonts w:ascii="Times New Roman" w:hAnsi="Times New Roman"/>
          <w:i/>
          <w:sz w:val="28"/>
          <w:szCs w:val="28"/>
          <w:lang w:val="uk-UA"/>
        </w:rPr>
        <w:t>Silene</w:t>
      </w:r>
      <w:r w:rsidR="00C4309A" w:rsidRPr="009543B5">
        <w:rPr>
          <w:rFonts w:ascii="Times New Roman" w:hAnsi="Times New Roman"/>
          <w:i/>
          <w:sz w:val="28"/>
          <w:szCs w:val="28"/>
          <w:lang w:val="uk-UA"/>
        </w:rPr>
        <w:t xml:space="preserve"> </w:t>
      </w:r>
      <w:r w:rsidRPr="009543B5">
        <w:rPr>
          <w:rFonts w:ascii="Times New Roman" w:hAnsi="Times New Roman"/>
          <w:i/>
          <w:sz w:val="28"/>
          <w:szCs w:val="28"/>
          <w:lang w:val="uk-UA"/>
        </w:rPr>
        <w:t>lithuanica</w:t>
      </w:r>
      <w:r w:rsidR="00173B6C" w:rsidRPr="009543B5">
        <w:rPr>
          <w:rFonts w:ascii="Times New Roman" w:hAnsi="Times New Roman"/>
          <w:i/>
          <w:sz w:val="28"/>
          <w:szCs w:val="28"/>
          <w:lang w:val="uk-UA"/>
        </w:rPr>
        <w:t xml:space="preserve"> </w:t>
      </w:r>
      <w:r w:rsidR="00C339D2" w:rsidRPr="009543B5">
        <w:rPr>
          <w:rFonts w:ascii="Times New Roman" w:hAnsi="Times New Roman"/>
          <w:sz w:val="28"/>
          <w:szCs w:val="28"/>
          <w:lang w:val="uk-UA"/>
        </w:rPr>
        <w:t xml:space="preserve">– </w:t>
      </w:r>
      <w:r w:rsidR="00D4150B" w:rsidRPr="009543B5">
        <w:rPr>
          <w:rFonts w:ascii="Times New Roman" w:hAnsi="Times New Roman"/>
          <w:sz w:val="28"/>
          <w:szCs w:val="28"/>
          <w:lang w:val="uk-UA"/>
        </w:rPr>
        <w:t>у</w:t>
      </w:r>
      <w:r w:rsidR="00C339D2" w:rsidRPr="009543B5">
        <w:rPr>
          <w:rFonts w:ascii="Times New Roman" w:hAnsi="Times New Roman"/>
          <w:sz w:val="28"/>
          <w:szCs w:val="28"/>
          <w:lang w:val="uk-UA"/>
        </w:rPr>
        <w:t xml:space="preserve"> Європейськ</w:t>
      </w:r>
      <w:r w:rsidR="00D4150B" w:rsidRPr="009543B5">
        <w:rPr>
          <w:rFonts w:ascii="Times New Roman" w:hAnsi="Times New Roman"/>
          <w:sz w:val="28"/>
          <w:szCs w:val="28"/>
          <w:lang w:val="uk-UA"/>
        </w:rPr>
        <w:t>ий</w:t>
      </w:r>
      <w:r w:rsidR="00C339D2" w:rsidRPr="009543B5">
        <w:rPr>
          <w:rFonts w:ascii="Times New Roman" w:hAnsi="Times New Roman"/>
          <w:sz w:val="28"/>
          <w:szCs w:val="28"/>
          <w:lang w:val="uk-UA"/>
        </w:rPr>
        <w:t xml:space="preserve"> Червон</w:t>
      </w:r>
      <w:r w:rsidR="00D4150B" w:rsidRPr="009543B5">
        <w:rPr>
          <w:rFonts w:ascii="Times New Roman" w:hAnsi="Times New Roman"/>
          <w:sz w:val="28"/>
          <w:szCs w:val="28"/>
          <w:lang w:val="uk-UA"/>
        </w:rPr>
        <w:t>ий</w:t>
      </w:r>
      <w:r w:rsidR="00C339D2" w:rsidRPr="009543B5">
        <w:rPr>
          <w:rFonts w:ascii="Times New Roman" w:hAnsi="Times New Roman"/>
          <w:sz w:val="28"/>
          <w:szCs w:val="28"/>
          <w:lang w:val="uk-UA"/>
        </w:rPr>
        <w:t xml:space="preserve"> список</w:t>
      </w:r>
      <w:r w:rsidR="00AA3511" w:rsidRPr="009543B5">
        <w:rPr>
          <w:rFonts w:ascii="Times New Roman" w:hAnsi="Times New Roman"/>
          <w:sz w:val="28"/>
          <w:szCs w:val="28"/>
          <w:lang w:val="uk-UA"/>
        </w:rPr>
        <w:t xml:space="preserve"> (категорія I – невизначені види)</w:t>
      </w:r>
      <w:r w:rsidR="00C339D2" w:rsidRPr="009543B5">
        <w:rPr>
          <w:rFonts w:ascii="Times New Roman" w:hAnsi="Times New Roman"/>
          <w:sz w:val="28"/>
          <w:szCs w:val="28"/>
          <w:lang w:val="uk-UA"/>
        </w:rPr>
        <w:t>;</w:t>
      </w:r>
      <w:r w:rsidRPr="009543B5">
        <w:rPr>
          <w:rFonts w:ascii="Times New Roman" w:hAnsi="Times New Roman"/>
          <w:sz w:val="28"/>
          <w:szCs w:val="28"/>
          <w:lang w:val="uk-UA"/>
        </w:rPr>
        <w:t xml:space="preserve"> 10 </w:t>
      </w:r>
      <w:r w:rsidR="00C339D2" w:rsidRPr="009543B5">
        <w:rPr>
          <w:rFonts w:ascii="Times New Roman" w:hAnsi="Times New Roman"/>
          <w:sz w:val="28"/>
          <w:szCs w:val="28"/>
          <w:lang w:val="uk-UA"/>
        </w:rPr>
        <w:t>–</w:t>
      </w:r>
      <w:r w:rsidRPr="009543B5">
        <w:rPr>
          <w:rFonts w:ascii="Times New Roman" w:hAnsi="Times New Roman"/>
          <w:sz w:val="28"/>
          <w:szCs w:val="28"/>
          <w:lang w:val="uk-UA"/>
        </w:rPr>
        <w:t xml:space="preserve"> підлягають охороні згідно з додатком </w:t>
      </w:r>
      <w:r w:rsidR="00861813" w:rsidRPr="009543B5">
        <w:rPr>
          <w:rFonts w:ascii="Times New Roman" w:hAnsi="Times New Roman"/>
          <w:sz w:val="28"/>
          <w:szCs w:val="28"/>
          <w:lang w:val="uk-UA"/>
        </w:rPr>
        <w:t xml:space="preserve">ІІ </w:t>
      </w:r>
      <w:r w:rsidR="00AA3511" w:rsidRPr="009543B5">
        <w:rPr>
          <w:rFonts w:ascii="Times New Roman" w:hAnsi="Times New Roman"/>
          <w:sz w:val="28"/>
          <w:szCs w:val="28"/>
          <w:lang w:val="uk-UA"/>
        </w:rPr>
        <w:t>(</w:t>
      </w:r>
      <w:r w:rsidR="00061AF4" w:rsidRPr="009543B5">
        <w:rPr>
          <w:rFonts w:ascii="Times New Roman" w:hAnsi="Times New Roman"/>
          <w:sz w:val="28"/>
          <w:szCs w:val="28"/>
          <w:lang w:val="uk-UA"/>
        </w:rPr>
        <w:t>рідкісні види, що підлягають регуляції</w:t>
      </w:r>
      <w:r w:rsidR="00AA3511" w:rsidRPr="009543B5">
        <w:rPr>
          <w:rFonts w:ascii="Times New Roman" w:hAnsi="Times New Roman"/>
          <w:sz w:val="28"/>
          <w:szCs w:val="28"/>
          <w:lang w:val="uk-UA"/>
        </w:rPr>
        <w:t xml:space="preserve">) </w:t>
      </w:r>
      <w:r w:rsidR="00D4150B" w:rsidRPr="009543B5">
        <w:rPr>
          <w:rFonts w:ascii="Times New Roman" w:hAnsi="Times New Roman"/>
          <w:sz w:val="28"/>
          <w:szCs w:val="28"/>
          <w:lang w:val="uk-UA"/>
        </w:rPr>
        <w:t>CITES</w:t>
      </w:r>
      <w:r w:rsidR="00C339D2" w:rsidRPr="009543B5">
        <w:rPr>
          <w:rFonts w:ascii="Times New Roman" w:hAnsi="Times New Roman"/>
          <w:sz w:val="28"/>
          <w:szCs w:val="28"/>
          <w:lang w:val="uk-UA"/>
        </w:rPr>
        <w:t>;</w:t>
      </w:r>
      <w:r w:rsidR="00B2478F" w:rsidRPr="009543B5">
        <w:rPr>
          <w:rFonts w:ascii="Times New Roman" w:hAnsi="Times New Roman"/>
          <w:sz w:val="28"/>
          <w:szCs w:val="28"/>
          <w:shd w:val="clear" w:color="auto" w:fill="FFFFFF"/>
          <w:lang w:val="uk-UA"/>
        </w:rPr>
        <w:t xml:space="preserve"> </w:t>
      </w:r>
      <w:r w:rsidRPr="009543B5">
        <w:rPr>
          <w:rFonts w:ascii="Times New Roman" w:hAnsi="Times New Roman"/>
          <w:sz w:val="28"/>
          <w:szCs w:val="28"/>
          <w:lang w:val="uk-UA"/>
        </w:rPr>
        <w:t xml:space="preserve">19 </w:t>
      </w:r>
      <w:r w:rsidR="00C339D2" w:rsidRPr="009543B5">
        <w:rPr>
          <w:rFonts w:ascii="Times New Roman" w:hAnsi="Times New Roman"/>
          <w:sz w:val="28"/>
          <w:szCs w:val="28"/>
          <w:lang w:val="uk-UA"/>
        </w:rPr>
        <w:t xml:space="preserve">– </w:t>
      </w:r>
      <w:r w:rsidR="00D4150B" w:rsidRPr="009543B5">
        <w:rPr>
          <w:rFonts w:ascii="Times New Roman" w:hAnsi="Times New Roman"/>
          <w:sz w:val="28"/>
          <w:szCs w:val="28"/>
          <w:lang w:val="uk-UA"/>
        </w:rPr>
        <w:t>у Список регіонально-рідкісних видів</w:t>
      </w:r>
      <w:r w:rsidR="00DF19FA" w:rsidRPr="009543B5">
        <w:rPr>
          <w:rFonts w:ascii="Times New Roman" w:hAnsi="Times New Roman"/>
          <w:sz w:val="28"/>
          <w:szCs w:val="28"/>
          <w:lang w:val="uk-UA"/>
        </w:rPr>
        <w:t>, 13 видів є рідкі</w:t>
      </w:r>
      <w:r w:rsidRPr="009543B5">
        <w:rPr>
          <w:rFonts w:ascii="Times New Roman" w:hAnsi="Times New Roman"/>
          <w:sz w:val="28"/>
          <w:szCs w:val="28"/>
          <w:lang w:val="uk-UA"/>
        </w:rPr>
        <w:t xml:space="preserve">сними видами </w:t>
      </w:r>
      <w:r w:rsidR="00D4150B" w:rsidRPr="009543B5">
        <w:rPr>
          <w:rFonts w:ascii="Times New Roman" w:hAnsi="Times New Roman"/>
          <w:sz w:val="28"/>
          <w:szCs w:val="28"/>
          <w:lang w:val="uk-UA"/>
        </w:rPr>
        <w:t xml:space="preserve">для </w:t>
      </w:r>
      <w:r w:rsidR="00C339D2" w:rsidRPr="009543B5">
        <w:rPr>
          <w:rFonts w:ascii="Times New Roman" w:hAnsi="Times New Roman"/>
          <w:sz w:val="28"/>
          <w:szCs w:val="28"/>
          <w:shd w:val="clear" w:color="auto" w:fill="FFFFFF"/>
          <w:lang w:val="uk-UA"/>
        </w:rPr>
        <w:t>Парку</w:t>
      </w:r>
      <w:r w:rsidRPr="009543B5">
        <w:rPr>
          <w:rFonts w:ascii="Times New Roman" w:hAnsi="Times New Roman"/>
          <w:sz w:val="28"/>
          <w:szCs w:val="28"/>
          <w:shd w:val="clear" w:color="auto" w:fill="FFFFFF"/>
          <w:lang w:val="uk-UA"/>
        </w:rPr>
        <w:t>.</w:t>
      </w:r>
    </w:p>
    <w:p w:rsidR="007B660C" w:rsidRPr="009543B5" w:rsidRDefault="007B660C" w:rsidP="007B660C">
      <w:pPr>
        <w:tabs>
          <w:tab w:val="left" w:pos="2268"/>
        </w:tabs>
        <w:spacing w:after="0" w:line="240" w:lineRule="auto"/>
        <w:ind w:firstLine="567"/>
        <w:contextualSpacing/>
        <w:jc w:val="both"/>
        <w:rPr>
          <w:rFonts w:ascii="Times New Roman" w:hAnsi="Times New Roman"/>
          <w:sz w:val="28"/>
          <w:szCs w:val="28"/>
          <w:shd w:val="clear" w:color="auto" w:fill="FFFFFF"/>
          <w:lang w:val="uk-UA"/>
        </w:rPr>
      </w:pPr>
      <w:r w:rsidRPr="009543B5">
        <w:rPr>
          <w:rFonts w:ascii="Times New Roman" w:hAnsi="Times New Roman"/>
          <w:sz w:val="28"/>
          <w:szCs w:val="28"/>
          <w:shd w:val="clear" w:color="auto" w:fill="FFFFFF"/>
          <w:lang w:val="uk-UA"/>
        </w:rPr>
        <w:t>Рідкісним, зникаючим, реліктовим та ендемічним видам приділяється першочергова увага, оскільки</w:t>
      </w:r>
      <w:r w:rsidR="00B9462C" w:rsidRPr="009543B5">
        <w:rPr>
          <w:rFonts w:ascii="Times New Roman" w:hAnsi="Times New Roman"/>
          <w:sz w:val="28"/>
          <w:szCs w:val="28"/>
          <w:shd w:val="clear" w:color="auto" w:fill="FFFFFF"/>
          <w:lang w:val="uk-UA"/>
        </w:rPr>
        <w:t xml:space="preserve"> ці види підлягають збереженню відповідно до Закону України «Про Червону книгу України» та ратифікованих міжнародних конвенції та угод, Угоди про асоціацію України з Європейським Союзом </w:t>
      </w:r>
      <w:r w:rsidR="00B9462C" w:rsidRPr="009543B5">
        <w:rPr>
          <w:rFonts w:ascii="Times New Roman" w:hAnsi="Times New Roman"/>
          <w:sz w:val="28"/>
          <w:szCs w:val="28"/>
          <w:shd w:val="clear" w:color="auto" w:fill="FFFFFF"/>
          <w:lang w:val="uk-UA"/>
        </w:rPr>
        <w:lastRenderedPageBreak/>
        <w:t>(додаток ХХХ)</w:t>
      </w:r>
      <w:r w:rsidRPr="009543B5">
        <w:rPr>
          <w:rFonts w:ascii="Times New Roman" w:hAnsi="Times New Roman"/>
          <w:sz w:val="28"/>
          <w:szCs w:val="28"/>
          <w:shd w:val="clear" w:color="auto" w:fill="FFFFFF"/>
          <w:lang w:val="uk-UA"/>
        </w:rPr>
        <w:t>.</w:t>
      </w:r>
      <w:r w:rsidR="00B9462C" w:rsidRPr="009543B5">
        <w:rPr>
          <w:rFonts w:ascii="Times New Roman" w:hAnsi="Times New Roman"/>
          <w:sz w:val="28"/>
          <w:szCs w:val="28"/>
          <w:shd w:val="clear" w:color="auto" w:fill="FFFFFF"/>
          <w:lang w:val="uk-UA"/>
        </w:rPr>
        <w:t xml:space="preserve"> Наявність рідкісних в Європі видів рослин, тварин та природних оселищ, </w:t>
      </w:r>
      <w:r w:rsidR="0095104C" w:rsidRPr="009543B5">
        <w:rPr>
          <w:rFonts w:ascii="Times New Roman" w:hAnsi="Times New Roman"/>
          <w:sz w:val="28"/>
          <w:szCs w:val="28"/>
          <w:shd w:val="clear" w:color="auto" w:fill="FFFFFF"/>
          <w:lang w:val="uk-UA"/>
        </w:rPr>
        <w:t>визначених р</w:t>
      </w:r>
      <w:r w:rsidR="00B9462C" w:rsidRPr="009543B5">
        <w:rPr>
          <w:rFonts w:ascii="Times New Roman" w:hAnsi="Times New Roman"/>
          <w:sz w:val="28"/>
          <w:szCs w:val="28"/>
          <w:shd w:val="clear" w:color="auto" w:fill="FFFFFF"/>
          <w:lang w:val="uk-UA"/>
        </w:rPr>
        <w:t>езолюці</w:t>
      </w:r>
      <w:r w:rsidR="0095104C" w:rsidRPr="009543B5">
        <w:rPr>
          <w:rFonts w:ascii="Times New Roman" w:hAnsi="Times New Roman"/>
          <w:sz w:val="28"/>
          <w:szCs w:val="28"/>
          <w:shd w:val="clear" w:color="auto" w:fill="FFFFFF"/>
          <w:lang w:val="uk-UA"/>
        </w:rPr>
        <w:t>ями</w:t>
      </w:r>
      <w:r w:rsidR="00B9462C" w:rsidRPr="009543B5">
        <w:rPr>
          <w:rFonts w:ascii="Times New Roman" w:hAnsi="Times New Roman"/>
          <w:sz w:val="28"/>
          <w:szCs w:val="28"/>
          <w:shd w:val="clear" w:color="auto" w:fill="FFFFFF"/>
          <w:lang w:val="uk-UA"/>
        </w:rPr>
        <w:t xml:space="preserve"> Постійного комітету Бернської конвенції: Резолюці</w:t>
      </w:r>
      <w:r w:rsidR="0095104C" w:rsidRPr="009543B5">
        <w:rPr>
          <w:rFonts w:ascii="Times New Roman" w:hAnsi="Times New Roman"/>
          <w:sz w:val="28"/>
          <w:szCs w:val="28"/>
          <w:shd w:val="clear" w:color="auto" w:fill="FFFFFF"/>
          <w:lang w:val="uk-UA"/>
        </w:rPr>
        <w:t>є</w:t>
      </w:r>
      <w:r w:rsidR="00B9462C" w:rsidRPr="009543B5">
        <w:rPr>
          <w:rFonts w:ascii="Times New Roman" w:hAnsi="Times New Roman"/>
          <w:sz w:val="28"/>
          <w:szCs w:val="28"/>
          <w:shd w:val="clear" w:color="auto" w:fill="FFFFFF"/>
          <w:lang w:val="uk-UA"/>
        </w:rPr>
        <w:t>ю № 6 (1998; із змінами) та Резолюці</w:t>
      </w:r>
      <w:r w:rsidR="00F270CB" w:rsidRPr="009543B5">
        <w:rPr>
          <w:rFonts w:ascii="Times New Roman" w:hAnsi="Times New Roman"/>
          <w:sz w:val="28"/>
          <w:szCs w:val="28"/>
          <w:shd w:val="clear" w:color="auto" w:fill="FFFFFF"/>
          <w:lang w:val="uk-UA"/>
        </w:rPr>
        <w:t>є</w:t>
      </w:r>
      <w:r w:rsidR="00B9462C" w:rsidRPr="009543B5">
        <w:rPr>
          <w:rFonts w:ascii="Times New Roman" w:hAnsi="Times New Roman"/>
          <w:sz w:val="28"/>
          <w:szCs w:val="28"/>
          <w:shd w:val="clear" w:color="auto" w:fill="FFFFFF"/>
          <w:lang w:val="uk-UA"/>
        </w:rPr>
        <w:t>ю № 4 (1996; із змінами)</w:t>
      </w:r>
      <w:r w:rsidR="0095104C" w:rsidRPr="009543B5">
        <w:rPr>
          <w:rFonts w:ascii="Times New Roman" w:hAnsi="Times New Roman"/>
          <w:sz w:val="28"/>
          <w:szCs w:val="28"/>
          <w:shd w:val="clear" w:color="auto" w:fill="FFFFFF"/>
          <w:lang w:val="uk-UA"/>
        </w:rPr>
        <w:t>,</w:t>
      </w:r>
      <w:r w:rsidR="00B9462C" w:rsidRPr="009543B5">
        <w:rPr>
          <w:rFonts w:ascii="Times New Roman" w:hAnsi="Times New Roman"/>
          <w:sz w:val="28"/>
          <w:szCs w:val="28"/>
          <w:shd w:val="clear" w:color="auto" w:fill="FFFFFF"/>
          <w:lang w:val="uk-UA"/>
        </w:rPr>
        <w:t xml:space="preserve"> стали підставою для включення Парку до складу Смарагдової мережі Європи</w:t>
      </w:r>
      <w:r w:rsidR="0021310F" w:rsidRPr="009543B5">
        <w:rPr>
          <w:rFonts w:ascii="Times New Roman" w:hAnsi="Times New Roman"/>
          <w:sz w:val="28"/>
          <w:szCs w:val="28"/>
          <w:shd w:val="clear" w:color="auto" w:fill="FFFFFF"/>
          <w:lang w:val="uk-UA"/>
        </w:rPr>
        <w:t xml:space="preserve"> </w:t>
      </w:r>
      <w:r w:rsidR="00822875" w:rsidRPr="009543B5">
        <w:rPr>
          <w:rFonts w:ascii="Times New Roman" w:hAnsi="Times New Roman"/>
          <w:sz w:val="28"/>
          <w:szCs w:val="28"/>
          <w:shd w:val="clear" w:color="auto" w:fill="FFFFFF"/>
          <w:lang w:val="uk-UA"/>
        </w:rPr>
        <w:t>за назвою</w:t>
      </w:r>
      <w:r w:rsidR="0021310F" w:rsidRPr="009543B5">
        <w:rPr>
          <w:rFonts w:ascii="Times New Roman" w:hAnsi="Times New Roman"/>
          <w:sz w:val="28"/>
          <w:szCs w:val="28"/>
          <w:shd w:val="clear" w:color="auto" w:fill="FFFFFF"/>
          <w:lang w:val="uk-UA"/>
        </w:rPr>
        <w:t xml:space="preserve"> «Tsumanska Pushcha» </w:t>
      </w:r>
      <w:r w:rsidR="00822875" w:rsidRPr="009543B5">
        <w:rPr>
          <w:rFonts w:ascii="Times New Roman" w:hAnsi="Times New Roman"/>
          <w:sz w:val="28"/>
          <w:szCs w:val="28"/>
          <w:shd w:val="clear" w:color="auto" w:fill="FFFFFF"/>
          <w:lang w:val="uk-UA"/>
        </w:rPr>
        <w:t>т</w:t>
      </w:r>
      <w:r w:rsidR="0021310F" w:rsidRPr="009543B5">
        <w:rPr>
          <w:rFonts w:ascii="Times New Roman" w:hAnsi="Times New Roman"/>
          <w:sz w:val="28"/>
          <w:szCs w:val="28"/>
          <w:shd w:val="clear" w:color="auto" w:fill="FFFFFF"/>
          <w:lang w:val="uk-UA"/>
        </w:rPr>
        <w:t xml:space="preserve">а </w:t>
      </w:r>
      <w:r w:rsidR="00A54BB2" w:rsidRPr="009543B5">
        <w:rPr>
          <w:rFonts w:ascii="Times New Roman" w:hAnsi="Times New Roman"/>
          <w:sz w:val="28"/>
          <w:szCs w:val="28"/>
          <w:shd w:val="clear" w:color="auto" w:fill="FFFFFF"/>
          <w:lang w:val="uk-UA"/>
        </w:rPr>
        <w:t xml:space="preserve"> кодом </w:t>
      </w:r>
      <w:r w:rsidR="0021310F" w:rsidRPr="009543B5">
        <w:rPr>
          <w:rFonts w:ascii="Times New Roman" w:hAnsi="Times New Roman"/>
          <w:sz w:val="28"/>
          <w:szCs w:val="28"/>
          <w:shd w:val="clear" w:color="auto" w:fill="FFFFFF"/>
          <w:lang w:val="uk-UA"/>
        </w:rPr>
        <w:t>UA0000112.</w:t>
      </w:r>
    </w:p>
    <w:p w:rsidR="007B660C" w:rsidRPr="009543B5" w:rsidRDefault="007B660C" w:rsidP="007B660C">
      <w:pPr>
        <w:tabs>
          <w:tab w:val="left" w:pos="2268"/>
        </w:tabs>
        <w:spacing w:after="0" w:line="240" w:lineRule="auto"/>
        <w:ind w:firstLine="567"/>
        <w:contextualSpacing/>
        <w:jc w:val="both"/>
        <w:rPr>
          <w:rFonts w:ascii="Times New Roman" w:hAnsi="Times New Roman"/>
          <w:sz w:val="28"/>
          <w:szCs w:val="28"/>
          <w:shd w:val="clear" w:color="auto" w:fill="FFFFFF"/>
          <w:lang w:val="uk-UA"/>
        </w:rPr>
      </w:pPr>
      <w:r w:rsidRPr="009543B5">
        <w:rPr>
          <w:rFonts w:ascii="Times New Roman" w:hAnsi="Times New Roman"/>
          <w:sz w:val="28"/>
          <w:szCs w:val="28"/>
          <w:shd w:val="clear" w:color="auto" w:fill="FFFFFF"/>
          <w:lang w:val="uk-UA"/>
        </w:rPr>
        <w:t xml:space="preserve">У 2016 році </w:t>
      </w:r>
      <w:r w:rsidR="00B9462C" w:rsidRPr="009543B5">
        <w:rPr>
          <w:rFonts w:ascii="Times New Roman" w:hAnsi="Times New Roman"/>
          <w:sz w:val="28"/>
          <w:szCs w:val="28"/>
          <w:shd w:val="clear" w:color="auto" w:fill="FFFFFF"/>
          <w:lang w:val="uk-UA"/>
        </w:rPr>
        <w:t xml:space="preserve">було </w:t>
      </w:r>
      <w:r w:rsidRPr="009543B5">
        <w:rPr>
          <w:rFonts w:ascii="Times New Roman" w:hAnsi="Times New Roman"/>
          <w:sz w:val="28"/>
          <w:szCs w:val="28"/>
          <w:shd w:val="clear" w:color="auto" w:fill="FFFFFF"/>
          <w:lang w:val="uk-UA"/>
        </w:rPr>
        <w:t>складено список р</w:t>
      </w:r>
      <w:r w:rsidR="00261B6C" w:rsidRPr="009543B5">
        <w:rPr>
          <w:rFonts w:ascii="Times New Roman" w:hAnsi="Times New Roman"/>
          <w:sz w:val="28"/>
          <w:szCs w:val="28"/>
          <w:shd w:val="clear" w:color="auto" w:fill="FFFFFF"/>
          <w:lang w:val="uk-UA"/>
        </w:rPr>
        <w:t>ідкісних</w:t>
      </w:r>
      <w:r w:rsidRPr="009543B5">
        <w:rPr>
          <w:rFonts w:ascii="Times New Roman" w:hAnsi="Times New Roman"/>
          <w:sz w:val="28"/>
          <w:szCs w:val="28"/>
          <w:shd w:val="clear" w:color="auto" w:fill="FFFFFF"/>
          <w:lang w:val="uk-UA"/>
        </w:rPr>
        <w:t xml:space="preserve"> видів Парку із наступним щорічним поповненням та уточненням інформації. </w:t>
      </w:r>
      <w:r w:rsidR="00B9462C" w:rsidRPr="009543B5">
        <w:rPr>
          <w:rFonts w:ascii="Times New Roman" w:hAnsi="Times New Roman"/>
          <w:sz w:val="28"/>
          <w:szCs w:val="28"/>
          <w:shd w:val="clear" w:color="auto" w:fill="FFFFFF"/>
          <w:lang w:val="uk-UA"/>
        </w:rPr>
        <w:t>Також уже з</w:t>
      </w:r>
      <w:r w:rsidRPr="009543B5">
        <w:rPr>
          <w:rFonts w:ascii="Times New Roman" w:hAnsi="Times New Roman"/>
          <w:sz w:val="28"/>
          <w:szCs w:val="28"/>
          <w:shd w:val="clear" w:color="auto" w:fill="FFFFFF"/>
          <w:lang w:val="uk-UA"/>
        </w:rPr>
        <w:t>апочатковано складання крапкових карт поширення цих видів на природно-заповідній території.</w:t>
      </w:r>
    </w:p>
    <w:p w:rsidR="007B660C" w:rsidRPr="009543B5" w:rsidRDefault="007B660C" w:rsidP="007B660C">
      <w:pPr>
        <w:tabs>
          <w:tab w:val="left" w:pos="2268"/>
        </w:tabs>
        <w:spacing w:after="0" w:line="240" w:lineRule="auto"/>
        <w:ind w:firstLine="567"/>
        <w:contextualSpacing/>
        <w:jc w:val="both"/>
        <w:rPr>
          <w:rFonts w:ascii="Times New Roman" w:hAnsi="Times New Roman"/>
          <w:sz w:val="28"/>
          <w:szCs w:val="28"/>
          <w:shd w:val="clear" w:color="auto" w:fill="FFFFFF"/>
          <w:lang w:val="uk-UA"/>
        </w:rPr>
      </w:pPr>
      <w:r w:rsidRPr="009543B5">
        <w:rPr>
          <w:rFonts w:ascii="Times New Roman" w:hAnsi="Times New Roman"/>
          <w:sz w:val="28"/>
          <w:szCs w:val="28"/>
          <w:shd w:val="clear" w:color="auto" w:fill="FFFFFF"/>
          <w:lang w:val="uk-UA"/>
        </w:rPr>
        <w:t xml:space="preserve">Стаціонарні спостереження протягом </w:t>
      </w:r>
      <w:r w:rsidR="00CE7D56" w:rsidRPr="009543B5">
        <w:rPr>
          <w:rFonts w:ascii="Times New Roman" w:hAnsi="Times New Roman"/>
          <w:sz w:val="28"/>
          <w:szCs w:val="28"/>
          <w:shd w:val="clear" w:color="auto" w:fill="FFFFFF"/>
          <w:lang w:val="uk-UA"/>
        </w:rPr>
        <w:t xml:space="preserve">останніх </w:t>
      </w:r>
      <w:r w:rsidRPr="009543B5">
        <w:rPr>
          <w:rFonts w:ascii="Times New Roman" w:hAnsi="Times New Roman"/>
          <w:sz w:val="28"/>
          <w:szCs w:val="28"/>
          <w:shd w:val="clear" w:color="auto" w:fill="FFFFFF"/>
          <w:lang w:val="uk-UA"/>
        </w:rPr>
        <w:t>кількох років включа</w:t>
      </w:r>
      <w:r w:rsidR="00CE7D56" w:rsidRPr="009543B5">
        <w:rPr>
          <w:rFonts w:ascii="Times New Roman" w:hAnsi="Times New Roman"/>
          <w:sz w:val="28"/>
          <w:szCs w:val="28"/>
          <w:shd w:val="clear" w:color="auto" w:fill="FFFFFF"/>
          <w:lang w:val="uk-UA"/>
        </w:rPr>
        <w:t>ли</w:t>
      </w:r>
      <w:r w:rsidRPr="009543B5">
        <w:rPr>
          <w:rFonts w:ascii="Times New Roman" w:hAnsi="Times New Roman"/>
          <w:sz w:val="28"/>
          <w:szCs w:val="28"/>
          <w:shd w:val="clear" w:color="auto" w:fill="FFFFFF"/>
          <w:lang w:val="uk-UA"/>
        </w:rPr>
        <w:t>:</w:t>
      </w:r>
    </w:p>
    <w:p w:rsidR="007B660C" w:rsidRPr="009543B5" w:rsidRDefault="007B660C" w:rsidP="007B660C">
      <w:pPr>
        <w:tabs>
          <w:tab w:val="left" w:pos="2268"/>
        </w:tabs>
        <w:spacing w:after="0" w:line="240" w:lineRule="auto"/>
        <w:ind w:firstLine="567"/>
        <w:contextualSpacing/>
        <w:jc w:val="both"/>
        <w:rPr>
          <w:rFonts w:ascii="Times New Roman" w:hAnsi="Times New Roman"/>
          <w:sz w:val="28"/>
          <w:szCs w:val="28"/>
          <w:shd w:val="clear" w:color="auto" w:fill="FFFFFF"/>
          <w:lang w:val="uk-UA"/>
        </w:rPr>
      </w:pPr>
      <w:r w:rsidRPr="009543B5">
        <w:rPr>
          <w:rFonts w:ascii="Times New Roman" w:hAnsi="Times New Roman"/>
          <w:sz w:val="28"/>
          <w:szCs w:val="28"/>
          <w:shd w:val="clear" w:color="auto" w:fill="FFFFFF"/>
          <w:lang w:val="uk-UA"/>
        </w:rPr>
        <w:t>1) спостереження на постійними пробними площами із картуванням;</w:t>
      </w:r>
    </w:p>
    <w:p w:rsidR="007B660C" w:rsidRPr="009543B5" w:rsidRDefault="007B660C" w:rsidP="007B660C">
      <w:pPr>
        <w:tabs>
          <w:tab w:val="left" w:pos="2268"/>
        </w:tabs>
        <w:spacing w:after="0" w:line="240" w:lineRule="auto"/>
        <w:ind w:firstLine="567"/>
        <w:contextualSpacing/>
        <w:jc w:val="both"/>
        <w:rPr>
          <w:rFonts w:ascii="Times New Roman" w:hAnsi="Times New Roman"/>
          <w:sz w:val="28"/>
          <w:szCs w:val="28"/>
          <w:shd w:val="clear" w:color="auto" w:fill="FFFFFF"/>
          <w:lang w:val="uk-UA"/>
        </w:rPr>
      </w:pPr>
      <w:r w:rsidRPr="009543B5">
        <w:rPr>
          <w:rFonts w:ascii="Times New Roman" w:hAnsi="Times New Roman"/>
          <w:sz w:val="28"/>
          <w:szCs w:val="28"/>
          <w:shd w:val="clear" w:color="auto" w:fill="FFFFFF"/>
          <w:lang w:val="uk-UA"/>
        </w:rPr>
        <w:t>2) закладання змінних площ в різних ценозах;</w:t>
      </w:r>
    </w:p>
    <w:p w:rsidR="007B660C" w:rsidRPr="009543B5" w:rsidRDefault="007B660C" w:rsidP="007B660C">
      <w:pPr>
        <w:tabs>
          <w:tab w:val="left" w:pos="2268"/>
        </w:tabs>
        <w:spacing w:after="0" w:line="240" w:lineRule="auto"/>
        <w:ind w:firstLine="567"/>
        <w:contextualSpacing/>
        <w:jc w:val="both"/>
        <w:rPr>
          <w:rFonts w:ascii="Times New Roman" w:hAnsi="Times New Roman"/>
          <w:sz w:val="28"/>
          <w:szCs w:val="28"/>
          <w:shd w:val="clear" w:color="auto" w:fill="FFFFFF"/>
          <w:lang w:val="uk-UA"/>
        </w:rPr>
      </w:pPr>
      <w:r w:rsidRPr="009543B5">
        <w:rPr>
          <w:rFonts w:ascii="Times New Roman" w:hAnsi="Times New Roman"/>
          <w:sz w:val="28"/>
          <w:szCs w:val="28"/>
          <w:shd w:val="clear" w:color="auto" w:fill="FFFFFF"/>
          <w:lang w:val="uk-UA"/>
        </w:rPr>
        <w:t>3) вивчення просторової структури;</w:t>
      </w:r>
    </w:p>
    <w:p w:rsidR="007B660C" w:rsidRPr="009543B5" w:rsidRDefault="007B660C" w:rsidP="007B660C">
      <w:pPr>
        <w:tabs>
          <w:tab w:val="left" w:pos="2268"/>
        </w:tabs>
        <w:spacing w:after="0" w:line="240" w:lineRule="auto"/>
        <w:ind w:firstLine="567"/>
        <w:contextualSpacing/>
        <w:jc w:val="both"/>
        <w:rPr>
          <w:rFonts w:ascii="Times New Roman" w:hAnsi="Times New Roman"/>
          <w:sz w:val="28"/>
          <w:szCs w:val="28"/>
          <w:shd w:val="clear" w:color="auto" w:fill="FFFFFF"/>
          <w:lang w:val="uk-UA"/>
        </w:rPr>
      </w:pPr>
      <w:r w:rsidRPr="009543B5">
        <w:rPr>
          <w:rFonts w:ascii="Times New Roman" w:hAnsi="Times New Roman"/>
          <w:sz w:val="28"/>
          <w:szCs w:val="28"/>
          <w:shd w:val="clear" w:color="auto" w:fill="FFFFFF"/>
          <w:lang w:val="uk-UA"/>
        </w:rPr>
        <w:t>4) вивчення насінневої продуктивності та врожаю насіння на постійних трансектах;</w:t>
      </w:r>
    </w:p>
    <w:p w:rsidR="007B660C" w:rsidRPr="009543B5" w:rsidRDefault="007B660C" w:rsidP="007B660C">
      <w:pPr>
        <w:tabs>
          <w:tab w:val="left" w:pos="2268"/>
        </w:tabs>
        <w:spacing w:after="0" w:line="240" w:lineRule="auto"/>
        <w:ind w:firstLine="567"/>
        <w:contextualSpacing/>
        <w:jc w:val="both"/>
        <w:rPr>
          <w:rFonts w:ascii="Times New Roman" w:hAnsi="Times New Roman"/>
          <w:sz w:val="28"/>
          <w:szCs w:val="28"/>
          <w:shd w:val="clear" w:color="auto" w:fill="FFFFFF"/>
          <w:lang w:val="uk-UA"/>
        </w:rPr>
      </w:pPr>
      <w:r w:rsidRPr="009543B5">
        <w:rPr>
          <w:rFonts w:ascii="Times New Roman" w:hAnsi="Times New Roman"/>
          <w:sz w:val="28"/>
          <w:szCs w:val="28"/>
          <w:shd w:val="clear" w:color="auto" w:fill="FFFFFF"/>
          <w:lang w:val="uk-UA"/>
        </w:rPr>
        <w:t>5) дослідження сезонного розвитку рослин.</w:t>
      </w:r>
    </w:p>
    <w:p w:rsidR="003877ED" w:rsidRPr="009543B5" w:rsidRDefault="003877ED" w:rsidP="00C67267">
      <w:pPr>
        <w:pStyle w:val="ab"/>
        <w:spacing w:after="0" w:line="240" w:lineRule="auto"/>
        <w:ind w:firstLine="709"/>
        <w:contextualSpacing/>
        <w:jc w:val="center"/>
        <w:rPr>
          <w:rFonts w:ascii="Times New Roman" w:hAnsi="Times New Roman"/>
          <w:b/>
          <w:sz w:val="28"/>
          <w:szCs w:val="28"/>
          <w:lang w:val="uk-UA"/>
        </w:rPr>
      </w:pPr>
    </w:p>
    <w:p w:rsidR="0089617B" w:rsidRPr="009543B5" w:rsidRDefault="007B660C" w:rsidP="00C67267">
      <w:pPr>
        <w:pStyle w:val="ab"/>
        <w:spacing w:after="0" w:line="240" w:lineRule="auto"/>
        <w:ind w:firstLine="709"/>
        <w:contextualSpacing/>
        <w:jc w:val="center"/>
        <w:rPr>
          <w:rFonts w:ascii="Times New Roman" w:hAnsi="Times New Roman"/>
          <w:b/>
          <w:sz w:val="28"/>
          <w:szCs w:val="28"/>
          <w:lang w:val="uk-UA"/>
        </w:rPr>
      </w:pPr>
      <w:r w:rsidRPr="009543B5">
        <w:rPr>
          <w:rFonts w:ascii="Times New Roman" w:hAnsi="Times New Roman"/>
          <w:b/>
          <w:sz w:val="28"/>
          <w:szCs w:val="28"/>
          <w:lang w:val="uk-UA"/>
        </w:rPr>
        <w:t>Характер</w:t>
      </w:r>
      <w:r w:rsidR="00B9462C" w:rsidRPr="009543B5">
        <w:rPr>
          <w:rFonts w:ascii="Times New Roman" w:hAnsi="Times New Roman"/>
          <w:b/>
          <w:sz w:val="28"/>
          <w:szCs w:val="28"/>
          <w:lang w:val="uk-UA"/>
        </w:rPr>
        <w:t>и</w:t>
      </w:r>
      <w:r w:rsidRPr="009543B5">
        <w:rPr>
          <w:rFonts w:ascii="Times New Roman" w:hAnsi="Times New Roman"/>
          <w:b/>
          <w:sz w:val="28"/>
          <w:szCs w:val="28"/>
          <w:lang w:val="uk-UA"/>
        </w:rPr>
        <w:t>стика в</w:t>
      </w:r>
      <w:r w:rsidR="00C339D2" w:rsidRPr="009543B5">
        <w:rPr>
          <w:rFonts w:ascii="Times New Roman" w:hAnsi="Times New Roman"/>
          <w:b/>
          <w:sz w:val="28"/>
          <w:szCs w:val="28"/>
          <w:lang w:val="uk-UA"/>
        </w:rPr>
        <w:t>ид</w:t>
      </w:r>
      <w:r w:rsidRPr="009543B5">
        <w:rPr>
          <w:rFonts w:ascii="Times New Roman" w:hAnsi="Times New Roman"/>
          <w:b/>
          <w:sz w:val="28"/>
          <w:szCs w:val="28"/>
          <w:lang w:val="uk-UA"/>
        </w:rPr>
        <w:t>ів</w:t>
      </w:r>
      <w:r w:rsidR="00861813" w:rsidRPr="009543B5">
        <w:rPr>
          <w:rFonts w:ascii="Times New Roman" w:hAnsi="Times New Roman"/>
          <w:b/>
          <w:sz w:val="28"/>
          <w:szCs w:val="28"/>
          <w:lang w:val="uk-UA"/>
        </w:rPr>
        <w:t xml:space="preserve"> рослин</w:t>
      </w:r>
      <w:r w:rsidR="00C339D2" w:rsidRPr="009543B5">
        <w:rPr>
          <w:rFonts w:ascii="Times New Roman" w:hAnsi="Times New Roman"/>
          <w:b/>
          <w:sz w:val="28"/>
          <w:szCs w:val="28"/>
          <w:lang w:val="uk-UA"/>
        </w:rPr>
        <w:t>, за</w:t>
      </w:r>
      <w:r w:rsidR="0089617B" w:rsidRPr="009543B5">
        <w:rPr>
          <w:rFonts w:ascii="Times New Roman" w:hAnsi="Times New Roman"/>
          <w:b/>
          <w:sz w:val="28"/>
          <w:szCs w:val="28"/>
          <w:lang w:val="uk-UA"/>
        </w:rPr>
        <w:t>несен</w:t>
      </w:r>
      <w:r w:rsidRPr="009543B5">
        <w:rPr>
          <w:rFonts w:ascii="Times New Roman" w:hAnsi="Times New Roman"/>
          <w:b/>
          <w:sz w:val="28"/>
          <w:szCs w:val="28"/>
          <w:lang w:val="uk-UA"/>
        </w:rPr>
        <w:t>их</w:t>
      </w:r>
      <w:r w:rsidR="0089617B" w:rsidRPr="009543B5">
        <w:rPr>
          <w:rFonts w:ascii="Times New Roman" w:hAnsi="Times New Roman"/>
          <w:b/>
          <w:sz w:val="28"/>
          <w:szCs w:val="28"/>
          <w:lang w:val="uk-UA"/>
        </w:rPr>
        <w:t xml:space="preserve"> </w:t>
      </w:r>
      <w:r w:rsidR="006C08A5" w:rsidRPr="009543B5">
        <w:rPr>
          <w:rFonts w:ascii="Times New Roman" w:hAnsi="Times New Roman"/>
          <w:b/>
          <w:sz w:val="28"/>
          <w:szCs w:val="28"/>
          <w:lang w:val="uk-UA"/>
        </w:rPr>
        <w:t>до</w:t>
      </w:r>
      <w:r w:rsidR="0089617B" w:rsidRPr="009543B5">
        <w:rPr>
          <w:rFonts w:ascii="Times New Roman" w:hAnsi="Times New Roman"/>
          <w:b/>
          <w:sz w:val="28"/>
          <w:szCs w:val="28"/>
          <w:lang w:val="uk-UA"/>
        </w:rPr>
        <w:t xml:space="preserve"> Червон</w:t>
      </w:r>
      <w:r w:rsidR="006C08A5" w:rsidRPr="009543B5">
        <w:rPr>
          <w:rFonts w:ascii="Times New Roman" w:hAnsi="Times New Roman"/>
          <w:b/>
          <w:sz w:val="28"/>
          <w:szCs w:val="28"/>
          <w:lang w:val="uk-UA"/>
        </w:rPr>
        <w:t>ої</w:t>
      </w:r>
      <w:r w:rsidR="0089617B" w:rsidRPr="009543B5">
        <w:rPr>
          <w:rFonts w:ascii="Times New Roman" w:hAnsi="Times New Roman"/>
          <w:b/>
          <w:sz w:val="28"/>
          <w:szCs w:val="28"/>
          <w:lang w:val="uk-UA"/>
        </w:rPr>
        <w:t xml:space="preserve"> книг</w:t>
      </w:r>
      <w:r w:rsidR="006C08A5" w:rsidRPr="009543B5">
        <w:rPr>
          <w:rFonts w:ascii="Times New Roman" w:hAnsi="Times New Roman"/>
          <w:b/>
          <w:sz w:val="28"/>
          <w:szCs w:val="28"/>
          <w:lang w:val="uk-UA"/>
        </w:rPr>
        <w:t>и</w:t>
      </w:r>
      <w:r w:rsidR="0089617B" w:rsidRPr="009543B5">
        <w:rPr>
          <w:rFonts w:ascii="Times New Roman" w:hAnsi="Times New Roman"/>
          <w:b/>
          <w:sz w:val="28"/>
          <w:szCs w:val="28"/>
          <w:lang w:val="uk-UA"/>
        </w:rPr>
        <w:t xml:space="preserve"> України</w:t>
      </w:r>
    </w:p>
    <w:p w:rsidR="00340DD9" w:rsidRPr="009543B5" w:rsidRDefault="00340DD9" w:rsidP="00C67267">
      <w:pPr>
        <w:pStyle w:val="ab"/>
        <w:spacing w:after="0" w:line="240" w:lineRule="auto"/>
        <w:ind w:firstLine="709"/>
        <w:contextualSpacing/>
        <w:jc w:val="center"/>
        <w:rPr>
          <w:rFonts w:ascii="Times New Roman" w:hAnsi="Times New Roman"/>
          <w:b/>
          <w:sz w:val="16"/>
          <w:szCs w:val="16"/>
          <w:lang w:val="uk-UA"/>
        </w:rPr>
      </w:pPr>
    </w:p>
    <w:p w:rsidR="0089617B" w:rsidRPr="009543B5" w:rsidRDefault="0089617B" w:rsidP="00C67267">
      <w:pPr>
        <w:pStyle w:val="afa"/>
        <w:numPr>
          <w:ilvl w:val="0"/>
          <w:numId w:val="7"/>
        </w:numPr>
        <w:ind w:left="0" w:firstLine="709"/>
        <w:jc w:val="both"/>
        <w:rPr>
          <w:b/>
          <w:sz w:val="28"/>
          <w:szCs w:val="28"/>
        </w:rPr>
      </w:pPr>
      <w:r w:rsidRPr="009543B5">
        <w:rPr>
          <w:b/>
          <w:i/>
          <w:iCs/>
          <w:sz w:val="28"/>
          <w:szCs w:val="28"/>
        </w:rPr>
        <w:t xml:space="preserve">Diphasiastrum complanatum </w:t>
      </w:r>
      <w:r w:rsidRPr="009543B5">
        <w:rPr>
          <w:b/>
          <w:iCs/>
          <w:sz w:val="28"/>
          <w:szCs w:val="28"/>
        </w:rPr>
        <w:t xml:space="preserve">(L.) Holub – </w:t>
      </w:r>
      <w:r w:rsidRPr="009543B5">
        <w:rPr>
          <w:rFonts w:eastAsia="Calibri"/>
          <w:b/>
          <w:sz w:val="28"/>
          <w:szCs w:val="28"/>
          <w:lang w:eastAsia="en-US"/>
        </w:rPr>
        <w:t>Зелениця сплюснута</w:t>
      </w:r>
    </w:p>
    <w:p w:rsidR="0089617B" w:rsidRPr="009543B5" w:rsidRDefault="0089617B" w:rsidP="00C67267">
      <w:pPr>
        <w:pStyle w:val="afa"/>
        <w:ind w:left="0" w:firstLine="709"/>
        <w:jc w:val="both"/>
        <w:rPr>
          <w:sz w:val="28"/>
          <w:szCs w:val="28"/>
        </w:rPr>
      </w:pPr>
      <w:r w:rsidRPr="009543B5">
        <w:rPr>
          <w:i/>
          <w:sz w:val="28"/>
          <w:szCs w:val="28"/>
        </w:rPr>
        <w:t>Ареал</w:t>
      </w:r>
      <w:r w:rsidRPr="009543B5">
        <w:rPr>
          <w:sz w:val="28"/>
          <w:szCs w:val="28"/>
        </w:rPr>
        <w:t xml:space="preserve">: Північна і Центральна Європа, до Північної Італії та Придунайських країн, </w:t>
      </w:r>
      <w:r w:rsidR="00475093" w:rsidRPr="009543B5">
        <w:rPr>
          <w:sz w:val="28"/>
          <w:szCs w:val="28"/>
        </w:rPr>
        <w:t>Мадейра</w:t>
      </w:r>
      <w:r w:rsidRPr="009543B5">
        <w:rPr>
          <w:sz w:val="28"/>
          <w:szCs w:val="28"/>
        </w:rPr>
        <w:t xml:space="preserve">, </w:t>
      </w:r>
      <w:r w:rsidR="00475093" w:rsidRPr="009543B5">
        <w:rPr>
          <w:sz w:val="28"/>
          <w:szCs w:val="28"/>
        </w:rPr>
        <w:t>Північна Азія</w:t>
      </w:r>
      <w:r w:rsidRPr="009543B5">
        <w:rPr>
          <w:sz w:val="28"/>
          <w:szCs w:val="28"/>
        </w:rPr>
        <w:t>, Інд</w:t>
      </w:r>
      <w:r w:rsidR="00475093" w:rsidRPr="009543B5">
        <w:rPr>
          <w:sz w:val="28"/>
          <w:szCs w:val="28"/>
        </w:rPr>
        <w:t>ія, Північна Америка (північний схід).</w:t>
      </w:r>
    </w:p>
    <w:p w:rsidR="0089617B" w:rsidRPr="009543B5" w:rsidRDefault="0089617B" w:rsidP="00C67267">
      <w:pPr>
        <w:pStyle w:val="afa"/>
        <w:ind w:left="0" w:firstLine="709"/>
        <w:jc w:val="both"/>
        <w:rPr>
          <w:sz w:val="28"/>
          <w:szCs w:val="28"/>
        </w:rPr>
      </w:pPr>
      <w:r w:rsidRPr="009543B5">
        <w:rPr>
          <w:i/>
          <w:sz w:val="28"/>
          <w:szCs w:val="28"/>
        </w:rPr>
        <w:t>Поширення в Україні</w:t>
      </w:r>
      <w:r w:rsidRPr="009543B5">
        <w:rPr>
          <w:sz w:val="28"/>
          <w:szCs w:val="28"/>
        </w:rPr>
        <w:t>: Карпати, Розточчя, Західне Поділля, Полісся.</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Цуманська пуща (Т.Л.</w:t>
      </w:r>
      <w:r w:rsidR="005173FC"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w:t>
      </w:r>
    </w:p>
    <w:p w:rsidR="0089617B" w:rsidRPr="009543B5" w:rsidRDefault="0089617B" w:rsidP="00C67267">
      <w:pPr>
        <w:pStyle w:val="afa"/>
        <w:ind w:left="0" w:firstLine="709"/>
        <w:jc w:val="both"/>
        <w:rPr>
          <w:sz w:val="28"/>
          <w:szCs w:val="28"/>
        </w:rPr>
      </w:pPr>
      <w:r w:rsidRPr="009543B5">
        <w:rPr>
          <w:i/>
          <w:sz w:val="28"/>
          <w:szCs w:val="28"/>
        </w:rPr>
        <w:t xml:space="preserve">Сучасне поширення виду в </w:t>
      </w:r>
      <w:r w:rsidR="00726EF9" w:rsidRPr="009543B5">
        <w:rPr>
          <w:i/>
          <w:sz w:val="28"/>
          <w:szCs w:val="28"/>
        </w:rPr>
        <w:t>Парку</w:t>
      </w:r>
      <w:r w:rsidRPr="009543B5">
        <w:rPr>
          <w:sz w:val="28"/>
          <w:szCs w:val="28"/>
        </w:rPr>
        <w:t>: рідко у сосновому лісі.</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i/>
          <w:sz w:val="28"/>
          <w:szCs w:val="28"/>
          <w:lang w:val="uk-UA"/>
        </w:rPr>
        <w:t xml:space="preserve">Lycopodium annotinum </w:t>
      </w:r>
      <w:r w:rsidRPr="009543B5">
        <w:rPr>
          <w:rFonts w:ascii="Times New Roman" w:hAnsi="Times New Roman"/>
          <w:b/>
          <w:sz w:val="28"/>
          <w:szCs w:val="28"/>
          <w:lang w:val="uk-UA"/>
        </w:rPr>
        <w:t>L. – Плаун річний</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Європа, Кавказ, Західний та Східний Сибір, Далекий Схід, Північна Америка.</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Карпати, Розточчя, Волинська височина, Полісся, Лісостеп (зрідка).</w:t>
      </w:r>
    </w:p>
    <w:p w:rsidR="0089617B" w:rsidRPr="009543B5" w:rsidRDefault="0089617B" w:rsidP="00C67267">
      <w:pPr>
        <w:tabs>
          <w:tab w:val="left" w:pos="3747"/>
        </w:tabs>
        <w:spacing w:after="0" w:line="240" w:lineRule="auto"/>
        <w:ind w:firstLine="709"/>
        <w:contextualSpacing/>
        <w:jc w:val="both"/>
        <w:rPr>
          <w:rFonts w:ascii="Times New Roman" w:hAnsi="Times New Roman"/>
          <w:i/>
          <w:sz w:val="28"/>
          <w:szCs w:val="28"/>
          <w:lang w:val="uk-UA"/>
        </w:rPr>
      </w:pPr>
      <w:r w:rsidRPr="009543B5">
        <w:rPr>
          <w:rFonts w:ascii="Times New Roman" w:hAnsi="Times New Roman"/>
          <w:i/>
          <w:sz w:val="28"/>
          <w:szCs w:val="28"/>
          <w:lang w:val="uk-UA"/>
        </w:rPr>
        <w:t xml:space="preserve">Місцезнаходження, відомі у ХІХ-ХХ ст.: </w:t>
      </w:r>
      <w:r w:rsidRPr="009543B5">
        <w:rPr>
          <w:rFonts w:ascii="Times New Roman" w:hAnsi="Times New Roman"/>
          <w:sz w:val="28"/>
          <w:szCs w:val="28"/>
          <w:lang w:val="uk-UA"/>
        </w:rPr>
        <w:t>Цуманська пуща (Т.Л.</w:t>
      </w:r>
      <w:r w:rsidR="005173FC"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w:t>
      </w:r>
      <w:r w:rsidRPr="009543B5">
        <w:rPr>
          <w:rFonts w:ascii="Times New Roman" w:hAnsi="Times New Roman"/>
          <w:i/>
          <w:sz w:val="28"/>
          <w:szCs w:val="28"/>
          <w:lang w:val="uk-UA"/>
        </w:rPr>
        <w:t xml:space="preserve">) </w:t>
      </w:r>
      <w:r w:rsidRPr="009543B5">
        <w:rPr>
          <w:rFonts w:ascii="Times New Roman" w:hAnsi="Times New Roman"/>
          <w:sz w:val="28"/>
          <w:szCs w:val="28"/>
          <w:lang w:val="uk-UA"/>
        </w:rPr>
        <w:t>1,2,6</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i/>
          <w:sz w:val="28"/>
          <w:szCs w:val="28"/>
          <w:lang w:val="uk-UA"/>
        </w:rPr>
        <w:t>Парку</w:t>
      </w:r>
      <w:r w:rsidRPr="009543B5">
        <w:rPr>
          <w:rFonts w:ascii="Times New Roman" w:hAnsi="Times New Roman"/>
          <w:sz w:val="28"/>
          <w:szCs w:val="28"/>
          <w:lang w:val="uk-UA"/>
        </w:rPr>
        <w:t>: Берестянське л-во (кв</w:t>
      </w:r>
      <w:r w:rsidR="00565E54" w:rsidRPr="009543B5">
        <w:rPr>
          <w:rFonts w:ascii="Times New Roman" w:hAnsi="Times New Roman"/>
          <w:sz w:val="28"/>
          <w:szCs w:val="28"/>
          <w:lang w:val="uk-UA"/>
        </w:rPr>
        <w:t>.</w:t>
      </w:r>
      <w:r w:rsidRPr="009543B5">
        <w:rPr>
          <w:rFonts w:ascii="Times New Roman" w:hAnsi="Times New Roman"/>
          <w:sz w:val="28"/>
          <w:szCs w:val="28"/>
          <w:lang w:val="uk-UA"/>
        </w:rPr>
        <w:t xml:space="preserve"> 26-28); Сильненське л-во (кв</w:t>
      </w:r>
      <w:r w:rsidR="00565E54" w:rsidRPr="009543B5">
        <w:rPr>
          <w:rFonts w:ascii="Times New Roman" w:hAnsi="Times New Roman"/>
          <w:sz w:val="28"/>
          <w:szCs w:val="28"/>
          <w:lang w:val="uk-UA"/>
        </w:rPr>
        <w:t>.</w:t>
      </w:r>
      <w:r w:rsidRPr="009543B5">
        <w:rPr>
          <w:rFonts w:ascii="Times New Roman" w:hAnsi="Times New Roman"/>
          <w:sz w:val="28"/>
          <w:szCs w:val="28"/>
          <w:lang w:val="uk-UA"/>
        </w:rPr>
        <w:t xml:space="preserve"> 2); Цуманське л-во; Звірівське л-во.</w:t>
      </w:r>
    </w:p>
    <w:p w:rsidR="0089617B" w:rsidRPr="009543B5" w:rsidRDefault="0089617B" w:rsidP="00C67267">
      <w:pPr>
        <w:numPr>
          <w:ilvl w:val="0"/>
          <w:numId w:val="7"/>
        </w:numPr>
        <w:shd w:val="clear" w:color="auto" w:fill="FFFFFF"/>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i/>
          <w:sz w:val="28"/>
          <w:szCs w:val="28"/>
          <w:lang w:val="uk-UA"/>
        </w:rPr>
        <w:t>Allium ursinum</w:t>
      </w:r>
      <w:r w:rsidRPr="009543B5">
        <w:rPr>
          <w:rFonts w:ascii="Times New Roman" w:hAnsi="Times New Roman"/>
          <w:b/>
          <w:sz w:val="28"/>
          <w:szCs w:val="28"/>
          <w:lang w:val="uk-UA"/>
        </w:rPr>
        <w:t xml:space="preserve"> L. – Цибуля ведмежа</w:t>
      </w:r>
    </w:p>
    <w:p w:rsidR="0089617B" w:rsidRPr="009543B5" w:rsidRDefault="0089617B" w:rsidP="00C67267">
      <w:pPr>
        <w:shd w:val="clear" w:color="auto" w:fill="FFFFFF"/>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Центральна і Північна Європа, Кавказ, Мала Азія.</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xml:space="preserve">: Карпати (до верхньої межі лісу), Передкарпаття, Лісостеп, Південне Полісся.  </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Цуманська пуща (Т.Л.</w:t>
      </w:r>
      <w:r w:rsidR="005173FC"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 Андрієнко, Коніщук, Прядко, 2009).</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w:t>
      </w:r>
      <w:r w:rsidR="00726EF9" w:rsidRPr="009543B5">
        <w:rPr>
          <w:rFonts w:ascii="Times New Roman" w:hAnsi="Times New Roman"/>
          <w:sz w:val="28"/>
          <w:szCs w:val="28"/>
          <w:lang w:val="uk-UA"/>
        </w:rPr>
        <w:t xml:space="preserve"> </w:t>
      </w:r>
      <w:r w:rsidRPr="009543B5">
        <w:rPr>
          <w:rFonts w:ascii="Times New Roman" w:hAnsi="Times New Roman"/>
          <w:sz w:val="28"/>
          <w:szCs w:val="28"/>
          <w:lang w:val="uk-UA"/>
        </w:rPr>
        <w:t>Цуманське л-во (</w:t>
      </w:r>
      <w:r w:rsidR="001F05D3" w:rsidRPr="009543B5">
        <w:rPr>
          <w:rFonts w:ascii="Times New Roman" w:hAnsi="Times New Roman"/>
          <w:sz w:val="28"/>
          <w:szCs w:val="28"/>
          <w:lang w:val="uk-UA"/>
        </w:rPr>
        <w:t xml:space="preserve">кв. </w:t>
      </w:r>
      <w:r w:rsidRPr="009543B5">
        <w:rPr>
          <w:rFonts w:ascii="Times New Roman" w:hAnsi="Times New Roman"/>
          <w:sz w:val="28"/>
          <w:szCs w:val="28"/>
          <w:lang w:val="uk-UA"/>
        </w:rPr>
        <w:t>6 вид 34); Партизанське л-во (кв</w:t>
      </w:r>
      <w:r w:rsidR="00565E54" w:rsidRPr="009543B5">
        <w:rPr>
          <w:rFonts w:ascii="Times New Roman" w:hAnsi="Times New Roman"/>
          <w:sz w:val="28"/>
          <w:szCs w:val="28"/>
          <w:lang w:val="uk-UA"/>
        </w:rPr>
        <w:t>.</w:t>
      </w:r>
      <w:r w:rsidRPr="009543B5">
        <w:rPr>
          <w:rFonts w:ascii="Times New Roman" w:hAnsi="Times New Roman"/>
          <w:sz w:val="28"/>
          <w:szCs w:val="28"/>
          <w:lang w:val="uk-UA"/>
        </w:rPr>
        <w:t xml:space="preserve"> 2 вид</w:t>
      </w:r>
      <w:r w:rsidR="00565E54" w:rsidRPr="009543B5">
        <w:rPr>
          <w:rFonts w:ascii="Times New Roman" w:hAnsi="Times New Roman"/>
          <w:sz w:val="28"/>
          <w:szCs w:val="28"/>
          <w:lang w:val="uk-UA"/>
        </w:rPr>
        <w:t>.</w:t>
      </w:r>
      <w:r w:rsidRPr="009543B5">
        <w:rPr>
          <w:rFonts w:ascii="Times New Roman" w:hAnsi="Times New Roman"/>
          <w:sz w:val="28"/>
          <w:szCs w:val="28"/>
          <w:lang w:val="uk-UA"/>
        </w:rPr>
        <w:t xml:space="preserve"> 5; кв</w:t>
      </w:r>
      <w:r w:rsidR="00565E54" w:rsidRPr="009543B5">
        <w:rPr>
          <w:rFonts w:ascii="Times New Roman" w:hAnsi="Times New Roman"/>
          <w:sz w:val="28"/>
          <w:szCs w:val="28"/>
          <w:lang w:val="uk-UA"/>
        </w:rPr>
        <w:t>.</w:t>
      </w:r>
      <w:r w:rsidRPr="009543B5">
        <w:rPr>
          <w:rFonts w:ascii="Times New Roman" w:hAnsi="Times New Roman"/>
          <w:sz w:val="28"/>
          <w:szCs w:val="28"/>
          <w:lang w:val="uk-UA"/>
        </w:rPr>
        <w:t xml:space="preserve"> 41 вид</w:t>
      </w:r>
      <w:r w:rsidR="00565E54" w:rsidRPr="009543B5">
        <w:rPr>
          <w:rFonts w:ascii="Times New Roman" w:hAnsi="Times New Roman"/>
          <w:sz w:val="28"/>
          <w:szCs w:val="28"/>
          <w:lang w:val="uk-UA"/>
        </w:rPr>
        <w:t>.</w:t>
      </w:r>
      <w:r w:rsidRPr="009543B5">
        <w:rPr>
          <w:rFonts w:ascii="Times New Roman" w:hAnsi="Times New Roman"/>
          <w:sz w:val="28"/>
          <w:szCs w:val="28"/>
          <w:lang w:val="uk-UA"/>
        </w:rPr>
        <w:t xml:space="preserve"> 6), Волинський військовий лісгосп кв</w:t>
      </w:r>
      <w:r w:rsidR="00565E54" w:rsidRPr="009543B5">
        <w:rPr>
          <w:rFonts w:ascii="Times New Roman" w:hAnsi="Times New Roman"/>
          <w:sz w:val="28"/>
          <w:szCs w:val="28"/>
          <w:lang w:val="uk-UA"/>
        </w:rPr>
        <w:t>.</w:t>
      </w:r>
      <w:r w:rsidRPr="009543B5">
        <w:rPr>
          <w:rFonts w:ascii="Times New Roman" w:hAnsi="Times New Roman"/>
          <w:sz w:val="28"/>
          <w:szCs w:val="28"/>
          <w:lang w:val="uk-UA"/>
        </w:rPr>
        <w:t xml:space="preserve"> 38. </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i/>
          <w:sz w:val="28"/>
          <w:szCs w:val="28"/>
          <w:lang w:val="uk-UA"/>
        </w:rPr>
        <w:t>Galanthus</w:t>
      </w:r>
      <w:r w:rsidR="007A2311" w:rsidRPr="009543B5">
        <w:rPr>
          <w:rFonts w:ascii="Times New Roman" w:hAnsi="Times New Roman"/>
          <w:b/>
          <w:i/>
          <w:sz w:val="28"/>
          <w:szCs w:val="28"/>
          <w:lang w:val="uk-UA"/>
        </w:rPr>
        <w:t xml:space="preserve"> </w:t>
      </w:r>
      <w:r w:rsidRPr="009543B5">
        <w:rPr>
          <w:rFonts w:ascii="Times New Roman" w:hAnsi="Times New Roman"/>
          <w:b/>
          <w:i/>
          <w:sz w:val="28"/>
          <w:szCs w:val="28"/>
          <w:lang w:val="uk-UA"/>
        </w:rPr>
        <w:t>nivalis</w:t>
      </w:r>
      <w:r w:rsidR="007A2311" w:rsidRPr="009543B5">
        <w:rPr>
          <w:rFonts w:ascii="Times New Roman" w:hAnsi="Times New Roman"/>
          <w:b/>
          <w:i/>
          <w:sz w:val="28"/>
          <w:szCs w:val="28"/>
          <w:lang w:val="uk-UA"/>
        </w:rPr>
        <w:t xml:space="preserve"> </w:t>
      </w:r>
      <w:r w:rsidR="00DF19FA" w:rsidRPr="009543B5">
        <w:rPr>
          <w:rFonts w:ascii="Times New Roman" w:hAnsi="Times New Roman"/>
          <w:b/>
          <w:sz w:val="28"/>
          <w:szCs w:val="28"/>
          <w:lang w:val="uk-UA"/>
        </w:rPr>
        <w:t xml:space="preserve">L. – </w:t>
      </w:r>
      <w:r w:rsidRPr="009543B5">
        <w:rPr>
          <w:rFonts w:ascii="Times New Roman" w:hAnsi="Times New Roman"/>
          <w:b/>
          <w:sz w:val="28"/>
          <w:szCs w:val="28"/>
          <w:lang w:val="uk-UA"/>
        </w:rPr>
        <w:t xml:space="preserve">Підсніжник білосніжний – </w:t>
      </w:r>
      <w:r w:rsidRPr="009543B5">
        <w:rPr>
          <w:rFonts w:ascii="Times New Roman" w:hAnsi="Times New Roman"/>
          <w:sz w:val="28"/>
          <w:szCs w:val="28"/>
          <w:lang w:val="uk-UA"/>
        </w:rPr>
        <w:t>СITES</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lastRenderedPageBreak/>
        <w:t>Ареал</w:t>
      </w:r>
      <w:r w:rsidR="000D36E2" w:rsidRPr="009543B5">
        <w:rPr>
          <w:rFonts w:ascii="Times New Roman" w:hAnsi="Times New Roman"/>
          <w:sz w:val="28"/>
          <w:szCs w:val="28"/>
          <w:lang w:val="uk-UA"/>
        </w:rPr>
        <w:t>: Західна Європа</w:t>
      </w:r>
      <w:r w:rsidRPr="009543B5">
        <w:rPr>
          <w:rFonts w:ascii="Times New Roman" w:hAnsi="Times New Roman"/>
          <w:sz w:val="28"/>
          <w:szCs w:val="28"/>
          <w:lang w:val="uk-UA"/>
        </w:rPr>
        <w:t>, північна частина Балканського півострова, південна смуга Європейської частини СНД, Передкавказзя, Закавказзя.</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xml:space="preserve">: Карпати, Волино-Подільська височина. Північно-східна межа суцільного поширення виду проходить через Немирів Львівської області – Рівне – Новоград-Волинський – Васильків – Київ – Обухів – Звенигородка – с. Будеї </w:t>
      </w:r>
      <w:r w:rsidR="00FD4353" w:rsidRPr="009543B5">
        <w:rPr>
          <w:rFonts w:ascii="Times New Roman" w:hAnsi="Times New Roman"/>
          <w:sz w:val="28"/>
          <w:szCs w:val="28"/>
          <w:lang w:val="uk-UA"/>
        </w:rPr>
        <w:t>Кодимського району</w:t>
      </w:r>
      <w:r w:rsidRPr="009543B5">
        <w:rPr>
          <w:rFonts w:ascii="Times New Roman" w:hAnsi="Times New Roman"/>
          <w:sz w:val="28"/>
          <w:szCs w:val="28"/>
          <w:lang w:val="uk-UA"/>
        </w:rPr>
        <w:t xml:space="preserve"> Одеської області.</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Цуманська пуща (Т.Л.</w:t>
      </w:r>
      <w:r w:rsidR="005173FC"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Андрієнко та ін., 2004; </w:t>
      </w:r>
      <w:r w:rsidRPr="009543B5">
        <w:rPr>
          <w:rFonts w:ascii="Times New Roman" w:hAnsi="Times New Roman"/>
          <w:sz w:val="28"/>
          <w:szCs w:val="28"/>
          <w:lang w:val="uk-UA" w:eastAsia="uk-UA"/>
        </w:rPr>
        <w:t>Андрієнко, Коніщук, Прядко, 2009</w:t>
      </w:r>
      <w:r w:rsidRPr="009543B5">
        <w:rPr>
          <w:rFonts w:ascii="Times New Roman" w:hAnsi="Times New Roman"/>
          <w:sz w:val="28"/>
          <w:szCs w:val="28"/>
          <w:lang w:val="uk-UA"/>
        </w:rPr>
        <w:t>).</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i/>
          <w:sz w:val="28"/>
          <w:szCs w:val="28"/>
          <w:lang w:val="uk-UA"/>
        </w:rPr>
        <w:t>:</w:t>
      </w:r>
      <w:r w:rsidRPr="009543B5">
        <w:rPr>
          <w:rFonts w:ascii="Times New Roman" w:hAnsi="Times New Roman"/>
          <w:sz w:val="28"/>
          <w:szCs w:val="28"/>
          <w:lang w:val="uk-UA"/>
        </w:rPr>
        <w:t xml:space="preserve"> Берестянське л-во (кв</w:t>
      </w:r>
      <w:r w:rsidR="00807DC6" w:rsidRPr="009543B5">
        <w:rPr>
          <w:rFonts w:ascii="Times New Roman" w:hAnsi="Times New Roman"/>
          <w:sz w:val="28"/>
          <w:szCs w:val="28"/>
          <w:lang w:val="uk-UA"/>
        </w:rPr>
        <w:t>.</w:t>
      </w:r>
      <w:r w:rsidRPr="009543B5">
        <w:rPr>
          <w:rFonts w:ascii="Times New Roman" w:hAnsi="Times New Roman"/>
          <w:sz w:val="28"/>
          <w:szCs w:val="28"/>
          <w:lang w:val="uk-UA"/>
        </w:rPr>
        <w:t xml:space="preserve"> 9 вид</w:t>
      </w:r>
      <w:r w:rsidR="00807DC6" w:rsidRPr="009543B5">
        <w:rPr>
          <w:rFonts w:ascii="Times New Roman" w:hAnsi="Times New Roman"/>
          <w:sz w:val="28"/>
          <w:szCs w:val="28"/>
          <w:lang w:val="uk-UA"/>
        </w:rPr>
        <w:t>.</w:t>
      </w:r>
      <w:r w:rsidRPr="009543B5">
        <w:rPr>
          <w:rFonts w:ascii="Times New Roman" w:hAnsi="Times New Roman"/>
          <w:sz w:val="28"/>
          <w:szCs w:val="28"/>
          <w:lang w:val="uk-UA"/>
        </w:rPr>
        <w:t xml:space="preserve"> 24); Партизанське лісництво (кв</w:t>
      </w:r>
      <w:r w:rsidR="00807DC6" w:rsidRPr="009543B5">
        <w:rPr>
          <w:rFonts w:ascii="Times New Roman" w:hAnsi="Times New Roman"/>
          <w:sz w:val="28"/>
          <w:szCs w:val="28"/>
          <w:lang w:val="uk-UA"/>
        </w:rPr>
        <w:t>.</w:t>
      </w:r>
      <w:r w:rsidRPr="009543B5">
        <w:rPr>
          <w:rFonts w:ascii="Times New Roman" w:hAnsi="Times New Roman"/>
          <w:sz w:val="28"/>
          <w:szCs w:val="28"/>
          <w:lang w:val="uk-UA"/>
        </w:rPr>
        <w:t xml:space="preserve"> 11 вид</w:t>
      </w:r>
      <w:r w:rsidR="00807DC6" w:rsidRPr="009543B5">
        <w:rPr>
          <w:rFonts w:ascii="Times New Roman" w:hAnsi="Times New Roman"/>
          <w:sz w:val="28"/>
          <w:szCs w:val="28"/>
          <w:lang w:val="uk-UA"/>
        </w:rPr>
        <w:t>.</w:t>
      </w:r>
      <w:r w:rsidRPr="009543B5">
        <w:rPr>
          <w:rFonts w:ascii="Times New Roman" w:hAnsi="Times New Roman"/>
          <w:sz w:val="28"/>
          <w:szCs w:val="28"/>
          <w:lang w:val="uk-UA"/>
        </w:rPr>
        <w:t xml:space="preserve"> 1); Цуманське л-во (кв</w:t>
      </w:r>
      <w:r w:rsidR="00807DC6" w:rsidRPr="009543B5">
        <w:rPr>
          <w:rFonts w:ascii="Times New Roman" w:hAnsi="Times New Roman"/>
          <w:sz w:val="28"/>
          <w:szCs w:val="28"/>
          <w:lang w:val="uk-UA"/>
        </w:rPr>
        <w:t>.</w:t>
      </w:r>
      <w:r w:rsidRPr="009543B5">
        <w:rPr>
          <w:rFonts w:ascii="Times New Roman" w:hAnsi="Times New Roman"/>
          <w:sz w:val="28"/>
          <w:szCs w:val="28"/>
          <w:lang w:val="uk-UA"/>
        </w:rPr>
        <w:t xml:space="preserve"> 7, 24,</w:t>
      </w:r>
      <w:r w:rsidR="00807DC6" w:rsidRPr="009543B5">
        <w:rPr>
          <w:rFonts w:ascii="Times New Roman" w:hAnsi="Times New Roman"/>
          <w:sz w:val="28"/>
          <w:szCs w:val="28"/>
          <w:lang w:val="uk-UA"/>
        </w:rPr>
        <w:t xml:space="preserve"> </w:t>
      </w:r>
      <w:r w:rsidRPr="009543B5">
        <w:rPr>
          <w:rFonts w:ascii="Times New Roman" w:hAnsi="Times New Roman"/>
          <w:sz w:val="28"/>
          <w:szCs w:val="28"/>
          <w:lang w:val="uk-UA"/>
        </w:rPr>
        <w:t>25,</w:t>
      </w:r>
      <w:r w:rsidR="00807DC6" w:rsidRPr="009543B5">
        <w:rPr>
          <w:rFonts w:ascii="Times New Roman" w:hAnsi="Times New Roman"/>
          <w:sz w:val="28"/>
          <w:szCs w:val="28"/>
          <w:lang w:val="uk-UA"/>
        </w:rPr>
        <w:t xml:space="preserve"> </w:t>
      </w:r>
      <w:r w:rsidRPr="009543B5">
        <w:rPr>
          <w:rFonts w:ascii="Times New Roman" w:hAnsi="Times New Roman"/>
          <w:sz w:val="28"/>
          <w:szCs w:val="28"/>
          <w:lang w:val="uk-UA"/>
        </w:rPr>
        <w:t>28).</w:t>
      </w:r>
    </w:p>
    <w:p w:rsidR="0089617B" w:rsidRPr="009543B5" w:rsidRDefault="0089617B" w:rsidP="00C67267">
      <w:pPr>
        <w:pStyle w:val="afa"/>
        <w:numPr>
          <w:ilvl w:val="0"/>
          <w:numId w:val="7"/>
        </w:numPr>
        <w:ind w:left="0" w:firstLine="709"/>
        <w:jc w:val="both"/>
        <w:rPr>
          <w:b/>
          <w:sz w:val="28"/>
          <w:szCs w:val="28"/>
        </w:rPr>
      </w:pPr>
      <w:r w:rsidRPr="009543B5">
        <w:rPr>
          <w:b/>
          <w:i/>
          <w:iCs/>
          <w:sz w:val="28"/>
          <w:szCs w:val="28"/>
        </w:rPr>
        <w:t xml:space="preserve">Gladiolus imbricatus </w:t>
      </w:r>
      <w:r w:rsidRPr="009543B5">
        <w:rPr>
          <w:b/>
          <w:iCs/>
          <w:sz w:val="28"/>
          <w:szCs w:val="28"/>
        </w:rPr>
        <w:t xml:space="preserve">L. </w:t>
      </w:r>
      <w:r w:rsidRPr="009543B5">
        <w:rPr>
          <w:b/>
          <w:sz w:val="28"/>
          <w:szCs w:val="28"/>
        </w:rPr>
        <w:t>–</w:t>
      </w:r>
      <w:r w:rsidR="00807DC6" w:rsidRPr="009543B5">
        <w:rPr>
          <w:b/>
          <w:sz w:val="28"/>
          <w:szCs w:val="28"/>
        </w:rPr>
        <w:t xml:space="preserve"> </w:t>
      </w:r>
      <w:r w:rsidRPr="009543B5">
        <w:rPr>
          <w:rFonts w:eastAsia="Calibri"/>
          <w:b/>
          <w:sz w:val="28"/>
          <w:szCs w:val="28"/>
          <w:lang w:eastAsia="en-US"/>
        </w:rPr>
        <w:t>Косарики черепитчасті</w:t>
      </w:r>
    </w:p>
    <w:p w:rsidR="0089617B" w:rsidRPr="009543B5" w:rsidRDefault="0089617B" w:rsidP="00C67267">
      <w:pPr>
        <w:pStyle w:val="afa"/>
        <w:ind w:left="0" w:firstLine="709"/>
        <w:jc w:val="both"/>
        <w:rPr>
          <w:sz w:val="28"/>
          <w:szCs w:val="28"/>
        </w:rPr>
      </w:pPr>
      <w:r w:rsidRPr="009543B5">
        <w:rPr>
          <w:i/>
          <w:sz w:val="28"/>
          <w:szCs w:val="28"/>
        </w:rPr>
        <w:t>Ареал</w:t>
      </w:r>
      <w:r w:rsidRPr="009543B5">
        <w:rPr>
          <w:sz w:val="28"/>
          <w:szCs w:val="28"/>
        </w:rPr>
        <w:t xml:space="preserve">: Центральна Європа, Середземномор’я. </w:t>
      </w:r>
    </w:p>
    <w:p w:rsidR="0089617B" w:rsidRPr="009543B5" w:rsidRDefault="0089617B" w:rsidP="00C67267">
      <w:pPr>
        <w:pStyle w:val="afa"/>
        <w:ind w:left="0" w:firstLine="709"/>
        <w:jc w:val="both"/>
        <w:rPr>
          <w:sz w:val="28"/>
          <w:szCs w:val="28"/>
        </w:rPr>
      </w:pPr>
      <w:r w:rsidRPr="009543B5">
        <w:rPr>
          <w:i/>
          <w:sz w:val="28"/>
          <w:szCs w:val="28"/>
        </w:rPr>
        <w:t>Поширення в Україні</w:t>
      </w:r>
      <w:r w:rsidRPr="009543B5">
        <w:rPr>
          <w:sz w:val="28"/>
          <w:szCs w:val="28"/>
        </w:rPr>
        <w:t xml:space="preserve">: спорадично трапляється на заході та півночі: у Карпатах </w:t>
      </w:r>
      <w:r w:rsidRPr="009543B5">
        <w:rPr>
          <w:b/>
          <w:sz w:val="28"/>
          <w:szCs w:val="28"/>
        </w:rPr>
        <w:t>–</w:t>
      </w:r>
      <w:r w:rsidRPr="009543B5">
        <w:rPr>
          <w:sz w:val="28"/>
          <w:szCs w:val="28"/>
        </w:rPr>
        <w:t xml:space="preserve"> більш-менш звичайно; на Поліссі, Малому Поліссі, Розточчі-Опіллі, у Західному Лісостепу </w:t>
      </w:r>
      <w:r w:rsidRPr="009543B5">
        <w:rPr>
          <w:b/>
          <w:sz w:val="28"/>
          <w:szCs w:val="28"/>
        </w:rPr>
        <w:t>–</w:t>
      </w:r>
      <w:r w:rsidRPr="009543B5">
        <w:rPr>
          <w:sz w:val="28"/>
          <w:szCs w:val="28"/>
        </w:rPr>
        <w:t xml:space="preserve"> досить рідко; на Лівобережжі та в Криму – рідко.</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w:t>
      </w:r>
      <w:r w:rsidR="00807DC6" w:rsidRPr="009543B5">
        <w:rPr>
          <w:rFonts w:ascii="Times New Roman" w:hAnsi="Times New Roman"/>
          <w:sz w:val="28"/>
          <w:szCs w:val="28"/>
          <w:lang w:val="uk-UA"/>
        </w:rPr>
        <w:t xml:space="preserve"> с.</w:t>
      </w:r>
      <w:r w:rsidRPr="009543B5">
        <w:rPr>
          <w:rFonts w:ascii="Times New Roman" w:hAnsi="Times New Roman"/>
          <w:sz w:val="28"/>
          <w:szCs w:val="28"/>
          <w:lang w:val="uk-UA"/>
        </w:rPr>
        <w:t xml:space="preserve"> </w:t>
      </w:r>
      <w:r w:rsidR="000159D2" w:rsidRPr="009543B5">
        <w:rPr>
          <w:rFonts w:ascii="Times New Roman" w:hAnsi="Times New Roman"/>
          <w:sz w:val="28"/>
          <w:szCs w:val="28"/>
          <w:lang w:val="uk-UA"/>
        </w:rPr>
        <w:t xml:space="preserve">Жабка біля Юлана (Мацко, 1938, LUM) </w:t>
      </w:r>
      <w:r w:rsidRPr="009543B5">
        <w:rPr>
          <w:rFonts w:ascii="Times New Roman" w:hAnsi="Times New Roman"/>
          <w:sz w:val="28"/>
          <w:szCs w:val="28"/>
          <w:lang w:val="uk-UA"/>
        </w:rPr>
        <w:t xml:space="preserve">Юлана (Мацко, 1935,  LUM) </w:t>
      </w:r>
      <w:r w:rsidR="00B82960" w:rsidRPr="009543B5">
        <w:rPr>
          <w:rFonts w:ascii="Times New Roman" w:hAnsi="Times New Roman"/>
          <w:sz w:val="28"/>
          <w:szCs w:val="28"/>
          <w:lang w:val="uk-UA"/>
        </w:rPr>
        <w:t>смт</w:t>
      </w:r>
      <w:r w:rsidR="00807DC6" w:rsidRPr="009543B5">
        <w:rPr>
          <w:rFonts w:ascii="Times New Roman" w:hAnsi="Times New Roman"/>
          <w:sz w:val="28"/>
          <w:szCs w:val="28"/>
          <w:lang w:val="uk-UA"/>
        </w:rPr>
        <w:t xml:space="preserve"> </w:t>
      </w:r>
      <w:r w:rsidRPr="009543B5">
        <w:rPr>
          <w:rFonts w:ascii="Times New Roman" w:hAnsi="Times New Roman"/>
          <w:sz w:val="28"/>
          <w:szCs w:val="28"/>
          <w:lang w:val="uk-UA"/>
        </w:rPr>
        <w:t>Цуман</w:t>
      </w:r>
      <w:r w:rsidR="000159D2" w:rsidRPr="009543B5">
        <w:rPr>
          <w:rFonts w:ascii="Times New Roman" w:hAnsi="Times New Roman"/>
          <w:sz w:val="28"/>
          <w:szCs w:val="28"/>
          <w:lang w:val="uk-UA"/>
        </w:rPr>
        <w:t xml:space="preserve">ь (Мацко, 1935, </w:t>
      </w:r>
      <w:r w:rsidRPr="009543B5">
        <w:rPr>
          <w:rFonts w:ascii="Times New Roman" w:hAnsi="Times New Roman"/>
          <w:sz w:val="28"/>
          <w:szCs w:val="28"/>
          <w:lang w:val="uk-UA"/>
        </w:rPr>
        <w:t>LUM)</w:t>
      </w:r>
      <w:r w:rsidRPr="009543B5">
        <w:rPr>
          <w:rFonts w:ascii="Times New Roman" w:hAnsi="Times New Roman"/>
          <w:sz w:val="28"/>
          <w:szCs w:val="28"/>
          <w:lang w:val="uk-UA" w:eastAsia="uk-UA"/>
        </w:rPr>
        <w:t xml:space="preserve"> Мacko, 1938</w:t>
      </w:r>
      <w:r w:rsidRPr="009543B5">
        <w:rPr>
          <w:rFonts w:ascii="Times New Roman" w:hAnsi="Times New Roman"/>
          <w:sz w:val="28"/>
          <w:szCs w:val="28"/>
          <w:lang w:val="uk-UA"/>
        </w:rPr>
        <w:t xml:space="preserve"> Цуманська пуща (Т.Л.</w:t>
      </w:r>
      <w:r w:rsidR="005173FC"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w:t>
      </w:r>
    </w:p>
    <w:p w:rsidR="0089617B" w:rsidRPr="009543B5" w:rsidRDefault="0089617B" w:rsidP="00C67267">
      <w:pPr>
        <w:pStyle w:val="afa"/>
        <w:ind w:left="0" w:firstLine="709"/>
        <w:jc w:val="both"/>
        <w:rPr>
          <w:sz w:val="28"/>
          <w:szCs w:val="28"/>
        </w:rPr>
      </w:pPr>
      <w:r w:rsidRPr="009543B5">
        <w:rPr>
          <w:i/>
          <w:sz w:val="28"/>
          <w:szCs w:val="28"/>
        </w:rPr>
        <w:t xml:space="preserve">Сучасне поширення виду в </w:t>
      </w:r>
      <w:r w:rsidR="00726EF9" w:rsidRPr="009543B5">
        <w:rPr>
          <w:sz w:val="28"/>
          <w:szCs w:val="28"/>
        </w:rPr>
        <w:t>Парку</w:t>
      </w:r>
      <w:r w:rsidRPr="009543B5">
        <w:rPr>
          <w:sz w:val="28"/>
          <w:szCs w:val="28"/>
        </w:rPr>
        <w:t xml:space="preserve">: Горинське л-во, Ківерцівське л-во, </w:t>
      </w:r>
      <w:r w:rsidR="005173FC" w:rsidRPr="009543B5">
        <w:rPr>
          <w:sz w:val="28"/>
          <w:szCs w:val="28"/>
        </w:rPr>
        <w:br/>
      </w:r>
      <w:r w:rsidRPr="009543B5">
        <w:rPr>
          <w:sz w:val="28"/>
          <w:szCs w:val="28"/>
        </w:rPr>
        <w:t>ур. Кормин.</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i/>
          <w:sz w:val="28"/>
          <w:szCs w:val="28"/>
          <w:lang w:val="uk-UA"/>
        </w:rPr>
        <w:t>Iris sibirica</w:t>
      </w:r>
      <w:r w:rsidR="000159D2" w:rsidRPr="009543B5">
        <w:rPr>
          <w:rFonts w:ascii="Times New Roman" w:hAnsi="Times New Roman"/>
          <w:b/>
          <w:sz w:val="28"/>
          <w:szCs w:val="28"/>
          <w:lang w:val="uk-UA"/>
        </w:rPr>
        <w:t xml:space="preserve"> </w:t>
      </w:r>
      <w:r w:rsidRPr="009543B5">
        <w:rPr>
          <w:rFonts w:ascii="Times New Roman" w:hAnsi="Times New Roman"/>
          <w:b/>
          <w:sz w:val="28"/>
          <w:szCs w:val="28"/>
          <w:lang w:val="uk-UA"/>
        </w:rPr>
        <w:t xml:space="preserve">L. – Півники сибірські </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від Франції до</w:t>
      </w:r>
      <w:r w:rsidR="000D36E2" w:rsidRPr="009543B5">
        <w:rPr>
          <w:rFonts w:ascii="Times New Roman" w:hAnsi="Times New Roman"/>
          <w:sz w:val="28"/>
          <w:szCs w:val="28"/>
          <w:lang w:val="uk-UA"/>
        </w:rPr>
        <w:t xml:space="preserve"> Східного Сибіру та Монголії, окремі локалітети</w:t>
      </w:r>
      <w:r w:rsidRPr="009543B5">
        <w:rPr>
          <w:rFonts w:ascii="Times New Roman" w:hAnsi="Times New Roman"/>
          <w:sz w:val="28"/>
          <w:szCs w:val="28"/>
          <w:lang w:val="uk-UA"/>
        </w:rPr>
        <w:t xml:space="preserve"> на Кавказі та в Малій Азії. </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xml:space="preserve">: Закарпаття, Прикарпаття, Розточчя, Полісся, захід Подільської височини, рідше в Правобережному та Лівобережному Лісостепу, зрідка </w:t>
      </w:r>
      <w:r w:rsidRPr="009543B5">
        <w:rPr>
          <w:rFonts w:ascii="Times New Roman" w:hAnsi="Times New Roman"/>
          <w:b/>
          <w:sz w:val="28"/>
          <w:szCs w:val="28"/>
          <w:lang w:val="uk-UA"/>
        </w:rPr>
        <w:t>–</w:t>
      </w:r>
      <w:r w:rsidRPr="009543B5">
        <w:rPr>
          <w:rFonts w:ascii="Times New Roman" w:hAnsi="Times New Roman"/>
          <w:sz w:val="28"/>
          <w:szCs w:val="28"/>
          <w:lang w:val="uk-UA"/>
        </w:rPr>
        <w:t xml:space="preserve"> в північній частині степової зони (Дніпропетровська обл.) та в Криму (Долгоруківська яйла).</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xml:space="preserve">: </w:t>
      </w:r>
      <w:r w:rsidR="000159D2" w:rsidRPr="009543B5">
        <w:rPr>
          <w:rFonts w:ascii="Times New Roman" w:hAnsi="Times New Roman"/>
          <w:sz w:val="28"/>
          <w:szCs w:val="28"/>
          <w:lang w:val="uk-UA"/>
        </w:rPr>
        <w:t xml:space="preserve">Дерно біля Олики (Мацко, 1937, LUM) </w:t>
      </w:r>
      <w:r w:rsidRPr="009543B5">
        <w:rPr>
          <w:rFonts w:ascii="Times New Roman" w:hAnsi="Times New Roman"/>
          <w:sz w:val="28"/>
          <w:szCs w:val="28"/>
          <w:lang w:val="uk-UA"/>
        </w:rPr>
        <w:t>(Т.Л.</w:t>
      </w:r>
      <w:r w:rsidR="005173FC"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Цуманське л-во  кв</w:t>
      </w:r>
      <w:r w:rsidR="00807DC6" w:rsidRPr="009543B5">
        <w:rPr>
          <w:rFonts w:ascii="Times New Roman" w:hAnsi="Times New Roman"/>
          <w:sz w:val="28"/>
          <w:szCs w:val="28"/>
          <w:lang w:val="uk-UA"/>
        </w:rPr>
        <w:t>.</w:t>
      </w:r>
      <w:r w:rsidRPr="009543B5">
        <w:rPr>
          <w:rFonts w:ascii="Times New Roman" w:hAnsi="Times New Roman"/>
          <w:sz w:val="28"/>
          <w:szCs w:val="28"/>
          <w:lang w:val="uk-UA"/>
        </w:rPr>
        <w:t xml:space="preserve"> 21, 22; Партизанське л-во «Лопатенська діброва» кв.</w:t>
      </w:r>
      <w:r w:rsidR="00807DC6" w:rsidRPr="009543B5">
        <w:rPr>
          <w:rFonts w:ascii="Times New Roman" w:hAnsi="Times New Roman"/>
          <w:sz w:val="28"/>
          <w:szCs w:val="28"/>
          <w:lang w:val="uk-UA"/>
        </w:rPr>
        <w:t xml:space="preserve"> </w:t>
      </w:r>
      <w:r w:rsidRPr="009543B5">
        <w:rPr>
          <w:rFonts w:ascii="Times New Roman" w:hAnsi="Times New Roman"/>
          <w:sz w:val="28"/>
          <w:szCs w:val="28"/>
          <w:lang w:val="uk-UA"/>
        </w:rPr>
        <w:t>30. Берестянське л-во кв. 25</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i/>
          <w:sz w:val="28"/>
          <w:szCs w:val="28"/>
          <w:lang w:val="uk-UA"/>
        </w:rPr>
        <w:t>Lilium martagon</w:t>
      </w:r>
      <w:r w:rsidRPr="009543B5">
        <w:rPr>
          <w:rFonts w:ascii="Times New Roman" w:hAnsi="Times New Roman"/>
          <w:b/>
          <w:sz w:val="28"/>
          <w:szCs w:val="28"/>
          <w:lang w:val="uk-UA"/>
        </w:rPr>
        <w:t xml:space="preserve"> L. – Лілія лісова</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Південна Європа, Західний Сибір, Монголія, Джунгарія.</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Полісся, Лісостеп.</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xml:space="preserve">: </w:t>
      </w:r>
      <w:r w:rsidR="00232EE5" w:rsidRPr="009543B5">
        <w:rPr>
          <w:rFonts w:ascii="Times New Roman" w:hAnsi="Times New Roman"/>
          <w:sz w:val="28"/>
          <w:szCs w:val="28"/>
          <w:lang w:val="uk-UA"/>
        </w:rPr>
        <w:t xml:space="preserve">м. </w:t>
      </w:r>
      <w:r w:rsidRPr="009543B5">
        <w:rPr>
          <w:rFonts w:ascii="Times New Roman" w:hAnsi="Times New Roman"/>
          <w:sz w:val="28"/>
          <w:szCs w:val="28"/>
          <w:lang w:val="uk-UA"/>
        </w:rPr>
        <w:t>Ківерці (Мацко, 1935,  LUM)</w:t>
      </w:r>
      <w:r w:rsidR="00807DC6" w:rsidRPr="009543B5">
        <w:rPr>
          <w:rFonts w:ascii="Times New Roman" w:hAnsi="Times New Roman"/>
          <w:sz w:val="28"/>
          <w:szCs w:val="28"/>
          <w:lang w:val="uk-UA"/>
        </w:rPr>
        <w:t xml:space="preserve">, </w:t>
      </w:r>
      <w:r w:rsidR="00B82960" w:rsidRPr="009543B5">
        <w:rPr>
          <w:rFonts w:ascii="Times New Roman" w:hAnsi="Times New Roman"/>
          <w:sz w:val="28"/>
          <w:szCs w:val="28"/>
          <w:lang w:val="uk-UA"/>
        </w:rPr>
        <w:t>смт</w:t>
      </w:r>
      <w:r w:rsidR="00807DC6" w:rsidRPr="009543B5">
        <w:rPr>
          <w:rFonts w:ascii="Times New Roman" w:hAnsi="Times New Roman"/>
          <w:sz w:val="28"/>
          <w:szCs w:val="28"/>
          <w:lang w:val="uk-UA"/>
        </w:rPr>
        <w:t> </w:t>
      </w:r>
      <w:r w:rsidR="000159D2" w:rsidRPr="009543B5">
        <w:rPr>
          <w:rFonts w:ascii="Times New Roman" w:hAnsi="Times New Roman"/>
          <w:sz w:val="28"/>
          <w:szCs w:val="28"/>
          <w:lang w:val="uk-UA"/>
        </w:rPr>
        <w:t>Цумань (Мацко, 1935,</w:t>
      </w:r>
      <w:r w:rsidRPr="009543B5">
        <w:rPr>
          <w:rFonts w:ascii="Times New Roman" w:hAnsi="Times New Roman"/>
          <w:sz w:val="28"/>
          <w:szCs w:val="28"/>
          <w:lang w:val="uk-UA"/>
        </w:rPr>
        <w:t xml:space="preserve"> LUM) </w:t>
      </w:r>
      <w:r w:rsidRPr="009543B5">
        <w:rPr>
          <w:rFonts w:ascii="Times New Roman" w:hAnsi="Times New Roman"/>
          <w:sz w:val="28"/>
          <w:szCs w:val="28"/>
          <w:lang w:val="uk-UA" w:eastAsia="uk-UA"/>
        </w:rPr>
        <w:t>Мacko, 1938</w:t>
      </w:r>
      <w:r w:rsidR="00C91321" w:rsidRPr="009543B5">
        <w:rPr>
          <w:rFonts w:ascii="Times New Roman" w:hAnsi="Times New Roman"/>
          <w:sz w:val="28"/>
          <w:szCs w:val="28"/>
          <w:lang w:val="uk-UA" w:eastAsia="uk-UA"/>
        </w:rPr>
        <w:t xml:space="preserve"> </w:t>
      </w:r>
      <w:r w:rsidRPr="009543B5">
        <w:rPr>
          <w:rFonts w:ascii="Times New Roman" w:hAnsi="Times New Roman"/>
          <w:sz w:val="28"/>
          <w:szCs w:val="28"/>
          <w:lang w:val="uk-UA"/>
        </w:rPr>
        <w:t xml:space="preserve">Цуманська пуща (Т.Л.Андрієнко та ін., 2004; </w:t>
      </w:r>
      <w:r w:rsidRPr="009543B5">
        <w:rPr>
          <w:rFonts w:ascii="Times New Roman" w:hAnsi="Times New Roman"/>
          <w:sz w:val="28"/>
          <w:szCs w:val="28"/>
          <w:lang w:val="uk-UA" w:eastAsia="uk-UA"/>
        </w:rPr>
        <w:t>Андрієнко, Коніщук, Прядко, 2009</w:t>
      </w:r>
      <w:r w:rsidRPr="009543B5">
        <w:rPr>
          <w:rFonts w:ascii="Times New Roman" w:hAnsi="Times New Roman"/>
          <w:sz w:val="28"/>
          <w:szCs w:val="28"/>
          <w:lang w:val="uk-UA"/>
        </w:rPr>
        <w:t xml:space="preserve">). </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i/>
          <w:sz w:val="28"/>
          <w:szCs w:val="28"/>
          <w:lang w:val="uk-UA"/>
        </w:rPr>
        <w:t>Парку</w:t>
      </w:r>
      <w:r w:rsidRPr="009543B5">
        <w:rPr>
          <w:rFonts w:ascii="Times New Roman" w:hAnsi="Times New Roman"/>
          <w:sz w:val="28"/>
          <w:szCs w:val="28"/>
          <w:lang w:val="uk-UA"/>
        </w:rPr>
        <w:t>: спорадично по всій териорії. Ківерцівське л-во (кв</w:t>
      </w:r>
      <w:r w:rsidR="00807DC6" w:rsidRPr="009543B5">
        <w:rPr>
          <w:rFonts w:ascii="Times New Roman" w:hAnsi="Times New Roman"/>
          <w:sz w:val="28"/>
          <w:szCs w:val="28"/>
          <w:lang w:val="uk-UA"/>
        </w:rPr>
        <w:t>.</w:t>
      </w:r>
      <w:r w:rsidRPr="009543B5">
        <w:rPr>
          <w:rFonts w:ascii="Times New Roman" w:hAnsi="Times New Roman"/>
          <w:sz w:val="28"/>
          <w:szCs w:val="28"/>
          <w:lang w:val="uk-UA"/>
        </w:rPr>
        <w:t xml:space="preserve"> 102, 128, 129, 137, 138, 140, 141, 149, 147, 152, 160).</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sz w:val="28"/>
          <w:szCs w:val="28"/>
          <w:lang w:val="uk-UA"/>
        </w:rPr>
      </w:pPr>
      <w:r w:rsidRPr="009543B5">
        <w:rPr>
          <w:rFonts w:ascii="Times New Roman" w:hAnsi="Times New Roman"/>
          <w:b/>
          <w:i/>
          <w:sz w:val="28"/>
          <w:szCs w:val="28"/>
          <w:lang w:val="uk-UA"/>
        </w:rPr>
        <w:t>Cephalanthera</w:t>
      </w:r>
      <w:r w:rsidR="003C4ADB" w:rsidRPr="009543B5">
        <w:rPr>
          <w:rFonts w:ascii="Times New Roman" w:hAnsi="Times New Roman"/>
          <w:b/>
          <w:i/>
          <w:sz w:val="28"/>
          <w:szCs w:val="28"/>
          <w:lang w:val="uk-UA"/>
        </w:rPr>
        <w:t xml:space="preserve"> </w:t>
      </w:r>
      <w:r w:rsidRPr="009543B5">
        <w:rPr>
          <w:rFonts w:ascii="Times New Roman" w:hAnsi="Times New Roman"/>
          <w:b/>
          <w:i/>
          <w:sz w:val="28"/>
          <w:szCs w:val="28"/>
          <w:lang w:val="uk-UA"/>
        </w:rPr>
        <w:t>damasonium</w:t>
      </w:r>
      <w:r w:rsidR="003C4ADB" w:rsidRPr="009543B5">
        <w:rPr>
          <w:rFonts w:ascii="Times New Roman" w:hAnsi="Times New Roman"/>
          <w:b/>
          <w:i/>
          <w:sz w:val="28"/>
          <w:szCs w:val="28"/>
          <w:lang w:val="uk-UA"/>
        </w:rPr>
        <w:t xml:space="preserve"> </w:t>
      </w:r>
      <w:r w:rsidRPr="009543B5">
        <w:rPr>
          <w:rFonts w:ascii="Times New Roman" w:hAnsi="Times New Roman"/>
          <w:b/>
          <w:sz w:val="28"/>
          <w:szCs w:val="28"/>
          <w:lang w:val="uk-UA"/>
        </w:rPr>
        <w:t>(Mill</w:t>
      </w:r>
      <w:r w:rsidR="003C4ADB" w:rsidRPr="009543B5">
        <w:rPr>
          <w:rFonts w:ascii="Times New Roman" w:hAnsi="Times New Roman"/>
          <w:b/>
          <w:sz w:val="28"/>
          <w:szCs w:val="28"/>
          <w:lang w:val="uk-UA"/>
        </w:rPr>
        <w:t xml:space="preserve">.) </w:t>
      </w:r>
      <w:r w:rsidRPr="009543B5">
        <w:rPr>
          <w:rFonts w:ascii="Times New Roman" w:hAnsi="Times New Roman"/>
          <w:b/>
          <w:sz w:val="28"/>
          <w:szCs w:val="28"/>
          <w:lang w:val="uk-UA"/>
        </w:rPr>
        <w:t>Druce – Булатка великоквіткова –</w:t>
      </w:r>
      <w:r w:rsidRPr="009543B5">
        <w:rPr>
          <w:rFonts w:ascii="Times New Roman" w:hAnsi="Times New Roman"/>
          <w:sz w:val="28"/>
          <w:szCs w:val="28"/>
          <w:lang w:val="uk-UA"/>
        </w:rPr>
        <w:t xml:space="preserve"> СITES</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Скандинавський півострів, Центральна і Атлантична Європа, Середземномор’я.</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lastRenderedPageBreak/>
        <w:t>Поширення в Україні</w:t>
      </w:r>
      <w:r w:rsidRPr="009543B5">
        <w:rPr>
          <w:rFonts w:ascii="Times New Roman" w:hAnsi="Times New Roman"/>
          <w:sz w:val="28"/>
          <w:szCs w:val="28"/>
          <w:lang w:val="uk-UA"/>
        </w:rPr>
        <w:t>: передгір’я Карпат, Розточчя, Західний Лісостеп, Лівобережний Лісостеп, Гірський Крим.</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000159D2" w:rsidRPr="009543B5">
        <w:rPr>
          <w:rFonts w:ascii="Times New Roman" w:hAnsi="Times New Roman"/>
          <w:sz w:val="28"/>
          <w:szCs w:val="28"/>
          <w:lang w:val="uk-UA"/>
        </w:rPr>
        <w:t>: Юля</w:t>
      </w:r>
      <w:r w:rsidRPr="009543B5">
        <w:rPr>
          <w:rFonts w:ascii="Times New Roman" w:hAnsi="Times New Roman"/>
          <w:sz w:val="28"/>
          <w:szCs w:val="28"/>
          <w:lang w:val="uk-UA"/>
        </w:rPr>
        <w:t xml:space="preserve">на (Мацко, 1938, LUM) </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Сучасне поширення виду в Кременецьких горах</w:t>
      </w:r>
      <w:r w:rsidRPr="009543B5">
        <w:rPr>
          <w:rFonts w:ascii="Times New Roman" w:hAnsi="Times New Roman"/>
          <w:sz w:val="28"/>
          <w:szCs w:val="28"/>
          <w:lang w:val="uk-UA"/>
        </w:rPr>
        <w:t>: Цуманське л-во, Волинський військовий лісгосп кв</w:t>
      </w:r>
      <w:r w:rsidR="00807DC6" w:rsidRPr="009543B5">
        <w:rPr>
          <w:rFonts w:ascii="Times New Roman" w:hAnsi="Times New Roman"/>
          <w:sz w:val="28"/>
          <w:szCs w:val="28"/>
          <w:lang w:val="uk-UA"/>
        </w:rPr>
        <w:t>.</w:t>
      </w:r>
      <w:r w:rsidRPr="009543B5">
        <w:rPr>
          <w:rFonts w:ascii="Times New Roman" w:hAnsi="Times New Roman"/>
          <w:sz w:val="28"/>
          <w:szCs w:val="28"/>
          <w:lang w:val="uk-UA"/>
        </w:rPr>
        <w:t xml:space="preserve"> 38.</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sz w:val="28"/>
          <w:szCs w:val="28"/>
          <w:lang w:val="uk-UA"/>
        </w:rPr>
      </w:pPr>
      <w:r w:rsidRPr="009543B5">
        <w:rPr>
          <w:rFonts w:ascii="Times New Roman" w:hAnsi="Times New Roman"/>
          <w:b/>
          <w:i/>
          <w:sz w:val="28"/>
          <w:szCs w:val="28"/>
          <w:lang w:val="uk-UA"/>
        </w:rPr>
        <w:t>Cephalanthera</w:t>
      </w:r>
      <w:r w:rsidR="005A3152" w:rsidRPr="009543B5">
        <w:rPr>
          <w:rFonts w:ascii="Times New Roman" w:hAnsi="Times New Roman"/>
          <w:b/>
          <w:i/>
          <w:sz w:val="28"/>
          <w:szCs w:val="28"/>
          <w:lang w:val="uk-UA"/>
        </w:rPr>
        <w:t xml:space="preserve"> </w:t>
      </w:r>
      <w:r w:rsidRPr="009543B5">
        <w:rPr>
          <w:rFonts w:ascii="Times New Roman" w:hAnsi="Times New Roman"/>
          <w:b/>
          <w:i/>
          <w:sz w:val="28"/>
          <w:szCs w:val="28"/>
          <w:lang w:val="uk-UA"/>
        </w:rPr>
        <w:t>longifolia</w:t>
      </w:r>
      <w:r w:rsidRPr="009543B5">
        <w:rPr>
          <w:rFonts w:ascii="Times New Roman" w:hAnsi="Times New Roman"/>
          <w:b/>
          <w:sz w:val="28"/>
          <w:szCs w:val="28"/>
          <w:lang w:val="uk-UA"/>
        </w:rPr>
        <w:t xml:space="preserve"> (L.) Fritsch – Булатка довголиста</w:t>
      </w:r>
      <w:r w:rsidR="00D4150B" w:rsidRPr="009543B5">
        <w:rPr>
          <w:rFonts w:ascii="Times New Roman" w:hAnsi="Times New Roman"/>
          <w:b/>
          <w:sz w:val="28"/>
          <w:szCs w:val="28"/>
          <w:lang w:val="uk-UA"/>
        </w:rPr>
        <w:t xml:space="preserve"> </w:t>
      </w:r>
      <w:r w:rsidRPr="009543B5">
        <w:rPr>
          <w:rFonts w:ascii="Times New Roman" w:hAnsi="Times New Roman"/>
          <w:b/>
          <w:sz w:val="28"/>
          <w:szCs w:val="28"/>
          <w:lang w:val="uk-UA"/>
        </w:rPr>
        <w:t>–</w:t>
      </w:r>
      <w:r w:rsidR="00D4150B" w:rsidRPr="009543B5">
        <w:rPr>
          <w:rFonts w:ascii="Times New Roman" w:hAnsi="Times New Roman"/>
          <w:b/>
          <w:sz w:val="28"/>
          <w:szCs w:val="28"/>
          <w:lang w:val="uk-UA"/>
        </w:rPr>
        <w:t xml:space="preserve"> </w:t>
      </w:r>
      <w:r w:rsidRPr="009543B5">
        <w:rPr>
          <w:rFonts w:ascii="Times New Roman" w:hAnsi="Times New Roman"/>
          <w:sz w:val="28"/>
          <w:szCs w:val="28"/>
          <w:lang w:val="uk-UA"/>
        </w:rPr>
        <w:t xml:space="preserve">СITES </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xml:space="preserve">: </w:t>
      </w:r>
      <w:r w:rsidR="000D36E2" w:rsidRPr="009543B5">
        <w:rPr>
          <w:rFonts w:ascii="Times New Roman" w:hAnsi="Times New Roman"/>
          <w:sz w:val="28"/>
          <w:szCs w:val="28"/>
          <w:lang w:val="uk-UA"/>
        </w:rPr>
        <w:t>Європа на схід до Уралу</w:t>
      </w:r>
      <w:r w:rsidRPr="009543B5">
        <w:rPr>
          <w:rFonts w:ascii="Times New Roman" w:hAnsi="Times New Roman"/>
          <w:sz w:val="28"/>
          <w:szCs w:val="28"/>
          <w:lang w:val="uk-UA"/>
        </w:rPr>
        <w:t xml:space="preserve">, Північна Африка (Марокко), </w:t>
      </w:r>
      <w:r w:rsidR="000D36E2" w:rsidRPr="009543B5">
        <w:rPr>
          <w:rFonts w:ascii="Times New Roman" w:hAnsi="Times New Roman"/>
          <w:sz w:val="28"/>
          <w:szCs w:val="28"/>
          <w:lang w:val="uk-UA"/>
        </w:rPr>
        <w:t>К</w:t>
      </w:r>
      <w:r w:rsidRPr="009543B5">
        <w:rPr>
          <w:rFonts w:ascii="Times New Roman" w:hAnsi="Times New Roman"/>
          <w:sz w:val="28"/>
          <w:szCs w:val="28"/>
          <w:lang w:val="uk-UA"/>
        </w:rPr>
        <w:t>авказ, Іран, Афганістан, Мала Азія, Сірія, Ліван.</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Карпати, Закарпаття, Передкарпаття, Розточчя, Полiсся, Лiсостеп (Подiлля), південний макросхил Кримських гiр.</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xml:space="preserve">: </w:t>
      </w:r>
      <w:r w:rsidR="000159D2" w:rsidRPr="009543B5">
        <w:rPr>
          <w:rFonts w:ascii="Times New Roman" w:hAnsi="Times New Roman"/>
          <w:sz w:val="28"/>
          <w:szCs w:val="28"/>
          <w:lang w:val="uk-UA" w:eastAsia="uk-UA"/>
        </w:rPr>
        <w:t xml:space="preserve">Андрієнко, </w:t>
      </w:r>
      <w:r w:rsidRPr="009543B5">
        <w:rPr>
          <w:rFonts w:ascii="Times New Roman" w:hAnsi="Times New Roman"/>
          <w:sz w:val="28"/>
          <w:szCs w:val="28"/>
          <w:lang w:val="uk-UA" w:eastAsia="uk-UA"/>
        </w:rPr>
        <w:t>2004; Андрієнко, Коніщук, Прядко, 2009</w:t>
      </w:r>
      <w:r w:rsidR="00534A3A" w:rsidRPr="009543B5">
        <w:rPr>
          <w:rFonts w:ascii="Times New Roman" w:hAnsi="Times New Roman"/>
          <w:sz w:val="28"/>
          <w:szCs w:val="28"/>
          <w:lang w:val="uk-UA" w:eastAsia="uk-UA"/>
        </w:rPr>
        <w:t>.</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Берестянське лісництво.</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i/>
          <w:sz w:val="28"/>
          <w:szCs w:val="28"/>
          <w:lang w:val="uk-UA"/>
        </w:rPr>
        <w:t>Cephalanthera</w:t>
      </w:r>
      <w:r w:rsidR="009D2BF5" w:rsidRPr="009543B5">
        <w:rPr>
          <w:rFonts w:ascii="Times New Roman" w:hAnsi="Times New Roman"/>
          <w:b/>
          <w:i/>
          <w:sz w:val="28"/>
          <w:szCs w:val="28"/>
          <w:lang w:val="uk-UA"/>
        </w:rPr>
        <w:t xml:space="preserve"> </w:t>
      </w:r>
      <w:r w:rsidRPr="009543B5">
        <w:rPr>
          <w:rFonts w:ascii="Times New Roman" w:hAnsi="Times New Roman"/>
          <w:b/>
          <w:i/>
          <w:sz w:val="28"/>
          <w:szCs w:val="28"/>
          <w:lang w:val="uk-UA"/>
        </w:rPr>
        <w:t>rubra</w:t>
      </w:r>
      <w:r w:rsidRPr="009543B5">
        <w:rPr>
          <w:rFonts w:ascii="Times New Roman" w:hAnsi="Times New Roman"/>
          <w:b/>
          <w:sz w:val="28"/>
          <w:szCs w:val="28"/>
          <w:lang w:val="uk-UA"/>
        </w:rPr>
        <w:t xml:space="preserve"> (L.) Rich. – Булат</w:t>
      </w:r>
      <w:r w:rsidR="0057419E" w:rsidRPr="009543B5">
        <w:rPr>
          <w:rFonts w:ascii="Times New Roman" w:hAnsi="Times New Roman"/>
          <w:b/>
          <w:sz w:val="28"/>
          <w:szCs w:val="28"/>
          <w:lang w:val="uk-UA"/>
        </w:rPr>
        <w:t>к</w:t>
      </w:r>
      <w:r w:rsidRPr="009543B5">
        <w:rPr>
          <w:rFonts w:ascii="Times New Roman" w:hAnsi="Times New Roman"/>
          <w:b/>
          <w:sz w:val="28"/>
          <w:szCs w:val="28"/>
          <w:lang w:val="uk-UA"/>
        </w:rPr>
        <w:t>а червона</w:t>
      </w:r>
      <w:r w:rsidR="00807DC6" w:rsidRPr="009543B5">
        <w:rPr>
          <w:rFonts w:ascii="Times New Roman" w:hAnsi="Times New Roman"/>
          <w:b/>
          <w:sz w:val="28"/>
          <w:szCs w:val="28"/>
          <w:lang w:val="uk-UA"/>
        </w:rPr>
        <w:t xml:space="preserve"> </w:t>
      </w:r>
      <w:r w:rsidRPr="009543B5">
        <w:rPr>
          <w:rFonts w:ascii="Times New Roman" w:hAnsi="Times New Roman"/>
          <w:b/>
          <w:sz w:val="28"/>
          <w:szCs w:val="28"/>
          <w:lang w:val="uk-UA"/>
        </w:rPr>
        <w:t>– Конвенція СITES (1973)</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xml:space="preserve"> Західна і Середня Європа, гори Південної Європи, Польща, Кавказ, Закавказзя, Мала Азія, Північний Іран, Середня Азія.</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Полісся, Лісостеп.</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xml:space="preserve">.: </w:t>
      </w:r>
      <w:r w:rsidR="00B82960" w:rsidRPr="009543B5">
        <w:rPr>
          <w:rFonts w:ascii="Times New Roman" w:hAnsi="Times New Roman"/>
          <w:sz w:val="28"/>
          <w:szCs w:val="28"/>
          <w:lang w:val="uk-UA"/>
        </w:rPr>
        <w:t>смт</w:t>
      </w:r>
      <w:r w:rsidRPr="009543B5">
        <w:rPr>
          <w:rFonts w:ascii="Times New Roman" w:hAnsi="Times New Roman"/>
          <w:sz w:val="28"/>
          <w:szCs w:val="28"/>
          <w:lang w:val="uk-UA"/>
        </w:rPr>
        <w:t xml:space="preserve"> Цумань (Мацко, 1935,  LUM) Цуманська пуща (Т.Л.</w:t>
      </w:r>
      <w:r w:rsidR="00534A3A"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w:t>
      </w:r>
    </w:p>
    <w:p w:rsidR="0089617B" w:rsidRPr="009543B5" w:rsidRDefault="0089617B" w:rsidP="00C67267">
      <w:pPr>
        <w:spacing w:after="0" w:line="240" w:lineRule="auto"/>
        <w:ind w:firstLine="709"/>
        <w:contextualSpacing/>
        <w:jc w:val="both"/>
        <w:rPr>
          <w:rFonts w:ascii="Times New Roman" w:hAnsi="Times New Roman"/>
          <w:i/>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i/>
          <w:sz w:val="28"/>
          <w:szCs w:val="28"/>
          <w:lang w:val="uk-UA"/>
        </w:rPr>
        <w:t xml:space="preserve">: </w:t>
      </w:r>
      <w:r w:rsidRPr="009543B5">
        <w:rPr>
          <w:rFonts w:ascii="Times New Roman" w:hAnsi="Times New Roman"/>
          <w:sz w:val="28"/>
          <w:szCs w:val="28"/>
          <w:lang w:val="uk-UA"/>
        </w:rPr>
        <w:t xml:space="preserve">околиці м. Ківерці, </w:t>
      </w:r>
      <w:r w:rsidR="00B82960" w:rsidRPr="009543B5">
        <w:rPr>
          <w:rFonts w:ascii="Times New Roman" w:hAnsi="Times New Roman"/>
          <w:sz w:val="28"/>
          <w:szCs w:val="28"/>
          <w:lang w:val="uk-UA"/>
        </w:rPr>
        <w:t>смт</w:t>
      </w:r>
      <w:r w:rsidRPr="009543B5">
        <w:rPr>
          <w:rFonts w:ascii="Times New Roman" w:hAnsi="Times New Roman"/>
          <w:sz w:val="28"/>
          <w:szCs w:val="28"/>
          <w:lang w:val="uk-UA"/>
        </w:rPr>
        <w:t xml:space="preserve"> Цумань.</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sz w:val="28"/>
          <w:szCs w:val="28"/>
          <w:lang w:val="uk-UA"/>
        </w:rPr>
      </w:pPr>
      <w:r w:rsidRPr="009543B5">
        <w:rPr>
          <w:rFonts w:ascii="Times New Roman" w:hAnsi="Times New Roman"/>
          <w:b/>
          <w:i/>
          <w:sz w:val="28"/>
          <w:szCs w:val="28"/>
          <w:lang w:val="uk-UA"/>
        </w:rPr>
        <w:t>Cyprіpedium</w:t>
      </w:r>
      <w:r w:rsidR="009D2BF5" w:rsidRPr="009543B5">
        <w:rPr>
          <w:rFonts w:ascii="Times New Roman" w:hAnsi="Times New Roman"/>
          <w:b/>
          <w:i/>
          <w:sz w:val="28"/>
          <w:szCs w:val="28"/>
          <w:lang w:val="uk-UA"/>
        </w:rPr>
        <w:t xml:space="preserve"> </w:t>
      </w:r>
      <w:r w:rsidRPr="009543B5">
        <w:rPr>
          <w:rFonts w:ascii="Times New Roman" w:hAnsi="Times New Roman"/>
          <w:b/>
          <w:i/>
          <w:sz w:val="28"/>
          <w:szCs w:val="28"/>
          <w:lang w:val="uk-UA"/>
        </w:rPr>
        <w:t>calceolus</w:t>
      </w:r>
      <w:r w:rsidR="009D2BF5" w:rsidRPr="009543B5">
        <w:rPr>
          <w:rFonts w:ascii="Times New Roman" w:hAnsi="Times New Roman"/>
          <w:b/>
          <w:i/>
          <w:sz w:val="28"/>
          <w:szCs w:val="28"/>
          <w:lang w:val="uk-UA"/>
        </w:rPr>
        <w:t xml:space="preserve"> </w:t>
      </w:r>
      <w:r w:rsidRPr="009543B5">
        <w:rPr>
          <w:rFonts w:ascii="Times New Roman" w:hAnsi="Times New Roman"/>
          <w:b/>
          <w:sz w:val="28"/>
          <w:szCs w:val="28"/>
          <w:lang w:val="uk-UA"/>
        </w:rPr>
        <w:t xml:space="preserve">L. – Зозулині черевички справжні – </w:t>
      </w:r>
      <w:r w:rsidRPr="009543B5">
        <w:rPr>
          <w:rFonts w:ascii="Times New Roman" w:hAnsi="Times New Roman"/>
          <w:sz w:val="28"/>
          <w:szCs w:val="28"/>
          <w:lang w:val="uk-UA"/>
        </w:rPr>
        <w:t xml:space="preserve">Додаток </w:t>
      </w:r>
      <w:r w:rsidR="00D4150B" w:rsidRPr="009543B5">
        <w:rPr>
          <w:rFonts w:ascii="Times New Roman" w:hAnsi="Times New Roman"/>
          <w:sz w:val="28"/>
          <w:szCs w:val="28"/>
          <w:lang w:val="uk-UA"/>
        </w:rPr>
        <w:t xml:space="preserve">І </w:t>
      </w:r>
      <w:r w:rsidRPr="009543B5">
        <w:rPr>
          <w:rFonts w:ascii="Times New Roman" w:hAnsi="Times New Roman"/>
          <w:sz w:val="28"/>
          <w:szCs w:val="28"/>
          <w:lang w:val="uk-UA"/>
        </w:rPr>
        <w:t>Бернської конвенції</w:t>
      </w:r>
      <w:r w:rsidR="00D4150B" w:rsidRPr="009543B5">
        <w:rPr>
          <w:rFonts w:ascii="Times New Roman" w:hAnsi="Times New Roman"/>
          <w:sz w:val="28"/>
          <w:szCs w:val="28"/>
          <w:lang w:val="uk-UA"/>
        </w:rPr>
        <w:t>,</w:t>
      </w:r>
      <w:r w:rsidRPr="009543B5">
        <w:rPr>
          <w:rFonts w:ascii="Times New Roman" w:hAnsi="Times New Roman"/>
          <w:sz w:val="28"/>
          <w:szCs w:val="28"/>
          <w:lang w:val="uk-UA"/>
        </w:rPr>
        <w:t xml:space="preserve"> СITES</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Північна і Середня Європа до Центральної Іспанії і Корсіки, Північна Азія до Японського моря, Сахалін.</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лісові і лісостепові райони України.</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xml:space="preserve">: </w:t>
      </w:r>
      <w:r w:rsidRPr="009543B5">
        <w:rPr>
          <w:rFonts w:ascii="Times New Roman" w:hAnsi="Times New Roman"/>
          <w:sz w:val="28"/>
          <w:szCs w:val="28"/>
          <w:lang w:val="uk-UA" w:eastAsia="uk-UA"/>
        </w:rPr>
        <w:t>Пачоський, 1897</w:t>
      </w:r>
      <w:r w:rsidR="00534A3A" w:rsidRPr="009543B5">
        <w:rPr>
          <w:rFonts w:ascii="Times New Roman" w:hAnsi="Times New Roman"/>
          <w:sz w:val="28"/>
          <w:szCs w:val="28"/>
          <w:lang w:val="uk-UA" w:eastAsia="uk-UA"/>
        </w:rPr>
        <w:t xml:space="preserve"> </w:t>
      </w:r>
      <w:r w:rsidR="000159D2" w:rsidRPr="009543B5">
        <w:rPr>
          <w:rFonts w:ascii="Times New Roman" w:hAnsi="Times New Roman"/>
          <w:sz w:val="28"/>
          <w:szCs w:val="28"/>
          <w:lang w:val="uk-UA"/>
        </w:rPr>
        <w:t>ур. Юля</w:t>
      </w:r>
      <w:r w:rsidRPr="009543B5">
        <w:rPr>
          <w:rFonts w:ascii="Times New Roman" w:hAnsi="Times New Roman"/>
          <w:sz w:val="28"/>
          <w:szCs w:val="28"/>
          <w:lang w:val="uk-UA"/>
        </w:rPr>
        <w:t xml:space="preserve">на (Мацко, 1938, LUM), </w:t>
      </w:r>
      <w:r w:rsidR="00B82960" w:rsidRPr="009543B5">
        <w:rPr>
          <w:rFonts w:ascii="Times New Roman" w:hAnsi="Times New Roman"/>
          <w:sz w:val="28"/>
          <w:szCs w:val="28"/>
          <w:lang w:val="uk-UA"/>
        </w:rPr>
        <w:t>смт</w:t>
      </w:r>
      <w:r w:rsidRPr="009543B5">
        <w:rPr>
          <w:rFonts w:ascii="Times New Roman" w:hAnsi="Times New Roman"/>
          <w:sz w:val="28"/>
          <w:szCs w:val="28"/>
          <w:lang w:val="uk-UA"/>
        </w:rPr>
        <w:t xml:space="preserve"> Цумань (Мацко, 1935, LUM) </w:t>
      </w:r>
      <w:r w:rsidR="000159D2" w:rsidRPr="009543B5">
        <w:rPr>
          <w:rFonts w:ascii="Times New Roman" w:hAnsi="Times New Roman"/>
          <w:sz w:val="28"/>
          <w:szCs w:val="28"/>
          <w:lang w:val="uk-UA" w:eastAsia="uk-UA"/>
        </w:rPr>
        <w:t xml:space="preserve">Андрієнко, </w:t>
      </w:r>
      <w:r w:rsidRPr="009543B5">
        <w:rPr>
          <w:rFonts w:ascii="Times New Roman" w:hAnsi="Times New Roman"/>
          <w:sz w:val="28"/>
          <w:szCs w:val="28"/>
          <w:lang w:val="uk-UA" w:eastAsia="uk-UA"/>
        </w:rPr>
        <w:t>2004 Андрієнко, Коніщук, Прядко, 2009</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i/>
          <w:sz w:val="28"/>
          <w:szCs w:val="28"/>
          <w:lang w:val="uk-UA"/>
        </w:rPr>
        <w:t>:</w:t>
      </w:r>
      <w:r w:rsidRPr="009543B5">
        <w:rPr>
          <w:rFonts w:ascii="Times New Roman" w:hAnsi="Times New Roman"/>
          <w:sz w:val="28"/>
          <w:szCs w:val="28"/>
          <w:lang w:val="uk-UA"/>
        </w:rPr>
        <w:t xml:space="preserve"> Ківерцівське л-во (</w:t>
      </w:r>
      <w:r w:rsidR="001F05D3" w:rsidRPr="009543B5">
        <w:rPr>
          <w:rFonts w:ascii="Times New Roman" w:hAnsi="Times New Roman"/>
          <w:sz w:val="28"/>
          <w:szCs w:val="28"/>
          <w:lang w:val="uk-UA"/>
        </w:rPr>
        <w:t xml:space="preserve">кв. </w:t>
      </w:r>
      <w:r w:rsidRPr="009543B5">
        <w:rPr>
          <w:rFonts w:ascii="Times New Roman" w:hAnsi="Times New Roman"/>
          <w:sz w:val="28"/>
          <w:szCs w:val="28"/>
          <w:lang w:val="uk-UA"/>
        </w:rPr>
        <w:t>113-114), Волинський військовий лісгосп кв. 38.</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i/>
          <w:sz w:val="28"/>
          <w:szCs w:val="28"/>
          <w:lang w:val="uk-UA"/>
        </w:rPr>
        <w:t>Dactylorhiza</w:t>
      </w:r>
      <w:r w:rsidR="009D2BF5" w:rsidRPr="009543B5">
        <w:rPr>
          <w:rFonts w:ascii="Times New Roman" w:hAnsi="Times New Roman"/>
          <w:b/>
          <w:i/>
          <w:sz w:val="28"/>
          <w:szCs w:val="28"/>
          <w:lang w:val="uk-UA"/>
        </w:rPr>
        <w:t xml:space="preserve"> </w:t>
      </w:r>
      <w:r w:rsidRPr="009543B5">
        <w:rPr>
          <w:rFonts w:ascii="Times New Roman" w:hAnsi="Times New Roman"/>
          <w:b/>
          <w:i/>
          <w:sz w:val="28"/>
          <w:szCs w:val="28"/>
          <w:lang w:val="uk-UA"/>
        </w:rPr>
        <w:t>incarnatа</w:t>
      </w:r>
      <w:r w:rsidRPr="009543B5">
        <w:rPr>
          <w:rFonts w:ascii="Times New Roman" w:hAnsi="Times New Roman"/>
          <w:b/>
          <w:sz w:val="28"/>
          <w:szCs w:val="28"/>
          <w:lang w:val="uk-UA"/>
        </w:rPr>
        <w:t xml:space="preserve"> (L.) Soo – Пальчатокорінник м'ясочервоний</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Європа, Середземномор’я, Балкани, Мала Азія, Джунгарія, Монголія, Середня Азія, Сибір.</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лісові і лісостепові райони, Гірський Крим.</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Цуманська пуща (Т.Л.Андрієнко та ін., 2004</w:t>
      </w:r>
      <w:r w:rsidR="003E4EA5" w:rsidRPr="009543B5">
        <w:rPr>
          <w:rFonts w:ascii="Times New Roman" w:hAnsi="Times New Roman"/>
          <w:sz w:val="28"/>
          <w:szCs w:val="28"/>
          <w:lang w:val="uk-UA"/>
        </w:rPr>
        <w:t xml:space="preserve">. </w:t>
      </w:r>
      <w:r w:rsidRPr="009543B5">
        <w:rPr>
          <w:rFonts w:ascii="Times New Roman" w:hAnsi="Times New Roman"/>
          <w:sz w:val="28"/>
          <w:szCs w:val="28"/>
          <w:lang w:val="uk-UA" w:eastAsia="uk-UA"/>
        </w:rPr>
        <w:t>Андрієнко, Коніщук, Прядко, 2009</w:t>
      </w:r>
      <w:r w:rsidRPr="009543B5">
        <w:rPr>
          <w:rFonts w:ascii="Times New Roman" w:hAnsi="Times New Roman"/>
          <w:sz w:val="28"/>
          <w:szCs w:val="28"/>
          <w:lang w:val="uk-UA"/>
        </w:rPr>
        <w:t>).</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Мощаницьке л-во (заплава річки Сичівка); Партизанське л-во (заболочені луки – кв</w:t>
      </w:r>
      <w:r w:rsidR="00807DC6" w:rsidRPr="009543B5">
        <w:rPr>
          <w:rFonts w:ascii="Times New Roman" w:hAnsi="Times New Roman"/>
          <w:sz w:val="28"/>
          <w:szCs w:val="28"/>
          <w:lang w:val="uk-UA"/>
        </w:rPr>
        <w:t>.</w:t>
      </w:r>
      <w:r w:rsidRPr="009543B5">
        <w:rPr>
          <w:rFonts w:ascii="Times New Roman" w:hAnsi="Times New Roman"/>
          <w:sz w:val="28"/>
          <w:szCs w:val="28"/>
          <w:lang w:val="uk-UA"/>
        </w:rPr>
        <w:t xml:space="preserve"> 30), ур. Кормин, ур.</w:t>
      </w:r>
      <w:r w:rsidR="000159D2"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Чортове болото., </w:t>
      </w:r>
      <w:bookmarkStart w:id="2" w:name="OLE_LINK1"/>
      <w:r w:rsidRPr="009543B5">
        <w:rPr>
          <w:rFonts w:ascii="Times New Roman" w:hAnsi="Times New Roman"/>
          <w:sz w:val="28"/>
          <w:szCs w:val="28"/>
          <w:lang w:val="uk-UA"/>
        </w:rPr>
        <w:t xml:space="preserve">заплавні луки р. Путилівка, еродоване торфовище в околиці с. Журавичі. </w:t>
      </w:r>
      <w:bookmarkEnd w:id="2"/>
    </w:p>
    <w:p w:rsidR="0089617B" w:rsidRPr="009543B5" w:rsidRDefault="009D2BF5" w:rsidP="00C67267">
      <w:pPr>
        <w:numPr>
          <w:ilvl w:val="0"/>
          <w:numId w:val="7"/>
        </w:numPr>
        <w:spacing w:after="0" w:line="240" w:lineRule="auto"/>
        <w:ind w:left="0" w:firstLine="709"/>
        <w:contextualSpacing/>
        <w:jc w:val="both"/>
        <w:rPr>
          <w:rFonts w:ascii="Times New Roman" w:hAnsi="Times New Roman"/>
          <w:sz w:val="28"/>
          <w:szCs w:val="28"/>
          <w:lang w:val="uk-UA"/>
        </w:rPr>
      </w:pPr>
      <w:r w:rsidRPr="009543B5">
        <w:rPr>
          <w:rFonts w:ascii="Times New Roman" w:hAnsi="Times New Roman"/>
          <w:b/>
          <w:i/>
          <w:sz w:val="28"/>
          <w:szCs w:val="28"/>
          <w:lang w:val="uk-UA"/>
        </w:rPr>
        <w:t>Dactylorhiza fuchsii</w:t>
      </w:r>
      <w:r w:rsidRPr="009543B5">
        <w:rPr>
          <w:rFonts w:ascii="Times New Roman" w:hAnsi="Times New Roman"/>
          <w:b/>
          <w:sz w:val="28"/>
          <w:szCs w:val="28"/>
          <w:lang w:val="uk-UA"/>
        </w:rPr>
        <w:t xml:space="preserve"> (Druce) Soo </w:t>
      </w:r>
      <w:r w:rsidR="0089617B" w:rsidRPr="009543B5">
        <w:rPr>
          <w:rFonts w:ascii="Times New Roman" w:hAnsi="Times New Roman"/>
          <w:b/>
          <w:sz w:val="28"/>
          <w:szCs w:val="28"/>
          <w:lang w:val="uk-UA"/>
        </w:rPr>
        <w:t>– Пальчатокорінник Фукса –</w:t>
      </w:r>
      <w:r w:rsidR="00D4150B" w:rsidRPr="009543B5">
        <w:rPr>
          <w:rFonts w:ascii="Times New Roman" w:hAnsi="Times New Roman"/>
          <w:b/>
          <w:sz w:val="28"/>
          <w:szCs w:val="28"/>
          <w:lang w:val="uk-UA"/>
        </w:rPr>
        <w:t xml:space="preserve"> </w:t>
      </w:r>
      <w:r w:rsidR="0089617B" w:rsidRPr="009543B5">
        <w:rPr>
          <w:rFonts w:ascii="Times New Roman" w:hAnsi="Times New Roman"/>
          <w:sz w:val="28"/>
          <w:szCs w:val="28"/>
          <w:lang w:val="uk-UA"/>
        </w:rPr>
        <w:t>СITES</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xml:space="preserve">: Європа, Середземномор’я, Західний і Східний Сибір, Монголія. </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lastRenderedPageBreak/>
        <w:t>Поширення в Україні:</w:t>
      </w:r>
      <w:r w:rsidRPr="009543B5">
        <w:rPr>
          <w:rFonts w:ascii="Times New Roman" w:hAnsi="Times New Roman"/>
          <w:sz w:val="28"/>
          <w:szCs w:val="28"/>
          <w:lang w:val="uk-UA"/>
        </w:rPr>
        <w:t xml:space="preserve"> Закарпаття, гірські райони Карпат, Прикарпаття, Розточчя – Опілля, Полісся, північна частина Лісостепу, Степ.</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xml:space="preserve"> Цуманська пуща (Т.Л.</w:t>
      </w:r>
      <w:r w:rsidR="00DD0CBD"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w:t>
      </w:r>
      <w:r w:rsidRPr="009543B5">
        <w:rPr>
          <w:rFonts w:ascii="Times New Roman" w:hAnsi="Times New Roman"/>
          <w:sz w:val="28"/>
          <w:szCs w:val="28"/>
          <w:lang w:val="uk-UA" w:eastAsia="uk-UA"/>
        </w:rPr>
        <w:t>Андрієнко, Коніщук, Прядко, 2009</w:t>
      </w:r>
      <w:r w:rsidRPr="009543B5">
        <w:rPr>
          <w:rFonts w:ascii="Times New Roman" w:hAnsi="Times New Roman"/>
          <w:sz w:val="28"/>
          <w:szCs w:val="28"/>
          <w:lang w:val="uk-UA"/>
        </w:rPr>
        <w:t>).</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xml:space="preserve">: Партизанське л-во (заболочені луки </w:t>
      </w:r>
      <w:r w:rsidR="00807DC6" w:rsidRPr="009543B5">
        <w:rPr>
          <w:rFonts w:ascii="Times New Roman" w:hAnsi="Times New Roman"/>
          <w:sz w:val="28"/>
          <w:szCs w:val="28"/>
          <w:lang w:val="uk-UA"/>
        </w:rPr>
        <w:t>–</w:t>
      </w:r>
      <w:r w:rsidRPr="009543B5">
        <w:rPr>
          <w:rFonts w:ascii="Times New Roman" w:hAnsi="Times New Roman"/>
          <w:sz w:val="28"/>
          <w:szCs w:val="28"/>
          <w:lang w:val="uk-UA"/>
        </w:rPr>
        <w:t xml:space="preserve"> кв</w:t>
      </w:r>
      <w:r w:rsidR="00807DC6" w:rsidRPr="009543B5">
        <w:rPr>
          <w:rFonts w:ascii="Times New Roman" w:hAnsi="Times New Roman"/>
          <w:sz w:val="28"/>
          <w:szCs w:val="28"/>
          <w:lang w:val="uk-UA"/>
        </w:rPr>
        <w:t>.</w:t>
      </w:r>
      <w:r w:rsidRPr="009543B5">
        <w:rPr>
          <w:rFonts w:ascii="Times New Roman" w:hAnsi="Times New Roman"/>
          <w:sz w:val="28"/>
          <w:szCs w:val="28"/>
          <w:lang w:val="uk-UA"/>
        </w:rPr>
        <w:t xml:space="preserve"> 30).</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i/>
          <w:sz w:val="28"/>
          <w:szCs w:val="28"/>
          <w:lang w:val="uk-UA"/>
        </w:rPr>
        <w:t>Dactylorhiza</w:t>
      </w:r>
      <w:r w:rsidR="009D2BF5" w:rsidRPr="009543B5">
        <w:rPr>
          <w:rFonts w:ascii="Times New Roman" w:hAnsi="Times New Roman"/>
          <w:b/>
          <w:i/>
          <w:sz w:val="28"/>
          <w:szCs w:val="28"/>
          <w:lang w:val="uk-UA"/>
        </w:rPr>
        <w:t xml:space="preserve"> </w:t>
      </w:r>
      <w:r w:rsidRPr="009543B5">
        <w:rPr>
          <w:rFonts w:ascii="Times New Roman" w:hAnsi="Times New Roman"/>
          <w:b/>
          <w:i/>
          <w:sz w:val="28"/>
          <w:szCs w:val="28"/>
          <w:lang w:val="uk-UA"/>
        </w:rPr>
        <w:t>majalis</w:t>
      </w:r>
      <w:r w:rsidRPr="009543B5">
        <w:rPr>
          <w:rFonts w:ascii="Times New Roman" w:hAnsi="Times New Roman"/>
          <w:b/>
          <w:sz w:val="28"/>
          <w:szCs w:val="28"/>
          <w:lang w:val="uk-UA"/>
        </w:rPr>
        <w:t xml:space="preserve"> (Reichenb.) P.F. Hunt</w:t>
      </w:r>
      <w:r w:rsidR="00B625D9" w:rsidRPr="009543B5">
        <w:rPr>
          <w:rFonts w:ascii="Times New Roman" w:hAnsi="Times New Roman"/>
          <w:b/>
          <w:sz w:val="28"/>
          <w:szCs w:val="28"/>
          <w:lang w:val="uk-UA"/>
        </w:rPr>
        <w:t xml:space="preserve"> </w:t>
      </w:r>
      <w:r w:rsidRPr="009543B5">
        <w:rPr>
          <w:rFonts w:ascii="Times New Roman" w:hAnsi="Times New Roman"/>
          <w:b/>
          <w:sz w:val="28"/>
          <w:szCs w:val="28"/>
          <w:lang w:val="uk-UA"/>
        </w:rPr>
        <w:t>et</w:t>
      </w:r>
      <w:r w:rsidR="00B625D9" w:rsidRPr="009543B5">
        <w:rPr>
          <w:rFonts w:ascii="Times New Roman" w:hAnsi="Times New Roman"/>
          <w:b/>
          <w:sz w:val="28"/>
          <w:szCs w:val="28"/>
          <w:lang w:val="uk-UA"/>
        </w:rPr>
        <w:t xml:space="preserve"> </w:t>
      </w:r>
      <w:r w:rsidRPr="009543B5">
        <w:rPr>
          <w:rFonts w:ascii="Times New Roman" w:hAnsi="Times New Roman"/>
          <w:b/>
          <w:sz w:val="28"/>
          <w:szCs w:val="28"/>
          <w:lang w:val="uk-UA"/>
        </w:rPr>
        <w:t xml:space="preserve">Summerhayes – Пальчатокорінник травневий </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Європа.</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xml:space="preserve">: Українськi Карпати, Закарпаття, Передкарпаття, Полiсся, Західний Лiсостеп, південний макросхил Кримських гiр. </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Цумань (Мацко, 1935, LUM) ур Юлана (Мацко, 1937, 1938, LUM).</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Цуманське лісництво (кв</w:t>
      </w:r>
      <w:r w:rsidR="00807DC6" w:rsidRPr="009543B5">
        <w:rPr>
          <w:rFonts w:ascii="Times New Roman" w:hAnsi="Times New Roman"/>
          <w:sz w:val="28"/>
          <w:szCs w:val="28"/>
          <w:lang w:val="uk-UA"/>
        </w:rPr>
        <w:t>.</w:t>
      </w:r>
      <w:r w:rsidRPr="009543B5">
        <w:rPr>
          <w:rFonts w:ascii="Times New Roman" w:hAnsi="Times New Roman"/>
          <w:sz w:val="28"/>
          <w:szCs w:val="28"/>
          <w:lang w:val="uk-UA"/>
        </w:rPr>
        <w:t xml:space="preserve"> 26, 27, 28, 22), ур. Кормин, ур. Чортове болото, заплавні луки р. Путилівка, еродоване торфовище в околиці с. Журавичі. </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sz w:val="28"/>
          <w:szCs w:val="28"/>
          <w:lang w:val="uk-UA"/>
        </w:rPr>
      </w:pPr>
      <w:r w:rsidRPr="009543B5">
        <w:rPr>
          <w:rFonts w:ascii="Times New Roman" w:hAnsi="Times New Roman"/>
          <w:b/>
          <w:i/>
          <w:sz w:val="28"/>
          <w:szCs w:val="28"/>
          <w:lang w:val="uk-UA"/>
        </w:rPr>
        <w:t>Epipactis</w:t>
      </w:r>
      <w:r w:rsidR="007104DB" w:rsidRPr="009543B5">
        <w:rPr>
          <w:rFonts w:ascii="Times New Roman" w:hAnsi="Times New Roman"/>
          <w:b/>
          <w:i/>
          <w:sz w:val="28"/>
          <w:szCs w:val="28"/>
          <w:lang w:val="uk-UA"/>
        </w:rPr>
        <w:t xml:space="preserve"> </w:t>
      </w:r>
      <w:r w:rsidRPr="009543B5">
        <w:rPr>
          <w:rFonts w:ascii="Times New Roman" w:hAnsi="Times New Roman"/>
          <w:b/>
          <w:i/>
          <w:sz w:val="28"/>
          <w:szCs w:val="28"/>
          <w:lang w:val="uk-UA"/>
        </w:rPr>
        <w:t>palustris</w:t>
      </w:r>
      <w:r w:rsidR="00B625D9" w:rsidRPr="009543B5">
        <w:rPr>
          <w:rFonts w:ascii="Times New Roman" w:hAnsi="Times New Roman"/>
          <w:b/>
          <w:sz w:val="28"/>
          <w:szCs w:val="28"/>
          <w:lang w:val="uk-UA"/>
        </w:rPr>
        <w:t xml:space="preserve"> (L.) Crantz – </w:t>
      </w:r>
      <w:r w:rsidRPr="009543B5">
        <w:rPr>
          <w:rFonts w:ascii="Times New Roman" w:hAnsi="Times New Roman"/>
          <w:b/>
          <w:sz w:val="28"/>
          <w:szCs w:val="28"/>
          <w:lang w:val="uk-UA"/>
        </w:rPr>
        <w:t>Коручка болотна –</w:t>
      </w:r>
      <w:r w:rsidRPr="009543B5">
        <w:rPr>
          <w:rFonts w:ascii="Times New Roman" w:hAnsi="Times New Roman"/>
          <w:sz w:val="28"/>
          <w:szCs w:val="28"/>
          <w:lang w:val="uk-UA"/>
        </w:rPr>
        <w:t xml:space="preserve"> СITES</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xml:space="preserve"> Європа, Західний i Східний Сибiр, Середня, Мала та Центральна Азiя, Північна Африка.</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xml:space="preserve">: Полiсся, Українськi Карпати, Розточчя, Опiлля, Лiсостеп, Степ (поблизу великих рiк), Гiрський Крим. </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xml:space="preserve"> Цуманська пуща (Т.Л.</w:t>
      </w:r>
      <w:r w:rsidR="00DD0CBD"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ур. Сокиричі</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i/>
          <w:sz w:val="28"/>
          <w:szCs w:val="28"/>
          <w:lang w:val="uk-UA"/>
        </w:rPr>
        <w:t>Epipactis</w:t>
      </w:r>
      <w:r w:rsidR="00AA2CC7" w:rsidRPr="009543B5">
        <w:rPr>
          <w:rFonts w:ascii="Times New Roman" w:hAnsi="Times New Roman"/>
          <w:b/>
          <w:i/>
          <w:sz w:val="28"/>
          <w:szCs w:val="28"/>
          <w:lang w:val="uk-UA"/>
        </w:rPr>
        <w:t xml:space="preserve"> </w:t>
      </w:r>
      <w:r w:rsidRPr="009543B5">
        <w:rPr>
          <w:rFonts w:ascii="Times New Roman" w:hAnsi="Times New Roman"/>
          <w:b/>
          <w:i/>
          <w:sz w:val="28"/>
          <w:szCs w:val="28"/>
          <w:lang w:val="uk-UA"/>
        </w:rPr>
        <w:t>helleborine</w:t>
      </w:r>
      <w:r w:rsidR="00B625D9" w:rsidRPr="009543B5">
        <w:rPr>
          <w:rFonts w:ascii="Times New Roman" w:hAnsi="Times New Roman"/>
          <w:b/>
          <w:sz w:val="28"/>
          <w:szCs w:val="28"/>
          <w:lang w:val="uk-UA"/>
        </w:rPr>
        <w:t xml:space="preserve"> (L.) Crantz – </w:t>
      </w:r>
      <w:r w:rsidRPr="009543B5">
        <w:rPr>
          <w:rFonts w:ascii="Times New Roman" w:hAnsi="Times New Roman"/>
          <w:b/>
          <w:sz w:val="28"/>
          <w:szCs w:val="28"/>
          <w:lang w:val="uk-UA"/>
        </w:rPr>
        <w:t>Коручка морозниковидна</w:t>
      </w:r>
      <w:r w:rsidR="00D4150B" w:rsidRPr="009543B5">
        <w:rPr>
          <w:rFonts w:ascii="Times New Roman" w:hAnsi="Times New Roman"/>
          <w:b/>
          <w:sz w:val="28"/>
          <w:szCs w:val="28"/>
          <w:lang w:val="uk-UA"/>
        </w:rPr>
        <w:t xml:space="preserve"> </w:t>
      </w:r>
      <w:r w:rsidRPr="009543B5">
        <w:rPr>
          <w:rFonts w:ascii="Times New Roman" w:hAnsi="Times New Roman"/>
          <w:b/>
          <w:sz w:val="28"/>
          <w:szCs w:val="28"/>
          <w:lang w:val="uk-UA"/>
        </w:rPr>
        <w:t xml:space="preserve">– </w:t>
      </w:r>
      <w:r w:rsidRPr="009543B5">
        <w:rPr>
          <w:rFonts w:ascii="Times New Roman" w:hAnsi="Times New Roman"/>
          <w:sz w:val="28"/>
          <w:szCs w:val="28"/>
          <w:lang w:val="uk-UA"/>
        </w:rPr>
        <w:t>СITES</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xml:space="preserve"> Західна Європа, Скандинавський півострів, Сибiр, Япон</w:t>
      </w:r>
      <w:r w:rsidR="000D36E2" w:rsidRPr="009543B5">
        <w:rPr>
          <w:rFonts w:ascii="Times New Roman" w:hAnsi="Times New Roman"/>
          <w:sz w:val="28"/>
          <w:szCs w:val="28"/>
          <w:lang w:val="uk-UA"/>
        </w:rPr>
        <w:t>ія</w:t>
      </w:r>
      <w:r w:rsidRPr="009543B5">
        <w:rPr>
          <w:rFonts w:ascii="Times New Roman" w:hAnsi="Times New Roman"/>
          <w:sz w:val="28"/>
          <w:szCs w:val="28"/>
          <w:lang w:val="uk-UA"/>
        </w:rPr>
        <w:t>, Середземномор`я, Кавказ, Середня i Мала Азiя, Iран, Гiмалаї.</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Карпати, Закарпаття, Полiсся, Західний Лiсостеп, Правобережний i Лiвобережний Лiсостеп, Степ, Гiрський Крим.</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xml:space="preserve"> Цуманська пуща (Т.Л.</w:t>
      </w:r>
      <w:r w:rsidR="00DD0CBD"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w:t>
      </w:r>
      <w:r w:rsidR="00565E54" w:rsidRPr="009543B5">
        <w:rPr>
          <w:rFonts w:ascii="Times New Roman" w:hAnsi="Times New Roman"/>
          <w:sz w:val="28"/>
          <w:szCs w:val="28"/>
          <w:lang w:val="uk-UA"/>
        </w:rPr>
        <w:t xml:space="preserve">, </w:t>
      </w:r>
      <w:r w:rsidRPr="009543B5">
        <w:rPr>
          <w:rFonts w:ascii="Times New Roman" w:hAnsi="Times New Roman"/>
          <w:sz w:val="28"/>
          <w:szCs w:val="28"/>
          <w:lang w:val="uk-UA" w:eastAsia="uk-UA"/>
        </w:rPr>
        <w:t>Андрієнко, Коніщук, Прядко, 2009</w:t>
      </w:r>
      <w:r w:rsidRPr="009543B5">
        <w:rPr>
          <w:rFonts w:ascii="Times New Roman" w:hAnsi="Times New Roman"/>
          <w:sz w:val="28"/>
          <w:szCs w:val="28"/>
          <w:lang w:val="uk-UA"/>
        </w:rPr>
        <w:t>).</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спорадично по всій території. Ківерцівське л-во (кв</w:t>
      </w:r>
      <w:r w:rsidR="00807DC6" w:rsidRPr="009543B5">
        <w:rPr>
          <w:rFonts w:ascii="Times New Roman" w:hAnsi="Times New Roman"/>
          <w:sz w:val="28"/>
          <w:szCs w:val="28"/>
          <w:lang w:val="uk-UA"/>
        </w:rPr>
        <w:t>.</w:t>
      </w:r>
      <w:r w:rsidRPr="009543B5">
        <w:rPr>
          <w:rFonts w:ascii="Times New Roman" w:hAnsi="Times New Roman"/>
          <w:sz w:val="28"/>
          <w:szCs w:val="28"/>
          <w:lang w:val="uk-UA"/>
        </w:rPr>
        <w:t xml:space="preserve"> 37-38, 45-46), Волинський військовий лісгосп кв</w:t>
      </w:r>
      <w:r w:rsidR="00807DC6" w:rsidRPr="009543B5">
        <w:rPr>
          <w:rFonts w:ascii="Times New Roman" w:hAnsi="Times New Roman"/>
          <w:sz w:val="28"/>
          <w:szCs w:val="28"/>
          <w:lang w:val="uk-UA"/>
        </w:rPr>
        <w:t>.</w:t>
      </w:r>
      <w:r w:rsidRPr="009543B5">
        <w:rPr>
          <w:rFonts w:ascii="Times New Roman" w:hAnsi="Times New Roman"/>
          <w:sz w:val="28"/>
          <w:szCs w:val="28"/>
          <w:lang w:val="uk-UA"/>
        </w:rPr>
        <w:t xml:space="preserve"> 37, 38</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i/>
          <w:sz w:val="28"/>
          <w:szCs w:val="28"/>
          <w:lang w:val="uk-UA"/>
        </w:rPr>
        <w:t>Epipactis</w:t>
      </w:r>
      <w:r w:rsidR="00AA2CC7" w:rsidRPr="009543B5">
        <w:rPr>
          <w:rFonts w:ascii="Times New Roman" w:hAnsi="Times New Roman"/>
          <w:b/>
          <w:i/>
          <w:sz w:val="28"/>
          <w:szCs w:val="28"/>
          <w:lang w:val="uk-UA"/>
        </w:rPr>
        <w:t xml:space="preserve"> </w:t>
      </w:r>
      <w:r w:rsidRPr="009543B5">
        <w:rPr>
          <w:rFonts w:ascii="Times New Roman" w:hAnsi="Times New Roman"/>
          <w:b/>
          <w:i/>
          <w:sz w:val="28"/>
          <w:szCs w:val="28"/>
          <w:lang w:val="uk-UA"/>
        </w:rPr>
        <w:t>atrorubens</w:t>
      </w:r>
      <w:r w:rsidRPr="009543B5">
        <w:rPr>
          <w:rFonts w:ascii="Times New Roman" w:hAnsi="Times New Roman"/>
          <w:b/>
          <w:sz w:val="28"/>
          <w:szCs w:val="28"/>
          <w:lang w:val="uk-UA"/>
        </w:rPr>
        <w:t xml:space="preserve"> (Hoffm. exBernh) Bess. – Коручка темно-червона – </w:t>
      </w:r>
      <w:r w:rsidRPr="009543B5">
        <w:rPr>
          <w:rFonts w:ascii="Times New Roman" w:hAnsi="Times New Roman"/>
          <w:sz w:val="28"/>
          <w:szCs w:val="28"/>
          <w:lang w:val="uk-UA"/>
        </w:rPr>
        <w:t>СITES</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Ареал: </w:t>
      </w:r>
      <w:r w:rsidRPr="009543B5">
        <w:rPr>
          <w:rFonts w:ascii="Times New Roman" w:hAnsi="Times New Roman"/>
          <w:sz w:val="28"/>
          <w:szCs w:val="28"/>
          <w:lang w:val="uk-UA"/>
        </w:rPr>
        <w:t>Європа, Північний Урал, Західний Сибiр до Південного Забайкалля, Кавказ, Середня Азiя.</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Карпати, Передкарпаття, Полiсся, Лiсостеп, Гiрський Крим.</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xml:space="preserve"> Цуманська пуща (Т.Л.</w:t>
      </w:r>
      <w:r w:rsidR="00DD0CBD"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w:t>
      </w:r>
      <w:r w:rsidR="00565E54" w:rsidRPr="009543B5">
        <w:rPr>
          <w:rFonts w:ascii="Times New Roman" w:hAnsi="Times New Roman"/>
          <w:sz w:val="28"/>
          <w:szCs w:val="28"/>
          <w:lang w:val="uk-UA"/>
        </w:rPr>
        <w:t xml:space="preserve">, </w:t>
      </w:r>
      <w:r w:rsidRPr="009543B5">
        <w:rPr>
          <w:rFonts w:ascii="Times New Roman" w:hAnsi="Times New Roman"/>
          <w:sz w:val="28"/>
          <w:szCs w:val="28"/>
          <w:lang w:val="uk-UA" w:eastAsia="uk-UA"/>
        </w:rPr>
        <w:t>Андрієнко, Коніщук, Прядко, 2009</w:t>
      </w:r>
      <w:r w:rsidRPr="009543B5">
        <w:rPr>
          <w:rFonts w:ascii="Times New Roman" w:hAnsi="Times New Roman"/>
          <w:sz w:val="28"/>
          <w:szCs w:val="28"/>
          <w:lang w:val="uk-UA"/>
        </w:rPr>
        <w:t>).</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Ківерцівське л-во (</w:t>
      </w:r>
      <w:r w:rsidR="001F05D3" w:rsidRPr="009543B5">
        <w:rPr>
          <w:rFonts w:ascii="Times New Roman" w:hAnsi="Times New Roman"/>
          <w:sz w:val="28"/>
          <w:szCs w:val="28"/>
          <w:lang w:val="uk-UA"/>
        </w:rPr>
        <w:t xml:space="preserve">кв. </w:t>
      </w:r>
      <w:r w:rsidRPr="009543B5">
        <w:rPr>
          <w:rFonts w:ascii="Times New Roman" w:hAnsi="Times New Roman"/>
          <w:sz w:val="28"/>
          <w:szCs w:val="28"/>
          <w:lang w:val="uk-UA"/>
        </w:rPr>
        <w:t>138); Партизанське л-во (</w:t>
      </w:r>
      <w:r w:rsidR="001F05D3" w:rsidRPr="009543B5">
        <w:rPr>
          <w:rFonts w:ascii="Times New Roman" w:hAnsi="Times New Roman"/>
          <w:sz w:val="28"/>
          <w:szCs w:val="28"/>
          <w:lang w:val="uk-UA"/>
        </w:rPr>
        <w:t xml:space="preserve">кв. </w:t>
      </w:r>
      <w:r w:rsidRPr="009543B5">
        <w:rPr>
          <w:rFonts w:ascii="Times New Roman" w:hAnsi="Times New Roman"/>
          <w:sz w:val="28"/>
          <w:szCs w:val="28"/>
          <w:lang w:val="uk-UA"/>
        </w:rPr>
        <w:t>29).</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sz w:val="28"/>
          <w:szCs w:val="28"/>
          <w:lang w:val="uk-UA"/>
        </w:rPr>
      </w:pPr>
      <w:r w:rsidRPr="009543B5">
        <w:rPr>
          <w:rFonts w:ascii="Times New Roman" w:hAnsi="Times New Roman"/>
          <w:b/>
          <w:i/>
          <w:sz w:val="28"/>
          <w:szCs w:val="28"/>
          <w:lang w:val="uk-UA"/>
        </w:rPr>
        <w:lastRenderedPageBreak/>
        <w:t>Neottia</w:t>
      </w:r>
      <w:r w:rsidR="00AA2CC7" w:rsidRPr="009543B5">
        <w:rPr>
          <w:rFonts w:ascii="Times New Roman" w:hAnsi="Times New Roman"/>
          <w:b/>
          <w:i/>
          <w:sz w:val="28"/>
          <w:szCs w:val="28"/>
          <w:lang w:val="uk-UA"/>
        </w:rPr>
        <w:t xml:space="preserve"> </w:t>
      </w:r>
      <w:r w:rsidRPr="009543B5">
        <w:rPr>
          <w:rFonts w:ascii="Times New Roman" w:hAnsi="Times New Roman"/>
          <w:b/>
          <w:i/>
          <w:sz w:val="28"/>
          <w:szCs w:val="28"/>
          <w:lang w:val="uk-UA"/>
        </w:rPr>
        <w:t>nidus-avis</w:t>
      </w:r>
      <w:r w:rsidRPr="009543B5">
        <w:rPr>
          <w:rFonts w:ascii="Times New Roman" w:hAnsi="Times New Roman"/>
          <w:b/>
          <w:sz w:val="28"/>
          <w:szCs w:val="28"/>
          <w:lang w:val="uk-UA"/>
        </w:rPr>
        <w:t xml:space="preserve"> (L.) Rich. – Гніздівка звичайна – </w:t>
      </w:r>
      <w:r w:rsidRPr="009543B5">
        <w:rPr>
          <w:rFonts w:ascii="Times New Roman" w:hAnsi="Times New Roman"/>
          <w:sz w:val="28"/>
          <w:szCs w:val="28"/>
          <w:lang w:val="uk-UA"/>
        </w:rPr>
        <w:t xml:space="preserve">СITES </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Європа, Середземномор'я, Кавказ,  Мала Азія, Західний Сибір.</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xml:space="preserve">: лісова і лісостепова зони України, Карпати, де зростає до висоти </w:t>
      </w:r>
      <w:smartTag w:uri="urn:schemas-microsoft-com:office:smarttags" w:element="metricconverter">
        <w:smartTagPr>
          <w:attr w:name="ProductID" w:val="1250 м"/>
        </w:smartTagPr>
        <w:r w:rsidRPr="009543B5">
          <w:rPr>
            <w:rFonts w:ascii="Times New Roman" w:hAnsi="Times New Roman"/>
            <w:sz w:val="28"/>
            <w:szCs w:val="28"/>
            <w:lang w:val="uk-UA"/>
          </w:rPr>
          <w:t>1250 м</w:t>
        </w:r>
      </w:smartTag>
      <w:r w:rsidRPr="009543B5">
        <w:rPr>
          <w:rFonts w:ascii="Times New Roman" w:hAnsi="Times New Roman"/>
          <w:sz w:val="28"/>
          <w:szCs w:val="28"/>
          <w:lang w:val="uk-UA"/>
        </w:rPr>
        <w:t xml:space="preserve"> над рівнем моря; місцями трапляється в північній частині лівобережного злаково-лучного Степу.</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м. Ківерці (Мацко, 1935, LUM) ур. Юлана (Мацко, 1935, LUM) Цуманська пуща (Т.Л.</w:t>
      </w:r>
      <w:r w:rsidR="00852783"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w:t>
      </w:r>
      <w:r w:rsidR="00565E54" w:rsidRPr="009543B5">
        <w:rPr>
          <w:rFonts w:ascii="Times New Roman" w:hAnsi="Times New Roman"/>
          <w:sz w:val="28"/>
          <w:szCs w:val="28"/>
          <w:lang w:val="uk-UA"/>
        </w:rPr>
        <w:t xml:space="preserve">, </w:t>
      </w:r>
      <w:r w:rsidRPr="009543B5">
        <w:rPr>
          <w:rFonts w:ascii="Times New Roman" w:hAnsi="Times New Roman"/>
          <w:sz w:val="28"/>
          <w:szCs w:val="28"/>
          <w:lang w:val="uk-UA" w:eastAsia="uk-UA"/>
        </w:rPr>
        <w:t>Андрієнко, Коніщук, Прядко, 2009</w:t>
      </w:r>
      <w:r w:rsidRPr="009543B5">
        <w:rPr>
          <w:rFonts w:ascii="Times New Roman" w:hAnsi="Times New Roman"/>
          <w:sz w:val="28"/>
          <w:szCs w:val="28"/>
          <w:lang w:val="uk-UA"/>
        </w:rPr>
        <w:t>).</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Берестянське л-во (</w:t>
      </w:r>
      <w:r w:rsidR="001F05D3" w:rsidRPr="009543B5">
        <w:rPr>
          <w:rFonts w:ascii="Times New Roman" w:hAnsi="Times New Roman"/>
          <w:sz w:val="28"/>
          <w:szCs w:val="28"/>
          <w:lang w:val="uk-UA"/>
        </w:rPr>
        <w:t xml:space="preserve">кв. </w:t>
      </w:r>
      <w:r w:rsidRPr="009543B5">
        <w:rPr>
          <w:rFonts w:ascii="Times New Roman" w:hAnsi="Times New Roman"/>
          <w:sz w:val="28"/>
          <w:szCs w:val="28"/>
          <w:lang w:val="uk-UA"/>
        </w:rPr>
        <w:t>9), Горинське л-во, Ківерцівське л-во, Мощаницьке л-во.</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sz w:val="28"/>
          <w:szCs w:val="28"/>
          <w:lang w:val="uk-UA"/>
        </w:rPr>
      </w:pPr>
      <w:r w:rsidRPr="009543B5">
        <w:rPr>
          <w:rFonts w:ascii="Times New Roman" w:hAnsi="Times New Roman"/>
          <w:b/>
          <w:i/>
          <w:sz w:val="28"/>
          <w:szCs w:val="28"/>
          <w:lang w:val="uk-UA"/>
        </w:rPr>
        <w:t>Platanthera</w:t>
      </w:r>
      <w:r w:rsidR="00285525" w:rsidRPr="009543B5">
        <w:rPr>
          <w:rFonts w:ascii="Times New Roman" w:hAnsi="Times New Roman"/>
          <w:b/>
          <w:i/>
          <w:sz w:val="28"/>
          <w:szCs w:val="28"/>
          <w:lang w:val="uk-UA"/>
        </w:rPr>
        <w:t xml:space="preserve"> </w:t>
      </w:r>
      <w:r w:rsidRPr="009543B5">
        <w:rPr>
          <w:rFonts w:ascii="Times New Roman" w:hAnsi="Times New Roman"/>
          <w:b/>
          <w:i/>
          <w:sz w:val="28"/>
          <w:szCs w:val="28"/>
          <w:lang w:val="uk-UA"/>
        </w:rPr>
        <w:t>bifolia</w:t>
      </w:r>
      <w:r w:rsidRPr="009543B5">
        <w:rPr>
          <w:rFonts w:ascii="Times New Roman" w:hAnsi="Times New Roman"/>
          <w:b/>
          <w:sz w:val="28"/>
          <w:szCs w:val="28"/>
          <w:lang w:val="uk-UA"/>
        </w:rPr>
        <w:t xml:space="preserve"> (L.) Rich. – Любка дволиста – </w:t>
      </w:r>
      <w:r w:rsidRPr="009543B5">
        <w:rPr>
          <w:rFonts w:ascii="Times New Roman" w:hAnsi="Times New Roman"/>
          <w:sz w:val="28"/>
          <w:szCs w:val="28"/>
          <w:lang w:val="uk-UA"/>
        </w:rPr>
        <w:t xml:space="preserve">СITES </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Європа, Кавказ, Мала Азiя, Західний i Східний Сибiр.</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Карпати, Передкарпаття, Розточчя, Опiлля, Полiсся, Лiсостеп (переважно північна частина), Степ.</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xml:space="preserve"> Цумань (Мацко, 1935, LUM) Юлана (Мацко, 1936, LUM) Цуманська пуща (</w:t>
      </w:r>
      <w:r w:rsidRPr="009543B5">
        <w:rPr>
          <w:rFonts w:ascii="Times New Roman" w:hAnsi="Times New Roman"/>
          <w:sz w:val="28"/>
          <w:szCs w:val="28"/>
          <w:lang w:val="uk-UA" w:eastAsia="uk-UA"/>
        </w:rPr>
        <w:t xml:space="preserve">Пачоський, 1897 </w:t>
      </w:r>
      <w:r w:rsidRPr="009543B5">
        <w:rPr>
          <w:rFonts w:ascii="Times New Roman" w:hAnsi="Times New Roman"/>
          <w:sz w:val="28"/>
          <w:szCs w:val="28"/>
          <w:lang w:val="uk-UA"/>
        </w:rPr>
        <w:t>Т.Л.</w:t>
      </w:r>
      <w:r w:rsidR="00852783"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w:t>
      </w:r>
      <w:r w:rsidR="00852783" w:rsidRPr="009543B5">
        <w:rPr>
          <w:rFonts w:ascii="Times New Roman" w:hAnsi="Times New Roman"/>
          <w:sz w:val="28"/>
          <w:szCs w:val="28"/>
          <w:lang w:val="uk-UA"/>
        </w:rPr>
        <w:t xml:space="preserve"> </w:t>
      </w:r>
      <w:r w:rsidRPr="009543B5">
        <w:rPr>
          <w:rFonts w:ascii="Times New Roman" w:hAnsi="Times New Roman"/>
          <w:sz w:val="28"/>
          <w:szCs w:val="28"/>
          <w:lang w:val="uk-UA" w:eastAsia="uk-UA"/>
        </w:rPr>
        <w:t>Андрієнко, Коніщук, Прядко, 2009</w:t>
      </w:r>
      <w:r w:rsidRPr="009543B5">
        <w:rPr>
          <w:rFonts w:ascii="Times New Roman" w:hAnsi="Times New Roman"/>
          <w:sz w:val="28"/>
          <w:szCs w:val="28"/>
          <w:lang w:val="uk-UA"/>
        </w:rPr>
        <w:t>).</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спорадично по всій території.</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i/>
          <w:sz w:val="28"/>
          <w:szCs w:val="28"/>
          <w:lang w:val="uk-UA"/>
        </w:rPr>
        <w:t>Platanthera</w:t>
      </w:r>
      <w:r w:rsidR="00285525" w:rsidRPr="009543B5">
        <w:rPr>
          <w:rFonts w:ascii="Times New Roman" w:hAnsi="Times New Roman"/>
          <w:b/>
          <w:i/>
          <w:sz w:val="28"/>
          <w:szCs w:val="28"/>
          <w:lang w:val="uk-UA"/>
        </w:rPr>
        <w:t xml:space="preserve"> </w:t>
      </w:r>
      <w:r w:rsidRPr="009543B5">
        <w:rPr>
          <w:rFonts w:ascii="Times New Roman" w:hAnsi="Times New Roman"/>
          <w:b/>
          <w:i/>
          <w:sz w:val="28"/>
          <w:szCs w:val="28"/>
          <w:lang w:val="uk-UA"/>
        </w:rPr>
        <w:t>chlorantha</w:t>
      </w:r>
      <w:r w:rsidR="00285525" w:rsidRPr="009543B5">
        <w:rPr>
          <w:rFonts w:ascii="Times New Roman" w:hAnsi="Times New Roman"/>
          <w:b/>
          <w:i/>
          <w:sz w:val="28"/>
          <w:szCs w:val="28"/>
          <w:lang w:val="uk-UA"/>
        </w:rPr>
        <w:t xml:space="preserve"> </w:t>
      </w:r>
      <w:r w:rsidRPr="009543B5">
        <w:rPr>
          <w:rFonts w:ascii="Times New Roman" w:hAnsi="Times New Roman"/>
          <w:b/>
          <w:sz w:val="28"/>
          <w:szCs w:val="28"/>
          <w:lang w:val="uk-UA"/>
        </w:rPr>
        <w:t xml:space="preserve">(Cust.) Reichenb. – Любка зеленоквіткова – </w:t>
      </w:r>
      <w:r w:rsidRPr="009543B5">
        <w:rPr>
          <w:rFonts w:ascii="Times New Roman" w:hAnsi="Times New Roman"/>
          <w:sz w:val="28"/>
          <w:szCs w:val="28"/>
          <w:lang w:val="uk-UA"/>
        </w:rPr>
        <w:t>СITES</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Європа, Середземномор’я, Мала Азiя.</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xml:space="preserve"> Закарпаття, Карпати (нижнiй пояс), Передкарпаття, Розточчя, Опiлля, Полiсся, Лiсостеп, Степ (Днiпропетровська область, вздовж річки Самари), Гiрський Крим.</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xml:space="preserve"> Цуманська пуща (Т.Л.</w:t>
      </w:r>
      <w:r w:rsidR="00633B51"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w:t>
      </w:r>
      <w:r w:rsidR="00807DC6" w:rsidRPr="009543B5">
        <w:rPr>
          <w:rFonts w:ascii="Times New Roman" w:hAnsi="Times New Roman"/>
          <w:sz w:val="28"/>
          <w:szCs w:val="28"/>
          <w:lang w:val="uk-UA"/>
        </w:rPr>
        <w:t>;</w:t>
      </w:r>
      <w:r w:rsidR="003514D2" w:rsidRPr="009543B5">
        <w:rPr>
          <w:rFonts w:ascii="Times New Roman" w:hAnsi="Times New Roman"/>
          <w:sz w:val="28"/>
          <w:szCs w:val="28"/>
          <w:lang w:val="uk-UA"/>
        </w:rPr>
        <w:t xml:space="preserve"> </w:t>
      </w:r>
      <w:r w:rsidRPr="009543B5">
        <w:rPr>
          <w:rFonts w:ascii="Times New Roman" w:hAnsi="Times New Roman"/>
          <w:sz w:val="28"/>
          <w:szCs w:val="28"/>
          <w:lang w:val="uk-UA" w:eastAsia="uk-UA"/>
        </w:rPr>
        <w:t>Андрієнко, Коніщук, Прядко, 2009</w:t>
      </w:r>
      <w:r w:rsidRPr="009543B5">
        <w:rPr>
          <w:rFonts w:ascii="Times New Roman" w:hAnsi="Times New Roman"/>
          <w:sz w:val="28"/>
          <w:szCs w:val="28"/>
          <w:lang w:val="uk-UA"/>
        </w:rPr>
        <w:t>).</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w:t>
      </w:r>
      <w:r w:rsidRPr="009543B5">
        <w:rPr>
          <w:rFonts w:ascii="Times New Roman" w:hAnsi="Times New Roman"/>
          <w:bCs/>
          <w:iCs/>
          <w:sz w:val="28"/>
          <w:szCs w:val="28"/>
          <w:lang w:val="uk-UA"/>
        </w:rPr>
        <w:t xml:space="preserve"> спорадично в широколистяних лісах по всій території Парку. </w:t>
      </w:r>
    </w:p>
    <w:p w:rsidR="0089617B" w:rsidRPr="009543B5" w:rsidRDefault="0089617B" w:rsidP="00C67267">
      <w:pPr>
        <w:pStyle w:val="latin"/>
        <w:numPr>
          <w:ilvl w:val="0"/>
          <w:numId w:val="7"/>
        </w:numPr>
        <w:spacing w:before="0" w:beforeAutospacing="0" w:after="0" w:afterAutospacing="0"/>
        <w:ind w:left="0" w:firstLine="709"/>
        <w:contextualSpacing/>
        <w:jc w:val="both"/>
        <w:rPr>
          <w:b/>
          <w:i/>
          <w:iCs/>
          <w:sz w:val="28"/>
          <w:szCs w:val="28"/>
          <w:lang w:val="uk-UA"/>
        </w:rPr>
      </w:pPr>
      <w:r w:rsidRPr="009543B5">
        <w:rPr>
          <w:b/>
          <w:i/>
          <w:iCs/>
          <w:sz w:val="28"/>
          <w:szCs w:val="28"/>
          <w:lang w:val="uk-UA"/>
        </w:rPr>
        <w:t>Betula humilis</w:t>
      </w:r>
      <w:r w:rsidRPr="009543B5">
        <w:rPr>
          <w:b/>
          <w:iCs/>
          <w:sz w:val="28"/>
          <w:szCs w:val="28"/>
          <w:lang w:val="uk-UA"/>
        </w:rPr>
        <w:t xml:space="preserve"> Schrank </w:t>
      </w:r>
      <w:r w:rsidRPr="009543B5">
        <w:rPr>
          <w:b/>
          <w:sz w:val="28"/>
          <w:szCs w:val="28"/>
          <w:lang w:val="uk-UA"/>
        </w:rPr>
        <w:t>–</w:t>
      </w:r>
      <w:r w:rsidR="00807DC6" w:rsidRPr="009543B5">
        <w:rPr>
          <w:b/>
          <w:sz w:val="28"/>
          <w:szCs w:val="28"/>
          <w:lang w:val="uk-UA"/>
        </w:rPr>
        <w:t xml:space="preserve"> </w:t>
      </w:r>
      <w:r w:rsidRPr="009543B5">
        <w:rPr>
          <w:rFonts w:eastAsia="Calibri"/>
          <w:b/>
          <w:sz w:val="28"/>
          <w:szCs w:val="28"/>
          <w:lang w:val="uk-UA" w:eastAsia="en-US"/>
        </w:rPr>
        <w:t>Береза низька</w:t>
      </w:r>
    </w:p>
    <w:p w:rsidR="0089617B" w:rsidRPr="009543B5" w:rsidRDefault="0089617B" w:rsidP="00C67267">
      <w:pPr>
        <w:pStyle w:val="latin"/>
        <w:spacing w:before="0" w:beforeAutospacing="0" w:after="0" w:afterAutospacing="0"/>
        <w:ind w:firstLine="709"/>
        <w:contextualSpacing/>
        <w:jc w:val="both"/>
        <w:rPr>
          <w:sz w:val="28"/>
          <w:szCs w:val="28"/>
          <w:lang w:val="uk-UA"/>
        </w:rPr>
      </w:pPr>
      <w:r w:rsidRPr="009543B5">
        <w:rPr>
          <w:i/>
          <w:sz w:val="28"/>
          <w:szCs w:val="28"/>
          <w:lang w:val="uk-UA"/>
        </w:rPr>
        <w:t>Ареал</w:t>
      </w:r>
      <w:r w:rsidRPr="009543B5">
        <w:rPr>
          <w:sz w:val="28"/>
          <w:szCs w:val="28"/>
          <w:lang w:val="uk-UA"/>
        </w:rPr>
        <w:t>: Від Центральної Європи до Сх Сибіру та П</w:t>
      </w:r>
      <w:r w:rsidR="00E738DE" w:rsidRPr="009543B5">
        <w:rPr>
          <w:sz w:val="28"/>
          <w:szCs w:val="28"/>
          <w:lang w:val="uk-UA"/>
        </w:rPr>
        <w:t>н</w:t>
      </w:r>
      <w:r w:rsidRPr="009543B5">
        <w:rPr>
          <w:sz w:val="28"/>
          <w:szCs w:val="28"/>
          <w:lang w:val="uk-UA"/>
        </w:rPr>
        <w:t xml:space="preserve"> Монголії. В Європі переваж</w:t>
      </w:r>
      <w:r w:rsidR="000D36E2" w:rsidRPr="009543B5">
        <w:rPr>
          <w:sz w:val="28"/>
          <w:szCs w:val="28"/>
          <w:lang w:val="uk-UA"/>
        </w:rPr>
        <w:t>но на рівнині</w:t>
      </w:r>
      <w:r w:rsidRPr="009543B5">
        <w:rPr>
          <w:sz w:val="28"/>
          <w:szCs w:val="28"/>
          <w:lang w:val="uk-UA"/>
        </w:rPr>
        <w:t>,</w:t>
      </w:r>
      <w:r w:rsidR="000D36E2" w:rsidRPr="009543B5">
        <w:rPr>
          <w:sz w:val="28"/>
          <w:szCs w:val="28"/>
          <w:lang w:val="uk-UA"/>
        </w:rPr>
        <w:t xml:space="preserve"> а також</w:t>
      </w:r>
      <w:r w:rsidRPr="009543B5">
        <w:rPr>
          <w:sz w:val="28"/>
          <w:szCs w:val="28"/>
          <w:lang w:val="uk-UA"/>
        </w:rPr>
        <w:t xml:space="preserve"> в передгір'ях Альп</w:t>
      </w:r>
      <w:r w:rsidR="00E738DE" w:rsidRPr="009543B5">
        <w:rPr>
          <w:sz w:val="28"/>
          <w:szCs w:val="28"/>
          <w:lang w:val="uk-UA"/>
        </w:rPr>
        <w:t xml:space="preserve"> і Південних Карпатах</w:t>
      </w:r>
      <w:r w:rsidRPr="009543B5">
        <w:rPr>
          <w:sz w:val="28"/>
          <w:szCs w:val="28"/>
          <w:lang w:val="uk-UA"/>
        </w:rPr>
        <w:t xml:space="preserve">. </w:t>
      </w:r>
    </w:p>
    <w:p w:rsidR="0089617B" w:rsidRPr="009543B5" w:rsidRDefault="0089617B" w:rsidP="00C67267">
      <w:pPr>
        <w:pStyle w:val="latin"/>
        <w:spacing w:before="0" w:beforeAutospacing="0" w:after="0" w:afterAutospacing="0"/>
        <w:ind w:firstLine="709"/>
        <w:contextualSpacing/>
        <w:jc w:val="both"/>
        <w:rPr>
          <w:rStyle w:val="apple-converted-space"/>
          <w:sz w:val="28"/>
          <w:szCs w:val="28"/>
          <w:lang w:val="uk-UA"/>
        </w:rPr>
      </w:pPr>
      <w:r w:rsidRPr="009543B5">
        <w:rPr>
          <w:i/>
          <w:sz w:val="28"/>
          <w:szCs w:val="28"/>
          <w:lang w:val="uk-UA"/>
        </w:rPr>
        <w:t>Поширення в Україні</w:t>
      </w:r>
      <w:r w:rsidRPr="009543B5">
        <w:rPr>
          <w:sz w:val="28"/>
          <w:szCs w:val="28"/>
          <w:lang w:val="uk-UA"/>
        </w:rPr>
        <w:t>: Полісся, Розточчя, Волино-Подільська височина.</w:t>
      </w:r>
      <w:r w:rsidRPr="009543B5">
        <w:rPr>
          <w:rStyle w:val="apple-converted-space"/>
          <w:sz w:val="28"/>
          <w:szCs w:val="28"/>
          <w:lang w:val="uk-UA"/>
        </w:rPr>
        <w:t> </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Цуманська пуща (</w:t>
      </w:r>
      <w:r w:rsidRPr="009543B5">
        <w:rPr>
          <w:rFonts w:ascii="Times New Roman" w:hAnsi="Times New Roman"/>
          <w:sz w:val="28"/>
          <w:szCs w:val="28"/>
          <w:lang w:val="uk-UA" w:eastAsia="uk-UA"/>
        </w:rPr>
        <w:t>Vandas, 1886 Пачоський, 1897</w:t>
      </w:r>
      <w:r w:rsidR="00633B51" w:rsidRPr="009543B5">
        <w:rPr>
          <w:rFonts w:ascii="Times New Roman" w:hAnsi="Times New Roman"/>
          <w:sz w:val="28"/>
          <w:szCs w:val="28"/>
          <w:lang w:val="uk-UA" w:eastAsia="uk-UA"/>
        </w:rPr>
        <w:t xml:space="preserve"> </w:t>
      </w:r>
      <w:r w:rsidRPr="009543B5">
        <w:rPr>
          <w:rFonts w:ascii="Times New Roman" w:hAnsi="Times New Roman"/>
          <w:sz w:val="28"/>
          <w:szCs w:val="28"/>
          <w:lang w:val="uk-UA"/>
        </w:rPr>
        <w:t>Т.Л.</w:t>
      </w:r>
      <w:r w:rsidR="00633B51"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w:t>
      </w:r>
      <w:r w:rsidR="00807DC6" w:rsidRPr="009543B5">
        <w:rPr>
          <w:rFonts w:ascii="Times New Roman" w:hAnsi="Times New Roman"/>
          <w:sz w:val="28"/>
          <w:szCs w:val="28"/>
          <w:lang w:val="uk-UA"/>
        </w:rPr>
        <w:t xml:space="preserve">; </w:t>
      </w:r>
      <w:r w:rsidRPr="009543B5">
        <w:rPr>
          <w:rFonts w:ascii="Times New Roman" w:hAnsi="Times New Roman"/>
          <w:sz w:val="28"/>
          <w:szCs w:val="28"/>
          <w:lang w:val="uk-UA" w:eastAsia="uk-UA"/>
        </w:rPr>
        <w:t>Андрієнко, Коніщук, Прядко, 2009</w:t>
      </w:r>
      <w:r w:rsidRPr="009543B5">
        <w:rPr>
          <w:rFonts w:ascii="Times New Roman" w:hAnsi="Times New Roman"/>
          <w:sz w:val="28"/>
          <w:szCs w:val="28"/>
          <w:lang w:val="uk-UA"/>
        </w:rPr>
        <w:t>).</w:t>
      </w:r>
    </w:p>
    <w:p w:rsidR="0089617B" w:rsidRPr="009543B5" w:rsidRDefault="0089617B" w:rsidP="00C67267">
      <w:pPr>
        <w:pStyle w:val="latin"/>
        <w:spacing w:before="0" w:beforeAutospacing="0" w:after="0" w:afterAutospacing="0"/>
        <w:ind w:firstLine="709"/>
        <w:contextualSpacing/>
        <w:jc w:val="both"/>
        <w:rPr>
          <w:sz w:val="28"/>
          <w:szCs w:val="28"/>
          <w:lang w:val="uk-UA"/>
        </w:rPr>
      </w:pPr>
      <w:r w:rsidRPr="009543B5">
        <w:rPr>
          <w:i/>
          <w:sz w:val="28"/>
          <w:szCs w:val="28"/>
          <w:lang w:val="uk-UA"/>
        </w:rPr>
        <w:t xml:space="preserve">Сучасне поширення виду в </w:t>
      </w:r>
      <w:r w:rsidR="00726EF9" w:rsidRPr="009543B5">
        <w:rPr>
          <w:i/>
          <w:sz w:val="28"/>
          <w:szCs w:val="28"/>
          <w:lang w:val="uk-UA"/>
        </w:rPr>
        <w:t>Парку</w:t>
      </w:r>
      <w:r w:rsidRPr="009543B5">
        <w:rPr>
          <w:sz w:val="28"/>
          <w:szCs w:val="28"/>
          <w:lang w:val="uk-UA"/>
        </w:rPr>
        <w:t xml:space="preserve">: ур. Чортове болото. </w:t>
      </w:r>
    </w:p>
    <w:p w:rsidR="0089617B" w:rsidRPr="009543B5" w:rsidRDefault="0089617B" w:rsidP="00C67267">
      <w:pPr>
        <w:pStyle w:val="afa"/>
        <w:numPr>
          <w:ilvl w:val="0"/>
          <w:numId w:val="7"/>
        </w:numPr>
        <w:ind w:left="0" w:firstLine="709"/>
        <w:jc w:val="both"/>
        <w:rPr>
          <w:b/>
          <w:sz w:val="28"/>
          <w:szCs w:val="28"/>
        </w:rPr>
      </w:pPr>
      <w:r w:rsidRPr="009543B5">
        <w:rPr>
          <w:b/>
          <w:i/>
          <w:iCs/>
          <w:sz w:val="28"/>
          <w:szCs w:val="28"/>
        </w:rPr>
        <w:t>Succisella inflexa (Kluk) G. Beck</w:t>
      </w:r>
      <w:r w:rsidRPr="009543B5">
        <w:rPr>
          <w:b/>
          <w:sz w:val="28"/>
          <w:szCs w:val="28"/>
        </w:rPr>
        <w:t>–</w:t>
      </w:r>
      <w:r w:rsidRPr="009543B5">
        <w:rPr>
          <w:rFonts w:eastAsia="Calibri"/>
          <w:b/>
          <w:sz w:val="28"/>
          <w:szCs w:val="28"/>
          <w:lang w:eastAsia="en-US"/>
        </w:rPr>
        <w:t xml:space="preserve"> Комонничок зігнутий</w:t>
      </w:r>
    </w:p>
    <w:p w:rsidR="0089617B" w:rsidRPr="009543B5" w:rsidRDefault="0089617B" w:rsidP="00C67267">
      <w:pPr>
        <w:pStyle w:val="afa"/>
        <w:ind w:left="0" w:firstLine="709"/>
        <w:jc w:val="both"/>
        <w:rPr>
          <w:sz w:val="28"/>
          <w:szCs w:val="28"/>
        </w:rPr>
      </w:pPr>
      <w:r w:rsidRPr="009543B5">
        <w:rPr>
          <w:i/>
          <w:sz w:val="28"/>
          <w:szCs w:val="28"/>
        </w:rPr>
        <w:t>Ареал</w:t>
      </w:r>
      <w:r w:rsidR="000D36E2" w:rsidRPr="009543B5">
        <w:rPr>
          <w:sz w:val="28"/>
          <w:szCs w:val="28"/>
        </w:rPr>
        <w:t>: від П</w:t>
      </w:r>
      <w:r w:rsidRPr="009543B5">
        <w:rPr>
          <w:sz w:val="28"/>
          <w:szCs w:val="28"/>
        </w:rPr>
        <w:t>н Італії до Литви, Бі</w:t>
      </w:r>
      <w:r w:rsidR="000D36E2" w:rsidRPr="009543B5">
        <w:rPr>
          <w:sz w:val="28"/>
          <w:szCs w:val="28"/>
        </w:rPr>
        <w:t>лорусі, України та Зх. Румунії.</w:t>
      </w:r>
    </w:p>
    <w:p w:rsidR="0089617B" w:rsidRPr="009543B5" w:rsidRDefault="0089617B" w:rsidP="00C67267">
      <w:pPr>
        <w:pStyle w:val="afa"/>
        <w:ind w:left="0" w:firstLine="709"/>
        <w:jc w:val="both"/>
        <w:rPr>
          <w:sz w:val="28"/>
          <w:szCs w:val="28"/>
        </w:rPr>
      </w:pPr>
      <w:r w:rsidRPr="009543B5">
        <w:rPr>
          <w:i/>
          <w:sz w:val="28"/>
          <w:szCs w:val="28"/>
        </w:rPr>
        <w:t>Поширення в Україні</w:t>
      </w:r>
      <w:r w:rsidRPr="009543B5">
        <w:rPr>
          <w:sz w:val="28"/>
          <w:szCs w:val="28"/>
        </w:rPr>
        <w:t>: Закарпаття, Зх. та Центральне Полісся.</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xml:space="preserve">: </w:t>
      </w:r>
      <w:r w:rsidR="00B82960" w:rsidRPr="009543B5">
        <w:rPr>
          <w:rFonts w:ascii="Times New Roman" w:hAnsi="Times New Roman"/>
          <w:sz w:val="28"/>
          <w:szCs w:val="28"/>
          <w:lang w:val="uk-UA"/>
        </w:rPr>
        <w:t>смт</w:t>
      </w:r>
      <w:r w:rsidRPr="009543B5">
        <w:rPr>
          <w:rFonts w:ascii="Times New Roman" w:hAnsi="Times New Roman"/>
          <w:sz w:val="28"/>
          <w:szCs w:val="28"/>
          <w:lang w:val="uk-UA"/>
        </w:rPr>
        <w:t xml:space="preserve"> Цумань (Мацко, 1932, 1935,  LUM) </w:t>
      </w:r>
      <w:r w:rsidRPr="009543B5">
        <w:rPr>
          <w:rFonts w:ascii="Times New Roman" w:hAnsi="Times New Roman"/>
          <w:sz w:val="28"/>
          <w:szCs w:val="28"/>
          <w:lang w:val="uk-UA" w:eastAsia="uk-UA"/>
        </w:rPr>
        <w:t>Андрієнко,  2004</w:t>
      </w:r>
      <w:r w:rsidR="00807DC6" w:rsidRPr="009543B5">
        <w:rPr>
          <w:rFonts w:ascii="Times New Roman" w:hAnsi="Times New Roman"/>
          <w:sz w:val="28"/>
          <w:szCs w:val="28"/>
          <w:lang w:val="uk-UA" w:eastAsia="uk-UA"/>
        </w:rPr>
        <w:t xml:space="preserve">; ур. </w:t>
      </w:r>
      <w:r w:rsidRPr="009543B5">
        <w:rPr>
          <w:rFonts w:ascii="Times New Roman" w:hAnsi="Times New Roman"/>
          <w:sz w:val="28"/>
          <w:szCs w:val="28"/>
          <w:lang w:val="uk-UA"/>
        </w:rPr>
        <w:t>Кормин (</w:t>
      </w:r>
      <w:r w:rsidRPr="009543B5">
        <w:rPr>
          <w:rFonts w:ascii="Times New Roman" w:hAnsi="Times New Roman"/>
          <w:sz w:val="28"/>
          <w:szCs w:val="28"/>
          <w:lang w:val="uk-UA" w:eastAsia="uk-UA"/>
        </w:rPr>
        <w:t>Червона книга України</w:t>
      </w:r>
      <w:r w:rsidRPr="009543B5">
        <w:rPr>
          <w:rFonts w:ascii="Times New Roman" w:hAnsi="Times New Roman"/>
          <w:sz w:val="28"/>
          <w:szCs w:val="28"/>
          <w:lang w:val="uk-UA"/>
        </w:rPr>
        <w:t>).</w:t>
      </w:r>
    </w:p>
    <w:p w:rsidR="0089617B" w:rsidRPr="009543B5" w:rsidRDefault="0089617B" w:rsidP="00C67267">
      <w:pPr>
        <w:pStyle w:val="afa"/>
        <w:ind w:left="0" w:firstLine="709"/>
        <w:jc w:val="both"/>
        <w:rPr>
          <w:sz w:val="28"/>
          <w:szCs w:val="28"/>
        </w:rPr>
      </w:pPr>
      <w:r w:rsidRPr="009543B5">
        <w:rPr>
          <w:i/>
          <w:sz w:val="28"/>
          <w:szCs w:val="28"/>
        </w:rPr>
        <w:t xml:space="preserve">Сучасне поширення виду в </w:t>
      </w:r>
      <w:r w:rsidR="00726EF9" w:rsidRPr="009543B5">
        <w:rPr>
          <w:sz w:val="28"/>
          <w:szCs w:val="28"/>
        </w:rPr>
        <w:t>Парку</w:t>
      </w:r>
      <w:r w:rsidRPr="009543B5">
        <w:rPr>
          <w:sz w:val="28"/>
          <w:szCs w:val="28"/>
        </w:rPr>
        <w:t>: Берестянське лісництво кв. 43,</w:t>
      </w:r>
      <w:r w:rsidR="00807DC6" w:rsidRPr="009543B5">
        <w:rPr>
          <w:sz w:val="28"/>
          <w:szCs w:val="28"/>
        </w:rPr>
        <w:t xml:space="preserve"> </w:t>
      </w:r>
      <w:r w:rsidRPr="009543B5">
        <w:rPr>
          <w:sz w:val="28"/>
          <w:szCs w:val="28"/>
        </w:rPr>
        <w:t xml:space="preserve">44. </w:t>
      </w:r>
    </w:p>
    <w:p w:rsidR="0089617B" w:rsidRPr="009543B5" w:rsidRDefault="0089617B" w:rsidP="00C67267">
      <w:pPr>
        <w:pStyle w:val="afa"/>
        <w:numPr>
          <w:ilvl w:val="0"/>
          <w:numId w:val="7"/>
        </w:numPr>
        <w:ind w:left="0" w:firstLine="709"/>
        <w:jc w:val="both"/>
        <w:rPr>
          <w:b/>
          <w:sz w:val="28"/>
          <w:szCs w:val="28"/>
        </w:rPr>
      </w:pPr>
      <w:r w:rsidRPr="009543B5">
        <w:rPr>
          <w:b/>
          <w:i/>
          <w:iCs/>
          <w:sz w:val="28"/>
          <w:szCs w:val="28"/>
        </w:rPr>
        <w:t>Genistella sagittalis (L.) Gams</w:t>
      </w:r>
      <w:r w:rsidR="00807DC6" w:rsidRPr="009543B5">
        <w:rPr>
          <w:b/>
          <w:i/>
          <w:iCs/>
          <w:sz w:val="28"/>
          <w:szCs w:val="28"/>
        </w:rPr>
        <w:t xml:space="preserve"> </w:t>
      </w:r>
      <w:r w:rsidRPr="009543B5">
        <w:rPr>
          <w:b/>
          <w:sz w:val="28"/>
          <w:szCs w:val="28"/>
        </w:rPr>
        <w:t>–</w:t>
      </w:r>
      <w:r w:rsidRPr="009543B5">
        <w:rPr>
          <w:rFonts w:eastAsia="Calibri"/>
          <w:b/>
          <w:sz w:val="28"/>
          <w:szCs w:val="28"/>
          <w:lang w:eastAsia="en-US"/>
        </w:rPr>
        <w:t xml:space="preserve"> Дрочок крилатий</w:t>
      </w:r>
    </w:p>
    <w:p w:rsidR="0089617B" w:rsidRPr="009543B5" w:rsidRDefault="0089617B" w:rsidP="00C67267">
      <w:pPr>
        <w:pStyle w:val="afa"/>
        <w:ind w:left="0" w:firstLine="709"/>
        <w:jc w:val="both"/>
        <w:rPr>
          <w:sz w:val="28"/>
          <w:szCs w:val="28"/>
        </w:rPr>
      </w:pPr>
      <w:r w:rsidRPr="009543B5">
        <w:rPr>
          <w:i/>
          <w:sz w:val="28"/>
          <w:szCs w:val="28"/>
        </w:rPr>
        <w:t>Ареал</w:t>
      </w:r>
      <w:r w:rsidRPr="009543B5">
        <w:rPr>
          <w:sz w:val="28"/>
          <w:szCs w:val="28"/>
        </w:rPr>
        <w:t xml:space="preserve">: Піренеї, Апенніни, Балканський п-ів, Центральна Європа, Альпи. Ізольовані локалітети в Румунії, Молдові, Польщі, Чехії. </w:t>
      </w:r>
    </w:p>
    <w:p w:rsidR="0089617B" w:rsidRPr="009543B5" w:rsidRDefault="0089617B" w:rsidP="00C67267">
      <w:pPr>
        <w:tabs>
          <w:tab w:val="left" w:pos="3747"/>
        </w:tabs>
        <w:spacing w:after="0" w:line="240" w:lineRule="auto"/>
        <w:ind w:firstLine="709"/>
        <w:contextualSpacing/>
        <w:jc w:val="both"/>
        <w:rPr>
          <w:rFonts w:ascii="Times New Roman" w:hAnsi="Times New Roman"/>
          <w:i/>
          <w:sz w:val="28"/>
          <w:szCs w:val="28"/>
          <w:lang w:val="uk-UA"/>
        </w:rPr>
      </w:pPr>
      <w:r w:rsidRPr="009543B5">
        <w:rPr>
          <w:rFonts w:ascii="Times New Roman" w:hAnsi="Times New Roman"/>
          <w:i/>
          <w:sz w:val="28"/>
          <w:szCs w:val="28"/>
          <w:lang w:val="uk-UA"/>
        </w:rPr>
        <w:lastRenderedPageBreak/>
        <w:t>Поширення в Україні</w:t>
      </w:r>
      <w:r w:rsidRPr="009543B5">
        <w:rPr>
          <w:rFonts w:ascii="Times New Roman" w:hAnsi="Times New Roman"/>
          <w:sz w:val="28"/>
          <w:szCs w:val="28"/>
          <w:lang w:val="uk-UA"/>
        </w:rPr>
        <w:t>: Західне Полісся, Карпати.</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Цуманська пуща (Т.Л.Андрієнко та ін., 2004</w:t>
      </w:r>
      <w:r w:rsidR="009848E8" w:rsidRPr="009543B5">
        <w:rPr>
          <w:rFonts w:ascii="Times New Roman" w:hAnsi="Times New Roman"/>
          <w:sz w:val="28"/>
          <w:szCs w:val="28"/>
          <w:lang w:val="uk-UA"/>
        </w:rPr>
        <w:t xml:space="preserve">; </w:t>
      </w:r>
      <w:r w:rsidRPr="009543B5">
        <w:rPr>
          <w:rFonts w:ascii="Times New Roman" w:hAnsi="Times New Roman"/>
          <w:sz w:val="28"/>
          <w:szCs w:val="28"/>
          <w:lang w:val="uk-UA" w:eastAsia="uk-UA"/>
        </w:rPr>
        <w:t>Андрієнко, Коніщук, Прядко, 2009</w:t>
      </w:r>
      <w:r w:rsidR="009848E8" w:rsidRPr="009543B5">
        <w:rPr>
          <w:rFonts w:ascii="Times New Roman" w:hAnsi="Times New Roman"/>
          <w:sz w:val="28"/>
          <w:szCs w:val="28"/>
          <w:lang w:val="uk-UA" w:eastAsia="uk-UA"/>
        </w:rPr>
        <w:t>;</w:t>
      </w:r>
      <w:r w:rsidRPr="009543B5">
        <w:rPr>
          <w:rFonts w:ascii="Times New Roman" w:hAnsi="Times New Roman"/>
          <w:sz w:val="28"/>
          <w:szCs w:val="28"/>
          <w:lang w:val="uk-UA" w:eastAsia="uk-UA"/>
        </w:rPr>
        <w:t xml:space="preserve"> Червона книга України</w:t>
      </w:r>
      <w:r w:rsidRPr="009543B5">
        <w:rPr>
          <w:rFonts w:ascii="Times New Roman" w:hAnsi="Times New Roman"/>
          <w:sz w:val="28"/>
          <w:szCs w:val="28"/>
          <w:lang w:val="uk-UA"/>
        </w:rPr>
        <w:t>).</w:t>
      </w:r>
    </w:p>
    <w:p w:rsidR="0089617B" w:rsidRPr="009543B5" w:rsidRDefault="0089617B" w:rsidP="00C67267">
      <w:pPr>
        <w:pStyle w:val="latin"/>
        <w:spacing w:before="0" w:beforeAutospacing="0" w:after="0" w:afterAutospacing="0"/>
        <w:ind w:firstLine="709"/>
        <w:contextualSpacing/>
        <w:jc w:val="both"/>
        <w:rPr>
          <w:sz w:val="28"/>
          <w:szCs w:val="28"/>
          <w:lang w:val="uk-UA"/>
        </w:rPr>
      </w:pPr>
      <w:r w:rsidRPr="009543B5">
        <w:rPr>
          <w:i/>
          <w:sz w:val="28"/>
          <w:szCs w:val="28"/>
          <w:lang w:val="uk-UA"/>
        </w:rPr>
        <w:t xml:space="preserve">Сучасне поширення виду в </w:t>
      </w:r>
      <w:r w:rsidR="00726EF9" w:rsidRPr="009543B5">
        <w:rPr>
          <w:sz w:val="28"/>
          <w:szCs w:val="28"/>
          <w:lang w:val="uk-UA"/>
        </w:rPr>
        <w:t>Парку</w:t>
      </w:r>
      <w:r w:rsidRPr="009543B5">
        <w:rPr>
          <w:sz w:val="28"/>
          <w:szCs w:val="28"/>
          <w:lang w:val="uk-UA"/>
        </w:rPr>
        <w:t>: Лопатинська діброва  (кв</w:t>
      </w:r>
      <w:r w:rsidR="00807DC6" w:rsidRPr="009543B5">
        <w:rPr>
          <w:sz w:val="28"/>
          <w:szCs w:val="28"/>
          <w:lang w:val="uk-UA"/>
        </w:rPr>
        <w:t>.</w:t>
      </w:r>
      <w:r w:rsidRPr="009543B5">
        <w:rPr>
          <w:sz w:val="28"/>
          <w:szCs w:val="28"/>
          <w:lang w:val="uk-UA"/>
        </w:rPr>
        <w:t xml:space="preserve"> 30).</w:t>
      </w:r>
    </w:p>
    <w:p w:rsidR="0089617B" w:rsidRPr="009543B5" w:rsidRDefault="0089617B" w:rsidP="00C67267">
      <w:pPr>
        <w:pStyle w:val="latin"/>
        <w:numPr>
          <w:ilvl w:val="0"/>
          <w:numId w:val="7"/>
        </w:numPr>
        <w:spacing w:before="0" w:beforeAutospacing="0" w:after="0" w:afterAutospacing="0"/>
        <w:ind w:left="0" w:firstLine="709"/>
        <w:contextualSpacing/>
        <w:jc w:val="both"/>
        <w:rPr>
          <w:b/>
          <w:i/>
          <w:iCs/>
          <w:sz w:val="28"/>
          <w:szCs w:val="28"/>
          <w:lang w:val="uk-UA"/>
        </w:rPr>
      </w:pPr>
      <w:r w:rsidRPr="009543B5">
        <w:rPr>
          <w:b/>
          <w:i/>
          <w:iCs/>
          <w:sz w:val="28"/>
          <w:szCs w:val="28"/>
          <w:lang w:val="uk-UA"/>
        </w:rPr>
        <w:t xml:space="preserve">Salix myrtilloides </w:t>
      </w:r>
      <w:r w:rsidRPr="009543B5">
        <w:rPr>
          <w:b/>
          <w:iCs/>
          <w:sz w:val="28"/>
          <w:szCs w:val="28"/>
          <w:lang w:val="uk-UA"/>
        </w:rPr>
        <w:t>L.</w:t>
      </w:r>
      <w:r w:rsidR="00807DC6" w:rsidRPr="009543B5">
        <w:rPr>
          <w:b/>
          <w:iCs/>
          <w:sz w:val="28"/>
          <w:szCs w:val="28"/>
          <w:lang w:val="uk-UA"/>
        </w:rPr>
        <w:t xml:space="preserve"> </w:t>
      </w:r>
      <w:r w:rsidRPr="009543B5">
        <w:rPr>
          <w:b/>
          <w:sz w:val="28"/>
          <w:szCs w:val="28"/>
          <w:lang w:val="uk-UA"/>
        </w:rPr>
        <w:t>–</w:t>
      </w:r>
      <w:r w:rsidRPr="009543B5">
        <w:rPr>
          <w:rFonts w:eastAsia="Calibri"/>
          <w:b/>
          <w:sz w:val="28"/>
          <w:szCs w:val="28"/>
          <w:lang w:val="uk-UA" w:eastAsia="en-US"/>
        </w:rPr>
        <w:t xml:space="preserve"> Верба чорнична</w:t>
      </w:r>
    </w:p>
    <w:p w:rsidR="0089617B" w:rsidRPr="009543B5" w:rsidRDefault="0089617B" w:rsidP="00C67267">
      <w:pPr>
        <w:pStyle w:val="latin"/>
        <w:spacing w:before="0" w:beforeAutospacing="0" w:after="0" w:afterAutospacing="0"/>
        <w:ind w:firstLine="709"/>
        <w:contextualSpacing/>
        <w:jc w:val="both"/>
        <w:rPr>
          <w:sz w:val="28"/>
          <w:szCs w:val="28"/>
          <w:lang w:val="uk-UA"/>
        </w:rPr>
      </w:pPr>
      <w:r w:rsidRPr="009543B5">
        <w:rPr>
          <w:i/>
          <w:sz w:val="28"/>
          <w:szCs w:val="28"/>
          <w:lang w:val="uk-UA"/>
        </w:rPr>
        <w:t>Ареал</w:t>
      </w:r>
      <w:r w:rsidR="000D36E2" w:rsidRPr="009543B5">
        <w:rPr>
          <w:sz w:val="28"/>
          <w:szCs w:val="28"/>
          <w:lang w:val="uk-UA"/>
        </w:rPr>
        <w:t>: Європа, Сибір, Пн Монголія, Пн-Сх</w:t>
      </w:r>
      <w:r w:rsidRPr="009543B5">
        <w:rPr>
          <w:sz w:val="28"/>
          <w:szCs w:val="28"/>
          <w:lang w:val="uk-UA"/>
        </w:rPr>
        <w:t xml:space="preserve"> Китай, Далекий Схід. </w:t>
      </w:r>
    </w:p>
    <w:p w:rsidR="0089617B" w:rsidRPr="009543B5" w:rsidRDefault="0089617B" w:rsidP="00C67267">
      <w:pPr>
        <w:pStyle w:val="latin"/>
        <w:spacing w:before="0" w:beforeAutospacing="0" w:after="0" w:afterAutospacing="0"/>
        <w:ind w:firstLine="709"/>
        <w:contextualSpacing/>
        <w:jc w:val="both"/>
        <w:rPr>
          <w:sz w:val="28"/>
          <w:szCs w:val="28"/>
          <w:lang w:val="uk-UA"/>
        </w:rPr>
      </w:pPr>
      <w:r w:rsidRPr="009543B5">
        <w:rPr>
          <w:i/>
          <w:sz w:val="28"/>
          <w:szCs w:val="28"/>
          <w:lang w:val="uk-UA"/>
        </w:rPr>
        <w:t>Поширення в Україні</w:t>
      </w:r>
      <w:r w:rsidRPr="009543B5">
        <w:rPr>
          <w:sz w:val="28"/>
          <w:szCs w:val="28"/>
          <w:lang w:val="uk-UA"/>
        </w:rPr>
        <w:t>: Полісся,</w:t>
      </w:r>
      <w:r w:rsidR="00807DC6" w:rsidRPr="009543B5">
        <w:rPr>
          <w:sz w:val="28"/>
          <w:szCs w:val="28"/>
          <w:lang w:val="uk-UA"/>
        </w:rPr>
        <w:t xml:space="preserve"> Розточчя (дуже рідко, очевидно</w:t>
      </w:r>
      <w:r w:rsidRPr="009543B5">
        <w:rPr>
          <w:sz w:val="28"/>
          <w:szCs w:val="28"/>
          <w:lang w:val="uk-UA"/>
        </w:rPr>
        <w:t xml:space="preserve"> зараз зник), Прикарпаття, зрідка на пн. Лісостепу.</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Цумань (Мацко, 1935,  LUM) Цуманська пуща (Т.Л.</w:t>
      </w:r>
      <w:r w:rsidR="00633B51"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w:t>
      </w:r>
      <w:r w:rsidR="00807DC6" w:rsidRPr="009543B5">
        <w:rPr>
          <w:rFonts w:ascii="Times New Roman" w:hAnsi="Times New Roman"/>
          <w:sz w:val="28"/>
          <w:szCs w:val="28"/>
          <w:lang w:val="uk-UA"/>
        </w:rPr>
        <w:t>;</w:t>
      </w:r>
      <w:r w:rsidRPr="009543B5">
        <w:rPr>
          <w:rFonts w:ascii="Times New Roman" w:hAnsi="Times New Roman"/>
          <w:sz w:val="28"/>
          <w:szCs w:val="28"/>
          <w:lang w:val="uk-UA" w:eastAsia="uk-UA"/>
        </w:rPr>
        <w:t xml:space="preserve"> Андрієнко, Коніщук, Прядко, 2009</w:t>
      </w:r>
      <w:r w:rsidRPr="009543B5">
        <w:rPr>
          <w:rFonts w:ascii="Times New Roman" w:hAnsi="Times New Roman"/>
          <w:sz w:val="28"/>
          <w:szCs w:val="28"/>
          <w:lang w:val="uk-UA"/>
        </w:rPr>
        <w:t>).</w:t>
      </w:r>
    </w:p>
    <w:p w:rsidR="0089617B" w:rsidRPr="009543B5" w:rsidRDefault="0089617B" w:rsidP="00C67267">
      <w:pPr>
        <w:pStyle w:val="latin"/>
        <w:spacing w:before="0" w:beforeAutospacing="0" w:after="0" w:afterAutospacing="0"/>
        <w:ind w:firstLine="709"/>
        <w:contextualSpacing/>
        <w:jc w:val="both"/>
        <w:rPr>
          <w:sz w:val="28"/>
          <w:szCs w:val="28"/>
          <w:lang w:val="uk-UA"/>
        </w:rPr>
      </w:pPr>
      <w:r w:rsidRPr="009543B5">
        <w:rPr>
          <w:i/>
          <w:sz w:val="28"/>
          <w:szCs w:val="28"/>
          <w:lang w:val="uk-UA"/>
        </w:rPr>
        <w:t xml:space="preserve">Сучасне поширення виду в </w:t>
      </w:r>
      <w:r w:rsidR="00726EF9" w:rsidRPr="009543B5">
        <w:rPr>
          <w:sz w:val="28"/>
          <w:szCs w:val="28"/>
          <w:lang w:val="uk-UA"/>
        </w:rPr>
        <w:t>Парку</w:t>
      </w:r>
      <w:r w:rsidRPr="009543B5">
        <w:rPr>
          <w:sz w:val="28"/>
          <w:szCs w:val="28"/>
          <w:lang w:val="uk-UA"/>
        </w:rPr>
        <w:t xml:space="preserve">: Берестянське л-во (мезотрофне болото-блюдце – </w:t>
      </w:r>
      <w:r w:rsidR="001F05D3" w:rsidRPr="009543B5">
        <w:rPr>
          <w:sz w:val="28"/>
          <w:szCs w:val="28"/>
          <w:lang w:val="uk-UA"/>
        </w:rPr>
        <w:t xml:space="preserve">кв. </w:t>
      </w:r>
      <w:r w:rsidRPr="009543B5">
        <w:rPr>
          <w:sz w:val="28"/>
          <w:szCs w:val="28"/>
          <w:lang w:val="uk-UA"/>
        </w:rPr>
        <w:t>28).</w:t>
      </w:r>
    </w:p>
    <w:p w:rsidR="00B625D9" w:rsidRPr="009543B5" w:rsidRDefault="00B625D9" w:rsidP="00C67267">
      <w:pPr>
        <w:pStyle w:val="afa"/>
        <w:ind w:left="0" w:firstLine="709"/>
        <w:jc w:val="center"/>
        <w:rPr>
          <w:b/>
          <w:sz w:val="28"/>
          <w:szCs w:val="28"/>
        </w:rPr>
      </w:pPr>
      <w:r w:rsidRPr="009543B5">
        <w:rPr>
          <w:b/>
          <w:sz w:val="28"/>
          <w:szCs w:val="28"/>
        </w:rPr>
        <w:t>Інші рідкісні види</w:t>
      </w:r>
    </w:p>
    <w:p w:rsidR="00B625D9" w:rsidRPr="009543B5" w:rsidRDefault="00B625D9" w:rsidP="00B625D9">
      <w:pPr>
        <w:pStyle w:val="afa"/>
        <w:numPr>
          <w:ilvl w:val="0"/>
          <w:numId w:val="7"/>
        </w:numPr>
        <w:ind w:left="0" w:firstLine="709"/>
        <w:jc w:val="both"/>
        <w:rPr>
          <w:b/>
          <w:sz w:val="28"/>
          <w:szCs w:val="28"/>
        </w:rPr>
      </w:pPr>
      <w:r w:rsidRPr="009543B5">
        <w:rPr>
          <w:b/>
          <w:i/>
          <w:iCs/>
          <w:sz w:val="28"/>
          <w:szCs w:val="28"/>
        </w:rPr>
        <w:t xml:space="preserve">Silene lithuanica Zapat. </w:t>
      </w:r>
      <w:r w:rsidRPr="009543B5">
        <w:rPr>
          <w:b/>
          <w:sz w:val="28"/>
          <w:szCs w:val="28"/>
        </w:rPr>
        <w:t xml:space="preserve">– </w:t>
      </w:r>
      <w:r w:rsidRPr="009543B5">
        <w:rPr>
          <w:rFonts w:eastAsia="Calibri"/>
          <w:b/>
          <w:sz w:val="28"/>
          <w:szCs w:val="28"/>
          <w:lang w:eastAsia="en-US"/>
        </w:rPr>
        <w:t xml:space="preserve">Смілка литовська – </w:t>
      </w:r>
      <w:r w:rsidR="00AA3511" w:rsidRPr="009543B5">
        <w:rPr>
          <w:b/>
          <w:iCs/>
          <w:sz w:val="28"/>
          <w:szCs w:val="28"/>
        </w:rPr>
        <w:t>Європейський Ч</w:t>
      </w:r>
      <w:r w:rsidRPr="009543B5">
        <w:rPr>
          <w:b/>
          <w:iCs/>
          <w:sz w:val="28"/>
          <w:szCs w:val="28"/>
        </w:rPr>
        <w:t>ервоний список</w:t>
      </w:r>
    </w:p>
    <w:p w:rsidR="00B625D9" w:rsidRPr="009543B5" w:rsidRDefault="00B625D9" w:rsidP="00B625D9">
      <w:pPr>
        <w:pStyle w:val="afa"/>
        <w:ind w:left="0" w:firstLine="709"/>
        <w:jc w:val="both"/>
        <w:rPr>
          <w:sz w:val="28"/>
          <w:szCs w:val="28"/>
        </w:rPr>
      </w:pPr>
      <w:r w:rsidRPr="009543B5">
        <w:rPr>
          <w:i/>
          <w:sz w:val="28"/>
          <w:szCs w:val="28"/>
        </w:rPr>
        <w:t>Ареал</w:t>
      </w:r>
      <w:r w:rsidRPr="009543B5">
        <w:rPr>
          <w:sz w:val="28"/>
          <w:szCs w:val="28"/>
        </w:rPr>
        <w:t xml:space="preserve">: Центральна Європа: Польща, Литва, Білорусь та Україна. </w:t>
      </w:r>
    </w:p>
    <w:p w:rsidR="00B625D9" w:rsidRPr="009543B5" w:rsidRDefault="00B625D9" w:rsidP="00B625D9">
      <w:pPr>
        <w:pStyle w:val="afa"/>
        <w:ind w:left="0" w:firstLine="709"/>
        <w:jc w:val="both"/>
        <w:rPr>
          <w:sz w:val="28"/>
          <w:szCs w:val="28"/>
        </w:rPr>
      </w:pPr>
      <w:r w:rsidRPr="009543B5">
        <w:rPr>
          <w:i/>
          <w:sz w:val="28"/>
          <w:szCs w:val="28"/>
        </w:rPr>
        <w:t>Поширення в Україні</w:t>
      </w:r>
      <w:r w:rsidR="000159D2" w:rsidRPr="009543B5">
        <w:rPr>
          <w:sz w:val="28"/>
          <w:szCs w:val="28"/>
        </w:rPr>
        <w:t>:</w:t>
      </w:r>
      <w:r w:rsidRPr="009543B5">
        <w:rPr>
          <w:sz w:val="28"/>
          <w:szCs w:val="28"/>
        </w:rPr>
        <w:t xml:space="preserve"> на Поліссі, переважно </w:t>
      </w:r>
      <w:r w:rsidR="00AD5D7E" w:rsidRPr="009543B5">
        <w:rPr>
          <w:sz w:val="28"/>
          <w:szCs w:val="28"/>
        </w:rPr>
        <w:t>п</w:t>
      </w:r>
      <w:r w:rsidRPr="009543B5">
        <w:rPr>
          <w:sz w:val="28"/>
          <w:szCs w:val="28"/>
        </w:rPr>
        <w:t>равобережному.</w:t>
      </w:r>
    </w:p>
    <w:p w:rsidR="00B625D9" w:rsidRPr="009543B5" w:rsidRDefault="00B625D9" w:rsidP="00B625D9">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Цуманська пуща (Т.Л.</w:t>
      </w:r>
      <w:r w:rsidR="00633B51"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w:t>
      </w:r>
    </w:p>
    <w:p w:rsidR="00B625D9" w:rsidRPr="009543B5" w:rsidRDefault="00B625D9" w:rsidP="00B625D9">
      <w:pPr>
        <w:pStyle w:val="afa"/>
        <w:ind w:left="0" w:firstLine="709"/>
        <w:jc w:val="both"/>
        <w:rPr>
          <w:sz w:val="28"/>
          <w:szCs w:val="28"/>
        </w:rPr>
      </w:pPr>
      <w:r w:rsidRPr="009543B5">
        <w:rPr>
          <w:i/>
          <w:sz w:val="28"/>
          <w:szCs w:val="28"/>
        </w:rPr>
        <w:t xml:space="preserve">Сучасне поширення виду в </w:t>
      </w:r>
      <w:r w:rsidRPr="009543B5">
        <w:rPr>
          <w:sz w:val="28"/>
          <w:szCs w:val="28"/>
        </w:rPr>
        <w:t>Парку: Горинське л-во (кв. 47), Берестянське л-во (кв. 24), Цуманське л-во, Холоневицьке л-во,околиці с. Скреготівка і Мощаниця, Тростянецьке лісництво.</w:t>
      </w:r>
    </w:p>
    <w:p w:rsidR="00B625D9" w:rsidRPr="009543B5" w:rsidRDefault="00B625D9" w:rsidP="00C67267">
      <w:pPr>
        <w:pStyle w:val="afa"/>
        <w:ind w:left="0" w:firstLine="709"/>
        <w:jc w:val="center"/>
        <w:rPr>
          <w:b/>
          <w:sz w:val="28"/>
          <w:szCs w:val="28"/>
        </w:rPr>
      </w:pPr>
    </w:p>
    <w:p w:rsidR="0089617B" w:rsidRPr="009543B5" w:rsidRDefault="0089617B" w:rsidP="00C67267">
      <w:pPr>
        <w:pStyle w:val="afa"/>
        <w:ind w:left="0" w:firstLine="709"/>
        <w:jc w:val="center"/>
        <w:rPr>
          <w:b/>
          <w:sz w:val="28"/>
          <w:szCs w:val="28"/>
        </w:rPr>
      </w:pPr>
      <w:r w:rsidRPr="009543B5">
        <w:rPr>
          <w:b/>
          <w:sz w:val="28"/>
          <w:szCs w:val="28"/>
        </w:rPr>
        <w:t xml:space="preserve">Регіонально-рідкісні види Волинської області </w:t>
      </w:r>
    </w:p>
    <w:p w:rsidR="0089617B" w:rsidRPr="009543B5" w:rsidRDefault="003514D2"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sz w:val="28"/>
          <w:szCs w:val="28"/>
          <w:lang w:val="uk-UA"/>
        </w:rPr>
        <w:t>Dianthus pseudosquarrosus (Novak) Klok.</w:t>
      </w:r>
      <w:r w:rsidR="00E738DE" w:rsidRPr="009543B5">
        <w:rPr>
          <w:rFonts w:ascii="Times New Roman" w:hAnsi="Times New Roman"/>
          <w:b/>
          <w:sz w:val="28"/>
          <w:szCs w:val="28"/>
          <w:lang w:val="uk-UA"/>
        </w:rPr>
        <w:t xml:space="preserve"> </w:t>
      </w:r>
      <w:r w:rsidR="0089617B" w:rsidRPr="009543B5">
        <w:rPr>
          <w:rFonts w:ascii="Times New Roman" w:hAnsi="Times New Roman"/>
          <w:b/>
          <w:sz w:val="28"/>
          <w:szCs w:val="28"/>
          <w:lang w:val="uk-UA"/>
        </w:rPr>
        <w:t>– Гвоздика несправжньорозчепірена</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00807DC6" w:rsidRPr="009543B5">
        <w:rPr>
          <w:rFonts w:ascii="Times New Roman" w:hAnsi="Times New Roman"/>
          <w:sz w:val="28"/>
          <w:szCs w:val="28"/>
          <w:lang w:val="uk-UA"/>
        </w:rPr>
        <w:t>: Українсько-</w:t>
      </w:r>
      <w:r w:rsidRPr="009543B5">
        <w:rPr>
          <w:rFonts w:ascii="Times New Roman" w:hAnsi="Times New Roman"/>
          <w:sz w:val="28"/>
          <w:szCs w:val="28"/>
          <w:lang w:val="uk-UA"/>
        </w:rPr>
        <w:t>Білоруський поліський ендемічний вид.</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Полісся, Лісостеп.</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вид не наводився.</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xml:space="preserve">: Тростянецьке лісництво. </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sz w:val="28"/>
          <w:szCs w:val="28"/>
          <w:lang w:val="uk-UA"/>
        </w:rPr>
      </w:pPr>
      <w:r w:rsidRPr="009543B5">
        <w:rPr>
          <w:rFonts w:ascii="Times New Roman" w:hAnsi="Times New Roman"/>
          <w:b/>
          <w:i/>
          <w:sz w:val="28"/>
          <w:szCs w:val="28"/>
          <w:lang w:val="uk-UA"/>
        </w:rPr>
        <w:t>Astrantia major</w:t>
      </w:r>
      <w:r w:rsidRPr="009543B5">
        <w:rPr>
          <w:rFonts w:ascii="Times New Roman" w:hAnsi="Times New Roman"/>
          <w:b/>
          <w:sz w:val="28"/>
          <w:szCs w:val="28"/>
          <w:lang w:val="uk-UA"/>
        </w:rPr>
        <w:t xml:space="preserve"> L.</w:t>
      </w:r>
      <w:r w:rsidR="00807DC6" w:rsidRPr="009543B5">
        <w:rPr>
          <w:rFonts w:ascii="Times New Roman" w:hAnsi="Times New Roman"/>
          <w:b/>
          <w:sz w:val="28"/>
          <w:szCs w:val="28"/>
          <w:lang w:val="uk-UA"/>
        </w:rPr>
        <w:t xml:space="preserve"> </w:t>
      </w:r>
      <w:r w:rsidRPr="009543B5">
        <w:rPr>
          <w:rFonts w:ascii="Times New Roman" w:hAnsi="Times New Roman"/>
          <w:b/>
          <w:sz w:val="28"/>
          <w:szCs w:val="28"/>
          <w:lang w:val="uk-UA"/>
        </w:rPr>
        <w:t>– Астранція велика</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Середня Європа.</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Карпати, рідко на рівнині в західній частині України, де доходить до Житомира.</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Цуманська пуща (Т.Л.</w:t>
      </w:r>
      <w:r w:rsidR="001F05D3" w:rsidRPr="009543B5">
        <w:rPr>
          <w:rFonts w:ascii="Times New Roman" w:hAnsi="Times New Roman"/>
          <w:sz w:val="28"/>
          <w:szCs w:val="28"/>
          <w:lang w:val="uk-UA"/>
        </w:rPr>
        <w:t> </w:t>
      </w:r>
      <w:r w:rsidRPr="009543B5">
        <w:rPr>
          <w:rFonts w:ascii="Times New Roman" w:hAnsi="Times New Roman"/>
          <w:sz w:val="28"/>
          <w:szCs w:val="28"/>
          <w:lang w:val="uk-UA"/>
        </w:rPr>
        <w:t>Андрієнко та ін., 2004</w:t>
      </w:r>
      <w:r w:rsidR="001F05D3" w:rsidRPr="009543B5">
        <w:rPr>
          <w:rFonts w:ascii="Times New Roman" w:hAnsi="Times New Roman"/>
          <w:sz w:val="28"/>
          <w:szCs w:val="28"/>
          <w:lang w:val="uk-UA"/>
        </w:rPr>
        <w:t xml:space="preserve">; </w:t>
      </w:r>
      <w:r w:rsidRPr="009543B5">
        <w:rPr>
          <w:rFonts w:ascii="Times New Roman" w:hAnsi="Times New Roman"/>
          <w:sz w:val="28"/>
          <w:szCs w:val="28"/>
          <w:lang w:val="uk-UA" w:eastAsia="uk-UA"/>
        </w:rPr>
        <w:t>Андрієнко, Коніщук, Прядко, 2009</w:t>
      </w:r>
      <w:r w:rsidRPr="009543B5">
        <w:rPr>
          <w:rFonts w:ascii="Times New Roman" w:hAnsi="Times New Roman"/>
          <w:sz w:val="28"/>
          <w:szCs w:val="28"/>
          <w:lang w:val="uk-UA"/>
        </w:rPr>
        <w:t>).</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Партизанське л-во, Ківерцівське л-во (кв</w:t>
      </w:r>
      <w:r w:rsidR="001F05D3" w:rsidRPr="009543B5">
        <w:rPr>
          <w:rFonts w:ascii="Times New Roman" w:hAnsi="Times New Roman"/>
          <w:sz w:val="28"/>
          <w:szCs w:val="28"/>
          <w:lang w:val="uk-UA"/>
        </w:rPr>
        <w:t>.</w:t>
      </w:r>
      <w:r w:rsidRPr="009543B5">
        <w:rPr>
          <w:rFonts w:ascii="Times New Roman" w:hAnsi="Times New Roman"/>
          <w:sz w:val="28"/>
          <w:szCs w:val="28"/>
          <w:lang w:val="uk-UA"/>
        </w:rPr>
        <w:t xml:space="preserve"> 102, 152, 160), Мощаницьке л-во, Волинський військовий лісгосп кв.</w:t>
      </w:r>
      <w:r w:rsidR="001F05D3" w:rsidRPr="009543B5">
        <w:rPr>
          <w:rFonts w:ascii="Times New Roman" w:hAnsi="Times New Roman"/>
          <w:sz w:val="28"/>
          <w:szCs w:val="28"/>
          <w:lang w:val="uk-UA"/>
        </w:rPr>
        <w:t xml:space="preserve"> </w:t>
      </w:r>
      <w:r w:rsidRPr="009543B5">
        <w:rPr>
          <w:rFonts w:ascii="Times New Roman" w:hAnsi="Times New Roman"/>
          <w:sz w:val="28"/>
          <w:szCs w:val="28"/>
          <w:lang w:val="uk-UA"/>
        </w:rPr>
        <w:t>39</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i/>
          <w:sz w:val="28"/>
          <w:szCs w:val="28"/>
          <w:lang w:val="uk-UA"/>
        </w:rPr>
        <w:t xml:space="preserve">Anemone silvestris </w:t>
      </w:r>
      <w:r w:rsidRPr="009543B5">
        <w:rPr>
          <w:rFonts w:ascii="Times New Roman" w:hAnsi="Times New Roman"/>
          <w:b/>
          <w:sz w:val="28"/>
          <w:szCs w:val="28"/>
          <w:lang w:val="uk-UA"/>
        </w:rPr>
        <w:t>L.– Анемона лісова</w:t>
      </w:r>
    </w:p>
    <w:p w:rsidR="0089617B" w:rsidRPr="009543B5" w:rsidRDefault="0089617B" w:rsidP="00C67267">
      <w:pPr>
        <w:pStyle w:val="afa"/>
        <w:ind w:left="0" w:firstLine="709"/>
        <w:jc w:val="both"/>
        <w:rPr>
          <w:sz w:val="28"/>
          <w:szCs w:val="28"/>
        </w:rPr>
      </w:pPr>
      <w:r w:rsidRPr="009543B5">
        <w:rPr>
          <w:i/>
          <w:sz w:val="28"/>
          <w:szCs w:val="28"/>
        </w:rPr>
        <w:t>Ареал</w:t>
      </w:r>
      <w:r w:rsidRPr="009543B5">
        <w:rPr>
          <w:sz w:val="28"/>
          <w:szCs w:val="28"/>
        </w:rPr>
        <w:t xml:space="preserve">: Європа, Кавказ, Передня і Середня Азія, Монголія. </w:t>
      </w:r>
    </w:p>
    <w:p w:rsidR="0089617B" w:rsidRPr="009543B5" w:rsidRDefault="0089617B" w:rsidP="00C67267">
      <w:pPr>
        <w:pStyle w:val="afa"/>
        <w:ind w:left="0" w:firstLine="709"/>
        <w:jc w:val="both"/>
        <w:rPr>
          <w:sz w:val="28"/>
          <w:szCs w:val="28"/>
        </w:rPr>
      </w:pPr>
      <w:r w:rsidRPr="009543B5">
        <w:rPr>
          <w:i/>
          <w:sz w:val="28"/>
          <w:szCs w:val="28"/>
        </w:rPr>
        <w:t>Поширення в Україні</w:t>
      </w:r>
      <w:r w:rsidRPr="009543B5">
        <w:rPr>
          <w:sz w:val="28"/>
          <w:szCs w:val="28"/>
        </w:rPr>
        <w:t>: лісостепові і північні степові райони, рідше лісові райони та південна часина Степу</w:t>
      </w:r>
      <w:r w:rsidR="00633B51" w:rsidRPr="009543B5">
        <w:rPr>
          <w:sz w:val="28"/>
          <w:szCs w:val="28"/>
        </w:rPr>
        <w:t>.</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lastRenderedPageBreak/>
        <w:t>Місцезнаходження, відомі в ХІХ-ХХ ст.</w:t>
      </w:r>
      <w:r w:rsidRPr="009543B5">
        <w:rPr>
          <w:rFonts w:ascii="Times New Roman" w:hAnsi="Times New Roman"/>
          <w:sz w:val="28"/>
          <w:szCs w:val="28"/>
          <w:lang w:val="uk-UA"/>
        </w:rPr>
        <w:t>: Цуманська пуща (</w:t>
      </w:r>
      <w:r w:rsidRPr="009543B5">
        <w:rPr>
          <w:rFonts w:ascii="Times New Roman" w:hAnsi="Times New Roman"/>
          <w:sz w:val="28"/>
          <w:szCs w:val="28"/>
          <w:lang w:val="uk-UA" w:eastAsia="uk-UA"/>
        </w:rPr>
        <w:t>Vandas, 1886 Пачоський, 1897</w:t>
      </w:r>
      <w:r w:rsidR="001F05D3" w:rsidRPr="009543B5">
        <w:rPr>
          <w:rFonts w:ascii="Times New Roman" w:hAnsi="Times New Roman"/>
          <w:sz w:val="28"/>
          <w:szCs w:val="28"/>
          <w:lang w:val="uk-UA" w:eastAsia="uk-UA"/>
        </w:rPr>
        <w:t>;</w:t>
      </w:r>
      <w:r w:rsidRPr="009543B5">
        <w:rPr>
          <w:rFonts w:ascii="Times New Roman" w:hAnsi="Times New Roman"/>
          <w:sz w:val="28"/>
          <w:szCs w:val="28"/>
          <w:lang w:val="uk-UA" w:eastAsia="uk-UA"/>
        </w:rPr>
        <w:t xml:space="preserve"> Мacko, 1938</w:t>
      </w:r>
      <w:r w:rsidR="001F05D3" w:rsidRPr="009543B5">
        <w:rPr>
          <w:rFonts w:ascii="Times New Roman" w:hAnsi="Times New Roman"/>
          <w:sz w:val="28"/>
          <w:szCs w:val="28"/>
          <w:lang w:val="uk-UA" w:eastAsia="uk-UA"/>
        </w:rPr>
        <w:t>;</w:t>
      </w:r>
      <w:r w:rsidRPr="009543B5">
        <w:rPr>
          <w:rFonts w:ascii="Times New Roman" w:hAnsi="Times New Roman"/>
          <w:sz w:val="28"/>
          <w:szCs w:val="28"/>
          <w:lang w:val="uk-UA" w:eastAsia="uk-UA"/>
        </w:rPr>
        <w:t xml:space="preserve"> </w:t>
      </w:r>
      <w:r w:rsidRPr="009543B5">
        <w:rPr>
          <w:rFonts w:ascii="Times New Roman" w:hAnsi="Times New Roman"/>
          <w:sz w:val="28"/>
          <w:szCs w:val="28"/>
          <w:lang w:val="uk-UA"/>
        </w:rPr>
        <w:t>Т.Л.</w:t>
      </w:r>
      <w:r w:rsidR="00633B51"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w:t>
      </w:r>
    </w:p>
    <w:p w:rsidR="0089617B" w:rsidRPr="009543B5" w:rsidRDefault="0089617B" w:rsidP="00C67267">
      <w:pPr>
        <w:pStyle w:val="afa"/>
        <w:ind w:left="0" w:firstLine="709"/>
        <w:jc w:val="both"/>
        <w:rPr>
          <w:sz w:val="28"/>
          <w:szCs w:val="28"/>
        </w:rPr>
      </w:pPr>
      <w:r w:rsidRPr="009543B5">
        <w:rPr>
          <w:i/>
          <w:sz w:val="28"/>
          <w:szCs w:val="28"/>
        </w:rPr>
        <w:t xml:space="preserve">Сучасне поширення виду в </w:t>
      </w:r>
      <w:r w:rsidR="00726EF9" w:rsidRPr="009543B5">
        <w:rPr>
          <w:sz w:val="28"/>
          <w:szCs w:val="28"/>
        </w:rPr>
        <w:t>Парку</w:t>
      </w:r>
      <w:r w:rsidR="00DF2CF8" w:rsidRPr="009543B5">
        <w:rPr>
          <w:sz w:val="28"/>
          <w:szCs w:val="28"/>
        </w:rPr>
        <w:t>: ур. Божета</w:t>
      </w:r>
      <w:r w:rsidRPr="009543B5">
        <w:rPr>
          <w:sz w:val="28"/>
          <w:szCs w:val="28"/>
        </w:rPr>
        <w:t>рня, ур. Культура. Мощаницьке лісництво кв</w:t>
      </w:r>
      <w:r w:rsidR="001F05D3" w:rsidRPr="009543B5">
        <w:rPr>
          <w:sz w:val="28"/>
          <w:szCs w:val="28"/>
        </w:rPr>
        <w:t>.</w:t>
      </w:r>
      <w:r w:rsidRPr="009543B5">
        <w:rPr>
          <w:sz w:val="28"/>
          <w:szCs w:val="28"/>
        </w:rPr>
        <w:t xml:space="preserve"> 74, Волинський військовий лісгосп кв</w:t>
      </w:r>
      <w:r w:rsidR="001F05D3" w:rsidRPr="009543B5">
        <w:rPr>
          <w:sz w:val="28"/>
          <w:szCs w:val="28"/>
        </w:rPr>
        <w:t>.</w:t>
      </w:r>
      <w:r w:rsidRPr="009543B5">
        <w:rPr>
          <w:sz w:val="28"/>
          <w:szCs w:val="28"/>
        </w:rPr>
        <w:t xml:space="preserve"> 14, 26.</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i/>
          <w:sz w:val="28"/>
          <w:szCs w:val="28"/>
          <w:lang w:val="uk-UA"/>
        </w:rPr>
        <w:t>Polypodium vulgare</w:t>
      </w:r>
      <w:r w:rsidRPr="009543B5">
        <w:rPr>
          <w:rFonts w:ascii="Times New Roman" w:hAnsi="Times New Roman"/>
          <w:b/>
          <w:sz w:val="28"/>
          <w:szCs w:val="28"/>
          <w:lang w:val="uk-UA"/>
        </w:rPr>
        <w:t xml:space="preserve"> L. – Багатоніжка звичайна</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Кавказ, Західний Сибір, Середня Азія, Скандинавія, Середземномор’я, Мала Азія, Південна Америка.</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спорадично по всій Україні.</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у ХІХ-ХХ ст.</w:t>
      </w:r>
      <w:r w:rsidRPr="009543B5">
        <w:rPr>
          <w:rFonts w:ascii="Times New Roman" w:hAnsi="Times New Roman"/>
          <w:sz w:val="28"/>
          <w:szCs w:val="28"/>
          <w:lang w:val="uk-UA"/>
        </w:rPr>
        <w:t>: Цуманська пуща (Т.Л.</w:t>
      </w:r>
      <w:r w:rsidR="00633B51"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Андрієнко та ін., 2004). </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Мощаницьке л-во (кв</w:t>
      </w:r>
      <w:r w:rsidR="001F05D3" w:rsidRPr="009543B5">
        <w:rPr>
          <w:rFonts w:ascii="Times New Roman" w:hAnsi="Times New Roman"/>
          <w:sz w:val="28"/>
          <w:szCs w:val="28"/>
          <w:lang w:val="uk-UA"/>
        </w:rPr>
        <w:t>.</w:t>
      </w:r>
      <w:r w:rsidRPr="009543B5">
        <w:rPr>
          <w:rFonts w:ascii="Times New Roman" w:hAnsi="Times New Roman"/>
          <w:sz w:val="28"/>
          <w:szCs w:val="28"/>
          <w:lang w:val="uk-UA"/>
        </w:rPr>
        <w:t xml:space="preserve"> 45).</w:t>
      </w:r>
    </w:p>
    <w:p w:rsidR="0089617B" w:rsidRPr="009543B5" w:rsidRDefault="0089617B" w:rsidP="00C67267">
      <w:pPr>
        <w:pStyle w:val="afa"/>
        <w:numPr>
          <w:ilvl w:val="0"/>
          <w:numId w:val="7"/>
        </w:numPr>
        <w:ind w:left="0" w:firstLine="709"/>
        <w:jc w:val="both"/>
        <w:rPr>
          <w:rFonts w:eastAsia="Calibri"/>
          <w:b/>
          <w:sz w:val="28"/>
          <w:szCs w:val="28"/>
        </w:rPr>
      </w:pPr>
      <w:r w:rsidRPr="009543B5">
        <w:rPr>
          <w:b/>
          <w:i/>
          <w:sz w:val="28"/>
          <w:szCs w:val="28"/>
        </w:rPr>
        <w:t>Daphne mezereum</w:t>
      </w:r>
      <w:r w:rsidRPr="009543B5">
        <w:rPr>
          <w:b/>
          <w:sz w:val="28"/>
          <w:szCs w:val="28"/>
        </w:rPr>
        <w:t xml:space="preserve"> L. – </w:t>
      </w:r>
      <w:r w:rsidRPr="009543B5">
        <w:rPr>
          <w:rFonts w:eastAsia="Calibri"/>
          <w:b/>
          <w:sz w:val="28"/>
          <w:szCs w:val="28"/>
          <w:lang w:eastAsia="en-US"/>
        </w:rPr>
        <w:t>Вовчі ягоди звичайні</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Європа, Західний Сибір.</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Карпати, Полісся, північна частина Лісостепу.</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у ХІХ-ХХ ст.</w:t>
      </w:r>
      <w:r w:rsidRPr="009543B5">
        <w:rPr>
          <w:rFonts w:ascii="Times New Roman" w:hAnsi="Times New Roman"/>
          <w:sz w:val="28"/>
          <w:szCs w:val="28"/>
          <w:lang w:val="uk-UA"/>
        </w:rPr>
        <w:t>: Цуманська пуща (Т.Л.</w:t>
      </w:r>
      <w:r w:rsidR="00633B51"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xml:space="preserve">: рідко у грабово-дубових лісах, ур. Чортове болото. </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i/>
          <w:sz w:val="28"/>
          <w:szCs w:val="28"/>
          <w:lang w:val="uk-UA"/>
        </w:rPr>
        <w:t>Ophioglossum vulgatum</w:t>
      </w:r>
      <w:r w:rsidR="00606C98" w:rsidRPr="009543B5">
        <w:rPr>
          <w:rFonts w:ascii="Times New Roman" w:hAnsi="Times New Roman"/>
          <w:b/>
          <w:sz w:val="28"/>
          <w:szCs w:val="28"/>
          <w:lang w:val="uk-UA"/>
        </w:rPr>
        <w:t xml:space="preserve"> </w:t>
      </w:r>
      <w:r w:rsidRPr="009543B5">
        <w:rPr>
          <w:rFonts w:ascii="Times New Roman" w:hAnsi="Times New Roman"/>
          <w:b/>
          <w:sz w:val="28"/>
          <w:szCs w:val="28"/>
          <w:lang w:val="uk-UA"/>
        </w:rPr>
        <w:t>L. – Вужачка звичайна</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Європа, північно-східна Африка, західна Азія, Кавказ, західний Сибір, Камчатка, Північна Америка.</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лісові райони.</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Цуманська пуща (Т.Л.</w:t>
      </w:r>
      <w:r w:rsidR="00633B51"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w:t>
      </w:r>
    </w:p>
    <w:p w:rsidR="0089617B" w:rsidRPr="009543B5" w:rsidRDefault="0089617B" w:rsidP="00C67267">
      <w:pPr>
        <w:spacing w:after="0" w:line="240" w:lineRule="auto"/>
        <w:ind w:firstLine="709"/>
        <w:contextualSpacing/>
        <w:jc w:val="both"/>
        <w:rPr>
          <w:rFonts w:ascii="Times New Roman" w:hAnsi="Times New Roman"/>
          <w:b/>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Заплава р. Кормин.</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i/>
          <w:sz w:val="28"/>
          <w:szCs w:val="28"/>
          <w:lang w:val="uk-UA"/>
        </w:rPr>
        <w:t>Gymnocarpium</w:t>
      </w:r>
      <w:r w:rsidR="004D542C" w:rsidRPr="009543B5">
        <w:rPr>
          <w:rFonts w:ascii="Times New Roman" w:hAnsi="Times New Roman"/>
          <w:b/>
          <w:i/>
          <w:sz w:val="28"/>
          <w:szCs w:val="28"/>
          <w:lang w:val="uk-UA"/>
        </w:rPr>
        <w:t xml:space="preserve"> </w:t>
      </w:r>
      <w:r w:rsidRPr="009543B5">
        <w:rPr>
          <w:rFonts w:ascii="Times New Roman" w:hAnsi="Times New Roman"/>
          <w:b/>
          <w:i/>
          <w:sz w:val="28"/>
          <w:szCs w:val="28"/>
          <w:lang w:val="uk-UA"/>
        </w:rPr>
        <w:t>dryopteris</w:t>
      </w:r>
      <w:r w:rsidRPr="009543B5">
        <w:rPr>
          <w:rFonts w:ascii="Times New Roman" w:hAnsi="Times New Roman"/>
          <w:b/>
          <w:sz w:val="28"/>
          <w:szCs w:val="28"/>
          <w:lang w:val="uk-UA"/>
        </w:rPr>
        <w:t xml:space="preserve"> (L.) Newm.– Голокучник дубовий</w:t>
      </w:r>
    </w:p>
    <w:p w:rsidR="0089617B" w:rsidRPr="009543B5" w:rsidRDefault="0089617B" w:rsidP="00C67267">
      <w:pPr>
        <w:spacing w:after="0" w:line="240" w:lineRule="auto"/>
        <w:ind w:firstLine="709"/>
        <w:contextualSpacing/>
        <w:jc w:val="both"/>
        <w:rPr>
          <w:rFonts w:ascii="Times New Roman" w:hAnsi="Times New Roman"/>
          <w:i/>
          <w:sz w:val="28"/>
          <w:szCs w:val="28"/>
          <w:lang w:val="uk-UA"/>
        </w:rPr>
      </w:pPr>
      <w:r w:rsidRPr="009543B5">
        <w:rPr>
          <w:rFonts w:ascii="Times New Roman" w:hAnsi="Times New Roman"/>
          <w:i/>
          <w:sz w:val="28"/>
          <w:szCs w:val="28"/>
          <w:lang w:val="uk-UA"/>
        </w:rPr>
        <w:t xml:space="preserve">Ареал: </w:t>
      </w:r>
      <w:r w:rsidRPr="009543B5">
        <w:rPr>
          <w:rFonts w:ascii="Times New Roman" w:hAnsi="Times New Roman"/>
          <w:sz w:val="28"/>
          <w:szCs w:val="28"/>
          <w:lang w:val="uk-UA"/>
        </w:rPr>
        <w:t>Європейська частина СНД, Кавказ, Західний і Східний Сибір, Далекий Схід, Середня Азія, Скандинавія, Атлантична і Середня Європа, Середземномор’я, Мала Азія, Иран, Джунгарія, Монголія, Тібет,  Гімалаї, Японія, Китай, Північна Америка.</w:t>
      </w:r>
    </w:p>
    <w:p w:rsidR="0089617B" w:rsidRPr="009543B5" w:rsidRDefault="0089617B" w:rsidP="00C67267">
      <w:pPr>
        <w:spacing w:after="0" w:line="240" w:lineRule="auto"/>
        <w:ind w:firstLine="709"/>
        <w:contextualSpacing/>
        <w:jc w:val="both"/>
        <w:rPr>
          <w:rFonts w:ascii="Times New Roman" w:hAnsi="Times New Roman"/>
          <w:i/>
          <w:sz w:val="28"/>
          <w:szCs w:val="28"/>
          <w:lang w:val="uk-UA"/>
        </w:rPr>
      </w:pPr>
      <w:r w:rsidRPr="009543B5">
        <w:rPr>
          <w:rFonts w:ascii="Times New Roman" w:hAnsi="Times New Roman"/>
          <w:i/>
          <w:sz w:val="28"/>
          <w:szCs w:val="28"/>
          <w:lang w:val="uk-UA"/>
        </w:rPr>
        <w:t xml:space="preserve">Поширення в Україні: </w:t>
      </w:r>
      <w:r w:rsidRPr="009543B5">
        <w:rPr>
          <w:rFonts w:ascii="Times New Roman" w:hAnsi="Times New Roman"/>
          <w:sz w:val="28"/>
          <w:szCs w:val="28"/>
          <w:lang w:val="uk-UA"/>
        </w:rPr>
        <w:t>Карпати, Полісся, Лісостеп.</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у ХІХ-ХХ ст.:</w:t>
      </w:r>
      <w:r w:rsidR="00633B51" w:rsidRPr="009543B5">
        <w:rPr>
          <w:rFonts w:ascii="Times New Roman" w:hAnsi="Times New Roman"/>
          <w:i/>
          <w:sz w:val="28"/>
          <w:szCs w:val="28"/>
          <w:lang w:val="uk-UA"/>
        </w:rPr>
        <w:t xml:space="preserve"> </w:t>
      </w:r>
      <w:r w:rsidR="00606C98" w:rsidRPr="009543B5">
        <w:rPr>
          <w:rFonts w:ascii="Times New Roman" w:hAnsi="Times New Roman"/>
          <w:sz w:val="28"/>
          <w:szCs w:val="28"/>
          <w:lang w:val="uk-UA" w:eastAsia="uk-UA"/>
        </w:rPr>
        <w:t xml:space="preserve">Андрієнко, </w:t>
      </w:r>
      <w:r w:rsidRPr="009543B5">
        <w:rPr>
          <w:rFonts w:ascii="Times New Roman" w:hAnsi="Times New Roman"/>
          <w:sz w:val="28"/>
          <w:szCs w:val="28"/>
          <w:lang w:val="uk-UA" w:eastAsia="uk-UA"/>
        </w:rPr>
        <w:t>2004</w:t>
      </w:r>
      <w:r w:rsidR="00633B51" w:rsidRPr="009543B5">
        <w:rPr>
          <w:rFonts w:ascii="Times New Roman" w:hAnsi="Times New Roman"/>
          <w:sz w:val="28"/>
          <w:szCs w:val="28"/>
          <w:lang w:val="uk-UA" w:eastAsia="uk-UA"/>
        </w:rPr>
        <w:t>.</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Горинське л-во (кв</w:t>
      </w:r>
      <w:r w:rsidR="001F05D3" w:rsidRPr="009543B5">
        <w:rPr>
          <w:rFonts w:ascii="Times New Roman" w:hAnsi="Times New Roman"/>
          <w:sz w:val="28"/>
          <w:szCs w:val="28"/>
          <w:lang w:val="uk-UA"/>
        </w:rPr>
        <w:t>.</w:t>
      </w:r>
      <w:r w:rsidRPr="009543B5">
        <w:rPr>
          <w:rFonts w:ascii="Times New Roman" w:hAnsi="Times New Roman"/>
          <w:sz w:val="28"/>
          <w:szCs w:val="28"/>
          <w:lang w:val="uk-UA"/>
        </w:rPr>
        <w:t xml:space="preserve"> 27); Мощаницьке л-во (кв</w:t>
      </w:r>
      <w:r w:rsidR="001F05D3" w:rsidRPr="009543B5">
        <w:rPr>
          <w:rFonts w:ascii="Times New Roman" w:hAnsi="Times New Roman"/>
          <w:sz w:val="28"/>
          <w:szCs w:val="28"/>
          <w:lang w:val="uk-UA"/>
        </w:rPr>
        <w:t>.</w:t>
      </w:r>
      <w:r w:rsidRPr="009543B5">
        <w:rPr>
          <w:rFonts w:ascii="Times New Roman" w:hAnsi="Times New Roman"/>
          <w:sz w:val="28"/>
          <w:szCs w:val="28"/>
          <w:lang w:val="uk-UA"/>
        </w:rPr>
        <w:t xml:space="preserve"> 45); Берестянське л-во.</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sz w:val="28"/>
          <w:szCs w:val="28"/>
          <w:lang w:val="uk-UA"/>
        </w:rPr>
        <w:t>Campanula cervicaria L. – Дзвоники оленячі</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xml:space="preserve"> Європа.</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по всій Україні.</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у ХІХ-ХХ ст.</w:t>
      </w:r>
      <w:r w:rsidRPr="009543B5">
        <w:rPr>
          <w:rFonts w:ascii="Times New Roman" w:hAnsi="Times New Roman"/>
          <w:sz w:val="28"/>
          <w:szCs w:val="28"/>
          <w:lang w:val="uk-UA"/>
        </w:rPr>
        <w:t>:</w:t>
      </w:r>
      <w:r w:rsidR="001F05D3" w:rsidRPr="009543B5">
        <w:rPr>
          <w:rFonts w:ascii="Times New Roman" w:hAnsi="Times New Roman"/>
          <w:sz w:val="28"/>
          <w:szCs w:val="28"/>
          <w:lang w:val="uk-UA"/>
        </w:rPr>
        <w:t xml:space="preserve"> </w:t>
      </w:r>
      <w:r w:rsidR="00B82960" w:rsidRPr="009543B5">
        <w:rPr>
          <w:rFonts w:ascii="Times New Roman" w:hAnsi="Times New Roman"/>
          <w:sz w:val="28"/>
          <w:szCs w:val="28"/>
          <w:lang w:val="uk-UA"/>
        </w:rPr>
        <w:t>смт</w:t>
      </w:r>
      <w:r w:rsidRPr="009543B5">
        <w:rPr>
          <w:rFonts w:ascii="Times New Roman" w:hAnsi="Times New Roman"/>
          <w:sz w:val="28"/>
          <w:szCs w:val="28"/>
          <w:lang w:val="uk-UA"/>
        </w:rPr>
        <w:t xml:space="preserve"> Цумань (Мацко, 1935,  LUM)</w:t>
      </w:r>
      <w:r w:rsidR="001F05D3" w:rsidRPr="009543B5">
        <w:rPr>
          <w:rFonts w:ascii="Times New Roman" w:hAnsi="Times New Roman"/>
          <w:sz w:val="28"/>
          <w:szCs w:val="28"/>
          <w:lang w:val="uk-UA"/>
        </w:rPr>
        <w:t xml:space="preserve">; м. </w:t>
      </w:r>
      <w:r w:rsidRPr="009543B5">
        <w:rPr>
          <w:rFonts w:ascii="Times New Roman" w:hAnsi="Times New Roman"/>
          <w:sz w:val="28"/>
          <w:szCs w:val="28"/>
          <w:lang w:val="uk-UA"/>
        </w:rPr>
        <w:t>Ківерці (Мацко, 1935,  LUM)</w:t>
      </w:r>
      <w:r w:rsidR="001F05D3" w:rsidRPr="009543B5">
        <w:rPr>
          <w:rFonts w:ascii="Times New Roman" w:hAnsi="Times New Roman"/>
          <w:sz w:val="28"/>
          <w:szCs w:val="28"/>
          <w:lang w:val="uk-UA"/>
        </w:rPr>
        <w:t>;</w:t>
      </w:r>
      <w:r w:rsidRPr="009543B5">
        <w:rPr>
          <w:rFonts w:ascii="Times New Roman" w:hAnsi="Times New Roman"/>
          <w:sz w:val="28"/>
          <w:szCs w:val="28"/>
          <w:lang w:val="uk-UA"/>
        </w:rPr>
        <w:t xml:space="preserve"> Цуманська пуща (</w:t>
      </w:r>
      <w:r w:rsidRPr="009543B5">
        <w:rPr>
          <w:rFonts w:ascii="Times New Roman" w:hAnsi="Times New Roman"/>
          <w:sz w:val="28"/>
          <w:szCs w:val="28"/>
          <w:lang w:val="uk-UA" w:eastAsia="uk-UA"/>
        </w:rPr>
        <w:t>Мacko, 1938;</w:t>
      </w:r>
      <w:r w:rsidR="00633B51" w:rsidRPr="009543B5">
        <w:rPr>
          <w:rFonts w:ascii="Times New Roman" w:hAnsi="Times New Roman"/>
          <w:sz w:val="28"/>
          <w:szCs w:val="28"/>
          <w:lang w:val="uk-UA" w:eastAsia="uk-UA"/>
        </w:rPr>
        <w:t xml:space="preserve"> </w:t>
      </w:r>
      <w:r w:rsidRPr="009543B5">
        <w:rPr>
          <w:rFonts w:ascii="Times New Roman" w:hAnsi="Times New Roman"/>
          <w:sz w:val="28"/>
          <w:szCs w:val="28"/>
          <w:lang w:val="uk-UA"/>
        </w:rPr>
        <w:t>Т.Л.</w:t>
      </w:r>
      <w:r w:rsidR="00633B51"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w:t>
      </w:r>
    </w:p>
    <w:p w:rsidR="0089617B" w:rsidRPr="009543B5" w:rsidRDefault="0089617B" w:rsidP="00C67267">
      <w:pPr>
        <w:spacing w:after="0" w:line="240" w:lineRule="auto"/>
        <w:ind w:firstLine="709"/>
        <w:contextualSpacing/>
        <w:jc w:val="both"/>
        <w:rPr>
          <w:rFonts w:ascii="Times New Roman" w:hAnsi="Times New Roman"/>
          <w:b/>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i/>
          <w:sz w:val="28"/>
          <w:szCs w:val="28"/>
          <w:lang w:val="uk-UA"/>
        </w:rPr>
        <w:t xml:space="preserve">: </w:t>
      </w:r>
      <w:r w:rsidRPr="009543B5">
        <w:rPr>
          <w:rFonts w:ascii="Times New Roman" w:hAnsi="Times New Roman"/>
          <w:sz w:val="28"/>
          <w:szCs w:val="28"/>
          <w:lang w:val="uk-UA"/>
        </w:rPr>
        <w:t>Лопатенська діброва.</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i/>
          <w:sz w:val="28"/>
          <w:szCs w:val="28"/>
          <w:lang w:val="uk-UA"/>
        </w:rPr>
        <w:t>Chimaphila</w:t>
      </w:r>
      <w:r w:rsidR="00317130" w:rsidRPr="009543B5">
        <w:rPr>
          <w:rFonts w:ascii="Times New Roman" w:hAnsi="Times New Roman"/>
          <w:b/>
          <w:i/>
          <w:sz w:val="28"/>
          <w:szCs w:val="28"/>
          <w:lang w:val="uk-UA"/>
        </w:rPr>
        <w:t xml:space="preserve"> </w:t>
      </w:r>
      <w:r w:rsidRPr="009543B5">
        <w:rPr>
          <w:rFonts w:ascii="Times New Roman" w:hAnsi="Times New Roman"/>
          <w:b/>
          <w:i/>
          <w:sz w:val="28"/>
          <w:szCs w:val="28"/>
          <w:lang w:val="uk-UA"/>
        </w:rPr>
        <w:t>umbellatа</w:t>
      </w:r>
      <w:r w:rsidRPr="009543B5">
        <w:rPr>
          <w:rFonts w:ascii="Times New Roman" w:hAnsi="Times New Roman"/>
          <w:b/>
          <w:sz w:val="28"/>
          <w:szCs w:val="28"/>
          <w:lang w:val="uk-UA"/>
        </w:rPr>
        <w:t xml:space="preserve"> (L.) W. Barton– Зимолюбка зонтична</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xml:space="preserve"> південь Норвегії та Швеції, Фінляндія, Німеччина, Швейцарія, Австрія, Чехословаччина, Угорщина, Румунія, Польща, середня смуга </w:t>
      </w:r>
      <w:r w:rsidRPr="009543B5">
        <w:rPr>
          <w:rFonts w:ascii="Times New Roman" w:hAnsi="Times New Roman"/>
          <w:sz w:val="28"/>
          <w:szCs w:val="28"/>
          <w:lang w:val="uk-UA"/>
        </w:rPr>
        <w:lastRenderedPageBreak/>
        <w:t>Європейської частини СНД, західний Сибір, Далекий Схід, Північна Японія, Північна Америка.</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Розточчя, Полісся, Наддніпров’я, Лівобережний Лісостеп, північ Донецького Лісостепу.</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у ХІХ-ХХ ст.</w:t>
      </w:r>
      <w:r w:rsidRPr="009543B5">
        <w:rPr>
          <w:rFonts w:ascii="Times New Roman" w:hAnsi="Times New Roman"/>
          <w:sz w:val="28"/>
          <w:szCs w:val="28"/>
          <w:lang w:val="uk-UA"/>
        </w:rPr>
        <w:t>: Цуманська пуща (Т.Л.</w:t>
      </w:r>
      <w:r w:rsidR="00633B51"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i/>
          <w:sz w:val="28"/>
          <w:szCs w:val="28"/>
          <w:lang w:val="uk-UA"/>
        </w:rPr>
        <w:t xml:space="preserve">: </w:t>
      </w:r>
      <w:r w:rsidRPr="009543B5">
        <w:rPr>
          <w:rFonts w:ascii="Times New Roman" w:hAnsi="Times New Roman"/>
          <w:sz w:val="28"/>
          <w:szCs w:val="28"/>
          <w:lang w:val="uk-UA"/>
        </w:rPr>
        <w:t xml:space="preserve">спорадично на території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i/>
          <w:sz w:val="28"/>
          <w:szCs w:val="28"/>
          <w:lang w:val="uk-UA"/>
        </w:rPr>
        <w:t>Dentaria glandulosa</w:t>
      </w:r>
      <w:r w:rsidRPr="009543B5">
        <w:rPr>
          <w:rFonts w:ascii="Times New Roman" w:hAnsi="Times New Roman"/>
          <w:b/>
          <w:sz w:val="28"/>
          <w:szCs w:val="28"/>
          <w:lang w:val="uk-UA"/>
        </w:rPr>
        <w:t xml:space="preserve"> Waldst. et Kit. – Зубниця залозиста</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схід Середньої Європи, Угорщина, Північні Балкани, Австрія, Сербія, Молдова, Україна.</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західна частина України.</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у ХІХ-ХХ ст.</w:t>
      </w:r>
      <w:r w:rsidR="0057419E" w:rsidRPr="009543B5">
        <w:rPr>
          <w:rFonts w:ascii="Times New Roman" w:hAnsi="Times New Roman"/>
          <w:sz w:val="28"/>
          <w:szCs w:val="28"/>
          <w:lang w:val="uk-UA"/>
        </w:rPr>
        <w:t xml:space="preserve">: </w:t>
      </w:r>
      <w:r w:rsidRPr="009543B5">
        <w:rPr>
          <w:rFonts w:ascii="Times New Roman" w:hAnsi="Times New Roman"/>
          <w:sz w:val="28"/>
          <w:szCs w:val="28"/>
          <w:lang w:val="uk-UA"/>
        </w:rPr>
        <w:t>Цуманська пуща (Т.Л.</w:t>
      </w:r>
      <w:r w:rsidR="00633B51"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Цуманське л-во (</w:t>
      </w:r>
      <w:r w:rsidR="001F05D3" w:rsidRPr="009543B5">
        <w:rPr>
          <w:rFonts w:ascii="Times New Roman" w:hAnsi="Times New Roman"/>
          <w:sz w:val="28"/>
          <w:szCs w:val="28"/>
          <w:lang w:val="uk-UA"/>
        </w:rPr>
        <w:t xml:space="preserve">кв. </w:t>
      </w:r>
      <w:r w:rsidRPr="009543B5">
        <w:rPr>
          <w:rFonts w:ascii="Times New Roman" w:hAnsi="Times New Roman"/>
          <w:sz w:val="28"/>
          <w:szCs w:val="28"/>
          <w:lang w:val="uk-UA"/>
        </w:rPr>
        <w:t xml:space="preserve">6 </w:t>
      </w:r>
      <w:r w:rsidR="001F05D3" w:rsidRPr="009543B5">
        <w:rPr>
          <w:rFonts w:ascii="Times New Roman" w:hAnsi="Times New Roman"/>
          <w:sz w:val="28"/>
          <w:szCs w:val="28"/>
          <w:lang w:val="uk-UA"/>
        </w:rPr>
        <w:t xml:space="preserve">вид. </w:t>
      </w:r>
      <w:r w:rsidRPr="009543B5">
        <w:rPr>
          <w:rFonts w:ascii="Times New Roman" w:hAnsi="Times New Roman"/>
          <w:sz w:val="28"/>
          <w:szCs w:val="28"/>
          <w:lang w:val="uk-UA"/>
        </w:rPr>
        <w:t>34); Партизанське л-во (кв</w:t>
      </w:r>
      <w:r w:rsidR="001F05D3" w:rsidRPr="009543B5">
        <w:rPr>
          <w:rFonts w:ascii="Times New Roman" w:hAnsi="Times New Roman"/>
          <w:sz w:val="28"/>
          <w:szCs w:val="28"/>
          <w:lang w:val="uk-UA"/>
        </w:rPr>
        <w:t>.</w:t>
      </w:r>
      <w:r w:rsidRPr="009543B5">
        <w:rPr>
          <w:rFonts w:ascii="Times New Roman" w:hAnsi="Times New Roman"/>
          <w:sz w:val="28"/>
          <w:szCs w:val="28"/>
          <w:lang w:val="uk-UA"/>
        </w:rPr>
        <w:t xml:space="preserve"> 2 вид</w:t>
      </w:r>
      <w:r w:rsidR="001F05D3" w:rsidRPr="009543B5">
        <w:rPr>
          <w:rFonts w:ascii="Times New Roman" w:hAnsi="Times New Roman"/>
          <w:sz w:val="28"/>
          <w:szCs w:val="28"/>
          <w:lang w:val="uk-UA"/>
        </w:rPr>
        <w:t>.</w:t>
      </w:r>
      <w:r w:rsidRPr="009543B5">
        <w:rPr>
          <w:rFonts w:ascii="Times New Roman" w:hAnsi="Times New Roman"/>
          <w:sz w:val="28"/>
          <w:szCs w:val="28"/>
          <w:lang w:val="uk-UA"/>
        </w:rPr>
        <w:t xml:space="preserve"> 5; кв</w:t>
      </w:r>
      <w:r w:rsidR="001F05D3" w:rsidRPr="009543B5">
        <w:rPr>
          <w:rFonts w:ascii="Times New Roman" w:hAnsi="Times New Roman"/>
          <w:sz w:val="28"/>
          <w:szCs w:val="28"/>
          <w:lang w:val="uk-UA"/>
        </w:rPr>
        <w:t>.</w:t>
      </w:r>
      <w:r w:rsidRPr="009543B5">
        <w:rPr>
          <w:rFonts w:ascii="Times New Roman" w:hAnsi="Times New Roman"/>
          <w:sz w:val="28"/>
          <w:szCs w:val="28"/>
          <w:lang w:val="uk-UA"/>
        </w:rPr>
        <w:t xml:space="preserve"> 41 вид</w:t>
      </w:r>
      <w:r w:rsidR="001F05D3" w:rsidRPr="009543B5">
        <w:rPr>
          <w:rFonts w:ascii="Times New Roman" w:hAnsi="Times New Roman"/>
          <w:sz w:val="28"/>
          <w:szCs w:val="28"/>
          <w:lang w:val="uk-UA"/>
        </w:rPr>
        <w:t>.</w:t>
      </w:r>
      <w:r w:rsidRPr="009543B5">
        <w:rPr>
          <w:rFonts w:ascii="Times New Roman" w:hAnsi="Times New Roman"/>
          <w:sz w:val="28"/>
          <w:szCs w:val="28"/>
          <w:lang w:val="uk-UA"/>
        </w:rPr>
        <w:t xml:space="preserve"> 6), Лопатенська діброва.</w:t>
      </w:r>
    </w:p>
    <w:p w:rsidR="0089617B" w:rsidRPr="009543B5" w:rsidRDefault="0089617B" w:rsidP="00C67267">
      <w:pPr>
        <w:pStyle w:val="afa"/>
        <w:numPr>
          <w:ilvl w:val="0"/>
          <w:numId w:val="7"/>
        </w:numPr>
        <w:ind w:left="0" w:firstLine="709"/>
        <w:jc w:val="both"/>
        <w:rPr>
          <w:b/>
          <w:sz w:val="28"/>
          <w:szCs w:val="28"/>
        </w:rPr>
      </w:pPr>
      <w:r w:rsidRPr="009543B5">
        <w:rPr>
          <w:rFonts w:eastAsia="Calibri"/>
          <w:b/>
          <w:i/>
          <w:sz w:val="28"/>
          <w:szCs w:val="28"/>
        </w:rPr>
        <w:t>Melittis melissophyllum</w:t>
      </w:r>
      <w:r w:rsidRPr="009543B5">
        <w:rPr>
          <w:rFonts w:eastAsia="Calibri"/>
          <w:b/>
          <w:sz w:val="28"/>
          <w:szCs w:val="28"/>
        </w:rPr>
        <w:t xml:space="preserve"> L. </w:t>
      </w:r>
      <w:r w:rsidRPr="009543B5">
        <w:rPr>
          <w:b/>
          <w:sz w:val="28"/>
          <w:szCs w:val="28"/>
        </w:rPr>
        <w:t>–</w:t>
      </w:r>
      <w:r w:rsidRPr="009543B5">
        <w:rPr>
          <w:rFonts w:eastAsia="Calibri"/>
          <w:b/>
          <w:sz w:val="28"/>
          <w:szCs w:val="28"/>
          <w:lang w:eastAsia="en-US"/>
        </w:rPr>
        <w:t>Кадило сарматське</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xml:space="preserve">: Середня Європа: східна частина Польщі, південно-західна частина Білорусії, Прибалтика. </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північно-західна частина України.</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Місцезнаходж</w:t>
      </w:r>
      <w:r w:rsidR="0057419E" w:rsidRPr="009543B5">
        <w:rPr>
          <w:rFonts w:ascii="Times New Roman" w:hAnsi="Times New Roman"/>
          <w:sz w:val="28"/>
          <w:szCs w:val="28"/>
          <w:lang w:val="uk-UA"/>
        </w:rPr>
        <w:t>ення, відомі в ХІХ-ХХ ст.:</w:t>
      </w:r>
      <w:r w:rsidR="00232EE5" w:rsidRPr="009543B5">
        <w:rPr>
          <w:rFonts w:ascii="Times New Roman" w:hAnsi="Times New Roman"/>
          <w:sz w:val="28"/>
          <w:szCs w:val="28"/>
          <w:lang w:val="uk-UA"/>
        </w:rPr>
        <w:t xml:space="preserve"> м.</w:t>
      </w:r>
      <w:r w:rsidR="0057419E" w:rsidRPr="009543B5">
        <w:rPr>
          <w:rFonts w:ascii="Times New Roman" w:hAnsi="Times New Roman"/>
          <w:sz w:val="28"/>
          <w:szCs w:val="28"/>
          <w:lang w:val="uk-UA"/>
        </w:rPr>
        <w:t xml:space="preserve"> Ківе</w:t>
      </w:r>
      <w:r w:rsidRPr="009543B5">
        <w:rPr>
          <w:rFonts w:ascii="Times New Roman" w:hAnsi="Times New Roman"/>
          <w:sz w:val="28"/>
          <w:szCs w:val="28"/>
          <w:lang w:val="uk-UA"/>
        </w:rPr>
        <w:t xml:space="preserve">рці (Мацко, 1935,  LUM) Сокиричі (Мацко, 1935,  LUM) Юлана (Мацко, 1936,  LUM) </w:t>
      </w:r>
      <w:r w:rsidR="00C07055" w:rsidRPr="009543B5">
        <w:rPr>
          <w:rFonts w:ascii="Times New Roman" w:hAnsi="Times New Roman"/>
          <w:sz w:val="28"/>
          <w:szCs w:val="28"/>
          <w:lang w:val="uk-UA"/>
        </w:rPr>
        <w:t xml:space="preserve">Дерно біля Олики (Мацко, 1937, </w:t>
      </w:r>
      <w:r w:rsidRPr="009543B5">
        <w:rPr>
          <w:rFonts w:ascii="Times New Roman" w:hAnsi="Times New Roman"/>
          <w:sz w:val="28"/>
          <w:szCs w:val="28"/>
          <w:lang w:val="uk-UA"/>
        </w:rPr>
        <w:t>LUM)Цуманська пуща (</w:t>
      </w:r>
      <w:r w:rsidRPr="009543B5">
        <w:rPr>
          <w:rFonts w:ascii="Times New Roman" w:hAnsi="Times New Roman"/>
          <w:sz w:val="28"/>
          <w:szCs w:val="28"/>
          <w:lang w:val="uk-UA" w:eastAsia="uk-UA"/>
        </w:rPr>
        <w:t>Пачоський, 1897;</w:t>
      </w:r>
      <w:r w:rsidR="00633B51" w:rsidRPr="009543B5">
        <w:rPr>
          <w:rFonts w:ascii="Times New Roman" w:hAnsi="Times New Roman"/>
          <w:sz w:val="28"/>
          <w:szCs w:val="28"/>
          <w:lang w:val="uk-UA" w:eastAsia="uk-UA"/>
        </w:rPr>
        <w:t xml:space="preserve"> </w:t>
      </w:r>
      <w:r w:rsidRPr="009543B5">
        <w:rPr>
          <w:rFonts w:ascii="Times New Roman" w:hAnsi="Times New Roman"/>
          <w:sz w:val="28"/>
          <w:szCs w:val="28"/>
          <w:lang w:val="uk-UA"/>
        </w:rPr>
        <w:t>Т.Л.</w:t>
      </w:r>
      <w:r w:rsidR="00633B51"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w:t>
      </w:r>
      <w:r w:rsidR="00633B51" w:rsidRPr="009543B5">
        <w:rPr>
          <w:rFonts w:ascii="Times New Roman" w:hAnsi="Times New Roman"/>
          <w:sz w:val="28"/>
          <w:szCs w:val="28"/>
          <w:lang w:val="uk-UA"/>
        </w:rPr>
        <w:t>.</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w:t>
      </w:r>
      <w:r w:rsidR="001F05D3" w:rsidRPr="009543B5">
        <w:rPr>
          <w:rFonts w:ascii="Times New Roman" w:hAnsi="Times New Roman"/>
          <w:sz w:val="28"/>
          <w:szCs w:val="28"/>
          <w:lang w:val="uk-UA"/>
        </w:rPr>
        <w:t xml:space="preserve"> </w:t>
      </w:r>
      <w:r w:rsidRPr="009543B5">
        <w:rPr>
          <w:rFonts w:ascii="Times New Roman" w:hAnsi="Times New Roman"/>
          <w:sz w:val="28"/>
          <w:szCs w:val="28"/>
          <w:lang w:val="uk-UA"/>
        </w:rPr>
        <w:t>Ківерцівське л-во (</w:t>
      </w:r>
      <w:r w:rsidR="001F05D3" w:rsidRPr="009543B5">
        <w:rPr>
          <w:rFonts w:ascii="Times New Roman" w:hAnsi="Times New Roman"/>
          <w:sz w:val="28"/>
          <w:szCs w:val="28"/>
          <w:lang w:val="uk-UA"/>
        </w:rPr>
        <w:t xml:space="preserve">кв. </w:t>
      </w:r>
      <w:r w:rsidRPr="009543B5">
        <w:rPr>
          <w:rFonts w:ascii="Times New Roman" w:hAnsi="Times New Roman"/>
          <w:sz w:val="28"/>
          <w:szCs w:val="28"/>
          <w:lang w:val="uk-UA"/>
        </w:rPr>
        <w:t>102, 137, 138, 149, 152, 160), Горинське л-во, Мощаницьке л-во (</w:t>
      </w:r>
      <w:r w:rsidR="001F05D3" w:rsidRPr="009543B5">
        <w:rPr>
          <w:rFonts w:ascii="Times New Roman" w:hAnsi="Times New Roman"/>
          <w:sz w:val="28"/>
          <w:szCs w:val="28"/>
          <w:lang w:val="uk-UA"/>
        </w:rPr>
        <w:t xml:space="preserve">кв. </w:t>
      </w:r>
      <w:r w:rsidRPr="009543B5">
        <w:rPr>
          <w:rFonts w:ascii="Times New Roman" w:hAnsi="Times New Roman"/>
          <w:sz w:val="28"/>
          <w:szCs w:val="28"/>
          <w:lang w:val="uk-UA"/>
        </w:rPr>
        <w:t xml:space="preserve">28, 29, 45), Волинський військовий лісгосп </w:t>
      </w:r>
      <w:r w:rsidR="001F05D3" w:rsidRPr="009543B5">
        <w:rPr>
          <w:rFonts w:ascii="Times New Roman" w:hAnsi="Times New Roman"/>
          <w:sz w:val="28"/>
          <w:szCs w:val="28"/>
          <w:lang w:val="uk-UA"/>
        </w:rPr>
        <w:t xml:space="preserve">кв. </w:t>
      </w:r>
      <w:r w:rsidRPr="009543B5">
        <w:rPr>
          <w:rFonts w:ascii="Times New Roman" w:hAnsi="Times New Roman"/>
          <w:sz w:val="28"/>
          <w:szCs w:val="28"/>
          <w:lang w:val="uk-UA"/>
        </w:rPr>
        <w:t>37,38,26.</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i/>
          <w:sz w:val="28"/>
          <w:szCs w:val="28"/>
          <w:lang w:val="uk-UA"/>
        </w:rPr>
        <w:t>Cimicifuga europaea</w:t>
      </w:r>
      <w:r w:rsidRPr="009543B5">
        <w:rPr>
          <w:rFonts w:ascii="Times New Roman" w:hAnsi="Times New Roman"/>
          <w:b/>
          <w:sz w:val="28"/>
          <w:szCs w:val="28"/>
          <w:lang w:val="uk-UA"/>
        </w:rPr>
        <w:t xml:space="preserve"> Schipcz. – Клопогін європейський</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Середня Європа, Східна Європа (південно-західна частина), Румунія, Сибір до Байкалу, Монголія, Китай, Японія.</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на Правобережжі в лісостеповій частині України; на Лівобережжі в Лісостепу в околицях Полтави.</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у ХІХ-ХХ ст.</w:t>
      </w:r>
      <w:r w:rsidRPr="009543B5">
        <w:rPr>
          <w:rFonts w:ascii="Times New Roman" w:hAnsi="Times New Roman"/>
          <w:sz w:val="28"/>
          <w:szCs w:val="28"/>
          <w:lang w:val="uk-UA"/>
        </w:rPr>
        <w:t xml:space="preserve">: Цумань </w:t>
      </w:r>
      <w:r w:rsidRPr="009543B5">
        <w:rPr>
          <w:rFonts w:ascii="Times New Roman" w:hAnsi="Times New Roman"/>
          <w:sz w:val="28"/>
          <w:szCs w:val="28"/>
          <w:lang w:val="uk-UA" w:eastAsia="uk-UA"/>
        </w:rPr>
        <w:t>Vandas, 1886</w:t>
      </w:r>
      <w:r w:rsidR="001F05D3" w:rsidRPr="009543B5">
        <w:rPr>
          <w:rFonts w:ascii="Times New Roman" w:hAnsi="Times New Roman"/>
          <w:sz w:val="28"/>
          <w:szCs w:val="28"/>
          <w:lang w:val="uk-UA" w:eastAsia="uk-UA"/>
        </w:rPr>
        <w:t xml:space="preserve">; </w:t>
      </w:r>
      <w:r w:rsidRPr="009543B5">
        <w:rPr>
          <w:rFonts w:ascii="Times New Roman" w:hAnsi="Times New Roman"/>
          <w:sz w:val="28"/>
          <w:szCs w:val="28"/>
          <w:lang w:val="uk-UA"/>
        </w:rPr>
        <w:t>Цуманська пуща (</w:t>
      </w:r>
      <w:r w:rsidRPr="009543B5">
        <w:rPr>
          <w:rFonts w:ascii="Times New Roman" w:hAnsi="Times New Roman"/>
          <w:sz w:val="28"/>
          <w:szCs w:val="28"/>
          <w:lang w:val="uk-UA" w:eastAsia="uk-UA"/>
        </w:rPr>
        <w:t>Пачоський, 1897</w:t>
      </w:r>
      <w:r w:rsidR="009314B9" w:rsidRPr="009543B5">
        <w:rPr>
          <w:rFonts w:ascii="Times New Roman" w:hAnsi="Times New Roman"/>
          <w:sz w:val="28"/>
          <w:szCs w:val="28"/>
          <w:lang w:val="uk-UA"/>
        </w:rPr>
        <w:t>Т.Л.Андрієнко та ін., 2004).</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w:t>
      </w:r>
      <w:r w:rsidR="001F05D3" w:rsidRPr="009543B5">
        <w:rPr>
          <w:rFonts w:ascii="Times New Roman" w:hAnsi="Times New Roman"/>
          <w:sz w:val="28"/>
          <w:szCs w:val="28"/>
          <w:lang w:val="uk-UA"/>
        </w:rPr>
        <w:t xml:space="preserve"> </w:t>
      </w:r>
      <w:r w:rsidRPr="009543B5">
        <w:rPr>
          <w:rFonts w:ascii="Times New Roman" w:hAnsi="Times New Roman"/>
          <w:sz w:val="28"/>
          <w:szCs w:val="28"/>
          <w:lang w:val="uk-UA"/>
        </w:rPr>
        <w:t>Ківерцівське л-во (</w:t>
      </w:r>
      <w:r w:rsidR="001F05D3" w:rsidRPr="009543B5">
        <w:rPr>
          <w:rFonts w:ascii="Times New Roman" w:hAnsi="Times New Roman"/>
          <w:sz w:val="28"/>
          <w:szCs w:val="28"/>
          <w:lang w:val="uk-UA"/>
        </w:rPr>
        <w:t xml:space="preserve">кв. </w:t>
      </w:r>
      <w:r w:rsidRPr="009543B5">
        <w:rPr>
          <w:rFonts w:ascii="Times New Roman" w:hAnsi="Times New Roman"/>
          <w:sz w:val="28"/>
          <w:szCs w:val="28"/>
          <w:lang w:val="uk-UA"/>
        </w:rPr>
        <w:t>131), Горинське л-во (</w:t>
      </w:r>
      <w:r w:rsidR="001F05D3" w:rsidRPr="009543B5">
        <w:rPr>
          <w:rFonts w:ascii="Times New Roman" w:hAnsi="Times New Roman"/>
          <w:sz w:val="28"/>
          <w:szCs w:val="28"/>
          <w:lang w:val="uk-UA"/>
        </w:rPr>
        <w:t xml:space="preserve">кв. </w:t>
      </w:r>
      <w:r w:rsidRPr="009543B5">
        <w:rPr>
          <w:rFonts w:ascii="Times New Roman" w:hAnsi="Times New Roman"/>
          <w:sz w:val="28"/>
          <w:szCs w:val="28"/>
          <w:lang w:val="uk-UA"/>
        </w:rPr>
        <w:t>27).</w:t>
      </w:r>
    </w:p>
    <w:p w:rsidR="0089617B" w:rsidRPr="009543B5" w:rsidRDefault="0089617B" w:rsidP="00C67267">
      <w:pPr>
        <w:numPr>
          <w:ilvl w:val="0"/>
          <w:numId w:val="7"/>
        </w:numPr>
        <w:tabs>
          <w:tab w:val="left" w:pos="567"/>
        </w:tabs>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sz w:val="28"/>
          <w:szCs w:val="28"/>
          <w:lang w:val="uk-UA"/>
        </w:rPr>
        <w:t>Trollius europaeus  L. –</w:t>
      </w:r>
      <w:r w:rsidR="001F05D3" w:rsidRPr="009543B5">
        <w:rPr>
          <w:rFonts w:ascii="Times New Roman" w:hAnsi="Times New Roman"/>
          <w:b/>
          <w:sz w:val="28"/>
          <w:szCs w:val="28"/>
          <w:lang w:val="uk-UA"/>
        </w:rPr>
        <w:t xml:space="preserve"> </w:t>
      </w:r>
      <w:r w:rsidRPr="009543B5">
        <w:rPr>
          <w:rFonts w:ascii="Times New Roman" w:hAnsi="Times New Roman"/>
          <w:b/>
          <w:sz w:val="28"/>
          <w:szCs w:val="28"/>
          <w:lang w:val="uk-UA"/>
        </w:rPr>
        <w:t>Купальниця європейська</w:t>
      </w:r>
    </w:p>
    <w:p w:rsidR="0089617B" w:rsidRPr="009543B5" w:rsidRDefault="0089617B" w:rsidP="00C67267">
      <w:pPr>
        <w:pStyle w:val="afa"/>
        <w:ind w:left="0" w:firstLine="709"/>
        <w:jc w:val="both"/>
        <w:rPr>
          <w:sz w:val="28"/>
          <w:szCs w:val="28"/>
        </w:rPr>
      </w:pPr>
      <w:r w:rsidRPr="009543B5">
        <w:rPr>
          <w:i/>
          <w:sz w:val="28"/>
          <w:szCs w:val="28"/>
        </w:rPr>
        <w:t>Ареал</w:t>
      </w:r>
      <w:r w:rsidRPr="009543B5">
        <w:rPr>
          <w:sz w:val="28"/>
          <w:szCs w:val="28"/>
        </w:rPr>
        <w:t xml:space="preserve">: Європа, Кавказ, Передня і Середня Азія, Монголія. </w:t>
      </w:r>
    </w:p>
    <w:p w:rsidR="0089617B" w:rsidRPr="009543B5" w:rsidRDefault="0089617B" w:rsidP="00C67267">
      <w:pPr>
        <w:pStyle w:val="afa"/>
        <w:ind w:left="0" w:firstLine="709"/>
        <w:jc w:val="both"/>
        <w:rPr>
          <w:sz w:val="28"/>
          <w:szCs w:val="28"/>
        </w:rPr>
      </w:pPr>
      <w:r w:rsidRPr="009543B5">
        <w:rPr>
          <w:i/>
          <w:sz w:val="28"/>
          <w:szCs w:val="28"/>
        </w:rPr>
        <w:t>Поширення в Україні</w:t>
      </w:r>
      <w:r w:rsidRPr="009543B5">
        <w:rPr>
          <w:sz w:val="28"/>
          <w:szCs w:val="28"/>
        </w:rPr>
        <w:t>: лісові і лісостепові райони та Карпати.</w:t>
      </w:r>
    </w:p>
    <w:p w:rsidR="0089617B" w:rsidRPr="009543B5" w:rsidRDefault="0089617B" w:rsidP="00C67267">
      <w:pPr>
        <w:pStyle w:val="afa"/>
        <w:ind w:left="0" w:firstLine="709"/>
        <w:jc w:val="both"/>
        <w:rPr>
          <w:sz w:val="28"/>
          <w:szCs w:val="28"/>
        </w:rPr>
      </w:pPr>
      <w:r w:rsidRPr="009543B5">
        <w:rPr>
          <w:i/>
          <w:sz w:val="28"/>
          <w:szCs w:val="28"/>
        </w:rPr>
        <w:t>Місцезнаходження, відомі в ХІХ-ХХ ст.</w:t>
      </w:r>
      <w:r w:rsidR="00C07055" w:rsidRPr="009543B5">
        <w:rPr>
          <w:sz w:val="28"/>
          <w:szCs w:val="28"/>
        </w:rPr>
        <w:t xml:space="preserve">: </w:t>
      </w:r>
      <w:r w:rsidRPr="009543B5">
        <w:rPr>
          <w:sz w:val="28"/>
          <w:szCs w:val="28"/>
        </w:rPr>
        <w:t>Цуманська пуща (Т.Л.</w:t>
      </w:r>
      <w:r w:rsidR="00633B51" w:rsidRPr="009543B5">
        <w:rPr>
          <w:sz w:val="28"/>
          <w:szCs w:val="28"/>
        </w:rPr>
        <w:t xml:space="preserve"> </w:t>
      </w:r>
      <w:r w:rsidRPr="009543B5">
        <w:rPr>
          <w:sz w:val="28"/>
          <w:szCs w:val="28"/>
        </w:rPr>
        <w:t>Андрієнко та ін., 2004).</w:t>
      </w:r>
    </w:p>
    <w:p w:rsidR="0089617B" w:rsidRPr="009543B5" w:rsidRDefault="0089617B" w:rsidP="00C67267">
      <w:pPr>
        <w:pStyle w:val="afa"/>
        <w:ind w:left="0" w:firstLine="709"/>
        <w:jc w:val="both"/>
        <w:rPr>
          <w:sz w:val="28"/>
          <w:szCs w:val="28"/>
        </w:rPr>
      </w:pPr>
      <w:r w:rsidRPr="009543B5">
        <w:rPr>
          <w:i/>
          <w:sz w:val="28"/>
          <w:szCs w:val="28"/>
        </w:rPr>
        <w:t xml:space="preserve">Сучасне поширення виду в </w:t>
      </w:r>
      <w:r w:rsidR="00726EF9" w:rsidRPr="009543B5">
        <w:rPr>
          <w:sz w:val="28"/>
          <w:szCs w:val="28"/>
        </w:rPr>
        <w:t>Парку</w:t>
      </w:r>
      <w:r w:rsidRPr="009543B5">
        <w:rPr>
          <w:sz w:val="28"/>
          <w:szCs w:val="28"/>
        </w:rPr>
        <w:t>: р. Кормин.</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sz w:val="28"/>
          <w:szCs w:val="28"/>
          <w:lang w:val="uk-UA"/>
        </w:rPr>
        <w:t>Digitalis grandiflora Mill. – Наперстянка великоквіткова</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xml:space="preserve">: Скандинавія, Середня, Атлантична і Східна Європа, </w:t>
      </w:r>
      <w:r w:rsidR="001F05D3" w:rsidRPr="009543B5">
        <w:rPr>
          <w:rFonts w:ascii="Times New Roman" w:hAnsi="Times New Roman"/>
          <w:sz w:val="28"/>
          <w:szCs w:val="28"/>
          <w:lang w:val="uk-UA"/>
        </w:rPr>
        <w:t>Західний Сибір, Середземномор’я</w:t>
      </w:r>
      <w:r w:rsidRPr="009543B5">
        <w:rPr>
          <w:rFonts w:ascii="Times New Roman" w:hAnsi="Times New Roman"/>
          <w:sz w:val="28"/>
          <w:szCs w:val="28"/>
          <w:lang w:val="uk-UA"/>
        </w:rPr>
        <w:t>, Балканський п-в, Мала Азія</w:t>
      </w:r>
      <w:r w:rsidR="001F05D3" w:rsidRPr="009543B5">
        <w:rPr>
          <w:rFonts w:ascii="Times New Roman" w:hAnsi="Times New Roman"/>
          <w:sz w:val="28"/>
          <w:szCs w:val="28"/>
          <w:lang w:val="uk-UA"/>
        </w:rPr>
        <w:t xml:space="preserve"> (північно-</w:t>
      </w:r>
      <w:r w:rsidRPr="009543B5">
        <w:rPr>
          <w:rFonts w:ascii="Times New Roman" w:hAnsi="Times New Roman"/>
          <w:sz w:val="28"/>
          <w:szCs w:val="28"/>
          <w:lang w:val="uk-UA"/>
        </w:rPr>
        <w:t>західна частина).</w:t>
      </w:r>
    </w:p>
    <w:p w:rsidR="0089617B" w:rsidRPr="009543B5" w:rsidRDefault="0089617B" w:rsidP="00C67267">
      <w:pPr>
        <w:spacing w:after="0" w:line="240" w:lineRule="auto"/>
        <w:ind w:firstLine="709"/>
        <w:contextualSpacing/>
        <w:rPr>
          <w:rFonts w:ascii="Times New Roman" w:hAnsi="Times New Roman"/>
          <w:sz w:val="28"/>
          <w:szCs w:val="28"/>
          <w:lang w:val="uk-UA"/>
        </w:rPr>
      </w:pPr>
      <w:r w:rsidRPr="009543B5">
        <w:rPr>
          <w:rFonts w:ascii="Times New Roman" w:hAnsi="Times New Roman"/>
          <w:i/>
          <w:sz w:val="28"/>
          <w:szCs w:val="28"/>
          <w:lang w:val="uk-UA"/>
        </w:rPr>
        <w:lastRenderedPageBreak/>
        <w:t>Поширення в Україні</w:t>
      </w:r>
      <w:r w:rsidRPr="009543B5">
        <w:rPr>
          <w:rFonts w:ascii="Times New Roman" w:hAnsi="Times New Roman"/>
          <w:sz w:val="28"/>
          <w:szCs w:val="28"/>
          <w:lang w:val="uk-UA"/>
        </w:rPr>
        <w:t>: Південна межа масового поширення проходить по лінії Ямпіль по р. Дністру – Тульчин – Умань – Кіровоград – Черкаси – Дубни – Лебедин – Суми.</w:t>
      </w:r>
    </w:p>
    <w:p w:rsidR="0089617B" w:rsidRPr="009543B5" w:rsidRDefault="0089617B" w:rsidP="00C67267">
      <w:pPr>
        <w:pStyle w:val="afa"/>
        <w:ind w:left="0" w:firstLine="709"/>
        <w:jc w:val="both"/>
        <w:rPr>
          <w:sz w:val="28"/>
          <w:szCs w:val="28"/>
        </w:rPr>
      </w:pPr>
      <w:r w:rsidRPr="009543B5">
        <w:rPr>
          <w:i/>
          <w:sz w:val="28"/>
          <w:szCs w:val="28"/>
        </w:rPr>
        <w:t>Місцезнаходження, відомі в ХІХ-ХХ ст.</w:t>
      </w:r>
      <w:r w:rsidRPr="009543B5">
        <w:rPr>
          <w:sz w:val="28"/>
          <w:szCs w:val="28"/>
        </w:rPr>
        <w:t>: Цуманська пуща (Т.Л.</w:t>
      </w:r>
      <w:r w:rsidR="009314B9" w:rsidRPr="009543B5">
        <w:rPr>
          <w:sz w:val="28"/>
          <w:szCs w:val="28"/>
        </w:rPr>
        <w:t xml:space="preserve"> </w:t>
      </w:r>
      <w:r w:rsidRPr="009543B5">
        <w:rPr>
          <w:sz w:val="28"/>
          <w:szCs w:val="28"/>
        </w:rPr>
        <w:t>Андрієнко та ін., 2004)</w:t>
      </w:r>
      <w:r w:rsidR="009314B9" w:rsidRPr="009543B5">
        <w:rPr>
          <w:sz w:val="28"/>
          <w:szCs w:val="28"/>
        </w:rPr>
        <w:t>.</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xml:space="preserve">: Берестянське л-во </w:t>
      </w:r>
      <w:r w:rsidR="001F05D3" w:rsidRPr="009543B5">
        <w:rPr>
          <w:rFonts w:ascii="Times New Roman" w:hAnsi="Times New Roman"/>
          <w:sz w:val="28"/>
          <w:szCs w:val="28"/>
          <w:lang w:val="uk-UA"/>
        </w:rPr>
        <w:t xml:space="preserve">кв. </w:t>
      </w:r>
      <w:r w:rsidRPr="009543B5">
        <w:rPr>
          <w:rFonts w:ascii="Times New Roman" w:hAnsi="Times New Roman"/>
          <w:sz w:val="28"/>
          <w:szCs w:val="28"/>
          <w:lang w:val="uk-UA"/>
        </w:rPr>
        <w:t>43-44 (ур. Кормин), Горинське лісництво кв. 20</w:t>
      </w:r>
      <w:r w:rsidR="009314B9" w:rsidRPr="009543B5">
        <w:rPr>
          <w:rFonts w:ascii="Times New Roman" w:hAnsi="Times New Roman"/>
          <w:sz w:val="28"/>
          <w:szCs w:val="28"/>
          <w:lang w:val="uk-UA"/>
        </w:rPr>
        <w:t>.</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i/>
          <w:sz w:val="28"/>
          <w:szCs w:val="28"/>
          <w:lang w:val="uk-UA"/>
        </w:rPr>
        <w:t>Aquilegia vulgaris</w:t>
      </w:r>
      <w:r w:rsidRPr="009543B5">
        <w:rPr>
          <w:rFonts w:ascii="Times New Roman" w:hAnsi="Times New Roman"/>
          <w:b/>
          <w:sz w:val="28"/>
          <w:szCs w:val="28"/>
          <w:lang w:val="uk-UA"/>
        </w:rPr>
        <w:t xml:space="preserve"> L. – Орлики звичайні</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Скандинавія, Середня і Атлантична Європа.</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зрідка зростає в лісових і правобережних лісостепових районах.</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у ХІХ-ХХ ст.</w:t>
      </w:r>
      <w:r w:rsidRPr="009543B5">
        <w:rPr>
          <w:rFonts w:ascii="Times New Roman" w:hAnsi="Times New Roman"/>
          <w:sz w:val="28"/>
          <w:szCs w:val="28"/>
          <w:lang w:val="uk-UA"/>
        </w:rPr>
        <w:t>: Цуманська пуща (Т.Л.</w:t>
      </w:r>
      <w:r w:rsidR="009314B9"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Горинське лісницво.</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i/>
          <w:sz w:val="28"/>
          <w:szCs w:val="28"/>
          <w:lang w:val="uk-UA"/>
        </w:rPr>
        <w:t>Potentilla alba</w:t>
      </w:r>
      <w:r w:rsidRPr="009543B5">
        <w:rPr>
          <w:rFonts w:ascii="Times New Roman" w:hAnsi="Times New Roman"/>
          <w:b/>
          <w:sz w:val="28"/>
          <w:szCs w:val="28"/>
          <w:lang w:val="uk-UA"/>
        </w:rPr>
        <w:t xml:space="preserve"> L. – Перстач білий</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Середня Європа, Південна Європа (Франція, Північна Італія, Балкани), Східна Європа.</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Поширення в Україні: Полісся, Лісостеп, Карпати.</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Цумань (Мацко, 1935,  LUM), Юлана (Мацко, 1935,  LUM)</w:t>
      </w:r>
      <w:r w:rsidR="00232EE5" w:rsidRPr="009543B5">
        <w:rPr>
          <w:rFonts w:ascii="Times New Roman" w:hAnsi="Times New Roman"/>
          <w:sz w:val="28"/>
          <w:szCs w:val="28"/>
          <w:lang w:val="uk-UA"/>
        </w:rPr>
        <w:t xml:space="preserve"> м.</w:t>
      </w:r>
      <w:r w:rsidRPr="009543B5">
        <w:rPr>
          <w:rFonts w:ascii="Times New Roman" w:hAnsi="Times New Roman"/>
          <w:sz w:val="28"/>
          <w:szCs w:val="28"/>
          <w:lang w:val="uk-UA"/>
        </w:rPr>
        <w:t xml:space="preserve"> Ківерці (Мацко, 1935,  LUM) Цуманська пуща (Т.Л.Андрієнко та ін., 2004)</w:t>
      </w:r>
      <w:r w:rsidR="009314B9" w:rsidRPr="009543B5">
        <w:rPr>
          <w:rFonts w:ascii="Times New Roman" w:hAnsi="Times New Roman"/>
          <w:sz w:val="28"/>
          <w:szCs w:val="28"/>
          <w:lang w:val="uk-UA"/>
        </w:rPr>
        <w:t>.</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Ківерцівське л-во (</w:t>
      </w:r>
      <w:r w:rsidR="001F05D3" w:rsidRPr="009543B5">
        <w:rPr>
          <w:rFonts w:ascii="Times New Roman" w:hAnsi="Times New Roman"/>
          <w:sz w:val="28"/>
          <w:szCs w:val="28"/>
          <w:lang w:val="uk-UA"/>
        </w:rPr>
        <w:t xml:space="preserve">кв. </w:t>
      </w:r>
      <w:r w:rsidRPr="009543B5">
        <w:rPr>
          <w:rFonts w:ascii="Times New Roman" w:hAnsi="Times New Roman"/>
          <w:sz w:val="28"/>
          <w:szCs w:val="28"/>
          <w:lang w:val="uk-UA"/>
        </w:rPr>
        <w:t xml:space="preserve">137, 138, 149), </w:t>
      </w:r>
      <w:r w:rsidR="009314B9" w:rsidRPr="009543B5">
        <w:rPr>
          <w:rFonts w:ascii="Times New Roman" w:hAnsi="Times New Roman"/>
          <w:sz w:val="28"/>
          <w:szCs w:val="28"/>
          <w:lang w:val="uk-UA"/>
        </w:rPr>
        <w:br/>
      </w:r>
      <w:r w:rsidRPr="009543B5">
        <w:rPr>
          <w:rFonts w:ascii="Times New Roman" w:hAnsi="Times New Roman"/>
          <w:sz w:val="28"/>
          <w:szCs w:val="28"/>
          <w:lang w:val="uk-UA"/>
        </w:rPr>
        <w:t xml:space="preserve">ур. Горинське л-во </w:t>
      </w:r>
      <w:r w:rsidR="001F05D3" w:rsidRPr="009543B5">
        <w:rPr>
          <w:rFonts w:ascii="Times New Roman" w:hAnsi="Times New Roman"/>
          <w:sz w:val="28"/>
          <w:szCs w:val="28"/>
          <w:lang w:val="uk-UA"/>
        </w:rPr>
        <w:t xml:space="preserve">кв. </w:t>
      </w:r>
      <w:r w:rsidRPr="009543B5">
        <w:rPr>
          <w:rFonts w:ascii="Times New Roman" w:hAnsi="Times New Roman"/>
          <w:sz w:val="28"/>
          <w:szCs w:val="28"/>
          <w:lang w:val="uk-UA"/>
        </w:rPr>
        <w:t>1,7 (ур. Чортове болото).</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i/>
          <w:sz w:val="28"/>
          <w:szCs w:val="28"/>
          <w:lang w:val="uk-UA"/>
        </w:rPr>
        <w:t>Hepatica nobilis</w:t>
      </w:r>
      <w:r w:rsidRPr="009543B5">
        <w:rPr>
          <w:rFonts w:ascii="Times New Roman" w:hAnsi="Times New Roman"/>
          <w:b/>
          <w:sz w:val="28"/>
          <w:szCs w:val="28"/>
          <w:lang w:val="uk-UA"/>
        </w:rPr>
        <w:t xml:space="preserve"> Mill. – Печіночниця звичайна</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Європа, Далекий Схід, Манчжурія, Корея, Японія.</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західне і правобережне Полісся, західний Лісостеп.</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у ХІХ-ХХ ст.</w:t>
      </w:r>
      <w:r w:rsidR="00C07055" w:rsidRPr="009543B5">
        <w:rPr>
          <w:rFonts w:ascii="Times New Roman" w:hAnsi="Times New Roman"/>
          <w:sz w:val="28"/>
          <w:szCs w:val="28"/>
          <w:lang w:val="uk-UA"/>
        </w:rPr>
        <w:t xml:space="preserve">: </w:t>
      </w:r>
      <w:r w:rsidRPr="009543B5">
        <w:rPr>
          <w:rFonts w:ascii="Times New Roman" w:hAnsi="Times New Roman"/>
          <w:sz w:val="28"/>
          <w:szCs w:val="28"/>
          <w:lang w:val="uk-UA"/>
        </w:rPr>
        <w:t>Цуманська пуща (Т.Л.</w:t>
      </w:r>
      <w:r w:rsidR="009314B9"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Андрієнко та ін., 2004). </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Горинське лісництво кв. 38 (ур. Горинські крутосхили).</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i/>
          <w:sz w:val="28"/>
          <w:szCs w:val="28"/>
          <w:lang w:val="uk-UA"/>
        </w:rPr>
        <w:t>Hedera helix</w:t>
      </w:r>
      <w:r w:rsidRPr="009543B5">
        <w:rPr>
          <w:rFonts w:ascii="Times New Roman" w:hAnsi="Times New Roman"/>
          <w:b/>
          <w:sz w:val="28"/>
          <w:szCs w:val="28"/>
          <w:lang w:val="uk-UA"/>
        </w:rPr>
        <w:t xml:space="preserve"> L. – Плющ звичайний</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Західна Європа, південно-західна частина Східної Європи, Крим.</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Карпати, Закарпаття, Прикарпаття, Розточчя і Опілля, в західних районах до річки Бугу, рідко в Західному Поліссі.</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Цуманська пуща (Т.Л.</w:t>
      </w:r>
      <w:r w:rsidR="009314B9"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:Партизанське л-во (</w:t>
      </w:r>
      <w:r w:rsidR="001F05D3" w:rsidRPr="009543B5">
        <w:rPr>
          <w:rFonts w:ascii="Times New Roman" w:hAnsi="Times New Roman"/>
          <w:sz w:val="28"/>
          <w:szCs w:val="28"/>
          <w:lang w:val="uk-UA"/>
        </w:rPr>
        <w:t xml:space="preserve">кв. </w:t>
      </w:r>
      <w:r w:rsidRPr="009543B5">
        <w:rPr>
          <w:rFonts w:ascii="Times New Roman" w:hAnsi="Times New Roman"/>
          <w:sz w:val="28"/>
          <w:szCs w:val="28"/>
          <w:lang w:val="uk-UA"/>
        </w:rPr>
        <w:t xml:space="preserve">41 </w:t>
      </w:r>
      <w:r w:rsidR="001F05D3" w:rsidRPr="009543B5">
        <w:rPr>
          <w:rFonts w:ascii="Times New Roman" w:hAnsi="Times New Roman"/>
          <w:sz w:val="28"/>
          <w:szCs w:val="28"/>
          <w:lang w:val="uk-UA"/>
        </w:rPr>
        <w:t xml:space="preserve">вид. </w:t>
      </w:r>
      <w:r w:rsidRPr="009543B5">
        <w:rPr>
          <w:rFonts w:ascii="Times New Roman" w:hAnsi="Times New Roman"/>
          <w:sz w:val="28"/>
          <w:szCs w:val="28"/>
          <w:lang w:val="uk-UA"/>
        </w:rPr>
        <w:t>6), Сильненське лісництво.</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i/>
          <w:sz w:val="28"/>
          <w:szCs w:val="28"/>
          <w:lang w:val="uk-UA"/>
        </w:rPr>
        <w:t>Primula elatior</w:t>
      </w:r>
      <w:r w:rsidRPr="009543B5">
        <w:rPr>
          <w:rFonts w:ascii="Times New Roman" w:hAnsi="Times New Roman"/>
          <w:b/>
          <w:sz w:val="28"/>
          <w:szCs w:val="28"/>
          <w:lang w:val="uk-UA"/>
        </w:rPr>
        <w:t xml:space="preserve"> (L.) Hill. –Первоцвіт високий</w:t>
      </w:r>
    </w:p>
    <w:p w:rsidR="0089617B" w:rsidRPr="009543B5" w:rsidRDefault="0089617B" w:rsidP="00C67267">
      <w:pPr>
        <w:pStyle w:val="afa"/>
        <w:ind w:left="0" w:firstLine="709"/>
        <w:jc w:val="both"/>
        <w:rPr>
          <w:i/>
          <w:sz w:val="28"/>
          <w:szCs w:val="28"/>
        </w:rPr>
      </w:pPr>
      <w:r w:rsidRPr="009543B5">
        <w:rPr>
          <w:i/>
          <w:sz w:val="28"/>
          <w:szCs w:val="28"/>
        </w:rPr>
        <w:t>Ареал</w:t>
      </w:r>
      <w:r w:rsidRPr="009543B5">
        <w:rPr>
          <w:sz w:val="28"/>
          <w:szCs w:val="28"/>
        </w:rPr>
        <w:t xml:space="preserve">: </w:t>
      </w:r>
      <w:r w:rsidRPr="009543B5">
        <w:rPr>
          <w:sz w:val="28"/>
          <w:szCs w:val="28"/>
          <w:shd w:val="clear" w:color="auto" w:fill="FFFFFF"/>
        </w:rPr>
        <w:t>Европа: від</w:t>
      </w:r>
      <w:hyperlink r:id="rId43" w:tooltip="Дания" w:history="1">
        <w:r w:rsidRPr="009543B5">
          <w:rPr>
            <w:rStyle w:val="aff"/>
            <w:color w:val="auto"/>
            <w:sz w:val="28"/>
            <w:szCs w:val="28"/>
            <w:u w:val="none"/>
            <w:shd w:val="clear" w:color="auto" w:fill="FFFFFF"/>
          </w:rPr>
          <w:t>Даніі</w:t>
        </w:r>
      </w:hyperlink>
      <w:r w:rsidRPr="009543B5">
        <w:rPr>
          <w:sz w:val="28"/>
          <w:szCs w:val="28"/>
          <w:shd w:val="clear" w:color="auto" w:fill="FFFFFF"/>
        </w:rPr>
        <w:t>та півдня</w:t>
      </w:r>
      <w:hyperlink r:id="rId44" w:tooltip="Швеция" w:history="1">
        <w:r w:rsidRPr="009543B5">
          <w:rPr>
            <w:rStyle w:val="aff"/>
            <w:color w:val="auto"/>
            <w:sz w:val="28"/>
            <w:szCs w:val="28"/>
            <w:u w:val="none"/>
            <w:shd w:val="clear" w:color="auto" w:fill="FFFFFF"/>
          </w:rPr>
          <w:t xml:space="preserve">Швеції </w:t>
        </w:r>
      </w:hyperlink>
      <w:r w:rsidRPr="009543B5">
        <w:rPr>
          <w:sz w:val="28"/>
          <w:szCs w:val="28"/>
          <w:shd w:val="clear" w:color="auto" w:fill="FFFFFF"/>
        </w:rPr>
        <w:t>до</w:t>
      </w:r>
      <w:hyperlink r:id="rId45" w:tooltip="Кольский полуостров" w:history="1">
        <w:r w:rsidRPr="009543B5">
          <w:rPr>
            <w:rStyle w:val="aff"/>
            <w:color w:val="auto"/>
            <w:sz w:val="28"/>
            <w:szCs w:val="28"/>
            <w:u w:val="none"/>
            <w:shd w:val="clear" w:color="auto" w:fill="FFFFFF"/>
          </w:rPr>
          <w:t>Кольського півострова</w:t>
        </w:r>
      </w:hyperlink>
      <w:r w:rsidRPr="009543B5">
        <w:rPr>
          <w:sz w:val="28"/>
          <w:szCs w:val="28"/>
          <w:shd w:val="clear" w:color="auto" w:fill="FFFFFF"/>
        </w:rPr>
        <w:t xml:space="preserve">. </w:t>
      </w:r>
      <w:hyperlink r:id="rId46" w:tooltip="Британские острова" w:history="1">
        <w:r w:rsidRPr="009543B5">
          <w:rPr>
            <w:rStyle w:val="aff"/>
            <w:color w:val="auto"/>
            <w:sz w:val="28"/>
            <w:szCs w:val="28"/>
            <w:u w:val="none"/>
            <w:shd w:val="clear" w:color="auto" w:fill="FFFFFF"/>
          </w:rPr>
          <w:t>Британські остров</w:t>
        </w:r>
      </w:hyperlink>
      <w:r w:rsidRPr="009543B5">
        <w:rPr>
          <w:sz w:val="28"/>
          <w:szCs w:val="28"/>
        </w:rPr>
        <w:t>и</w:t>
      </w:r>
      <w:r w:rsidRPr="009543B5">
        <w:rPr>
          <w:sz w:val="28"/>
          <w:szCs w:val="28"/>
          <w:shd w:val="clear" w:color="auto" w:fill="FFFFFF"/>
        </w:rPr>
        <w:t>(Східна Англія), Мала Азія, Закавказзя, Східна Турція, Північний Іран, південь Сибіру, східні райони Алтаю.</w:t>
      </w:r>
    </w:p>
    <w:p w:rsidR="0089617B" w:rsidRPr="009543B5" w:rsidRDefault="0089617B" w:rsidP="00C67267">
      <w:pPr>
        <w:pStyle w:val="afa"/>
        <w:ind w:left="0" w:firstLine="709"/>
        <w:jc w:val="both"/>
        <w:rPr>
          <w:sz w:val="28"/>
          <w:szCs w:val="28"/>
        </w:rPr>
      </w:pPr>
      <w:r w:rsidRPr="009543B5">
        <w:rPr>
          <w:i/>
          <w:sz w:val="28"/>
          <w:szCs w:val="28"/>
        </w:rPr>
        <w:t>Поширення в Україні</w:t>
      </w:r>
      <w:r w:rsidRPr="009543B5">
        <w:rPr>
          <w:sz w:val="28"/>
          <w:szCs w:val="28"/>
        </w:rPr>
        <w:t>: Карпати і Прикарпаття, зрідка в Західному Лісостепу.</w:t>
      </w:r>
    </w:p>
    <w:p w:rsidR="0089617B" w:rsidRPr="009543B5" w:rsidRDefault="0089617B" w:rsidP="00C67267">
      <w:pPr>
        <w:pStyle w:val="afa"/>
        <w:ind w:left="0" w:firstLine="709"/>
        <w:jc w:val="both"/>
      </w:pPr>
      <w:r w:rsidRPr="009543B5">
        <w:rPr>
          <w:i/>
          <w:sz w:val="28"/>
          <w:szCs w:val="28"/>
        </w:rPr>
        <w:lastRenderedPageBreak/>
        <w:t>Місцезнаходження, відомі в ХІХ-ХХ ст.</w:t>
      </w:r>
      <w:r w:rsidRPr="009543B5">
        <w:rPr>
          <w:sz w:val="28"/>
          <w:szCs w:val="28"/>
        </w:rPr>
        <w:t xml:space="preserve">: </w:t>
      </w:r>
      <w:r w:rsidR="009314B9" w:rsidRPr="009543B5">
        <w:rPr>
          <w:sz w:val="28"/>
          <w:szCs w:val="28"/>
        </w:rPr>
        <w:t>Т.</w:t>
      </w:r>
      <w:r w:rsidR="00E648EC" w:rsidRPr="009543B5">
        <w:rPr>
          <w:sz w:val="28"/>
          <w:szCs w:val="28"/>
        </w:rPr>
        <w:t xml:space="preserve">Л. </w:t>
      </w:r>
      <w:r w:rsidRPr="009543B5">
        <w:rPr>
          <w:sz w:val="28"/>
          <w:szCs w:val="28"/>
        </w:rPr>
        <w:t>Андрієнко,  2004</w:t>
      </w:r>
      <w:r w:rsidR="009314B9" w:rsidRPr="009543B5">
        <w:rPr>
          <w:sz w:val="28"/>
          <w:szCs w:val="28"/>
        </w:rPr>
        <w:t>.</w:t>
      </w:r>
    </w:p>
    <w:p w:rsidR="0089617B" w:rsidRPr="009543B5" w:rsidRDefault="0089617B" w:rsidP="00C67267">
      <w:pPr>
        <w:pStyle w:val="afa"/>
        <w:ind w:left="0" w:firstLine="709"/>
        <w:jc w:val="both"/>
        <w:rPr>
          <w:sz w:val="28"/>
          <w:szCs w:val="28"/>
        </w:rPr>
      </w:pPr>
      <w:r w:rsidRPr="009543B5">
        <w:rPr>
          <w:i/>
          <w:sz w:val="28"/>
          <w:szCs w:val="28"/>
        </w:rPr>
        <w:t xml:space="preserve">Сучасне поширення виду в </w:t>
      </w:r>
      <w:r w:rsidR="00726EF9" w:rsidRPr="009543B5">
        <w:rPr>
          <w:sz w:val="28"/>
          <w:szCs w:val="28"/>
        </w:rPr>
        <w:t>Парку</w:t>
      </w:r>
      <w:r w:rsidRPr="009543B5">
        <w:rPr>
          <w:sz w:val="28"/>
          <w:szCs w:val="28"/>
        </w:rPr>
        <w:t>: зрідка в дубових лісах.</w:t>
      </w:r>
    </w:p>
    <w:p w:rsidR="00C07055" w:rsidRPr="009543B5" w:rsidRDefault="00C07055" w:rsidP="00C67267">
      <w:pPr>
        <w:pStyle w:val="afa"/>
        <w:ind w:left="0" w:firstLine="709"/>
        <w:jc w:val="both"/>
        <w:rPr>
          <w:sz w:val="28"/>
          <w:szCs w:val="28"/>
        </w:rPr>
      </w:pPr>
    </w:p>
    <w:p w:rsidR="0089617B" w:rsidRPr="009543B5" w:rsidRDefault="00AD5D7E" w:rsidP="00C67267">
      <w:pPr>
        <w:pStyle w:val="afa"/>
        <w:ind w:left="0" w:firstLine="709"/>
        <w:jc w:val="center"/>
        <w:rPr>
          <w:b/>
          <w:sz w:val="28"/>
          <w:szCs w:val="28"/>
        </w:rPr>
      </w:pPr>
      <w:r w:rsidRPr="009543B5">
        <w:rPr>
          <w:b/>
          <w:sz w:val="28"/>
          <w:szCs w:val="28"/>
        </w:rPr>
        <w:t>Інші р</w:t>
      </w:r>
      <w:r w:rsidR="0089617B" w:rsidRPr="009543B5">
        <w:rPr>
          <w:b/>
          <w:sz w:val="28"/>
          <w:szCs w:val="28"/>
        </w:rPr>
        <w:t xml:space="preserve">ідкісні види </w:t>
      </w:r>
      <w:r w:rsidR="00D8393F" w:rsidRPr="009543B5">
        <w:rPr>
          <w:b/>
          <w:sz w:val="28"/>
          <w:szCs w:val="28"/>
        </w:rPr>
        <w:t>для</w:t>
      </w:r>
      <w:r w:rsidR="0089617B" w:rsidRPr="009543B5">
        <w:rPr>
          <w:b/>
          <w:sz w:val="28"/>
          <w:szCs w:val="28"/>
        </w:rPr>
        <w:t xml:space="preserve"> території </w:t>
      </w:r>
      <w:r w:rsidR="00D8393F" w:rsidRPr="009543B5">
        <w:rPr>
          <w:b/>
          <w:sz w:val="28"/>
          <w:szCs w:val="28"/>
        </w:rPr>
        <w:t>Парку</w:t>
      </w:r>
    </w:p>
    <w:p w:rsidR="00D2445D" w:rsidRPr="009543B5" w:rsidRDefault="00D2445D" w:rsidP="00D2445D">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i/>
          <w:sz w:val="28"/>
          <w:szCs w:val="28"/>
          <w:lang w:val="uk-UA"/>
        </w:rPr>
        <w:t>Carex umbrosa</w:t>
      </w:r>
      <w:r w:rsidRPr="009543B5">
        <w:rPr>
          <w:rFonts w:ascii="Times New Roman" w:hAnsi="Times New Roman"/>
          <w:b/>
          <w:sz w:val="28"/>
          <w:szCs w:val="28"/>
          <w:lang w:val="uk-UA"/>
        </w:rPr>
        <w:t xml:space="preserve"> Host – Осока затінкова</w:t>
      </w:r>
    </w:p>
    <w:p w:rsidR="00D2445D" w:rsidRPr="009543B5" w:rsidRDefault="00D2445D" w:rsidP="00D2445D">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xml:space="preserve"> Атлантична, Центральна, Південна та Східна Європа. </w:t>
      </w:r>
    </w:p>
    <w:p w:rsidR="00D2445D" w:rsidRPr="009543B5" w:rsidRDefault="00D2445D" w:rsidP="00D2445D">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xml:space="preserve">  поліська та лісостепова зони Правобережжя (за винятком Закарпатської низовини), Карпати, окремі локалітети північно-західного Лівобережного Полісся.</w:t>
      </w:r>
    </w:p>
    <w:p w:rsidR="00D2445D" w:rsidRPr="009543B5" w:rsidRDefault="00D2445D" w:rsidP="00D2445D">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xml:space="preserve"> Цуманська пуща (Т.Л.</w:t>
      </w:r>
      <w:r w:rsidR="009314B9"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Андрієнко та ін., 2004; </w:t>
      </w:r>
      <w:r w:rsidRPr="009543B5">
        <w:rPr>
          <w:rFonts w:ascii="Times New Roman" w:hAnsi="Times New Roman"/>
          <w:sz w:val="28"/>
          <w:szCs w:val="28"/>
          <w:lang w:val="uk-UA" w:eastAsia="uk-UA"/>
        </w:rPr>
        <w:t>Андрієнко, Коніщук, Прядко, 2009</w:t>
      </w:r>
      <w:r w:rsidRPr="009543B5">
        <w:rPr>
          <w:rFonts w:ascii="Times New Roman" w:hAnsi="Times New Roman"/>
          <w:sz w:val="28"/>
          <w:szCs w:val="28"/>
          <w:lang w:val="uk-UA"/>
        </w:rPr>
        <w:t>).</w:t>
      </w:r>
    </w:p>
    <w:p w:rsidR="00D2445D" w:rsidRPr="009543B5" w:rsidRDefault="00D2445D" w:rsidP="00D2445D">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i/>
          <w:sz w:val="28"/>
          <w:szCs w:val="28"/>
          <w:lang w:val="uk-UA"/>
        </w:rPr>
        <w:t xml:space="preserve">Сучасне поширення виду в </w:t>
      </w:r>
      <w:r w:rsidRPr="009543B5">
        <w:rPr>
          <w:rFonts w:ascii="Times New Roman" w:hAnsi="Times New Roman"/>
          <w:sz w:val="28"/>
          <w:szCs w:val="28"/>
          <w:lang w:val="uk-UA"/>
        </w:rPr>
        <w:t>Парку</w:t>
      </w:r>
      <w:r w:rsidRPr="009543B5">
        <w:rPr>
          <w:rFonts w:ascii="Times New Roman" w:hAnsi="Times New Roman"/>
          <w:i/>
          <w:sz w:val="28"/>
          <w:szCs w:val="28"/>
          <w:lang w:val="uk-UA"/>
        </w:rPr>
        <w:t xml:space="preserve">: </w:t>
      </w:r>
      <w:r w:rsidRPr="009543B5">
        <w:rPr>
          <w:rFonts w:ascii="Times New Roman" w:hAnsi="Times New Roman"/>
          <w:sz w:val="28"/>
          <w:szCs w:val="28"/>
          <w:lang w:val="uk-UA"/>
        </w:rPr>
        <w:t>рідко в лісі.</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i/>
          <w:sz w:val="28"/>
          <w:szCs w:val="28"/>
          <w:lang w:val="uk-UA"/>
        </w:rPr>
        <w:t>Dentaria bulbifera</w:t>
      </w:r>
      <w:r w:rsidRPr="009543B5">
        <w:rPr>
          <w:rFonts w:ascii="Times New Roman" w:hAnsi="Times New Roman"/>
          <w:b/>
          <w:sz w:val="28"/>
          <w:szCs w:val="28"/>
          <w:lang w:val="uk-UA"/>
        </w:rPr>
        <w:t xml:space="preserve"> L. – Зубниця бульбиста</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Середня Європа (на північ заходить до Данії, до південної Норвегії, Швеції, в Фінляндії до Аланда, Ніланда), Італія, Греція, Кавказ, Іран, Сірія.</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Лісостеп, рідше на Поліссі та в Карпатах.</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у ХІХ-ХХ ст.</w:t>
      </w:r>
      <w:r w:rsidRPr="009543B5">
        <w:rPr>
          <w:rFonts w:ascii="Times New Roman" w:hAnsi="Times New Roman"/>
          <w:sz w:val="28"/>
          <w:szCs w:val="28"/>
          <w:lang w:val="uk-UA"/>
        </w:rPr>
        <w:t>: Цуманська пуща (Т.Л.</w:t>
      </w:r>
      <w:r w:rsidR="009314B9"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Цуманське л-во (</w:t>
      </w:r>
      <w:r w:rsidR="001F05D3" w:rsidRPr="009543B5">
        <w:rPr>
          <w:rFonts w:ascii="Times New Roman" w:hAnsi="Times New Roman"/>
          <w:sz w:val="28"/>
          <w:szCs w:val="28"/>
          <w:lang w:val="uk-UA"/>
        </w:rPr>
        <w:t xml:space="preserve">кв. </w:t>
      </w:r>
      <w:r w:rsidRPr="009543B5">
        <w:rPr>
          <w:rFonts w:ascii="Times New Roman" w:hAnsi="Times New Roman"/>
          <w:sz w:val="28"/>
          <w:szCs w:val="28"/>
          <w:lang w:val="uk-UA"/>
        </w:rPr>
        <w:t xml:space="preserve">6 </w:t>
      </w:r>
      <w:r w:rsidR="001F05D3" w:rsidRPr="009543B5">
        <w:rPr>
          <w:rFonts w:ascii="Times New Roman" w:hAnsi="Times New Roman"/>
          <w:sz w:val="28"/>
          <w:szCs w:val="28"/>
          <w:lang w:val="uk-UA"/>
        </w:rPr>
        <w:t xml:space="preserve">вид. </w:t>
      </w:r>
      <w:r w:rsidRPr="009543B5">
        <w:rPr>
          <w:rFonts w:ascii="Times New Roman" w:hAnsi="Times New Roman"/>
          <w:sz w:val="28"/>
          <w:szCs w:val="28"/>
          <w:lang w:val="uk-UA"/>
        </w:rPr>
        <w:t>34); Партизанське л-во (</w:t>
      </w:r>
      <w:r w:rsidR="001F05D3" w:rsidRPr="009543B5">
        <w:rPr>
          <w:rFonts w:ascii="Times New Roman" w:hAnsi="Times New Roman"/>
          <w:sz w:val="28"/>
          <w:szCs w:val="28"/>
          <w:lang w:val="uk-UA"/>
        </w:rPr>
        <w:t xml:space="preserve">кв. </w:t>
      </w:r>
      <w:r w:rsidRPr="009543B5">
        <w:rPr>
          <w:rFonts w:ascii="Times New Roman" w:hAnsi="Times New Roman"/>
          <w:sz w:val="28"/>
          <w:szCs w:val="28"/>
          <w:lang w:val="uk-UA"/>
        </w:rPr>
        <w:t xml:space="preserve">2 </w:t>
      </w:r>
      <w:r w:rsidR="001F05D3" w:rsidRPr="009543B5">
        <w:rPr>
          <w:rFonts w:ascii="Times New Roman" w:hAnsi="Times New Roman"/>
          <w:sz w:val="28"/>
          <w:szCs w:val="28"/>
          <w:lang w:val="uk-UA"/>
        </w:rPr>
        <w:t xml:space="preserve">вид. </w:t>
      </w:r>
      <w:r w:rsidRPr="009543B5">
        <w:rPr>
          <w:rFonts w:ascii="Times New Roman" w:hAnsi="Times New Roman"/>
          <w:sz w:val="28"/>
          <w:szCs w:val="28"/>
          <w:lang w:val="uk-UA"/>
        </w:rPr>
        <w:t xml:space="preserve">5; </w:t>
      </w:r>
      <w:r w:rsidR="001F05D3" w:rsidRPr="009543B5">
        <w:rPr>
          <w:rFonts w:ascii="Times New Roman" w:hAnsi="Times New Roman"/>
          <w:sz w:val="28"/>
          <w:szCs w:val="28"/>
          <w:lang w:val="uk-UA"/>
        </w:rPr>
        <w:t xml:space="preserve">кв. </w:t>
      </w:r>
      <w:r w:rsidRPr="009543B5">
        <w:rPr>
          <w:rFonts w:ascii="Times New Roman" w:hAnsi="Times New Roman"/>
          <w:sz w:val="28"/>
          <w:szCs w:val="28"/>
          <w:lang w:val="uk-UA"/>
        </w:rPr>
        <w:t xml:space="preserve">41 </w:t>
      </w:r>
      <w:r w:rsidR="001F05D3" w:rsidRPr="009543B5">
        <w:rPr>
          <w:rFonts w:ascii="Times New Roman" w:hAnsi="Times New Roman"/>
          <w:sz w:val="28"/>
          <w:szCs w:val="28"/>
          <w:lang w:val="uk-UA"/>
        </w:rPr>
        <w:t xml:space="preserve">вид. </w:t>
      </w:r>
      <w:r w:rsidRPr="009543B5">
        <w:rPr>
          <w:rFonts w:ascii="Times New Roman" w:hAnsi="Times New Roman"/>
          <w:sz w:val="28"/>
          <w:szCs w:val="28"/>
          <w:lang w:val="uk-UA"/>
        </w:rPr>
        <w:t>6).</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sz w:val="28"/>
          <w:szCs w:val="28"/>
          <w:lang w:val="uk-UA"/>
        </w:rPr>
        <w:t>Nimphaea alba – Латаття біле</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Європа, Закавказзя.</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рідко (за виключенням Волинського Полісся).</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Цуманська пуща (Т.Л.</w:t>
      </w:r>
      <w:r w:rsidR="009314B9"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 1</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р. Кормин, р. Путилівка (заплава Путилівського водосховища), ур. Океан</w:t>
      </w:r>
      <w:r w:rsidR="009314B9" w:rsidRPr="009543B5">
        <w:rPr>
          <w:rFonts w:ascii="Times New Roman" w:hAnsi="Times New Roman"/>
          <w:sz w:val="28"/>
          <w:szCs w:val="28"/>
          <w:lang w:val="uk-UA"/>
        </w:rPr>
        <w:t>.</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sz w:val="28"/>
          <w:szCs w:val="28"/>
          <w:lang w:val="uk-UA"/>
        </w:rPr>
        <w:t>Nimphaea candida – Латаття сніжно-біле</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Європа, Закавказзя.</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:рідко (за виключенням Волинського Полісся)</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00C07055" w:rsidRPr="009543B5">
        <w:rPr>
          <w:rFonts w:ascii="Times New Roman" w:hAnsi="Times New Roman"/>
          <w:sz w:val="28"/>
          <w:szCs w:val="28"/>
          <w:lang w:val="uk-UA"/>
        </w:rPr>
        <w:t xml:space="preserve">: </w:t>
      </w:r>
      <w:r w:rsidRPr="009543B5">
        <w:rPr>
          <w:rFonts w:ascii="Times New Roman" w:hAnsi="Times New Roman"/>
          <w:sz w:val="28"/>
          <w:szCs w:val="28"/>
          <w:lang w:val="uk-UA"/>
        </w:rPr>
        <w:t>Цуманська пуща (Т.Л.Андрієнко та ін., 2004). 1</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р. Кормин, р. Путилівка, ур. Океан</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i/>
          <w:sz w:val="28"/>
          <w:szCs w:val="28"/>
          <w:lang w:val="uk-UA"/>
        </w:rPr>
        <w:t xml:space="preserve">Clematis recta </w:t>
      </w:r>
      <w:r w:rsidRPr="009543B5">
        <w:rPr>
          <w:rFonts w:ascii="Times New Roman" w:hAnsi="Times New Roman"/>
          <w:b/>
          <w:sz w:val="28"/>
          <w:szCs w:val="28"/>
          <w:lang w:val="uk-UA"/>
        </w:rPr>
        <w:t>L.–Ломиніс прямий</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w:t>
      </w:r>
      <w:r w:rsidR="004003BE" w:rsidRPr="009543B5">
        <w:rPr>
          <w:rFonts w:ascii="Times New Roman" w:hAnsi="Times New Roman"/>
          <w:sz w:val="28"/>
          <w:szCs w:val="28"/>
          <w:lang w:val="uk-UA"/>
        </w:rPr>
        <w:t xml:space="preserve"> </w:t>
      </w:r>
      <w:r w:rsidRPr="009543B5">
        <w:rPr>
          <w:rFonts w:ascii="Times New Roman" w:hAnsi="Times New Roman"/>
          <w:sz w:val="28"/>
          <w:szCs w:val="28"/>
          <w:lang w:val="uk-UA"/>
        </w:rPr>
        <w:t>Західне Середземномор’я, Середня Європа,Балканський і Малоазіатський півострів.</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xml:space="preserve">: в соснових і мішаних лісах </w:t>
      </w:r>
      <w:r w:rsidR="004003BE" w:rsidRPr="009543B5">
        <w:rPr>
          <w:rFonts w:ascii="Times New Roman" w:hAnsi="Times New Roman"/>
          <w:sz w:val="28"/>
          <w:szCs w:val="28"/>
          <w:lang w:val="uk-UA"/>
        </w:rPr>
        <w:t>на узліссях, по чагарниках у лі</w:t>
      </w:r>
      <w:r w:rsidRPr="009543B5">
        <w:rPr>
          <w:rFonts w:ascii="Times New Roman" w:hAnsi="Times New Roman"/>
          <w:sz w:val="28"/>
          <w:szCs w:val="28"/>
          <w:lang w:val="uk-UA"/>
        </w:rPr>
        <w:t>сових і лісостепових районах, рідше — на півдні.</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xml:space="preserve">: Цумань </w:t>
      </w:r>
      <w:r w:rsidRPr="009543B5">
        <w:rPr>
          <w:rFonts w:ascii="Times New Roman" w:hAnsi="Times New Roman"/>
          <w:sz w:val="28"/>
          <w:szCs w:val="28"/>
          <w:lang w:val="uk-UA" w:eastAsia="uk-UA"/>
        </w:rPr>
        <w:t>Vandas, 1886</w:t>
      </w:r>
      <w:r w:rsidR="004003BE" w:rsidRPr="009543B5">
        <w:rPr>
          <w:rFonts w:ascii="Times New Roman" w:hAnsi="Times New Roman"/>
          <w:sz w:val="28"/>
          <w:szCs w:val="28"/>
          <w:lang w:val="uk-UA" w:eastAsia="uk-UA"/>
        </w:rPr>
        <w:t xml:space="preserve"> </w:t>
      </w:r>
      <w:r w:rsidRPr="009543B5">
        <w:rPr>
          <w:rFonts w:ascii="Times New Roman" w:hAnsi="Times New Roman"/>
          <w:sz w:val="28"/>
          <w:szCs w:val="28"/>
          <w:lang w:val="uk-UA"/>
        </w:rPr>
        <w:t>Цуманська пуща (</w:t>
      </w:r>
      <w:r w:rsidRPr="009543B5">
        <w:rPr>
          <w:rFonts w:ascii="Times New Roman" w:hAnsi="Times New Roman"/>
          <w:sz w:val="28"/>
          <w:szCs w:val="28"/>
          <w:lang w:val="uk-UA" w:eastAsia="uk-UA"/>
        </w:rPr>
        <w:t xml:space="preserve">Пачоський, 1897 Мacko, 1938 </w:t>
      </w:r>
      <w:r w:rsidRPr="009543B5">
        <w:rPr>
          <w:rFonts w:ascii="Times New Roman" w:hAnsi="Times New Roman"/>
          <w:sz w:val="28"/>
          <w:szCs w:val="28"/>
          <w:lang w:val="uk-UA"/>
        </w:rPr>
        <w:t>Т.Л.Андрієнко та ін., 2004).</w:t>
      </w:r>
      <w:r w:rsidR="009835B6" w:rsidRPr="009543B5">
        <w:rPr>
          <w:rFonts w:ascii="Times New Roman" w:hAnsi="Times New Roman"/>
          <w:sz w:val="28"/>
          <w:szCs w:val="28"/>
          <w:lang w:val="uk-UA"/>
        </w:rPr>
        <w:t xml:space="preserve"> 1</w:t>
      </w:r>
      <w:r w:rsidRPr="009543B5">
        <w:rPr>
          <w:rFonts w:ascii="Times New Roman" w:hAnsi="Times New Roman"/>
          <w:sz w:val="28"/>
          <w:szCs w:val="28"/>
          <w:lang w:val="uk-UA"/>
        </w:rPr>
        <w:t xml:space="preserve"> </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Волинський військовий лісгосп кв</w:t>
      </w:r>
      <w:r w:rsidR="004003BE" w:rsidRPr="009543B5">
        <w:rPr>
          <w:rFonts w:ascii="Times New Roman" w:hAnsi="Times New Roman"/>
          <w:sz w:val="28"/>
          <w:szCs w:val="28"/>
          <w:lang w:val="uk-UA"/>
        </w:rPr>
        <w:t>.</w:t>
      </w:r>
      <w:r w:rsidRPr="009543B5">
        <w:rPr>
          <w:rFonts w:ascii="Times New Roman" w:hAnsi="Times New Roman"/>
          <w:sz w:val="28"/>
          <w:szCs w:val="28"/>
          <w:lang w:val="uk-UA"/>
        </w:rPr>
        <w:t xml:space="preserve"> 14.</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i/>
          <w:sz w:val="28"/>
          <w:szCs w:val="28"/>
          <w:lang w:val="uk-UA"/>
        </w:rPr>
        <w:t>Inula helenium</w:t>
      </w:r>
      <w:r w:rsidRPr="009543B5">
        <w:rPr>
          <w:rFonts w:ascii="Times New Roman" w:hAnsi="Times New Roman"/>
          <w:b/>
          <w:sz w:val="28"/>
          <w:szCs w:val="28"/>
          <w:lang w:val="uk-UA"/>
        </w:rPr>
        <w:t xml:space="preserve"> L. – Оман високий</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Східна і Південно-Східна Європа, Кавказ, Турція, Близький Схід, Середня Азія, Монголія, Китай.</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lastRenderedPageBreak/>
        <w:t>Поширення в Україні</w:t>
      </w:r>
      <w:r w:rsidRPr="009543B5">
        <w:rPr>
          <w:rFonts w:ascii="Times New Roman" w:hAnsi="Times New Roman"/>
          <w:sz w:val="28"/>
          <w:szCs w:val="28"/>
          <w:lang w:val="uk-UA"/>
        </w:rPr>
        <w:t xml:space="preserve">: </w:t>
      </w:r>
      <w:r w:rsidRPr="009543B5">
        <w:rPr>
          <w:rFonts w:ascii="Times New Roman" w:hAnsi="Times New Roman"/>
          <w:sz w:val="21"/>
          <w:szCs w:val="21"/>
          <w:shd w:val="clear" w:color="auto" w:fill="FFFFFF"/>
          <w:lang w:val="uk-UA"/>
        </w:rPr>
        <w:t> </w:t>
      </w:r>
      <w:r w:rsidRPr="009543B5">
        <w:rPr>
          <w:rFonts w:ascii="Times New Roman" w:hAnsi="Times New Roman"/>
          <w:sz w:val="28"/>
          <w:szCs w:val="28"/>
          <w:shd w:val="clear" w:color="auto" w:fill="FFFFFF"/>
          <w:lang w:val="uk-UA"/>
        </w:rPr>
        <w:t>майже по всій Україні, частіше в Лісостепу.</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Цуманська пуща (Т.Л.</w:t>
      </w:r>
      <w:r w:rsidR="009314B9"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зрідка на узліссях.</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sz w:val="28"/>
          <w:szCs w:val="28"/>
          <w:lang w:val="uk-UA"/>
        </w:rPr>
        <w:t>Campanula persicifolia L. – Дзвоники персиколисті</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Кавказ і Середня Азія.</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xml:space="preserve">: </w:t>
      </w:r>
      <w:r w:rsidRPr="009543B5">
        <w:rPr>
          <w:rFonts w:ascii="Times New Roman" w:hAnsi="Times New Roman"/>
          <w:sz w:val="28"/>
          <w:szCs w:val="28"/>
          <w:shd w:val="clear" w:color="auto" w:fill="FFFFFF"/>
          <w:lang w:val="uk-UA"/>
        </w:rPr>
        <w:t>вся Україна, крім південних степових районів.</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xml:space="preserve">: Юлана (Мацко, 1936,  LUM) </w:t>
      </w:r>
      <w:r w:rsidR="00232EE5" w:rsidRPr="009543B5">
        <w:rPr>
          <w:rFonts w:ascii="Times New Roman" w:hAnsi="Times New Roman"/>
          <w:sz w:val="28"/>
          <w:szCs w:val="28"/>
          <w:lang w:val="uk-UA"/>
        </w:rPr>
        <w:t>м. </w:t>
      </w:r>
      <w:r w:rsidRPr="009543B5">
        <w:rPr>
          <w:rFonts w:ascii="Times New Roman" w:hAnsi="Times New Roman"/>
          <w:sz w:val="28"/>
          <w:szCs w:val="28"/>
          <w:lang w:val="uk-UA"/>
        </w:rPr>
        <w:t>Ківерці (Мацко, 1935,  LUM) Цуманська пуща (Т.Л.</w:t>
      </w:r>
      <w:r w:rsidR="009314B9"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Волинський військовий лісгосп кв</w:t>
      </w:r>
      <w:r w:rsidR="009835B6" w:rsidRPr="009543B5">
        <w:rPr>
          <w:rFonts w:ascii="Times New Roman" w:hAnsi="Times New Roman"/>
          <w:sz w:val="28"/>
          <w:szCs w:val="28"/>
          <w:lang w:val="uk-UA"/>
        </w:rPr>
        <w:t>.</w:t>
      </w:r>
      <w:r w:rsidRPr="009543B5">
        <w:rPr>
          <w:rFonts w:ascii="Times New Roman" w:hAnsi="Times New Roman"/>
          <w:sz w:val="28"/>
          <w:szCs w:val="28"/>
          <w:lang w:val="uk-UA"/>
        </w:rPr>
        <w:t xml:space="preserve"> 38, Берестянське л-во </w:t>
      </w:r>
      <w:r w:rsidR="001F05D3" w:rsidRPr="009543B5">
        <w:rPr>
          <w:rFonts w:ascii="Times New Roman" w:hAnsi="Times New Roman"/>
          <w:sz w:val="28"/>
          <w:szCs w:val="28"/>
          <w:lang w:val="uk-UA"/>
        </w:rPr>
        <w:t xml:space="preserve">кв. </w:t>
      </w:r>
      <w:r w:rsidRPr="009543B5">
        <w:rPr>
          <w:rFonts w:ascii="Times New Roman" w:hAnsi="Times New Roman"/>
          <w:sz w:val="28"/>
          <w:szCs w:val="28"/>
          <w:lang w:val="uk-UA"/>
        </w:rPr>
        <w:t xml:space="preserve">28, 49, ур. Чортове болото, Лопатенська діброва. </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sz w:val="28"/>
          <w:szCs w:val="28"/>
          <w:shd w:val="clear" w:color="auto" w:fill="FFFFFF"/>
          <w:lang w:val="uk-UA"/>
        </w:rPr>
        <w:t xml:space="preserve">Lonicera xylosteum </w:t>
      </w:r>
      <w:r w:rsidRPr="009543B5">
        <w:rPr>
          <w:rFonts w:ascii="Times New Roman" w:hAnsi="Times New Roman"/>
          <w:b/>
          <w:sz w:val="28"/>
          <w:szCs w:val="28"/>
          <w:lang w:val="uk-UA"/>
        </w:rPr>
        <w:t>L. – Жимолость пухнаста</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Європа, Східна Азія.</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xml:space="preserve">: лісові райони.     </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Цуманська пуща (Т.Л.</w:t>
      </w:r>
      <w:r w:rsidR="009314B9"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xml:space="preserve">: зрідка </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i/>
          <w:sz w:val="28"/>
          <w:szCs w:val="28"/>
          <w:lang w:val="uk-UA"/>
        </w:rPr>
        <w:t>Isopyrum thalictroides</w:t>
      </w:r>
      <w:r w:rsidRPr="009543B5">
        <w:rPr>
          <w:rFonts w:ascii="Times New Roman" w:hAnsi="Times New Roman"/>
          <w:b/>
          <w:sz w:val="28"/>
          <w:szCs w:val="28"/>
          <w:lang w:val="uk-UA"/>
        </w:rPr>
        <w:t xml:space="preserve"> L.– Рівноплідник рутвицелистий</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Франція, Північно-Східна Іспанія, Північна і Середня Італія, Балканський півострів (північна частина), північно-західна частина України.</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західні та правобережні лісові і лісостепові райони.</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у ХІХ-ХХ ст.:</w:t>
      </w:r>
      <w:r w:rsidRPr="009543B5">
        <w:rPr>
          <w:rFonts w:ascii="Times New Roman" w:hAnsi="Times New Roman"/>
          <w:sz w:val="28"/>
          <w:szCs w:val="28"/>
          <w:lang w:val="uk-UA"/>
        </w:rPr>
        <w:t>Цуманська пуща (Т.Л.</w:t>
      </w:r>
      <w:r w:rsidR="009314B9"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w:t>
      </w:r>
      <w:r w:rsidR="009835B6" w:rsidRPr="009543B5">
        <w:rPr>
          <w:rFonts w:ascii="Times New Roman" w:hAnsi="Times New Roman"/>
          <w:sz w:val="28"/>
          <w:szCs w:val="28"/>
          <w:lang w:val="uk-UA"/>
        </w:rPr>
        <w:t xml:space="preserve"> </w:t>
      </w:r>
      <w:r w:rsidRPr="009543B5">
        <w:rPr>
          <w:rFonts w:ascii="Times New Roman" w:hAnsi="Times New Roman"/>
          <w:sz w:val="28"/>
          <w:szCs w:val="28"/>
          <w:lang w:val="uk-UA"/>
        </w:rPr>
        <w:t>Цуманське л-во (кв</w:t>
      </w:r>
      <w:r w:rsidR="009835B6" w:rsidRPr="009543B5">
        <w:rPr>
          <w:rFonts w:ascii="Times New Roman" w:hAnsi="Times New Roman"/>
          <w:sz w:val="28"/>
          <w:szCs w:val="28"/>
          <w:lang w:val="uk-UA"/>
        </w:rPr>
        <w:t>.</w:t>
      </w:r>
      <w:r w:rsidRPr="009543B5">
        <w:rPr>
          <w:rFonts w:ascii="Times New Roman" w:hAnsi="Times New Roman"/>
          <w:sz w:val="28"/>
          <w:szCs w:val="28"/>
          <w:lang w:val="uk-UA"/>
        </w:rPr>
        <w:t xml:space="preserve"> 6 </w:t>
      </w:r>
      <w:r w:rsidR="001F05D3" w:rsidRPr="009543B5">
        <w:rPr>
          <w:rFonts w:ascii="Times New Roman" w:hAnsi="Times New Roman"/>
          <w:sz w:val="28"/>
          <w:szCs w:val="28"/>
          <w:lang w:val="uk-UA"/>
        </w:rPr>
        <w:t xml:space="preserve">вид. </w:t>
      </w:r>
      <w:r w:rsidRPr="009543B5">
        <w:rPr>
          <w:rFonts w:ascii="Times New Roman" w:hAnsi="Times New Roman"/>
          <w:sz w:val="28"/>
          <w:szCs w:val="28"/>
          <w:lang w:val="uk-UA"/>
        </w:rPr>
        <w:t>34); Партизанське л-во (кв</w:t>
      </w:r>
      <w:r w:rsidR="009835B6" w:rsidRPr="009543B5">
        <w:rPr>
          <w:rFonts w:ascii="Times New Roman" w:hAnsi="Times New Roman"/>
          <w:sz w:val="28"/>
          <w:szCs w:val="28"/>
          <w:lang w:val="uk-UA"/>
        </w:rPr>
        <w:t>.</w:t>
      </w:r>
      <w:r w:rsidRPr="009543B5">
        <w:rPr>
          <w:rFonts w:ascii="Times New Roman" w:hAnsi="Times New Roman"/>
          <w:sz w:val="28"/>
          <w:szCs w:val="28"/>
          <w:lang w:val="uk-UA"/>
        </w:rPr>
        <w:t xml:space="preserve"> 2 </w:t>
      </w:r>
      <w:r w:rsidR="001F05D3" w:rsidRPr="009543B5">
        <w:rPr>
          <w:rFonts w:ascii="Times New Roman" w:hAnsi="Times New Roman"/>
          <w:sz w:val="28"/>
          <w:szCs w:val="28"/>
          <w:lang w:val="uk-UA"/>
        </w:rPr>
        <w:t xml:space="preserve">вид. </w:t>
      </w:r>
      <w:r w:rsidRPr="009543B5">
        <w:rPr>
          <w:rFonts w:ascii="Times New Roman" w:hAnsi="Times New Roman"/>
          <w:sz w:val="28"/>
          <w:szCs w:val="28"/>
          <w:lang w:val="uk-UA"/>
        </w:rPr>
        <w:t>5; кв</w:t>
      </w:r>
      <w:r w:rsidR="009835B6" w:rsidRPr="009543B5">
        <w:rPr>
          <w:rFonts w:ascii="Times New Roman" w:hAnsi="Times New Roman"/>
          <w:sz w:val="28"/>
          <w:szCs w:val="28"/>
          <w:lang w:val="uk-UA"/>
        </w:rPr>
        <w:t>.</w:t>
      </w:r>
      <w:r w:rsidRPr="009543B5">
        <w:rPr>
          <w:rFonts w:ascii="Times New Roman" w:hAnsi="Times New Roman"/>
          <w:sz w:val="28"/>
          <w:szCs w:val="28"/>
          <w:lang w:val="uk-UA"/>
        </w:rPr>
        <w:t xml:space="preserve"> 41 </w:t>
      </w:r>
      <w:r w:rsidR="001F05D3" w:rsidRPr="009543B5">
        <w:rPr>
          <w:rFonts w:ascii="Times New Roman" w:hAnsi="Times New Roman"/>
          <w:sz w:val="28"/>
          <w:szCs w:val="28"/>
          <w:lang w:val="uk-UA"/>
        </w:rPr>
        <w:t xml:space="preserve">вид. </w:t>
      </w:r>
      <w:r w:rsidRPr="009543B5">
        <w:rPr>
          <w:rFonts w:ascii="Times New Roman" w:hAnsi="Times New Roman"/>
          <w:sz w:val="28"/>
          <w:szCs w:val="28"/>
          <w:lang w:val="uk-UA"/>
        </w:rPr>
        <w:t>6).</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i/>
          <w:sz w:val="28"/>
          <w:szCs w:val="28"/>
          <w:lang w:val="uk-UA"/>
        </w:rPr>
        <w:t>Corydalis</w:t>
      </w:r>
      <w:r w:rsidR="00317130" w:rsidRPr="009543B5">
        <w:rPr>
          <w:rFonts w:ascii="Times New Roman" w:hAnsi="Times New Roman"/>
          <w:b/>
          <w:i/>
          <w:sz w:val="28"/>
          <w:szCs w:val="28"/>
          <w:lang w:val="uk-UA"/>
        </w:rPr>
        <w:t xml:space="preserve"> </w:t>
      </w:r>
      <w:r w:rsidRPr="009543B5">
        <w:rPr>
          <w:rFonts w:ascii="Times New Roman" w:hAnsi="Times New Roman"/>
          <w:b/>
          <w:i/>
          <w:sz w:val="28"/>
          <w:szCs w:val="28"/>
          <w:lang w:val="uk-UA"/>
        </w:rPr>
        <w:t>cava</w:t>
      </w:r>
      <w:r w:rsidRPr="009543B5">
        <w:rPr>
          <w:rFonts w:ascii="Times New Roman" w:hAnsi="Times New Roman"/>
          <w:b/>
          <w:sz w:val="28"/>
          <w:szCs w:val="28"/>
          <w:lang w:val="uk-UA"/>
        </w:rPr>
        <w:t xml:space="preserve"> (L.) SchweiggetKoerte – Ряст порожнистий</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від Скандинавії до Атлантичної Європи і  Причорномор’я.</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по всій Україні, за винятком лівобережних степових районів і Криму.</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Цуманська пуща (Т.Л.</w:t>
      </w:r>
      <w:r w:rsidR="009314B9"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 1</w:t>
      </w:r>
    </w:p>
    <w:p w:rsidR="0089617B" w:rsidRPr="009543B5" w:rsidRDefault="0089617B" w:rsidP="00C67267">
      <w:pPr>
        <w:spacing w:after="0" w:line="240" w:lineRule="auto"/>
        <w:ind w:firstLine="709"/>
        <w:contextualSpacing/>
        <w:jc w:val="both"/>
        <w:rPr>
          <w:rFonts w:ascii="Times New Roman" w:hAnsi="Times New Roman"/>
          <w:spacing w:val="-6"/>
          <w:sz w:val="28"/>
          <w:szCs w:val="28"/>
          <w:lang w:val="uk-UA"/>
        </w:rPr>
      </w:pPr>
      <w:r w:rsidRPr="009543B5">
        <w:rPr>
          <w:rFonts w:ascii="Times New Roman" w:hAnsi="Times New Roman"/>
          <w:i/>
          <w:spacing w:val="-6"/>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pacing w:val="-6"/>
          <w:sz w:val="28"/>
          <w:szCs w:val="28"/>
          <w:lang w:val="uk-UA"/>
        </w:rPr>
        <w:t xml:space="preserve">: Цуманське л-во </w:t>
      </w:r>
      <w:r w:rsidR="001F05D3" w:rsidRPr="009543B5">
        <w:rPr>
          <w:rFonts w:ascii="Times New Roman" w:hAnsi="Times New Roman"/>
          <w:spacing w:val="-6"/>
          <w:sz w:val="28"/>
          <w:szCs w:val="28"/>
          <w:lang w:val="uk-UA"/>
        </w:rPr>
        <w:t xml:space="preserve">кв. </w:t>
      </w:r>
      <w:r w:rsidRPr="009543B5">
        <w:rPr>
          <w:rFonts w:ascii="Times New Roman" w:hAnsi="Times New Roman"/>
          <w:spacing w:val="-6"/>
          <w:sz w:val="28"/>
          <w:szCs w:val="28"/>
          <w:lang w:val="uk-UA"/>
        </w:rPr>
        <w:t>7; Партизанське л-во.</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sz w:val="28"/>
          <w:szCs w:val="28"/>
          <w:lang w:val="uk-UA"/>
        </w:rPr>
      </w:pPr>
      <w:r w:rsidRPr="009543B5">
        <w:rPr>
          <w:rFonts w:ascii="Times New Roman" w:hAnsi="Times New Roman"/>
          <w:b/>
          <w:i/>
          <w:sz w:val="28"/>
          <w:szCs w:val="28"/>
          <w:lang w:val="uk-UA"/>
        </w:rPr>
        <w:t>Scorzonera humilis</w:t>
      </w:r>
      <w:r w:rsidRPr="009543B5">
        <w:rPr>
          <w:rFonts w:ascii="Times New Roman" w:hAnsi="Times New Roman"/>
          <w:b/>
          <w:sz w:val="28"/>
          <w:szCs w:val="28"/>
          <w:lang w:val="uk-UA"/>
        </w:rPr>
        <w:t xml:space="preserve"> </w:t>
      </w:r>
      <w:r w:rsidRPr="009543B5">
        <w:rPr>
          <w:rFonts w:ascii="Times New Roman" w:hAnsi="Times New Roman"/>
          <w:sz w:val="28"/>
          <w:szCs w:val="28"/>
          <w:lang w:val="uk-UA"/>
        </w:rPr>
        <w:t>L.</w:t>
      </w:r>
      <w:r w:rsidRPr="009543B5">
        <w:rPr>
          <w:rFonts w:ascii="Times New Roman" w:hAnsi="Times New Roman"/>
          <w:b/>
          <w:sz w:val="28"/>
          <w:szCs w:val="28"/>
          <w:lang w:val="uk-UA"/>
        </w:rPr>
        <w:t xml:space="preserve"> –</w:t>
      </w:r>
      <w:r w:rsidRPr="009543B5">
        <w:rPr>
          <w:rFonts w:ascii="Times New Roman" w:hAnsi="Times New Roman"/>
          <w:sz w:val="28"/>
          <w:szCs w:val="28"/>
          <w:lang w:val="uk-UA"/>
        </w:rPr>
        <w:t xml:space="preserve"> Скорзонера низька </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від Середземномор’я до Східної Азії.</w:t>
      </w:r>
    </w:p>
    <w:p w:rsidR="0089617B" w:rsidRPr="009543B5" w:rsidRDefault="0089617B" w:rsidP="00C67267">
      <w:pPr>
        <w:spacing w:after="0" w:line="240" w:lineRule="auto"/>
        <w:ind w:firstLine="709"/>
        <w:contextualSpacing/>
        <w:jc w:val="both"/>
        <w:rPr>
          <w:rFonts w:ascii="Times New Roman" w:hAnsi="Times New Roman"/>
          <w:b/>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xml:space="preserve">: </w:t>
      </w:r>
      <w:r w:rsidRPr="009543B5">
        <w:rPr>
          <w:rFonts w:ascii="Times New Roman" w:hAnsi="Times New Roman"/>
          <w:sz w:val="28"/>
          <w:szCs w:val="28"/>
          <w:shd w:val="clear" w:color="auto" w:fill="FFFFFF"/>
          <w:lang w:val="uk-UA"/>
        </w:rPr>
        <w:t> у Лісостепу (переважно в західній  частині) та на Поліссі.</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Цуманська пуща (Т.Л.</w:t>
      </w:r>
      <w:r w:rsidR="009314B9"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зрідка.</w:t>
      </w:r>
    </w:p>
    <w:p w:rsidR="0089617B" w:rsidRPr="009543B5" w:rsidRDefault="0089617B" w:rsidP="00C67267">
      <w:pPr>
        <w:numPr>
          <w:ilvl w:val="0"/>
          <w:numId w:val="7"/>
        </w:numPr>
        <w:spacing w:after="0" w:line="240" w:lineRule="auto"/>
        <w:ind w:left="0" w:firstLine="709"/>
        <w:contextualSpacing/>
        <w:jc w:val="both"/>
        <w:rPr>
          <w:rFonts w:ascii="Times New Roman" w:hAnsi="Times New Roman"/>
          <w:sz w:val="28"/>
          <w:szCs w:val="28"/>
          <w:lang w:val="uk-UA"/>
        </w:rPr>
      </w:pPr>
      <w:r w:rsidRPr="009543B5">
        <w:rPr>
          <w:rFonts w:ascii="Times New Roman" w:hAnsi="Times New Roman"/>
          <w:b/>
          <w:i/>
          <w:sz w:val="28"/>
          <w:szCs w:val="28"/>
          <w:lang w:val="uk-UA"/>
        </w:rPr>
        <w:t>Scorzonera purpurea</w:t>
      </w:r>
      <w:r w:rsidRPr="009543B5">
        <w:rPr>
          <w:rFonts w:ascii="Times New Roman" w:hAnsi="Times New Roman"/>
          <w:b/>
          <w:sz w:val="28"/>
          <w:szCs w:val="28"/>
          <w:lang w:val="uk-UA"/>
        </w:rPr>
        <w:t xml:space="preserve"> L.</w:t>
      </w:r>
      <w:r w:rsidR="001F05D3" w:rsidRPr="009543B5">
        <w:rPr>
          <w:rFonts w:ascii="Times New Roman" w:hAnsi="Times New Roman"/>
          <w:b/>
          <w:sz w:val="28"/>
          <w:szCs w:val="28"/>
          <w:lang w:val="uk-UA"/>
        </w:rPr>
        <w:t xml:space="preserve"> </w:t>
      </w:r>
      <w:r w:rsidRPr="009543B5">
        <w:rPr>
          <w:rFonts w:ascii="Times New Roman" w:hAnsi="Times New Roman"/>
          <w:b/>
          <w:sz w:val="28"/>
          <w:szCs w:val="28"/>
          <w:lang w:val="uk-UA"/>
        </w:rPr>
        <w:t>–</w:t>
      </w:r>
      <w:r w:rsidRPr="009543B5">
        <w:rPr>
          <w:rFonts w:ascii="Times New Roman" w:hAnsi="Times New Roman"/>
          <w:sz w:val="28"/>
          <w:szCs w:val="28"/>
          <w:lang w:val="uk-UA"/>
        </w:rPr>
        <w:t xml:space="preserve"> Скорзонера пурпурова</w:t>
      </w:r>
    </w:p>
    <w:p w:rsidR="0089617B" w:rsidRPr="009543B5" w:rsidRDefault="0089617B" w:rsidP="00C67267">
      <w:pPr>
        <w:tabs>
          <w:tab w:val="left" w:pos="567"/>
        </w:tabs>
        <w:snapToGrid w:val="0"/>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Середня і Східна Європа, Західний Сибір, Північно-Західний Китай, Північна Індія.</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Полісся, Лісостеп, північна частина Степу.</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lastRenderedPageBreak/>
        <w:t>Місцезнаходження, відомі в ХІХ-ХХ ст.</w:t>
      </w:r>
      <w:r w:rsidRPr="009543B5">
        <w:rPr>
          <w:rFonts w:ascii="Times New Roman" w:hAnsi="Times New Roman"/>
          <w:sz w:val="28"/>
          <w:szCs w:val="28"/>
          <w:lang w:val="uk-UA"/>
        </w:rPr>
        <w:t xml:space="preserve">: </w:t>
      </w:r>
      <w:r w:rsidR="001F05D3" w:rsidRPr="009543B5">
        <w:rPr>
          <w:rFonts w:ascii="Times New Roman" w:hAnsi="Times New Roman"/>
          <w:sz w:val="28"/>
          <w:szCs w:val="28"/>
          <w:lang w:val="uk-UA"/>
        </w:rPr>
        <w:t xml:space="preserve">м. </w:t>
      </w:r>
      <w:r w:rsidRPr="009543B5">
        <w:rPr>
          <w:rFonts w:ascii="Times New Roman" w:hAnsi="Times New Roman"/>
          <w:sz w:val="28"/>
          <w:szCs w:val="28"/>
          <w:lang w:val="uk-UA"/>
        </w:rPr>
        <w:t>Ківерці (Мацко, 1935,  LUM) Цуманська пуща (Т.Л.</w:t>
      </w:r>
      <w:r w:rsidR="009314B9"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Ківерцівське л-во, Мощаницьке л-во кв. 74 (ур.</w:t>
      </w:r>
      <w:r w:rsidR="001F05D3"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Культура). </w:t>
      </w:r>
    </w:p>
    <w:p w:rsidR="0089617B" w:rsidRPr="009543B5" w:rsidRDefault="0089617B" w:rsidP="00C67267">
      <w:pPr>
        <w:numPr>
          <w:ilvl w:val="0"/>
          <w:numId w:val="7"/>
        </w:numPr>
        <w:tabs>
          <w:tab w:val="left" w:pos="426"/>
        </w:tabs>
        <w:spacing w:after="0" w:line="240" w:lineRule="auto"/>
        <w:ind w:left="0" w:firstLine="709"/>
        <w:contextualSpacing/>
        <w:jc w:val="both"/>
        <w:rPr>
          <w:rFonts w:ascii="Times New Roman" w:hAnsi="Times New Roman"/>
          <w:b/>
          <w:sz w:val="28"/>
          <w:szCs w:val="28"/>
          <w:lang w:val="uk-UA"/>
        </w:rPr>
      </w:pPr>
      <w:r w:rsidRPr="009543B5">
        <w:rPr>
          <w:rFonts w:ascii="Times New Roman" w:hAnsi="Times New Roman"/>
          <w:b/>
          <w:i/>
          <w:sz w:val="28"/>
          <w:szCs w:val="28"/>
          <w:lang w:val="uk-UA"/>
        </w:rPr>
        <w:t>Pulmonaria angustifolia</w:t>
      </w:r>
      <w:r w:rsidRPr="009543B5">
        <w:rPr>
          <w:rFonts w:ascii="Times New Roman" w:hAnsi="Times New Roman"/>
          <w:b/>
          <w:sz w:val="28"/>
          <w:szCs w:val="28"/>
          <w:lang w:val="uk-UA"/>
        </w:rPr>
        <w:t xml:space="preserve"> L. – Медунка вузьколиста</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xml:space="preserve">: </w:t>
      </w:r>
      <w:r w:rsidR="00475093" w:rsidRPr="009543B5">
        <w:rPr>
          <w:rFonts w:ascii="Times New Roman" w:hAnsi="Times New Roman"/>
          <w:sz w:val="28"/>
          <w:szCs w:val="28"/>
          <w:lang w:val="uk-UA"/>
        </w:rPr>
        <w:t>Скандинавія, Англія, Середня і П</w:t>
      </w:r>
      <w:r w:rsidRPr="009543B5">
        <w:rPr>
          <w:rFonts w:ascii="Times New Roman" w:hAnsi="Times New Roman"/>
          <w:sz w:val="28"/>
          <w:szCs w:val="28"/>
          <w:lang w:val="uk-UA"/>
        </w:rPr>
        <w:t>івденна Європа, Європейська частина СНД</w:t>
      </w:r>
      <w:r w:rsidR="00C07055" w:rsidRPr="009543B5">
        <w:rPr>
          <w:rFonts w:ascii="Times New Roman" w:hAnsi="Times New Roman"/>
          <w:sz w:val="28"/>
          <w:szCs w:val="28"/>
          <w:lang w:val="uk-UA"/>
        </w:rPr>
        <w:t>.</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xml:space="preserve">: лісові та лісостепові райони. </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xml:space="preserve"> </w:t>
      </w:r>
      <w:r w:rsidR="00232EE5" w:rsidRPr="009543B5">
        <w:rPr>
          <w:rFonts w:ascii="Times New Roman" w:hAnsi="Times New Roman"/>
          <w:sz w:val="28"/>
          <w:szCs w:val="28"/>
          <w:lang w:val="uk-UA"/>
        </w:rPr>
        <w:t xml:space="preserve">м. </w:t>
      </w:r>
      <w:r w:rsidRPr="009543B5">
        <w:rPr>
          <w:rFonts w:ascii="Times New Roman" w:hAnsi="Times New Roman"/>
          <w:sz w:val="28"/>
          <w:szCs w:val="28"/>
          <w:lang w:val="uk-UA"/>
        </w:rPr>
        <w:t>Ківерці (Мацко, 1935,  LUM) Юлана (Мацко, 1936, 1937,  LUM) Цуманська пуща (Т.Л.</w:t>
      </w:r>
      <w:r w:rsidR="009314B9"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w:t>
      </w:r>
    </w:p>
    <w:p w:rsidR="0089617B" w:rsidRPr="009543B5" w:rsidRDefault="0089617B" w:rsidP="00C67267">
      <w:pPr>
        <w:tabs>
          <w:tab w:val="left" w:pos="3747"/>
        </w:tabs>
        <w:spacing w:after="0" w:line="240" w:lineRule="auto"/>
        <w:ind w:firstLine="709"/>
        <w:contextualSpacing/>
        <w:jc w:val="both"/>
        <w:rPr>
          <w:rFonts w:ascii="Times New Roman" w:hAnsi="Times New Roman"/>
          <w:spacing w:val="-2"/>
          <w:sz w:val="28"/>
          <w:szCs w:val="28"/>
          <w:lang w:val="uk-UA"/>
        </w:rPr>
      </w:pPr>
      <w:r w:rsidRPr="009543B5">
        <w:rPr>
          <w:rFonts w:ascii="Times New Roman" w:hAnsi="Times New Roman"/>
          <w:i/>
          <w:spacing w:val="-2"/>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pacing w:val="-2"/>
          <w:sz w:val="28"/>
          <w:szCs w:val="28"/>
          <w:lang w:val="uk-UA"/>
        </w:rPr>
        <w:t>: Ківерцівське л-во, Сильненське л-во.</w:t>
      </w:r>
    </w:p>
    <w:p w:rsidR="0089617B" w:rsidRPr="009543B5" w:rsidRDefault="0089617B" w:rsidP="00C67267">
      <w:pPr>
        <w:pStyle w:val="afa"/>
        <w:numPr>
          <w:ilvl w:val="0"/>
          <w:numId w:val="7"/>
        </w:numPr>
        <w:tabs>
          <w:tab w:val="left" w:pos="709"/>
        </w:tabs>
        <w:ind w:left="0" w:firstLine="709"/>
        <w:rPr>
          <w:b/>
          <w:sz w:val="28"/>
          <w:szCs w:val="28"/>
        </w:rPr>
      </w:pPr>
      <w:r w:rsidRPr="009543B5">
        <w:rPr>
          <w:b/>
          <w:sz w:val="28"/>
          <w:szCs w:val="28"/>
        </w:rPr>
        <w:t>Juniperus communis L. – Ялівець звичайний</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Ареал</w:t>
      </w:r>
      <w:r w:rsidRPr="009543B5">
        <w:rPr>
          <w:rFonts w:ascii="Times New Roman" w:hAnsi="Times New Roman"/>
          <w:sz w:val="28"/>
          <w:szCs w:val="28"/>
          <w:lang w:val="uk-UA"/>
        </w:rPr>
        <w:t>: Північна півкуля (Європа, Азія, Північна Америка), росте також в Північній Африці й тропічних районах Азії (Непал, Пакистан).</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Поширення в Україні</w:t>
      </w:r>
      <w:r w:rsidRPr="009543B5">
        <w:rPr>
          <w:rFonts w:ascii="Times New Roman" w:hAnsi="Times New Roman"/>
          <w:sz w:val="28"/>
          <w:szCs w:val="28"/>
          <w:lang w:val="uk-UA"/>
        </w:rPr>
        <w:t>: Росте в Карпатах (нижній гірський лісовий пояс), на Поліссі та в Криму.</w:t>
      </w:r>
    </w:p>
    <w:p w:rsidR="0089617B" w:rsidRPr="009543B5" w:rsidRDefault="0089617B" w:rsidP="00C67267">
      <w:pPr>
        <w:tabs>
          <w:tab w:val="left" w:pos="3747"/>
        </w:tabs>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Місцезнаходження, відомі в ХІХ-ХХ ст.</w:t>
      </w:r>
      <w:r w:rsidRPr="009543B5">
        <w:rPr>
          <w:rFonts w:ascii="Times New Roman" w:hAnsi="Times New Roman"/>
          <w:sz w:val="28"/>
          <w:szCs w:val="28"/>
          <w:lang w:val="uk-UA"/>
        </w:rPr>
        <w:t>: Цуманська пуща (Т.Л.</w:t>
      </w:r>
      <w:r w:rsidR="009314B9" w:rsidRPr="009543B5">
        <w:rPr>
          <w:rFonts w:ascii="Times New Roman" w:hAnsi="Times New Roman"/>
          <w:sz w:val="28"/>
          <w:szCs w:val="28"/>
          <w:lang w:val="uk-UA"/>
        </w:rPr>
        <w:t xml:space="preserve"> </w:t>
      </w:r>
      <w:r w:rsidRPr="009543B5">
        <w:rPr>
          <w:rFonts w:ascii="Times New Roman" w:hAnsi="Times New Roman"/>
          <w:sz w:val="28"/>
          <w:szCs w:val="28"/>
          <w:lang w:val="uk-UA"/>
        </w:rPr>
        <w:t>Андрієнко та ін., 2004).</w:t>
      </w:r>
    </w:p>
    <w:p w:rsidR="0089617B" w:rsidRPr="009543B5" w:rsidRDefault="0089617B" w:rsidP="00C67267">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i/>
          <w:sz w:val="28"/>
          <w:szCs w:val="28"/>
          <w:lang w:val="uk-UA"/>
        </w:rPr>
        <w:t xml:space="preserve">Сучасне поширення виду в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xml:space="preserve">: Горинське л-во </w:t>
      </w:r>
      <w:r w:rsidR="001F05D3" w:rsidRPr="009543B5">
        <w:rPr>
          <w:rFonts w:ascii="Times New Roman" w:hAnsi="Times New Roman"/>
          <w:sz w:val="28"/>
          <w:szCs w:val="28"/>
          <w:lang w:val="uk-UA"/>
        </w:rPr>
        <w:t xml:space="preserve">кв. </w:t>
      </w:r>
      <w:r w:rsidRPr="009543B5">
        <w:rPr>
          <w:rFonts w:ascii="Times New Roman" w:hAnsi="Times New Roman"/>
          <w:sz w:val="28"/>
          <w:szCs w:val="28"/>
          <w:lang w:val="uk-UA"/>
        </w:rPr>
        <w:t>46 с.</w:t>
      </w:r>
      <w:r w:rsidR="009314B9" w:rsidRPr="009543B5">
        <w:rPr>
          <w:rFonts w:ascii="Times New Roman" w:hAnsi="Times New Roman"/>
          <w:sz w:val="28"/>
          <w:szCs w:val="28"/>
          <w:lang w:val="uk-UA"/>
        </w:rPr>
        <w:t xml:space="preserve"> </w:t>
      </w:r>
      <w:r w:rsidRPr="009543B5">
        <w:rPr>
          <w:rFonts w:ascii="Times New Roman" w:hAnsi="Times New Roman"/>
          <w:sz w:val="28"/>
          <w:szCs w:val="28"/>
          <w:lang w:val="uk-UA"/>
        </w:rPr>
        <w:t>Скреготівка.</w:t>
      </w:r>
    </w:p>
    <w:p w:rsidR="00964149" w:rsidRPr="009543B5" w:rsidRDefault="00964149" w:rsidP="00964149">
      <w:pPr>
        <w:pStyle w:val="latin"/>
        <w:numPr>
          <w:ilvl w:val="0"/>
          <w:numId w:val="7"/>
        </w:numPr>
        <w:spacing w:before="0" w:beforeAutospacing="0" w:after="0" w:afterAutospacing="0"/>
        <w:ind w:left="0" w:firstLine="709"/>
        <w:contextualSpacing/>
        <w:jc w:val="both"/>
        <w:rPr>
          <w:sz w:val="28"/>
          <w:szCs w:val="28"/>
          <w:lang w:val="uk-UA"/>
        </w:rPr>
      </w:pPr>
      <w:r w:rsidRPr="009543B5">
        <w:rPr>
          <w:b/>
          <w:i/>
          <w:sz w:val="28"/>
          <w:szCs w:val="28"/>
          <w:lang w:val="uk-UA"/>
        </w:rPr>
        <w:t>Trapa natans</w:t>
      </w:r>
      <w:r w:rsidRPr="009543B5">
        <w:rPr>
          <w:b/>
          <w:sz w:val="28"/>
          <w:szCs w:val="28"/>
          <w:lang w:val="uk-UA"/>
        </w:rPr>
        <w:t xml:space="preserve"> L. – Водяний горіх плаваючий – </w:t>
      </w:r>
      <w:r w:rsidRPr="009543B5">
        <w:rPr>
          <w:sz w:val="28"/>
          <w:szCs w:val="28"/>
          <w:lang w:val="uk-UA"/>
        </w:rPr>
        <w:t>Додаток</w:t>
      </w:r>
      <w:r w:rsidR="00BB0134" w:rsidRPr="009543B5">
        <w:rPr>
          <w:sz w:val="28"/>
          <w:szCs w:val="28"/>
          <w:lang w:val="uk-UA"/>
        </w:rPr>
        <w:t xml:space="preserve"> І</w:t>
      </w:r>
      <w:r w:rsidRPr="009543B5">
        <w:rPr>
          <w:sz w:val="28"/>
          <w:szCs w:val="28"/>
          <w:lang w:val="uk-UA"/>
        </w:rPr>
        <w:t xml:space="preserve"> Бернської конвенції</w:t>
      </w:r>
    </w:p>
    <w:p w:rsidR="00964149" w:rsidRPr="009543B5" w:rsidRDefault="00964149" w:rsidP="00964149">
      <w:pPr>
        <w:pStyle w:val="latin"/>
        <w:spacing w:before="0" w:beforeAutospacing="0" w:after="0" w:afterAutospacing="0"/>
        <w:ind w:firstLine="709"/>
        <w:contextualSpacing/>
        <w:jc w:val="both"/>
        <w:rPr>
          <w:sz w:val="28"/>
          <w:szCs w:val="28"/>
          <w:lang w:val="uk-UA"/>
        </w:rPr>
      </w:pPr>
      <w:r w:rsidRPr="009543B5">
        <w:rPr>
          <w:i/>
          <w:sz w:val="28"/>
          <w:szCs w:val="28"/>
          <w:lang w:val="uk-UA"/>
        </w:rPr>
        <w:t>Ареал</w:t>
      </w:r>
      <w:r w:rsidRPr="009543B5">
        <w:rPr>
          <w:sz w:val="28"/>
          <w:szCs w:val="28"/>
          <w:lang w:val="uk-UA"/>
        </w:rPr>
        <w:t>: Європа, Кавказ, Пд Сибір, Далекоий Схід, Мала Азія.</w:t>
      </w:r>
    </w:p>
    <w:p w:rsidR="00964149" w:rsidRPr="009543B5" w:rsidRDefault="00964149" w:rsidP="00964149">
      <w:pPr>
        <w:pStyle w:val="latin"/>
        <w:spacing w:before="0" w:beforeAutospacing="0" w:after="0" w:afterAutospacing="0"/>
        <w:ind w:firstLine="709"/>
        <w:contextualSpacing/>
        <w:jc w:val="both"/>
        <w:rPr>
          <w:sz w:val="28"/>
          <w:szCs w:val="28"/>
          <w:lang w:val="uk-UA"/>
        </w:rPr>
      </w:pPr>
      <w:r w:rsidRPr="009543B5">
        <w:rPr>
          <w:i/>
          <w:sz w:val="28"/>
          <w:szCs w:val="28"/>
          <w:lang w:val="uk-UA"/>
        </w:rPr>
        <w:t>Поширення в Україні</w:t>
      </w:r>
      <w:r w:rsidRPr="009543B5">
        <w:rPr>
          <w:sz w:val="28"/>
          <w:szCs w:val="28"/>
          <w:lang w:val="uk-UA"/>
        </w:rPr>
        <w:t>: водойми долин річок Дніпра, Прип’яті, Тетерева, Десни, Сіверського Дінця, Південного Бугу, Дністра, Дунаю, Ужа, Латориці, Боржави, Шацьких озер.</w:t>
      </w:r>
    </w:p>
    <w:p w:rsidR="00964149" w:rsidRPr="009543B5" w:rsidRDefault="00964149" w:rsidP="00964149">
      <w:pPr>
        <w:pStyle w:val="latin"/>
        <w:spacing w:before="0" w:beforeAutospacing="0" w:after="0" w:afterAutospacing="0"/>
        <w:ind w:firstLine="709"/>
        <w:contextualSpacing/>
        <w:jc w:val="both"/>
        <w:rPr>
          <w:sz w:val="28"/>
          <w:szCs w:val="28"/>
          <w:lang w:val="uk-UA"/>
        </w:rPr>
      </w:pPr>
      <w:r w:rsidRPr="009543B5">
        <w:rPr>
          <w:i/>
          <w:sz w:val="28"/>
          <w:szCs w:val="28"/>
          <w:lang w:val="uk-UA"/>
        </w:rPr>
        <w:t>Місцезнаходження, відомі в ХІХ-ХХ ст.</w:t>
      </w:r>
      <w:r w:rsidRPr="009543B5">
        <w:rPr>
          <w:sz w:val="28"/>
          <w:szCs w:val="28"/>
          <w:lang w:val="uk-UA"/>
        </w:rPr>
        <w:t>: вид не наводився.</w:t>
      </w:r>
    </w:p>
    <w:p w:rsidR="00964149" w:rsidRPr="009543B5" w:rsidRDefault="00964149" w:rsidP="00964149">
      <w:pPr>
        <w:pStyle w:val="latin"/>
        <w:spacing w:before="0" w:beforeAutospacing="0" w:after="0" w:afterAutospacing="0"/>
        <w:ind w:firstLine="709"/>
        <w:contextualSpacing/>
        <w:jc w:val="both"/>
        <w:rPr>
          <w:rFonts w:eastAsia="Calibri"/>
          <w:b/>
          <w:sz w:val="28"/>
          <w:szCs w:val="28"/>
          <w:lang w:val="uk-UA"/>
        </w:rPr>
      </w:pPr>
      <w:r w:rsidRPr="009543B5">
        <w:rPr>
          <w:i/>
          <w:sz w:val="28"/>
          <w:szCs w:val="28"/>
          <w:lang w:val="uk-UA"/>
        </w:rPr>
        <w:t xml:space="preserve">Сучасне поширення виду в </w:t>
      </w:r>
      <w:r w:rsidRPr="009543B5">
        <w:rPr>
          <w:sz w:val="28"/>
          <w:szCs w:val="28"/>
          <w:lang w:val="uk-UA"/>
        </w:rPr>
        <w:t>Парку: ур. Океан, с. Берестяни.</w:t>
      </w:r>
    </w:p>
    <w:p w:rsidR="00964149" w:rsidRPr="009543B5" w:rsidRDefault="00964149" w:rsidP="00C67267">
      <w:pPr>
        <w:spacing w:after="0" w:line="240" w:lineRule="auto"/>
        <w:ind w:firstLine="709"/>
        <w:contextualSpacing/>
        <w:jc w:val="both"/>
        <w:rPr>
          <w:rFonts w:ascii="Times New Roman" w:hAnsi="Times New Roman"/>
          <w:sz w:val="28"/>
          <w:szCs w:val="28"/>
          <w:lang w:val="uk-UA"/>
        </w:rPr>
      </w:pPr>
    </w:p>
    <w:p w:rsidR="00425A4C" w:rsidRPr="009543B5" w:rsidRDefault="00AD5D7E" w:rsidP="00425A4C">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 xml:space="preserve">Парк </w:t>
      </w:r>
      <w:r w:rsidR="0089617B" w:rsidRPr="009543B5">
        <w:rPr>
          <w:rFonts w:ascii="Times New Roman" w:hAnsi="Times New Roman"/>
          <w:sz w:val="28"/>
          <w:szCs w:val="28"/>
          <w:lang w:val="uk-UA"/>
        </w:rPr>
        <w:t xml:space="preserve">у </w:t>
      </w:r>
      <w:r w:rsidRPr="009543B5">
        <w:rPr>
          <w:rFonts w:ascii="Times New Roman" w:hAnsi="Times New Roman"/>
          <w:sz w:val="28"/>
          <w:szCs w:val="28"/>
          <w:lang w:val="uk-UA"/>
        </w:rPr>
        <w:t xml:space="preserve">природоохоронному </w:t>
      </w:r>
      <w:r w:rsidR="0089617B" w:rsidRPr="009543B5">
        <w:rPr>
          <w:rFonts w:ascii="Times New Roman" w:hAnsi="Times New Roman"/>
          <w:sz w:val="28"/>
          <w:szCs w:val="28"/>
          <w:lang w:val="uk-UA"/>
        </w:rPr>
        <w:t xml:space="preserve">аспекті характеризується наявністю </w:t>
      </w:r>
      <w:r w:rsidR="00AA3511" w:rsidRPr="009543B5">
        <w:rPr>
          <w:rFonts w:ascii="Times New Roman" w:hAnsi="Times New Roman"/>
          <w:sz w:val="28"/>
          <w:szCs w:val="28"/>
          <w:lang w:val="uk-UA"/>
        </w:rPr>
        <w:br/>
      </w:r>
      <w:r w:rsidR="0089617B" w:rsidRPr="009543B5">
        <w:rPr>
          <w:rFonts w:ascii="Times New Roman" w:hAnsi="Times New Roman"/>
          <w:sz w:val="28"/>
          <w:szCs w:val="28"/>
          <w:lang w:val="uk-UA"/>
        </w:rPr>
        <w:t>7 р</w:t>
      </w:r>
      <w:r w:rsidRPr="009543B5">
        <w:rPr>
          <w:rFonts w:ascii="Times New Roman" w:hAnsi="Times New Roman"/>
          <w:sz w:val="28"/>
          <w:szCs w:val="28"/>
          <w:lang w:val="uk-UA"/>
        </w:rPr>
        <w:t>ідкісних</w:t>
      </w:r>
      <w:r w:rsidR="0089617B" w:rsidRPr="009543B5">
        <w:rPr>
          <w:rFonts w:ascii="Times New Roman" w:hAnsi="Times New Roman"/>
          <w:sz w:val="28"/>
          <w:szCs w:val="28"/>
          <w:lang w:val="uk-UA"/>
        </w:rPr>
        <w:t xml:space="preserve"> угруповань</w:t>
      </w:r>
      <w:r w:rsidR="00AA3511" w:rsidRPr="009543B5">
        <w:rPr>
          <w:rFonts w:ascii="Times New Roman" w:hAnsi="Times New Roman"/>
          <w:sz w:val="28"/>
          <w:szCs w:val="28"/>
          <w:lang w:val="uk-UA"/>
        </w:rPr>
        <w:t xml:space="preserve"> (3 лісові, 1 болотне і 3 водні)</w:t>
      </w:r>
      <w:r w:rsidR="0089617B" w:rsidRPr="009543B5">
        <w:rPr>
          <w:rFonts w:ascii="Times New Roman" w:hAnsi="Times New Roman"/>
          <w:sz w:val="28"/>
          <w:szCs w:val="28"/>
          <w:lang w:val="uk-UA"/>
        </w:rPr>
        <w:t xml:space="preserve">, </w:t>
      </w:r>
      <w:r w:rsidR="00AA3511" w:rsidRPr="009543B5">
        <w:rPr>
          <w:rFonts w:ascii="Times New Roman" w:hAnsi="Times New Roman"/>
          <w:sz w:val="28"/>
          <w:szCs w:val="28"/>
          <w:lang w:val="uk-UA"/>
        </w:rPr>
        <w:t xml:space="preserve">занесених до </w:t>
      </w:r>
      <w:r w:rsidR="0089617B" w:rsidRPr="009543B5">
        <w:rPr>
          <w:rFonts w:ascii="Times New Roman" w:hAnsi="Times New Roman"/>
          <w:sz w:val="28"/>
          <w:szCs w:val="28"/>
          <w:lang w:val="uk-UA"/>
        </w:rPr>
        <w:t>З</w:t>
      </w:r>
      <w:r w:rsidR="00D02433" w:rsidRPr="009543B5">
        <w:rPr>
          <w:rFonts w:ascii="Times New Roman" w:hAnsi="Times New Roman"/>
          <w:sz w:val="28"/>
          <w:szCs w:val="28"/>
          <w:lang w:val="uk-UA"/>
        </w:rPr>
        <w:t>елено</w:t>
      </w:r>
      <w:r w:rsidR="00AA3511" w:rsidRPr="009543B5">
        <w:rPr>
          <w:rFonts w:ascii="Times New Roman" w:hAnsi="Times New Roman"/>
          <w:sz w:val="28"/>
          <w:szCs w:val="28"/>
          <w:lang w:val="uk-UA"/>
        </w:rPr>
        <w:t>ї</w:t>
      </w:r>
      <w:r w:rsidR="00D02433" w:rsidRPr="009543B5">
        <w:rPr>
          <w:rFonts w:ascii="Times New Roman" w:hAnsi="Times New Roman"/>
          <w:sz w:val="28"/>
          <w:szCs w:val="28"/>
          <w:lang w:val="uk-UA"/>
        </w:rPr>
        <w:t xml:space="preserve"> книг</w:t>
      </w:r>
      <w:r w:rsidR="00AA3511" w:rsidRPr="009543B5">
        <w:rPr>
          <w:rFonts w:ascii="Times New Roman" w:hAnsi="Times New Roman"/>
          <w:sz w:val="28"/>
          <w:szCs w:val="28"/>
          <w:lang w:val="uk-UA"/>
        </w:rPr>
        <w:t>и</w:t>
      </w:r>
      <w:r w:rsidR="00D02433" w:rsidRPr="009543B5">
        <w:rPr>
          <w:rFonts w:ascii="Times New Roman" w:hAnsi="Times New Roman"/>
          <w:sz w:val="28"/>
          <w:szCs w:val="28"/>
          <w:lang w:val="uk-UA"/>
        </w:rPr>
        <w:t xml:space="preserve"> України</w:t>
      </w:r>
      <w:r w:rsidR="0089617B" w:rsidRPr="009543B5">
        <w:rPr>
          <w:rFonts w:ascii="Times New Roman" w:hAnsi="Times New Roman"/>
          <w:sz w:val="28"/>
          <w:szCs w:val="28"/>
          <w:lang w:val="uk-UA"/>
        </w:rPr>
        <w:t>. Характеристика раритетного фітоценофонду вказує на велику фітоцен</w:t>
      </w:r>
      <w:r w:rsidR="00C91321" w:rsidRPr="009543B5">
        <w:rPr>
          <w:rFonts w:ascii="Times New Roman" w:hAnsi="Times New Roman"/>
          <w:sz w:val="28"/>
          <w:szCs w:val="28"/>
          <w:lang w:val="uk-UA"/>
        </w:rPr>
        <w:t>отичну та созологічну цінність П</w:t>
      </w:r>
      <w:r w:rsidR="0089617B" w:rsidRPr="009543B5">
        <w:rPr>
          <w:rFonts w:ascii="Times New Roman" w:hAnsi="Times New Roman"/>
          <w:sz w:val="28"/>
          <w:szCs w:val="28"/>
          <w:lang w:val="uk-UA"/>
        </w:rPr>
        <w:t>арку</w:t>
      </w:r>
      <w:r w:rsidR="00425A4C" w:rsidRPr="009543B5">
        <w:rPr>
          <w:rFonts w:ascii="Times New Roman" w:hAnsi="Times New Roman"/>
          <w:sz w:val="28"/>
          <w:szCs w:val="28"/>
          <w:lang w:val="uk-UA"/>
        </w:rPr>
        <w:t xml:space="preserve"> (табл. 1.2.2.2)</w:t>
      </w:r>
      <w:r w:rsidR="0089617B" w:rsidRPr="009543B5">
        <w:rPr>
          <w:rFonts w:ascii="Times New Roman" w:hAnsi="Times New Roman"/>
          <w:sz w:val="28"/>
          <w:szCs w:val="28"/>
          <w:lang w:val="uk-UA"/>
        </w:rPr>
        <w:t xml:space="preserve">. </w:t>
      </w:r>
    </w:p>
    <w:p w:rsidR="00C67267" w:rsidRPr="009543B5" w:rsidRDefault="00425A4C" w:rsidP="00C67267">
      <w:pPr>
        <w:tabs>
          <w:tab w:val="left" w:pos="9360"/>
        </w:tabs>
        <w:spacing w:after="0" w:line="240" w:lineRule="auto"/>
        <w:ind w:firstLine="709"/>
        <w:contextualSpacing/>
        <w:jc w:val="right"/>
        <w:rPr>
          <w:rFonts w:ascii="Times New Roman" w:hAnsi="Times New Roman"/>
          <w:i/>
          <w:sz w:val="28"/>
          <w:szCs w:val="28"/>
          <w:lang w:val="uk-UA"/>
        </w:rPr>
      </w:pPr>
      <w:r w:rsidRPr="009543B5">
        <w:rPr>
          <w:rFonts w:ascii="Times New Roman" w:hAnsi="Times New Roman"/>
          <w:i/>
          <w:sz w:val="28"/>
          <w:szCs w:val="28"/>
          <w:lang w:val="uk-UA"/>
        </w:rPr>
        <w:t>Таблиця 1.2.2.2</w:t>
      </w:r>
    </w:p>
    <w:p w:rsidR="00E738DE" w:rsidRPr="009543B5" w:rsidRDefault="00475093" w:rsidP="00C67267">
      <w:pPr>
        <w:spacing w:after="0" w:line="240" w:lineRule="auto"/>
        <w:ind w:firstLine="709"/>
        <w:contextualSpacing/>
        <w:jc w:val="center"/>
        <w:rPr>
          <w:rFonts w:ascii="Times New Roman" w:hAnsi="Times New Roman"/>
          <w:b/>
          <w:sz w:val="28"/>
          <w:szCs w:val="28"/>
          <w:lang w:val="uk-UA"/>
        </w:rPr>
      </w:pPr>
      <w:r w:rsidRPr="009543B5">
        <w:rPr>
          <w:rFonts w:ascii="Times New Roman" w:hAnsi="Times New Roman"/>
          <w:b/>
          <w:sz w:val="28"/>
          <w:szCs w:val="28"/>
          <w:lang w:val="uk-UA"/>
        </w:rPr>
        <w:t xml:space="preserve">Рідкісні рослинні </w:t>
      </w:r>
      <w:r w:rsidR="00E738DE" w:rsidRPr="009543B5">
        <w:rPr>
          <w:rFonts w:ascii="Times New Roman" w:hAnsi="Times New Roman"/>
          <w:b/>
          <w:sz w:val="28"/>
          <w:szCs w:val="28"/>
          <w:lang w:val="uk-UA"/>
        </w:rPr>
        <w:t>груповання Парку,</w:t>
      </w:r>
    </w:p>
    <w:p w:rsidR="0089617B" w:rsidRPr="009543B5" w:rsidRDefault="0089617B" w:rsidP="00C67267">
      <w:pPr>
        <w:spacing w:after="0" w:line="240" w:lineRule="auto"/>
        <w:ind w:firstLine="709"/>
        <w:contextualSpacing/>
        <w:jc w:val="center"/>
        <w:rPr>
          <w:rFonts w:ascii="Times New Roman" w:hAnsi="Times New Roman"/>
          <w:b/>
          <w:sz w:val="28"/>
          <w:szCs w:val="28"/>
          <w:lang w:val="uk-UA"/>
        </w:rPr>
      </w:pPr>
      <w:r w:rsidRPr="009543B5">
        <w:rPr>
          <w:rFonts w:ascii="Times New Roman" w:hAnsi="Times New Roman"/>
          <w:b/>
          <w:sz w:val="28"/>
          <w:szCs w:val="28"/>
          <w:lang w:val="uk-UA"/>
        </w:rPr>
        <w:t>занесені до Зеленої книги України</w:t>
      </w:r>
    </w:p>
    <w:p w:rsidR="0089617B" w:rsidRPr="009543B5" w:rsidRDefault="0089617B" w:rsidP="00C67267">
      <w:pPr>
        <w:shd w:val="clear" w:color="auto" w:fill="FFFFFF"/>
        <w:spacing w:after="0" w:line="240" w:lineRule="auto"/>
        <w:contextualSpacing/>
        <w:jc w:val="center"/>
        <w:textAlignment w:val="baseline"/>
        <w:rPr>
          <w:rFonts w:ascii="Times New Roman" w:hAnsi="Times New Roman"/>
          <w:sz w:val="20"/>
          <w:lang w:val="uk-UA"/>
        </w:rPr>
      </w:pPr>
    </w:p>
    <w:tbl>
      <w:tblPr>
        <w:tblW w:w="10008"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CFCFC"/>
        <w:tblLayout w:type="fixed"/>
        <w:tblCellMar>
          <w:left w:w="0" w:type="dxa"/>
          <w:right w:w="0" w:type="dxa"/>
        </w:tblCellMar>
        <w:tblLook w:val="04A0" w:firstRow="1" w:lastRow="0" w:firstColumn="1" w:lastColumn="0" w:noHBand="0" w:noVBand="1"/>
      </w:tblPr>
      <w:tblGrid>
        <w:gridCol w:w="889"/>
        <w:gridCol w:w="5103"/>
        <w:gridCol w:w="2031"/>
        <w:gridCol w:w="1985"/>
      </w:tblGrid>
      <w:tr w:rsidR="0089617B" w:rsidRPr="009543B5" w:rsidTr="0089617B">
        <w:tc>
          <w:tcPr>
            <w:tcW w:w="889" w:type="dxa"/>
            <w:shd w:val="clear" w:color="auto" w:fill="FCFCFC"/>
            <w:tcMar>
              <w:top w:w="135" w:type="dxa"/>
              <w:left w:w="180" w:type="dxa"/>
              <w:bottom w:w="135" w:type="dxa"/>
              <w:right w:w="180" w:type="dxa"/>
            </w:tcMar>
            <w:vAlign w:val="center"/>
            <w:hideMark/>
          </w:tcPr>
          <w:p w:rsidR="0089617B" w:rsidRPr="009543B5" w:rsidRDefault="0089617B" w:rsidP="00C67267">
            <w:pPr>
              <w:pStyle w:val="ae"/>
              <w:contextualSpacing/>
              <w:jc w:val="center"/>
              <w:rPr>
                <w:rFonts w:ascii="Times New Roman" w:hAnsi="Times New Roman"/>
                <w:szCs w:val="24"/>
              </w:rPr>
            </w:pPr>
            <w:r w:rsidRPr="009543B5">
              <w:rPr>
                <w:rFonts w:ascii="Times New Roman" w:hAnsi="Times New Roman"/>
                <w:szCs w:val="24"/>
                <w:bdr w:val="none" w:sz="0" w:space="0" w:color="auto" w:frame="1"/>
              </w:rPr>
              <w:t>№</w:t>
            </w:r>
          </w:p>
          <w:p w:rsidR="0089617B" w:rsidRPr="009543B5" w:rsidRDefault="004E1B28" w:rsidP="00C67267">
            <w:pPr>
              <w:pStyle w:val="ae"/>
              <w:contextualSpacing/>
              <w:jc w:val="center"/>
              <w:rPr>
                <w:rFonts w:ascii="Times New Roman" w:hAnsi="Times New Roman"/>
                <w:szCs w:val="24"/>
              </w:rPr>
            </w:pPr>
            <w:r w:rsidRPr="009543B5">
              <w:rPr>
                <w:rFonts w:ascii="Times New Roman" w:hAnsi="Times New Roman"/>
                <w:szCs w:val="24"/>
                <w:bdr w:val="none" w:sz="0" w:space="0" w:color="auto" w:frame="1"/>
              </w:rPr>
              <w:t>з/з</w:t>
            </w:r>
          </w:p>
        </w:tc>
        <w:tc>
          <w:tcPr>
            <w:tcW w:w="5103" w:type="dxa"/>
            <w:shd w:val="clear" w:color="auto" w:fill="FCFCFC"/>
            <w:tcMar>
              <w:top w:w="135" w:type="dxa"/>
              <w:left w:w="180" w:type="dxa"/>
              <w:bottom w:w="135" w:type="dxa"/>
              <w:right w:w="180" w:type="dxa"/>
            </w:tcMar>
            <w:vAlign w:val="center"/>
            <w:hideMark/>
          </w:tcPr>
          <w:p w:rsidR="0089617B" w:rsidRPr="009543B5" w:rsidRDefault="0089617B" w:rsidP="00D02433">
            <w:pPr>
              <w:pStyle w:val="ae"/>
              <w:contextualSpacing/>
              <w:jc w:val="center"/>
              <w:rPr>
                <w:rFonts w:ascii="Times New Roman" w:hAnsi="Times New Roman"/>
                <w:szCs w:val="24"/>
              </w:rPr>
            </w:pPr>
            <w:r w:rsidRPr="009543B5">
              <w:rPr>
                <w:rFonts w:ascii="Times New Roman" w:hAnsi="Times New Roman"/>
                <w:szCs w:val="24"/>
                <w:bdr w:val="none" w:sz="0" w:space="0" w:color="auto" w:frame="1"/>
              </w:rPr>
              <w:t>Назва і номер угруповання</w:t>
            </w:r>
            <w:r w:rsidR="00E738DE" w:rsidRPr="009543B5">
              <w:rPr>
                <w:rFonts w:ascii="Times New Roman" w:hAnsi="Times New Roman"/>
                <w:szCs w:val="24"/>
                <w:bdr w:val="none" w:sz="0" w:space="0" w:color="auto" w:frame="1"/>
              </w:rPr>
              <w:t xml:space="preserve"> </w:t>
            </w:r>
            <w:r w:rsidR="00D02433" w:rsidRPr="009543B5">
              <w:rPr>
                <w:rFonts w:ascii="Times New Roman" w:hAnsi="Times New Roman"/>
                <w:szCs w:val="24"/>
                <w:bdr w:val="none" w:sz="0" w:space="0" w:color="auto" w:frame="1"/>
              </w:rPr>
              <w:t>в</w:t>
            </w:r>
            <w:r w:rsidR="00E738DE" w:rsidRPr="009543B5">
              <w:rPr>
                <w:rFonts w:ascii="Times New Roman" w:hAnsi="Times New Roman"/>
                <w:szCs w:val="24"/>
                <w:bdr w:val="none" w:sz="0" w:space="0" w:color="auto" w:frame="1"/>
              </w:rPr>
              <w:t xml:space="preserve"> З</w:t>
            </w:r>
            <w:r w:rsidR="00D02433" w:rsidRPr="009543B5">
              <w:rPr>
                <w:rFonts w:ascii="Times New Roman" w:hAnsi="Times New Roman"/>
                <w:szCs w:val="24"/>
                <w:bdr w:val="none" w:sz="0" w:space="0" w:color="auto" w:frame="1"/>
              </w:rPr>
              <w:t>еленій книзі України</w:t>
            </w:r>
          </w:p>
        </w:tc>
        <w:tc>
          <w:tcPr>
            <w:tcW w:w="2031" w:type="dxa"/>
            <w:shd w:val="clear" w:color="auto" w:fill="FCFCFC"/>
            <w:tcMar>
              <w:top w:w="135" w:type="dxa"/>
              <w:left w:w="180" w:type="dxa"/>
              <w:bottom w:w="135" w:type="dxa"/>
              <w:right w:w="180" w:type="dxa"/>
            </w:tcMar>
            <w:vAlign w:val="center"/>
            <w:hideMark/>
          </w:tcPr>
          <w:p w:rsidR="0089617B" w:rsidRPr="009543B5" w:rsidRDefault="0089617B" w:rsidP="00C67267">
            <w:pPr>
              <w:pStyle w:val="ae"/>
              <w:contextualSpacing/>
              <w:jc w:val="center"/>
              <w:rPr>
                <w:rFonts w:ascii="Times New Roman" w:hAnsi="Times New Roman"/>
                <w:szCs w:val="24"/>
              </w:rPr>
            </w:pPr>
            <w:r w:rsidRPr="009543B5">
              <w:rPr>
                <w:rFonts w:ascii="Times New Roman" w:hAnsi="Times New Roman"/>
                <w:szCs w:val="24"/>
                <w:bdr w:val="none" w:sz="0" w:space="0" w:color="auto" w:frame="1"/>
              </w:rPr>
              <w:t>Статус</w:t>
            </w:r>
          </w:p>
          <w:p w:rsidR="0089617B" w:rsidRPr="009543B5" w:rsidRDefault="0089617B" w:rsidP="00C67267">
            <w:pPr>
              <w:pStyle w:val="ae"/>
              <w:contextualSpacing/>
              <w:jc w:val="center"/>
              <w:rPr>
                <w:rFonts w:ascii="Times New Roman" w:hAnsi="Times New Roman"/>
                <w:szCs w:val="24"/>
              </w:rPr>
            </w:pPr>
            <w:r w:rsidRPr="009543B5">
              <w:rPr>
                <w:rFonts w:ascii="Times New Roman" w:hAnsi="Times New Roman"/>
                <w:szCs w:val="24"/>
                <w:bdr w:val="none" w:sz="0" w:space="0" w:color="auto" w:frame="1"/>
              </w:rPr>
              <w:t>угруповання</w:t>
            </w:r>
          </w:p>
        </w:tc>
        <w:tc>
          <w:tcPr>
            <w:tcW w:w="1985" w:type="dxa"/>
            <w:shd w:val="clear" w:color="auto" w:fill="FCFCFC"/>
            <w:tcMar>
              <w:top w:w="135" w:type="dxa"/>
              <w:left w:w="180" w:type="dxa"/>
              <w:bottom w:w="135" w:type="dxa"/>
              <w:right w:w="180" w:type="dxa"/>
            </w:tcMar>
            <w:vAlign w:val="center"/>
            <w:hideMark/>
          </w:tcPr>
          <w:p w:rsidR="0089617B" w:rsidRPr="009543B5" w:rsidRDefault="0089617B" w:rsidP="00C67267">
            <w:pPr>
              <w:pStyle w:val="ae"/>
              <w:contextualSpacing/>
              <w:jc w:val="center"/>
              <w:rPr>
                <w:rFonts w:ascii="Times New Roman" w:hAnsi="Times New Roman"/>
                <w:szCs w:val="24"/>
              </w:rPr>
            </w:pPr>
            <w:r w:rsidRPr="009543B5">
              <w:rPr>
                <w:rFonts w:ascii="Times New Roman" w:hAnsi="Times New Roman"/>
                <w:szCs w:val="24"/>
                <w:bdr w:val="none" w:sz="0" w:space="0" w:color="auto" w:frame="1"/>
              </w:rPr>
              <w:t>Режим</w:t>
            </w:r>
          </w:p>
          <w:p w:rsidR="0089617B" w:rsidRPr="009543B5" w:rsidRDefault="00AA3511" w:rsidP="00C67267">
            <w:pPr>
              <w:pStyle w:val="ae"/>
              <w:contextualSpacing/>
              <w:jc w:val="center"/>
              <w:rPr>
                <w:rFonts w:ascii="Times New Roman" w:hAnsi="Times New Roman"/>
                <w:szCs w:val="24"/>
              </w:rPr>
            </w:pPr>
            <w:r w:rsidRPr="009543B5">
              <w:rPr>
                <w:rFonts w:ascii="Times New Roman" w:hAnsi="Times New Roman"/>
                <w:szCs w:val="24"/>
                <w:bdr w:val="none" w:sz="0" w:space="0" w:color="auto" w:frame="1"/>
              </w:rPr>
              <w:t>з</w:t>
            </w:r>
            <w:r w:rsidR="0089617B" w:rsidRPr="009543B5">
              <w:rPr>
                <w:rFonts w:ascii="Times New Roman" w:hAnsi="Times New Roman"/>
                <w:szCs w:val="24"/>
                <w:bdr w:val="none" w:sz="0" w:space="0" w:color="auto" w:frame="1"/>
              </w:rPr>
              <w:t>береження</w:t>
            </w:r>
          </w:p>
        </w:tc>
      </w:tr>
      <w:tr w:rsidR="0089617B" w:rsidRPr="009543B5" w:rsidTr="0089617B">
        <w:tc>
          <w:tcPr>
            <w:tcW w:w="10008" w:type="dxa"/>
            <w:gridSpan w:val="4"/>
            <w:shd w:val="clear" w:color="auto" w:fill="FFFFFF"/>
            <w:tcMar>
              <w:top w:w="135" w:type="dxa"/>
              <w:left w:w="180" w:type="dxa"/>
              <w:bottom w:w="135" w:type="dxa"/>
              <w:right w:w="180" w:type="dxa"/>
            </w:tcMar>
            <w:vAlign w:val="bottom"/>
            <w:hideMark/>
          </w:tcPr>
          <w:p w:rsidR="0089617B" w:rsidRPr="009543B5" w:rsidRDefault="0089617B" w:rsidP="00C67267">
            <w:pPr>
              <w:pStyle w:val="ae"/>
              <w:contextualSpacing/>
              <w:jc w:val="center"/>
              <w:rPr>
                <w:rFonts w:ascii="Times New Roman" w:hAnsi="Times New Roman"/>
                <w:szCs w:val="24"/>
              </w:rPr>
            </w:pPr>
            <w:r w:rsidRPr="009543B5">
              <w:rPr>
                <w:rFonts w:ascii="Times New Roman" w:hAnsi="Times New Roman"/>
                <w:szCs w:val="24"/>
                <w:bdr w:val="none" w:sz="0" w:space="0" w:color="auto" w:frame="1"/>
              </w:rPr>
              <w:t>ЛІСОВІ УГРУПОВАННЯ</w:t>
            </w:r>
          </w:p>
        </w:tc>
      </w:tr>
      <w:tr w:rsidR="0089617B" w:rsidRPr="009543B5" w:rsidTr="0089617B">
        <w:tc>
          <w:tcPr>
            <w:tcW w:w="889" w:type="dxa"/>
            <w:shd w:val="clear" w:color="auto" w:fill="FCFCFC"/>
            <w:tcMar>
              <w:top w:w="135" w:type="dxa"/>
              <w:left w:w="180" w:type="dxa"/>
              <w:bottom w:w="135" w:type="dxa"/>
              <w:right w:w="180" w:type="dxa"/>
            </w:tcMar>
            <w:vAlign w:val="center"/>
            <w:hideMark/>
          </w:tcPr>
          <w:p w:rsidR="0089617B" w:rsidRPr="009543B5" w:rsidRDefault="0089617B" w:rsidP="00C67267">
            <w:pPr>
              <w:pStyle w:val="ae"/>
              <w:contextualSpacing/>
              <w:jc w:val="center"/>
              <w:rPr>
                <w:rFonts w:ascii="Times New Roman" w:hAnsi="Times New Roman"/>
                <w:szCs w:val="24"/>
              </w:rPr>
            </w:pPr>
            <w:r w:rsidRPr="009543B5">
              <w:rPr>
                <w:rFonts w:ascii="Times New Roman" w:hAnsi="Times New Roman"/>
                <w:szCs w:val="24"/>
              </w:rPr>
              <w:t>1</w:t>
            </w:r>
            <w:r w:rsidR="00CE7D56" w:rsidRPr="009543B5">
              <w:rPr>
                <w:rFonts w:ascii="Times New Roman" w:hAnsi="Times New Roman"/>
                <w:szCs w:val="24"/>
              </w:rPr>
              <w:t>.</w:t>
            </w:r>
          </w:p>
        </w:tc>
        <w:tc>
          <w:tcPr>
            <w:tcW w:w="5103" w:type="dxa"/>
            <w:shd w:val="clear" w:color="auto" w:fill="FCFCFC"/>
            <w:tcMar>
              <w:top w:w="135" w:type="dxa"/>
              <w:left w:w="180" w:type="dxa"/>
              <w:bottom w:w="135" w:type="dxa"/>
              <w:right w:w="180" w:type="dxa"/>
            </w:tcMar>
            <w:vAlign w:val="bottom"/>
            <w:hideMark/>
          </w:tcPr>
          <w:p w:rsidR="0089617B" w:rsidRPr="009543B5" w:rsidRDefault="0089617B" w:rsidP="00C67267">
            <w:pPr>
              <w:pStyle w:val="ae"/>
              <w:contextualSpacing/>
              <w:rPr>
                <w:rFonts w:ascii="Times New Roman" w:hAnsi="Times New Roman"/>
                <w:szCs w:val="24"/>
              </w:rPr>
            </w:pPr>
            <w:r w:rsidRPr="009543B5">
              <w:rPr>
                <w:rFonts w:ascii="Times New Roman" w:hAnsi="Times New Roman"/>
                <w:szCs w:val="24"/>
              </w:rPr>
              <w:t>43. Угруповання звичайно соснових лісів звичайно ялівцевих (Pineta (sylvestris) juniperosa (communis</w:t>
            </w:r>
            <w:r w:rsidR="00D02433" w:rsidRPr="009543B5">
              <w:rPr>
                <w:rFonts w:ascii="Times New Roman" w:hAnsi="Times New Roman"/>
                <w:szCs w:val="24"/>
              </w:rPr>
              <w:t>)</w:t>
            </w:r>
            <w:r w:rsidRPr="009543B5">
              <w:rPr>
                <w:rFonts w:ascii="Times New Roman" w:hAnsi="Times New Roman"/>
                <w:szCs w:val="24"/>
              </w:rPr>
              <w:t xml:space="preserve"> та звичайнодубово-звичайнососнових лісів звичайно ялівцевих </w:t>
            </w:r>
            <w:r w:rsidRPr="009543B5">
              <w:rPr>
                <w:rFonts w:ascii="Times New Roman" w:hAnsi="Times New Roman"/>
                <w:szCs w:val="24"/>
              </w:rPr>
              <w:lastRenderedPageBreak/>
              <w:t>(Querceto (roboris) – Pineta (sylvestris) juniperosa (communis</w:t>
            </w:r>
            <w:r w:rsidR="00D02433" w:rsidRPr="009543B5">
              <w:rPr>
                <w:rFonts w:ascii="Times New Roman" w:hAnsi="Times New Roman"/>
                <w:szCs w:val="24"/>
              </w:rPr>
              <w:t>)</w:t>
            </w:r>
          </w:p>
        </w:tc>
        <w:tc>
          <w:tcPr>
            <w:tcW w:w="2031" w:type="dxa"/>
            <w:shd w:val="clear" w:color="auto" w:fill="FCFCFC"/>
            <w:tcMar>
              <w:top w:w="135" w:type="dxa"/>
              <w:left w:w="180" w:type="dxa"/>
              <w:bottom w:w="135" w:type="dxa"/>
              <w:right w:w="180" w:type="dxa"/>
            </w:tcMar>
            <w:vAlign w:val="center"/>
            <w:hideMark/>
          </w:tcPr>
          <w:p w:rsidR="0089617B" w:rsidRPr="009543B5" w:rsidRDefault="0089617B" w:rsidP="00C67267">
            <w:pPr>
              <w:pStyle w:val="ae"/>
              <w:contextualSpacing/>
              <w:jc w:val="center"/>
              <w:rPr>
                <w:rFonts w:ascii="Times New Roman" w:hAnsi="Times New Roman"/>
                <w:szCs w:val="24"/>
              </w:rPr>
            </w:pPr>
            <w:r w:rsidRPr="009543B5">
              <w:rPr>
                <w:rFonts w:ascii="Times New Roman" w:hAnsi="Times New Roman"/>
                <w:szCs w:val="24"/>
              </w:rPr>
              <w:lastRenderedPageBreak/>
              <w:t>Перебувають під загрозою зникнення</w:t>
            </w:r>
          </w:p>
        </w:tc>
        <w:tc>
          <w:tcPr>
            <w:tcW w:w="1985" w:type="dxa"/>
            <w:shd w:val="clear" w:color="auto" w:fill="FCFCFC"/>
            <w:tcMar>
              <w:top w:w="135" w:type="dxa"/>
              <w:left w:w="180" w:type="dxa"/>
              <w:bottom w:w="135" w:type="dxa"/>
              <w:right w:w="180" w:type="dxa"/>
            </w:tcMar>
            <w:vAlign w:val="center"/>
            <w:hideMark/>
          </w:tcPr>
          <w:p w:rsidR="0089617B" w:rsidRPr="009543B5" w:rsidRDefault="0089617B" w:rsidP="00C67267">
            <w:pPr>
              <w:pStyle w:val="ae"/>
              <w:contextualSpacing/>
              <w:jc w:val="center"/>
              <w:rPr>
                <w:rFonts w:ascii="Times New Roman" w:hAnsi="Times New Roman"/>
                <w:szCs w:val="24"/>
              </w:rPr>
            </w:pPr>
            <w:r w:rsidRPr="009543B5">
              <w:rPr>
                <w:rFonts w:ascii="Times New Roman" w:hAnsi="Times New Roman"/>
                <w:szCs w:val="24"/>
              </w:rPr>
              <w:t>Заповідний та заказний</w:t>
            </w:r>
          </w:p>
        </w:tc>
      </w:tr>
      <w:tr w:rsidR="0089617B" w:rsidRPr="009543B5" w:rsidTr="0089617B">
        <w:tc>
          <w:tcPr>
            <w:tcW w:w="889" w:type="dxa"/>
            <w:shd w:val="clear" w:color="auto" w:fill="FFFFFF"/>
            <w:tcMar>
              <w:top w:w="135" w:type="dxa"/>
              <w:left w:w="180" w:type="dxa"/>
              <w:bottom w:w="135" w:type="dxa"/>
              <w:right w:w="180" w:type="dxa"/>
            </w:tcMar>
            <w:vAlign w:val="center"/>
            <w:hideMark/>
          </w:tcPr>
          <w:p w:rsidR="0089617B" w:rsidRPr="009543B5" w:rsidRDefault="0089617B" w:rsidP="00C67267">
            <w:pPr>
              <w:pStyle w:val="ae"/>
              <w:contextualSpacing/>
              <w:jc w:val="center"/>
              <w:rPr>
                <w:rFonts w:ascii="Times New Roman" w:hAnsi="Times New Roman"/>
                <w:szCs w:val="24"/>
              </w:rPr>
            </w:pPr>
            <w:r w:rsidRPr="009543B5">
              <w:rPr>
                <w:rFonts w:ascii="Times New Roman" w:hAnsi="Times New Roman"/>
                <w:szCs w:val="24"/>
              </w:rPr>
              <w:lastRenderedPageBreak/>
              <w:t>2</w:t>
            </w:r>
            <w:r w:rsidR="00CE7D56" w:rsidRPr="009543B5">
              <w:rPr>
                <w:rFonts w:ascii="Times New Roman" w:hAnsi="Times New Roman"/>
                <w:szCs w:val="24"/>
              </w:rPr>
              <w:t>.</w:t>
            </w:r>
          </w:p>
        </w:tc>
        <w:tc>
          <w:tcPr>
            <w:tcW w:w="5103" w:type="dxa"/>
            <w:shd w:val="clear" w:color="auto" w:fill="FFFFFF"/>
            <w:tcMar>
              <w:top w:w="135" w:type="dxa"/>
              <w:left w:w="180" w:type="dxa"/>
              <w:bottom w:w="135" w:type="dxa"/>
              <w:right w:w="180" w:type="dxa"/>
            </w:tcMar>
            <w:vAlign w:val="bottom"/>
          </w:tcPr>
          <w:p w:rsidR="0089617B" w:rsidRPr="009543B5" w:rsidRDefault="0089617B" w:rsidP="00C67267">
            <w:pPr>
              <w:pStyle w:val="ae"/>
              <w:contextualSpacing/>
              <w:rPr>
                <w:rFonts w:ascii="Times New Roman" w:hAnsi="Times New Roman"/>
                <w:szCs w:val="24"/>
              </w:rPr>
            </w:pPr>
            <w:r w:rsidRPr="009543B5">
              <w:rPr>
                <w:rFonts w:ascii="Times New Roman" w:hAnsi="Times New Roman"/>
                <w:szCs w:val="24"/>
              </w:rPr>
              <w:t>19. Угруповання звичайнодубових лісів (Quercetа roboris) з домінуванням плюща звичайного (Hedera helix)</w:t>
            </w:r>
          </w:p>
        </w:tc>
        <w:tc>
          <w:tcPr>
            <w:tcW w:w="2031" w:type="dxa"/>
            <w:shd w:val="clear" w:color="auto" w:fill="FFFFFF"/>
            <w:tcMar>
              <w:top w:w="135" w:type="dxa"/>
              <w:left w:w="180" w:type="dxa"/>
              <w:bottom w:w="135" w:type="dxa"/>
              <w:right w:w="180" w:type="dxa"/>
            </w:tcMar>
            <w:vAlign w:val="center"/>
          </w:tcPr>
          <w:p w:rsidR="0089617B" w:rsidRPr="009543B5" w:rsidRDefault="0089617B" w:rsidP="00C67267">
            <w:pPr>
              <w:pStyle w:val="ae"/>
              <w:contextualSpacing/>
              <w:jc w:val="center"/>
              <w:rPr>
                <w:rFonts w:ascii="Times New Roman" w:hAnsi="Times New Roman"/>
                <w:szCs w:val="24"/>
              </w:rPr>
            </w:pPr>
            <w:r w:rsidRPr="009543B5">
              <w:rPr>
                <w:rFonts w:ascii="Times New Roman" w:hAnsi="Times New Roman"/>
                <w:szCs w:val="24"/>
              </w:rPr>
              <w:t>Перебувають під загрозою зникнення</w:t>
            </w:r>
          </w:p>
        </w:tc>
        <w:tc>
          <w:tcPr>
            <w:tcW w:w="1985" w:type="dxa"/>
            <w:shd w:val="clear" w:color="auto" w:fill="FFFFFF"/>
            <w:tcMar>
              <w:top w:w="135" w:type="dxa"/>
              <w:left w:w="180" w:type="dxa"/>
              <w:bottom w:w="135" w:type="dxa"/>
              <w:right w:w="180" w:type="dxa"/>
            </w:tcMar>
            <w:vAlign w:val="center"/>
          </w:tcPr>
          <w:p w:rsidR="0089617B" w:rsidRPr="009543B5" w:rsidRDefault="0089617B" w:rsidP="00C67267">
            <w:pPr>
              <w:pStyle w:val="ae"/>
              <w:contextualSpacing/>
              <w:jc w:val="center"/>
              <w:rPr>
                <w:rFonts w:ascii="Times New Roman" w:hAnsi="Times New Roman"/>
                <w:szCs w:val="24"/>
              </w:rPr>
            </w:pPr>
            <w:r w:rsidRPr="009543B5">
              <w:rPr>
                <w:rFonts w:ascii="Times New Roman" w:hAnsi="Times New Roman"/>
                <w:szCs w:val="24"/>
              </w:rPr>
              <w:t>Заповідний та заказний</w:t>
            </w:r>
          </w:p>
        </w:tc>
      </w:tr>
      <w:tr w:rsidR="0089617B" w:rsidRPr="009543B5" w:rsidTr="0089617B">
        <w:tc>
          <w:tcPr>
            <w:tcW w:w="889" w:type="dxa"/>
            <w:shd w:val="clear" w:color="auto" w:fill="FCFCFC"/>
            <w:tcMar>
              <w:top w:w="135" w:type="dxa"/>
              <w:left w:w="180" w:type="dxa"/>
              <w:bottom w:w="135" w:type="dxa"/>
              <w:right w:w="180" w:type="dxa"/>
            </w:tcMar>
            <w:vAlign w:val="center"/>
            <w:hideMark/>
          </w:tcPr>
          <w:p w:rsidR="0089617B" w:rsidRPr="009543B5" w:rsidRDefault="0089617B" w:rsidP="00C67267">
            <w:pPr>
              <w:pStyle w:val="ae"/>
              <w:contextualSpacing/>
              <w:jc w:val="center"/>
              <w:rPr>
                <w:rFonts w:ascii="Times New Roman" w:hAnsi="Times New Roman"/>
                <w:szCs w:val="24"/>
              </w:rPr>
            </w:pPr>
            <w:r w:rsidRPr="009543B5">
              <w:rPr>
                <w:rFonts w:ascii="Times New Roman" w:hAnsi="Times New Roman"/>
                <w:szCs w:val="24"/>
              </w:rPr>
              <w:t>3</w:t>
            </w:r>
            <w:r w:rsidR="00CE7D56" w:rsidRPr="009543B5">
              <w:rPr>
                <w:rFonts w:ascii="Times New Roman" w:hAnsi="Times New Roman"/>
                <w:szCs w:val="24"/>
              </w:rPr>
              <w:t>.</w:t>
            </w:r>
          </w:p>
        </w:tc>
        <w:tc>
          <w:tcPr>
            <w:tcW w:w="5103" w:type="dxa"/>
            <w:shd w:val="clear" w:color="auto" w:fill="FCFCFC"/>
            <w:tcMar>
              <w:top w:w="135" w:type="dxa"/>
              <w:left w:w="180" w:type="dxa"/>
              <w:bottom w:w="135" w:type="dxa"/>
              <w:right w:w="180" w:type="dxa"/>
            </w:tcMar>
            <w:vAlign w:val="bottom"/>
            <w:hideMark/>
          </w:tcPr>
          <w:p w:rsidR="0089617B" w:rsidRPr="009543B5" w:rsidRDefault="0089617B" w:rsidP="00C67267">
            <w:pPr>
              <w:pStyle w:val="ae"/>
              <w:contextualSpacing/>
              <w:rPr>
                <w:rFonts w:ascii="Times New Roman" w:hAnsi="Times New Roman"/>
                <w:szCs w:val="24"/>
              </w:rPr>
            </w:pPr>
            <w:r w:rsidRPr="009543B5">
              <w:rPr>
                <w:rFonts w:ascii="Times New Roman" w:hAnsi="Times New Roman"/>
                <w:szCs w:val="24"/>
              </w:rPr>
              <w:t>69. Угруповання ялинових лісів (Piceeta abietis)</w:t>
            </w:r>
          </w:p>
        </w:tc>
        <w:tc>
          <w:tcPr>
            <w:tcW w:w="2031" w:type="dxa"/>
            <w:shd w:val="clear" w:color="auto" w:fill="FCFCFC"/>
            <w:tcMar>
              <w:top w:w="135" w:type="dxa"/>
              <w:left w:w="180" w:type="dxa"/>
              <w:bottom w:w="135" w:type="dxa"/>
              <w:right w:w="180" w:type="dxa"/>
            </w:tcMar>
            <w:vAlign w:val="center"/>
            <w:hideMark/>
          </w:tcPr>
          <w:p w:rsidR="0089617B" w:rsidRPr="009543B5" w:rsidRDefault="0089617B" w:rsidP="00C67267">
            <w:pPr>
              <w:pStyle w:val="ae"/>
              <w:contextualSpacing/>
              <w:jc w:val="center"/>
              <w:rPr>
                <w:rFonts w:ascii="Times New Roman" w:hAnsi="Times New Roman"/>
                <w:szCs w:val="24"/>
              </w:rPr>
            </w:pPr>
            <w:r w:rsidRPr="009543B5">
              <w:rPr>
                <w:rFonts w:ascii="Times New Roman" w:hAnsi="Times New Roman"/>
                <w:szCs w:val="24"/>
              </w:rPr>
              <w:t>Типові</w:t>
            </w:r>
          </w:p>
        </w:tc>
        <w:tc>
          <w:tcPr>
            <w:tcW w:w="1985" w:type="dxa"/>
            <w:shd w:val="clear" w:color="auto" w:fill="FCFCFC"/>
            <w:tcMar>
              <w:top w:w="135" w:type="dxa"/>
              <w:left w:w="180" w:type="dxa"/>
              <w:bottom w:w="135" w:type="dxa"/>
              <w:right w:w="180" w:type="dxa"/>
            </w:tcMar>
            <w:vAlign w:val="center"/>
            <w:hideMark/>
          </w:tcPr>
          <w:p w:rsidR="0089617B" w:rsidRPr="009543B5" w:rsidRDefault="0089617B" w:rsidP="00C67267">
            <w:pPr>
              <w:pStyle w:val="ae"/>
              <w:contextualSpacing/>
              <w:jc w:val="center"/>
              <w:rPr>
                <w:rFonts w:ascii="Times New Roman" w:hAnsi="Times New Roman"/>
                <w:szCs w:val="24"/>
              </w:rPr>
            </w:pPr>
            <w:r w:rsidRPr="009543B5">
              <w:rPr>
                <w:rFonts w:ascii="Times New Roman" w:hAnsi="Times New Roman"/>
                <w:szCs w:val="24"/>
              </w:rPr>
              <w:t>Заповідний та заказний</w:t>
            </w:r>
          </w:p>
        </w:tc>
      </w:tr>
      <w:tr w:rsidR="0089617B" w:rsidRPr="009543B5" w:rsidTr="0089617B">
        <w:tc>
          <w:tcPr>
            <w:tcW w:w="10008" w:type="dxa"/>
            <w:gridSpan w:val="4"/>
            <w:shd w:val="clear" w:color="auto" w:fill="FFFFFF"/>
            <w:tcMar>
              <w:top w:w="135" w:type="dxa"/>
              <w:left w:w="180" w:type="dxa"/>
              <w:bottom w:w="135" w:type="dxa"/>
              <w:right w:w="180" w:type="dxa"/>
            </w:tcMar>
            <w:vAlign w:val="center"/>
            <w:hideMark/>
          </w:tcPr>
          <w:p w:rsidR="0089617B" w:rsidRPr="009543B5" w:rsidRDefault="0089617B" w:rsidP="00C67267">
            <w:pPr>
              <w:pStyle w:val="ae"/>
              <w:contextualSpacing/>
              <w:jc w:val="center"/>
              <w:rPr>
                <w:rFonts w:ascii="Times New Roman" w:hAnsi="Times New Roman"/>
                <w:szCs w:val="24"/>
              </w:rPr>
            </w:pPr>
            <w:r w:rsidRPr="009543B5">
              <w:rPr>
                <w:rFonts w:ascii="Times New Roman" w:hAnsi="Times New Roman"/>
                <w:szCs w:val="24"/>
                <w:bdr w:val="none" w:sz="0" w:space="0" w:color="auto" w:frame="1"/>
              </w:rPr>
              <w:t>БОЛОТНІ УГРУПОВАННЯ</w:t>
            </w:r>
          </w:p>
        </w:tc>
      </w:tr>
      <w:tr w:rsidR="0089617B" w:rsidRPr="009543B5" w:rsidTr="0089617B">
        <w:tc>
          <w:tcPr>
            <w:tcW w:w="889" w:type="dxa"/>
            <w:shd w:val="clear" w:color="auto" w:fill="FCFCFC"/>
            <w:tcMar>
              <w:top w:w="135" w:type="dxa"/>
              <w:left w:w="180" w:type="dxa"/>
              <w:bottom w:w="135" w:type="dxa"/>
              <w:right w:w="180" w:type="dxa"/>
            </w:tcMar>
            <w:vAlign w:val="center"/>
            <w:hideMark/>
          </w:tcPr>
          <w:p w:rsidR="0089617B" w:rsidRPr="009543B5" w:rsidRDefault="0089617B" w:rsidP="00C67267">
            <w:pPr>
              <w:pStyle w:val="ae"/>
              <w:contextualSpacing/>
              <w:jc w:val="center"/>
              <w:rPr>
                <w:rFonts w:ascii="Times New Roman" w:hAnsi="Times New Roman"/>
                <w:szCs w:val="24"/>
              </w:rPr>
            </w:pPr>
            <w:r w:rsidRPr="009543B5">
              <w:rPr>
                <w:rFonts w:ascii="Times New Roman" w:hAnsi="Times New Roman"/>
                <w:szCs w:val="24"/>
              </w:rPr>
              <w:t>4</w:t>
            </w:r>
            <w:r w:rsidR="00CE7D56" w:rsidRPr="009543B5">
              <w:rPr>
                <w:rFonts w:ascii="Times New Roman" w:hAnsi="Times New Roman"/>
                <w:szCs w:val="24"/>
              </w:rPr>
              <w:t>.</w:t>
            </w:r>
          </w:p>
        </w:tc>
        <w:tc>
          <w:tcPr>
            <w:tcW w:w="5103" w:type="dxa"/>
            <w:shd w:val="clear" w:color="auto" w:fill="FCFCFC"/>
            <w:tcMar>
              <w:top w:w="135" w:type="dxa"/>
              <w:left w:w="180" w:type="dxa"/>
              <w:bottom w:w="135" w:type="dxa"/>
              <w:right w:w="180" w:type="dxa"/>
            </w:tcMar>
            <w:vAlign w:val="bottom"/>
            <w:hideMark/>
          </w:tcPr>
          <w:p w:rsidR="0089617B" w:rsidRPr="009543B5" w:rsidRDefault="0089617B" w:rsidP="00C67267">
            <w:pPr>
              <w:pStyle w:val="ae"/>
              <w:contextualSpacing/>
              <w:rPr>
                <w:rFonts w:ascii="Times New Roman" w:hAnsi="Times New Roman"/>
                <w:szCs w:val="24"/>
              </w:rPr>
            </w:pPr>
            <w:r w:rsidRPr="009543B5">
              <w:rPr>
                <w:rFonts w:ascii="Times New Roman" w:hAnsi="Times New Roman"/>
                <w:szCs w:val="24"/>
              </w:rPr>
              <w:t>121. Угруповання формації берези низької (Betuleta humilis)</w:t>
            </w:r>
          </w:p>
        </w:tc>
        <w:tc>
          <w:tcPr>
            <w:tcW w:w="2031" w:type="dxa"/>
            <w:shd w:val="clear" w:color="auto" w:fill="FCFCFC"/>
            <w:tcMar>
              <w:top w:w="135" w:type="dxa"/>
              <w:left w:w="180" w:type="dxa"/>
              <w:bottom w:w="135" w:type="dxa"/>
              <w:right w:w="180" w:type="dxa"/>
            </w:tcMar>
            <w:vAlign w:val="center"/>
            <w:hideMark/>
          </w:tcPr>
          <w:p w:rsidR="0089617B" w:rsidRPr="009543B5" w:rsidRDefault="0089617B" w:rsidP="00C67267">
            <w:pPr>
              <w:pStyle w:val="ae"/>
              <w:contextualSpacing/>
              <w:jc w:val="center"/>
              <w:rPr>
                <w:rFonts w:ascii="Times New Roman" w:hAnsi="Times New Roman"/>
                <w:szCs w:val="24"/>
              </w:rPr>
            </w:pPr>
            <w:r w:rsidRPr="009543B5">
              <w:rPr>
                <w:rFonts w:ascii="Times New Roman" w:hAnsi="Times New Roman"/>
                <w:szCs w:val="24"/>
              </w:rPr>
              <w:t>Перебувають під загрозою зникнення</w:t>
            </w:r>
          </w:p>
        </w:tc>
        <w:tc>
          <w:tcPr>
            <w:tcW w:w="1985" w:type="dxa"/>
            <w:shd w:val="clear" w:color="auto" w:fill="FCFCFC"/>
            <w:tcMar>
              <w:top w:w="135" w:type="dxa"/>
              <w:left w:w="180" w:type="dxa"/>
              <w:bottom w:w="135" w:type="dxa"/>
              <w:right w:w="180" w:type="dxa"/>
            </w:tcMar>
            <w:vAlign w:val="center"/>
            <w:hideMark/>
          </w:tcPr>
          <w:p w:rsidR="0089617B" w:rsidRPr="009543B5" w:rsidRDefault="0089617B" w:rsidP="00C67267">
            <w:pPr>
              <w:pStyle w:val="ae"/>
              <w:contextualSpacing/>
              <w:jc w:val="center"/>
              <w:rPr>
                <w:rFonts w:ascii="Times New Roman" w:hAnsi="Times New Roman"/>
                <w:szCs w:val="24"/>
              </w:rPr>
            </w:pPr>
            <w:r w:rsidRPr="009543B5">
              <w:rPr>
                <w:rFonts w:ascii="Times New Roman" w:hAnsi="Times New Roman"/>
                <w:szCs w:val="24"/>
              </w:rPr>
              <w:t>Заповідний та заказний</w:t>
            </w:r>
          </w:p>
        </w:tc>
      </w:tr>
      <w:tr w:rsidR="0089617B" w:rsidRPr="009543B5" w:rsidTr="0089617B">
        <w:tc>
          <w:tcPr>
            <w:tcW w:w="10008" w:type="dxa"/>
            <w:gridSpan w:val="4"/>
            <w:shd w:val="clear" w:color="auto" w:fill="FFFFFF"/>
            <w:tcMar>
              <w:top w:w="135" w:type="dxa"/>
              <w:left w:w="180" w:type="dxa"/>
              <w:bottom w:w="135" w:type="dxa"/>
              <w:right w:w="180" w:type="dxa"/>
            </w:tcMar>
            <w:vAlign w:val="center"/>
            <w:hideMark/>
          </w:tcPr>
          <w:p w:rsidR="0089617B" w:rsidRPr="009543B5" w:rsidRDefault="0089617B" w:rsidP="00C67267">
            <w:pPr>
              <w:pStyle w:val="ae"/>
              <w:contextualSpacing/>
              <w:jc w:val="center"/>
              <w:rPr>
                <w:rFonts w:ascii="Times New Roman" w:hAnsi="Times New Roman"/>
                <w:szCs w:val="24"/>
              </w:rPr>
            </w:pPr>
            <w:r w:rsidRPr="009543B5">
              <w:rPr>
                <w:rFonts w:ascii="Times New Roman" w:hAnsi="Times New Roman"/>
                <w:szCs w:val="24"/>
                <w:bdr w:val="none" w:sz="0" w:space="0" w:color="auto" w:frame="1"/>
              </w:rPr>
              <w:t>ВОДНІ УГРУПОВАННЯ</w:t>
            </w:r>
          </w:p>
        </w:tc>
      </w:tr>
      <w:tr w:rsidR="0089617B" w:rsidRPr="009543B5" w:rsidTr="0089617B">
        <w:tc>
          <w:tcPr>
            <w:tcW w:w="889" w:type="dxa"/>
            <w:shd w:val="clear" w:color="auto" w:fill="FCFCFC"/>
            <w:tcMar>
              <w:top w:w="135" w:type="dxa"/>
              <w:left w:w="180" w:type="dxa"/>
              <w:bottom w:w="135" w:type="dxa"/>
              <w:right w:w="180" w:type="dxa"/>
            </w:tcMar>
            <w:vAlign w:val="center"/>
            <w:hideMark/>
          </w:tcPr>
          <w:p w:rsidR="0089617B" w:rsidRPr="009543B5" w:rsidRDefault="0089617B" w:rsidP="00C67267">
            <w:pPr>
              <w:pStyle w:val="ae"/>
              <w:contextualSpacing/>
              <w:jc w:val="center"/>
              <w:rPr>
                <w:rFonts w:ascii="Times New Roman" w:hAnsi="Times New Roman"/>
                <w:szCs w:val="24"/>
              </w:rPr>
            </w:pPr>
            <w:r w:rsidRPr="009543B5">
              <w:rPr>
                <w:rFonts w:ascii="Times New Roman" w:hAnsi="Times New Roman"/>
                <w:szCs w:val="24"/>
              </w:rPr>
              <w:t>5</w:t>
            </w:r>
            <w:r w:rsidR="00CE7D56" w:rsidRPr="009543B5">
              <w:rPr>
                <w:rFonts w:ascii="Times New Roman" w:hAnsi="Times New Roman"/>
                <w:szCs w:val="24"/>
              </w:rPr>
              <w:t>.</w:t>
            </w:r>
          </w:p>
        </w:tc>
        <w:tc>
          <w:tcPr>
            <w:tcW w:w="5103" w:type="dxa"/>
            <w:shd w:val="clear" w:color="auto" w:fill="FCFCFC"/>
            <w:tcMar>
              <w:top w:w="135" w:type="dxa"/>
              <w:left w:w="180" w:type="dxa"/>
              <w:bottom w:w="135" w:type="dxa"/>
              <w:right w:w="180" w:type="dxa"/>
            </w:tcMar>
            <w:hideMark/>
          </w:tcPr>
          <w:p w:rsidR="0089617B" w:rsidRPr="009543B5" w:rsidRDefault="0089617B" w:rsidP="00C67267">
            <w:pPr>
              <w:spacing w:after="0" w:line="240" w:lineRule="auto"/>
              <w:contextualSpacing/>
              <w:rPr>
                <w:rFonts w:ascii="Times New Roman" w:hAnsi="Times New Roman"/>
                <w:sz w:val="24"/>
                <w:szCs w:val="24"/>
                <w:lang w:val="uk-UA"/>
              </w:rPr>
            </w:pPr>
            <w:r w:rsidRPr="009543B5">
              <w:rPr>
                <w:rFonts w:ascii="Times New Roman" w:hAnsi="Times New Roman"/>
                <w:sz w:val="24"/>
                <w:szCs w:val="24"/>
                <w:lang w:val="uk-UA"/>
              </w:rPr>
              <w:t>137. Угруповання формації водяного горіху плаваючого (Trapetanatantis)</w:t>
            </w:r>
          </w:p>
        </w:tc>
        <w:tc>
          <w:tcPr>
            <w:tcW w:w="2031" w:type="dxa"/>
            <w:shd w:val="clear" w:color="auto" w:fill="FCFCFC"/>
            <w:tcMar>
              <w:top w:w="135" w:type="dxa"/>
              <w:left w:w="180" w:type="dxa"/>
              <w:bottom w:w="135" w:type="dxa"/>
              <w:right w:w="180" w:type="dxa"/>
            </w:tcMar>
            <w:vAlign w:val="center"/>
          </w:tcPr>
          <w:p w:rsidR="0089617B" w:rsidRPr="009543B5" w:rsidRDefault="0089617B" w:rsidP="00C67267">
            <w:pPr>
              <w:pStyle w:val="ae"/>
              <w:contextualSpacing/>
              <w:jc w:val="center"/>
              <w:rPr>
                <w:rFonts w:ascii="Times New Roman" w:hAnsi="Times New Roman"/>
                <w:szCs w:val="24"/>
              </w:rPr>
            </w:pPr>
            <w:r w:rsidRPr="009543B5">
              <w:rPr>
                <w:rFonts w:ascii="Times New Roman" w:hAnsi="Times New Roman"/>
                <w:szCs w:val="24"/>
              </w:rPr>
              <w:t>Типові</w:t>
            </w:r>
          </w:p>
        </w:tc>
        <w:tc>
          <w:tcPr>
            <w:tcW w:w="1985" w:type="dxa"/>
            <w:shd w:val="clear" w:color="auto" w:fill="FCFCFC"/>
            <w:tcMar>
              <w:top w:w="135" w:type="dxa"/>
              <w:left w:w="180" w:type="dxa"/>
              <w:bottom w:w="135" w:type="dxa"/>
              <w:right w:w="180" w:type="dxa"/>
            </w:tcMar>
            <w:vAlign w:val="center"/>
          </w:tcPr>
          <w:p w:rsidR="0089617B" w:rsidRPr="009543B5" w:rsidRDefault="0089617B" w:rsidP="00AA3511">
            <w:pPr>
              <w:spacing w:after="0" w:line="240" w:lineRule="auto"/>
              <w:contextualSpacing/>
              <w:jc w:val="center"/>
              <w:rPr>
                <w:rFonts w:ascii="Times New Roman" w:hAnsi="Times New Roman"/>
                <w:sz w:val="24"/>
                <w:szCs w:val="24"/>
                <w:lang w:val="uk-UA"/>
              </w:rPr>
            </w:pPr>
            <w:r w:rsidRPr="009543B5">
              <w:rPr>
                <w:rFonts w:ascii="Times New Roman" w:hAnsi="Times New Roman"/>
                <w:sz w:val="24"/>
                <w:szCs w:val="24"/>
                <w:lang w:val="uk-UA"/>
              </w:rPr>
              <w:t xml:space="preserve">Регульованої </w:t>
            </w:r>
            <w:r w:rsidR="00AA3511" w:rsidRPr="009543B5">
              <w:rPr>
                <w:rFonts w:ascii="Times New Roman" w:hAnsi="Times New Roman"/>
                <w:sz w:val="24"/>
                <w:szCs w:val="24"/>
                <w:lang w:val="uk-UA"/>
              </w:rPr>
              <w:t>рекреації та заповідний</w:t>
            </w:r>
          </w:p>
        </w:tc>
      </w:tr>
      <w:tr w:rsidR="0089617B" w:rsidRPr="009543B5" w:rsidTr="0089617B">
        <w:tc>
          <w:tcPr>
            <w:tcW w:w="889" w:type="dxa"/>
            <w:shd w:val="clear" w:color="auto" w:fill="FCFCFC"/>
            <w:tcMar>
              <w:top w:w="135" w:type="dxa"/>
              <w:left w:w="180" w:type="dxa"/>
              <w:bottom w:w="135" w:type="dxa"/>
              <w:right w:w="180" w:type="dxa"/>
            </w:tcMar>
            <w:vAlign w:val="center"/>
            <w:hideMark/>
          </w:tcPr>
          <w:p w:rsidR="0089617B" w:rsidRPr="009543B5" w:rsidRDefault="0089617B" w:rsidP="00C67267">
            <w:pPr>
              <w:pStyle w:val="ae"/>
              <w:contextualSpacing/>
              <w:jc w:val="center"/>
              <w:rPr>
                <w:rFonts w:ascii="Times New Roman" w:hAnsi="Times New Roman"/>
                <w:szCs w:val="24"/>
              </w:rPr>
            </w:pPr>
            <w:r w:rsidRPr="009543B5">
              <w:rPr>
                <w:rFonts w:ascii="Times New Roman" w:hAnsi="Times New Roman"/>
                <w:szCs w:val="24"/>
              </w:rPr>
              <w:t>6</w:t>
            </w:r>
            <w:r w:rsidR="00CE7D56" w:rsidRPr="009543B5">
              <w:rPr>
                <w:rFonts w:ascii="Times New Roman" w:hAnsi="Times New Roman"/>
                <w:szCs w:val="24"/>
              </w:rPr>
              <w:t>.</w:t>
            </w:r>
          </w:p>
        </w:tc>
        <w:tc>
          <w:tcPr>
            <w:tcW w:w="5103" w:type="dxa"/>
            <w:shd w:val="clear" w:color="auto" w:fill="FCFCFC"/>
            <w:tcMar>
              <w:top w:w="135" w:type="dxa"/>
              <w:left w:w="180" w:type="dxa"/>
              <w:bottom w:w="135" w:type="dxa"/>
              <w:right w:w="180" w:type="dxa"/>
            </w:tcMar>
            <w:vAlign w:val="bottom"/>
            <w:hideMark/>
          </w:tcPr>
          <w:p w:rsidR="0089617B" w:rsidRPr="009543B5" w:rsidRDefault="0089617B" w:rsidP="00C67267">
            <w:pPr>
              <w:pStyle w:val="ae"/>
              <w:contextualSpacing/>
              <w:rPr>
                <w:rFonts w:ascii="Times New Roman" w:hAnsi="Times New Roman"/>
                <w:szCs w:val="24"/>
              </w:rPr>
            </w:pPr>
            <w:r w:rsidRPr="009543B5">
              <w:rPr>
                <w:rFonts w:ascii="Times New Roman" w:hAnsi="Times New Roman"/>
                <w:szCs w:val="24"/>
              </w:rPr>
              <w:t>145. Угруповання формації латаття білого (Nymphaeeta albae)</w:t>
            </w:r>
          </w:p>
        </w:tc>
        <w:tc>
          <w:tcPr>
            <w:tcW w:w="2031" w:type="dxa"/>
            <w:shd w:val="clear" w:color="auto" w:fill="FCFCFC"/>
            <w:tcMar>
              <w:top w:w="135" w:type="dxa"/>
              <w:left w:w="180" w:type="dxa"/>
              <w:bottom w:w="135" w:type="dxa"/>
              <w:right w:w="180" w:type="dxa"/>
            </w:tcMar>
            <w:vAlign w:val="center"/>
            <w:hideMark/>
          </w:tcPr>
          <w:p w:rsidR="0089617B" w:rsidRPr="009543B5" w:rsidRDefault="0089617B" w:rsidP="00C67267">
            <w:pPr>
              <w:pStyle w:val="ae"/>
              <w:contextualSpacing/>
              <w:jc w:val="center"/>
              <w:rPr>
                <w:rFonts w:ascii="Times New Roman" w:hAnsi="Times New Roman"/>
                <w:szCs w:val="24"/>
              </w:rPr>
            </w:pPr>
            <w:r w:rsidRPr="009543B5">
              <w:rPr>
                <w:rFonts w:ascii="Times New Roman" w:hAnsi="Times New Roman"/>
                <w:szCs w:val="24"/>
              </w:rPr>
              <w:t>Рідкісні</w:t>
            </w:r>
          </w:p>
        </w:tc>
        <w:tc>
          <w:tcPr>
            <w:tcW w:w="1985" w:type="dxa"/>
            <w:shd w:val="clear" w:color="auto" w:fill="FCFCFC"/>
            <w:tcMar>
              <w:top w:w="135" w:type="dxa"/>
              <w:left w:w="180" w:type="dxa"/>
              <w:bottom w:w="135" w:type="dxa"/>
              <w:right w:w="180" w:type="dxa"/>
            </w:tcMar>
            <w:vAlign w:val="center"/>
            <w:hideMark/>
          </w:tcPr>
          <w:p w:rsidR="0089617B" w:rsidRPr="009543B5" w:rsidRDefault="00AA3511" w:rsidP="00C67267">
            <w:pPr>
              <w:pStyle w:val="ae"/>
              <w:contextualSpacing/>
              <w:jc w:val="center"/>
              <w:rPr>
                <w:rFonts w:ascii="Times New Roman" w:hAnsi="Times New Roman"/>
                <w:szCs w:val="24"/>
              </w:rPr>
            </w:pPr>
            <w:r w:rsidRPr="009543B5">
              <w:rPr>
                <w:rFonts w:ascii="Times New Roman" w:hAnsi="Times New Roman"/>
                <w:szCs w:val="24"/>
              </w:rPr>
              <w:t>Заповідний</w:t>
            </w:r>
          </w:p>
        </w:tc>
      </w:tr>
      <w:tr w:rsidR="0089617B" w:rsidRPr="009543B5" w:rsidTr="0089617B">
        <w:tc>
          <w:tcPr>
            <w:tcW w:w="889" w:type="dxa"/>
            <w:shd w:val="clear" w:color="auto" w:fill="FFFFFF"/>
            <w:tcMar>
              <w:top w:w="135" w:type="dxa"/>
              <w:left w:w="180" w:type="dxa"/>
              <w:bottom w:w="135" w:type="dxa"/>
              <w:right w:w="180" w:type="dxa"/>
            </w:tcMar>
            <w:vAlign w:val="center"/>
            <w:hideMark/>
          </w:tcPr>
          <w:p w:rsidR="0089617B" w:rsidRPr="009543B5" w:rsidRDefault="0089617B" w:rsidP="00C67267">
            <w:pPr>
              <w:pStyle w:val="ae"/>
              <w:contextualSpacing/>
              <w:jc w:val="center"/>
              <w:rPr>
                <w:rFonts w:ascii="Times New Roman" w:hAnsi="Times New Roman"/>
                <w:szCs w:val="24"/>
              </w:rPr>
            </w:pPr>
            <w:r w:rsidRPr="009543B5">
              <w:rPr>
                <w:rFonts w:ascii="Times New Roman" w:hAnsi="Times New Roman"/>
                <w:szCs w:val="24"/>
              </w:rPr>
              <w:t>7</w:t>
            </w:r>
            <w:r w:rsidR="00CE7D56" w:rsidRPr="009543B5">
              <w:rPr>
                <w:rFonts w:ascii="Times New Roman" w:hAnsi="Times New Roman"/>
                <w:szCs w:val="24"/>
              </w:rPr>
              <w:t>.</w:t>
            </w:r>
          </w:p>
        </w:tc>
        <w:tc>
          <w:tcPr>
            <w:tcW w:w="5103" w:type="dxa"/>
            <w:shd w:val="clear" w:color="auto" w:fill="FFFFFF"/>
            <w:tcMar>
              <w:top w:w="135" w:type="dxa"/>
              <w:left w:w="180" w:type="dxa"/>
              <w:bottom w:w="135" w:type="dxa"/>
              <w:right w:w="180" w:type="dxa"/>
            </w:tcMar>
            <w:vAlign w:val="bottom"/>
            <w:hideMark/>
          </w:tcPr>
          <w:p w:rsidR="0089617B" w:rsidRPr="009543B5" w:rsidRDefault="0089617B" w:rsidP="00C67267">
            <w:pPr>
              <w:pStyle w:val="ae"/>
              <w:contextualSpacing/>
              <w:rPr>
                <w:rFonts w:ascii="Times New Roman" w:hAnsi="Times New Roman"/>
                <w:szCs w:val="24"/>
              </w:rPr>
            </w:pPr>
            <w:r w:rsidRPr="009543B5">
              <w:rPr>
                <w:rFonts w:ascii="Times New Roman" w:hAnsi="Times New Roman"/>
                <w:szCs w:val="24"/>
              </w:rPr>
              <w:t>146. Угруповання формації латаття сніжно-білого (Nymphaeeta candidate)</w:t>
            </w:r>
          </w:p>
        </w:tc>
        <w:tc>
          <w:tcPr>
            <w:tcW w:w="2031" w:type="dxa"/>
            <w:shd w:val="clear" w:color="auto" w:fill="FFFFFF"/>
            <w:tcMar>
              <w:top w:w="135" w:type="dxa"/>
              <w:left w:w="180" w:type="dxa"/>
              <w:bottom w:w="135" w:type="dxa"/>
              <w:right w:w="180" w:type="dxa"/>
            </w:tcMar>
            <w:vAlign w:val="center"/>
            <w:hideMark/>
          </w:tcPr>
          <w:p w:rsidR="0089617B" w:rsidRPr="009543B5" w:rsidRDefault="0089617B" w:rsidP="00C67267">
            <w:pPr>
              <w:pStyle w:val="ae"/>
              <w:contextualSpacing/>
              <w:jc w:val="center"/>
              <w:rPr>
                <w:rFonts w:ascii="Times New Roman" w:hAnsi="Times New Roman"/>
                <w:szCs w:val="24"/>
              </w:rPr>
            </w:pPr>
            <w:r w:rsidRPr="009543B5">
              <w:rPr>
                <w:rFonts w:ascii="Times New Roman" w:hAnsi="Times New Roman"/>
                <w:szCs w:val="24"/>
              </w:rPr>
              <w:t>Рідкісні</w:t>
            </w:r>
          </w:p>
        </w:tc>
        <w:tc>
          <w:tcPr>
            <w:tcW w:w="1985" w:type="dxa"/>
            <w:shd w:val="clear" w:color="auto" w:fill="FFFFFF"/>
            <w:tcMar>
              <w:top w:w="135" w:type="dxa"/>
              <w:left w:w="180" w:type="dxa"/>
              <w:bottom w:w="135" w:type="dxa"/>
              <w:right w:w="180" w:type="dxa"/>
            </w:tcMar>
            <w:vAlign w:val="center"/>
            <w:hideMark/>
          </w:tcPr>
          <w:p w:rsidR="0089617B" w:rsidRPr="009543B5" w:rsidRDefault="00AA3511" w:rsidP="00AA3511">
            <w:pPr>
              <w:pStyle w:val="ae"/>
              <w:contextualSpacing/>
              <w:jc w:val="center"/>
              <w:rPr>
                <w:rFonts w:ascii="Times New Roman" w:hAnsi="Times New Roman"/>
                <w:szCs w:val="24"/>
              </w:rPr>
            </w:pPr>
            <w:r w:rsidRPr="009543B5">
              <w:rPr>
                <w:rFonts w:ascii="Times New Roman" w:hAnsi="Times New Roman"/>
                <w:szCs w:val="24"/>
              </w:rPr>
              <w:t>заповідний</w:t>
            </w:r>
          </w:p>
          <w:p w:rsidR="00AA3511" w:rsidRPr="009543B5" w:rsidRDefault="00AA3511" w:rsidP="00AA3511">
            <w:pPr>
              <w:pStyle w:val="ae"/>
              <w:contextualSpacing/>
              <w:jc w:val="center"/>
              <w:rPr>
                <w:rFonts w:ascii="Times New Roman" w:hAnsi="Times New Roman"/>
                <w:szCs w:val="24"/>
              </w:rPr>
            </w:pPr>
          </w:p>
        </w:tc>
      </w:tr>
    </w:tbl>
    <w:p w:rsidR="00E738DE" w:rsidRPr="009543B5" w:rsidRDefault="00E738DE" w:rsidP="00E738DE">
      <w:pPr>
        <w:rPr>
          <w:lang w:val="uk-UA"/>
        </w:rPr>
      </w:pPr>
    </w:p>
    <w:p w:rsidR="005707E1" w:rsidRPr="009543B5" w:rsidRDefault="0089617B" w:rsidP="00C67267">
      <w:pPr>
        <w:pStyle w:val="1"/>
        <w:spacing w:before="0" w:line="240" w:lineRule="auto"/>
        <w:ind w:firstLine="709"/>
        <w:contextualSpacing/>
        <w:jc w:val="center"/>
        <w:rPr>
          <w:rFonts w:ascii="Times New Roman" w:hAnsi="Times New Roman"/>
          <w:color w:val="auto"/>
          <w:lang w:val="uk-UA"/>
        </w:rPr>
      </w:pPr>
      <w:r w:rsidRPr="009543B5">
        <w:rPr>
          <w:rFonts w:ascii="Times New Roman" w:hAnsi="Times New Roman"/>
          <w:color w:val="auto"/>
          <w:lang w:val="uk-UA"/>
        </w:rPr>
        <w:t xml:space="preserve">Шляхи мінімізації впливу антропогенних чинників </w:t>
      </w:r>
    </w:p>
    <w:p w:rsidR="0089617B" w:rsidRPr="009543B5" w:rsidRDefault="0089617B" w:rsidP="00C67267">
      <w:pPr>
        <w:pStyle w:val="1"/>
        <w:spacing w:line="240" w:lineRule="auto"/>
        <w:ind w:firstLine="709"/>
        <w:contextualSpacing/>
        <w:jc w:val="center"/>
        <w:rPr>
          <w:rFonts w:ascii="Times New Roman" w:hAnsi="Times New Roman"/>
          <w:color w:val="auto"/>
          <w:lang w:val="uk-UA"/>
        </w:rPr>
      </w:pPr>
      <w:r w:rsidRPr="009543B5">
        <w:rPr>
          <w:rFonts w:ascii="Times New Roman" w:hAnsi="Times New Roman"/>
          <w:color w:val="auto"/>
          <w:lang w:val="uk-UA"/>
        </w:rPr>
        <w:t>на рослинний світ</w:t>
      </w:r>
    </w:p>
    <w:p w:rsidR="0089617B" w:rsidRPr="009543B5" w:rsidRDefault="0089617B" w:rsidP="00C67267">
      <w:pPr>
        <w:spacing w:after="0" w:line="240" w:lineRule="auto"/>
        <w:contextualSpacing/>
        <w:rPr>
          <w:rFonts w:ascii="Times New Roman" w:hAnsi="Times New Roman"/>
          <w:sz w:val="10"/>
          <w:szCs w:val="10"/>
          <w:lang w:val="uk-UA" w:eastAsia="ru-RU"/>
        </w:rPr>
      </w:pPr>
    </w:p>
    <w:p w:rsidR="0089617B" w:rsidRPr="009543B5" w:rsidRDefault="00CE7D56" w:rsidP="00C67267">
      <w:pPr>
        <w:spacing w:after="0" w:line="240" w:lineRule="auto"/>
        <w:ind w:firstLine="851"/>
        <w:contextualSpacing/>
        <w:jc w:val="both"/>
        <w:rPr>
          <w:rFonts w:ascii="Times New Roman" w:hAnsi="Times New Roman"/>
          <w:sz w:val="28"/>
          <w:szCs w:val="28"/>
          <w:lang w:val="uk-UA"/>
        </w:rPr>
      </w:pPr>
      <w:r w:rsidRPr="009543B5">
        <w:rPr>
          <w:rFonts w:ascii="Times New Roman" w:hAnsi="Times New Roman"/>
          <w:sz w:val="28"/>
          <w:szCs w:val="28"/>
          <w:lang w:val="uk-UA"/>
        </w:rPr>
        <w:t xml:space="preserve">На території </w:t>
      </w:r>
      <w:r w:rsidR="00726EF9" w:rsidRPr="009543B5">
        <w:rPr>
          <w:rFonts w:ascii="Times New Roman" w:hAnsi="Times New Roman"/>
          <w:sz w:val="28"/>
          <w:szCs w:val="28"/>
          <w:lang w:val="uk-UA"/>
        </w:rPr>
        <w:t>Парку</w:t>
      </w:r>
      <w:r w:rsidR="0089617B" w:rsidRPr="009543B5">
        <w:rPr>
          <w:rFonts w:ascii="Times New Roman" w:hAnsi="Times New Roman"/>
          <w:sz w:val="28"/>
          <w:szCs w:val="28"/>
          <w:lang w:val="uk-UA"/>
        </w:rPr>
        <w:t xml:space="preserve"> найбільший вплив на рослинний покрив має здійснення рекреації, в основному в зонах регульованої та стаціонарної рекреації.</w:t>
      </w:r>
      <w:r w:rsidR="00F53279" w:rsidRPr="009543B5">
        <w:rPr>
          <w:rFonts w:ascii="Times New Roman" w:hAnsi="Times New Roman"/>
          <w:sz w:val="28"/>
          <w:szCs w:val="28"/>
          <w:lang w:val="uk-UA"/>
        </w:rPr>
        <w:t>, т</w:t>
      </w:r>
      <w:r w:rsidR="0089617B" w:rsidRPr="009543B5">
        <w:rPr>
          <w:rFonts w:ascii="Times New Roman" w:hAnsi="Times New Roman"/>
          <w:sz w:val="28"/>
          <w:szCs w:val="28"/>
          <w:lang w:val="uk-UA"/>
        </w:rPr>
        <w:t xml:space="preserve">ому першочерговими для </w:t>
      </w:r>
      <w:r w:rsidR="00A20C22" w:rsidRPr="009543B5">
        <w:rPr>
          <w:rFonts w:ascii="Times New Roman" w:hAnsi="Times New Roman"/>
          <w:sz w:val="28"/>
          <w:szCs w:val="28"/>
          <w:lang w:val="uk-UA"/>
        </w:rPr>
        <w:t>П</w:t>
      </w:r>
      <w:r w:rsidR="0089617B" w:rsidRPr="009543B5">
        <w:rPr>
          <w:rFonts w:ascii="Times New Roman" w:hAnsi="Times New Roman"/>
          <w:sz w:val="28"/>
          <w:szCs w:val="28"/>
          <w:lang w:val="uk-UA"/>
        </w:rPr>
        <w:t>арку є дослідження рекреаційних змін рослинного покриву.</w:t>
      </w:r>
    </w:p>
    <w:p w:rsidR="0089617B" w:rsidRPr="009543B5" w:rsidRDefault="0089617B" w:rsidP="005707E1">
      <w:pPr>
        <w:spacing w:after="0" w:line="240" w:lineRule="auto"/>
        <w:ind w:firstLine="851"/>
        <w:contextualSpacing/>
        <w:jc w:val="both"/>
        <w:rPr>
          <w:rFonts w:ascii="Times New Roman" w:hAnsi="Times New Roman"/>
          <w:sz w:val="28"/>
          <w:szCs w:val="28"/>
          <w:lang w:val="uk-UA"/>
        </w:rPr>
      </w:pPr>
      <w:r w:rsidRPr="009543B5">
        <w:rPr>
          <w:rFonts w:ascii="Times New Roman" w:hAnsi="Times New Roman"/>
          <w:sz w:val="28"/>
          <w:szCs w:val="28"/>
          <w:lang w:val="uk-UA"/>
        </w:rPr>
        <w:t xml:space="preserve">Насамперед, слід з’ясувати сучасний ступінь рекреаційної дигресії рослинного покриву зон регульованої та стаціонарної рекреації. В науковій літературі </w:t>
      </w:r>
      <w:r w:rsidR="00673809" w:rsidRPr="009543B5">
        <w:rPr>
          <w:rFonts w:ascii="Times New Roman" w:hAnsi="Times New Roman"/>
          <w:sz w:val="28"/>
          <w:szCs w:val="28"/>
          <w:lang w:val="uk-UA"/>
        </w:rPr>
        <w:t xml:space="preserve">найбільше </w:t>
      </w:r>
      <w:r w:rsidRPr="009543B5">
        <w:rPr>
          <w:rFonts w:ascii="Times New Roman" w:hAnsi="Times New Roman"/>
          <w:sz w:val="28"/>
          <w:szCs w:val="28"/>
          <w:lang w:val="uk-UA"/>
        </w:rPr>
        <w:t>це питання з’ясоване для лісової рослинності, на якій переважно проводились дослідження і яка переважає в більшості наших парків.</w:t>
      </w:r>
    </w:p>
    <w:p w:rsidR="0089617B" w:rsidRPr="009543B5" w:rsidRDefault="00CE7D56" w:rsidP="005707E1">
      <w:pPr>
        <w:spacing w:after="0" w:line="240" w:lineRule="auto"/>
        <w:ind w:firstLine="851"/>
        <w:contextualSpacing/>
        <w:jc w:val="both"/>
        <w:rPr>
          <w:rFonts w:ascii="Times New Roman" w:hAnsi="Times New Roman"/>
          <w:sz w:val="28"/>
          <w:szCs w:val="28"/>
          <w:lang w:val="uk-UA"/>
        </w:rPr>
      </w:pPr>
      <w:r w:rsidRPr="009543B5">
        <w:rPr>
          <w:rFonts w:ascii="Times New Roman" w:hAnsi="Times New Roman"/>
          <w:sz w:val="28"/>
          <w:szCs w:val="28"/>
          <w:lang w:val="uk-UA"/>
        </w:rPr>
        <w:t>Низкою</w:t>
      </w:r>
      <w:r w:rsidR="0089617B" w:rsidRPr="009543B5">
        <w:rPr>
          <w:rFonts w:ascii="Times New Roman" w:hAnsi="Times New Roman"/>
          <w:sz w:val="28"/>
          <w:szCs w:val="28"/>
          <w:lang w:val="uk-UA"/>
        </w:rPr>
        <w:t xml:space="preserve"> дослідників, серед яких насамперед слід назвати Л.П. Рисіна, Н.С. Казанську, С.А. Диренкова, М.П. Жижина, П.О. Полякову, В.</w:t>
      </w:r>
      <w:r w:rsidR="00673809" w:rsidRPr="009543B5">
        <w:rPr>
          <w:rFonts w:ascii="Times New Roman" w:hAnsi="Times New Roman"/>
          <w:sz w:val="28"/>
          <w:szCs w:val="28"/>
          <w:lang w:val="uk-UA"/>
        </w:rPr>
        <w:t>П. </w:t>
      </w:r>
      <w:r w:rsidR="0089617B" w:rsidRPr="009543B5">
        <w:rPr>
          <w:rFonts w:ascii="Times New Roman" w:hAnsi="Times New Roman"/>
          <w:sz w:val="28"/>
          <w:szCs w:val="28"/>
          <w:lang w:val="uk-UA"/>
        </w:rPr>
        <w:t>Чижову та деяких інших</w:t>
      </w:r>
      <w:r w:rsidRPr="009543B5">
        <w:rPr>
          <w:rFonts w:ascii="Times New Roman" w:hAnsi="Times New Roman"/>
          <w:sz w:val="28"/>
          <w:szCs w:val="28"/>
          <w:lang w:val="uk-UA"/>
        </w:rPr>
        <w:t>,</w:t>
      </w:r>
      <w:r w:rsidR="0089617B" w:rsidRPr="009543B5">
        <w:rPr>
          <w:rFonts w:ascii="Times New Roman" w:hAnsi="Times New Roman"/>
          <w:sz w:val="28"/>
          <w:szCs w:val="28"/>
          <w:lang w:val="uk-UA"/>
        </w:rPr>
        <w:t xml:space="preserve"> встановлено стадії рекреаційної дигресії лісової рослинності помірної зони. В узагальненому вигляді, базуючись на результатах численних робіт вищеназваних дослідників, можна виділити п’ять стадій дигресії під впливом рекреації у вигляді шкали дигресії лісової рослинності</w:t>
      </w:r>
      <w:r w:rsidRPr="009543B5">
        <w:rPr>
          <w:rFonts w:ascii="Times New Roman" w:hAnsi="Times New Roman"/>
          <w:sz w:val="28"/>
          <w:szCs w:val="28"/>
          <w:lang w:val="uk-UA"/>
        </w:rPr>
        <w:t>:</w:t>
      </w:r>
      <w:r w:rsidR="0089617B" w:rsidRPr="009543B5">
        <w:rPr>
          <w:rFonts w:ascii="Times New Roman" w:hAnsi="Times New Roman"/>
          <w:sz w:val="28"/>
          <w:szCs w:val="28"/>
          <w:lang w:val="uk-UA"/>
        </w:rPr>
        <w:t xml:space="preserve"> </w:t>
      </w:r>
    </w:p>
    <w:p w:rsidR="0089617B" w:rsidRPr="009543B5" w:rsidRDefault="0089617B" w:rsidP="005707E1">
      <w:pPr>
        <w:spacing w:after="0" w:line="240" w:lineRule="auto"/>
        <w:ind w:firstLine="851"/>
        <w:contextualSpacing/>
        <w:jc w:val="both"/>
        <w:rPr>
          <w:rFonts w:ascii="Times New Roman" w:hAnsi="Times New Roman"/>
          <w:sz w:val="28"/>
          <w:szCs w:val="28"/>
          <w:lang w:val="uk-UA"/>
        </w:rPr>
      </w:pPr>
      <w:r w:rsidRPr="009543B5">
        <w:rPr>
          <w:rFonts w:ascii="Times New Roman" w:hAnsi="Times New Roman"/>
          <w:i/>
          <w:sz w:val="28"/>
          <w:szCs w:val="28"/>
          <w:lang w:val="uk-UA"/>
        </w:rPr>
        <w:t>I стадія</w:t>
      </w:r>
      <w:r w:rsidRPr="009543B5">
        <w:rPr>
          <w:rFonts w:ascii="Times New Roman" w:hAnsi="Times New Roman"/>
          <w:sz w:val="28"/>
          <w:szCs w:val="28"/>
          <w:lang w:val="uk-UA"/>
        </w:rPr>
        <w:t xml:space="preserve"> (контроль або практично не порушене, умовно корінне насадження). Деревостан не розріджений, нерідко двоярусний. Природне </w:t>
      </w:r>
      <w:r w:rsidRPr="009543B5">
        <w:rPr>
          <w:rFonts w:ascii="Times New Roman" w:hAnsi="Times New Roman"/>
          <w:sz w:val="28"/>
          <w:szCs w:val="28"/>
          <w:lang w:val="uk-UA"/>
        </w:rPr>
        <w:lastRenderedPageBreak/>
        <w:t xml:space="preserve">поновлення задовільне. Добре розвинутий і рівномірно розміщений на площі підлісок. У трав’яному покриві виявлені типові для </w:t>
      </w:r>
      <w:r w:rsidR="00673809" w:rsidRPr="009543B5">
        <w:rPr>
          <w:rFonts w:ascii="Times New Roman" w:hAnsi="Times New Roman"/>
          <w:sz w:val="28"/>
          <w:szCs w:val="28"/>
          <w:lang w:val="uk-UA"/>
        </w:rPr>
        <w:t>ціє</w:t>
      </w:r>
      <w:r w:rsidRPr="009543B5">
        <w:rPr>
          <w:rFonts w:ascii="Times New Roman" w:hAnsi="Times New Roman"/>
          <w:sz w:val="28"/>
          <w:szCs w:val="28"/>
          <w:lang w:val="uk-UA"/>
        </w:rPr>
        <w:t>ї лісової формації угруповання та види (тіньовитривалі мегатрофні види з деякою домішкою мезотрофних видів). Підстилка непорушена. Моховий п</w:t>
      </w:r>
      <w:r w:rsidR="006C79BE" w:rsidRPr="009543B5">
        <w:rPr>
          <w:rFonts w:ascii="Times New Roman" w:hAnsi="Times New Roman"/>
          <w:sz w:val="28"/>
          <w:szCs w:val="28"/>
          <w:lang w:val="uk-UA"/>
        </w:rPr>
        <w:t xml:space="preserve">окрив, якщо він є, складається </w:t>
      </w:r>
      <w:r w:rsidR="00CE7D56" w:rsidRPr="009543B5">
        <w:rPr>
          <w:rFonts w:ascii="Times New Roman" w:hAnsi="Times New Roman"/>
          <w:sz w:val="28"/>
          <w:szCs w:val="28"/>
          <w:lang w:val="uk-UA"/>
        </w:rPr>
        <w:t>з типових лісових видів;</w:t>
      </w:r>
    </w:p>
    <w:p w:rsidR="0089617B" w:rsidRPr="009543B5" w:rsidRDefault="0089617B" w:rsidP="005707E1">
      <w:pPr>
        <w:spacing w:after="0" w:line="240" w:lineRule="auto"/>
        <w:ind w:firstLine="851"/>
        <w:contextualSpacing/>
        <w:jc w:val="both"/>
        <w:rPr>
          <w:rFonts w:ascii="Times New Roman" w:hAnsi="Times New Roman"/>
          <w:sz w:val="28"/>
          <w:szCs w:val="28"/>
          <w:lang w:val="uk-UA"/>
        </w:rPr>
      </w:pPr>
      <w:r w:rsidRPr="009543B5">
        <w:rPr>
          <w:rFonts w:ascii="Times New Roman" w:hAnsi="Times New Roman"/>
          <w:i/>
          <w:sz w:val="28"/>
          <w:szCs w:val="28"/>
          <w:lang w:val="uk-UA"/>
        </w:rPr>
        <w:t>II стадія.</w:t>
      </w:r>
      <w:r w:rsidRPr="009543B5">
        <w:rPr>
          <w:rFonts w:ascii="Times New Roman" w:hAnsi="Times New Roman"/>
          <w:sz w:val="28"/>
          <w:szCs w:val="28"/>
          <w:lang w:val="uk-UA"/>
        </w:rPr>
        <w:t xml:space="preserve"> Склад деревостану аналогічний попередньому, але повнота та зімкнутість його зменшуються. Зменшується також зімкнутість підліску. Внаслідок зменшення загальної зімкнутості крон всіх ярусів освітленість збільшується в 1,5 –</w:t>
      </w:r>
      <w:r w:rsidR="004E1B28"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2 рази. Тому починається вкорінення світлолюбних видів, насамперед, видів узлісь, але під пологом лісу зберігається переважання лісових видів. Спостерігається ущільнення підстилки та зменшення </w:t>
      </w:r>
      <w:r w:rsidR="005D46EB" w:rsidRPr="009543B5">
        <w:rPr>
          <w:rFonts w:ascii="Times New Roman" w:hAnsi="Times New Roman"/>
          <w:sz w:val="28"/>
          <w:szCs w:val="28"/>
          <w:lang w:val="uk-UA"/>
        </w:rPr>
        <w:t>проєкт</w:t>
      </w:r>
      <w:r w:rsidRPr="009543B5">
        <w:rPr>
          <w:rFonts w:ascii="Times New Roman" w:hAnsi="Times New Roman"/>
          <w:sz w:val="28"/>
          <w:szCs w:val="28"/>
          <w:lang w:val="uk-UA"/>
        </w:rPr>
        <w:t>ивного покриття мохово</w:t>
      </w:r>
      <w:r w:rsidR="00CE7D56" w:rsidRPr="009543B5">
        <w:rPr>
          <w:rFonts w:ascii="Times New Roman" w:hAnsi="Times New Roman"/>
          <w:sz w:val="28"/>
          <w:szCs w:val="28"/>
          <w:lang w:val="uk-UA"/>
        </w:rPr>
        <w:t>го покриву (при його наявності);</w:t>
      </w:r>
    </w:p>
    <w:p w:rsidR="0089617B" w:rsidRPr="009543B5" w:rsidRDefault="0089617B" w:rsidP="005707E1">
      <w:pPr>
        <w:spacing w:after="0" w:line="240" w:lineRule="auto"/>
        <w:ind w:firstLine="851"/>
        <w:contextualSpacing/>
        <w:jc w:val="both"/>
        <w:rPr>
          <w:rFonts w:ascii="Times New Roman" w:hAnsi="Times New Roman"/>
          <w:sz w:val="28"/>
          <w:szCs w:val="28"/>
          <w:lang w:val="uk-UA"/>
        </w:rPr>
      </w:pPr>
      <w:r w:rsidRPr="009543B5">
        <w:rPr>
          <w:rFonts w:ascii="Times New Roman" w:hAnsi="Times New Roman"/>
          <w:i/>
          <w:sz w:val="28"/>
          <w:szCs w:val="28"/>
          <w:lang w:val="uk-UA"/>
        </w:rPr>
        <w:t>III стадія.</w:t>
      </w:r>
      <w:r w:rsidRPr="009543B5">
        <w:rPr>
          <w:rFonts w:ascii="Times New Roman" w:hAnsi="Times New Roman"/>
          <w:sz w:val="28"/>
          <w:szCs w:val="28"/>
          <w:lang w:val="uk-UA"/>
        </w:rPr>
        <w:t xml:space="preserve"> Знижується бонітет деревостану та кількість природного поновлення (особливо ценозоутворюючих порід). Підлісок розріджений, різко – до 3-5 разів - зростає освітленість трав’яного ярусу. В ньому лісові види поєднуються із лучними та видами узлісь. З’являються типові бур’яни. На </w:t>
      </w:r>
      <w:r w:rsidR="001E7D37" w:rsidRPr="009543B5">
        <w:rPr>
          <w:rFonts w:ascii="Times New Roman" w:hAnsi="Times New Roman"/>
          <w:sz w:val="28"/>
          <w:szCs w:val="28"/>
          <w:lang w:val="uk-UA"/>
        </w:rPr>
        <w:t>ґрунт</w:t>
      </w:r>
      <w:r w:rsidRPr="009543B5">
        <w:rPr>
          <w:rFonts w:ascii="Times New Roman" w:hAnsi="Times New Roman"/>
          <w:sz w:val="28"/>
          <w:szCs w:val="28"/>
          <w:lang w:val="uk-UA"/>
        </w:rPr>
        <w:t>і витоптані ділянки займають 10-15% площі. Моховий покрив розріджений, значно зменшується потужність підстилки. Це – остання стадія, на якій можливе природне відновлення ценозів при припин</w:t>
      </w:r>
      <w:r w:rsidR="00CE7D56" w:rsidRPr="009543B5">
        <w:rPr>
          <w:rFonts w:ascii="Times New Roman" w:hAnsi="Times New Roman"/>
          <w:sz w:val="28"/>
          <w:szCs w:val="28"/>
          <w:lang w:val="uk-UA"/>
        </w:rPr>
        <w:t>енні рекреаційного навантаження;</w:t>
      </w:r>
    </w:p>
    <w:p w:rsidR="0089617B" w:rsidRPr="009543B5" w:rsidRDefault="0089617B" w:rsidP="005707E1">
      <w:pPr>
        <w:spacing w:after="0" w:line="240" w:lineRule="auto"/>
        <w:ind w:firstLine="851"/>
        <w:contextualSpacing/>
        <w:jc w:val="both"/>
        <w:rPr>
          <w:rFonts w:ascii="Times New Roman" w:hAnsi="Times New Roman"/>
          <w:sz w:val="28"/>
          <w:szCs w:val="28"/>
          <w:lang w:val="uk-UA"/>
        </w:rPr>
      </w:pPr>
      <w:r w:rsidRPr="009543B5">
        <w:rPr>
          <w:rFonts w:ascii="Times New Roman" w:hAnsi="Times New Roman"/>
          <w:i/>
          <w:sz w:val="28"/>
          <w:szCs w:val="28"/>
          <w:lang w:val="uk-UA"/>
        </w:rPr>
        <w:t>IV стадія.</w:t>
      </w:r>
      <w:r w:rsidRPr="009543B5">
        <w:rPr>
          <w:rFonts w:ascii="Times New Roman" w:hAnsi="Times New Roman"/>
          <w:sz w:val="28"/>
          <w:szCs w:val="28"/>
          <w:lang w:val="uk-UA"/>
        </w:rPr>
        <w:t xml:space="preserve"> Деревний та чагарниковий яруси дуже змінені. У зв’язку з погіршенням умов зростання масово випадають дерева другого та частково першого ярусів. Деревостан розріджений (0,3-0,5), більш низького, ніж вихідний, бонітету. Лісова ділянка має мозаїчний характер – куртини підліску та підросту чергуються із галявинами та стежками. На галявинах повністю порушена підстилка, відбувається задернування </w:t>
      </w:r>
      <w:r w:rsidR="001E7D37" w:rsidRPr="009543B5">
        <w:rPr>
          <w:rFonts w:ascii="Times New Roman" w:hAnsi="Times New Roman"/>
          <w:sz w:val="28"/>
          <w:szCs w:val="28"/>
          <w:lang w:val="uk-UA"/>
        </w:rPr>
        <w:t>ґрунт</w:t>
      </w:r>
      <w:r w:rsidRPr="009543B5">
        <w:rPr>
          <w:rFonts w:ascii="Times New Roman" w:hAnsi="Times New Roman"/>
          <w:sz w:val="28"/>
          <w:szCs w:val="28"/>
          <w:lang w:val="uk-UA"/>
        </w:rPr>
        <w:t>у. В трав’яному покриві переважають лучні мезофіти, в основному злаки, значну роль в ньому відіграють бур’яни. Пло</w:t>
      </w:r>
      <w:r w:rsidR="00DB7916" w:rsidRPr="009543B5">
        <w:rPr>
          <w:rFonts w:ascii="Times New Roman" w:hAnsi="Times New Roman"/>
          <w:sz w:val="28"/>
          <w:szCs w:val="28"/>
          <w:lang w:val="uk-UA"/>
        </w:rPr>
        <w:t>ща вибитих ділянок досягає 20</w:t>
      </w:r>
      <w:r w:rsidR="00CE7D56" w:rsidRPr="009543B5">
        <w:rPr>
          <w:rFonts w:ascii="Times New Roman" w:hAnsi="Times New Roman"/>
          <w:sz w:val="28"/>
          <w:szCs w:val="28"/>
          <w:lang w:val="uk-UA"/>
        </w:rPr>
        <w:t>%;</w:t>
      </w:r>
    </w:p>
    <w:p w:rsidR="0089617B" w:rsidRPr="009543B5" w:rsidRDefault="0089617B" w:rsidP="005707E1">
      <w:pPr>
        <w:spacing w:after="0" w:line="240" w:lineRule="auto"/>
        <w:ind w:firstLine="851"/>
        <w:contextualSpacing/>
        <w:jc w:val="both"/>
        <w:rPr>
          <w:rFonts w:ascii="Times New Roman" w:hAnsi="Times New Roman"/>
          <w:sz w:val="28"/>
          <w:szCs w:val="28"/>
          <w:lang w:val="uk-UA"/>
        </w:rPr>
      </w:pPr>
      <w:r w:rsidRPr="009543B5">
        <w:rPr>
          <w:rFonts w:ascii="Times New Roman" w:hAnsi="Times New Roman"/>
          <w:i/>
          <w:sz w:val="28"/>
          <w:szCs w:val="28"/>
          <w:lang w:val="uk-UA"/>
        </w:rPr>
        <w:t>V стадія.</w:t>
      </w:r>
      <w:r w:rsidRPr="009543B5">
        <w:rPr>
          <w:rFonts w:ascii="Times New Roman" w:hAnsi="Times New Roman"/>
          <w:sz w:val="28"/>
          <w:szCs w:val="28"/>
          <w:lang w:val="uk-UA"/>
        </w:rPr>
        <w:t xml:space="preserve"> Йде інтенсивний розпад деревостану, повнота знижується до 0,1-0,3. Розміщення стовбурів на площі куртиноподібне, дерева хворі або пошкоджені. Підросту та підліску вже немає. Трав’яний покрив значною частиною витоптаний (на 60-80%), зберігається </w:t>
      </w:r>
      <w:r w:rsidR="00C91321" w:rsidRPr="009543B5">
        <w:rPr>
          <w:rFonts w:ascii="Times New Roman" w:hAnsi="Times New Roman"/>
          <w:sz w:val="28"/>
          <w:szCs w:val="28"/>
          <w:lang w:val="uk-UA"/>
        </w:rPr>
        <w:t xml:space="preserve">плямами, складається переважно </w:t>
      </w:r>
      <w:r w:rsidRPr="009543B5">
        <w:rPr>
          <w:rFonts w:ascii="Times New Roman" w:hAnsi="Times New Roman"/>
          <w:sz w:val="28"/>
          <w:szCs w:val="28"/>
          <w:lang w:val="uk-UA"/>
        </w:rPr>
        <w:t xml:space="preserve">з бур’янів та однорічників. </w:t>
      </w:r>
      <w:r w:rsidR="001E7D37" w:rsidRPr="009543B5">
        <w:rPr>
          <w:rFonts w:ascii="Times New Roman" w:hAnsi="Times New Roman"/>
          <w:sz w:val="28"/>
          <w:szCs w:val="28"/>
          <w:lang w:val="uk-UA"/>
        </w:rPr>
        <w:t>Ґрунт</w:t>
      </w:r>
      <w:r w:rsidRPr="009543B5">
        <w:rPr>
          <w:rFonts w:ascii="Times New Roman" w:hAnsi="Times New Roman"/>
          <w:sz w:val="28"/>
          <w:szCs w:val="28"/>
          <w:lang w:val="uk-UA"/>
        </w:rPr>
        <w:t xml:space="preserve"> ущільнений, вже є ділянки землі з оголеним </w:t>
      </w:r>
      <w:r w:rsidR="001E7D37" w:rsidRPr="009543B5">
        <w:rPr>
          <w:rFonts w:ascii="Times New Roman" w:hAnsi="Times New Roman"/>
          <w:sz w:val="28"/>
          <w:szCs w:val="28"/>
          <w:lang w:val="uk-UA"/>
        </w:rPr>
        <w:t>ґрунт</w:t>
      </w:r>
      <w:r w:rsidRPr="009543B5">
        <w:rPr>
          <w:rFonts w:ascii="Times New Roman" w:hAnsi="Times New Roman"/>
          <w:sz w:val="28"/>
          <w:szCs w:val="28"/>
          <w:lang w:val="uk-UA"/>
        </w:rPr>
        <w:t>ом.</w:t>
      </w:r>
    </w:p>
    <w:p w:rsidR="0089617B" w:rsidRPr="009543B5" w:rsidRDefault="0089617B" w:rsidP="005707E1">
      <w:pPr>
        <w:spacing w:after="0" w:line="240" w:lineRule="auto"/>
        <w:ind w:firstLine="851"/>
        <w:contextualSpacing/>
        <w:jc w:val="both"/>
        <w:rPr>
          <w:rFonts w:ascii="Times New Roman" w:hAnsi="Times New Roman"/>
          <w:sz w:val="28"/>
          <w:szCs w:val="28"/>
          <w:lang w:val="uk-UA"/>
        </w:rPr>
      </w:pPr>
      <w:r w:rsidRPr="009543B5">
        <w:rPr>
          <w:rFonts w:ascii="Times New Roman" w:hAnsi="Times New Roman"/>
          <w:sz w:val="28"/>
          <w:szCs w:val="28"/>
          <w:lang w:val="uk-UA"/>
        </w:rPr>
        <w:t xml:space="preserve">Таким чином, найбільш чіткими показниками рекреаційної деградації ценозів є будова та флористичний склад лісових угруповань, показники ущільнення </w:t>
      </w:r>
      <w:r w:rsidR="001E7D37" w:rsidRPr="009543B5">
        <w:rPr>
          <w:rFonts w:ascii="Times New Roman" w:hAnsi="Times New Roman"/>
          <w:sz w:val="28"/>
          <w:szCs w:val="28"/>
          <w:lang w:val="uk-UA"/>
        </w:rPr>
        <w:t>ґрунт</w:t>
      </w:r>
      <w:r w:rsidRPr="009543B5">
        <w:rPr>
          <w:rFonts w:ascii="Times New Roman" w:hAnsi="Times New Roman"/>
          <w:sz w:val="28"/>
          <w:szCs w:val="28"/>
          <w:lang w:val="uk-UA"/>
        </w:rPr>
        <w:t>у та питомої ваги позбавлених рослинності ділянок.</w:t>
      </w:r>
    </w:p>
    <w:p w:rsidR="0089617B" w:rsidRPr="009543B5" w:rsidRDefault="0089617B" w:rsidP="005707E1">
      <w:pPr>
        <w:spacing w:after="0" w:line="240" w:lineRule="auto"/>
        <w:ind w:firstLine="851"/>
        <w:contextualSpacing/>
        <w:jc w:val="both"/>
        <w:rPr>
          <w:rFonts w:ascii="Times New Roman" w:hAnsi="Times New Roman"/>
          <w:sz w:val="28"/>
          <w:szCs w:val="28"/>
          <w:lang w:val="uk-UA"/>
        </w:rPr>
      </w:pPr>
      <w:r w:rsidRPr="009543B5">
        <w:rPr>
          <w:rFonts w:ascii="Times New Roman" w:hAnsi="Times New Roman"/>
          <w:sz w:val="28"/>
          <w:szCs w:val="28"/>
          <w:lang w:val="uk-UA"/>
        </w:rPr>
        <w:t xml:space="preserve">Для боліт одним із найбільш діючих факторів, які впливають на зміну рослинного покриву (насамперед в зонах регульованої та стаціонарної рекреації парків), є вплив витоптування </w:t>
      </w:r>
      <w:r w:rsidR="00F53279" w:rsidRPr="009543B5">
        <w:rPr>
          <w:rFonts w:ascii="Times New Roman" w:hAnsi="Times New Roman"/>
          <w:sz w:val="28"/>
          <w:szCs w:val="28"/>
          <w:lang w:val="uk-UA"/>
        </w:rPr>
        <w:t>під час перебування</w:t>
      </w:r>
      <w:r w:rsidRPr="009543B5">
        <w:rPr>
          <w:rFonts w:ascii="Times New Roman" w:hAnsi="Times New Roman"/>
          <w:sz w:val="28"/>
          <w:szCs w:val="28"/>
          <w:lang w:val="uk-UA"/>
        </w:rPr>
        <w:t xml:space="preserve"> значної кількості відвідувачів. Витоптані ділянки боліт відновлюються роками, болотна рослинність – один з найуразливіших типів. Швидше відновлюється рослинність болота </w:t>
      </w:r>
      <w:r w:rsidR="00F53279" w:rsidRPr="009543B5">
        <w:rPr>
          <w:rFonts w:ascii="Times New Roman" w:hAnsi="Times New Roman"/>
          <w:sz w:val="28"/>
          <w:szCs w:val="28"/>
          <w:lang w:val="uk-UA"/>
        </w:rPr>
        <w:t>після</w:t>
      </w:r>
      <w:r w:rsidRPr="009543B5">
        <w:rPr>
          <w:rFonts w:ascii="Times New Roman" w:hAnsi="Times New Roman"/>
          <w:sz w:val="28"/>
          <w:szCs w:val="28"/>
          <w:lang w:val="uk-UA"/>
        </w:rPr>
        <w:t xml:space="preserve"> весняного витоптування і повільніше </w:t>
      </w:r>
      <w:r w:rsidR="00F53279" w:rsidRPr="009543B5">
        <w:rPr>
          <w:rFonts w:ascii="Times New Roman" w:hAnsi="Times New Roman"/>
          <w:sz w:val="28"/>
          <w:szCs w:val="28"/>
          <w:lang w:val="uk-UA"/>
        </w:rPr>
        <w:t>після</w:t>
      </w:r>
      <w:r w:rsidRPr="009543B5">
        <w:rPr>
          <w:rFonts w:ascii="Times New Roman" w:hAnsi="Times New Roman"/>
          <w:sz w:val="28"/>
          <w:szCs w:val="28"/>
          <w:lang w:val="uk-UA"/>
        </w:rPr>
        <w:t xml:space="preserve"> літньо-осіннього, коли болот</w:t>
      </w:r>
      <w:r w:rsidR="00F53279" w:rsidRPr="009543B5">
        <w:rPr>
          <w:rFonts w:ascii="Times New Roman" w:hAnsi="Times New Roman"/>
          <w:sz w:val="28"/>
          <w:szCs w:val="28"/>
          <w:lang w:val="uk-UA"/>
        </w:rPr>
        <w:t>а</w:t>
      </w:r>
      <w:r w:rsidRPr="009543B5">
        <w:rPr>
          <w:rFonts w:ascii="Times New Roman" w:hAnsi="Times New Roman"/>
          <w:sz w:val="28"/>
          <w:szCs w:val="28"/>
          <w:lang w:val="uk-UA"/>
        </w:rPr>
        <w:t xml:space="preserve"> більш активно відвіду</w:t>
      </w:r>
      <w:r w:rsidR="00F53279" w:rsidRPr="009543B5">
        <w:rPr>
          <w:rFonts w:ascii="Times New Roman" w:hAnsi="Times New Roman"/>
          <w:sz w:val="28"/>
          <w:szCs w:val="28"/>
          <w:lang w:val="uk-UA"/>
        </w:rPr>
        <w:t>ю</w:t>
      </w:r>
      <w:r w:rsidRPr="009543B5">
        <w:rPr>
          <w:rFonts w:ascii="Times New Roman" w:hAnsi="Times New Roman"/>
          <w:sz w:val="28"/>
          <w:szCs w:val="28"/>
          <w:lang w:val="uk-UA"/>
        </w:rPr>
        <w:t>ться рекреантами.</w:t>
      </w:r>
    </w:p>
    <w:p w:rsidR="0089617B" w:rsidRPr="009543B5" w:rsidRDefault="0089617B" w:rsidP="00DB17AC">
      <w:pPr>
        <w:pStyle w:val="af6"/>
        <w:spacing w:after="0"/>
        <w:ind w:left="0" w:firstLine="709"/>
        <w:contextualSpacing/>
        <w:jc w:val="both"/>
        <w:rPr>
          <w:sz w:val="28"/>
          <w:szCs w:val="28"/>
        </w:rPr>
      </w:pPr>
      <w:r w:rsidRPr="009543B5">
        <w:rPr>
          <w:sz w:val="28"/>
          <w:szCs w:val="28"/>
        </w:rPr>
        <w:lastRenderedPageBreak/>
        <w:t xml:space="preserve">Вченими встановлені (Боч, Мазинг, 1979) </w:t>
      </w:r>
      <w:r w:rsidR="00F53279" w:rsidRPr="009543B5">
        <w:rPr>
          <w:sz w:val="28"/>
          <w:szCs w:val="28"/>
        </w:rPr>
        <w:t xml:space="preserve">такі </w:t>
      </w:r>
      <w:r w:rsidRPr="009543B5">
        <w:rPr>
          <w:sz w:val="28"/>
          <w:szCs w:val="28"/>
        </w:rPr>
        <w:t>закономірності рекреаційної дигресії для боліт під впливом рекреаційного навантаження</w:t>
      </w:r>
      <w:r w:rsidR="009F35C8" w:rsidRPr="009543B5">
        <w:rPr>
          <w:sz w:val="28"/>
          <w:szCs w:val="28"/>
        </w:rPr>
        <w:t>:</w:t>
      </w:r>
    </w:p>
    <w:p w:rsidR="0089617B" w:rsidRPr="009543B5" w:rsidRDefault="00F53279" w:rsidP="00DB17AC">
      <w:pPr>
        <w:pStyle w:val="af6"/>
        <w:spacing w:after="0"/>
        <w:ind w:left="0" w:firstLine="709"/>
        <w:contextualSpacing/>
        <w:jc w:val="both"/>
        <w:rPr>
          <w:sz w:val="28"/>
          <w:szCs w:val="28"/>
        </w:rPr>
      </w:pPr>
      <w:r w:rsidRPr="009543B5">
        <w:rPr>
          <w:sz w:val="28"/>
          <w:szCs w:val="28"/>
        </w:rPr>
        <w:t>п</w:t>
      </w:r>
      <w:r w:rsidR="0089617B" w:rsidRPr="009543B5">
        <w:rPr>
          <w:sz w:val="28"/>
          <w:szCs w:val="28"/>
        </w:rPr>
        <w:t>ри однаковому навантаженні найбільш вразливі і швидко порушуються угрупов</w:t>
      </w:r>
      <w:r w:rsidRPr="009543B5">
        <w:rPr>
          <w:sz w:val="28"/>
          <w:szCs w:val="28"/>
        </w:rPr>
        <w:t xml:space="preserve">ання із покривом </w:t>
      </w:r>
      <w:r w:rsidR="009F35C8" w:rsidRPr="009543B5">
        <w:rPr>
          <w:sz w:val="28"/>
          <w:szCs w:val="28"/>
        </w:rPr>
        <w:t xml:space="preserve">з </w:t>
      </w:r>
      <w:r w:rsidRPr="009543B5">
        <w:rPr>
          <w:sz w:val="28"/>
          <w:szCs w:val="28"/>
        </w:rPr>
        <w:t>гіпнових мохів і ц</w:t>
      </w:r>
      <w:r w:rsidR="0089617B" w:rsidRPr="009543B5">
        <w:rPr>
          <w:sz w:val="28"/>
          <w:szCs w:val="28"/>
        </w:rPr>
        <w:t>і зміни наступають після 60-кратного відвідування, ширина стежки при</w:t>
      </w:r>
      <w:r w:rsidRPr="009543B5">
        <w:rPr>
          <w:sz w:val="28"/>
          <w:szCs w:val="28"/>
        </w:rPr>
        <w:t xml:space="preserve"> цьому становить 75 см;</w:t>
      </w:r>
    </w:p>
    <w:p w:rsidR="0089617B" w:rsidRPr="009543B5" w:rsidRDefault="00F53279" w:rsidP="00DB17AC">
      <w:pPr>
        <w:pStyle w:val="af6"/>
        <w:spacing w:after="0"/>
        <w:ind w:left="0" w:firstLine="709"/>
        <w:contextualSpacing/>
        <w:jc w:val="both"/>
        <w:rPr>
          <w:sz w:val="28"/>
          <w:szCs w:val="28"/>
        </w:rPr>
      </w:pPr>
      <w:r w:rsidRPr="009543B5">
        <w:rPr>
          <w:sz w:val="28"/>
          <w:szCs w:val="28"/>
        </w:rPr>
        <w:t>негативні з</w:t>
      </w:r>
      <w:r w:rsidR="0089617B" w:rsidRPr="009543B5">
        <w:rPr>
          <w:sz w:val="28"/>
          <w:szCs w:val="28"/>
        </w:rPr>
        <w:t>міни рослинного покриву у заліснених ділянках починаються при ширині витоптаної стежки 25 см</w:t>
      </w:r>
      <w:r w:rsidRPr="009543B5">
        <w:rPr>
          <w:sz w:val="28"/>
          <w:szCs w:val="28"/>
        </w:rPr>
        <w:t>;</w:t>
      </w:r>
    </w:p>
    <w:p w:rsidR="0089617B" w:rsidRPr="009543B5" w:rsidRDefault="00F53279" w:rsidP="00DB17AC">
      <w:pPr>
        <w:pStyle w:val="af6"/>
        <w:spacing w:after="0"/>
        <w:ind w:left="0" w:firstLine="709"/>
        <w:contextualSpacing/>
        <w:jc w:val="both"/>
        <w:rPr>
          <w:sz w:val="28"/>
          <w:szCs w:val="28"/>
        </w:rPr>
      </w:pPr>
      <w:r w:rsidRPr="009543B5">
        <w:rPr>
          <w:sz w:val="28"/>
          <w:szCs w:val="28"/>
        </w:rPr>
        <w:t xml:space="preserve">негативні </w:t>
      </w:r>
      <w:r w:rsidR="0089617B" w:rsidRPr="009543B5">
        <w:rPr>
          <w:sz w:val="28"/>
          <w:szCs w:val="28"/>
        </w:rPr>
        <w:t>зміни у драговинах починаються після 20 проходів рекреантів.</w:t>
      </w:r>
    </w:p>
    <w:p w:rsidR="0089617B" w:rsidRPr="009543B5" w:rsidRDefault="0089617B" w:rsidP="00DB17AC">
      <w:pPr>
        <w:pStyle w:val="af6"/>
        <w:spacing w:after="0"/>
        <w:ind w:left="0" w:firstLine="709"/>
        <w:contextualSpacing/>
        <w:jc w:val="both"/>
        <w:rPr>
          <w:sz w:val="28"/>
          <w:szCs w:val="28"/>
        </w:rPr>
      </w:pPr>
      <w:r w:rsidRPr="009543B5">
        <w:rPr>
          <w:sz w:val="28"/>
          <w:szCs w:val="28"/>
        </w:rPr>
        <w:t>Доведено, що сліди відносно невеликого навантаження – від шестикратних проходів – зберігаються у трав’яно-гіпнових ценозах і в драговинах протягом року, а сліди від 60-кратних проходів зберігаються у всіх болотних угрупованнях.</w:t>
      </w:r>
    </w:p>
    <w:p w:rsidR="0089617B" w:rsidRPr="009543B5" w:rsidRDefault="0089617B" w:rsidP="00673809">
      <w:pPr>
        <w:pStyle w:val="af6"/>
        <w:spacing w:after="0"/>
        <w:ind w:left="0" w:firstLine="709"/>
        <w:contextualSpacing/>
        <w:jc w:val="both"/>
        <w:rPr>
          <w:sz w:val="28"/>
          <w:szCs w:val="28"/>
        </w:rPr>
      </w:pPr>
      <w:r w:rsidRPr="009543B5">
        <w:rPr>
          <w:sz w:val="28"/>
          <w:szCs w:val="28"/>
        </w:rPr>
        <w:t>Граничні навантаження на різні болотні комплекси складають для трав’яно-гіпнових ценозів 40 проходів, для драговин – 20 проходів, для заліснених ділянок – 60 проходів. Після вказаної кількості проходів рекреантів болотне угруповання регресує (Боч, Мазинг,</w:t>
      </w:r>
      <w:r w:rsidR="00C00D01" w:rsidRPr="009543B5">
        <w:rPr>
          <w:sz w:val="28"/>
          <w:szCs w:val="28"/>
        </w:rPr>
        <w:t xml:space="preserve"> </w:t>
      </w:r>
      <w:r w:rsidRPr="009543B5">
        <w:rPr>
          <w:sz w:val="28"/>
          <w:szCs w:val="28"/>
        </w:rPr>
        <w:t>1979).</w:t>
      </w:r>
    </w:p>
    <w:p w:rsidR="0089617B" w:rsidRPr="009543B5" w:rsidRDefault="00C80A8B" w:rsidP="00AD4B94">
      <w:pPr>
        <w:pStyle w:val="af6"/>
        <w:spacing w:after="0"/>
        <w:ind w:left="0" w:firstLine="709"/>
        <w:contextualSpacing/>
        <w:jc w:val="both"/>
        <w:rPr>
          <w:sz w:val="28"/>
          <w:szCs w:val="28"/>
        </w:rPr>
      </w:pPr>
      <w:r w:rsidRPr="009543B5">
        <w:rPr>
          <w:sz w:val="28"/>
          <w:szCs w:val="28"/>
        </w:rPr>
        <w:t>М</w:t>
      </w:r>
      <w:r w:rsidR="0089617B" w:rsidRPr="009543B5">
        <w:rPr>
          <w:sz w:val="28"/>
          <w:szCs w:val="28"/>
        </w:rPr>
        <w:t>ожна виділити три основні стадії деградації болотної рослинності під впливом рекреації. Вони фіксуються в Літопису для кожної із досліджуваних ділянок боліт</w:t>
      </w:r>
      <w:r w:rsidR="00C148DC" w:rsidRPr="009543B5">
        <w:rPr>
          <w:sz w:val="28"/>
          <w:szCs w:val="28"/>
        </w:rPr>
        <w:t>:</w:t>
      </w:r>
    </w:p>
    <w:p w:rsidR="0089617B" w:rsidRPr="009543B5" w:rsidRDefault="0089617B" w:rsidP="00AD4B94">
      <w:pPr>
        <w:pStyle w:val="af6"/>
        <w:spacing w:after="0"/>
        <w:ind w:left="0" w:firstLine="709"/>
        <w:contextualSpacing/>
        <w:jc w:val="both"/>
        <w:rPr>
          <w:sz w:val="28"/>
          <w:szCs w:val="28"/>
        </w:rPr>
      </w:pPr>
      <w:r w:rsidRPr="009543B5">
        <w:rPr>
          <w:i/>
          <w:sz w:val="28"/>
          <w:szCs w:val="28"/>
        </w:rPr>
        <w:t>І стадія</w:t>
      </w:r>
      <w:r w:rsidRPr="009543B5">
        <w:rPr>
          <w:sz w:val="28"/>
          <w:szCs w:val="28"/>
        </w:rPr>
        <w:t xml:space="preserve"> (корінне болотне угруповання). В залежності від типу болота (низинне, переходове, верхове), добре розвинутий деревний чи чагарниковий ярус. У трав’яному покриві переважають типові для визначеного типу болота рослини. Моховий покрив</w:t>
      </w:r>
      <w:r w:rsidR="00C148DC" w:rsidRPr="009543B5">
        <w:rPr>
          <w:sz w:val="28"/>
          <w:szCs w:val="28"/>
        </w:rPr>
        <w:t xml:space="preserve"> </w:t>
      </w:r>
      <w:r w:rsidRPr="009543B5">
        <w:rPr>
          <w:sz w:val="28"/>
          <w:szCs w:val="28"/>
        </w:rPr>
        <w:t>для низинних боліт складається із типових видів зелених мохів, для мезотрофних та</w:t>
      </w:r>
      <w:r w:rsidR="00F53279" w:rsidRPr="009543B5">
        <w:rPr>
          <w:sz w:val="28"/>
          <w:szCs w:val="28"/>
        </w:rPr>
        <w:t xml:space="preserve"> евтровних – із сфагнових мохів;</w:t>
      </w:r>
    </w:p>
    <w:p w:rsidR="0089617B" w:rsidRPr="009543B5" w:rsidRDefault="0089617B" w:rsidP="00AD4B94">
      <w:pPr>
        <w:pStyle w:val="af6"/>
        <w:spacing w:after="0"/>
        <w:ind w:left="0" w:firstLine="709"/>
        <w:contextualSpacing/>
        <w:jc w:val="both"/>
        <w:rPr>
          <w:sz w:val="28"/>
          <w:szCs w:val="28"/>
        </w:rPr>
      </w:pPr>
      <w:r w:rsidRPr="009543B5">
        <w:rPr>
          <w:i/>
          <w:sz w:val="28"/>
          <w:szCs w:val="28"/>
        </w:rPr>
        <w:t>ІІ стадія.</w:t>
      </w:r>
      <w:r w:rsidRPr="009543B5">
        <w:rPr>
          <w:sz w:val="28"/>
          <w:szCs w:val="28"/>
        </w:rPr>
        <w:t xml:space="preserve"> Зменшується зімкненість деревостану або чагарникового ярусу. Починається витоптування трав’яного покриву, зменшується </w:t>
      </w:r>
      <w:r w:rsidR="005D46EB" w:rsidRPr="009543B5">
        <w:rPr>
          <w:sz w:val="28"/>
          <w:szCs w:val="28"/>
        </w:rPr>
        <w:t>проєкт</w:t>
      </w:r>
      <w:r w:rsidRPr="009543B5">
        <w:rPr>
          <w:sz w:val="28"/>
          <w:szCs w:val="28"/>
        </w:rPr>
        <w:t>ивне покриття трав’яного та мохового покриву болота. Знижується життєвий стан боло</w:t>
      </w:r>
      <w:r w:rsidR="00F53279" w:rsidRPr="009543B5">
        <w:rPr>
          <w:sz w:val="28"/>
          <w:szCs w:val="28"/>
        </w:rPr>
        <w:t>тних рослин, з’являються стежки;</w:t>
      </w:r>
    </w:p>
    <w:p w:rsidR="0089617B" w:rsidRPr="009543B5" w:rsidRDefault="0089617B" w:rsidP="00AD4B94">
      <w:pPr>
        <w:pStyle w:val="af6"/>
        <w:spacing w:after="0"/>
        <w:ind w:left="0" w:firstLine="709"/>
        <w:contextualSpacing/>
        <w:jc w:val="both"/>
        <w:rPr>
          <w:sz w:val="28"/>
          <w:szCs w:val="28"/>
        </w:rPr>
      </w:pPr>
      <w:r w:rsidRPr="009543B5">
        <w:rPr>
          <w:i/>
          <w:sz w:val="28"/>
          <w:szCs w:val="28"/>
        </w:rPr>
        <w:t>ІІІ стадія.</w:t>
      </w:r>
      <w:r w:rsidRPr="009543B5">
        <w:rPr>
          <w:sz w:val="28"/>
          <w:szCs w:val="28"/>
        </w:rPr>
        <w:t xml:space="preserve"> Відбувається трансформація рослинного покриву болота. Деякі болотні види зникають зовсім. На витоптаних стежках з’являються лучні види та вкорінюються рудеральні. Відбувається заміна корінної болотної рослинності похідною, нерідко торф’янистими луками.</w:t>
      </w:r>
    </w:p>
    <w:p w:rsidR="0089617B" w:rsidRPr="009543B5" w:rsidRDefault="0089617B" w:rsidP="00AD4B94">
      <w:pPr>
        <w:pStyle w:val="af6"/>
        <w:spacing w:after="0"/>
        <w:ind w:left="0" w:firstLine="709"/>
        <w:contextualSpacing/>
        <w:jc w:val="both"/>
        <w:rPr>
          <w:sz w:val="28"/>
          <w:szCs w:val="28"/>
        </w:rPr>
      </w:pPr>
      <w:r w:rsidRPr="009543B5">
        <w:rPr>
          <w:sz w:val="28"/>
          <w:szCs w:val="28"/>
        </w:rPr>
        <w:t>Особлива увага приділяється спостереженням над зміною рослинного покриву на болотах, де зростає журавлина. Аналіз літературних даних показав, що стежки, які утворилися в місцях збору журавлини, не зникають протягом року.</w:t>
      </w:r>
    </w:p>
    <w:p w:rsidR="0089617B" w:rsidRPr="009543B5" w:rsidRDefault="0089617B" w:rsidP="00AD4B94">
      <w:pPr>
        <w:pStyle w:val="af6"/>
        <w:spacing w:after="0"/>
        <w:ind w:left="0" w:firstLine="709"/>
        <w:contextualSpacing/>
        <w:jc w:val="both"/>
        <w:rPr>
          <w:sz w:val="28"/>
          <w:szCs w:val="28"/>
        </w:rPr>
      </w:pPr>
      <w:r w:rsidRPr="009543B5">
        <w:rPr>
          <w:sz w:val="28"/>
          <w:szCs w:val="28"/>
        </w:rPr>
        <w:t xml:space="preserve">На болотах, що зазнали </w:t>
      </w:r>
      <w:r w:rsidR="00F53279" w:rsidRPr="009543B5">
        <w:rPr>
          <w:sz w:val="28"/>
          <w:szCs w:val="28"/>
        </w:rPr>
        <w:t xml:space="preserve">негативного </w:t>
      </w:r>
      <w:r w:rsidRPr="009543B5">
        <w:rPr>
          <w:sz w:val="28"/>
          <w:szCs w:val="28"/>
        </w:rPr>
        <w:t>впливу рекреації, фіксується поява видів багатого мінерального живлення – вільхи, видів верб, мезоевтрофних видів осок, відмічається збільшення приросту дерев. Одним із аспектів вивчення зміни рослинного покриву боліт при дії рекреації є спостереження</w:t>
      </w:r>
      <w:r w:rsidR="007C25F9" w:rsidRPr="009543B5">
        <w:rPr>
          <w:sz w:val="28"/>
          <w:szCs w:val="28"/>
        </w:rPr>
        <w:t xml:space="preserve"> </w:t>
      </w:r>
      <w:r w:rsidRPr="009543B5">
        <w:rPr>
          <w:sz w:val="28"/>
          <w:szCs w:val="28"/>
        </w:rPr>
        <w:t>за синантропізацією флори боліт. Під впливом рекреаційного навантаження змінюється склад флори боліт</w:t>
      </w:r>
      <w:r w:rsidR="00F53279" w:rsidRPr="009543B5">
        <w:rPr>
          <w:sz w:val="28"/>
          <w:szCs w:val="28"/>
        </w:rPr>
        <w:t>, ф</w:t>
      </w:r>
      <w:r w:rsidRPr="009543B5">
        <w:rPr>
          <w:sz w:val="28"/>
          <w:szCs w:val="28"/>
        </w:rPr>
        <w:t xml:space="preserve">іксується поява рудеральних видів рослин на доріжках, ділянках </w:t>
      </w:r>
      <w:r w:rsidR="0051234A" w:rsidRPr="009543B5">
        <w:rPr>
          <w:sz w:val="28"/>
          <w:szCs w:val="28"/>
        </w:rPr>
        <w:t>багать</w:t>
      </w:r>
      <w:r w:rsidRPr="009543B5">
        <w:rPr>
          <w:sz w:val="28"/>
          <w:szCs w:val="28"/>
        </w:rPr>
        <w:t>, на території таборів тощо.</w:t>
      </w:r>
    </w:p>
    <w:p w:rsidR="0089617B" w:rsidRPr="009543B5" w:rsidRDefault="009F35C8" w:rsidP="00AD4B94">
      <w:pPr>
        <w:pStyle w:val="af6"/>
        <w:spacing w:after="0"/>
        <w:ind w:left="0" w:firstLine="709"/>
        <w:contextualSpacing/>
        <w:jc w:val="both"/>
        <w:rPr>
          <w:sz w:val="28"/>
          <w:szCs w:val="28"/>
        </w:rPr>
      </w:pPr>
      <w:r w:rsidRPr="009543B5">
        <w:rPr>
          <w:sz w:val="28"/>
          <w:szCs w:val="28"/>
        </w:rPr>
        <w:lastRenderedPageBreak/>
        <w:t>У</w:t>
      </w:r>
      <w:r w:rsidR="0089617B" w:rsidRPr="009543B5">
        <w:rPr>
          <w:sz w:val="28"/>
          <w:szCs w:val="28"/>
        </w:rPr>
        <w:t xml:space="preserve"> </w:t>
      </w:r>
      <w:r w:rsidR="00FE798E" w:rsidRPr="009543B5">
        <w:rPr>
          <w:sz w:val="28"/>
          <w:szCs w:val="28"/>
        </w:rPr>
        <w:t xml:space="preserve"> </w:t>
      </w:r>
      <w:r w:rsidR="00726EF9" w:rsidRPr="009543B5">
        <w:rPr>
          <w:sz w:val="28"/>
          <w:szCs w:val="28"/>
        </w:rPr>
        <w:t>Парку</w:t>
      </w:r>
      <w:r w:rsidR="0089617B" w:rsidRPr="009543B5">
        <w:rPr>
          <w:sz w:val="28"/>
          <w:szCs w:val="28"/>
        </w:rPr>
        <w:t xml:space="preserve"> вивчення рослинного покриву боліт під впливом рекреації можна проводити також на екологічних стежках. </w:t>
      </w:r>
      <w:r w:rsidRPr="009543B5">
        <w:rPr>
          <w:sz w:val="28"/>
          <w:szCs w:val="28"/>
        </w:rPr>
        <w:t xml:space="preserve">При цьому можна досліджувати </w:t>
      </w:r>
      <w:r w:rsidR="0089617B" w:rsidRPr="009543B5">
        <w:rPr>
          <w:sz w:val="28"/>
          <w:szCs w:val="28"/>
        </w:rPr>
        <w:t>стійкі</w:t>
      </w:r>
      <w:r w:rsidRPr="009543B5">
        <w:rPr>
          <w:sz w:val="28"/>
          <w:szCs w:val="28"/>
        </w:rPr>
        <w:t>сть</w:t>
      </w:r>
      <w:r w:rsidR="0089617B" w:rsidRPr="009543B5">
        <w:rPr>
          <w:sz w:val="28"/>
          <w:szCs w:val="28"/>
        </w:rPr>
        <w:t xml:space="preserve"> рослинного покриву вздовж стежки, визнач</w:t>
      </w:r>
      <w:r w:rsidRPr="009543B5">
        <w:rPr>
          <w:sz w:val="28"/>
          <w:szCs w:val="28"/>
        </w:rPr>
        <w:t>ати</w:t>
      </w:r>
      <w:r w:rsidR="0089617B" w:rsidRPr="009543B5">
        <w:rPr>
          <w:sz w:val="28"/>
          <w:szCs w:val="28"/>
        </w:rPr>
        <w:t xml:space="preserve"> м</w:t>
      </w:r>
      <w:r w:rsidR="00C91321" w:rsidRPr="009543B5">
        <w:rPr>
          <w:sz w:val="28"/>
          <w:szCs w:val="28"/>
        </w:rPr>
        <w:t>ожлив</w:t>
      </w:r>
      <w:r w:rsidRPr="009543B5">
        <w:rPr>
          <w:sz w:val="28"/>
          <w:szCs w:val="28"/>
        </w:rPr>
        <w:t>і</w:t>
      </w:r>
      <w:r w:rsidR="00C91321" w:rsidRPr="009543B5">
        <w:rPr>
          <w:sz w:val="28"/>
          <w:szCs w:val="28"/>
        </w:rPr>
        <w:t xml:space="preserve"> навантажен</w:t>
      </w:r>
      <w:r w:rsidRPr="009543B5">
        <w:rPr>
          <w:sz w:val="28"/>
          <w:szCs w:val="28"/>
        </w:rPr>
        <w:t>ня</w:t>
      </w:r>
      <w:r w:rsidR="00C91321" w:rsidRPr="009543B5">
        <w:rPr>
          <w:sz w:val="28"/>
          <w:szCs w:val="28"/>
        </w:rPr>
        <w:t xml:space="preserve"> (Чижова та інші</w:t>
      </w:r>
      <w:r w:rsidR="0089617B" w:rsidRPr="009543B5">
        <w:rPr>
          <w:sz w:val="28"/>
          <w:szCs w:val="28"/>
        </w:rPr>
        <w:t>, 1979). Для порівняння впливу рекреації на екологічних стежках доцільно закласти пробні площі на оглядових зупинках, де наявне найбільше навантаження</w:t>
      </w:r>
      <w:r w:rsidRPr="009543B5">
        <w:rPr>
          <w:sz w:val="28"/>
          <w:szCs w:val="28"/>
        </w:rPr>
        <w:t xml:space="preserve"> і тому</w:t>
      </w:r>
      <w:r w:rsidR="0089617B" w:rsidRPr="009543B5">
        <w:rPr>
          <w:sz w:val="28"/>
          <w:szCs w:val="28"/>
        </w:rPr>
        <w:t xml:space="preserve"> ступінь витоптування рослинного покриву ви</w:t>
      </w:r>
      <w:r w:rsidRPr="009543B5">
        <w:rPr>
          <w:sz w:val="28"/>
          <w:szCs w:val="28"/>
        </w:rPr>
        <w:t>сока</w:t>
      </w:r>
      <w:r w:rsidR="0089617B" w:rsidRPr="009543B5">
        <w:rPr>
          <w:sz w:val="28"/>
          <w:szCs w:val="28"/>
        </w:rPr>
        <w:t>. На закладених</w:t>
      </w:r>
      <w:r w:rsidRPr="009543B5">
        <w:rPr>
          <w:sz w:val="28"/>
          <w:szCs w:val="28"/>
        </w:rPr>
        <w:t xml:space="preserve"> пробних</w:t>
      </w:r>
      <w:r w:rsidR="0089617B" w:rsidRPr="009543B5">
        <w:rPr>
          <w:sz w:val="28"/>
          <w:szCs w:val="28"/>
        </w:rPr>
        <w:t xml:space="preserve"> площах </w:t>
      </w:r>
      <w:r w:rsidRPr="009543B5">
        <w:rPr>
          <w:sz w:val="28"/>
          <w:szCs w:val="28"/>
        </w:rPr>
        <w:t xml:space="preserve">можна </w:t>
      </w:r>
      <w:r w:rsidR="0089617B" w:rsidRPr="009543B5">
        <w:rPr>
          <w:sz w:val="28"/>
          <w:szCs w:val="28"/>
        </w:rPr>
        <w:t>фіксу</w:t>
      </w:r>
      <w:r w:rsidRPr="009543B5">
        <w:rPr>
          <w:sz w:val="28"/>
          <w:szCs w:val="28"/>
        </w:rPr>
        <w:t>вати</w:t>
      </w:r>
      <w:r w:rsidR="0089617B" w:rsidRPr="009543B5">
        <w:rPr>
          <w:sz w:val="28"/>
          <w:szCs w:val="28"/>
        </w:rPr>
        <w:t xml:space="preserve"> видовий склад травостою</w:t>
      </w:r>
      <w:r w:rsidRPr="009543B5">
        <w:rPr>
          <w:sz w:val="28"/>
          <w:szCs w:val="28"/>
        </w:rPr>
        <w:t xml:space="preserve">, </w:t>
      </w:r>
      <w:r w:rsidR="0089617B" w:rsidRPr="009543B5">
        <w:rPr>
          <w:sz w:val="28"/>
          <w:szCs w:val="28"/>
        </w:rPr>
        <w:t xml:space="preserve">зниження життєвого стану рослин, що призводить </w:t>
      </w:r>
      <w:r w:rsidRPr="009543B5">
        <w:rPr>
          <w:sz w:val="28"/>
          <w:szCs w:val="28"/>
        </w:rPr>
        <w:t xml:space="preserve">і </w:t>
      </w:r>
      <w:r w:rsidR="0089617B" w:rsidRPr="009543B5">
        <w:rPr>
          <w:sz w:val="28"/>
          <w:szCs w:val="28"/>
        </w:rPr>
        <w:t>до зниження продуктивності фітоценозу</w:t>
      </w:r>
      <w:r w:rsidRPr="009543B5">
        <w:rPr>
          <w:sz w:val="28"/>
          <w:szCs w:val="28"/>
        </w:rPr>
        <w:t xml:space="preserve">, відмічати </w:t>
      </w:r>
      <w:r w:rsidR="0089617B" w:rsidRPr="009543B5">
        <w:rPr>
          <w:sz w:val="28"/>
          <w:szCs w:val="28"/>
        </w:rPr>
        <w:t xml:space="preserve">найбільш стійкі до витоптування </w:t>
      </w:r>
      <w:r w:rsidRPr="009543B5">
        <w:rPr>
          <w:sz w:val="28"/>
          <w:szCs w:val="28"/>
        </w:rPr>
        <w:t xml:space="preserve">види </w:t>
      </w:r>
      <w:r w:rsidR="0089617B" w:rsidRPr="009543B5">
        <w:rPr>
          <w:sz w:val="28"/>
          <w:szCs w:val="28"/>
        </w:rPr>
        <w:t>рослин</w:t>
      </w:r>
      <w:r w:rsidRPr="009543B5">
        <w:rPr>
          <w:sz w:val="28"/>
          <w:szCs w:val="28"/>
        </w:rPr>
        <w:t xml:space="preserve">, </w:t>
      </w:r>
      <w:r w:rsidR="0089617B" w:rsidRPr="009543B5">
        <w:rPr>
          <w:sz w:val="28"/>
          <w:szCs w:val="28"/>
        </w:rPr>
        <w:t>їх життєвий стан</w:t>
      </w:r>
      <w:r w:rsidRPr="009543B5">
        <w:rPr>
          <w:sz w:val="28"/>
          <w:szCs w:val="28"/>
        </w:rPr>
        <w:t>, а також спостерігати рівень</w:t>
      </w:r>
      <w:r w:rsidR="0089617B" w:rsidRPr="009543B5">
        <w:rPr>
          <w:sz w:val="28"/>
          <w:szCs w:val="28"/>
        </w:rPr>
        <w:t xml:space="preserve"> </w:t>
      </w:r>
      <w:r w:rsidR="001E7D37" w:rsidRPr="009543B5">
        <w:rPr>
          <w:sz w:val="28"/>
          <w:szCs w:val="28"/>
        </w:rPr>
        <w:t>ґрунт</w:t>
      </w:r>
      <w:r w:rsidR="0089617B" w:rsidRPr="009543B5">
        <w:rPr>
          <w:sz w:val="28"/>
          <w:szCs w:val="28"/>
        </w:rPr>
        <w:t>ової ерозії.</w:t>
      </w:r>
    </w:p>
    <w:p w:rsidR="0089617B" w:rsidRPr="009543B5" w:rsidRDefault="009F35C8" w:rsidP="00AD4B94">
      <w:pPr>
        <w:pStyle w:val="af6"/>
        <w:spacing w:after="0"/>
        <w:ind w:left="0" w:firstLine="709"/>
        <w:contextualSpacing/>
        <w:jc w:val="both"/>
        <w:rPr>
          <w:sz w:val="28"/>
          <w:szCs w:val="28"/>
        </w:rPr>
      </w:pPr>
      <w:r w:rsidRPr="009543B5">
        <w:rPr>
          <w:sz w:val="28"/>
          <w:szCs w:val="28"/>
        </w:rPr>
        <w:t>В</w:t>
      </w:r>
      <w:r w:rsidR="0089617B" w:rsidRPr="009543B5">
        <w:rPr>
          <w:sz w:val="28"/>
          <w:szCs w:val="28"/>
        </w:rPr>
        <w:t>ивчення рекреаційних змін рослинності можливо здійснювати декількома шл</w:t>
      </w:r>
      <w:r w:rsidR="00C91321" w:rsidRPr="009543B5">
        <w:rPr>
          <w:sz w:val="28"/>
          <w:szCs w:val="28"/>
        </w:rPr>
        <w:t xml:space="preserve">яхами. Одним з них є закладання </w:t>
      </w:r>
      <w:r w:rsidR="004C6CE7" w:rsidRPr="009543B5">
        <w:rPr>
          <w:sz w:val="28"/>
          <w:szCs w:val="28"/>
        </w:rPr>
        <w:t>постійних пробних площ</w:t>
      </w:r>
      <w:r w:rsidR="0089617B" w:rsidRPr="009543B5">
        <w:rPr>
          <w:sz w:val="28"/>
          <w:szCs w:val="28"/>
        </w:rPr>
        <w:t xml:space="preserve"> з однаковою (або близькою) вихідною</w:t>
      </w:r>
      <w:r w:rsidR="00606C98" w:rsidRPr="009543B5">
        <w:rPr>
          <w:sz w:val="28"/>
          <w:szCs w:val="28"/>
        </w:rPr>
        <w:t xml:space="preserve"> </w:t>
      </w:r>
      <w:r w:rsidR="0089617B" w:rsidRPr="009543B5">
        <w:rPr>
          <w:sz w:val="28"/>
          <w:szCs w:val="28"/>
        </w:rPr>
        <w:t xml:space="preserve">рослинністю у зонах регульованої та стаціонарної рекреації. Можливо також закладання профілів або трансект (переважно в зоні регульованої рекреації), які б охоплювали ділянки з різним рекреаційним навантаженням, але близьким рослинним покривом. Доцільним є також розміщення таких профілів або трансект так, щоб частково вони охоплювали територію поза межами </w:t>
      </w:r>
      <w:r w:rsidR="007A450D" w:rsidRPr="009543B5">
        <w:rPr>
          <w:sz w:val="28"/>
          <w:szCs w:val="28"/>
        </w:rPr>
        <w:t>П</w:t>
      </w:r>
      <w:r w:rsidR="0089617B" w:rsidRPr="009543B5">
        <w:rPr>
          <w:sz w:val="28"/>
          <w:szCs w:val="28"/>
        </w:rPr>
        <w:t xml:space="preserve">арку із більшим рекреаційним навантаженням. На пробних площах </w:t>
      </w:r>
      <w:r w:rsidR="008E5A88" w:rsidRPr="009543B5">
        <w:rPr>
          <w:sz w:val="28"/>
          <w:szCs w:val="28"/>
        </w:rPr>
        <w:t xml:space="preserve">мають </w:t>
      </w:r>
      <w:r w:rsidR="0089617B" w:rsidRPr="009543B5">
        <w:rPr>
          <w:sz w:val="28"/>
          <w:szCs w:val="28"/>
        </w:rPr>
        <w:t>провод</w:t>
      </w:r>
      <w:r w:rsidR="008E5A88" w:rsidRPr="009543B5">
        <w:rPr>
          <w:sz w:val="28"/>
          <w:szCs w:val="28"/>
        </w:rPr>
        <w:t>итися</w:t>
      </w:r>
      <w:r w:rsidR="0089617B" w:rsidRPr="009543B5">
        <w:rPr>
          <w:sz w:val="28"/>
          <w:szCs w:val="28"/>
        </w:rPr>
        <w:t xml:space="preserve"> регулярні геоботанічні описи, показники яких потім порівнюються та аналізуються. При цьому значна увага звертається на життєвість видів, особливо дерев та чагарників, стан </w:t>
      </w:r>
      <w:r w:rsidR="001E7D37" w:rsidRPr="009543B5">
        <w:rPr>
          <w:sz w:val="28"/>
          <w:szCs w:val="28"/>
        </w:rPr>
        <w:t>ґрунт</w:t>
      </w:r>
      <w:r w:rsidR="0089617B" w:rsidRPr="009543B5">
        <w:rPr>
          <w:sz w:val="28"/>
          <w:szCs w:val="28"/>
        </w:rPr>
        <w:t xml:space="preserve">у, наявність мережі </w:t>
      </w:r>
      <w:r w:rsidR="008E5A88" w:rsidRPr="009543B5">
        <w:rPr>
          <w:sz w:val="28"/>
          <w:szCs w:val="28"/>
        </w:rPr>
        <w:t xml:space="preserve">облаштованих рекреаційних ділянок, екологічних </w:t>
      </w:r>
      <w:r w:rsidR="0089617B" w:rsidRPr="009543B5">
        <w:rPr>
          <w:sz w:val="28"/>
          <w:szCs w:val="28"/>
        </w:rPr>
        <w:t>стежок тощо.</w:t>
      </w:r>
    </w:p>
    <w:p w:rsidR="008E5A88" w:rsidRPr="009543B5" w:rsidRDefault="0089617B" w:rsidP="00AD4B94">
      <w:pPr>
        <w:pStyle w:val="af6"/>
        <w:spacing w:after="0"/>
        <w:ind w:left="0" w:firstLine="709"/>
        <w:contextualSpacing/>
        <w:jc w:val="both"/>
        <w:rPr>
          <w:sz w:val="28"/>
          <w:szCs w:val="28"/>
        </w:rPr>
      </w:pPr>
      <w:r w:rsidRPr="009543B5">
        <w:rPr>
          <w:sz w:val="28"/>
          <w:szCs w:val="28"/>
        </w:rPr>
        <w:t xml:space="preserve">Науковцями </w:t>
      </w:r>
      <w:r w:rsidR="00726EF9" w:rsidRPr="009543B5">
        <w:rPr>
          <w:sz w:val="28"/>
          <w:szCs w:val="28"/>
        </w:rPr>
        <w:t>Парку</w:t>
      </w:r>
      <w:r w:rsidRPr="009543B5">
        <w:rPr>
          <w:sz w:val="28"/>
          <w:szCs w:val="28"/>
        </w:rPr>
        <w:t xml:space="preserve"> можуть бути розроблені свої методики вивчення рекреаційних змін, особливо при поєднанні лісознавчих, геоботанічних, зоологічних  та </w:t>
      </w:r>
      <w:r w:rsidR="001E7D37" w:rsidRPr="009543B5">
        <w:rPr>
          <w:sz w:val="28"/>
          <w:szCs w:val="28"/>
        </w:rPr>
        <w:t>ґрунт</w:t>
      </w:r>
      <w:r w:rsidRPr="009543B5">
        <w:rPr>
          <w:sz w:val="28"/>
          <w:szCs w:val="28"/>
        </w:rPr>
        <w:t xml:space="preserve">ознавчих досліджень. </w:t>
      </w:r>
    </w:p>
    <w:p w:rsidR="0089617B" w:rsidRPr="009543B5" w:rsidRDefault="006A0BC3" w:rsidP="00AD4B94">
      <w:pPr>
        <w:pStyle w:val="af6"/>
        <w:spacing w:after="0"/>
        <w:ind w:left="0" w:firstLine="709"/>
        <w:jc w:val="both"/>
        <w:rPr>
          <w:sz w:val="28"/>
          <w:szCs w:val="28"/>
        </w:rPr>
      </w:pPr>
      <w:r w:rsidRPr="009543B5">
        <w:rPr>
          <w:sz w:val="28"/>
          <w:szCs w:val="28"/>
        </w:rPr>
        <w:t>Разом з тим, основн</w:t>
      </w:r>
      <w:r w:rsidR="008E5A88" w:rsidRPr="009543B5">
        <w:rPr>
          <w:sz w:val="28"/>
          <w:szCs w:val="28"/>
        </w:rPr>
        <w:t>ою</w:t>
      </w:r>
      <w:r w:rsidRPr="009543B5">
        <w:rPr>
          <w:sz w:val="28"/>
          <w:szCs w:val="28"/>
        </w:rPr>
        <w:t xml:space="preserve"> метою цих досліджень має бути зменшення негативних впливів на збереження природних комплексів і об</w:t>
      </w:r>
      <w:r w:rsidR="008E5A88" w:rsidRPr="009543B5">
        <w:rPr>
          <w:sz w:val="28"/>
          <w:szCs w:val="28"/>
        </w:rPr>
        <w:t>’</w:t>
      </w:r>
      <w:r w:rsidRPr="009543B5">
        <w:rPr>
          <w:sz w:val="28"/>
          <w:szCs w:val="28"/>
        </w:rPr>
        <w:t>єктів</w:t>
      </w:r>
      <w:r w:rsidR="00E43C9A" w:rsidRPr="009543B5">
        <w:rPr>
          <w:sz w:val="28"/>
          <w:szCs w:val="28"/>
        </w:rPr>
        <w:t xml:space="preserve"> Парку</w:t>
      </w:r>
      <w:r w:rsidRPr="009543B5">
        <w:rPr>
          <w:sz w:val="28"/>
          <w:szCs w:val="28"/>
        </w:rPr>
        <w:t>, особливо рідкісних видів флори і фауни та природних оселищ.</w:t>
      </w:r>
      <w:r w:rsidR="008E5A88" w:rsidRPr="009543B5">
        <w:rPr>
          <w:sz w:val="28"/>
          <w:szCs w:val="28"/>
        </w:rPr>
        <w:t xml:space="preserve"> Ця мета може досягатися </w:t>
      </w:r>
      <w:r w:rsidR="00E43C9A" w:rsidRPr="009543B5">
        <w:rPr>
          <w:sz w:val="28"/>
          <w:szCs w:val="28"/>
        </w:rPr>
        <w:t>такими засобами</w:t>
      </w:r>
      <w:r w:rsidR="008E5A88" w:rsidRPr="009543B5">
        <w:rPr>
          <w:sz w:val="28"/>
          <w:szCs w:val="28"/>
        </w:rPr>
        <w:t>: облаштування рекреаційних ділянок та екологічних стежок, регулювання чисельності відвідувачів</w:t>
      </w:r>
      <w:r w:rsidR="00E43C9A" w:rsidRPr="009543B5">
        <w:rPr>
          <w:sz w:val="28"/>
          <w:szCs w:val="28"/>
        </w:rPr>
        <w:t xml:space="preserve"> на рекреаційних ділянках,</w:t>
      </w:r>
      <w:r w:rsidR="008E5A88" w:rsidRPr="009543B5">
        <w:rPr>
          <w:sz w:val="28"/>
          <w:szCs w:val="28"/>
        </w:rPr>
        <w:t xml:space="preserve"> кількості </w:t>
      </w:r>
      <w:r w:rsidR="00E43C9A" w:rsidRPr="009543B5">
        <w:rPr>
          <w:sz w:val="28"/>
          <w:szCs w:val="28"/>
        </w:rPr>
        <w:t>екскурсійних груп та екскурсантів у кожній</w:t>
      </w:r>
      <w:r w:rsidR="007C25F9" w:rsidRPr="009543B5">
        <w:rPr>
          <w:sz w:val="28"/>
          <w:szCs w:val="28"/>
        </w:rPr>
        <w:t xml:space="preserve"> </w:t>
      </w:r>
      <w:r w:rsidR="00E43C9A" w:rsidRPr="009543B5">
        <w:rPr>
          <w:sz w:val="28"/>
          <w:szCs w:val="28"/>
        </w:rPr>
        <w:t>з них</w:t>
      </w:r>
      <w:r w:rsidR="008E5A88" w:rsidRPr="009543B5">
        <w:rPr>
          <w:sz w:val="28"/>
          <w:szCs w:val="28"/>
        </w:rPr>
        <w:t>, заходи щодо попередження та здійснення контролю, починаючи з інформаційних, заборона відвідування особливо цінних та деградованих ділянок</w:t>
      </w:r>
      <w:r w:rsidR="00E43C9A" w:rsidRPr="009543B5">
        <w:rPr>
          <w:sz w:val="28"/>
          <w:szCs w:val="28"/>
        </w:rPr>
        <w:t xml:space="preserve"> та, навіть, їх загородження</w:t>
      </w:r>
      <w:r w:rsidR="008E5A88" w:rsidRPr="009543B5">
        <w:rPr>
          <w:sz w:val="28"/>
          <w:szCs w:val="28"/>
        </w:rPr>
        <w:t>, встановлення плати за відвідування тощо.</w:t>
      </w:r>
    </w:p>
    <w:p w:rsidR="006A0BC3" w:rsidRPr="009543B5" w:rsidRDefault="006A0BC3" w:rsidP="00AD4B94">
      <w:pPr>
        <w:pStyle w:val="af6"/>
        <w:spacing w:after="0"/>
        <w:ind w:left="0" w:firstLine="709"/>
        <w:jc w:val="both"/>
        <w:rPr>
          <w:sz w:val="16"/>
          <w:szCs w:val="16"/>
        </w:rPr>
      </w:pPr>
    </w:p>
    <w:p w:rsidR="0089617B" w:rsidRPr="009543B5" w:rsidRDefault="00E43C9A" w:rsidP="00AD4B94">
      <w:pPr>
        <w:pStyle w:val="1"/>
        <w:spacing w:before="0" w:line="240" w:lineRule="auto"/>
        <w:ind w:firstLine="709"/>
        <w:jc w:val="center"/>
        <w:rPr>
          <w:rFonts w:ascii="Times New Roman" w:hAnsi="Times New Roman" w:cs="Times New Roman"/>
          <w:color w:val="auto"/>
          <w:lang w:val="uk-UA"/>
        </w:rPr>
      </w:pPr>
      <w:r w:rsidRPr="009543B5">
        <w:rPr>
          <w:rFonts w:ascii="Times New Roman" w:hAnsi="Times New Roman" w:cs="Times New Roman"/>
          <w:color w:val="auto"/>
          <w:lang w:val="uk-UA"/>
        </w:rPr>
        <w:t>Збереження рідкісних видів рослин</w:t>
      </w:r>
    </w:p>
    <w:p w:rsidR="0089617B" w:rsidRPr="009543B5" w:rsidRDefault="0089617B" w:rsidP="005707E1">
      <w:pPr>
        <w:spacing w:after="0" w:line="240" w:lineRule="auto"/>
        <w:ind w:firstLine="709"/>
        <w:jc w:val="both"/>
        <w:rPr>
          <w:rFonts w:ascii="Times New Roman" w:eastAsia="Times New Roman" w:hAnsi="Times New Roman"/>
          <w:sz w:val="28"/>
          <w:szCs w:val="28"/>
          <w:lang w:val="uk-UA" w:eastAsia="uk-UA"/>
        </w:rPr>
      </w:pPr>
      <w:r w:rsidRPr="009543B5">
        <w:rPr>
          <w:rFonts w:ascii="Times New Roman" w:eastAsia="Times New Roman" w:hAnsi="Times New Roman"/>
          <w:sz w:val="28"/>
          <w:szCs w:val="28"/>
          <w:lang w:val="uk-UA" w:eastAsia="uk-UA"/>
        </w:rPr>
        <w:t xml:space="preserve">Метою дослідження є узагальнення відомостей про поширення </w:t>
      </w:r>
      <w:r w:rsidR="00261B6C" w:rsidRPr="009543B5">
        <w:rPr>
          <w:rFonts w:ascii="Times New Roman" w:eastAsia="Times New Roman" w:hAnsi="Times New Roman"/>
          <w:sz w:val="28"/>
          <w:szCs w:val="28"/>
          <w:lang w:val="uk-UA" w:eastAsia="uk-UA"/>
        </w:rPr>
        <w:t xml:space="preserve">рідкісних </w:t>
      </w:r>
      <w:r w:rsidRPr="009543B5">
        <w:rPr>
          <w:rFonts w:ascii="Times New Roman" w:eastAsia="Times New Roman" w:hAnsi="Times New Roman"/>
          <w:sz w:val="28"/>
          <w:szCs w:val="28"/>
          <w:lang w:val="uk-UA" w:eastAsia="uk-UA"/>
        </w:rPr>
        <w:t xml:space="preserve"> видів флори у межах </w:t>
      </w:r>
      <w:r w:rsidR="00726EF9" w:rsidRPr="009543B5">
        <w:rPr>
          <w:rFonts w:ascii="Times New Roman" w:hAnsi="Times New Roman"/>
          <w:sz w:val="28"/>
          <w:szCs w:val="28"/>
          <w:lang w:val="uk-UA"/>
        </w:rPr>
        <w:t>Парку</w:t>
      </w:r>
      <w:r w:rsidRPr="009543B5">
        <w:rPr>
          <w:rFonts w:ascii="Times New Roman" w:eastAsia="Times New Roman" w:hAnsi="Times New Roman"/>
          <w:sz w:val="28"/>
          <w:szCs w:val="28"/>
          <w:lang w:val="uk-UA" w:eastAsia="uk-UA"/>
        </w:rPr>
        <w:t xml:space="preserve"> та розробка системи ефективних заходів для їхнього збереження у регіоні. </w:t>
      </w:r>
      <w:r w:rsidR="00A21F12" w:rsidRPr="009543B5">
        <w:rPr>
          <w:rFonts w:ascii="Times New Roman" w:eastAsia="Times New Roman" w:hAnsi="Times New Roman"/>
          <w:sz w:val="28"/>
          <w:szCs w:val="28"/>
          <w:lang w:val="uk-UA" w:eastAsia="uk-UA"/>
        </w:rPr>
        <w:t>Одним з о</w:t>
      </w:r>
      <w:r w:rsidRPr="009543B5">
        <w:rPr>
          <w:rFonts w:ascii="Times New Roman" w:eastAsia="Times New Roman" w:hAnsi="Times New Roman"/>
          <w:sz w:val="28"/>
          <w:szCs w:val="28"/>
          <w:lang w:val="uk-UA" w:eastAsia="uk-UA"/>
        </w:rPr>
        <w:t>сновни</w:t>
      </w:r>
      <w:r w:rsidR="00A21F12" w:rsidRPr="009543B5">
        <w:rPr>
          <w:rFonts w:ascii="Times New Roman" w:eastAsia="Times New Roman" w:hAnsi="Times New Roman"/>
          <w:sz w:val="28"/>
          <w:szCs w:val="28"/>
          <w:lang w:val="uk-UA" w:eastAsia="uk-UA"/>
        </w:rPr>
        <w:t>х</w:t>
      </w:r>
      <w:r w:rsidRPr="009543B5">
        <w:rPr>
          <w:rFonts w:ascii="Times New Roman" w:eastAsia="Times New Roman" w:hAnsi="Times New Roman"/>
          <w:sz w:val="28"/>
          <w:szCs w:val="28"/>
          <w:lang w:val="uk-UA" w:eastAsia="uk-UA"/>
        </w:rPr>
        <w:t xml:space="preserve">  завдан</w:t>
      </w:r>
      <w:r w:rsidR="00A21F12" w:rsidRPr="009543B5">
        <w:rPr>
          <w:rFonts w:ascii="Times New Roman" w:eastAsia="Times New Roman" w:hAnsi="Times New Roman"/>
          <w:sz w:val="28"/>
          <w:szCs w:val="28"/>
          <w:lang w:val="uk-UA" w:eastAsia="uk-UA"/>
        </w:rPr>
        <w:t>ь</w:t>
      </w:r>
      <w:r w:rsidRPr="009543B5">
        <w:rPr>
          <w:rFonts w:ascii="Times New Roman" w:eastAsia="Times New Roman" w:hAnsi="Times New Roman"/>
          <w:sz w:val="28"/>
          <w:szCs w:val="28"/>
          <w:lang w:val="uk-UA" w:eastAsia="uk-UA"/>
        </w:rPr>
        <w:t xml:space="preserve">  </w:t>
      </w:r>
      <w:r w:rsidR="00A21F12" w:rsidRPr="009543B5">
        <w:rPr>
          <w:rFonts w:ascii="Times New Roman" w:eastAsia="Times New Roman" w:hAnsi="Times New Roman"/>
          <w:sz w:val="28"/>
          <w:szCs w:val="28"/>
          <w:lang w:val="uk-UA" w:eastAsia="uk-UA"/>
        </w:rPr>
        <w:t>Парку</w:t>
      </w:r>
      <w:r w:rsidRPr="009543B5">
        <w:rPr>
          <w:rFonts w:ascii="Times New Roman" w:eastAsia="Times New Roman" w:hAnsi="Times New Roman"/>
          <w:sz w:val="28"/>
          <w:szCs w:val="28"/>
          <w:lang w:val="uk-UA" w:eastAsia="uk-UA"/>
        </w:rPr>
        <w:t xml:space="preserve">  є  вивчення  рослинного  покриву  та  аналіз  раритетного  компоненту флори.</w:t>
      </w:r>
    </w:p>
    <w:p w:rsidR="0089617B" w:rsidRPr="009543B5" w:rsidRDefault="0089617B" w:rsidP="00BD5E6D">
      <w:pPr>
        <w:spacing w:after="0" w:line="240" w:lineRule="auto"/>
        <w:ind w:firstLine="709"/>
        <w:jc w:val="both"/>
        <w:rPr>
          <w:rFonts w:ascii="Times New Roman" w:eastAsia="Times New Roman" w:hAnsi="Times New Roman"/>
          <w:sz w:val="28"/>
          <w:szCs w:val="28"/>
          <w:lang w:val="uk-UA" w:eastAsia="ru-RU"/>
        </w:rPr>
      </w:pPr>
      <w:r w:rsidRPr="009543B5">
        <w:rPr>
          <w:rFonts w:ascii="Times New Roman" w:eastAsia="Times New Roman" w:hAnsi="Times New Roman"/>
          <w:sz w:val="28"/>
          <w:szCs w:val="28"/>
          <w:lang w:val="uk-UA" w:eastAsia="ru-RU"/>
        </w:rPr>
        <w:t xml:space="preserve">Дослідження флори  проведено на території </w:t>
      </w:r>
      <w:r w:rsidR="00726EF9" w:rsidRPr="009543B5">
        <w:rPr>
          <w:rFonts w:ascii="Times New Roman" w:hAnsi="Times New Roman"/>
          <w:sz w:val="28"/>
          <w:szCs w:val="28"/>
          <w:lang w:val="uk-UA"/>
        </w:rPr>
        <w:t>Парку</w:t>
      </w:r>
      <w:r w:rsidRPr="009543B5">
        <w:rPr>
          <w:rFonts w:ascii="Times New Roman" w:eastAsia="Times New Roman" w:hAnsi="Times New Roman"/>
          <w:sz w:val="28"/>
          <w:szCs w:val="28"/>
          <w:lang w:val="uk-UA" w:eastAsia="ru-RU"/>
        </w:rPr>
        <w:t xml:space="preserve"> у 2016 – 2018 роках маршрутно-експедиційним методом  із складанням геоботанічних описів </w:t>
      </w:r>
      <w:r w:rsidR="00C91321" w:rsidRPr="009543B5">
        <w:rPr>
          <w:rFonts w:ascii="Times New Roman" w:hAnsi="Times New Roman"/>
          <w:sz w:val="28"/>
          <w:szCs w:val="28"/>
          <w:lang w:val="uk-UA" w:eastAsia="ru-RU"/>
        </w:rPr>
        <w:t xml:space="preserve">на </w:t>
      </w:r>
      <w:r w:rsidR="004C6CE7" w:rsidRPr="009543B5">
        <w:rPr>
          <w:rFonts w:ascii="Times New Roman" w:hAnsi="Times New Roman"/>
          <w:sz w:val="28"/>
          <w:szCs w:val="28"/>
          <w:lang w:val="uk-UA" w:eastAsia="ru-RU"/>
        </w:rPr>
        <w:t>постійних пробних площах</w:t>
      </w:r>
      <w:r w:rsidRPr="009543B5">
        <w:rPr>
          <w:rFonts w:ascii="Times New Roman" w:hAnsi="Times New Roman"/>
          <w:sz w:val="28"/>
          <w:szCs w:val="28"/>
          <w:lang w:val="uk-UA" w:eastAsia="ru-RU"/>
        </w:rPr>
        <w:t xml:space="preserve"> площею 100 м</w:t>
      </w:r>
      <w:r w:rsidRPr="009543B5">
        <w:rPr>
          <w:rFonts w:ascii="Times New Roman" w:hAnsi="Times New Roman"/>
          <w:sz w:val="28"/>
          <w:szCs w:val="28"/>
          <w:vertAlign w:val="superscript"/>
          <w:lang w:val="uk-UA" w:eastAsia="ru-RU"/>
        </w:rPr>
        <w:t>2</w:t>
      </w:r>
      <w:r w:rsidR="00BD5E6D" w:rsidRPr="009543B5">
        <w:rPr>
          <w:rFonts w:ascii="Times New Roman" w:eastAsia="Times New Roman" w:hAnsi="Times New Roman"/>
          <w:sz w:val="28"/>
          <w:szCs w:val="28"/>
          <w:lang w:val="uk-UA" w:eastAsia="ru-RU"/>
        </w:rPr>
        <w:t xml:space="preserve">. </w:t>
      </w:r>
      <w:r w:rsidRPr="009543B5">
        <w:rPr>
          <w:rFonts w:ascii="Times New Roman" w:eastAsia="Times New Roman" w:hAnsi="Times New Roman"/>
          <w:sz w:val="28"/>
          <w:szCs w:val="28"/>
          <w:lang w:val="uk-UA" w:eastAsia="ru-RU"/>
        </w:rPr>
        <w:t xml:space="preserve">Для кожного виду визначалася тенденція динаміки чисельності та поширення виду: задовільна і стабільна </w:t>
      </w:r>
      <w:r w:rsidRPr="009543B5">
        <w:rPr>
          <w:rFonts w:ascii="Times New Roman" w:eastAsia="Times New Roman" w:hAnsi="Times New Roman"/>
          <w:sz w:val="28"/>
          <w:szCs w:val="28"/>
          <w:lang w:val="uk-UA" w:eastAsia="ru-RU"/>
        </w:rPr>
        <w:lastRenderedPageBreak/>
        <w:t>(</w:t>
      </w:r>
      <w:r w:rsidRPr="009543B5">
        <w:rPr>
          <w:rFonts w:ascii="Times New Roman" w:eastAsia="Times New Roman" w:hAnsi="Times New Roman"/>
          <w:i/>
          <w:sz w:val="28"/>
          <w:szCs w:val="28"/>
          <w:lang w:val="uk-UA" w:eastAsia="ru-RU"/>
        </w:rPr>
        <w:t>задов.</w:t>
      </w:r>
      <w:r w:rsidRPr="009543B5">
        <w:rPr>
          <w:rFonts w:ascii="Times New Roman" w:eastAsia="Times New Roman" w:hAnsi="Times New Roman"/>
          <w:sz w:val="28"/>
          <w:szCs w:val="28"/>
          <w:lang w:val="uk-UA" w:eastAsia="ru-RU"/>
        </w:rPr>
        <w:t>), ареал поширення і чисельність зменшується (</w:t>
      </w:r>
      <w:r w:rsidRPr="009543B5">
        <w:rPr>
          <w:rFonts w:ascii="Times New Roman" w:eastAsia="Times New Roman" w:hAnsi="Times New Roman"/>
          <w:i/>
          <w:sz w:val="28"/>
          <w:szCs w:val="28"/>
          <w:lang w:val="uk-UA" w:eastAsia="ru-RU"/>
        </w:rPr>
        <w:t>зменш.</w:t>
      </w:r>
      <w:r w:rsidRPr="009543B5">
        <w:rPr>
          <w:rFonts w:ascii="Times New Roman" w:eastAsia="Times New Roman" w:hAnsi="Times New Roman"/>
          <w:sz w:val="28"/>
          <w:szCs w:val="28"/>
          <w:lang w:val="uk-UA" w:eastAsia="ru-RU"/>
        </w:rPr>
        <w:t>), ареал поширення і чисельність збільшується (</w:t>
      </w:r>
      <w:r w:rsidRPr="009543B5">
        <w:rPr>
          <w:rFonts w:ascii="Times New Roman" w:eastAsia="Times New Roman" w:hAnsi="Times New Roman"/>
          <w:i/>
          <w:sz w:val="28"/>
          <w:szCs w:val="28"/>
          <w:lang w:val="uk-UA" w:eastAsia="ru-RU"/>
        </w:rPr>
        <w:t>збільш.</w:t>
      </w:r>
      <w:r w:rsidRPr="009543B5">
        <w:rPr>
          <w:rFonts w:ascii="Times New Roman" w:eastAsia="Times New Roman" w:hAnsi="Times New Roman"/>
          <w:sz w:val="28"/>
          <w:szCs w:val="28"/>
          <w:lang w:val="uk-UA" w:eastAsia="ru-RU"/>
        </w:rPr>
        <w:t>), вид трапляється спорадично (</w:t>
      </w:r>
      <w:r w:rsidRPr="009543B5">
        <w:rPr>
          <w:rFonts w:ascii="Times New Roman" w:eastAsia="Times New Roman" w:hAnsi="Times New Roman"/>
          <w:i/>
          <w:sz w:val="28"/>
          <w:szCs w:val="28"/>
          <w:lang w:val="uk-UA" w:eastAsia="ru-RU"/>
        </w:rPr>
        <w:t>спорад.</w:t>
      </w:r>
      <w:r w:rsidRPr="009543B5">
        <w:rPr>
          <w:rFonts w:ascii="Times New Roman" w:eastAsia="Times New Roman" w:hAnsi="Times New Roman"/>
          <w:sz w:val="28"/>
          <w:szCs w:val="28"/>
          <w:lang w:val="uk-UA" w:eastAsia="ru-RU"/>
        </w:rPr>
        <w:t>).</w:t>
      </w:r>
    </w:p>
    <w:p w:rsidR="0089617B" w:rsidRPr="009543B5" w:rsidRDefault="0089617B" w:rsidP="005707E1">
      <w:pPr>
        <w:tabs>
          <w:tab w:val="left" w:pos="9360"/>
        </w:tabs>
        <w:spacing w:after="0" w:line="240" w:lineRule="auto"/>
        <w:ind w:firstLine="709"/>
        <w:jc w:val="both"/>
        <w:rPr>
          <w:rFonts w:ascii="Times New Roman" w:eastAsia="Times New Roman" w:hAnsi="Times New Roman"/>
          <w:sz w:val="28"/>
          <w:szCs w:val="28"/>
          <w:lang w:val="uk-UA" w:eastAsia="ru-RU"/>
        </w:rPr>
      </w:pPr>
      <w:r w:rsidRPr="009543B5">
        <w:rPr>
          <w:rFonts w:ascii="Times New Roman" w:eastAsia="Times New Roman" w:hAnsi="Times New Roman"/>
          <w:sz w:val="28"/>
          <w:szCs w:val="28"/>
          <w:lang w:val="uk-UA" w:eastAsia="ru-RU"/>
        </w:rPr>
        <w:t xml:space="preserve">Оцінено значущість збереження виду на </w:t>
      </w:r>
      <w:r w:rsidR="006A0BC3" w:rsidRPr="009543B5">
        <w:rPr>
          <w:rFonts w:ascii="Times New Roman" w:eastAsia="Times New Roman" w:hAnsi="Times New Roman"/>
          <w:sz w:val="28"/>
          <w:szCs w:val="28"/>
          <w:lang w:val="uk-UA" w:eastAsia="ru-RU"/>
        </w:rPr>
        <w:t>цій</w:t>
      </w:r>
      <w:r w:rsidRPr="009543B5">
        <w:rPr>
          <w:rFonts w:ascii="Times New Roman" w:eastAsia="Times New Roman" w:hAnsi="Times New Roman"/>
          <w:sz w:val="28"/>
          <w:szCs w:val="28"/>
          <w:lang w:val="uk-UA" w:eastAsia="ru-RU"/>
        </w:rPr>
        <w:t xml:space="preserve"> території: надзвичайно важливо зберігати, оскільки вид є ендемічним для певного регіону (</w:t>
      </w:r>
      <w:r w:rsidRPr="009543B5">
        <w:rPr>
          <w:rFonts w:ascii="Times New Roman" w:eastAsia="Times New Roman" w:hAnsi="Times New Roman"/>
          <w:i/>
          <w:sz w:val="28"/>
          <w:szCs w:val="28"/>
          <w:lang w:val="uk-UA" w:eastAsia="ru-RU"/>
        </w:rPr>
        <w:t>надзв.</w:t>
      </w:r>
      <w:r w:rsidRPr="009543B5">
        <w:rPr>
          <w:rFonts w:ascii="Times New Roman" w:eastAsia="Times New Roman" w:hAnsi="Times New Roman"/>
          <w:sz w:val="28"/>
          <w:szCs w:val="28"/>
          <w:lang w:val="uk-UA" w:eastAsia="ru-RU"/>
        </w:rPr>
        <w:t>); вид поширений на межі свого ареалу (</w:t>
      </w:r>
      <w:r w:rsidRPr="009543B5">
        <w:rPr>
          <w:rFonts w:ascii="Times New Roman" w:eastAsia="Times New Roman" w:hAnsi="Times New Roman"/>
          <w:i/>
          <w:sz w:val="28"/>
          <w:szCs w:val="28"/>
          <w:lang w:val="uk-UA" w:eastAsia="ru-RU"/>
        </w:rPr>
        <w:t>на межі</w:t>
      </w:r>
      <w:r w:rsidRPr="009543B5">
        <w:rPr>
          <w:rFonts w:ascii="Times New Roman" w:eastAsia="Times New Roman" w:hAnsi="Times New Roman"/>
          <w:sz w:val="28"/>
          <w:szCs w:val="28"/>
          <w:lang w:val="uk-UA" w:eastAsia="ru-RU"/>
        </w:rPr>
        <w:t>); вид широко поширений (</w:t>
      </w:r>
      <w:r w:rsidRPr="009543B5">
        <w:rPr>
          <w:rFonts w:ascii="Times New Roman" w:eastAsia="Times New Roman" w:hAnsi="Times New Roman"/>
          <w:i/>
          <w:sz w:val="28"/>
          <w:szCs w:val="28"/>
          <w:lang w:val="uk-UA" w:eastAsia="ru-RU"/>
        </w:rPr>
        <w:t>пошир.</w:t>
      </w:r>
      <w:r w:rsidRPr="009543B5">
        <w:rPr>
          <w:rFonts w:ascii="Times New Roman" w:eastAsia="Times New Roman" w:hAnsi="Times New Roman"/>
          <w:sz w:val="28"/>
          <w:szCs w:val="28"/>
          <w:lang w:val="uk-UA" w:eastAsia="ru-RU"/>
        </w:rPr>
        <w:t>); територія не є важливою для збереження цього виду (</w:t>
      </w:r>
      <w:r w:rsidRPr="009543B5">
        <w:rPr>
          <w:rFonts w:ascii="Times New Roman" w:eastAsia="Times New Roman" w:hAnsi="Times New Roman"/>
          <w:i/>
          <w:sz w:val="28"/>
          <w:szCs w:val="28"/>
          <w:lang w:val="uk-UA" w:eastAsia="ru-RU"/>
        </w:rPr>
        <w:t>неважл.</w:t>
      </w:r>
      <w:r w:rsidRPr="009543B5">
        <w:rPr>
          <w:rFonts w:ascii="Times New Roman" w:eastAsia="Times New Roman" w:hAnsi="Times New Roman"/>
          <w:sz w:val="28"/>
          <w:szCs w:val="28"/>
          <w:lang w:val="uk-UA" w:eastAsia="ru-RU"/>
        </w:rPr>
        <w:t xml:space="preserve">). </w:t>
      </w:r>
    </w:p>
    <w:p w:rsidR="0089617B" w:rsidRPr="009543B5" w:rsidRDefault="0089617B" w:rsidP="005707E1">
      <w:pPr>
        <w:tabs>
          <w:tab w:val="left" w:pos="9360"/>
        </w:tabs>
        <w:spacing w:after="0" w:line="240" w:lineRule="auto"/>
        <w:ind w:firstLine="709"/>
        <w:jc w:val="both"/>
        <w:rPr>
          <w:rFonts w:ascii="Times New Roman" w:eastAsia="Times New Roman" w:hAnsi="Times New Roman"/>
          <w:sz w:val="28"/>
          <w:szCs w:val="28"/>
          <w:lang w:val="uk-UA" w:eastAsia="ru-RU"/>
        </w:rPr>
      </w:pPr>
      <w:r w:rsidRPr="009543B5">
        <w:rPr>
          <w:rFonts w:ascii="Times New Roman" w:eastAsia="Times New Roman" w:hAnsi="Times New Roman"/>
          <w:sz w:val="28"/>
          <w:szCs w:val="28"/>
          <w:lang w:val="uk-UA" w:eastAsia="ru-RU"/>
        </w:rPr>
        <w:t>Визначено актуальність збереження виду на території</w:t>
      </w:r>
      <w:r w:rsidR="006A0BC3" w:rsidRPr="009543B5">
        <w:rPr>
          <w:rFonts w:ascii="Times New Roman" w:eastAsia="Times New Roman" w:hAnsi="Times New Roman"/>
          <w:sz w:val="28"/>
          <w:szCs w:val="28"/>
          <w:lang w:val="uk-UA" w:eastAsia="ru-RU"/>
        </w:rPr>
        <w:t xml:space="preserve"> Парку</w:t>
      </w:r>
      <w:r w:rsidRPr="009543B5">
        <w:rPr>
          <w:rFonts w:ascii="Times New Roman" w:eastAsia="Times New Roman" w:hAnsi="Times New Roman"/>
          <w:sz w:val="28"/>
          <w:szCs w:val="28"/>
          <w:lang w:val="uk-UA" w:eastAsia="ru-RU"/>
        </w:rPr>
        <w:t>: проводиться постійний моніторинг за поширенням і чисельністю виду (</w:t>
      </w:r>
      <w:r w:rsidRPr="009543B5">
        <w:rPr>
          <w:rFonts w:ascii="Times New Roman" w:eastAsia="Times New Roman" w:hAnsi="Times New Roman"/>
          <w:i/>
          <w:sz w:val="28"/>
          <w:szCs w:val="28"/>
          <w:lang w:val="uk-UA" w:eastAsia="ru-RU"/>
        </w:rPr>
        <w:t>контрол.</w:t>
      </w:r>
      <w:r w:rsidRPr="009543B5">
        <w:rPr>
          <w:rFonts w:ascii="Times New Roman" w:eastAsia="Times New Roman" w:hAnsi="Times New Roman"/>
          <w:sz w:val="28"/>
          <w:szCs w:val="28"/>
          <w:lang w:val="uk-UA" w:eastAsia="ru-RU"/>
        </w:rPr>
        <w:t>), заплановані спеціальні заходи щодо збереження виду (</w:t>
      </w:r>
      <w:r w:rsidRPr="009543B5">
        <w:rPr>
          <w:rFonts w:ascii="Times New Roman" w:eastAsia="Times New Roman" w:hAnsi="Times New Roman"/>
          <w:i/>
          <w:sz w:val="28"/>
          <w:szCs w:val="28"/>
          <w:lang w:val="uk-UA" w:eastAsia="ru-RU"/>
        </w:rPr>
        <w:t>план.</w:t>
      </w:r>
      <w:r w:rsidRPr="009543B5">
        <w:rPr>
          <w:rFonts w:ascii="Times New Roman" w:eastAsia="Times New Roman" w:hAnsi="Times New Roman"/>
          <w:sz w:val="28"/>
          <w:szCs w:val="28"/>
          <w:lang w:val="uk-UA" w:eastAsia="ru-RU"/>
        </w:rPr>
        <w:t>), здійснення природоохоронних заходів щодо збереження виду передбачається згодом (</w:t>
      </w:r>
      <w:r w:rsidRPr="009543B5">
        <w:rPr>
          <w:rFonts w:ascii="Times New Roman" w:eastAsia="Times New Roman" w:hAnsi="Times New Roman"/>
          <w:i/>
          <w:sz w:val="28"/>
          <w:szCs w:val="28"/>
          <w:lang w:val="uk-UA" w:eastAsia="ru-RU"/>
        </w:rPr>
        <w:t>передб.</w:t>
      </w:r>
      <w:r w:rsidRPr="009543B5">
        <w:rPr>
          <w:rFonts w:ascii="Times New Roman" w:eastAsia="Times New Roman" w:hAnsi="Times New Roman"/>
          <w:sz w:val="28"/>
          <w:szCs w:val="28"/>
          <w:lang w:val="uk-UA" w:eastAsia="ru-RU"/>
        </w:rPr>
        <w:t xml:space="preserve">), вид поширений спорадично і не входить до складу пріоритетних видів </w:t>
      </w:r>
      <w:r w:rsidR="0049009B" w:rsidRPr="009543B5">
        <w:rPr>
          <w:rFonts w:ascii="Times New Roman" w:eastAsia="Times New Roman" w:hAnsi="Times New Roman"/>
          <w:sz w:val="28"/>
          <w:szCs w:val="28"/>
          <w:lang w:val="uk-UA" w:eastAsia="ru-RU"/>
        </w:rPr>
        <w:t>цієї</w:t>
      </w:r>
      <w:r w:rsidRPr="009543B5">
        <w:rPr>
          <w:rFonts w:ascii="Times New Roman" w:eastAsia="Times New Roman" w:hAnsi="Times New Roman"/>
          <w:sz w:val="28"/>
          <w:szCs w:val="28"/>
          <w:lang w:val="uk-UA" w:eastAsia="ru-RU"/>
        </w:rPr>
        <w:t xml:space="preserve"> території (</w:t>
      </w:r>
      <w:r w:rsidRPr="009543B5">
        <w:rPr>
          <w:rFonts w:ascii="Times New Roman" w:eastAsia="Times New Roman" w:hAnsi="Times New Roman"/>
          <w:i/>
          <w:sz w:val="28"/>
          <w:szCs w:val="28"/>
          <w:lang w:val="uk-UA" w:eastAsia="ru-RU"/>
        </w:rPr>
        <w:t>безконтр.</w:t>
      </w:r>
      <w:r w:rsidRPr="009543B5">
        <w:rPr>
          <w:rFonts w:ascii="Times New Roman" w:eastAsia="Times New Roman" w:hAnsi="Times New Roman"/>
          <w:sz w:val="28"/>
          <w:szCs w:val="28"/>
          <w:lang w:val="uk-UA" w:eastAsia="ru-RU"/>
        </w:rPr>
        <w:t>).</w:t>
      </w:r>
    </w:p>
    <w:p w:rsidR="0089617B" w:rsidRPr="009543B5" w:rsidRDefault="0089617B" w:rsidP="005707E1">
      <w:pPr>
        <w:tabs>
          <w:tab w:val="left" w:pos="9360"/>
        </w:tabs>
        <w:spacing w:after="0" w:line="240" w:lineRule="auto"/>
        <w:ind w:firstLine="709"/>
        <w:jc w:val="both"/>
        <w:rPr>
          <w:rFonts w:ascii="Times New Roman" w:eastAsia="Times New Roman" w:hAnsi="Times New Roman"/>
          <w:sz w:val="28"/>
          <w:szCs w:val="28"/>
          <w:lang w:val="uk-UA" w:eastAsia="ru-RU"/>
        </w:rPr>
      </w:pPr>
      <w:r w:rsidRPr="009543B5">
        <w:rPr>
          <w:rFonts w:ascii="Times New Roman" w:eastAsia="Times New Roman" w:hAnsi="Times New Roman"/>
          <w:sz w:val="28"/>
          <w:szCs w:val="28"/>
          <w:lang w:val="uk-UA" w:eastAsia="ru-RU"/>
        </w:rPr>
        <w:t xml:space="preserve">Встановлено оцінку збереження видів: </w:t>
      </w:r>
      <w:r w:rsidR="003B6F07" w:rsidRPr="009543B5">
        <w:rPr>
          <w:rFonts w:ascii="Times New Roman" w:eastAsia="Times New Roman" w:hAnsi="Times New Roman"/>
          <w:sz w:val="28"/>
          <w:szCs w:val="28"/>
          <w:lang w:val="uk-UA" w:eastAsia="ru-RU"/>
        </w:rPr>
        <w:t>«</w:t>
      </w:r>
      <w:r w:rsidRPr="009543B5">
        <w:rPr>
          <w:rFonts w:ascii="Times New Roman" w:eastAsia="Times New Roman" w:hAnsi="Times New Roman"/>
          <w:sz w:val="28"/>
          <w:szCs w:val="28"/>
          <w:lang w:val="uk-UA" w:eastAsia="ru-RU"/>
        </w:rPr>
        <w:t>добре збереження</w:t>
      </w:r>
      <w:r w:rsidR="003B6F07" w:rsidRPr="009543B5">
        <w:rPr>
          <w:rFonts w:ascii="Times New Roman" w:eastAsia="Times New Roman" w:hAnsi="Times New Roman"/>
          <w:sz w:val="28"/>
          <w:szCs w:val="28"/>
          <w:lang w:val="uk-UA" w:eastAsia="ru-RU"/>
        </w:rPr>
        <w:t>»</w:t>
      </w:r>
      <w:r w:rsidRPr="009543B5">
        <w:rPr>
          <w:rFonts w:ascii="Times New Roman" w:eastAsia="Times New Roman" w:hAnsi="Times New Roman"/>
          <w:sz w:val="28"/>
          <w:szCs w:val="28"/>
          <w:lang w:val="uk-UA" w:eastAsia="ru-RU"/>
        </w:rPr>
        <w:t xml:space="preserve"> (</w:t>
      </w:r>
      <w:r w:rsidRPr="009543B5">
        <w:rPr>
          <w:rFonts w:ascii="Times New Roman" w:eastAsia="Times New Roman" w:hAnsi="Times New Roman"/>
          <w:i/>
          <w:sz w:val="28"/>
          <w:szCs w:val="28"/>
          <w:lang w:val="uk-UA" w:eastAsia="ru-RU"/>
        </w:rPr>
        <w:t>добр.</w:t>
      </w:r>
      <w:r w:rsidRPr="009543B5">
        <w:rPr>
          <w:rFonts w:ascii="Times New Roman" w:eastAsia="Times New Roman" w:hAnsi="Times New Roman"/>
          <w:sz w:val="28"/>
          <w:szCs w:val="28"/>
          <w:lang w:val="uk-UA" w:eastAsia="ru-RU"/>
        </w:rPr>
        <w:t xml:space="preserve">),  </w:t>
      </w:r>
      <w:r w:rsidR="003B6F07" w:rsidRPr="009543B5">
        <w:rPr>
          <w:rFonts w:ascii="Times New Roman" w:eastAsia="Times New Roman" w:hAnsi="Times New Roman"/>
          <w:sz w:val="28"/>
          <w:szCs w:val="28"/>
          <w:lang w:val="uk-UA" w:eastAsia="ru-RU"/>
        </w:rPr>
        <w:t>«</w:t>
      </w:r>
      <w:r w:rsidRPr="009543B5">
        <w:rPr>
          <w:rFonts w:ascii="Times New Roman" w:eastAsia="Times New Roman" w:hAnsi="Times New Roman"/>
          <w:sz w:val="28"/>
          <w:szCs w:val="28"/>
          <w:lang w:val="uk-UA" w:eastAsia="ru-RU"/>
        </w:rPr>
        <w:t>задовільне збереження</w:t>
      </w:r>
      <w:r w:rsidR="003B6F07" w:rsidRPr="009543B5">
        <w:rPr>
          <w:rFonts w:ascii="Times New Roman" w:eastAsia="Times New Roman" w:hAnsi="Times New Roman"/>
          <w:sz w:val="28"/>
          <w:szCs w:val="28"/>
          <w:lang w:val="uk-UA" w:eastAsia="ru-RU"/>
        </w:rPr>
        <w:t>»</w:t>
      </w:r>
      <w:r w:rsidRPr="009543B5">
        <w:rPr>
          <w:rFonts w:ascii="Times New Roman" w:eastAsia="Times New Roman" w:hAnsi="Times New Roman"/>
          <w:sz w:val="28"/>
          <w:szCs w:val="28"/>
          <w:lang w:val="uk-UA" w:eastAsia="ru-RU"/>
        </w:rPr>
        <w:t xml:space="preserve"> (</w:t>
      </w:r>
      <w:r w:rsidRPr="009543B5">
        <w:rPr>
          <w:rFonts w:ascii="Times New Roman" w:eastAsia="Times New Roman" w:hAnsi="Times New Roman"/>
          <w:i/>
          <w:sz w:val="28"/>
          <w:szCs w:val="28"/>
          <w:lang w:val="uk-UA" w:eastAsia="ru-RU"/>
        </w:rPr>
        <w:t>задов.</w:t>
      </w:r>
      <w:r w:rsidRPr="009543B5">
        <w:rPr>
          <w:rFonts w:ascii="Times New Roman" w:eastAsia="Times New Roman" w:hAnsi="Times New Roman"/>
          <w:sz w:val="28"/>
          <w:szCs w:val="28"/>
          <w:lang w:val="uk-UA" w:eastAsia="ru-RU"/>
        </w:rPr>
        <w:t xml:space="preserve">), </w:t>
      </w:r>
      <w:r w:rsidR="003B6F07" w:rsidRPr="009543B5">
        <w:rPr>
          <w:rFonts w:ascii="Times New Roman" w:eastAsia="Times New Roman" w:hAnsi="Times New Roman"/>
          <w:sz w:val="28"/>
          <w:szCs w:val="28"/>
          <w:lang w:val="uk-UA" w:eastAsia="ru-RU"/>
        </w:rPr>
        <w:t>«</w:t>
      </w:r>
      <w:r w:rsidRPr="009543B5">
        <w:rPr>
          <w:rFonts w:ascii="Times New Roman" w:eastAsia="Times New Roman" w:hAnsi="Times New Roman"/>
          <w:sz w:val="28"/>
          <w:szCs w:val="28"/>
          <w:lang w:val="uk-UA" w:eastAsia="ru-RU"/>
        </w:rPr>
        <w:t>незадовільне збереження</w:t>
      </w:r>
      <w:r w:rsidR="003B6F07" w:rsidRPr="009543B5">
        <w:rPr>
          <w:rFonts w:ascii="Times New Roman" w:eastAsia="Times New Roman" w:hAnsi="Times New Roman"/>
          <w:sz w:val="28"/>
          <w:szCs w:val="28"/>
          <w:lang w:val="uk-UA" w:eastAsia="ru-RU"/>
        </w:rPr>
        <w:t>»</w:t>
      </w:r>
      <w:r w:rsidRPr="009543B5">
        <w:rPr>
          <w:rFonts w:ascii="Times New Roman" w:eastAsia="Times New Roman" w:hAnsi="Times New Roman"/>
          <w:sz w:val="28"/>
          <w:szCs w:val="28"/>
          <w:lang w:val="uk-UA" w:eastAsia="ru-RU"/>
        </w:rPr>
        <w:t xml:space="preserve"> (</w:t>
      </w:r>
      <w:r w:rsidRPr="009543B5">
        <w:rPr>
          <w:rFonts w:ascii="Times New Roman" w:eastAsia="Times New Roman" w:hAnsi="Times New Roman"/>
          <w:i/>
          <w:sz w:val="28"/>
          <w:szCs w:val="28"/>
          <w:lang w:val="uk-UA" w:eastAsia="ru-RU"/>
        </w:rPr>
        <w:t>незадов.</w:t>
      </w:r>
      <w:r w:rsidRPr="009543B5">
        <w:rPr>
          <w:rFonts w:ascii="Times New Roman" w:eastAsia="Times New Roman" w:hAnsi="Times New Roman"/>
          <w:sz w:val="28"/>
          <w:szCs w:val="28"/>
          <w:lang w:val="uk-UA" w:eastAsia="ru-RU"/>
        </w:rPr>
        <w:t>).</w:t>
      </w:r>
    </w:p>
    <w:p w:rsidR="0084125D" w:rsidRPr="009543B5" w:rsidRDefault="0089617B" w:rsidP="00BD5E6D">
      <w:pPr>
        <w:spacing w:after="0" w:line="240" w:lineRule="auto"/>
        <w:ind w:firstLine="709"/>
        <w:jc w:val="both"/>
        <w:rPr>
          <w:rFonts w:ascii="Times New Roman" w:eastAsia="Times New Roman" w:hAnsi="Times New Roman"/>
          <w:sz w:val="28"/>
          <w:szCs w:val="28"/>
          <w:lang w:val="uk-UA" w:eastAsia="ru-RU"/>
        </w:rPr>
      </w:pPr>
      <w:r w:rsidRPr="009543B5">
        <w:rPr>
          <w:rFonts w:ascii="Times New Roman" w:eastAsia="Times New Roman" w:hAnsi="Times New Roman"/>
          <w:sz w:val="28"/>
          <w:szCs w:val="28"/>
          <w:lang w:val="uk-UA" w:eastAsia="ru-RU"/>
        </w:rPr>
        <w:t xml:space="preserve">Результати дослідження наведено в таблиці </w:t>
      </w:r>
      <w:r w:rsidR="00550FE5" w:rsidRPr="009543B5">
        <w:rPr>
          <w:rFonts w:ascii="Times New Roman" w:eastAsia="Times New Roman" w:hAnsi="Times New Roman"/>
          <w:sz w:val="28"/>
          <w:szCs w:val="28"/>
          <w:lang w:val="uk-UA" w:eastAsia="ru-RU"/>
        </w:rPr>
        <w:t>1.</w:t>
      </w:r>
      <w:r w:rsidR="00447A55" w:rsidRPr="009543B5">
        <w:rPr>
          <w:rFonts w:ascii="Times New Roman" w:eastAsia="Times New Roman" w:hAnsi="Times New Roman"/>
          <w:sz w:val="28"/>
          <w:szCs w:val="28"/>
          <w:lang w:val="uk-UA" w:eastAsia="ru-RU"/>
        </w:rPr>
        <w:t>2.</w:t>
      </w:r>
      <w:r w:rsidR="00086BE4" w:rsidRPr="009543B5">
        <w:rPr>
          <w:rFonts w:ascii="Times New Roman" w:eastAsia="Times New Roman" w:hAnsi="Times New Roman"/>
          <w:sz w:val="28"/>
          <w:szCs w:val="28"/>
          <w:lang w:val="uk-UA" w:eastAsia="ru-RU"/>
        </w:rPr>
        <w:t>2.3</w:t>
      </w:r>
      <w:r w:rsidRPr="009543B5">
        <w:rPr>
          <w:rFonts w:ascii="Times New Roman" w:eastAsia="Times New Roman" w:hAnsi="Times New Roman"/>
          <w:sz w:val="28"/>
          <w:szCs w:val="28"/>
          <w:lang w:val="uk-UA" w:eastAsia="ru-RU"/>
        </w:rPr>
        <w:t>.</w:t>
      </w:r>
    </w:p>
    <w:p w:rsidR="006B3C53" w:rsidRPr="009543B5" w:rsidRDefault="006B3C53" w:rsidP="00DE1B55">
      <w:pPr>
        <w:tabs>
          <w:tab w:val="left" w:pos="9360"/>
        </w:tabs>
        <w:spacing w:after="0"/>
        <w:ind w:firstLine="709"/>
        <w:contextualSpacing/>
        <w:rPr>
          <w:rFonts w:ascii="Times New Roman" w:hAnsi="Times New Roman"/>
          <w:i/>
          <w:sz w:val="28"/>
          <w:szCs w:val="28"/>
          <w:lang w:val="uk-UA"/>
        </w:rPr>
      </w:pPr>
    </w:p>
    <w:p w:rsidR="0089617B" w:rsidRPr="009543B5" w:rsidRDefault="0089617B" w:rsidP="00447A55">
      <w:pPr>
        <w:tabs>
          <w:tab w:val="left" w:pos="9360"/>
        </w:tabs>
        <w:spacing w:after="0"/>
        <w:ind w:firstLine="709"/>
        <w:contextualSpacing/>
        <w:jc w:val="right"/>
        <w:rPr>
          <w:rFonts w:ascii="Times New Roman" w:hAnsi="Times New Roman"/>
          <w:i/>
          <w:sz w:val="28"/>
          <w:szCs w:val="28"/>
          <w:lang w:val="uk-UA"/>
        </w:rPr>
      </w:pPr>
      <w:r w:rsidRPr="009543B5">
        <w:rPr>
          <w:rFonts w:ascii="Times New Roman" w:hAnsi="Times New Roman"/>
          <w:i/>
          <w:sz w:val="28"/>
          <w:szCs w:val="28"/>
          <w:lang w:val="uk-UA"/>
        </w:rPr>
        <w:t xml:space="preserve">Таблиця </w:t>
      </w:r>
      <w:r w:rsidR="00550FE5" w:rsidRPr="009543B5">
        <w:rPr>
          <w:rFonts w:ascii="Times New Roman" w:hAnsi="Times New Roman"/>
          <w:i/>
          <w:sz w:val="28"/>
          <w:szCs w:val="28"/>
          <w:lang w:val="uk-UA"/>
        </w:rPr>
        <w:t>1.</w:t>
      </w:r>
      <w:r w:rsidR="00447A55" w:rsidRPr="009543B5">
        <w:rPr>
          <w:rFonts w:ascii="Times New Roman" w:hAnsi="Times New Roman"/>
          <w:i/>
          <w:sz w:val="28"/>
          <w:szCs w:val="28"/>
          <w:lang w:val="uk-UA"/>
        </w:rPr>
        <w:t>2.</w:t>
      </w:r>
      <w:r w:rsidR="003F6417" w:rsidRPr="009543B5">
        <w:rPr>
          <w:rFonts w:ascii="Times New Roman" w:hAnsi="Times New Roman"/>
          <w:i/>
          <w:sz w:val="28"/>
          <w:szCs w:val="28"/>
          <w:lang w:val="uk-UA"/>
        </w:rPr>
        <w:t>2.3</w:t>
      </w:r>
    </w:p>
    <w:p w:rsidR="0089617B" w:rsidRPr="009543B5" w:rsidRDefault="0089617B" w:rsidP="003D7889">
      <w:pPr>
        <w:tabs>
          <w:tab w:val="left" w:pos="9360"/>
        </w:tabs>
        <w:spacing w:after="120"/>
        <w:ind w:firstLine="709"/>
        <w:jc w:val="center"/>
        <w:rPr>
          <w:rFonts w:ascii="Times New Roman" w:hAnsi="Times New Roman"/>
          <w:b/>
          <w:sz w:val="28"/>
          <w:szCs w:val="28"/>
          <w:lang w:val="uk-UA"/>
        </w:rPr>
      </w:pPr>
      <w:r w:rsidRPr="009543B5">
        <w:rPr>
          <w:rFonts w:ascii="Times New Roman" w:hAnsi="Times New Roman"/>
          <w:b/>
          <w:sz w:val="28"/>
          <w:szCs w:val="28"/>
          <w:lang w:val="uk-UA"/>
        </w:rPr>
        <w:t>Чисельніс</w:t>
      </w:r>
      <w:r w:rsidR="00425A4C" w:rsidRPr="009543B5">
        <w:rPr>
          <w:rFonts w:ascii="Times New Roman" w:hAnsi="Times New Roman"/>
          <w:b/>
          <w:sz w:val="28"/>
          <w:szCs w:val="28"/>
          <w:lang w:val="uk-UA"/>
        </w:rPr>
        <w:t xml:space="preserve">ть </w:t>
      </w:r>
      <w:r w:rsidR="00064292" w:rsidRPr="009543B5">
        <w:rPr>
          <w:rFonts w:ascii="Times New Roman" w:hAnsi="Times New Roman"/>
          <w:b/>
          <w:sz w:val="28"/>
          <w:szCs w:val="28"/>
          <w:lang w:val="uk-UA"/>
        </w:rPr>
        <w:t xml:space="preserve">популяцій </w:t>
      </w:r>
      <w:r w:rsidR="00425A4C" w:rsidRPr="009543B5">
        <w:rPr>
          <w:rFonts w:ascii="Times New Roman" w:hAnsi="Times New Roman"/>
          <w:b/>
          <w:sz w:val="28"/>
          <w:szCs w:val="28"/>
          <w:lang w:val="uk-UA"/>
        </w:rPr>
        <w:t xml:space="preserve">окремих видів рослин і </w:t>
      </w:r>
      <w:r w:rsidR="00064292" w:rsidRPr="009543B5">
        <w:rPr>
          <w:rFonts w:ascii="Times New Roman" w:hAnsi="Times New Roman"/>
          <w:b/>
          <w:sz w:val="28"/>
          <w:szCs w:val="28"/>
          <w:lang w:val="uk-UA"/>
        </w:rPr>
        <w:t xml:space="preserve">стан </w:t>
      </w:r>
      <w:r w:rsidRPr="009543B5">
        <w:rPr>
          <w:rFonts w:ascii="Times New Roman" w:hAnsi="Times New Roman"/>
          <w:b/>
          <w:sz w:val="28"/>
          <w:szCs w:val="28"/>
          <w:lang w:val="uk-UA"/>
        </w:rPr>
        <w:t>їх збереження</w:t>
      </w:r>
    </w:p>
    <w:p w:rsidR="0089617B" w:rsidRPr="009543B5" w:rsidRDefault="0089617B" w:rsidP="0089617B">
      <w:pPr>
        <w:tabs>
          <w:tab w:val="left" w:pos="9360"/>
        </w:tabs>
        <w:spacing w:after="0"/>
        <w:contextualSpacing/>
        <w:jc w:val="center"/>
        <w:rPr>
          <w:rFonts w:ascii="Times New Roman" w:hAnsi="Times New Roman"/>
          <w:sz w:val="4"/>
          <w:szCs w:val="4"/>
          <w:lang w:val="uk-UA"/>
        </w:rPr>
      </w:pPr>
    </w:p>
    <w:tbl>
      <w:tblPr>
        <w:tblW w:w="98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2692"/>
        <w:gridCol w:w="2441"/>
        <w:gridCol w:w="709"/>
        <w:gridCol w:w="709"/>
        <w:gridCol w:w="709"/>
        <w:gridCol w:w="709"/>
        <w:gridCol w:w="709"/>
        <w:gridCol w:w="709"/>
      </w:tblGrid>
      <w:tr w:rsidR="003C066F" w:rsidRPr="009543B5" w:rsidTr="00E76460">
        <w:trPr>
          <w:trHeight w:val="1228"/>
        </w:trPr>
        <w:tc>
          <w:tcPr>
            <w:tcW w:w="455" w:type="dxa"/>
            <w:vMerge w:val="restart"/>
            <w:tcBorders>
              <w:top w:val="single" w:sz="4" w:space="0" w:color="auto"/>
              <w:left w:val="single" w:sz="4" w:space="0" w:color="auto"/>
              <w:bottom w:val="single" w:sz="4" w:space="0" w:color="auto"/>
              <w:right w:val="single" w:sz="4" w:space="0" w:color="auto"/>
            </w:tcBorders>
            <w:vAlign w:val="center"/>
            <w:hideMark/>
          </w:tcPr>
          <w:p w:rsidR="003C066F" w:rsidRPr="009543B5" w:rsidRDefault="007C25F9" w:rsidP="00E16D9E">
            <w:pPr>
              <w:spacing w:after="0"/>
              <w:contextualSpacing/>
              <w:jc w:val="center"/>
              <w:rPr>
                <w:rFonts w:ascii="Times New Roman" w:hAnsi="Times New Roman"/>
                <w:szCs w:val="24"/>
                <w:lang w:val="uk-UA"/>
              </w:rPr>
            </w:pPr>
            <w:r w:rsidRPr="009543B5">
              <w:rPr>
                <w:rFonts w:ascii="Times New Roman" w:hAnsi="Times New Roman"/>
                <w:szCs w:val="24"/>
                <w:lang w:val="uk-UA"/>
              </w:rPr>
              <w:t>№ з/з</w:t>
            </w:r>
          </w:p>
        </w:tc>
        <w:tc>
          <w:tcPr>
            <w:tcW w:w="5133" w:type="dxa"/>
            <w:gridSpan w:val="2"/>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spacing w:after="0"/>
              <w:contextualSpacing/>
              <w:jc w:val="center"/>
              <w:rPr>
                <w:rFonts w:ascii="Times New Roman" w:hAnsi="Times New Roman"/>
                <w:szCs w:val="24"/>
                <w:lang w:val="uk-UA"/>
              </w:rPr>
            </w:pPr>
            <w:r w:rsidRPr="009543B5">
              <w:rPr>
                <w:rFonts w:ascii="Times New Roman" w:hAnsi="Times New Roman"/>
                <w:szCs w:val="24"/>
                <w:lang w:val="uk-UA"/>
              </w:rPr>
              <w:t>Вид</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3C066F" w:rsidRPr="009543B5" w:rsidRDefault="003C066F" w:rsidP="0089617B">
            <w:pPr>
              <w:pStyle w:val="4"/>
              <w:tabs>
                <w:tab w:val="left" w:pos="433"/>
              </w:tabs>
              <w:ind w:left="-122" w:right="-143"/>
              <w:contextualSpacing/>
              <w:jc w:val="center"/>
              <w:rPr>
                <w:rFonts w:ascii="Times New Roman" w:hAnsi="Times New Roman"/>
                <w:i/>
                <w:szCs w:val="24"/>
                <w:lang w:val="uk-UA"/>
              </w:rPr>
            </w:pPr>
            <w:r w:rsidRPr="009543B5">
              <w:rPr>
                <w:rFonts w:ascii="Times New Roman" w:hAnsi="Times New Roman"/>
                <w:i/>
                <w:szCs w:val="24"/>
                <w:lang w:val="uk-UA"/>
              </w:rPr>
              <w:t>Кількістm місцезростань</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3C066F" w:rsidRPr="009543B5" w:rsidRDefault="003C066F" w:rsidP="0089617B">
            <w:pPr>
              <w:pStyle w:val="50"/>
              <w:tabs>
                <w:tab w:val="left" w:pos="175"/>
                <w:tab w:val="left" w:pos="433"/>
              </w:tabs>
              <w:ind w:left="-122" w:right="-143"/>
              <w:contextualSpacing/>
              <w:rPr>
                <w:rFonts w:ascii="Times New Roman" w:hAnsi="Times New Roman"/>
                <w:b w:val="0"/>
                <w:szCs w:val="24"/>
                <w:vertAlign w:val="superscript"/>
                <w:lang w:val="uk-UA"/>
              </w:rPr>
            </w:pPr>
            <w:r w:rsidRPr="009543B5">
              <w:rPr>
                <w:rFonts w:ascii="Times New Roman" w:hAnsi="Times New Roman"/>
                <w:b w:val="0"/>
                <w:szCs w:val="24"/>
                <w:lang w:val="uk-UA"/>
              </w:rPr>
              <w:t>Чисельність на  шт/100м</w:t>
            </w:r>
            <w:r w:rsidRPr="009543B5">
              <w:rPr>
                <w:rFonts w:ascii="Times New Roman" w:hAnsi="Times New Roman"/>
                <w:b w:val="0"/>
                <w:szCs w:val="24"/>
                <w:vertAlign w:val="superscript"/>
                <w:lang w:val="uk-UA"/>
              </w:rPr>
              <w:t>2</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3C066F" w:rsidRPr="009543B5" w:rsidRDefault="003C066F" w:rsidP="0089617B">
            <w:pPr>
              <w:tabs>
                <w:tab w:val="left" w:pos="433"/>
                <w:tab w:val="left" w:pos="459"/>
                <w:tab w:val="left" w:pos="9360"/>
              </w:tabs>
              <w:spacing w:after="0"/>
              <w:ind w:left="-122" w:right="-143"/>
              <w:contextualSpacing/>
              <w:jc w:val="center"/>
              <w:rPr>
                <w:rFonts w:ascii="Times New Roman" w:hAnsi="Times New Roman"/>
                <w:szCs w:val="24"/>
                <w:lang w:val="uk-UA"/>
              </w:rPr>
            </w:pPr>
            <w:r w:rsidRPr="009543B5">
              <w:rPr>
                <w:rFonts w:ascii="Times New Roman" w:hAnsi="Times New Roman"/>
                <w:szCs w:val="24"/>
                <w:lang w:val="uk-UA"/>
              </w:rPr>
              <w:t>Тенденція динаміки</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3C066F" w:rsidRPr="009543B5" w:rsidRDefault="003C066F" w:rsidP="0089617B">
            <w:pPr>
              <w:tabs>
                <w:tab w:val="left" w:pos="433"/>
                <w:tab w:val="left" w:pos="9360"/>
              </w:tabs>
              <w:spacing w:after="0"/>
              <w:ind w:left="-122" w:right="-143"/>
              <w:contextualSpacing/>
              <w:jc w:val="center"/>
              <w:rPr>
                <w:rFonts w:ascii="Times New Roman" w:hAnsi="Times New Roman"/>
                <w:szCs w:val="24"/>
                <w:lang w:val="uk-UA"/>
              </w:rPr>
            </w:pPr>
            <w:r w:rsidRPr="009543B5">
              <w:rPr>
                <w:rFonts w:ascii="Times New Roman" w:hAnsi="Times New Roman"/>
                <w:szCs w:val="24"/>
                <w:lang w:val="uk-UA"/>
              </w:rPr>
              <w:t>Значущість, збереження</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3C066F" w:rsidRPr="009543B5" w:rsidRDefault="003C066F" w:rsidP="0089617B">
            <w:pPr>
              <w:tabs>
                <w:tab w:val="left" w:pos="172"/>
                <w:tab w:val="left" w:pos="433"/>
                <w:tab w:val="left" w:pos="9360"/>
              </w:tabs>
              <w:spacing w:after="0"/>
              <w:ind w:left="-122" w:right="-143"/>
              <w:contextualSpacing/>
              <w:jc w:val="center"/>
              <w:rPr>
                <w:rFonts w:ascii="Times New Roman" w:hAnsi="Times New Roman"/>
                <w:szCs w:val="24"/>
                <w:lang w:val="uk-UA"/>
              </w:rPr>
            </w:pPr>
            <w:r w:rsidRPr="009543B5">
              <w:rPr>
                <w:rFonts w:ascii="Times New Roman" w:hAnsi="Times New Roman"/>
                <w:szCs w:val="24"/>
                <w:lang w:val="uk-UA"/>
              </w:rPr>
              <w:t>Актуальність збереження</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3C066F" w:rsidRPr="009543B5" w:rsidRDefault="003C066F" w:rsidP="0089617B">
            <w:pPr>
              <w:tabs>
                <w:tab w:val="left" w:pos="175"/>
                <w:tab w:val="left" w:pos="433"/>
                <w:tab w:val="left" w:pos="9360"/>
              </w:tabs>
              <w:spacing w:after="0"/>
              <w:ind w:left="-122" w:right="-143"/>
              <w:contextualSpacing/>
              <w:jc w:val="center"/>
              <w:rPr>
                <w:rFonts w:ascii="Times New Roman" w:hAnsi="Times New Roman"/>
                <w:szCs w:val="24"/>
                <w:lang w:val="uk-UA"/>
              </w:rPr>
            </w:pPr>
            <w:r w:rsidRPr="009543B5">
              <w:rPr>
                <w:rFonts w:ascii="Times New Roman" w:hAnsi="Times New Roman"/>
                <w:szCs w:val="24"/>
                <w:lang w:val="uk-UA"/>
              </w:rPr>
              <w:t>Оцінка збереження</w:t>
            </w:r>
          </w:p>
        </w:tc>
      </w:tr>
      <w:tr w:rsidR="003C066F" w:rsidRPr="009543B5" w:rsidTr="00E76460">
        <w:trPr>
          <w:trHeight w:val="1364"/>
        </w:trPr>
        <w:tc>
          <w:tcPr>
            <w:tcW w:w="455" w:type="dxa"/>
            <w:vMerge/>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E16D9E">
            <w:pPr>
              <w:spacing w:after="0"/>
              <w:contextualSpacing/>
              <w:jc w:val="center"/>
              <w:rPr>
                <w:rFonts w:ascii="Times New Roman" w:hAnsi="Times New Roman"/>
                <w:szCs w:val="24"/>
                <w:lang w:val="uk-UA"/>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spacing w:after="0"/>
              <w:contextualSpacing/>
              <w:jc w:val="center"/>
              <w:rPr>
                <w:rFonts w:ascii="Times New Roman" w:hAnsi="Times New Roman"/>
                <w:szCs w:val="24"/>
                <w:lang w:val="uk-UA"/>
              </w:rPr>
            </w:pPr>
            <w:r w:rsidRPr="009543B5">
              <w:rPr>
                <w:rFonts w:ascii="Times New Roman" w:hAnsi="Times New Roman"/>
                <w:szCs w:val="24"/>
                <w:lang w:val="uk-UA"/>
              </w:rPr>
              <w:t>Латинська</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spacing w:after="0"/>
              <w:contextualSpacing/>
              <w:jc w:val="center"/>
              <w:rPr>
                <w:rFonts w:ascii="Times New Roman" w:hAnsi="Times New Roman"/>
                <w:szCs w:val="24"/>
                <w:lang w:val="uk-UA"/>
              </w:rPr>
            </w:pPr>
            <w:r w:rsidRPr="009543B5">
              <w:rPr>
                <w:rFonts w:ascii="Times New Roman" w:hAnsi="Times New Roman"/>
                <w:szCs w:val="24"/>
                <w:lang w:val="uk-UA"/>
              </w:rPr>
              <w:t>Українська</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spacing w:after="0"/>
              <w:contextualSpacing/>
              <w:rPr>
                <w:rFonts w:ascii="Times New Roman" w:hAnsi="Times New Roman"/>
                <w:szCs w:val="24"/>
                <w:lang w:val="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spacing w:after="0"/>
              <w:contextualSpacing/>
              <w:rPr>
                <w:rFonts w:ascii="Times New Roman" w:hAnsi="Times New Roman"/>
                <w:szCs w:val="24"/>
                <w:lang w:val="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spacing w:after="0"/>
              <w:contextualSpacing/>
              <w:rPr>
                <w:rFonts w:ascii="Times New Roman" w:hAnsi="Times New Roman"/>
                <w:szCs w:val="24"/>
                <w:lang w:val="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spacing w:after="0"/>
              <w:contextualSpacing/>
              <w:rPr>
                <w:rFonts w:ascii="Times New Roman" w:hAnsi="Times New Roman"/>
                <w:szCs w:val="24"/>
                <w:lang w:val="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spacing w:after="0"/>
              <w:contextualSpacing/>
              <w:rPr>
                <w:rFonts w:ascii="Times New Roman" w:hAnsi="Times New Roman"/>
                <w:szCs w:val="24"/>
                <w:lang w:val="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spacing w:after="0"/>
              <w:contextualSpacing/>
              <w:rPr>
                <w:rFonts w:ascii="Times New Roman" w:hAnsi="Times New Roman"/>
                <w:szCs w:val="24"/>
                <w:lang w:val="uk-UA"/>
              </w:rPr>
            </w:pP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76460">
            <w:pPr>
              <w:pStyle w:val="afa"/>
              <w:numPr>
                <w:ilvl w:val="0"/>
                <w:numId w:val="5"/>
              </w:numPr>
              <w:ind w:left="16" w:right="31" w:hanging="13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Diphasiastrum camplanatum (L.) Holub</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Зелениця сплюснута</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2-3</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надзв.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контр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незадов</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9D2F27">
            <w:pPr>
              <w:pStyle w:val="afa"/>
              <w:numPr>
                <w:ilvl w:val="0"/>
                <w:numId w:val="5"/>
              </w:numPr>
              <w:ind w:left="0" w:hanging="92"/>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Lycopodium annotinum L.</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Плаун річний</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8</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30-50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пошир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безконтр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Задов</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9D2F27">
            <w:pPr>
              <w:pStyle w:val="afa"/>
              <w:numPr>
                <w:ilvl w:val="0"/>
                <w:numId w:val="5"/>
              </w:numPr>
              <w:ind w:left="0" w:hanging="92"/>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Allium ursinum L.</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Цибуля ведмежа</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100-4000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збільш</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пошир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контр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добр.</w:t>
            </w:r>
          </w:p>
        </w:tc>
      </w:tr>
      <w:tr w:rsidR="003C066F" w:rsidRPr="009543B5" w:rsidTr="00E76460">
        <w:trPr>
          <w:trHeight w:val="250"/>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9D2F27">
            <w:pPr>
              <w:pStyle w:val="afa"/>
              <w:numPr>
                <w:ilvl w:val="0"/>
                <w:numId w:val="5"/>
              </w:numPr>
              <w:ind w:left="0" w:hanging="92"/>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Galanthus nivalis  L.</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Підсніжник білосніжний</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600-700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збільш</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пошир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контр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добр.</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9D2F27">
            <w:pPr>
              <w:pStyle w:val="afa"/>
              <w:numPr>
                <w:ilvl w:val="0"/>
                <w:numId w:val="5"/>
              </w:numPr>
              <w:ind w:left="35" w:hanging="92"/>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Carex umbrosa Host</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Осока затінкова</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10-15</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пошир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i/>
                <w:sz w:val="18"/>
                <w:szCs w:val="18"/>
                <w:lang w:eastAsia="en-US"/>
              </w:rPr>
            </w:pPr>
            <w:r w:rsidRPr="009543B5">
              <w:rPr>
                <w:rFonts w:ascii="Times New Roman" w:eastAsia="Calibri" w:hAnsi="Times New Roman"/>
                <w:i/>
                <w:sz w:val="18"/>
                <w:szCs w:val="18"/>
                <w:lang w:eastAsia="en-US"/>
              </w:rPr>
              <w:t>безконтрол</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Задов</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AC0CFD">
            <w:pPr>
              <w:pStyle w:val="afa"/>
              <w:numPr>
                <w:ilvl w:val="0"/>
                <w:numId w:val="5"/>
              </w:numPr>
              <w:ind w:left="35" w:hanging="92"/>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Gladiolus imbricatus L.</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Косарики черепитчасті</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10-15</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надзв.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передб</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незадов</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AC0CFD">
            <w:pPr>
              <w:pStyle w:val="afa"/>
              <w:numPr>
                <w:ilvl w:val="0"/>
                <w:numId w:val="5"/>
              </w:numPr>
              <w:ind w:left="35" w:hanging="92"/>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Iris sibirica  L.</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Півники сибірські</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надзв.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передб</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незадов</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AC0CFD">
            <w:pPr>
              <w:pStyle w:val="afa"/>
              <w:numPr>
                <w:ilvl w:val="0"/>
                <w:numId w:val="5"/>
              </w:numPr>
              <w:ind w:left="35" w:hanging="92"/>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Lilium martagon  L.</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Лілія лісова</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&gt;10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5-50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пошир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контр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добр.</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AC0CFD">
            <w:pPr>
              <w:pStyle w:val="afa"/>
              <w:numPr>
                <w:ilvl w:val="0"/>
                <w:numId w:val="5"/>
              </w:numPr>
              <w:ind w:left="16" w:hanging="118"/>
              <w:jc w:val="right"/>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Cephalanthera damasonium (Mill.)Druce</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Булатка великоквіткова</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5-20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надзв.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контр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Задов</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76460">
            <w:pPr>
              <w:pStyle w:val="afa"/>
              <w:numPr>
                <w:ilvl w:val="0"/>
                <w:numId w:val="5"/>
              </w:numPr>
              <w:ind w:left="16" w:hanging="118"/>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Cephalanthera longifolia (L.) Fritsch.</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Булатка довголиста</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5-10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надзв.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контр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Задов</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Cephalanthera rubra (L.) Rich.</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Булакта червона</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3-5</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надзв.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контр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Задов</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Cypripedium calceolus L.</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Зозулині черевички справжні</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надзв.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контр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незадов</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Dactylorhiza incarnata (L.) Soo</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Пальчатокорінник м'ясочервоний</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2-7</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надзв.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контр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Задов</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Dactylorhiza fuchsii (Druce) Soo</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Пальчатокорінник Фукса</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1-2</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надзв.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контр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Задов</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Dactylorhiza majalis (Rich.) P.F.Hunt et Summerhayes</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Пальчатокорінник травневий</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2-7</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надзв.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контр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Задов</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Epipactis palustris (L.) Crantz</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Коручка болотна</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2-3</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надзв.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контр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Задов</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Epipactis helleborine (L.) Crantz</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Коручка морозниковидна</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2-30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i/>
                <w:sz w:val="18"/>
                <w:szCs w:val="18"/>
                <w:lang w:eastAsia="en-US"/>
              </w:rPr>
            </w:pPr>
            <w:r w:rsidRPr="009543B5">
              <w:rPr>
                <w:rFonts w:ascii="Times New Roman" w:eastAsia="Calibri" w:hAnsi="Times New Roman"/>
                <w:i/>
                <w:sz w:val="18"/>
                <w:szCs w:val="18"/>
                <w:lang w:eastAsia="en-US"/>
              </w:rPr>
              <w:t>спорад</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надзв.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контр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Задов</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Epipactis atrorubens (Hoffm. ex Bernh.) Besser</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Коручка темно-червона</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1-2</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надзв.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контр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Задов</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Neottia nidus-avis (L.) Rich.</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Гніздівка звичайна</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10-15</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i/>
                <w:sz w:val="18"/>
                <w:szCs w:val="18"/>
                <w:lang w:eastAsia="en-US"/>
              </w:rPr>
            </w:pPr>
            <w:r w:rsidRPr="009543B5">
              <w:rPr>
                <w:rFonts w:ascii="Times New Roman" w:eastAsia="Calibri" w:hAnsi="Times New Roman"/>
                <w:i/>
                <w:sz w:val="18"/>
                <w:szCs w:val="18"/>
                <w:lang w:eastAsia="en-US"/>
              </w:rPr>
              <w:t>спорад</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надзв.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контр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Задов</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Platanthera bifolia (L.) Rich.</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Любка дволиста</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2-4</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надзв.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контр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Задов</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Platanthera chlorantha (Cust.) Rchb.</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Любка зеленоквіт кова</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&gt;10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2-10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збільш</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надзв.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контр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Задов</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Betula humilis Schrank</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Береза низька</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10-20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надзв.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контр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Задов</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Silene lithuanica Zapal.</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Смілка литовська</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5</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3-35</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надзв.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контр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Задов</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Succisella inflexa (Kluk) G.Beck</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Комонничок зігнутий</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надзв.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передб</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незадов</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Genistella sagittalis (L.) Gams</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Дрочок крилатий</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надзв.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передб</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незадов</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Salix myrtilloides  L.</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Верба чорнична</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надзв.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передб</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незадов</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Trapa natans L.</w:t>
            </w:r>
          </w:p>
        </w:tc>
        <w:tc>
          <w:tcPr>
            <w:tcW w:w="2441"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Водяний горіх плаваючий</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10-12</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надзв.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i/>
                <w:sz w:val="18"/>
                <w:szCs w:val="18"/>
                <w:lang w:eastAsia="en-US"/>
              </w:rPr>
            </w:pPr>
            <w:r w:rsidRPr="009543B5">
              <w:rPr>
                <w:rFonts w:ascii="Times New Roman" w:eastAsia="Calibri" w:hAnsi="Times New Roman"/>
                <w:i/>
                <w:sz w:val="18"/>
                <w:szCs w:val="18"/>
                <w:lang w:eastAsia="en-US"/>
              </w:rPr>
              <w:t>безконтрол</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Задов</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Dianthus pseudosquarrossus (Novak) Klok.</w:t>
            </w:r>
          </w:p>
        </w:tc>
        <w:tc>
          <w:tcPr>
            <w:tcW w:w="2441"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Гвоздика несправжньорозчепірена</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5-10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надзв.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i/>
                <w:sz w:val="18"/>
                <w:szCs w:val="18"/>
                <w:lang w:eastAsia="en-US"/>
              </w:rPr>
            </w:pPr>
            <w:r w:rsidRPr="009543B5">
              <w:rPr>
                <w:rFonts w:ascii="Times New Roman" w:eastAsia="Calibri" w:hAnsi="Times New Roman"/>
                <w:i/>
                <w:sz w:val="18"/>
                <w:szCs w:val="18"/>
                <w:lang w:eastAsia="en-US"/>
              </w:rPr>
              <w:t>безконтрол</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Задов</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Astrantia major L.</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Астранція велика</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15-20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пошир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контр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добр.</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Anemone sylvestris L.</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Анемона лісова</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&gt;10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3-200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збільш</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пошир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контр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добр.</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Polypodium vulgare  L.</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Багатоніжка звичайна</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10-20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пошир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i/>
                <w:sz w:val="18"/>
                <w:szCs w:val="18"/>
                <w:lang w:eastAsia="en-US"/>
              </w:rPr>
            </w:pPr>
            <w:r w:rsidRPr="009543B5">
              <w:rPr>
                <w:rFonts w:ascii="Times New Roman" w:eastAsia="Calibri" w:hAnsi="Times New Roman"/>
                <w:i/>
                <w:sz w:val="18"/>
                <w:szCs w:val="18"/>
                <w:lang w:eastAsia="en-US"/>
              </w:rPr>
              <w:t>безконтрол</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Задов</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r w:rsidRPr="009543B5">
              <w:rPr>
                <w:rFonts w:eastAsia="Calibri"/>
                <w:lang w:eastAsia="en-US"/>
              </w:rPr>
              <w:t>&gt;</w:t>
            </w: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Daphne mezereum  L.</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Вовчі ягоди звичайні</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&gt;5</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1-3</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i/>
                <w:sz w:val="18"/>
                <w:szCs w:val="18"/>
                <w:lang w:eastAsia="en-US"/>
              </w:rPr>
            </w:pPr>
            <w:r w:rsidRPr="009543B5">
              <w:rPr>
                <w:rFonts w:ascii="Times New Roman" w:eastAsia="Calibri" w:hAnsi="Times New Roman"/>
                <w:i/>
                <w:sz w:val="18"/>
                <w:szCs w:val="18"/>
                <w:lang w:eastAsia="en-US"/>
              </w:rPr>
              <w:t>спорад</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пошир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i/>
                <w:sz w:val="18"/>
                <w:szCs w:val="18"/>
                <w:lang w:eastAsia="en-US"/>
              </w:rPr>
            </w:pPr>
            <w:r w:rsidRPr="009543B5">
              <w:rPr>
                <w:rFonts w:ascii="Times New Roman" w:eastAsia="Calibri" w:hAnsi="Times New Roman"/>
                <w:i/>
                <w:sz w:val="18"/>
                <w:szCs w:val="18"/>
                <w:lang w:eastAsia="en-US"/>
              </w:rPr>
              <w:t>безконтрол</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добр.</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Ophioglossum vulgatum  L.</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Вужачка звичайна</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пошир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передб</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Задов</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Gymnocarpium dryoptheris (L.) Newm.</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Голокучник дубовий</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3-10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i/>
                <w:sz w:val="18"/>
                <w:szCs w:val="18"/>
                <w:lang w:eastAsia="en-US"/>
              </w:rPr>
            </w:pPr>
            <w:r w:rsidRPr="009543B5">
              <w:rPr>
                <w:rFonts w:ascii="Times New Roman" w:eastAsia="Calibri" w:hAnsi="Times New Roman"/>
                <w:i/>
                <w:sz w:val="18"/>
                <w:szCs w:val="18"/>
                <w:lang w:eastAsia="en-US"/>
              </w:rPr>
              <w:t>спорад</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пошир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i/>
                <w:sz w:val="18"/>
                <w:szCs w:val="18"/>
                <w:lang w:eastAsia="en-US"/>
              </w:rPr>
            </w:pPr>
            <w:r w:rsidRPr="009543B5">
              <w:rPr>
                <w:rFonts w:ascii="Times New Roman" w:eastAsia="Calibri" w:hAnsi="Times New Roman"/>
                <w:i/>
                <w:sz w:val="18"/>
                <w:szCs w:val="18"/>
                <w:lang w:eastAsia="en-US"/>
              </w:rPr>
              <w:t>безконтрол</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добр.</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Campanula cervicaria  L.</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Дзвоники оленячі</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2-3</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пошир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i/>
                <w:sz w:val="18"/>
                <w:szCs w:val="18"/>
                <w:lang w:eastAsia="en-US"/>
              </w:rPr>
            </w:pPr>
            <w:r w:rsidRPr="009543B5">
              <w:rPr>
                <w:rFonts w:ascii="Times New Roman" w:eastAsia="Calibri" w:hAnsi="Times New Roman"/>
                <w:i/>
                <w:sz w:val="18"/>
                <w:szCs w:val="18"/>
                <w:lang w:eastAsia="en-US"/>
              </w:rPr>
              <w:t>безконтрол</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добр.</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Chimaphylla umbellata (L.) W. Barton</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Зимолюбка зонтична</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5-10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пошир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i/>
                <w:sz w:val="18"/>
                <w:szCs w:val="18"/>
                <w:lang w:eastAsia="en-US"/>
              </w:rPr>
            </w:pPr>
            <w:r w:rsidRPr="009543B5">
              <w:rPr>
                <w:rFonts w:ascii="Times New Roman" w:eastAsia="Calibri" w:hAnsi="Times New Roman"/>
                <w:i/>
                <w:sz w:val="18"/>
                <w:szCs w:val="18"/>
                <w:lang w:eastAsia="en-US"/>
              </w:rPr>
              <w:t>безконтрол</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добр.</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Dentaria glandulosa Waldst. et Kit.</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Зубниця залозиста</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100-500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пошир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контр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добр.</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Melittis sarmatica  L.</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Кадило сарматське</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2-40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пошир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передб</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добр.</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Cimicifuga europaea Schipcz.</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Клопогін європейський</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5-10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надзв.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передб</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добр.</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Trollius europaeus  L.</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Купальниця європейська</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10-15</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пошир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i/>
                <w:sz w:val="18"/>
                <w:szCs w:val="18"/>
                <w:lang w:eastAsia="en-US"/>
              </w:rPr>
            </w:pPr>
            <w:r w:rsidRPr="009543B5">
              <w:rPr>
                <w:rFonts w:ascii="Times New Roman" w:eastAsia="Calibri" w:hAnsi="Times New Roman"/>
                <w:i/>
                <w:sz w:val="18"/>
                <w:szCs w:val="18"/>
                <w:lang w:eastAsia="en-US"/>
              </w:rPr>
              <w:t>безконтрол</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добр.</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Digitalis grandiflora Mill.</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Наперстянка великоквіткова</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3-4</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i/>
                <w:sz w:val="18"/>
                <w:szCs w:val="18"/>
                <w:lang w:eastAsia="en-US"/>
              </w:rPr>
            </w:pPr>
            <w:r w:rsidRPr="009543B5">
              <w:rPr>
                <w:rFonts w:ascii="Times New Roman" w:eastAsia="Calibri" w:hAnsi="Times New Roman"/>
                <w:i/>
                <w:sz w:val="18"/>
                <w:szCs w:val="18"/>
                <w:lang w:eastAsia="en-US"/>
              </w:rPr>
              <w:t>спорад</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пошир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i/>
                <w:sz w:val="18"/>
                <w:szCs w:val="18"/>
                <w:lang w:eastAsia="en-US"/>
              </w:rPr>
            </w:pPr>
            <w:r w:rsidRPr="009543B5">
              <w:rPr>
                <w:rFonts w:ascii="Times New Roman" w:eastAsia="Calibri" w:hAnsi="Times New Roman"/>
                <w:i/>
                <w:sz w:val="18"/>
                <w:szCs w:val="18"/>
                <w:lang w:eastAsia="en-US"/>
              </w:rPr>
              <w:t>безконтрол</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добр.</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Aquilegia vulgaris  L.</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Орлики звичайні</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3-10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пошир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i/>
                <w:sz w:val="18"/>
                <w:szCs w:val="18"/>
                <w:lang w:eastAsia="en-US"/>
              </w:rPr>
            </w:pPr>
            <w:r w:rsidRPr="009543B5">
              <w:rPr>
                <w:rFonts w:ascii="Times New Roman" w:eastAsia="Calibri" w:hAnsi="Times New Roman"/>
                <w:i/>
                <w:sz w:val="18"/>
                <w:szCs w:val="18"/>
                <w:lang w:eastAsia="en-US"/>
              </w:rPr>
              <w:t>безконтрол</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добр.</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Potentilla alba  L.</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Перстач білий</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5</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3-10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i/>
                <w:sz w:val="18"/>
                <w:szCs w:val="18"/>
                <w:lang w:eastAsia="en-US"/>
              </w:rPr>
            </w:pPr>
            <w:r w:rsidRPr="009543B5">
              <w:rPr>
                <w:rFonts w:ascii="Times New Roman" w:eastAsia="Calibri" w:hAnsi="Times New Roman"/>
                <w:i/>
                <w:sz w:val="18"/>
                <w:szCs w:val="18"/>
                <w:lang w:eastAsia="en-US"/>
              </w:rPr>
              <w:t>спорад</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пошир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i/>
                <w:sz w:val="18"/>
                <w:szCs w:val="18"/>
                <w:lang w:eastAsia="en-US"/>
              </w:rPr>
            </w:pPr>
            <w:r w:rsidRPr="009543B5">
              <w:rPr>
                <w:rFonts w:ascii="Times New Roman" w:eastAsia="Calibri" w:hAnsi="Times New Roman"/>
                <w:i/>
                <w:sz w:val="18"/>
                <w:szCs w:val="18"/>
                <w:lang w:eastAsia="en-US"/>
              </w:rPr>
              <w:t>безконтрол</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добр.</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Hepatica nobilis  Mill.</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Печіночниця звичайна</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&gt;10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10-30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i/>
                <w:sz w:val="18"/>
                <w:szCs w:val="18"/>
                <w:lang w:eastAsia="en-US"/>
              </w:rPr>
            </w:pPr>
            <w:r w:rsidRPr="009543B5">
              <w:rPr>
                <w:rFonts w:ascii="Times New Roman" w:eastAsia="Calibri" w:hAnsi="Times New Roman"/>
                <w:i/>
                <w:sz w:val="18"/>
                <w:szCs w:val="18"/>
                <w:lang w:eastAsia="en-US"/>
              </w:rPr>
              <w:t>спорад</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пошир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i/>
                <w:sz w:val="18"/>
                <w:szCs w:val="18"/>
                <w:lang w:eastAsia="en-US"/>
              </w:rPr>
            </w:pPr>
            <w:r w:rsidRPr="009543B5">
              <w:rPr>
                <w:rFonts w:ascii="Times New Roman" w:eastAsia="Calibri" w:hAnsi="Times New Roman"/>
                <w:i/>
                <w:sz w:val="18"/>
                <w:szCs w:val="18"/>
                <w:lang w:eastAsia="en-US"/>
              </w:rPr>
              <w:t>безконтрол</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добр.</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Hedera helix L.</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Плющ звичайний</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&gt;10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пошир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i/>
                <w:sz w:val="18"/>
                <w:szCs w:val="18"/>
                <w:lang w:eastAsia="en-US"/>
              </w:rPr>
            </w:pPr>
            <w:r w:rsidRPr="009543B5">
              <w:rPr>
                <w:rFonts w:ascii="Times New Roman" w:eastAsia="Calibri" w:hAnsi="Times New Roman"/>
                <w:i/>
                <w:sz w:val="18"/>
                <w:szCs w:val="18"/>
                <w:lang w:eastAsia="en-US"/>
              </w:rPr>
              <w:t>безконтрол</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добр.</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Primula elatior (L.) Hill.</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Первоцвіт високий</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5-10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надзв.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i/>
                <w:sz w:val="18"/>
                <w:szCs w:val="18"/>
                <w:lang w:eastAsia="en-US"/>
              </w:rPr>
            </w:pPr>
            <w:r w:rsidRPr="009543B5">
              <w:rPr>
                <w:rFonts w:ascii="Times New Roman" w:eastAsia="Calibri" w:hAnsi="Times New Roman"/>
                <w:i/>
                <w:sz w:val="18"/>
                <w:szCs w:val="18"/>
                <w:lang w:eastAsia="en-US"/>
              </w:rPr>
              <w:t>безконтрол</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задов</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Dentaria bulbifera L.</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Зубниця бульбиста</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100-&gt;1000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пошир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контр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добр.</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Nimphaea alba</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Латаття біле</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2-15</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пошир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i/>
                <w:sz w:val="18"/>
                <w:szCs w:val="18"/>
                <w:lang w:eastAsia="en-US"/>
              </w:rPr>
            </w:pPr>
            <w:r w:rsidRPr="009543B5">
              <w:rPr>
                <w:rFonts w:ascii="Times New Roman" w:eastAsia="Calibri" w:hAnsi="Times New Roman"/>
                <w:i/>
                <w:sz w:val="18"/>
                <w:szCs w:val="18"/>
                <w:lang w:eastAsia="en-US"/>
              </w:rPr>
              <w:t>безконтрол</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задов</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Nimphaea candida</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Латаття сніжно-біле</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2-15</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пошир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i/>
                <w:sz w:val="18"/>
                <w:szCs w:val="18"/>
                <w:lang w:eastAsia="en-US"/>
              </w:rPr>
            </w:pPr>
            <w:r w:rsidRPr="009543B5">
              <w:rPr>
                <w:rFonts w:ascii="Times New Roman" w:eastAsia="Calibri" w:hAnsi="Times New Roman"/>
                <w:i/>
                <w:sz w:val="18"/>
                <w:szCs w:val="18"/>
                <w:lang w:eastAsia="en-US"/>
              </w:rPr>
              <w:t>безконтрол</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Задов</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Clematis recta L.</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Ломиніс прямий</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2-3</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пошир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i/>
                <w:sz w:val="18"/>
                <w:szCs w:val="18"/>
                <w:lang w:eastAsia="en-US"/>
              </w:rPr>
            </w:pPr>
            <w:r w:rsidRPr="009543B5">
              <w:rPr>
                <w:rFonts w:ascii="Times New Roman" w:eastAsia="Calibri" w:hAnsi="Times New Roman"/>
                <w:i/>
                <w:sz w:val="18"/>
                <w:szCs w:val="18"/>
                <w:lang w:eastAsia="en-US"/>
              </w:rPr>
              <w:t>безконтрол</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добр.</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Inula helenium L.</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Оман високий</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5-10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пошир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i/>
                <w:sz w:val="18"/>
                <w:szCs w:val="18"/>
                <w:lang w:eastAsia="en-US"/>
              </w:rPr>
            </w:pPr>
            <w:r w:rsidRPr="009543B5">
              <w:rPr>
                <w:rFonts w:ascii="Times New Roman" w:eastAsia="Calibri" w:hAnsi="Times New Roman"/>
                <w:i/>
                <w:sz w:val="18"/>
                <w:szCs w:val="18"/>
                <w:lang w:eastAsia="en-US"/>
              </w:rPr>
              <w:t>безконтрол</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добр.</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Campanula persicifolia L.</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Дзвоники персиколисті</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&gt;10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5-20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збільш</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пошир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i/>
                <w:sz w:val="18"/>
                <w:szCs w:val="18"/>
                <w:lang w:eastAsia="en-US"/>
              </w:rPr>
            </w:pPr>
            <w:r w:rsidRPr="009543B5">
              <w:rPr>
                <w:rFonts w:ascii="Times New Roman" w:eastAsia="Calibri" w:hAnsi="Times New Roman"/>
                <w:i/>
                <w:sz w:val="18"/>
                <w:szCs w:val="18"/>
                <w:lang w:eastAsia="en-US"/>
              </w:rPr>
              <w:t>безконтрол</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добр.</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hAnsi="Times New Roman"/>
                <w:i/>
                <w:szCs w:val="24"/>
                <w:shd w:val="clear" w:color="auto" w:fill="FFFFFF"/>
              </w:rPr>
              <w:t>Lonicera xylosteumalt</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Жимолость пухнаста</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пошир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i/>
                <w:sz w:val="18"/>
                <w:szCs w:val="18"/>
                <w:lang w:eastAsia="en-US"/>
              </w:rPr>
            </w:pPr>
            <w:r w:rsidRPr="009543B5">
              <w:rPr>
                <w:rFonts w:ascii="Times New Roman" w:eastAsia="Calibri" w:hAnsi="Times New Roman"/>
                <w:i/>
                <w:sz w:val="18"/>
                <w:szCs w:val="18"/>
                <w:lang w:eastAsia="en-US"/>
              </w:rPr>
              <w:t>безконтрол</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Задов</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Isopyrum thalictroides L.</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Рівноплідник рутвицелистий</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&gt;10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15-25</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збільш</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пошир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контр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добр.</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Corydalis cava (L.) Schweigg et Koerte</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Ряст порожнистий</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&gt;10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100-500</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збільш</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пошир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контр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добр.</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Scorzonera humilis</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Скорзонера низька</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пошир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i/>
                <w:sz w:val="18"/>
                <w:szCs w:val="18"/>
                <w:lang w:eastAsia="en-US"/>
              </w:rPr>
            </w:pPr>
            <w:r w:rsidRPr="009543B5">
              <w:rPr>
                <w:rFonts w:ascii="Times New Roman" w:eastAsia="Calibri" w:hAnsi="Times New Roman"/>
                <w:i/>
                <w:sz w:val="18"/>
                <w:szCs w:val="18"/>
                <w:lang w:eastAsia="en-US"/>
              </w:rPr>
              <w:t>безконтрол</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задов</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Scorzonera purpurea</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Скорзонера пурпурова</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1-2</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пошир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i/>
                <w:sz w:val="18"/>
                <w:szCs w:val="18"/>
                <w:lang w:eastAsia="en-US"/>
              </w:rPr>
            </w:pPr>
            <w:r w:rsidRPr="009543B5">
              <w:rPr>
                <w:rFonts w:ascii="Times New Roman" w:eastAsia="Calibri" w:hAnsi="Times New Roman"/>
                <w:i/>
                <w:sz w:val="18"/>
                <w:szCs w:val="18"/>
                <w:lang w:eastAsia="en-US"/>
              </w:rPr>
              <w:t>безконтрол</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задов</w:t>
            </w:r>
          </w:p>
        </w:tc>
      </w:tr>
      <w:tr w:rsidR="003C066F" w:rsidRPr="009543B5" w:rsidTr="00E76460">
        <w:trPr>
          <w:trHeight w:val="274"/>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E16D9E">
            <w:pPr>
              <w:pStyle w:val="afa"/>
              <w:numPr>
                <w:ilvl w:val="0"/>
                <w:numId w:val="5"/>
              </w:numPr>
              <w:ind w:left="16" w:hanging="118"/>
              <w:jc w:val="center"/>
              <w:rPr>
                <w:rFonts w:eastAsia="Calibri"/>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Pulmonaria angustifolia L.</w:t>
            </w:r>
          </w:p>
        </w:tc>
        <w:tc>
          <w:tcPr>
            <w:tcW w:w="2441" w:type="dxa"/>
            <w:tcBorders>
              <w:top w:val="single" w:sz="4" w:space="0" w:color="auto"/>
              <w:left w:val="single" w:sz="4" w:space="0" w:color="auto"/>
              <w:bottom w:val="single" w:sz="4" w:space="0" w:color="auto"/>
              <w:right w:val="single" w:sz="4" w:space="0" w:color="auto"/>
            </w:tcBorders>
            <w:vAlign w:val="center"/>
            <w:hideMark/>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Медунка вузьколиста</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пошир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i/>
                <w:sz w:val="18"/>
                <w:szCs w:val="18"/>
                <w:lang w:eastAsia="en-US"/>
              </w:rPr>
            </w:pPr>
            <w:r w:rsidRPr="009543B5">
              <w:rPr>
                <w:rFonts w:ascii="Times New Roman" w:eastAsia="Calibri" w:hAnsi="Times New Roman"/>
                <w:i/>
                <w:sz w:val="18"/>
                <w:szCs w:val="18"/>
                <w:lang w:eastAsia="en-US"/>
              </w:rPr>
              <w:t>безконтрол</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добр.</w:t>
            </w:r>
          </w:p>
        </w:tc>
      </w:tr>
      <w:tr w:rsidR="003C066F" w:rsidRPr="009543B5" w:rsidTr="00E76460">
        <w:trPr>
          <w:trHeight w:val="432"/>
        </w:trPr>
        <w:tc>
          <w:tcPr>
            <w:tcW w:w="455" w:type="dxa"/>
            <w:tcBorders>
              <w:top w:val="single" w:sz="4" w:space="0" w:color="auto"/>
              <w:left w:val="single" w:sz="4" w:space="0" w:color="auto"/>
              <w:bottom w:val="single" w:sz="4" w:space="0" w:color="auto"/>
              <w:right w:val="single" w:sz="4" w:space="0" w:color="auto"/>
            </w:tcBorders>
            <w:vAlign w:val="center"/>
          </w:tcPr>
          <w:p w:rsidR="003C066F" w:rsidRPr="009543B5" w:rsidRDefault="003B46BF" w:rsidP="0074641F">
            <w:pPr>
              <w:ind w:right="-79" w:hanging="76"/>
              <w:jc w:val="both"/>
              <w:rPr>
                <w:rFonts w:ascii="Times New Roman" w:hAnsi="Times New Roman"/>
                <w:sz w:val="24"/>
                <w:szCs w:val="24"/>
              </w:rPr>
            </w:pPr>
            <w:r w:rsidRPr="009543B5">
              <w:rPr>
                <w:rFonts w:ascii="Times New Roman" w:hAnsi="Times New Roman"/>
                <w:sz w:val="24"/>
                <w:szCs w:val="24"/>
              </w:rPr>
              <w:t>59</w:t>
            </w:r>
            <w:r w:rsidR="003C066F" w:rsidRPr="009543B5">
              <w:rPr>
                <w:rFonts w:ascii="Times New Roman" w:hAnsi="Times New Roman"/>
                <w:sz w:val="24"/>
                <w:szCs w:val="24"/>
              </w:rPr>
              <w:t>.</w:t>
            </w:r>
          </w:p>
        </w:tc>
        <w:tc>
          <w:tcPr>
            <w:tcW w:w="2692"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108" w:right="-108"/>
              <w:contextualSpacing/>
              <w:rPr>
                <w:rFonts w:ascii="Times New Roman" w:eastAsia="Calibri" w:hAnsi="Times New Roman"/>
                <w:i/>
                <w:szCs w:val="24"/>
                <w:lang w:eastAsia="en-US"/>
              </w:rPr>
            </w:pPr>
            <w:r w:rsidRPr="009543B5">
              <w:rPr>
                <w:rFonts w:ascii="Times New Roman" w:eastAsia="Calibri" w:hAnsi="Times New Roman"/>
                <w:i/>
                <w:szCs w:val="24"/>
                <w:lang w:eastAsia="en-US"/>
              </w:rPr>
              <w:t>Juniperus communis L.</w:t>
            </w:r>
          </w:p>
        </w:tc>
        <w:tc>
          <w:tcPr>
            <w:tcW w:w="2441"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108" w:right="-22"/>
              <w:contextualSpacing/>
              <w:rPr>
                <w:rFonts w:ascii="Times New Roman" w:eastAsia="Calibri" w:hAnsi="Times New Roman"/>
                <w:szCs w:val="24"/>
                <w:lang w:eastAsia="en-US"/>
              </w:rPr>
            </w:pPr>
            <w:r w:rsidRPr="009543B5">
              <w:rPr>
                <w:rFonts w:ascii="Times New Roman" w:eastAsia="Calibri" w:hAnsi="Times New Roman"/>
                <w:szCs w:val="24"/>
                <w:lang w:eastAsia="en-US"/>
              </w:rPr>
              <w:t>Ялівець звичайний</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contextualSpacing/>
              <w:jc w:val="center"/>
              <w:rPr>
                <w:rFonts w:ascii="Times New Roman" w:eastAsia="Calibri" w:hAnsi="Times New Roman"/>
                <w:szCs w:val="24"/>
                <w:lang w:eastAsia="en-US"/>
              </w:rPr>
            </w:pPr>
            <w:r w:rsidRPr="009543B5">
              <w:rPr>
                <w:rFonts w:ascii="Times New Roman" w:eastAsia="Calibri" w:hAnsi="Times New Roman"/>
                <w:szCs w:val="24"/>
                <w:lang w:eastAsia="en-US"/>
              </w:rPr>
              <w:t>3-5</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задов.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hAnsi="Times New Roman"/>
                <w:i/>
                <w:sz w:val="18"/>
                <w:szCs w:val="18"/>
              </w:rPr>
            </w:pPr>
            <w:r w:rsidRPr="009543B5">
              <w:rPr>
                <w:rFonts w:ascii="Times New Roman" w:hAnsi="Times New Roman"/>
                <w:i/>
                <w:sz w:val="18"/>
                <w:szCs w:val="18"/>
              </w:rPr>
              <w:t>надзв</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hAnsi="Times New Roman"/>
                <w:i/>
                <w:sz w:val="18"/>
                <w:szCs w:val="18"/>
              </w:rPr>
              <w:t>контр</w:t>
            </w:r>
          </w:p>
        </w:tc>
        <w:tc>
          <w:tcPr>
            <w:tcW w:w="709" w:type="dxa"/>
            <w:tcBorders>
              <w:top w:val="single" w:sz="4" w:space="0" w:color="auto"/>
              <w:left w:val="single" w:sz="4" w:space="0" w:color="auto"/>
              <w:bottom w:val="single" w:sz="4" w:space="0" w:color="auto"/>
              <w:right w:val="single" w:sz="4" w:space="0" w:color="auto"/>
            </w:tcBorders>
            <w:vAlign w:val="center"/>
          </w:tcPr>
          <w:p w:rsidR="003C066F" w:rsidRPr="009543B5" w:rsidRDefault="003C066F" w:rsidP="0089617B">
            <w:pPr>
              <w:pStyle w:val="ae"/>
              <w:ind w:left="-28" w:right="-47"/>
              <w:contextualSpacing/>
              <w:jc w:val="center"/>
              <w:rPr>
                <w:rFonts w:ascii="Times New Roman" w:eastAsia="Calibri" w:hAnsi="Times New Roman"/>
                <w:sz w:val="18"/>
                <w:szCs w:val="18"/>
                <w:lang w:eastAsia="en-US"/>
              </w:rPr>
            </w:pPr>
            <w:r w:rsidRPr="009543B5">
              <w:rPr>
                <w:rFonts w:ascii="Times New Roman" w:eastAsia="Calibri" w:hAnsi="Times New Roman"/>
                <w:sz w:val="18"/>
                <w:szCs w:val="18"/>
                <w:lang w:eastAsia="en-US"/>
              </w:rPr>
              <w:t>задов</w:t>
            </w:r>
          </w:p>
        </w:tc>
      </w:tr>
    </w:tbl>
    <w:p w:rsidR="0089617B" w:rsidRPr="009543B5" w:rsidRDefault="0089617B" w:rsidP="0089617B">
      <w:pPr>
        <w:tabs>
          <w:tab w:val="left" w:pos="9360"/>
        </w:tabs>
        <w:spacing w:after="0"/>
        <w:ind w:firstLine="426"/>
        <w:contextualSpacing/>
        <w:jc w:val="both"/>
        <w:rPr>
          <w:rFonts w:ascii="Times New Roman" w:hAnsi="Times New Roman"/>
          <w:sz w:val="28"/>
          <w:szCs w:val="28"/>
          <w:lang w:val="uk-UA"/>
        </w:rPr>
      </w:pPr>
    </w:p>
    <w:p w:rsidR="0089617B" w:rsidRPr="009543B5" w:rsidRDefault="006B3C53" w:rsidP="005707E1">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За результатами досліджень</w:t>
      </w:r>
      <w:r w:rsidR="0089617B" w:rsidRPr="009543B5">
        <w:rPr>
          <w:rFonts w:ascii="Times New Roman" w:hAnsi="Times New Roman"/>
          <w:sz w:val="28"/>
          <w:szCs w:val="28"/>
          <w:lang w:val="uk-UA"/>
        </w:rPr>
        <w:t xml:space="preserve"> встановлено, що для </w:t>
      </w:r>
      <w:r w:rsidR="00E43C9A" w:rsidRPr="009543B5">
        <w:rPr>
          <w:rFonts w:ascii="Times New Roman" w:hAnsi="Times New Roman"/>
          <w:sz w:val="28"/>
          <w:szCs w:val="28"/>
          <w:lang w:val="uk-UA"/>
        </w:rPr>
        <w:t xml:space="preserve">популяцій </w:t>
      </w:r>
      <w:r w:rsidR="0089617B" w:rsidRPr="009543B5">
        <w:rPr>
          <w:rFonts w:ascii="Times New Roman" w:hAnsi="Times New Roman"/>
          <w:sz w:val="28"/>
          <w:szCs w:val="28"/>
          <w:lang w:val="uk-UA"/>
        </w:rPr>
        <w:t xml:space="preserve">40 </w:t>
      </w:r>
      <w:r w:rsidR="00261B6C" w:rsidRPr="009543B5">
        <w:rPr>
          <w:rFonts w:ascii="Times New Roman" w:hAnsi="Times New Roman"/>
          <w:sz w:val="28"/>
          <w:szCs w:val="28"/>
          <w:lang w:val="uk-UA"/>
        </w:rPr>
        <w:t xml:space="preserve">рідкісних </w:t>
      </w:r>
      <w:r w:rsidR="0089617B" w:rsidRPr="009543B5">
        <w:rPr>
          <w:rFonts w:ascii="Times New Roman" w:hAnsi="Times New Roman"/>
          <w:sz w:val="28"/>
          <w:szCs w:val="28"/>
          <w:lang w:val="uk-UA"/>
        </w:rPr>
        <w:t xml:space="preserve">видів </w:t>
      </w:r>
      <w:r w:rsidR="00E43C9A" w:rsidRPr="009543B5">
        <w:rPr>
          <w:rFonts w:ascii="Times New Roman" w:hAnsi="Times New Roman"/>
          <w:sz w:val="28"/>
          <w:szCs w:val="28"/>
          <w:lang w:val="uk-UA"/>
        </w:rPr>
        <w:t xml:space="preserve">флори </w:t>
      </w:r>
      <w:r w:rsidR="0089617B" w:rsidRPr="009543B5">
        <w:rPr>
          <w:rFonts w:ascii="Times New Roman" w:hAnsi="Times New Roman"/>
          <w:sz w:val="28"/>
          <w:szCs w:val="28"/>
          <w:lang w:val="uk-UA"/>
        </w:rPr>
        <w:t xml:space="preserve">динаміка </w:t>
      </w:r>
      <w:r w:rsidR="00E43C9A" w:rsidRPr="009543B5">
        <w:rPr>
          <w:rFonts w:ascii="Times New Roman" w:hAnsi="Times New Roman"/>
          <w:sz w:val="28"/>
          <w:szCs w:val="28"/>
          <w:lang w:val="uk-UA"/>
        </w:rPr>
        <w:t xml:space="preserve">їх </w:t>
      </w:r>
      <w:r w:rsidR="0089617B" w:rsidRPr="009543B5">
        <w:rPr>
          <w:rFonts w:ascii="Times New Roman" w:hAnsi="Times New Roman"/>
          <w:sz w:val="28"/>
          <w:szCs w:val="28"/>
          <w:lang w:val="uk-UA"/>
        </w:rPr>
        <w:t>чисельності</w:t>
      </w:r>
      <w:r w:rsidR="004620E7" w:rsidRPr="009543B5">
        <w:rPr>
          <w:rFonts w:ascii="Times New Roman" w:hAnsi="Times New Roman"/>
          <w:sz w:val="28"/>
          <w:szCs w:val="28"/>
          <w:lang w:val="uk-UA"/>
        </w:rPr>
        <w:t xml:space="preserve"> та поширення є задовільною</w:t>
      </w:r>
      <w:r w:rsidR="00E43C9A" w:rsidRPr="009543B5">
        <w:rPr>
          <w:rFonts w:ascii="Times New Roman" w:hAnsi="Times New Roman"/>
          <w:sz w:val="28"/>
          <w:szCs w:val="28"/>
          <w:lang w:val="uk-UA"/>
        </w:rPr>
        <w:t>; а</w:t>
      </w:r>
      <w:r w:rsidR="005B4043" w:rsidRPr="009543B5">
        <w:rPr>
          <w:rFonts w:ascii="Times New Roman" w:hAnsi="Times New Roman"/>
          <w:sz w:val="28"/>
          <w:szCs w:val="28"/>
          <w:lang w:val="uk-UA"/>
        </w:rPr>
        <w:t>реал</w:t>
      </w:r>
      <w:r w:rsidR="00E43C9A" w:rsidRPr="009543B5">
        <w:rPr>
          <w:rFonts w:ascii="Times New Roman" w:hAnsi="Times New Roman"/>
          <w:sz w:val="28"/>
          <w:szCs w:val="28"/>
          <w:lang w:val="uk-UA"/>
        </w:rPr>
        <w:t>и</w:t>
      </w:r>
      <w:r w:rsidR="005B4043" w:rsidRPr="009543B5">
        <w:rPr>
          <w:rFonts w:ascii="Times New Roman" w:hAnsi="Times New Roman"/>
          <w:sz w:val="28"/>
          <w:szCs w:val="28"/>
          <w:lang w:val="uk-UA"/>
        </w:rPr>
        <w:t xml:space="preserve"> поширення і чисельн</w:t>
      </w:r>
      <w:r w:rsidR="00E43C9A" w:rsidRPr="009543B5">
        <w:rPr>
          <w:rFonts w:ascii="Times New Roman" w:hAnsi="Times New Roman"/>
          <w:sz w:val="28"/>
          <w:szCs w:val="28"/>
          <w:lang w:val="uk-UA"/>
        </w:rPr>
        <w:t>ості популяцій</w:t>
      </w:r>
      <w:r w:rsidR="005B4043" w:rsidRPr="009543B5">
        <w:rPr>
          <w:rFonts w:ascii="Times New Roman" w:hAnsi="Times New Roman"/>
          <w:sz w:val="28"/>
          <w:szCs w:val="28"/>
          <w:lang w:val="uk-UA"/>
        </w:rPr>
        <w:t xml:space="preserve"> </w:t>
      </w:r>
      <w:r w:rsidR="0089617B" w:rsidRPr="009543B5">
        <w:rPr>
          <w:rFonts w:ascii="Times New Roman" w:hAnsi="Times New Roman"/>
          <w:sz w:val="28"/>
          <w:szCs w:val="28"/>
          <w:lang w:val="uk-UA"/>
        </w:rPr>
        <w:t>7 видів (</w:t>
      </w:r>
      <w:r w:rsidR="0089617B" w:rsidRPr="009543B5">
        <w:rPr>
          <w:rFonts w:ascii="Times New Roman" w:hAnsi="Times New Roman"/>
          <w:i/>
          <w:sz w:val="28"/>
          <w:szCs w:val="28"/>
          <w:lang w:val="uk-UA"/>
        </w:rPr>
        <w:t>Allium</w:t>
      </w:r>
      <w:r w:rsidR="006C6BB0"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ursinum, Galanthus</w:t>
      </w:r>
      <w:r w:rsidR="006C6BB0"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nivalis,</w:t>
      </w:r>
      <w:r w:rsidR="00FE798E"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Platanthera</w:t>
      </w:r>
      <w:r w:rsidR="006C6BB0"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chlorantha,</w:t>
      </w:r>
      <w:r w:rsidR="00FE798E"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Anemone</w:t>
      </w:r>
      <w:r w:rsidR="00727962"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sylvestris,</w:t>
      </w:r>
      <w:r w:rsidR="00FE798E"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Campanula</w:t>
      </w:r>
      <w:r w:rsidR="00727962"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persicifolia,</w:t>
      </w:r>
      <w:r w:rsidR="00FE798E"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Corydalis</w:t>
      </w:r>
      <w:r w:rsidR="00727962"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cava,</w:t>
      </w:r>
      <w:r w:rsidR="00FE798E"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Isopyrum</w:t>
      </w:r>
      <w:r w:rsidR="00727962"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thalictroides</w:t>
      </w:r>
      <w:r w:rsidR="0089617B" w:rsidRPr="009543B5">
        <w:rPr>
          <w:rFonts w:ascii="Times New Roman" w:hAnsi="Times New Roman"/>
          <w:sz w:val="28"/>
          <w:szCs w:val="28"/>
          <w:lang w:val="uk-UA"/>
        </w:rPr>
        <w:t xml:space="preserve">) збільшується. </w:t>
      </w:r>
      <w:r w:rsidR="00E43C9A" w:rsidRPr="009543B5">
        <w:rPr>
          <w:rFonts w:ascii="Times New Roman" w:hAnsi="Times New Roman"/>
          <w:sz w:val="28"/>
          <w:szCs w:val="28"/>
          <w:lang w:val="uk-UA"/>
        </w:rPr>
        <w:t>Крім того, н</w:t>
      </w:r>
      <w:r w:rsidR="0089617B" w:rsidRPr="009543B5">
        <w:rPr>
          <w:rFonts w:ascii="Times New Roman" w:hAnsi="Times New Roman"/>
          <w:sz w:val="28"/>
          <w:szCs w:val="28"/>
          <w:lang w:val="uk-UA"/>
        </w:rPr>
        <w:t xml:space="preserve">а території </w:t>
      </w:r>
      <w:r w:rsidR="00726EF9" w:rsidRPr="009543B5">
        <w:rPr>
          <w:rFonts w:ascii="Times New Roman" w:hAnsi="Times New Roman"/>
          <w:sz w:val="28"/>
          <w:szCs w:val="28"/>
          <w:lang w:val="uk-UA"/>
        </w:rPr>
        <w:t>Парку</w:t>
      </w:r>
      <w:r w:rsidR="0089617B" w:rsidRPr="009543B5">
        <w:rPr>
          <w:rFonts w:ascii="Times New Roman" w:hAnsi="Times New Roman"/>
          <w:sz w:val="28"/>
          <w:szCs w:val="28"/>
          <w:lang w:val="uk-UA"/>
        </w:rPr>
        <w:t xml:space="preserve"> 7 видів зростає спорадично</w:t>
      </w:r>
      <w:r w:rsidR="00E43C9A" w:rsidRPr="009543B5">
        <w:rPr>
          <w:rFonts w:ascii="Times New Roman" w:hAnsi="Times New Roman"/>
          <w:sz w:val="28"/>
          <w:szCs w:val="28"/>
          <w:lang w:val="uk-UA"/>
        </w:rPr>
        <w:t xml:space="preserve">, а саме: </w:t>
      </w:r>
      <w:r w:rsidR="0089617B" w:rsidRPr="009543B5">
        <w:rPr>
          <w:rFonts w:ascii="Times New Roman" w:hAnsi="Times New Roman"/>
          <w:i/>
          <w:sz w:val="28"/>
          <w:szCs w:val="28"/>
          <w:lang w:val="uk-UA"/>
        </w:rPr>
        <w:t>Juniperus</w:t>
      </w:r>
      <w:r w:rsidR="00727962"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communis, Potentilla</w:t>
      </w:r>
      <w:r w:rsidR="00727962"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alba,</w:t>
      </w:r>
      <w:r w:rsidR="00FE798E"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Digitalis</w:t>
      </w:r>
      <w:r w:rsidR="00727962"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grandiflora,</w:t>
      </w:r>
      <w:r w:rsidR="00FE798E"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Gymnocarpium</w:t>
      </w:r>
      <w:r w:rsidR="00727962"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dryoptheris, Daphne</w:t>
      </w:r>
      <w:r w:rsidR="00727962"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mezereum,</w:t>
      </w:r>
      <w:r w:rsidR="00FE798E"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Neottia</w:t>
      </w:r>
      <w:r w:rsidR="00727962"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nidus-avis, Epipactis</w:t>
      </w:r>
      <w:r w:rsidR="00727962"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helleborine</w:t>
      </w:r>
      <w:r w:rsidR="00E43C9A" w:rsidRPr="009543B5">
        <w:rPr>
          <w:rFonts w:ascii="Times New Roman" w:hAnsi="Times New Roman"/>
          <w:sz w:val="28"/>
          <w:szCs w:val="28"/>
          <w:lang w:val="uk-UA"/>
        </w:rPr>
        <w:t>, а і</w:t>
      </w:r>
      <w:r w:rsidR="0089617B" w:rsidRPr="009543B5">
        <w:rPr>
          <w:rFonts w:ascii="Times New Roman" w:hAnsi="Times New Roman"/>
          <w:sz w:val="28"/>
          <w:szCs w:val="28"/>
          <w:lang w:val="uk-UA"/>
        </w:rPr>
        <w:t>нформація про поширення</w:t>
      </w:r>
      <w:r w:rsidR="00FE798E" w:rsidRPr="009543B5">
        <w:rPr>
          <w:rFonts w:ascii="Times New Roman" w:hAnsi="Times New Roman"/>
          <w:sz w:val="28"/>
          <w:szCs w:val="28"/>
          <w:lang w:val="uk-UA"/>
        </w:rPr>
        <w:t xml:space="preserve"> </w:t>
      </w:r>
      <w:r w:rsidR="0089617B" w:rsidRPr="009543B5">
        <w:rPr>
          <w:rFonts w:ascii="Times New Roman" w:hAnsi="Times New Roman"/>
          <w:i/>
          <w:sz w:val="28"/>
          <w:szCs w:val="28"/>
          <w:lang w:val="uk-UA"/>
        </w:rPr>
        <w:t>Succisellainflexa,</w:t>
      </w:r>
      <w:r w:rsidR="00FE798E"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Genistella</w:t>
      </w:r>
      <w:r w:rsidR="00727962"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lastRenderedPageBreak/>
        <w:t>sagittalis,</w:t>
      </w:r>
      <w:r w:rsidR="00FE798E"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 xml:space="preserve"> Salix</w:t>
      </w:r>
      <w:r w:rsidR="00727962"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myrtilloides</w:t>
      </w:r>
      <w:r w:rsidR="0089617B" w:rsidRPr="009543B5">
        <w:rPr>
          <w:rFonts w:ascii="Times New Roman" w:hAnsi="Times New Roman"/>
          <w:sz w:val="28"/>
          <w:szCs w:val="28"/>
          <w:lang w:val="uk-UA"/>
        </w:rPr>
        <w:t xml:space="preserve">, </w:t>
      </w:r>
      <w:r w:rsidR="0089617B" w:rsidRPr="009543B5">
        <w:rPr>
          <w:rFonts w:ascii="Times New Roman" w:hAnsi="Times New Roman"/>
          <w:i/>
          <w:sz w:val="28"/>
          <w:szCs w:val="28"/>
          <w:lang w:val="uk-UA"/>
        </w:rPr>
        <w:t>Ophioglossum</w:t>
      </w:r>
      <w:r w:rsidR="00727962"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vulgatum, Iris</w:t>
      </w:r>
      <w:r w:rsidR="00727962" w:rsidRPr="009543B5">
        <w:rPr>
          <w:rFonts w:ascii="Times New Roman" w:hAnsi="Times New Roman"/>
          <w:i/>
          <w:sz w:val="28"/>
          <w:szCs w:val="28"/>
          <w:lang w:val="uk-UA"/>
        </w:rPr>
        <w:t xml:space="preserve"> </w:t>
      </w:r>
      <w:r w:rsidR="00C07055" w:rsidRPr="009543B5">
        <w:rPr>
          <w:rFonts w:ascii="Times New Roman" w:hAnsi="Times New Roman"/>
          <w:i/>
          <w:sz w:val="28"/>
          <w:szCs w:val="28"/>
          <w:lang w:val="uk-UA"/>
        </w:rPr>
        <w:t>sibiric</w:t>
      </w:r>
      <w:r w:rsidR="00487095" w:rsidRPr="009543B5">
        <w:rPr>
          <w:rFonts w:ascii="Times New Roman" w:hAnsi="Times New Roman"/>
          <w:i/>
          <w:sz w:val="28"/>
          <w:szCs w:val="28"/>
          <w:lang w:val="uk-UA"/>
        </w:rPr>
        <w:t>a</w:t>
      </w:r>
      <w:r w:rsidR="0089617B" w:rsidRPr="009543B5">
        <w:rPr>
          <w:rFonts w:ascii="Times New Roman" w:hAnsi="Times New Roman"/>
          <w:sz w:val="28"/>
          <w:szCs w:val="28"/>
          <w:lang w:val="uk-UA"/>
        </w:rPr>
        <w:t xml:space="preserve"> є недостатньою для встановлення динаміки чисельності</w:t>
      </w:r>
      <w:r w:rsidR="00E43C9A" w:rsidRPr="009543B5">
        <w:rPr>
          <w:rFonts w:ascii="Times New Roman" w:hAnsi="Times New Roman"/>
          <w:sz w:val="28"/>
          <w:szCs w:val="28"/>
          <w:lang w:val="uk-UA"/>
        </w:rPr>
        <w:t xml:space="preserve"> популяцій видів</w:t>
      </w:r>
      <w:r w:rsidR="0089617B" w:rsidRPr="009543B5">
        <w:rPr>
          <w:rFonts w:ascii="Times New Roman" w:hAnsi="Times New Roman"/>
          <w:sz w:val="28"/>
          <w:szCs w:val="28"/>
          <w:lang w:val="uk-UA"/>
        </w:rPr>
        <w:t xml:space="preserve"> </w:t>
      </w:r>
      <w:r w:rsidR="00E43C9A" w:rsidRPr="009543B5">
        <w:rPr>
          <w:rFonts w:ascii="Times New Roman" w:hAnsi="Times New Roman"/>
          <w:sz w:val="28"/>
          <w:szCs w:val="28"/>
          <w:lang w:val="uk-UA"/>
        </w:rPr>
        <w:t xml:space="preserve"> і</w:t>
      </w:r>
      <w:r w:rsidR="0089617B" w:rsidRPr="009543B5">
        <w:rPr>
          <w:rFonts w:ascii="Times New Roman" w:hAnsi="Times New Roman"/>
          <w:sz w:val="28"/>
          <w:szCs w:val="28"/>
          <w:lang w:val="uk-UA"/>
        </w:rPr>
        <w:t xml:space="preserve"> потребу</w:t>
      </w:r>
      <w:r w:rsidR="00E43C9A" w:rsidRPr="009543B5">
        <w:rPr>
          <w:rFonts w:ascii="Times New Roman" w:hAnsi="Times New Roman"/>
          <w:sz w:val="28"/>
          <w:szCs w:val="28"/>
          <w:lang w:val="uk-UA"/>
        </w:rPr>
        <w:t>ються</w:t>
      </w:r>
      <w:r w:rsidR="0089617B" w:rsidRPr="009543B5">
        <w:rPr>
          <w:rFonts w:ascii="Times New Roman" w:hAnsi="Times New Roman"/>
          <w:sz w:val="28"/>
          <w:szCs w:val="28"/>
          <w:lang w:val="uk-UA"/>
        </w:rPr>
        <w:t xml:space="preserve"> подальш</w:t>
      </w:r>
      <w:r w:rsidR="00E43C9A" w:rsidRPr="009543B5">
        <w:rPr>
          <w:rFonts w:ascii="Times New Roman" w:hAnsi="Times New Roman"/>
          <w:sz w:val="28"/>
          <w:szCs w:val="28"/>
          <w:lang w:val="uk-UA"/>
        </w:rPr>
        <w:t>і</w:t>
      </w:r>
      <w:r w:rsidR="0089617B" w:rsidRPr="009543B5">
        <w:rPr>
          <w:rFonts w:ascii="Times New Roman" w:hAnsi="Times New Roman"/>
          <w:sz w:val="28"/>
          <w:szCs w:val="28"/>
          <w:lang w:val="uk-UA"/>
        </w:rPr>
        <w:t xml:space="preserve"> досліджен</w:t>
      </w:r>
      <w:r w:rsidR="00E43C9A" w:rsidRPr="009543B5">
        <w:rPr>
          <w:rFonts w:ascii="Times New Roman" w:hAnsi="Times New Roman"/>
          <w:sz w:val="28"/>
          <w:szCs w:val="28"/>
          <w:lang w:val="uk-UA"/>
        </w:rPr>
        <w:t>ня</w:t>
      </w:r>
      <w:r w:rsidR="0089617B" w:rsidRPr="009543B5">
        <w:rPr>
          <w:rFonts w:ascii="Times New Roman" w:hAnsi="Times New Roman"/>
          <w:sz w:val="28"/>
          <w:szCs w:val="28"/>
          <w:lang w:val="uk-UA"/>
        </w:rPr>
        <w:t>.</w:t>
      </w:r>
    </w:p>
    <w:p w:rsidR="00320CE1" w:rsidRPr="009543B5" w:rsidRDefault="0032725F" w:rsidP="00BD5E6D">
      <w:pPr>
        <w:spacing w:after="0" w:line="240" w:lineRule="auto"/>
        <w:ind w:firstLine="709"/>
        <w:contextualSpacing/>
        <w:jc w:val="both"/>
        <w:rPr>
          <w:rFonts w:ascii="Times New Roman" w:hAnsi="Times New Roman"/>
          <w:i/>
          <w:sz w:val="28"/>
          <w:szCs w:val="28"/>
          <w:lang w:val="uk-UA"/>
        </w:rPr>
      </w:pPr>
      <w:r w:rsidRPr="009543B5">
        <w:rPr>
          <w:rFonts w:ascii="Times New Roman" w:hAnsi="Times New Roman"/>
          <w:sz w:val="28"/>
          <w:szCs w:val="28"/>
          <w:lang w:val="uk-UA"/>
        </w:rPr>
        <w:t>Значущість збереження видів</w:t>
      </w:r>
      <w:r w:rsidR="0089617B" w:rsidRPr="009543B5">
        <w:rPr>
          <w:rFonts w:ascii="Times New Roman" w:hAnsi="Times New Roman"/>
          <w:sz w:val="28"/>
          <w:szCs w:val="28"/>
          <w:lang w:val="uk-UA"/>
        </w:rPr>
        <w:t xml:space="preserve"> на </w:t>
      </w:r>
      <w:r w:rsidR="006A0BC3" w:rsidRPr="009543B5">
        <w:rPr>
          <w:rFonts w:ascii="Times New Roman" w:hAnsi="Times New Roman"/>
          <w:sz w:val="28"/>
          <w:szCs w:val="28"/>
          <w:lang w:val="uk-UA"/>
        </w:rPr>
        <w:t>цій</w:t>
      </w:r>
      <w:r w:rsidR="0089617B" w:rsidRPr="009543B5">
        <w:rPr>
          <w:rFonts w:ascii="Times New Roman" w:hAnsi="Times New Roman"/>
          <w:sz w:val="28"/>
          <w:szCs w:val="28"/>
          <w:lang w:val="uk-UA"/>
        </w:rPr>
        <w:t xml:space="preserve"> території важко </w:t>
      </w:r>
      <w:r w:rsidR="000B492C" w:rsidRPr="009543B5">
        <w:rPr>
          <w:rFonts w:ascii="Times New Roman" w:hAnsi="Times New Roman"/>
          <w:sz w:val="28"/>
          <w:szCs w:val="28"/>
          <w:lang w:val="uk-UA"/>
        </w:rPr>
        <w:t>оцінити кількісними показниками, а тому</w:t>
      </w:r>
      <w:r w:rsidR="0089617B" w:rsidRPr="009543B5">
        <w:rPr>
          <w:rFonts w:ascii="Times New Roman" w:hAnsi="Times New Roman"/>
          <w:sz w:val="28"/>
          <w:szCs w:val="28"/>
          <w:lang w:val="uk-UA"/>
        </w:rPr>
        <w:t xml:space="preserve"> важливо зберігати вид</w:t>
      </w:r>
      <w:r w:rsidR="001259D5" w:rsidRPr="009543B5">
        <w:rPr>
          <w:rFonts w:ascii="Times New Roman" w:hAnsi="Times New Roman"/>
          <w:sz w:val="28"/>
          <w:szCs w:val="28"/>
          <w:lang w:val="uk-UA"/>
        </w:rPr>
        <w:t xml:space="preserve">и, які приурочені до лучних та </w:t>
      </w:r>
      <w:r w:rsidR="0089617B" w:rsidRPr="009543B5">
        <w:rPr>
          <w:rFonts w:ascii="Times New Roman" w:hAnsi="Times New Roman"/>
          <w:sz w:val="28"/>
          <w:szCs w:val="28"/>
          <w:lang w:val="uk-UA"/>
        </w:rPr>
        <w:t xml:space="preserve">заболочених ділянок </w:t>
      </w:r>
      <w:r w:rsidR="00D56C5D" w:rsidRPr="009543B5">
        <w:rPr>
          <w:rFonts w:ascii="Times New Roman" w:hAnsi="Times New Roman"/>
          <w:sz w:val="28"/>
          <w:szCs w:val="28"/>
          <w:lang w:val="uk-UA"/>
        </w:rPr>
        <w:t>Парку</w:t>
      </w:r>
      <w:r w:rsidR="00E43C9A" w:rsidRPr="009543B5">
        <w:rPr>
          <w:rFonts w:ascii="Times New Roman" w:hAnsi="Times New Roman"/>
          <w:sz w:val="28"/>
          <w:szCs w:val="28"/>
          <w:lang w:val="uk-UA"/>
        </w:rPr>
        <w:t xml:space="preserve">, такі як: </w:t>
      </w:r>
      <w:r w:rsidR="0089617B" w:rsidRPr="009543B5">
        <w:rPr>
          <w:rFonts w:ascii="Times New Roman" w:hAnsi="Times New Roman"/>
          <w:i/>
          <w:sz w:val="28"/>
          <w:szCs w:val="28"/>
          <w:lang w:val="uk-UA"/>
        </w:rPr>
        <w:t>Gladiolus</w:t>
      </w:r>
      <w:r w:rsidR="00131976"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imbricatus, Iris</w:t>
      </w:r>
      <w:r w:rsidR="00131976"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sibirica,</w:t>
      </w:r>
      <w:r w:rsidR="00131976"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Dactylorhiza</w:t>
      </w:r>
      <w:r w:rsidR="00131976"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incarnata, Dactylorhiza</w:t>
      </w:r>
      <w:r w:rsidR="00131976"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fuchsii, Dactylorhiza</w:t>
      </w:r>
      <w:r w:rsidR="00131976"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majalis, Epipactis</w:t>
      </w:r>
      <w:r w:rsidR="00131976"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palustris, Betula</w:t>
      </w:r>
      <w:r w:rsidR="00131976"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humilis, Succisella</w:t>
      </w:r>
      <w:r w:rsidR="003E4FE9"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inflexa, Genistella</w:t>
      </w:r>
      <w:r w:rsidR="003E4FE9"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sagittalis, Salix</w:t>
      </w:r>
      <w:r w:rsidR="003E4FE9"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myrtilloides,Trapa</w:t>
      </w:r>
      <w:r w:rsidR="003E4FE9"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natans</w:t>
      </w:r>
      <w:r w:rsidR="0089617B" w:rsidRPr="009543B5">
        <w:rPr>
          <w:rFonts w:ascii="Times New Roman" w:hAnsi="Times New Roman"/>
          <w:sz w:val="28"/>
          <w:szCs w:val="28"/>
          <w:lang w:val="uk-UA"/>
        </w:rPr>
        <w:t xml:space="preserve">. Збереження дубово-соснових насаджень Волинського Полісся сприятиме створенню умов для зростання: </w:t>
      </w:r>
      <w:r w:rsidR="0089617B" w:rsidRPr="009543B5">
        <w:rPr>
          <w:rFonts w:ascii="Times New Roman" w:hAnsi="Times New Roman"/>
          <w:i/>
          <w:sz w:val="28"/>
          <w:szCs w:val="28"/>
          <w:lang w:val="uk-UA"/>
        </w:rPr>
        <w:t>Diphasiastrum</w:t>
      </w:r>
      <w:r w:rsidR="00B12E79"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c</w:t>
      </w:r>
      <w:r w:rsidR="00B12E79" w:rsidRPr="009543B5">
        <w:rPr>
          <w:rFonts w:ascii="Times New Roman" w:hAnsi="Times New Roman"/>
          <w:i/>
          <w:sz w:val="28"/>
          <w:szCs w:val="28"/>
          <w:lang w:val="uk-UA"/>
        </w:rPr>
        <w:t>о</w:t>
      </w:r>
      <w:r w:rsidR="0089617B" w:rsidRPr="009543B5">
        <w:rPr>
          <w:rFonts w:ascii="Times New Roman" w:hAnsi="Times New Roman"/>
          <w:i/>
          <w:sz w:val="28"/>
          <w:szCs w:val="28"/>
          <w:lang w:val="uk-UA"/>
        </w:rPr>
        <w:t>mplanatum, Cephalanthera</w:t>
      </w:r>
      <w:r w:rsidR="00B12E79"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damasonium, Cephalanthera</w:t>
      </w:r>
      <w:r w:rsidR="00B12E79"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longifolia, Cephalanthera</w:t>
      </w:r>
      <w:r w:rsidR="00B12E79"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rubra, Epipactis</w:t>
      </w:r>
      <w:r w:rsidR="00B12E79"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helleborine, Epipactis</w:t>
      </w:r>
      <w:r w:rsidR="00B12E79"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atrorubens, Neottia</w:t>
      </w:r>
      <w:r w:rsidR="00B12E79"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nidus-avis, Platanthera</w:t>
      </w:r>
      <w:r w:rsidR="00B12E79"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bifolia, Platanthera</w:t>
      </w:r>
      <w:r w:rsidR="00B12E79"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chlorantha, Silene</w:t>
      </w:r>
      <w:r w:rsidR="00B12E79"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lithuanica, Dianthus</w:t>
      </w:r>
      <w:r w:rsidR="00B12E79"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pseudo</w:t>
      </w:r>
      <w:r w:rsidR="00B12E79"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squarrossus, Cimicifuga</w:t>
      </w:r>
      <w:r w:rsidR="00B12E79"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europaea,</w:t>
      </w:r>
      <w:r w:rsidR="00FE798E" w:rsidRPr="009543B5">
        <w:rPr>
          <w:rFonts w:ascii="Times New Roman" w:hAnsi="Times New Roman"/>
          <w:i/>
          <w:sz w:val="28"/>
          <w:szCs w:val="28"/>
          <w:lang w:val="uk-UA"/>
        </w:rPr>
        <w:t xml:space="preserve"> </w:t>
      </w:r>
      <w:r w:rsidR="0089617B" w:rsidRPr="009543B5">
        <w:rPr>
          <w:rFonts w:ascii="Times New Roman" w:hAnsi="Times New Roman"/>
          <w:i/>
          <w:sz w:val="28"/>
          <w:szCs w:val="28"/>
          <w:lang w:val="uk-UA"/>
        </w:rPr>
        <w:t>Primula</w:t>
      </w:r>
      <w:r w:rsidR="00B12E79" w:rsidRPr="009543B5">
        <w:rPr>
          <w:rFonts w:ascii="Times New Roman" w:hAnsi="Times New Roman"/>
          <w:i/>
          <w:sz w:val="28"/>
          <w:szCs w:val="28"/>
          <w:lang w:val="uk-UA"/>
        </w:rPr>
        <w:t xml:space="preserve"> </w:t>
      </w:r>
      <w:r w:rsidR="00DE1B55" w:rsidRPr="009543B5">
        <w:rPr>
          <w:rFonts w:ascii="Times New Roman" w:hAnsi="Times New Roman"/>
          <w:i/>
          <w:sz w:val="28"/>
          <w:szCs w:val="28"/>
          <w:lang w:val="uk-UA"/>
        </w:rPr>
        <w:t>elatior.</w:t>
      </w:r>
    </w:p>
    <w:p w:rsidR="00F22DCB" w:rsidRPr="009543B5" w:rsidRDefault="00F22DCB" w:rsidP="00BD6F8D">
      <w:pPr>
        <w:pStyle w:val="2"/>
        <w:jc w:val="center"/>
        <w:rPr>
          <w:bCs w:val="0"/>
          <w:lang w:val="uk-UA"/>
        </w:rPr>
      </w:pPr>
    </w:p>
    <w:p w:rsidR="00426680" w:rsidRPr="009543B5" w:rsidRDefault="00FB22CB" w:rsidP="00FB22CB">
      <w:pPr>
        <w:pStyle w:val="2"/>
        <w:numPr>
          <w:ilvl w:val="1"/>
          <w:numId w:val="32"/>
        </w:numPr>
        <w:jc w:val="center"/>
        <w:rPr>
          <w:lang w:val="uk-UA"/>
        </w:rPr>
      </w:pPr>
      <w:r w:rsidRPr="009543B5">
        <w:rPr>
          <w:lang w:val="uk-UA"/>
        </w:rPr>
        <w:t xml:space="preserve">.3. </w:t>
      </w:r>
      <w:r w:rsidR="00426680" w:rsidRPr="009543B5">
        <w:rPr>
          <w:lang w:val="uk-UA"/>
        </w:rPr>
        <w:t>Тваринний світ</w:t>
      </w:r>
    </w:p>
    <w:p w:rsidR="00DE1B55" w:rsidRPr="009543B5" w:rsidRDefault="00DE1B55" w:rsidP="00DE1B55">
      <w:pPr>
        <w:pStyle w:val="afa"/>
        <w:rPr>
          <w:lang w:eastAsia="ru-RU"/>
        </w:rPr>
      </w:pPr>
    </w:p>
    <w:p w:rsidR="00426680" w:rsidRPr="009543B5" w:rsidRDefault="004956E0" w:rsidP="00673809">
      <w:pPr>
        <w:pStyle w:val="180"/>
        <w:shd w:val="clear" w:color="auto" w:fill="auto"/>
        <w:spacing w:before="0" w:line="240" w:lineRule="auto"/>
        <w:ind w:firstLine="709"/>
        <w:jc w:val="both"/>
        <w:rPr>
          <w:rFonts w:ascii="Times New Roman" w:eastAsia="Calibri" w:hAnsi="Times New Roman"/>
          <w:spacing w:val="2"/>
          <w:sz w:val="28"/>
          <w:szCs w:val="28"/>
          <w:shd w:val="clear" w:color="auto" w:fill="FFFFFF"/>
          <w:lang w:val="uk-UA" w:eastAsia="uk-UA"/>
        </w:rPr>
      </w:pPr>
      <w:r w:rsidRPr="009543B5">
        <w:rPr>
          <w:rStyle w:val="180pt2"/>
          <w:rFonts w:ascii="Times New Roman" w:eastAsia="Calibri" w:hAnsi="Times New Roman"/>
          <w:sz w:val="28"/>
          <w:szCs w:val="28"/>
          <w:lang w:val="uk-UA" w:eastAsia="uk-UA"/>
        </w:rPr>
        <w:t xml:space="preserve">Фауністичне різноманіття </w:t>
      </w:r>
      <w:r w:rsidR="006B3C53" w:rsidRPr="009543B5">
        <w:rPr>
          <w:rStyle w:val="180pt2"/>
          <w:rFonts w:ascii="Times New Roman" w:eastAsia="Calibri" w:hAnsi="Times New Roman"/>
          <w:sz w:val="28"/>
          <w:szCs w:val="28"/>
          <w:lang w:val="uk-UA" w:eastAsia="uk-UA"/>
        </w:rPr>
        <w:t>Парк</w:t>
      </w:r>
      <w:r w:rsidR="00426680" w:rsidRPr="009543B5">
        <w:rPr>
          <w:rStyle w:val="180pt2"/>
          <w:rFonts w:ascii="Times New Roman" w:eastAsia="Calibri" w:hAnsi="Times New Roman"/>
          <w:sz w:val="28"/>
          <w:szCs w:val="28"/>
          <w:lang w:val="uk-UA" w:eastAsia="uk-UA"/>
        </w:rPr>
        <w:t>у представлене мешканцями ліс</w:t>
      </w:r>
      <w:r w:rsidR="006B3C53" w:rsidRPr="009543B5">
        <w:rPr>
          <w:rStyle w:val="180pt2"/>
          <w:rFonts w:ascii="Times New Roman" w:eastAsia="Calibri" w:hAnsi="Times New Roman"/>
          <w:sz w:val="28"/>
          <w:szCs w:val="28"/>
          <w:lang w:val="uk-UA" w:eastAsia="uk-UA"/>
        </w:rPr>
        <w:t>ів</w:t>
      </w:r>
      <w:r w:rsidR="00426680" w:rsidRPr="009543B5">
        <w:rPr>
          <w:rStyle w:val="180pt2"/>
          <w:rFonts w:ascii="Times New Roman" w:eastAsia="Calibri" w:hAnsi="Times New Roman"/>
          <w:sz w:val="28"/>
          <w:szCs w:val="28"/>
          <w:lang w:val="uk-UA" w:eastAsia="uk-UA"/>
        </w:rPr>
        <w:t xml:space="preserve">, лук, водойм та боліт. За узагальненими даними на території </w:t>
      </w:r>
      <w:r w:rsidR="006B3C53" w:rsidRPr="009543B5">
        <w:rPr>
          <w:rStyle w:val="180pt2"/>
          <w:rFonts w:ascii="Times New Roman" w:eastAsia="Calibri" w:hAnsi="Times New Roman"/>
          <w:sz w:val="28"/>
          <w:szCs w:val="28"/>
          <w:lang w:val="uk-UA" w:eastAsia="uk-UA"/>
        </w:rPr>
        <w:t>Парк</w:t>
      </w:r>
      <w:r w:rsidR="00426680" w:rsidRPr="009543B5">
        <w:rPr>
          <w:rStyle w:val="180pt2"/>
          <w:rFonts w:ascii="Times New Roman" w:eastAsia="Calibri" w:hAnsi="Times New Roman"/>
          <w:sz w:val="28"/>
          <w:szCs w:val="28"/>
          <w:lang w:val="uk-UA" w:eastAsia="uk-UA"/>
        </w:rPr>
        <w:t xml:space="preserve">у виявлено </w:t>
      </w:r>
      <w:r w:rsidR="00F158D0" w:rsidRPr="009543B5">
        <w:rPr>
          <w:rStyle w:val="180pt2"/>
          <w:rFonts w:ascii="Times New Roman" w:eastAsia="Calibri" w:hAnsi="Times New Roman"/>
          <w:sz w:val="28"/>
          <w:szCs w:val="28"/>
          <w:lang w:val="uk-UA" w:eastAsia="uk-UA"/>
        </w:rPr>
        <w:br/>
      </w:r>
      <w:r w:rsidR="006B3C53" w:rsidRPr="009543B5">
        <w:rPr>
          <w:rStyle w:val="180pt2"/>
          <w:rFonts w:ascii="Times New Roman" w:eastAsia="Calibri" w:hAnsi="Times New Roman"/>
          <w:sz w:val="28"/>
          <w:szCs w:val="28"/>
          <w:lang w:val="uk-UA" w:eastAsia="uk-UA"/>
        </w:rPr>
        <w:t>4</w:t>
      </w:r>
      <w:r w:rsidR="000B492C" w:rsidRPr="009543B5">
        <w:rPr>
          <w:rStyle w:val="180pt2"/>
          <w:rFonts w:ascii="Times New Roman" w:eastAsia="Calibri" w:hAnsi="Times New Roman"/>
          <w:sz w:val="28"/>
          <w:szCs w:val="28"/>
          <w:lang w:val="uk-UA" w:eastAsia="uk-UA"/>
        </w:rPr>
        <w:t>80</w:t>
      </w:r>
      <w:r w:rsidR="00426680" w:rsidRPr="009543B5">
        <w:rPr>
          <w:rStyle w:val="180pt2"/>
          <w:rFonts w:ascii="Times New Roman" w:eastAsia="Calibri" w:hAnsi="Times New Roman"/>
          <w:sz w:val="28"/>
          <w:szCs w:val="28"/>
          <w:lang w:val="uk-UA" w:eastAsia="uk-UA"/>
        </w:rPr>
        <w:t xml:space="preserve"> видів</w:t>
      </w:r>
      <w:r w:rsidR="00F158D0" w:rsidRPr="009543B5">
        <w:rPr>
          <w:rStyle w:val="180pt2"/>
          <w:rFonts w:ascii="Times New Roman" w:eastAsia="Calibri" w:hAnsi="Times New Roman"/>
          <w:sz w:val="28"/>
          <w:szCs w:val="28"/>
          <w:lang w:val="uk-UA" w:eastAsia="uk-UA"/>
        </w:rPr>
        <w:t xml:space="preserve"> тварин</w:t>
      </w:r>
      <w:r w:rsidR="00426680" w:rsidRPr="009543B5">
        <w:rPr>
          <w:rStyle w:val="180pt2"/>
          <w:rFonts w:ascii="Times New Roman" w:eastAsia="Calibri" w:hAnsi="Times New Roman"/>
          <w:sz w:val="28"/>
          <w:szCs w:val="28"/>
          <w:lang w:val="uk-UA" w:eastAsia="uk-UA"/>
        </w:rPr>
        <w:t xml:space="preserve">, </w:t>
      </w:r>
      <w:r w:rsidR="00F158D0" w:rsidRPr="009543B5">
        <w:rPr>
          <w:rStyle w:val="180pt2"/>
          <w:rFonts w:ascii="Times New Roman" w:eastAsia="Calibri" w:hAnsi="Times New Roman"/>
          <w:sz w:val="28"/>
          <w:szCs w:val="28"/>
          <w:lang w:val="uk-UA" w:eastAsia="uk-UA"/>
        </w:rPr>
        <w:t>з них</w:t>
      </w:r>
      <w:r w:rsidR="006B3C53" w:rsidRPr="009543B5">
        <w:rPr>
          <w:rStyle w:val="180pt2"/>
          <w:rFonts w:ascii="Times New Roman" w:eastAsia="Calibri" w:hAnsi="Times New Roman"/>
          <w:sz w:val="28"/>
          <w:szCs w:val="28"/>
          <w:lang w:val="uk-UA" w:eastAsia="uk-UA"/>
        </w:rPr>
        <w:t xml:space="preserve"> 226</w:t>
      </w:r>
      <w:r w:rsidR="00426680" w:rsidRPr="009543B5">
        <w:rPr>
          <w:rStyle w:val="180pt2"/>
          <w:rFonts w:ascii="Times New Roman" w:eastAsia="Calibri" w:hAnsi="Times New Roman"/>
          <w:sz w:val="28"/>
          <w:szCs w:val="28"/>
          <w:lang w:val="uk-UA" w:eastAsia="uk-UA"/>
        </w:rPr>
        <w:t xml:space="preserve"> видів хребетних тварин</w:t>
      </w:r>
      <w:r w:rsidR="00F158D0" w:rsidRPr="009543B5">
        <w:rPr>
          <w:rStyle w:val="180pt2"/>
          <w:rFonts w:ascii="Times New Roman" w:eastAsia="Calibri" w:hAnsi="Times New Roman"/>
          <w:sz w:val="28"/>
          <w:szCs w:val="28"/>
          <w:lang w:val="uk-UA" w:eastAsia="uk-UA"/>
        </w:rPr>
        <w:t xml:space="preserve"> і</w:t>
      </w:r>
      <w:r w:rsidR="00426680" w:rsidRPr="009543B5">
        <w:rPr>
          <w:rStyle w:val="180pt2"/>
          <w:rFonts w:ascii="Times New Roman" w:eastAsia="Calibri" w:hAnsi="Times New Roman"/>
          <w:sz w:val="28"/>
          <w:szCs w:val="28"/>
          <w:lang w:val="uk-UA" w:eastAsia="uk-UA"/>
        </w:rPr>
        <w:t xml:space="preserve"> 254 види безхребетних тварин, серед яких </w:t>
      </w:r>
      <w:r w:rsidR="006B3C53" w:rsidRPr="009543B5">
        <w:rPr>
          <w:rStyle w:val="180pt2"/>
          <w:rFonts w:ascii="Times New Roman" w:eastAsia="Calibri" w:hAnsi="Times New Roman"/>
          <w:sz w:val="28"/>
          <w:szCs w:val="28"/>
          <w:lang w:val="uk-UA" w:eastAsia="uk-UA"/>
        </w:rPr>
        <w:t>найбільше комах (240 видів).</w:t>
      </w:r>
    </w:p>
    <w:p w:rsidR="00426680" w:rsidRPr="009543B5" w:rsidRDefault="00426680" w:rsidP="00426680">
      <w:pPr>
        <w:pStyle w:val="180"/>
        <w:shd w:val="clear" w:color="auto" w:fill="auto"/>
        <w:spacing w:before="0" w:line="240" w:lineRule="auto"/>
        <w:ind w:firstLine="709"/>
        <w:jc w:val="both"/>
        <w:rPr>
          <w:rStyle w:val="180pt2"/>
          <w:rFonts w:ascii="Times New Roman" w:eastAsia="Calibri" w:hAnsi="Times New Roman"/>
          <w:sz w:val="28"/>
          <w:szCs w:val="28"/>
          <w:lang w:val="uk-UA" w:eastAsia="uk-UA"/>
        </w:rPr>
      </w:pPr>
    </w:p>
    <w:p w:rsidR="008339F1" w:rsidRPr="009543B5" w:rsidRDefault="008339F1" w:rsidP="005707E1">
      <w:pPr>
        <w:pStyle w:val="ab"/>
        <w:jc w:val="center"/>
        <w:rPr>
          <w:rFonts w:ascii="Times New Roman" w:hAnsi="Times New Roman"/>
          <w:b/>
          <w:sz w:val="28"/>
          <w:szCs w:val="28"/>
          <w:lang w:val="uk-UA"/>
        </w:rPr>
      </w:pPr>
      <w:r w:rsidRPr="009543B5">
        <w:rPr>
          <w:rFonts w:ascii="Times New Roman" w:hAnsi="Times New Roman"/>
          <w:b/>
          <w:sz w:val="28"/>
          <w:szCs w:val="28"/>
          <w:lang w:val="uk-UA"/>
        </w:rPr>
        <w:t xml:space="preserve">Видове різноманіття </w:t>
      </w:r>
      <w:r w:rsidR="005E768F" w:rsidRPr="009543B5">
        <w:rPr>
          <w:rFonts w:ascii="Times New Roman" w:hAnsi="Times New Roman"/>
          <w:b/>
          <w:sz w:val="28"/>
          <w:szCs w:val="28"/>
          <w:lang w:val="uk-UA"/>
        </w:rPr>
        <w:t xml:space="preserve">фауни </w:t>
      </w:r>
      <w:r w:rsidRPr="009543B5">
        <w:rPr>
          <w:rFonts w:ascii="Times New Roman" w:hAnsi="Times New Roman"/>
          <w:b/>
          <w:sz w:val="28"/>
          <w:szCs w:val="28"/>
          <w:lang w:val="uk-UA"/>
        </w:rPr>
        <w:t>та його збереження</w:t>
      </w:r>
    </w:p>
    <w:p w:rsidR="00D71DBA" w:rsidRPr="009543B5" w:rsidRDefault="00D71DBA" w:rsidP="00D71DBA">
      <w:pPr>
        <w:pStyle w:val="ab"/>
        <w:spacing w:line="240" w:lineRule="auto"/>
        <w:jc w:val="center"/>
        <w:rPr>
          <w:rFonts w:ascii="Times New Roman" w:hAnsi="Times New Roman"/>
          <w:b/>
          <w:sz w:val="28"/>
          <w:szCs w:val="28"/>
          <w:lang w:val="uk-UA"/>
        </w:rPr>
      </w:pPr>
      <w:r w:rsidRPr="009543B5">
        <w:rPr>
          <w:rFonts w:ascii="Times New Roman" w:hAnsi="Times New Roman"/>
          <w:b/>
          <w:sz w:val="28"/>
          <w:szCs w:val="28"/>
          <w:lang w:val="uk-UA"/>
        </w:rPr>
        <w:t xml:space="preserve"> Хребетні тварини</w:t>
      </w:r>
    </w:p>
    <w:p w:rsidR="008339F1" w:rsidRPr="009543B5" w:rsidRDefault="008339F1" w:rsidP="005707E1">
      <w:pPr>
        <w:pStyle w:val="ab"/>
        <w:spacing w:after="0" w:line="240" w:lineRule="auto"/>
        <w:ind w:firstLine="720"/>
        <w:jc w:val="both"/>
        <w:rPr>
          <w:rFonts w:ascii="Times New Roman" w:hAnsi="Times New Roman"/>
          <w:sz w:val="28"/>
          <w:szCs w:val="28"/>
          <w:lang w:val="uk-UA"/>
        </w:rPr>
      </w:pPr>
      <w:r w:rsidRPr="009543B5">
        <w:rPr>
          <w:rFonts w:ascii="Times New Roman" w:hAnsi="Times New Roman"/>
          <w:sz w:val="28"/>
          <w:szCs w:val="28"/>
          <w:lang w:val="uk-UA"/>
        </w:rPr>
        <w:t xml:space="preserve">За зоогеографічними параметрами територія </w:t>
      </w:r>
      <w:r w:rsidR="007A450D" w:rsidRPr="009543B5">
        <w:rPr>
          <w:rFonts w:ascii="Times New Roman" w:hAnsi="Times New Roman"/>
          <w:sz w:val="28"/>
          <w:szCs w:val="28"/>
          <w:lang w:val="uk-UA"/>
        </w:rPr>
        <w:t>П</w:t>
      </w:r>
      <w:r w:rsidRPr="009543B5">
        <w:rPr>
          <w:rFonts w:ascii="Times New Roman" w:hAnsi="Times New Roman"/>
          <w:sz w:val="28"/>
          <w:szCs w:val="28"/>
          <w:lang w:val="uk-UA"/>
        </w:rPr>
        <w:t>арку належить до бореальної лісової зоогеографічної зони поліського зоогеографічного округу, західно-волинського зоогеографічного району (Страутман, Татаринов, 1958). За більш сучасними уявленнями (Щербак, 1988) територія Цуманської пущі належить до Бореальної європейсько-сибірської підобласті, Східноєвропейського округу, району мішаного, листяного лісу та лісостепу, підділянки Західн</w:t>
      </w:r>
      <w:r w:rsidR="000C66DA" w:rsidRPr="009543B5">
        <w:rPr>
          <w:rFonts w:ascii="Times New Roman" w:hAnsi="Times New Roman"/>
          <w:sz w:val="28"/>
          <w:szCs w:val="28"/>
          <w:lang w:val="uk-UA"/>
        </w:rPr>
        <w:t>ого</w:t>
      </w:r>
      <w:r w:rsidRPr="009543B5">
        <w:rPr>
          <w:rFonts w:ascii="Times New Roman" w:hAnsi="Times New Roman"/>
          <w:sz w:val="28"/>
          <w:szCs w:val="28"/>
          <w:lang w:val="uk-UA"/>
        </w:rPr>
        <w:t xml:space="preserve"> або Волинськ</w:t>
      </w:r>
      <w:r w:rsidR="000C66DA" w:rsidRPr="009543B5">
        <w:rPr>
          <w:rFonts w:ascii="Times New Roman" w:hAnsi="Times New Roman"/>
          <w:sz w:val="28"/>
          <w:szCs w:val="28"/>
          <w:lang w:val="uk-UA"/>
        </w:rPr>
        <w:t>ого</w:t>
      </w:r>
      <w:r w:rsidRPr="009543B5">
        <w:rPr>
          <w:rFonts w:ascii="Times New Roman" w:hAnsi="Times New Roman"/>
          <w:sz w:val="28"/>
          <w:szCs w:val="28"/>
          <w:lang w:val="uk-UA"/>
        </w:rPr>
        <w:t xml:space="preserve"> Полісся.</w:t>
      </w:r>
    </w:p>
    <w:p w:rsidR="008339F1" w:rsidRPr="009543B5" w:rsidRDefault="008339F1" w:rsidP="005707E1">
      <w:pPr>
        <w:pStyle w:val="ab"/>
        <w:spacing w:after="0" w:line="240" w:lineRule="auto"/>
        <w:ind w:firstLine="720"/>
        <w:jc w:val="both"/>
        <w:rPr>
          <w:rFonts w:ascii="Times New Roman" w:hAnsi="Times New Roman"/>
          <w:sz w:val="28"/>
          <w:szCs w:val="28"/>
          <w:lang w:val="uk-UA"/>
        </w:rPr>
      </w:pPr>
      <w:r w:rsidRPr="009543B5">
        <w:rPr>
          <w:rFonts w:ascii="Times New Roman" w:hAnsi="Times New Roman"/>
          <w:sz w:val="28"/>
          <w:szCs w:val="28"/>
          <w:lang w:val="uk-UA"/>
        </w:rPr>
        <w:t>Своєрідними представниками хребетних тварин західно-волинського зоогеографічного району є такі види як</w:t>
      </w:r>
      <w:r w:rsidR="000C66DA" w:rsidRPr="009543B5">
        <w:rPr>
          <w:rFonts w:ascii="Times New Roman" w:hAnsi="Times New Roman"/>
          <w:sz w:val="28"/>
          <w:szCs w:val="28"/>
          <w:lang w:val="uk-UA"/>
        </w:rPr>
        <w:t>:</w:t>
      </w:r>
      <w:r w:rsidRPr="009543B5">
        <w:rPr>
          <w:rFonts w:ascii="Times New Roman" w:hAnsi="Times New Roman"/>
          <w:sz w:val="28"/>
          <w:szCs w:val="28"/>
          <w:lang w:val="uk-UA"/>
        </w:rPr>
        <w:t xml:space="preserve"> черепаха болотна </w:t>
      </w:r>
      <w:r w:rsidRPr="009543B5">
        <w:rPr>
          <w:rFonts w:ascii="Times New Roman" w:hAnsi="Times New Roman"/>
          <w:i/>
          <w:sz w:val="28"/>
          <w:szCs w:val="28"/>
          <w:lang w:val="uk-UA"/>
        </w:rPr>
        <w:t>Emys</w:t>
      </w:r>
      <w:r w:rsidR="001E5615" w:rsidRPr="009543B5">
        <w:rPr>
          <w:rFonts w:ascii="Times New Roman" w:hAnsi="Times New Roman"/>
          <w:i/>
          <w:sz w:val="28"/>
          <w:szCs w:val="28"/>
          <w:lang w:val="uk-UA"/>
        </w:rPr>
        <w:t xml:space="preserve"> </w:t>
      </w:r>
      <w:r w:rsidRPr="009543B5">
        <w:rPr>
          <w:rFonts w:ascii="Times New Roman" w:hAnsi="Times New Roman"/>
          <w:i/>
          <w:sz w:val="28"/>
          <w:szCs w:val="28"/>
          <w:lang w:val="uk-UA"/>
        </w:rPr>
        <w:t>orbicularis</w:t>
      </w:r>
      <w:r w:rsidRPr="009543B5">
        <w:rPr>
          <w:rFonts w:ascii="Times New Roman" w:hAnsi="Times New Roman"/>
          <w:sz w:val="28"/>
          <w:szCs w:val="28"/>
          <w:lang w:val="uk-UA"/>
        </w:rPr>
        <w:t xml:space="preserve">, лелека чорний </w:t>
      </w:r>
      <w:r w:rsidRPr="009543B5">
        <w:rPr>
          <w:rFonts w:ascii="Times New Roman" w:hAnsi="Times New Roman"/>
          <w:i/>
          <w:sz w:val="28"/>
          <w:szCs w:val="28"/>
          <w:lang w:val="uk-UA"/>
        </w:rPr>
        <w:t>Ciconia</w:t>
      </w:r>
      <w:r w:rsidR="001E5615" w:rsidRPr="009543B5">
        <w:rPr>
          <w:rFonts w:ascii="Times New Roman" w:hAnsi="Times New Roman"/>
          <w:i/>
          <w:sz w:val="28"/>
          <w:szCs w:val="28"/>
          <w:lang w:val="uk-UA"/>
        </w:rPr>
        <w:t xml:space="preserve"> </w:t>
      </w:r>
      <w:r w:rsidRPr="009543B5">
        <w:rPr>
          <w:rFonts w:ascii="Times New Roman" w:hAnsi="Times New Roman"/>
          <w:i/>
          <w:sz w:val="28"/>
          <w:szCs w:val="28"/>
          <w:lang w:val="uk-UA"/>
        </w:rPr>
        <w:t>nigra</w:t>
      </w:r>
      <w:r w:rsidRPr="009543B5">
        <w:rPr>
          <w:rFonts w:ascii="Times New Roman" w:hAnsi="Times New Roman"/>
          <w:sz w:val="28"/>
          <w:szCs w:val="28"/>
          <w:lang w:val="uk-UA"/>
        </w:rPr>
        <w:t xml:space="preserve">, тетерук </w:t>
      </w:r>
      <w:r w:rsidRPr="009543B5">
        <w:rPr>
          <w:rFonts w:ascii="Times New Roman" w:hAnsi="Times New Roman"/>
          <w:i/>
          <w:sz w:val="28"/>
          <w:szCs w:val="28"/>
          <w:lang w:val="uk-UA"/>
        </w:rPr>
        <w:t>Lyrurus</w:t>
      </w:r>
      <w:r w:rsidR="001E5615" w:rsidRPr="009543B5">
        <w:rPr>
          <w:rFonts w:ascii="Times New Roman" w:hAnsi="Times New Roman"/>
          <w:i/>
          <w:sz w:val="28"/>
          <w:szCs w:val="28"/>
          <w:lang w:val="uk-UA"/>
        </w:rPr>
        <w:t xml:space="preserve"> </w:t>
      </w:r>
      <w:r w:rsidRPr="009543B5">
        <w:rPr>
          <w:rFonts w:ascii="Times New Roman" w:hAnsi="Times New Roman"/>
          <w:i/>
          <w:sz w:val="28"/>
          <w:szCs w:val="28"/>
          <w:lang w:val="uk-UA"/>
        </w:rPr>
        <w:t>tetrix</w:t>
      </w:r>
      <w:r w:rsidRPr="009543B5">
        <w:rPr>
          <w:rFonts w:ascii="Times New Roman" w:hAnsi="Times New Roman"/>
          <w:sz w:val="28"/>
          <w:szCs w:val="28"/>
          <w:lang w:val="uk-UA"/>
        </w:rPr>
        <w:t xml:space="preserve">, орябок </w:t>
      </w:r>
      <w:r w:rsidRPr="009543B5">
        <w:rPr>
          <w:rFonts w:ascii="Times New Roman" w:hAnsi="Times New Roman"/>
          <w:i/>
          <w:sz w:val="28"/>
          <w:szCs w:val="28"/>
          <w:lang w:val="uk-UA"/>
        </w:rPr>
        <w:t>Tetrastes</w:t>
      </w:r>
      <w:r w:rsidR="001E5615" w:rsidRPr="009543B5">
        <w:rPr>
          <w:rFonts w:ascii="Times New Roman" w:hAnsi="Times New Roman"/>
          <w:i/>
          <w:sz w:val="28"/>
          <w:szCs w:val="28"/>
          <w:lang w:val="uk-UA"/>
        </w:rPr>
        <w:t xml:space="preserve"> </w:t>
      </w:r>
      <w:r w:rsidRPr="009543B5">
        <w:rPr>
          <w:rFonts w:ascii="Times New Roman" w:hAnsi="Times New Roman"/>
          <w:i/>
          <w:sz w:val="28"/>
          <w:szCs w:val="28"/>
          <w:lang w:val="uk-UA"/>
        </w:rPr>
        <w:t>bonasia</w:t>
      </w:r>
      <w:r w:rsidRPr="009543B5">
        <w:rPr>
          <w:rFonts w:ascii="Times New Roman" w:hAnsi="Times New Roman"/>
          <w:sz w:val="28"/>
          <w:szCs w:val="28"/>
          <w:lang w:val="uk-UA"/>
        </w:rPr>
        <w:t xml:space="preserve">, журавель сірий </w:t>
      </w:r>
      <w:r w:rsidRPr="009543B5">
        <w:rPr>
          <w:rFonts w:ascii="Times New Roman" w:hAnsi="Times New Roman"/>
          <w:i/>
          <w:sz w:val="28"/>
          <w:szCs w:val="28"/>
          <w:lang w:val="uk-UA"/>
        </w:rPr>
        <w:t>Grus</w:t>
      </w:r>
      <w:r w:rsidR="001E5615" w:rsidRPr="009543B5">
        <w:rPr>
          <w:rFonts w:ascii="Times New Roman" w:hAnsi="Times New Roman"/>
          <w:i/>
          <w:sz w:val="28"/>
          <w:szCs w:val="28"/>
          <w:lang w:val="uk-UA"/>
        </w:rPr>
        <w:t xml:space="preserve"> </w:t>
      </w:r>
      <w:r w:rsidRPr="009543B5">
        <w:rPr>
          <w:rFonts w:ascii="Times New Roman" w:hAnsi="Times New Roman"/>
          <w:i/>
          <w:sz w:val="28"/>
          <w:szCs w:val="28"/>
          <w:lang w:val="uk-UA"/>
        </w:rPr>
        <w:t>grus</w:t>
      </w:r>
      <w:r w:rsidRPr="009543B5">
        <w:rPr>
          <w:rFonts w:ascii="Times New Roman" w:hAnsi="Times New Roman"/>
          <w:sz w:val="28"/>
          <w:szCs w:val="28"/>
          <w:lang w:val="uk-UA"/>
        </w:rPr>
        <w:t xml:space="preserve">, сорокопуд сірий </w:t>
      </w:r>
      <w:r w:rsidRPr="009543B5">
        <w:rPr>
          <w:rFonts w:ascii="Times New Roman" w:hAnsi="Times New Roman"/>
          <w:i/>
          <w:sz w:val="28"/>
          <w:szCs w:val="28"/>
          <w:lang w:val="uk-UA"/>
        </w:rPr>
        <w:t>Lanius</w:t>
      </w:r>
      <w:r w:rsidR="001E5615" w:rsidRPr="009543B5">
        <w:rPr>
          <w:rFonts w:ascii="Times New Roman" w:hAnsi="Times New Roman"/>
          <w:i/>
          <w:sz w:val="28"/>
          <w:szCs w:val="28"/>
          <w:lang w:val="uk-UA"/>
        </w:rPr>
        <w:t xml:space="preserve"> </w:t>
      </w:r>
      <w:r w:rsidRPr="009543B5">
        <w:rPr>
          <w:rFonts w:ascii="Times New Roman" w:hAnsi="Times New Roman"/>
          <w:i/>
          <w:sz w:val="28"/>
          <w:szCs w:val="28"/>
          <w:lang w:val="uk-UA"/>
        </w:rPr>
        <w:t>excubitor</w:t>
      </w:r>
      <w:r w:rsidRPr="009543B5">
        <w:rPr>
          <w:rFonts w:ascii="Times New Roman" w:hAnsi="Times New Roman"/>
          <w:sz w:val="28"/>
          <w:szCs w:val="28"/>
          <w:lang w:val="uk-UA"/>
        </w:rPr>
        <w:t xml:space="preserve">, видра річкова </w:t>
      </w:r>
      <w:r w:rsidRPr="009543B5">
        <w:rPr>
          <w:rFonts w:ascii="Times New Roman" w:hAnsi="Times New Roman"/>
          <w:i/>
          <w:sz w:val="28"/>
          <w:szCs w:val="28"/>
          <w:lang w:val="uk-UA"/>
        </w:rPr>
        <w:t>Lutra</w:t>
      </w:r>
      <w:r w:rsidR="001E5615" w:rsidRPr="009543B5">
        <w:rPr>
          <w:rFonts w:ascii="Times New Roman" w:hAnsi="Times New Roman"/>
          <w:i/>
          <w:sz w:val="28"/>
          <w:szCs w:val="28"/>
          <w:lang w:val="uk-UA"/>
        </w:rPr>
        <w:t xml:space="preserve"> </w:t>
      </w:r>
      <w:r w:rsidRPr="009543B5">
        <w:rPr>
          <w:rFonts w:ascii="Times New Roman" w:hAnsi="Times New Roman"/>
          <w:i/>
          <w:sz w:val="28"/>
          <w:szCs w:val="28"/>
          <w:lang w:val="uk-UA"/>
        </w:rPr>
        <w:t>lutra</w:t>
      </w:r>
      <w:r w:rsidRPr="009543B5">
        <w:rPr>
          <w:rFonts w:ascii="Times New Roman" w:hAnsi="Times New Roman"/>
          <w:sz w:val="28"/>
          <w:szCs w:val="28"/>
          <w:lang w:val="uk-UA"/>
        </w:rPr>
        <w:t xml:space="preserve">, лось </w:t>
      </w:r>
      <w:r w:rsidRPr="009543B5">
        <w:rPr>
          <w:rFonts w:ascii="Times New Roman" w:hAnsi="Times New Roman"/>
          <w:i/>
          <w:sz w:val="28"/>
          <w:szCs w:val="28"/>
          <w:lang w:val="uk-UA"/>
        </w:rPr>
        <w:t>Alces</w:t>
      </w:r>
      <w:r w:rsidR="001E5615" w:rsidRPr="009543B5">
        <w:rPr>
          <w:rFonts w:ascii="Times New Roman" w:hAnsi="Times New Roman"/>
          <w:i/>
          <w:sz w:val="28"/>
          <w:szCs w:val="28"/>
          <w:lang w:val="uk-UA"/>
        </w:rPr>
        <w:t xml:space="preserve"> </w:t>
      </w:r>
      <w:r w:rsidRPr="009543B5">
        <w:rPr>
          <w:rFonts w:ascii="Times New Roman" w:hAnsi="Times New Roman"/>
          <w:i/>
          <w:sz w:val="28"/>
          <w:szCs w:val="28"/>
          <w:lang w:val="uk-UA"/>
        </w:rPr>
        <w:t>alces</w:t>
      </w:r>
      <w:r w:rsidR="00832EC7" w:rsidRPr="009543B5">
        <w:rPr>
          <w:rFonts w:ascii="Times New Roman" w:hAnsi="Times New Roman"/>
          <w:i/>
          <w:sz w:val="28"/>
          <w:szCs w:val="28"/>
          <w:lang w:val="uk-UA"/>
        </w:rPr>
        <w:t>,</w:t>
      </w:r>
      <w:r w:rsidRPr="009543B5">
        <w:rPr>
          <w:rFonts w:ascii="Times New Roman" w:hAnsi="Times New Roman"/>
          <w:sz w:val="28"/>
          <w:szCs w:val="28"/>
          <w:lang w:val="uk-UA"/>
        </w:rPr>
        <w:t xml:space="preserve"> бобер річковий </w:t>
      </w:r>
      <w:r w:rsidRPr="009543B5">
        <w:rPr>
          <w:rFonts w:ascii="Times New Roman" w:hAnsi="Times New Roman"/>
          <w:i/>
          <w:sz w:val="28"/>
          <w:szCs w:val="28"/>
          <w:lang w:val="uk-UA"/>
        </w:rPr>
        <w:t>Castor</w:t>
      </w:r>
      <w:r w:rsidR="001E5615" w:rsidRPr="009543B5">
        <w:rPr>
          <w:rFonts w:ascii="Times New Roman" w:hAnsi="Times New Roman"/>
          <w:i/>
          <w:sz w:val="28"/>
          <w:szCs w:val="28"/>
          <w:lang w:val="uk-UA"/>
        </w:rPr>
        <w:t xml:space="preserve"> </w:t>
      </w:r>
      <w:r w:rsidRPr="009543B5">
        <w:rPr>
          <w:rFonts w:ascii="Times New Roman" w:hAnsi="Times New Roman"/>
          <w:i/>
          <w:sz w:val="28"/>
          <w:szCs w:val="28"/>
          <w:lang w:val="uk-UA"/>
        </w:rPr>
        <w:t>fiber</w:t>
      </w:r>
      <w:r w:rsidRPr="009543B5">
        <w:rPr>
          <w:rFonts w:ascii="Times New Roman" w:hAnsi="Times New Roman"/>
          <w:sz w:val="28"/>
          <w:szCs w:val="28"/>
          <w:lang w:val="uk-UA"/>
        </w:rPr>
        <w:t xml:space="preserve"> т</w:t>
      </w:r>
      <w:r w:rsidR="000C66DA" w:rsidRPr="009543B5">
        <w:rPr>
          <w:rFonts w:ascii="Times New Roman" w:hAnsi="Times New Roman"/>
          <w:sz w:val="28"/>
          <w:szCs w:val="28"/>
          <w:lang w:val="uk-UA"/>
        </w:rPr>
        <w:t>а ін</w:t>
      </w:r>
      <w:r w:rsidRPr="009543B5">
        <w:rPr>
          <w:rFonts w:ascii="Times New Roman" w:hAnsi="Times New Roman"/>
          <w:sz w:val="28"/>
          <w:szCs w:val="28"/>
          <w:lang w:val="uk-UA"/>
        </w:rPr>
        <w:t>.</w:t>
      </w:r>
    </w:p>
    <w:p w:rsidR="008339F1" w:rsidRPr="009543B5" w:rsidRDefault="008339F1" w:rsidP="005707E1">
      <w:pPr>
        <w:pStyle w:val="ab"/>
        <w:spacing w:after="0" w:line="240" w:lineRule="auto"/>
        <w:ind w:firstLine="720"/>
        <w:jc w:val="both"/>
        <w:rPr>
          <w:rFonts w:ascii="Times New Roman" w:hAnsi="Times New Roman"/>
          <w:sz w:val="28"/>
          <w:szCs w:val="28"/>
          <w:lang w:val="uk-UA"/>
        </w:rPr>
      </w:pPr>
      <w:r w:rsidRPr="009543B5">
        <w:rPr>
          <w:rFonts w:ascii="Times New Roman" w:hAnsi="Times New Roman"/>
          <w:sz w:val="28"/>
          <w:szCs w:val="28"/>
          <w:lang w:val="uk-UA"/>
        </w:rPr>
        <w:t xml:space="preserve">Викопна плейстоцен-голоценова фауна птахів та ссавців свідчить про те, що протягом плейстоцену і голоцену зазначена </w:t>
      </w:r>
      <w:r w:rsidR="000C66DA" w:rsidRPr="009543B5">
        <w:rPr>
          <w:rFonts w:ascii="Times New Roman" w:hAnsi="Times New Roman"/>
          <w:sz w:val="28"/>
          <w:szCs w:val="28"/>
          <w:lang w:val="uk-UA"/>
        </w:rPr>
        <w:t xml:space="preserve">ділянка </w:t>
      </w:r>
      <w:r w:rsidRPr="009543B5">
        <w:rPr>
          <w:rFonts w:ascii="Times New Roman" w:hAnsi="Times New Roman"/>
          <w:sz w:val="28"/>
          <w:szCs w:val="28"/>
          <w:lang w:val="uk-UA"/>
        </w:rPr>
        <w:t>Волинського Полісся, була південною частиною природної лісової зони. Загалом, склад фауни хребетних з тих часів мало змінився.</w:t>
      </w:r>
    </w:p>
    <w:p w:rsidR="008339F1" w:rsidRPr="009543B5" w:rsidRDefault="008339F1" w:rsidP="00287AFF">
      <w:pPr>
        <w:pStyle w:val="ab"/>
        <w:spacing w:after="0" w:line="240" w:lineRule="auto"/>
        <w:ind w:firstLine="720"/>
        <w:jc w:val="both"/>
        <w:rPr>
          <w:rFonts w:ascii="Times New Roman" w:hAnsi="Times New Roman"/>
          <w:sz w:val="28"/>
          <w:szCs w:val="28"/>
          <w:lang w:val="uk-UA"/>
        </w:rPr>
      </w:pPr>
      <w:r w:rsidRPr="009543B5">
        <w:rPr>
          <w:rFonts w:ascii="Times New Roman" w:hAnsi="Times New Roman"/>
          <w:sz w:val="28"/>
          <w:szCs w:val="28"/>
          <w:lang w:val="uk-UA"/>
        </w:rPr>
        <w:t>Характер фауни Цуманської пущі значною мірою визначають її географічне розташування, особливості рельєфу,</w:t>
      </w:r>
      <w:r w:rsidR="00287AFF" w:rsidRPr="009543B5">
        <w:rPr>
          <w:rFonts w:ascii="Times New Roman" w:hAnsi="Times New Roman"/>
          <w:sz w:val="28"/>
          <w:szCs w:val="28"/>
          <w:lang w:val="uk-UA"/>
        </w:rPr>
        <w:t xml:space="preserve"> розподіл та склад рослинності. </w:t>
      </w:r>
      <w:r w:rsidRPr="009543B5">
        <w:rPr>
          <w:rFonts w:ascii="Times New Roman" w:hAnsi="Times New Roman"/>
          <w:sz w:val="28"/>
          <w:szCs w:val="28"/>
          <w:lang w:val="uk-UA"/>
        </w:rPr>
        <w:t xml:space="preserve">Наявність на цій території значних площ листяних (дубових та грабово-дубових), </w:t>
      </w:r>
      <w:r w:rsidRPr="009543B5">
        <w:rPr>
          <w:rFonts w:ascii="Times New Roman" w:hAnsi="Times New Roman"/>
          <w:sz w:val="28"/>
          <w:szCs w:val="28"/>
          <w:lang w:val="uk-UA"/>
        </w:rPr>
        <w:lastRenderedPageBreak/>
        <w:t>мішаних (з переважанням дуба та сосни) та соснових лісів, заболочених ділянок і численних водотоків створюють широку гаму біотопів</w:t>
      </w:r>
      <w:r w:rsidR="000C66DA" w:rsidRPr="009543B5">
        <w:rPr>
          <w:rFonts w:ascii="Times New Roman" w:hAnsi="Times New Roman"/>
          <w:sz w:val="28"/>
          <w:szCs w:val="28"/>
          <w:lang w:val="uk-UA"/>
        </w:rPr>
        <w:t>. С</w:t>
      </w:r>
      <w:r w:rsidRPr="009543B5">
        <w:rPr>
          <w:rFonts w:ascii="Times New Roman" w:hAnsi="Times New Roman"/>
          <w:sz w:val="28"/>
          <w:szCs w:val="28"/>
          <w:lang w:val="uk-UA"/>
        </w:rPr>
        <w:t>аме це є причиною багатства та різноманітності фауни цього унікального куточка Українського Полісся.</w:t>
      </w:r>
    </w:p>
    <w:p w:rsidR="008339F1" w:rsidRPr="009543B5" w:rsidRDefault="008339F1" w:rsidP="00287AFF">
      <w:pPr>
        <w:pStyle w:val="ab"/>
        <w:spacing w:after="0" w:line="240" w:lineRule="auto"/>
        <w:ind w:firstLine="720"/>
        <w:jc w:val="both"/>
        <w:rPr>
          <w:rFonts w:ascii="Times New Roman" w:hAnsi="Times New Roman"/>
          <w:sz w:val="28"/>
          <w:szCs w:val="28"/>
          <w:lang w:val="uk-UA"/>
        </w:rPr>
      </w:pPr>
      <w:r w:rsidRPr="009543B5">
        <w:rPr>
          <w:rFonts w:ascii="Times New Roman" w:hAnsi="Times New Roman"/>
          <w:sz w:val="28"/>
          <w:szCs w:val="28"/>
          <w:lang w:val="uk-UA"/>
        </w:rPr>
        <w:t>Важливим чинником слід визнати й те, що фауна цієї частини Полісся, як і флора, є відносно молодою. Її характеризує наявність помітної кількості погранично-ареальних видів, які перебувають тут на південній межі свого поширення (рись</w:t>
      </w:r>
      <w:r w:rsidR="00976F88" w:rsidRPr="009543B5">
        <w:rPr>
          <w:rFonts w:ascii="Times New Roman" w:hAnsi="Times New Roman"/>
          <w:sz w:val="28"/>
          <w:szCs w:val="28"/>
          <w:lang w:val="uk-UA"/>
        </w:rPr>
        <w:t xml:space="preserve"> </w:t>
      </w:r>
      <w:r w:rsidR="00976F88" w:rsidRPr="009543B5">
        <w:rPr>
          <w:rFonts w:ascii="Times New Roman" w:hAnsi="Times New Roman"/>
          <w:i/>
          <w:sz w:val="28"/>
          <w:szCs w:val="28"/>
          <w:lang w:val="uk-UA"/>
        </w:rPr>
        <w:t>L</w:t>
      </w:r>
      <w:r w:rsidR="001259D5" w:rsidRPr="009543B5">
        <w:rPr>
          <w:rFonts w:ascii="Times New Roman" w:hAnsi="Times New Roman"/>
          <w:i/>
          <w:sz w:val="28"/>
          <w:szCs w:val="28"/>
          <w:lang w:val="uk-UA"/>
        </w:rPr>
        <w:t>y</w:t>
      </w:r>
      <w:r w:rsidR="00976F88" w:rsidRPr="009543B5">
        <w:rPr>
          <w:rFonts w:ascii="Times New Roman" w:hAnsi="Times New Roman"/>
          <w:i/>
          <w:sz w:val="28"/>
          <w:szCs w:val="28"/>
          <w:lang w:val="uk-UA"/>
        </w:rPr>
        <w:t xml:space="preserve">nx </w:t>
      </w:r>
      <w:r w:rsidR="001259D5" w:rsidRPr="009543B5">
        <w:rPr>
          <w:rFonts w:ascii="Times New Roman" w:hAnsi="Times New Roman"/>
          <w:i/>
          <w:sz w:val="28"/>
          <w:szCs w:val="28"/>
          <w:lang w:val="uk-UA"/>
        </w:rPr>
        <w:t>ly</w:t>
      </w:r>
      <w:r w:rsidR="00976F88" w:rsidRPr="009543B5">
        <w:rPr>
          <w:rFonts w:ascii="Times New Roman" w:hAnsi="Times New Roman"/>
          <w:i/>
          <w:sz w:val="28"/>
          <w:szCs w:val="28"/>
          <w:lang w:val="uk-UA"/>
        </w:rPr>
        <w:t>nx</w:t>
      </w:r>
      <w:r w:rsidRPr="009543B5">
        <w:rPr>
          <w:rFonts w:ascii="Times New Roman" w:hAnsi="Times New Roman"/>
          <w:sz w:val="28"/>
          <w:szCs w:val="28"/>
          <w:lang w:val="uk-UA"/>
        </w:rPr>
        <w:t>, глушець</w:t>
      </w:r>
      <w:r w:rsidR="00976F88" w:rsidRPr="009543B5">
        <w:rPr>
          <w:rFonts w:ascii="Times New Roman" w:hAnsi="Times New Roman"/>
          <w:sz w:val="28"/>
          <w:szCs w:val="28"/>
          <w:lang w:val="uk-UA"/>
        </w:rPr>
        <w:t xml:space="preserve"> </w:t>
      </w:r>
      <w:r w:rsidR="00976F88" w:rsidRPr="009543B5">
        <w:rPr>
          <w:rFonts w:ascii="Times New Roman" w:hAnsi="Times New Roman"/>
          <w:i/>
          <w:sz w:val="28"/>
          <w:szCs w:val="28"/>
          <w:lang w:val="uk-UA"/>
        </w:rPr>
        <w:t>Tetrao urogallus</w:t>
      </w:r>
      <w:r w:rsidRPr="009543B5">
        <w:rPr>
          <w:rFonts w:ascii="Times New Roman" w:hAnsi="Times New Roman"/>
          <w:sz w:val="28"/>
          <w:szCs w:val="28"/>
          <w:lang w:val="uk-UA"/>
        </w:rPr>
        <w:t xml:space="preserve">, тетерук, рябчик, </w:t>
      </w:r>
      <w:r w:rsidR="00976F88" w:rsidRPr="009543B5">
        <w:rPr>
          <w:rFonts w:ascii="Times New Roman" w:hAnsi="Times New Roman"/>
          <w:sz w:val="28"/>
          <w:szCs w:val="28"/>
          <w:lang w:val="uk-UA"/>
        </w:rPr>
        <w:t xml:space="preserve">коловодник лісовий </w:t>
      </w:r>
      <w:r w:rsidR="00976F88" w:rsidRPr="009543B5">
        <w:rPr>
          <w:rFonts w:ascii="Times New Roman" w:hAnsi="Times New Roman"/>
          <w:i/>
          <w:sz w:val="28"/>
          <w:szCs w:val="28"/>
          <w:lang w:val="uk-UA"/>
        </w:rPr>
        <w:t>Tringa ochropus</w:t>
      </w:r>
      <w:r w:rsidRPr="009543B5">
        <w:rPr>
          <w:rFonts w:ascii="Times New Roman" w:hAnsi="Times New Roman"/>
          <w:sz w:val="28"/>
          <w:szCs w:val="28"/>
          <w:lang w:val="uk-UA"/>
        </w:rPr>
        <w:t xml:space="preserve">, </w:t>
      </w:r>
      <w:r w:rsidR="00287AFF" w:rsidRPr="009543B5">
        <w:rPr>
          <w:rFonts w:ascii="Times New Roman" w:hAnsi="Times New Roman"/>
          <w:sz w:val="28"/>
          <w:szCs w:val="28"/>
          <w:lang w:val="uk-UA"/>
        </w:rPr>
        <w:t>сорокопуд сірий</w:t>
      </w:r>
      <w:r w:rsidR="00976F88" w:rsidRPr="009543B5">
        <w:rPr>
          <w:rFonts w:ascii="Times New Roman" w:hAnsi="Times New Roman"/>
          <w:sz w:val="28"/>
          <w:szCs w:val="28"/>
          <w:lang w:val="uk-UA"/>
        </w:rPr>
        <w:t xml:space="preserve"> </w:t>
      </w:r>
      <w:r w:rsidR="00976F88" w:rsidRPr="009543B5">
        <w:rPr>
          <w:rFonts w:ascii="Times New Roman" w:hAnsi="Times New Roman"/>
          <w:i/>
          <w:sz w:val="28"/>
          <w:szCs w:val="28"/>
          <w:lang w:val="uk-UA"/>
        </w:rPr>
        <w:t>Lanius excubitor</w:t>
      </w:r>
      <w:r w:rsidR="00976F88" w:rsidRPr="009543B5">
        <w:rPr>
          <w:rFonts w:ascii="Times New Roman" w:hAnsi="Times New Roman"/>
          <w:sz w:val="28"/>
          <w:szCs w:val="28"/>
          <w:lang w:val="uk-UA"/>
        </w:rPr>
        <w:t xml:space="preserve"> </w:t>
      </w:r>
      <w:r w:rsidR="00287AFF" w:rsidRPr="009543B5">
        <w:rPr>
          <w:rFonts w:ascii="Times New Roman" w:hAnsi="Times New Roman"/>
          <w:sz w:val="28"/>
          <w:szCs w:val="28"/>
          <w:lang w:val="uk-UA"/>
        </w:rPr>
        <w:t xml:space="preserve"> та деякі ін</w:t>
      </w:r>
      <w:r w:rsidR="000C66DA" w:rsidRPr="009543B5">
        <w:rPr>
          <w:rFonts w:ascii="Times New Roman" w:hAnsi="Times New Roman"/>
          <w:sz w:val="28"/>
          <w:szCs w:val="28"/>
          <w:lang w:val="uk-UA"/>
        </w:rPr>
        <w:t>.</w:t>
      </w:r>
      <w:r w:rsidR="00287AFF"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У складі фауни </w:t>
      </w:r>
      <w:r w:rsidR="007A450D" w:rsidRPr="009543B5">
        <w:rPr>
          <w:rFonts w:ascii="Times New Roman" w:hAnsi="Times New Roman"/>
          <w:sz w:val="28"/>
          <w:szCs w:val="28"/>
          <w:lang w:val="uk-UA"/>
        </w:rPr>
        <w:t>П</w:t>
      </w:r>
      <w:r w:rsidRPr="009543B5">
        <w:rPr>
          <w:rFonts w:ascii="Times New Roman" w:hAnsi="Times New Roman"/>
          <w:sz w:val="28"/>
          <w:szCs w:val="28"/>
          <w:lang w:val="uk-UA"/>
        </w:rPr>
        <w:t>арку переважають лісові види – неморальні і бореальні, значну частку становлять широкоареальні види – мешканці водойм, боліт та лук. Представлені тут також</w:t>
      </w:r>
      <w:r w:rsidR="006B3C53"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окремі </w:t>
      </w:r>
      <w:r w:rsidR="006B3C53" w:rsidRPr="009543B5">
        <w:rPr>
          <w:rFonts w:ascii="Times New Roman" w:hAnsi="Times New Roman"/>
          <w:sz w:val="28"/>
          <w:szCs w:val="28"/>
          <w:lang w:val="uk-UA"/>
        </w:rPr>
        <w:t>синантропні види тварин</w:t>
      </w:r>
      <w:r w:rsidR="00976F88" w:rsidRPr="009543B5">
        <w:rPr>
          <w:rFonts w:ascii="Times New Roman" w:hAnsi="Times New Roman"/>
          <w:sz w:val="28"/>
          <w:szCs w:val="28"/>
          <w:lang w:val="uk-UA"/>
        </w:rPr>
        <w:t xml:space="preserve">, які </w:t>
      </w:r>
      <w:r w:rsidR="006B3C53" w:rsidRPr="009543B5">
        <w:rPr>
          <w:rFonts w:ascii="Times New Roman" w:hAnsi="Times New Roman"/>
          <w:sz w:val="28"/>
          <w:szCs w:val="28"/>
          <w:lang w:val="uk-UA"/>
        </w:rPr>
        <w:t xml:space="preserve">трапляються </w:t>
      </w:r>
      <w:r w:rsidR="00976F88" w:rsidRPr="009543B5">
        <w:rPr>
          <w:rFonts w:ascii="Times New Roman" w:hAnsi="Times New Roman"/>
          <w:sz w:val="28"/>
          <w:szCs w:val="28"/>
          <w:lang w:val="uk-UA"/>
        </w:rPr>
        <w:t>тут</w:t>
      </w:r>
      <w:r w:rsidR="006B3C53" w:rsidRPr="009543B5">
        <w:rPr>
          <w:rFonts w:ascii="Times New Roman" w:hAnsi="Times New Roman"/>
          <w:sz w:val="28"/>
          <w:szCs w:val="28"/>
          <w:lang w:val="uk-UA"/>
        </w:rPr>
        <w:t xml:space="preserve"> </w:t>
      </w:r>
      <w:r w:rsidR="00976F88" w:rsidRPr="009543B5">
        <w:rPr>
          <w:rFonts w:ascii="Times New Roman" w:hAnsi="Times New Roman"/>
          <w:sz w:val="28"/>
          <w:szCs w:val="28"/>
          <w:lang w:val="uk-UA"/>
        </w:rPr>
        <w:t>лише</w:t>
      </w:r>
      <w:r w:rsidR="006B3C53" w:rsidRPr="009543B5">
        <w:rPr>
          <w:rFonts w:ascii="Times New Roman" w:hAnsi="Times New Roman"/>
          <w:sz w:val="28"/>
          <w:szCs w:val="28"/>
          <w:lang w:val="uk-UA"/>
        </w:rPr>
        <w:t xml:space="preserve"> на периферійних ділянках території Парку</w:t>
      </w:r>
      <w:r w:rsidRPr="009543B5">
        <w:rPr>
          <w:rFonts w:ascii="Times New Roman" w:hAnsi="Times New Roman"/>
          <w:sz w:val="28"/>
          <w:szCs w:val="28"/>
          <w:lang w:val="uk-UA"/>
        </w:rPr>
        <w:t>.</w:t>
      </w:r>
    </w:p>
    <w:p w:rsidR="008339F1" w:rsidRPr="009543B5" w:rsidRDefault="008339F1" w:rsidP="005707E1">
      <w:pPr>
        <w:pStyle w:val="ab"/>
        <w:spacing w:after="0" w:line="240" w:lineRule="auto"/>
        <w:ind w:firstLine="720"/>
        <w:jc w:val="both"/>
        <w:rPr>
          <w:rFonts w:ascii="Times New Roman" w:hAnsi="Times New Roman"/>
          <w:sz w:val="28"/>
          <w:szCs w:val="28"/>
          <w:lang w:val="uk-UA"/>
        </w:rPr>
      </w:pPr>
      <w:r w:rsidRPr="009543B5">
        <w:rPr>
          <w:rFonts w:ascii="Times New Roman" w:hAnsi="Times New Roman"/>
          <w:sz w:val="28"/>
          <w:szCs w:val="28"/>
          <w:lang w:val="uk-UA"/>
        </w:rPr>
        <w:t>За результатами критичного аналізу усіх наявних опублікованих матеріалів та узагал</w:t>
      </w:r>
      <w:r w:rsidR="00FE1031" w:rsidRPr="009543B5">
        <w:rPr>
          <w:rFonts w:ascii="Times New Roman" w:hAnsi="Times New Roman"/>
          <w:sz w:val="28"/>
          <w:szCs w:val="28"/>
          <w:lang w:val="uk-UA"/>
        </w:rPr>
        <w:t xml:space="preserve">ьнених даних за період 1950 </w:t>
      </w:r>
      <w:r w:rsidRPr="009543B5">
        <w:rPr>
          <w:rFonts w:ascii="Times New Roman" w:hAnsi="Times New Roman"/>
          <w:sz w:val="28"/>
          <w:szCs w:val="28"/>
          <w:lang w:val="uk-UA"/>
        </w:rPr>
        <w:t>– 2018 р</w:t>
      </w:r>
      <w:r w:rsidR="0032725F" w:rsidRPr="009543B5">
        <w:rPr>
          <w:rFonts w:ascii="Times New Roman" w:hAnsi="Times New Roman"/>
          <w:sz w:val="28"/>
          <w:szCs w:val="28"/>
          <w:lang w:val="uk-UA"/>
        </w:rPr>
        <w:t xml:space="preserve">р., на території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xml:space="preserve"> встановлено постійне або тимчасове перебування (з врахуванням видів, які зникли з цієї території) 226 видів хребетних тварин, з них </w:t>
      </w:r>
      <w:r w:rsidR="000C66DA" w:rsidRPr="009543B5">
        <w:rPr>
          <w:rFonts w:ascii="Times New Roman" w:hAnsi="Times New Roman"/>
          <w:sz w:val="28"/>
          <w:szCs w:val="28"/>
          <w:lang w:val="uk-UA"/>
        </w:rPr>
        <w:t xml:space="preserve">23 види </w:t>
      </w:r>
      <w:r w:rsidRPr="009543B5">
        <w:rPr>
          <w:rFonts w:ascii="Times New Roman" w:hAnsi="Times New Roman"/>
          <w:sz w:val="28"/>
          <w:szCs w:val="28"/>
          <w:lang w:val="uk-UA"/>
        </w:rPr>
        <w:t>променепер</w:t>
      </w:r>
      <w:r w:rsidR="000C66DA" w:rsidRPr="009543B5">
        <w:rPr>
          <w:rFonts w:ascii="Times New Roman" w:hAnsi="Times New Roman"/>
          <w:sz w:val="28"/>
          <w:szCs w:val="28"/>
          <w:lang w:val="uk-UA"/>
        </w:rPr>
        <w:t>их</w:t>
      </w:r>
      <w:r w:rsidRPr="009543B5">
        <w:rPr>
          <w:rFonts w:ascii="Times New Roman" w:hAnsi="Times New Roman"/>
          <w:sz w:val="28"/>
          <w:szCs w:val="28"/>
          <w:lang w:val="uk-UA"/>
        </w:rPr>
        <w:t xml:space="preserve"> риб </w:t>
      </w:r>
      <w:r w:rsidRPr="009543B5">
        <w:rPr>
          <w:rFonts w:ascii="Times New Roman" w:hAnsi="Times New Roman"/>
          <w:i/>
          <w:sz w:val="28"/>
          <w:szCs w:val="28"/>
          <w:lang w:val="uk-UA"/>
        </w:rPr>
        <w:t>Actinopterygii</w:t>
      </w:r>
      <w:r w:rsidRPr="009543B5">
        <w:rPr>
          <w:rFonts w:ascii="Times New Roman" w:hAnsi="Times New Roman"/>
          <w:sz w:val="28"/>
          <w:szCs w:val="28"/>
          <w:lang w:val="uk-UA"/>
        </w:rPr>
        <w:t xml:space="preserve">, земноводних </w:t>
      </w:r>
      <w:r w:rsidRPr="009543B5">
        <w:rPr>
          <w:rFonts w:ascii="Times New Roman" w:hAnsi="Times New Roman"/>
          <w:i/>
          <w:sz w:val="28"/>
          <w:szCs w:val="28"/>
          <w:lang w:val="uk-UA"/>
        </w:rPr>
        <w:t>Amphibia</w:t>
      </w:r>
      <w:r w:rsidRPr="009543B5">
        <w:rPr>
          <w:rFonts w:ascii="Times New Roman" w:hAnsi="Times New Roman"/>
          <w:sz w:val="28"/>
          <w:szCs w:val="28"/>
          <w:lang w:val="uk-UA"/>
        </w:rPr>
        <w:t xml:space="preserve"> – 11, плазунів </w:t>
      </w:r>
      <w:r w:rsidRPr="009543B5">
        <w:rPr>
          <w:rFonts w:ascii="Times New Roman" w:hAnsi="Times New Roman"/>
          <w:i/>
          <w:sz w:val="28"/>
          <w:szCs w:val="28"/>
          <w:lang w:val="uk-UA"/>
        </w:rPr>
        <w:t>Reptilia</w:t>
      </w:r>
      <w:r w:rsidRPr="009543B5">
        <w:rPr>
          <w:rFonts w:ascii="Times New Roman" w:hAnsi="Times New Roman"/>
          <w:sz w:val="28"/>
          <w:szCs w:val="28"/>
          <w:lang w:val="uk-UA"/>
        </w:rPr>
        <w:t xml:space="preserve"> – 7, птахів </w:t>
      </w:r>
      <w:r w:rsidRPr="009543B5">
        <w:rPr>
          <w:rFonts w:ascii="Times New Roman" w:hAnsi="Times New Roman"/>
          <w:i/>
          <w:sz w:val="28"/>
          <w:szCs w:val="28"/>
          <w:lang w:val="uk-UA"/>
        </w:rPr>
        <w:t>Aves</w:t>
      </w:r>
      <w:r w:rsidRPr="009543B5">
        <w:rPr>
          <w:rFonts w:ascii="Times New Roman" w:hAnsi="Times New Roman"/>
          <w:sz w:val="28"/>
          <w:szCs w:val="28"/>
          <w:lang w:val="uk-UA"/>
        </w:rPr>
        <w:t xml:space="preserve"> – 150, ссавців</w:t>
      </w:r>
      <w:r w:rsidR="00701FD7" w:rsidRPr="009543B5">
        <w:rPr>
          <w:rFonts w:ascii="Times New Roman" w:hAnsi="Times New Roman"/>
          <w:sz w:val="28"/>
          <w:szCs w:val="28"/>
          <w:lang w:val="uk-UA"/>
        </w:rPr>
        <w:t xml:space="preserve"> </w:t>
      </w:r>
      <w:r w:rsidRPr="009543B5">
        <w:rPr>
          <w:rFonts w:ascii="Times New Roman" w:hAnsi="Times New Roman"/>
          <w:i/>
          <w:sz w:val="28"/>
          <w:szCs w:val="28"/>
          <w:lang w:val="uk-UA"/>
        </w:rPr>
        <w:t>Mammalia</w:t>
      </w:r>
      <w:r w:rsidR="004956E0" w:rsidRPr="009543B5">
        <w:rPr>
          <w:rFonts w:ascii="Times New Roman" w:hAnsi="Times New Roman"/>
          <w:sz w:val="28"/>
          <w:szCs w:val="28"/>
          <w:lang w:val="uk-UA"/>
        </w:rPr>
        <w:t xml:space="preserve"> – 35 вид</w:t>
      </w:r>
      <w:r w:rsidR="000C66DA" w:rsidRPr="009543B5">
        <w:rPr>
          <w:rFonts w:ascii="Times New Roman" w:hAnsi="Times New Roman"/>
          <w:sz w:val="28"/>
          <w:szCs w:val="28"/>
          <w:lang w:val="uk-UA"/>
        </w:rPr>
        <w:t>ів</w:t>
      </w:r>
      <w:r w:rsidR="004956E0" w:rsidRPr="009543B5">
        <w:rPr>
          <w:rFonts w:ascii="Times New Roman" w:hAnsi="Times New Roman"/>
          <w:sz w:val="28"/>
          <w:szCs w:val="28"/>
          <w:lang w:val="uk-UA"/>
        </w:rPr>
        <w:t>.</w:t>
      </w:r>
    </w:p>
    <w:p w:rsidR="00425A4C" w:rsidRPr="009543B5" w:rsidRDefault="00425A4C" w:rsidP="005707E1">
      <w:pPr>
        <w:pStyle w:val="ab"/>
        <w:spacing w:after="0" w:line="240" w:lineRule="auto"/>
        <w:ind w:firstLine="720"/>
        <w:jc w:val="both"/>
        <w:rPr>
          <w:rFonts w:ascii="Times New Roman" w:hAnsi="Times New Roman"/>
          <w:sz w:val="28"/>
          <w:szCs w:val="28"/>
          <w:lang w:val="uk-UA"/>
        </w:rPr>
      </w:pPr>
    </w:p>
    <w:p w:rsidR="008339F1" w:rsidRPr="009543B5" w:rsidRDefault="008339F1" w:rsidP="00C3247E">
      <w:pPr>
        <w:pStyle w:val="ab"/>
        <w:keepNext/>
        <w:spacing w:after="0"/>
        <w:jc w:val="right"/>
        <w:rPr>
          <w:rFonts w:ascii="Times New Roman" w:hAnsi="Times New Roman"/>
          <w:i/>
          <w:sz w:val="28"/>
          <w:szCs w:val="28"/>
          <w:lang w:val="uk-UA"/>
        </w:rPr>
      </w:pPr>
      <w:r w:rsidRPr="009543B5">
        <w:rPr>
          <w:rFonts w:ascii="Times New Roman" w:hAnsi="Times New Roman"/>
          <w:i/>
          <w:sz w:val="28"/>
          <w:szCs w:val="28"/>
          <w:lang w:val="uk-UA"/>
        </w:rPr>
        <w:t xml:space="preserve">Таблиця </w:t>
      </w:r>
      <w:r w:rsidR="00550FE5" w:rsidRPr="009543B5">
        <w:rPr>
          <w:rFonts w:ascii="Times New Roman" w:hAnsi="Times New Roman"/>
          <w:i/>
          <w:sz w:val="28"/>
          <w:szCs w:val="28"/>
          <w:lang w:val="uk-UA"/>
        </w:rPr>
        <w:t>1.</w:t>
      </w:r>
      <w:r w:rsidRPr="009543B5">
        <w:rPr>
          <w:rFonts w:ascii="Times New Roman" w:hAnsi="Times New Roman"/>
          <w:i/>
          <w:sz w:val="28"/>
          <w:szCs w:val="28"/>
          <w:lang w:val="uk-UA"/>
        </w:rPr>
        <w:t>2.</w:t>
      </w:r>
      <w:r w:rsidR="00550FE5" w:rsidRPr="009543B5">
        <w:rPr>
          <w:rFonts w:ascii="Times New Roman" w:hAnsi="Times New Roman"/>
          <w:i/>
          <w:sz w:val="28"/>
          <w:szCs w:val="28"/>
          <w:lang w:val="uk-UA"/>
        </w:rPr>
        <w:t>3</w:t>
      </w:r>
      <w:r w:rsidR="00165F74" w:rsidRPr="009543B5">
        <w:rPr>
          <w:rFonts w:ascii="Times New Roman" w:hAnsi="Times New Roman"/>
          <w:i/>
          <w:sz w:val="28"/>
          <w:szCs w:val="28"/>
          <w:lang w:val="uk-UA"/>
        </w:rPr>
        <w:t>.1</w:t>
      </w:r>
    </w:p>
    <w:p w:rsidR="008339F1" w:rsidRPr="009543B5" w:rsidRDefault="008339F1" w:rsidP="00C53373">
      <w:pPr>
        <w:pStyle w:val="ab"/>
        <w:keepNext/>
        <w:spacing w:after="0" w:line="240" w:lineRule="auto"/>
        <w:jc w:val="center"/>
        <w:rPr>
          <w:rFonts w:ascii="Times New Roman" w:hAnsi="Times New Roman"/>
          <w:b/>
          <w:sz w:val="28"/>
          <w:szCs w:val="28"/>
          <w:lang w:val="uk-UA"/>
        </w:rPr>
      </w:pPr>
      <w:r w:rsidRPr="009543B5">
        <w:rPr>
          <w:rFonts w:ascii="Times New Roman" w:hAnsi="Times New Roman"/>
          <w:b/>
          <w:sz w:val="28"/>
          <w:szCs w:val="28"/>
          <w:lang w:val="uk-UA"/>
        </w:rPr>
        <w:t xml:space="preserve">Таксономічна характеристика хребетних </w:t>
      </w:r>
      <w:r w:rsidR="000C66DA" w:rsidRPr="009543B5">
        <w:rPr>
          <w:rFonts w:ascii="Times New Roman" w:hAnsi="Times New Roman"/>
          <w:b/>
          <w:sz w:val="28"/>
          <w:szCs w:val="28"/>
          <w:lang w:val="uk-UA"/>
        </w:rPr>
        <w:t xml:space="preserve">тварин, </w:t>
      </w:r>
      <w:r w:rsidR="000B492C" w:rsidRPr="009543B5">
        <w:rPr>
          <w:rFonts w:ascii="Times New Roman" w:hAnsi="Times New Roman"/>
          <w:b/>
          <w:sz w:val="28"/>
          <w:szCs w:val="28"/>
          <w:lang w:val="uk-UA"/>
        </w:rPr>
        <w:t>зареєстрованих у Па</w:t>
      </w:r>
      <w:r w:rsidR="00C53373" w:rsidRPr="009543B5">
        <w:rPr>
          <w:rFonts w:ascii="Times New Roman" w:hAnsi="Times New Roman"/>
          <w:b/>
          <w:sz w:val="28"/>
          <w:szCs w:val="28"/>
          <w:lang w:val="uk-UA"/>
        </w:rPr>
        <w:t>рку</w:t>
      </w:r>
    </w:p>
    <w:p w:rsidR="00287AFF" w:rsidRPr="009543B5" w:rsidRDefault="00287AFF" w:rsidP="008339F1">
      <w:pPr>
        <w:pStyle w:val="ab"/>
        <w:keepNext/>
        <w:spacing w:after="0"/>
        <w:jc w:val="center"/>
        <w:rPr>
          <w:rFonts w:ascii="Times New Roman" w:hAnsi="Times New Roman"/>
          <w:b/>
          <w:sz w:val="16"/>
          <w:szCs w:val="16"/>
          <w:lang w:val="uk-UA"/>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1"/>
        <w:gridCol w:w="1141"/>
        <w:gridCol w:w="1141"/>
        <w:gridCol w:w="1141"/>
        <w:gridCol w:w="1141"/>
        <w:gridCol w:w="1141"/>
      </w:tblGrid>
      <w:tr w:rsidR="008339F1" w:rsidRPr="009543B5" w:rsidTr="007643DC">
        <w:tc>
          <w:tcPr>
            <w:tcW w:w="3651" w:type="dxa"/>
            <w:shd w:val="clear" w:color="auto" w:fill="auto"/>
          </w:tcPr>
          <w:p w:rsidR="008339F1" w:rsidRPr="009543B5" w:rsidRDefault="008339F1" w:rsidP="005707E1">
            <w:pPr>
              <w:pStyle w:val="ab"/>
              <w:keepNext/>
              <w:spacing w:after="0"/>
              <w:jc w:val="center"/>
              <w:rPr>
                <w:rFonts w:ascii="Times New Roman" w:hAnsi="Times New Roman"/>
                <w:sz w:val="24"/>
                <w:szCs w:val="24"/>
                <w:lang w:val="uk-UA"/>
              </w:rPr>
            </w:pPr>
            <w:r w:rsidRPr="009543B5">
              <w:rPr>
                <w:rFonts w:ascii="Times New Roman" w:hAnsi="Times New Roman"/>
                <w:sz w:val="24"/>
                <w:szCs w:val="24"/>
                <w:lang w:val="uk-UA"/>
              </w:rPr>
              <w:t>Назва класу</w:t>
            </w:r>
          </w:p>
        </w:tc>
        <w:tc>
          <w:tcPr>
            <w:tcW w:w="1141" w:type="dxa"/>
            <w:shd w:val="clear" w:color="auto" w:fill="auto"/>
          </w:tcPr>
          <w:p w:rsidR="008339F1" w:rsidRPr="009543B5" w:rsidRDefault="008339F1" w:rsidP="005707E1">
            <w:pPr>
              <w:pStyle w:val="ab"/>
              <w:keepNext/>
              <w:spacing w:after="0"/>
              <w:jc w:val="center"/>
              <w:rPr>
                <w:rFonts w:ascii="Times New Roman" w:hAnsi="Times New Roman"/>
                <w:sz w:val="24"/>
                <w:szCs w:val="24"/>
                <w:lang w:val="uk-UA"/>
              </w:rPr>
            </w:pPr>
            <w:r w:rsidRPr="009543B5">
              <w:rPr>
                <w:rFonts w:ascii="Times New Roman" w:hAnsi="Times New Roman"/>
                <w:sz w:val="24"/>
                <w:szCs w:val="24"/>
                <w:lang w:val="uk-UA"/>
              </w:rPr>
              <w:t>К-сть класів</w:t>
            </w:r>
          </w:p>
        </w:tc>
        <w:tc>
          <w:tcPr>
            <w:tcW w:w="1141" w:type="dxa"/>
            <w:shd w:val="clear" w:color="auto" w:fill="auto"/>
          </w:tcPr>
          <w:p w:rsidR="008339F1" w:rsidRPr="009543B5" w:rsidRDefault="008339F1" w:rsidP="005707E1">
            <w:pPr>
              <w:pStyle w:val="ab"/>
              <w:keepNext/>
              <w:spacing w:after="0"/>
              <w:jc w:val="center"/>
              <w:rPr>
                <w:rFonts w:ascii="Times New Roman" w:hAnsi="Times New Roman"/>
                <w:sz w:val="24"/>
                <w:szCs w:val="24"/>
                <w:lang w:val="uk-UA"/>
              </w:rPr>
            </w:pPr>
            <w:r w:rsidRPr="009543B5">
              <w:rPr>
                <w:rFonts w:ascii="Times New Roman" w:hAnsi="Times New Roman"/>
                <w:sz w:val="24"/>
                <w:szCs w:val="24"/>
                <w:lang w:val="uk-UA"/>
              </w:rPr>
              <w:t>К-cть рядів</w:t>
            </w:r>
          </w:p>
        </w:tc>
        <w:tc>
          <w:tcPr>
            <w:tcW w:w="1141" w:type="dxa"/>
            <w:shd w:val="clear" w:color="auto" w:fill="auto"/>
          </w:tcPr>
          <w:p w:rsidR="008339F1" w:rsidRPr="009543B5" w:rsidRDefault="008339F1" w:rsidP="005707E1">
            <w:pPr>
              <w:pStyle w:val="ab"/>
              <w:keepNext/>
              <w:spacing w:after="0"/>
              <w:jc w:val="center"/>
              <w:rPr>
                <w:rFonts w:ascii="Times New Roman" w:hAnsi="Times New Roman"/>
                <w:sz w:val="24"/>
                <w:szCs w:val="24"/>
                <w:lang w:val="uk-UA"/>
              </w:rPr>
            </w:pPr>
            <w:r w:rsidRPr="009543B5">
              <w:rPr>
                <w:rFonts w:ascii="Times New Roman" w:hAnsi="Times New Roman"/>
                <w:sz w:val="24"/>
                <w:szCs w:val="24"/>
                <w:lang w:val="uk-UA"/>
              </w:rPr>
              <w:t>К-сть родин</w:t>
            </w:r>
          </w:p>
        </w:tc>
        <w:tc>
          <w:tcPr>
            <w:tcW w:w="1141" w:type="dxa"/>
            <w:shd w:val="clear" w:color="auto" w:fill="auto"/>
          </w:tcPr>
          <w:p w:rsidR="008339F1" w:rsidRPr="009543B5" w:rsidRDefault="008339F1" w:rsidP="005707E1">
            <w:pPr>
              <w:pStyle w:val="ab"/>
              <w:keepNext/>
              <w:spacing w:after="0"/>
              <w:jc w:val="center"/>
              <w:rPr>
                <w:rFonts w:ascii="Times New Roman" w:hAnsi="Times New Roman"/>
                <w:sz w:val="24"/>
                <w:szCs w:val="24"/>
                <w:lang w:val="uk-UA"/>
              </w:rPr>
            </w:pPr>
            <w:r w:rsidRPr="009543B5">
              <w:rPr>
                <w:rFonts w:ascii="Times New Roman" w:hAnsi="Times New Roman"/>
                <w:sz w:val="24"/>
                <w:szCs w:val="24"/>
                <w:lang w:val="uk-UA"/>
              </w:rPr>
              <w:t>К-сть родів</w:t>
            </w:r>
          </w:p>
        </w:tc>
        <w:tc>
          <w:tcPr>
            <w:tcW w:w="1141" w:type="dxa"/>
            <w:shd w:val="clear" w:color="auto" w:fill="auto"/>
          </w:tcPr>
          <w:p w:rsidR="008339F1" w:rsidRPr="009543B5" w:rsidRDefault="008339F1" w:rsidP="005707E1">
            <w:pPr>
              <w:pStyle w:val="ab"/>
              <w:keepNext/>
              <w:spacing w:after="0"/>
              <w:jc w:val="center"/>
              <w:rPr>
                <w:rFonts w:ascii="Times New Roman" w:hAnsi="Times New Roman"/>
                <w:sz w:val="24"/>
                <w:szCs w:val="24"/>
                <w:lang w:val="uk-UA"/>
              </w:rPr>
            </w:pPr>
            <w:r w:rsidRPr="009543B5">
              <w:rPr>
                <w:rFonts w:ascii="Times New Roman" w:hAnsi="Times New Roman"/>
                <w:sz w:val="24"/>
                <w:szCs w:val="24"/>
                <w:lang w:val="uk-UA"/>
              </w:rPr>
              <w:t>К-сть видів</w:t>
            </w:r>
          </w:p>
        </w:tc>
      </w:tr>
      <w:tr w:rsidR="008339F1" w:rsidRPr="009543B5" w:rsidTr="007643DC">
        <w:tc>
          <w:tcPr>
            <w:tcW w:w="3651" w:type="dxa"/>
            <w:shd w:val="clear" w:color="auto" w:fill="auto"/>
          </w:tcPr>
          <w:p w:rsidR="008339F1" w:rsidRPr="009543B5" w:rsidRDefault="008339F1" w:rsidP="005707E1">
            <w:pPr>
              <w:pStyle w:val="ab"/>
              <w:spacing w:after="0"/>
              <w:jc w:val="both"/>
              <w:rPr>
                <w:rFonts w:ascii="Times New Roman" w:hAnsi="Times New Roman"/>
                <w:sz w:val="24"/>
                <w:szCs w:val="24"/>
                <w:lang w:val="uk-UA"/>
              </w:rPr>
            </w:pPr>
            <w:r w:rsidRPr="009543B5">
              <w:rPr>
                <w:rFonts w:ascii="Times New Roman" w:hAnsi="Times New Roman"/>
                <w:sz w:val="24"/>
                <w:szCs w:val="24"/>
                <w:lang w:val="uk-UA"/>
              </w:rPr>
              <w:t xml:space="preserve">Променепері риби </w:t>
            </w:r>
            <w:r w:rsidRPr="009543B5">
              <w:rPr>
                <w:rFonts w:ascii="Times New Roman" w:hAnsi="Times New Roman"/>
                <w:i/>
                <w:sz w:val="24"/>
                <w:szCs w:val="24"/>
                <w:lang w:val="uk-UA"/>
              </w:rPr>
              <w:t>Actinopterygii</w:t>
            </w:r>
          </w:p>
        </w:tc>
        <w:tc>
          <w:tcPr>
            <w:tcW w:w="1141" w:type="dxa"/>
            <w:shd w:val="clear" w:color="auto" w:fill="auto"/>
          </w:tcPr>
          <w:p w:rsidR="008339F1" w:rsidRPr="009543B5" w:rsidRDefault="008339F1" w:rsidP="005707E1">
            <w:pPr>
              <w:pStyle w:val="ab"/>
              <w:spacing w:after="0"/>
              <w:jc w:val="center"/>
              <w:rPr>
                <w:rFonts w:ascii="Times New Roman" w:hAnsi="Times New Roman"/>
                <w:sz w:val="24"/>
                <w:szCs w:val="24"/>
                <w:lang w:val="uk-UA"/>
              </w:rPr>
            </w:pPr>
            <w:r w:rsidRPr="009543B5">
              <w:rPr>
                <w:rFonts w:ascii="Times New Roman" w:hAnsi="Times New Roman"/>
                <w:sz w:val="24"/>
                <w:szCs w:val="24"/>
                <w:lang w:val="uk-UA"/>
              </w:rPr>
              <w:t>1</w:t>
            </w:r>
          </w:p>
        </w:tc>
        <w:tc>
          <w:tcPr>
            <w:tcW w:w="1141" w:type="dxa"/>
            <w:shd w:val="clear" w:color="auto" w:fill="auto"/>
          </w:tcPr>
          <w:p w:rsidR="008339F1" w:rsidRPr="009543B5" w:rsidRDefault="008339F1" w:rsidP="005707E1">
            <w:pPr>
              <w:pStyle w:val="ab"/>
              <w:spacing w:after="0"/>
              <w:jc w:val="center"/>
              <w:rPr>
                <w:rFonts w:ascii="Times New Roman" w:hAnsi="Times New Roman"/>
                <w:sz w:val="24"/>
                <w:szCs w:val="24"/>
                <w:lang w:val="uk-UA"/>
              </w:rPr>
            </w:pPr>
            <w:r w:rsidRPr="009543B5">
              <w:rPr>
                <w:rFonts w:ascii="Times New Roman" w:hAnsi="Times New Roman"/>
                <w:sz w:val="24"/>
                <w:szCs w:val="24"/>
                <w:lang w:val="uk-UA"/>
              </w:rPr>
              <w:t>5</w:t>
            </w:r>
          </w:p>
        </w:tc>
        <w:tc>
          <w:tcPr>
            <w:tcW w:w="1141" w:type="dxa"/>
            <w:shd w:val="clear" w:color="auto" w:fill="auto"/>
          </w:tcPr>
          <w:p w:rsidR="008339F1" w:rsidRPr="009543B5" w:rsidRDefault="008339F1" w:rsidP="005707E1">
            <w:pPr>
              <w:pStyle w:val="ab"/>
              <w:spacing w:after="0"/>
              <w:jc w:val="center"/>
              <w:rPr>
                <w:rFonts w:ascii="Times New Roman" w:hAnsi="Times New Roman"/>
                <w:sz w:val="24"/>
                <w:szCs w:val="24"/>
                <w:lang w:val="uk-UA"/>
              </w:rPr>
            </w:pPr>
            <w:r w:rsidRPr="009543B5">
              <w:rPr>
                <w:rFonts w:ascii="Times New Roman" w:hAnsi="Times New Roman"/>
                <w:sz w:val="24"/>
                <w:szCs w:val="24"/>
                <w:lang w:val="uk-UA"/>
              </w:rPr>
              <w:t>8</w:t>
            </w:r>
          </w:p>
        </w:tc>
        <w:tc>
          <w:tcPr>
            <w:tcW w:w="1141" w:type="dxa"/>
            <w:shd w:val="clear" w:color="auto" w:fill="auto"/>
          </w:tcPr>
          <w:p w:rsidR="008339F1" w:rsidRPr="009543B5" w:rsidRDefault="008339F1" w:rsidP="005707E1">
            <w:pPr>
              <w:pStyle w:val="ab"/>
              <w:spacing w:after="0"/>
              <w:jc w:val="center"/>
              <w:rPr>
                <w:rFonts w:ascii="Times New Roman" w:hAnsi="Times New Roman"/>
                <w:sz w:val="24"/>
                <w:szCs w:val="24"/>
                <w:lang w:val="uk-UA"/>
              </w:rPr>
            </w:pPr>
            <w:r w:rsidRPr="009543B5">
              <w:rPr>
                <w:rFonts w:ascii="Times New Roman" w:hAnsi="Times New Roman"/>
                <w:sz w:val="24"/>
                <w:szCs w:val="24"/>
                <w:lang w:val="uk-UA"/>
              </w:rPr>
              <w:t>22</w:t>
            </w:r>
          </w:p>
        </w:tc>
        <w:tc>
          <w:tcPr>
            <w:tcW w:w="1141" w:type="dxa"/>
            <w:shd w:val="clear" w:color="auto" w:fill="auto"/>
          </w:tcPr>
          <w:p w:rsidR="008339F1" w:rsidRPr="009543B5" w:rsidRDefault="008339F1" w:rsidP="005707E1">
            <w:pPr>
              <w:pStyle w:val="ab"/>
              <w:spacing w:after="0"/>
              <w:jc w:val="center"/>
              <w:rPr>
                <w:rFonts w:ascii="Times New Roman" w:hAnsi="Times New Roman"/>
                <w:sz w:val="24"/>
                <w:szCs w:val="24"/>
                <w:lang w:val="uk-UA"/>
              </w:rPr>
            </w:pPr>
            <w:r w:rsidRPr="009543B5">
              <w:rPr>
                <w:rFonts w:ascii="Times New Roman" w:hAnsi="Times New Roman"/>
                <w:sz w:val="24"/>
                <w:szCs w:val="24"/>
                <w:lang w:val="uk-UA"/>
              </w:rPr>
              <w:t>23</w:t>
            </w:r>
          </w:p>
        </w:tc>
      </w:tr>
      <w:tr w:rsidR="008339F1" w:rsidRPr="009543B5" w:rsidTr="007643DC">
        <w:tc>
          <w:tcPr>
            <w:tcW w:w="3651" w:type="dxa"/>
            <w:shd w:val="clear" w:color="auto" w:fill="auto"/>
          </w:tcPr>
          <w:p w:rsidR="008339F1" w:rsidRPr="009543B5" w:rsidRDefault="008339F1" w:rsidP="005707E1">
            <w:pPr>
              <w:pStyle w:val="ab"/>
              <w:spacing w:after="0"/>
              <w:jc w:val="both"/>
              <w:rPr>
                <w:rFonts w:ascii="Times New Roman" w:hAnsi="Times New Roman"/>
                <w:sz w:val="24"/>
                <w:szCs w:val="24"/>
                <w:lang w:val="uk-UA"/>
              </w:rPr>
            </w:pPr>
            <w:r w:rsidRPr="009543B5">
              <w:rPr>
                <w:rFonts w:ascii="Times New Roman" w:hAnsi="Times New Roman"/>
                <w:sz w:val="24"/>
                <w:szCs w:val="24"/>
                <w:lang w:val="uk-UA"/>
              </w:rPr>
              <w:t xml:space="preserve">Земноводні </w:t>
            </w:r>
            <w:r w:rsidRPr="009543B5">
              <w:rPr>
                <w:rFonts w:ascii="Times New Roman" w:hAnsi="Times New Roman"/>
                <w:i/>
                <w:sz w:val="24"/>
                <w:szCs w:val="24"/>
                <w:lang w:val="uk-UA"/>
              </w:rPr>
              <w:t>Amphibia</w:t>
            </w:r>
          </w:p>
        </w:tc>
        <w:tc>
          <w:tcPr>
            <w:tcW w:w="1141" w:type="dxa"/>
            <w:shd w:val="clear" w:color="auto" w:fill="auto"/>
          </w:tcPr>
          <w:p w:rsidR="008339F1" w:rsidRPr="009543B5" w:rsidRDefault="008339F1" w:rsidP="005707E1">
            <w:pPr>
              <w:pStyle w:val="ab"/>
              <w:spacing w:after="0"/>
              <w:jc w:val="center"/>
              <w:rPr>
                <w:rFonts w:ascii="Times New Roman" w:hAnsi="Times New Roman"/>
                <w:sz w:val="24"/>
                <w:szCs w:val="24"/>
                <w:lang w:val="uk-UA"/>
              </w:rPr>
            </w:pPr>
            <w:r w:rsidRPr="009543B5">
              <w:rPr>
                <w:rFonts w:ascii="Times New Roman" w:hAnsi="Times New Roman"/>
                <w:sz w:val="24"/>
                <w:szCs w:val="24"/>
                <w:lang w:val="uk-UA"/>
              </w:rPr>
              <w:t>1</w:t>
            </w:r>
          </w:p>
        </w:tc>
        <w:tc>
          <w:tcPr>
            <w:tcW w:w="1141" w:type="dxa"/>
            <w:shd w:val="clear" w:color="auto" w:fill="auto"/>
          </w:tcPr>
          <w:p w:rsidR="008339F1" w:rsidRPr="009543B5" w:rsidRDefault="008339F1" w:rsidP="005707E1">
            <w:pPr>
              <w:pStyle w:val="ab"/>
              <w:spacing w:after="0"/>
              <w:jc w:val="center"/>
              <w:rPr>
                <w:rFonts w:ascii="Times New Roman" w:hAnsi="Times New Roman"/>
                <w:sz w:val="24"/>
                <w:szCs w:val="24"/>
                <w:lang w:val="uk-UA"/>
              </w:rPr>
            </w:pPr>
            <w:r w:rsidRPr="009543B5">
              <w:rPr>
                <w:rFonts w:ascii="Times New Roman" w:hAnsi="Times New Roman"/>
                <w:sz w:val="24"/>
                <w:szCs w:val="24"/>
                <w:lang w:val="uk-UA"/>
              </w:rPr>
              <w:t>2</w:t>
            </w:r>
          </w:p>
        </w:tc>
        <w:tc>
          <w:tcPr>
            <w:tcW w:w="1141" w:type="dxa"/>
            <w:shd w:val="clear" w:color="auto" w:fill="auto"/>
          </w:tcPr>
          <w:p w:rsidR="008339F1" w:rsidRPr="009543B5" w:rsidRDefault="008339F1" w:rsidP="005707E1">
            <w:pPr>
              <w:pStyle w:val="ab"/>
              <w:spacing w:after="0"/>
              <w:jc w:val="center"/>
              <w:rPr>
                <w:rFonts w:ascii="Times New Roman" w:hAnsi="Times New Roman"/>
                <w:sz w:val="24"/>
                <w:szCs w:val="24"/>
                <w:lang w:val="uk-UA"/>
              </w:rPr>
            </w:pPr>
            <w:r w:rsidRPr="009543B5">
              <w:rPr>
                <w:rFonts w:ascii="Times New Roman" w:hAnsi="Times New Roman"/>
                <w:sz w:val="24"/>
                <w:szCs w:val="24"/>
                <w:lang w:val="uk-UA"/>
              </w:rPr>
              <w:t>6</w:t>
            </w:r>
          </w:p>
        </w:tc>
        <w:tc>
          <w:tcPr>
            <w:tcW w:w="1141" w:type="dxa"/>
            <w:shd w:val="clear" w:color="auto" w:fill="auto"/>
          </w:tcPr>
          <w:p w:rsidR="008339F1" w:rsidRPr="009543B5" w:rsidRDefault="008339F1" w:rsidP="005707E1">
            <w:pPr>
              <w:pStyle w:val="ab"/>
              <w:spacing w:after="0"/>
              <w:jc w:val="center"/>
              <w:rPr>
                <w:rFonts w:ascii="Times New Roman" w:hAnsi="Times New Roman"/>
                <w:sz w:val="24"/>
                <w:szCs w:val="24"/>
                <w:lang w:val="uk-UA"/>
              </w:rPr>
            </w:pPr>
            <w:r w:rsidRPr="009543B5">
              <w:rPr>
                <w:rFonts w:ascii="Times New Roman" w:hAnsi="Times New Roman"/>
                <w:sz w:val="24"/>
                <w:szCs w:val="24"/>
                <w:lang w:val="uk-UA"/>
              </w:rPr>
              <w:t>8</w:t>
            </w:r>
          </w:p>
        </w:tc>
        <w:tc>
          <w:tcPr>
            <w:tcW w:w="1141" w:type="dxa"/>
            <w:shd w:val="clear" w:color="auto" w:fill="auto"/>
          </w:tcPr>
          <w:p w:rsidR="008339F1" w:rsidRPr="009543B5" w:rsidRDefault="008339F1" w:rsidP="005707E1">
            <w:pPr>
              <w:pStyle w:val="ab"/>
              <w:spacing w:after="0"/>
              <w:jc w:val="center"/>
              <w:rPr>
                <w:rFonts w:ascii="Times New Roman" w:hAnsi="Times New Roman"/>
                <w:sz w:val="24"/>
                <w:szCs w:val="24"/>
                <w:lang w:val="uk-UA"/>
              </w:rPr>
            </w:pPr>
            <w:r w:rsidRPr="009543B5">
              <w:rPr>
                <w:rFonts w:ascii="Times New Roman" w:hAnsi="Times New Roman"/>
                <w:sz w:val="24"/>
                <w:szCs w:val="24"/>
                <w:lang w:val="uk-UA"/>
              </w:rPr>
              <w:t>11</w:t>
            </w:r>
          </w:p>
        </w:tc>
      </w:tr>
      <w:tr w:rsidR="008339F1" w:rsidRPr="009543B5" w:rsidTr="007643DC">
        <w:tc>
          <w:tcPr>
            <w:tcW w:w="3651" w:type="dxa"/>
            <w:shd w:val="clear" w:color="auto" w:fill="auto"/>
          </w:tcPr>
          <w:p w:rsidR="008339F1" w:rsidRPr="009543B5" w:rsidRDefault="008339F1" w:rsidP="005707E1">
            <w:pPr>
              <w:pStyle w:val="ab"/>
              <w:spacing w:after="0"/>
              <w:jc w:val="both"/>
              <w:rPr>
                <w:rFonts w:ascii="Times New Roman" w:hAnsi="Times New Roman"/>
                <w:sz w:val="24"/>
                <w:szCs w:val="24"/>
                <w:lang w:val="uk-UA"/>
              </w:rPr>
            </w:pPr>
            <w:r w:rsidRPr="009543B5">
              <w:rPr>
                <w:rFonts w:ascii="Times New Roman" w:hAnsi="Times New Roman"/>
                <w:sz w:val="24"/>
                <w:szCs w:val="24"/>
                <w:lang w:val="uk-UA"/>
              </w:rPr>
              <w:t xml:space="preserve">Плазуни </w:t>
            </w:r>
            <w:r w:rsidRPr="009543B5">
              <w:rPr>
                <w:rFonts w:ascii="Times New Roman" w:hAnsi="Times New Roman"/>
                <w:i/>
                <w:sz w:val="24"/>
                <w:szCs w:val="24"/>
                <w:lang w:val="uk-UA"/>
              </w:rPr>
              <w:t>Reptilia</w:t>
            </w:r>
          </w:p>
        </w:tc>
        <w:tc>
          <w:tcPr>
            <w:tcW w:w="1141" w:type="dxa"/>
            <w:shd w:val="clear" w:color="auto" w:fill="auto"/>
          </w:tcPr>
          <w:p w:rsidR="008339F1" w:rsidRPr="009543B5" w:rsidRDefault="008339F1" w:rsidP="005707E1">
            <w:pPr>
              <w:pStyle w:val="ab"/>
              <w:spacing w:after="0"/>
              <w:jc w:val="center"/>
              <w:rPr>
                <w:rFonts w:ascii="Times New Roman" w:hAnsi="Times New Roman"/>
                <w:sz w:val="24"/>
                <w:szCs w:val="24"/>
                <w:lang w:val="uk-UA"/>
              </w:rPr>
            </w:pPr>
            <w:r w:rsidRPr="009543B5">
              <w:rPr>
                <w:rFonts w:ascii="Times New Roman" w:hAnsi="Times New Roman"/>
                <w:sz w:val="24"/>
                <w:szCs w:val="24"/>
                <w:lang w:val="uk-UA"/>
              </w:rPr>
              <w:t>1</w:t>
            </w:r>
          </w:p>
        </w:tc>
        <w:tc>
          <w:tcPr>
            <w:tcW w:w="1141" w:type="dxa"/>
            <w:shd w:val="clear" w:color="auto" w:fill="auto"/>
          </w:tcPr>
          <w:p w:rsidR="008339F1" w:rsidRPr="009543B5" w:rsidRDefault="008339F1" w:rsidP="005707E1">
            <w:pPr>
              <w:pStyle w:val="ab"/>
              <w:spacing w:after="0"/>
              <w:jc w:val="center"/>
              <w:rPr>
                <w:rFonts w:ascii="Times New Roman" w:hAnsi="Times New Roman"/>
                <w:sz w:val="24"/>
                <w:szCs w:val="24"/>
                <w:lang w:val="uk-UA"/>
              </w:rPr>
            </w:pPr>
            <w:r w:rsidRPr="009543B5">
              <w:rPr>
                <w:rFonts w:ascii="Times New Roman" w:hAnsi="Times New Roman"/>
                <w:sz w:val="24"/>
                <w:szCs w:val="24"/>
                <w:lang w:val="uk-UA"/>
              </w:rPr>
              <w:t>2</w:t>
            </w:r>
          </w:p>
        </w:tc>
        <w:tc>
          <w:tcPr>
            <w:tcW w:w="1141" w:type="dxa"/>
            <w:shd w:val="clear" w:color="auto" w:fill="auto"/>
          </w:tcPr>
          <w:p w:rsidR="008339F1" w:rsidRPr="009543B5" w:rsidRDefault="008339F1" w:rsidP="005707E1">
            <w:pPr>
              <w:pStyle w:val="ab"/>
              <w:spacing w:after="0"/>
              <w:jc w:val="center"/>
              <w:rPr>
                <w:rFonts w:ascii="Times New Roman" w:hAnsi="Times New Roman"/>
                <w:sz w:val="24"/>
                <w:szCs w:val="24"/>
                <w:lang w:val="uk-UA"/>
              </w:rPr>
            </w:pPr>
            <w:r w:rsidRPr="009543B5">
              <w:rPr>
                <w:rFonts w:ascii="Times New Roman" w:hAnsi="Times New Roman"/>
                <w:sz w:val="24"/>
                <w:szCs w:val="24"/>
                <w:lang w:val="uk-UA"/>
              </w:rPr>
              <w:t>5</w:t>
            </w:r>
          </w:p>
        </w:tc>
        <w:tc>
          <w:tcPr>
            <w:tcW w:w="1141" w:type="dxa"/>
            <w:shd w:val="clear" w:color="auto" w:fill="auto"/>
          </w:tcPr>
          <w:p w:rsidR="008339F1" w:rsidRPr="009543B5" w:rsidRDefault="008339F1" w:rsidP="005707E1">
            <w:pPr>
              <w:pStyle w:val="ab"/>
              <w:spacing w:after="0"/>
              <w:jc w:val="center"/>
              <w:rPr>
                <w:rFonts w:ascii="Times New Roman" w:hAnsi="Times New Roman"/>
                <w:sz w:val="24"/>
                <w:szCs w:val="24"/>
                <w:lang w:val="uk-UA"/>
              </w:rPr>
            </w:pPr>
            <w:r w:rsidRPr="009543B5">
              <w:rPr>
                <w:rFonts w:ascii="Times New Roman" w:hAnsi="Times New Roman"/>
                <w:sz w:val="24"/>
                <w:szCs w:val="24"/>
                <w:lang w:val="uk-UA"/>
              </w:rPr>
              <w:t>7</w:t>
            </w:r>
          </w:p>
        </w:tc>
        <w:tc>
          <w:tcPr>
            <w:tcW w:w="1141" w:type="dxa"/>
            <w:shd w:val="clear" w:color="auto" w:fill="auto"/>
          </w:tcPr>
          <w:p w:rsidR="008339F1" w:rsidRPr="009543B5" w:rsidRDefault="008339F1" w:rsidP="005707E1">
            <w:pPr>
              <w:pStyle w:val="ab"/>
              <w:spacing w:after="0"/>
              <w:jc w:val="center"/>
              <w:rPr>
                <w:rFonts w:ascii="Times New Roman" w:hAnsi="Times New Roman"/>
                <w:sz w:val="24"/>
                <w:szCs w:val="24"/>
                <w:lang w:val="uk-UA"/>
              </w:rPr>
            </w:pPr>
            <w:r w:rsidRPr="009543B5">
              <w:rPr>
                <w:rFonts w:ascii="Times New Roman" w:hAnsi="Times New Roman"/>
                <w:sz w:val="24"/>
                <w:szCs w:val="24"/>
                <w:lang w:val="uk-UA"/>
              </w:rPr>
              <w:t>7</w:t>
            </w:r>
          </w:p>
        </w:tc>
      </w:tr>
      <w:tr w:rsidR="008339F1" w:rsidRPr="009543B5" w:rsidTr="007643DC">
        <w:tc>
          <w:tcPr>
            <w:tcW w:w="3651" w:type="dxa"/>
            <w:shd w:val="clear" w:color="auto" w:fill="auto"/>
          </w:tcPr>
          <w:p w:rsidR="008339F1" w:rsidRPr="009543B5" w:rsidRDefault="008339F1" w:rsidP="005707E1">
            <w:pPr>
              <w:pStyle w:val="ab"/>
              <w:spacing w:after="0"/>
              <w:jc w:val="both"/>
              <w:rPr>
                <w:rFonts w:ascii="Times New Roman" w:hAnsi="Times New Roman"/>
                <w:sz w:val="24"/>
                <w:szCs w:val="24"/>
                <w:lang w:val="uk-UA"/>
              </w:rPr>
            </w:pPr>
            <w:r w:rsidRPr="009543B5">
              <w:rPr>
                <w:rFonts w:ascii="Times New Roman" w:hAnsi="Times New Roman"/>
                <w:sz w:val="24"/>
                <w:szCs w:val="24"/>
                <w:lang w:val="uk-UA"/>
              </w:rPr>
              <w:t xml:space="preserve">Птахи </w:t>
            </w:r>
            <w:r w:rsidRPr="009543B5">
              <w:rPr>
                <w:rFonts w:ascii="Times New Roman" w:hAnsi="Times New Roman"/>
                <w:i/>
                <w:sz w:val="24"/>
                <w:szCs w:val="24"/>
                <w:lang w:val="uk-UA"/>
              </w:rPr>
              <w:t>Aves</w:t>
            </w:r>
          </w:p>
        </w:tc>
        <w:tc>
          <w:tcPr>
            <w:tcW w:w="1141" w:type="dxa"/>
            <w:shd w:val="clear" w:color="auto" w:fill="auto"/>
          </w:tcPr>
          <w:p w:rsidR="008339F1" w:rsidRPr="009543B5" w:rsidRDefault="008339F1" w:rsidP="005707E1">
            <w:pPr>
              <w:pStyle w:val="ab"/>
              <w:spacing w:after="0"/>
              <w:jc w:val="center"/>
              <w:rPr>
                <w:rFonts w:ascii="Times New Roman" w:hAnsi="Times New Roman"/>
                <w:sz w:val="24"/>
                <w:szCs w:val="24"/>
                <w:lang w:val="uk-UA"/>
              </w:rPr>
            </w:pPr>
            <w:r w:rsidRPr="009543B5">
              <w:rPr>
                <w:rFonts w:ascii="Times New Roman" w:hAnsi="Times New Roman"/>
                <w:sz w:val="24"/>
                <w:szCs w:val="24"/>
                <w:lang w:val="uk-UA"/>
              </w:rPr>
              <w:t>1</w:t>
            </w:r>
          </w:p>
        </w:tc>
        <w:tc>
          <w:tcPr>
            <w:tcW w:w="1141" w:type="dxa"/>
            <w:shd w:val="clear" w:color="auto" w:fill="auto"/>
          </w:tcPr>
          <w:p w:rsidR="008339F1" w:rsidRPr="009543B5" w:rsidRDefault="008339F1" w:rsidP="005707E1">
            <w:pPr>
              <w:pStyle w:val="ab"/>
              <w:spacing w:after="0"/>
              <w:jc w:val="center"/>
              <w:rPr>
                <w:rFonts w:ascii="Times New Roman" w:hAnsi="Times New Roman"/>
                <w:sz w:val="24"/>
                <w:szCs w:val="24"/>
                <w:lang w:val="uk-UA"/>
              </w:rPr>
            </w:pPr>
            <w:r w:rsidRPr="009543B5">
              <w:rPr>
                <w:rFonts w:ascii="Times New Roman" w:hAnsi="Times New Roman"/>
                <w:sz w:val="24"/>
                <w:szCs w:val="24"/>
                <w:lang w:val="uk-UA"/>
              </w:rPr>
              <w:t>17</w:t>
            </w:r>
          </w:p>
        </w:tc>
        <w:tc>
          <w:tcPr>
            <w:tcW w:w="1141" w:type="dxa"/>
            <w:shd w:val="clear" w:color="auto" w:fill="auto"/>
          </w:tcPr>
          <w:p w:rsidR="008339F1" w:rsidRPr="009543B5" w:rsidRDefault="008339F1" w:rsidP="005707E1">
            <w:pPr>
              <w:pStyle w:val="ab"/>
              <w:spacing w:after="0"/>
              <w:jc w:val="center"/>
              <w:rPr>
                <w:rFonts w:ascii="Times New Roman" w:hAnsi="Times New Roman"/>
                <w:sz w:val="24"/>
                <w:szCs w:val="24"/>
                <w:lang w:val="uk-UA"/>
              </w:rPr>
            </w:pPr>
            <w:r w:rsidRPr="009543B5">
              <w:rPr>
                <w:rFonts w:ascii="Times New Roman" w:hAnsi="Times New Roman"/>
                <w:sz w:val="24"/>
                <w:szCs w:val="24"/>
                <w:lang w:val="uk-UA"/>
              </w:rPr>
              <w:t>42</w:t>
            </w:r>
          </w:p>
        </w:tc>
        <w:tc>
          <w:tcPr>
            <w:tcW w:w="1141" w:type="dxa"/>
            <w:shd w:val="clear" w:color="auto" w:fill="auto"/>
          </w:tcPr>
          <w:p w:rsidR="008339F1" w:rsidRPr="009543B5" w:rsidRDefault="008339F1" w:rsidP="005707E1">
            <w:pPr>
              <w:pStyle w:val="ab"/>
              <w:spacing w:after="0"/>
              <w:jc w:val="center"/>
              <w:rPr>
                <w:rFonts w:ascii="Times New Roman" w:hAnsi="Times New Roman"/>
                <w:sz w:val="24"/>
                <w:szCs w:val="24"/>
                <w:lang w:val="uk-UA"/>
              </w:rPr>
            </w:pPr>
            <w:r w:rsidRPr="009543B5">
              <w:rPr>
                <w:rFonts w:ascii="Times New Roman" w:hAnsi="Times New Roman"/>
                <w:sz w:val="24"/>
                <w:szCs w:val="24"/>
                <w:lang w:val="uk-UA"/>
              </w:rPr>
              <w:t>107</w:t>
            </w:r>
          </w:p>
        </w:tc>
        <w:tc>
          <w:tcPr>
            <w:tcW w:w="1141" w:type="dxa"/>
            <w:shd w:val="clear" w:color="auto" w:fill="auto"/>
          </w:tcPr>
          <w:p w:rsidR="008339F1" w:rsidRPr="009543B5" w:rsidRDefault="008339F1" w:rsidP="005707E1">
            <w:pPr>
              <w:pStyle w:val="ab"/>
              <w:spacing w:after="0"/>
              <w:jc w:val="center"/>
              <w:rPr>
                <w:rFonts w:ascii="Times New Roman" w:hAnsi="Times New Roman"/>
                <w:sz w:val="24"/>
                <w:szCs w:val="24"/>
                <w:lang w:val="uk-UA"/>
              </w:rPr>
            </w:pPr>
            <w:r w:rsidRPr="009543B5">
              <w:rPr>
                <w:rFonts w:ascii="Times New Roman" w:hAnsi="Times New Roman"/>
                <w:sz w:val="24"/>
                <w:szCs w:val="24"/>
                <w:lang w:val="uk-UA"/>
              </w:rPr>
              <w:t>150</w:t>
            </w:r>
          </w:p>
        </w:tc>
      </w:tr>
      <w:tr w:rsidR="008339F1" w:rsidRPr="009543B5" w:rsidTr="007643DC">
        <w:tc>
          <w:tcPr>
            <w:tcW w:w="3651" w:type="dxa"/>
            <w:shd w:val="clear" w:color="auto" w:fill="auto"/>
          </w:tcPr>
          <w:p w:rsidR="008339F1" w:rsidRPr="009543B5" w:rsidRDefault="008339F1" w:rsidP="005707E1">
            <w:pPr>
              <w:pStyle w:val="ab"/>
              <w:spacing w:after="0"/>
              <w:jc w:val="both"/>
              <w:rPr>
                <w:rFonts w:ascii="Times New Roman" w:hAnsi="Times New Roman"/>
                <w:sz w:val="24"/>
                <w:szCs w:val="24"/>
                <w:lang w:val="uk-UA"/>
              </w:rPr>
            </w:pPr>
            <w:r w:rsidRPr="009543B5">
              <w:rPr>
                <w:rFonts w:ascii="Times New Roman" w:hAnsi="Times New Roman"/>
                <w:sz w:val="24"/>
                <w:szCs w:val="24"/>
                <w:lang w:val="uk-UA"/>
              </w:rPr>
              <w:t xml:space="preserve">Ссавці </w:t>
            </w:r>
            <w:r w:rsidRPr="009543B5">
              <w:rPr>
                <w:rFonts w:ascii="Times New Roman" w:hAnsi="Times New Roman"/>
                <w:i/>
                <w:sz w:val="24"/>
                <w:szCs w:val="24"/>
                <w:lang w:val="uk-UA"/>
              </w:rPr>
              <w:t>Mammalia</w:t>
            </w:r>
          </w:p>
        </w:tc>
        <w:tc>
          <w:tcPr>
            <w:tcW w:w="1141" w:type="dxa"/>
            <w:shd w:val="clear" w:color="auto" w:fill="auto"/>
          </w:tcPr>
          <w:p w:rsidR="008339F1" w:rsidRPr="009543B5" w:rsidRDefault="008339F1" w:rsidP="005707E1">
            <w:pPr>
              <w:pStyle w:val="ab"/>
              <w:spacing w:after="0"/>
              <w:jc w:val="center"/>
              <w:rPr>
                <w:rFonts w:ascii="Times New Roman" w:hAnsi="Times New Roman"/>
                <w:sz w:val="24"/>
                <w:szCs w:val="24"/>
                <w:lang w:val="uk-UA"/>
              </w:rPr>
            </w:pPr>
            <w:r w:rsidRPr="009543B5">
              <w:rPr>
                <w:rFonts w:ascii="Times New Roman" w:hAnsi="Times New Roman"/>
                <w:sz w:val="24"/>
                <w:szCs w:val="24"/>
                <w:lang w:val="uk-UA"/>
              </w:rPr>
              <w:t>1</w:t>
            </w:r>
          </w:p>
        </w:tc>
        <w:tc>
          <w:tcPr>
            <w:tcW w:w="1141" w:type="dxa"/>
            <w:shd w:val="clear" w:color="auto" w:fill="auto"/>
          </w:tcPr>
          <w:p w:rsidR="008339F1" w:rsidRPr="009543B5" w:rsidRDefault="008339F1" w:rsidP="005707E1">
            <w:pPr>
              <w:pStyle w:val="ab"/>
              <w:spacing w:after="0"/>
              <w:jc w:val="center"/>
              <w:rPr>
                <w:rFonts w:ascii="Times New Roman" w:hAnsi="Times New Roman"/>
                <w:sz w:val="24"/>
                <w:szCs w:val="24"/>
                <w:lang w:val="uk-UA"/>
              </w:rPr>
            </w:pPr>
            <w:r w:rsidRPr="009543B5">
              <w:rPr>
                <w:rFonts w:ascii="Times New Roman" w:hAnsi="Times New Roman"/>
                <w:sz w:val="24"/>
                <w:szCs w:val="24"/>
                <w:lang w:val="uk-UA"/>
              </w:rPr>
              <w:t>6</w:t>
            </w:r>
          </w:p>
        </w:tc>
        <w:tc>
          <w:tcPr>
            <w:tcW w:w="1141" w:type="dxa"/>
            <w:shd w:val="clear" w:color="auto" w:fill="auto"/>
          </w:tcPr>
          <w:p w:rsidR="008339F1" w:rsidRPr="009543B5" w:rsidRDefault="008339F1" w:rsidP="005707E1">
            <w:pPr>
              <w:pStyle w:val="ab"/>
              <w:spacing w:after="0"/>
              <w:jc w:val="center"/>
              <w:rPr>
                <w:rFonts w:ascii="Times New Roman" w:hAnsi="Times New Roman"/>
                <w:sz w:val="24"/>
                <w:szCs w:val="24"/>
                <w:lang w:val="uk-UA"/>
              </w:rPr>
            </w:pPr>
            <w:r w:rsidRPr="009543B5">
              <w:rPr>
                <w:rFonts w:ascii="Times New Roman" w:hAnsi="Times New Roman"/>
                <w:sz w:val="24"/>
                <w:szCs w:val="24"/>
                <w:lang w:val="uk-UA"/>
              </w:rPr>
              <w:t>16</w:t>
            </w:r>
          </w:p>
        </w:tc>
        <w:tc>
          <w:tcPr>
            <w:tcW w:w="1141" w:type="dxa"/>
            <w:shd w:val="clear" w:color="auto" w:fill="auto"/>
          </w:tcPr>
          <w:p w:rsidR="008339F1" w:rsidRPr="009543B5" w:rsidRDefault="008339F1" w:rsidP="005707E1">
            <w:pPr>
              <w:pStyle w:val="ab"/>
              <w:spacing w:after="0"/>
              <w:jc w:val="center"/>
              <w:rPr>
                <w:rFonts w:ascii="Times New Roman" w:hAnsi="Times New Roman"/>
                <w:sz w:val="24"/>
                <w:szCs w:val="24"/>
                <w:lang w:val="uk-UA"/>
              </w:rPr>
            </w:pPr>
            <w:r w:rsidRPr="009543B5">
              <w:rPr>
                <w:rFonts w:ascii="Times New Roman" w:hAnsi="Times New Roman"/>
                <w:sz w:val="24"/>
                <w:szCs w:val="24"/>
                <w:lang w:val="uk-UA"/>
              </w:rPr>
              <w:t>30</w:t>
            </w:r>
          </w:p>
        </w:tc>
        <w:tc>
          <w:tcPr>
            <w:tcW w:w="1141" w:type="dxa"/>
            <w:shd w:val="clear" w:color="auto" w:fill="auto"/>
          </w:tcPr>
          <w:p w:rsidR="008339F1" w:rsidRPr="009543B5" w:rsidRDefault="008339F1" w:rsidP="005707E1">
            <w:pPr>
              <w:pStyle w:val="ab"/>
              <w:spacing w:after="0"/>
              <w:jc w:val="center"/>
              <w:rPr>
                <w:rFonts w:ascii="Times New Roman" w:hAnsi="Times New Roman"/>
                <w:sz w:val="24"/>
                <w:szCs w:val="24"/>
                <w:lang w:val="uk-UA"/>
              </w:rPr>
            </w:pPr>
            <w:r w:rsidRPr="009543B5">
              <w:rPr>
                <w:rFonts w:ascii="Times New Roman" w:hAnsi="Times New Roman"/>
                <w:sz w:val="24"/>
                <w:szCs w:val="24"/>
                <w:lang w:val="uk-UA"/>
              </w:rPr>
              <w:t>35</w:t>
            </w:r>
          </w:p>
        </w:tc>
      </w:tr>
      <w:tr w:rsidR="008339F1" w:rsidRPr="009543B5" w:rsidTr="007643DC">
        <w:tc>
          <w:tcPr>
            <w:tcW w:w="3651" w:type="dxa"/>
            <w:shd w:val="clear" w:color="auto" w:fill="auto"/>
          </w:tcPr>
          <w:p w:rsidR="008339F1" w:rsidRPr="009543B5" w:rsidRDefault="008339F1" w:rsidP="00395388">
            <w:pPr>
              <w:pStyle w:val="ab"/>
              <w:spacing w:after="0"/>
              <w:jc w:val="both"/>
              <w:rPr>
                <w:rFonts w:ascii="Times New Roman" w:hAnsi="Times New Roman"/>
                <w:b/>
                <w:sz w:val="24"/>
                <w:szCs w:val="24"/>
                <w:lang w:val="uk-UA"/>
              </w:rPr>
            </w:pPr>
            <w:r w:rsidRPr="009543B5">
              <w:rPr>
                <w:rFonts w:ascii="Times New Roman" w:hAnsi="Times New Roman"/>
                <w:b/>
                <w:sz w:val="24"/>
                <w:szCs w:val="24"/>
                <w:lang w:val="uk-UA"/>
              </w:rPr>
              <w:t>Усього хребетних</w:t>
            </w:r>
          </w:p>
        </w:tc>
        <w:tc>
          <w:tcPr>
            <w:tcW w:w="1141" w:type="dxa"/>
            <w:shd w:val="clear" w:color="auto" w:fill="auto"/>
          </w:tcPr>
          <w:p w:rsidR="008339F1" w:rsidRPr="009543B5" w:rsidRDefault="008339F1" w:rsidP="005707E1">
            <w:pPr>
              <w:pStyle w:val="ab"/>
              <w:spacing w:after="0"/>
              <w:jc w:val="center"/>
              <w:rPr>
                <w:rFonts w:ascii="Times New Roman" w:hAnsi="Times New Roman"/>
                <w:b/>
                <w:sz w:val="24"/>
                <w:szCs w:val="24"/>
                <w:lang w:val="uk-UA"/>
              </w:rPr>
            </w:pPr>
            <w:r w:rsidRPr="009543B5">
              <w:rPr>
                <w:rFonts w:ascii="Times New Roman" w:hAnsi="Times New Roman"/>
                <w:b/>
                <w:sz w:val="24"/>
                <w:szCs w:val="24"/>
                <w:lang w:val="uk-UA"/>
              </w:rPr>
              <w:t>5</w:t>
            </w:r>
          </w:p>
        </w:tc>
        <w:tc>
          <w:tcPr>
            <w:tcW w:w="1141" w:type="dxa"/>
            <w:shd w:val="clear" w:color="auto" w:fill="auto"/>
          </w:tcPr>
          <w:p w:rsidR="008339F1" w:rsidRPr="009543B5" w:rsidRDefault="008339F1" w:rsidP="005707E1">
            <w:pPr>
              <w:pStyle w:val="ab"/>
              <w:spacing w:after="0"/>
              <w:jc w:val="center"/>
              <w:rPr>
                <w:rFonts w:ascii="Times New Roman" w:hAnsi="Times New Roman"/>
                <w:b/>
                <w:sz w:val="24"/>
                <w:szCs w:val="24"/>
                <w:lang w:val="uk-UA"/>
              </w:rPr>
            </w:pPr>
            <w:r w:rsidRPr="009543B5">
              <w:rPr>
                <w:rFonts w:ascii="Times New Roman" w:hAnsi="Times New Roman"/>
                <w:b/>
                <w:sz w:val="24"/>
                <w:szCs w:val="24"/>
                <w:lang w:val="uk-UA"/>
              </w:rPr>
              <w:t>32</w:t>
            </w:r>
          </w:p>
        </w:tc>
        <w:tc>
          <w:tcPr>
            <w:tcW w:w="1141" w:type="dxa"/>
            <w:shd w:val="clear" w:color="auto" w:fill="auto"/>
          </w:tcPr>
          <w:p w:rsidR="008339F1" w:rsidRPr="009543B5" w:rsidRDefault="008339F1" w:rsidP="005707E1">
            <w:pPr>
              <w:pStyle w:val="ab"/>
              <w:spacing w:after="0"/>
              <w:jc w:val="center"/>
              <w:rPr>
                <w:rFonts w:ascii="Times New Roman" w:hAnsi="Times New Roman"/>
                <w:b/>
                <w:sz w:val="24"/>
                <w:szCs w:val="24"/>
                <w:lang w:val="uk-UA"/>
              </w:rPr>
            </w:pPr>
            <w:r w:rsidRPr="009543B5">
              <w:rPr>
                <w:rFonts w:ascii="Times New Roman" w:hAnsi="Times New Roman"/>
                <w:b/>
                <w:sz w:val="24"/>
                <w:szCs w:val="24"/>
                <w:lang w:val="uk-UA"/>
              </w:rPr>
              <w:t>77</w:t>
            </w:r>
          </w:p>
        </w:tc>
        <w:tc>
          <w:tcPr>
            <w:tcW w:w="1141" w:type="dxa"/>
            <w:shd w:val="clear" w:color="auto" w:fill="auto"/>
          </w:tcPr>
          <w:p w:rsidR="008339F1" w:rsidRPr="009543B5" w:rsidRDefault="008339F1" w:rsidP="005707E1">
            <w:pPr>
              <w:pStyle w:val="ab"/>
              <w:spacing w:after="0"/>
              <w:jc w:val="center"/>
              <w:rPr>
                <w:rFonts w:ascii="Times New Roman" w:hAnsi="Times New Roman"/>
                <w:b/>
                <w:sz w:val="24"/>
                <w:szCs w:val="24"/>
                <w:lang w:val="uk-UA"/>
              </w:rPr>
            </w:pPr>
            <w:r w:rsidRPr="009543B5">
              <w:rPr>
                <w:rFonts w:ascii="Times New Roman" w:hAnsi="Times New Roman"/>
                <w:b/>
                <w:sz w:val="24"/>
                <w:szCs w:val="24"/>
                <w:lang w:val="uk-UA"/>
              </w:rPr>
              <w:t>174</w:t>
            </w:r>
          </w:p>
        </w:tc>
        <w:tc>
          <w:tcPr>
            <w:tcW w:w="1141" w:type="dxa"/>
            <w:shd w:val="clear" w:color="auto" w:fill="auto"/>
          </w:tcPr>
          <w:p w:rsidR="008339F1" w:rsidRPr="009543B5" w:rsidRDefault="008339F1" w:rsidP="005707E1">
            <w:pPr>
              <w:pStyle w:val="ab"/>
              <w:spacing w:after="0"/>
              <w:jc w:val="center"/>
              <w:rPr>
                <w:rFonts w:ascii="Times New Roman" w:hAnsi="Times New Roman"/>
                <w:b/>
                <w:sz w:val="24"/>
                <w:szCs w:val="24"/>
                <w:lang w:val="uk-UA"/>
              </w:rPr>
            </w:pPr>
            <w:r w:rsidRPr="009543B5">
              <w:rPr>
                <w:rFonts w:ascii="Times New Roman" w:hAnsi="Times New Roman"/>
                <w:b/>
                <w:sz w:val="24"/>
                <w:szCs w:val="24"/>
                <w:lang w:val="uk-UA"/>
              </w:rPr>
              <w:t>226</w:t>
            </w:r>
          </w:p>
        </w:tc>
      </w:tr>
    </w:tbl>
    <w:p w:rsidR="00E16D9E" w:rsidRPr="009543B5" w:rsidRDefault="00E16D9E" w:rsidP="008339F1">
      <w:pPr>
        <w:pStyle w:val="af6"/>
        <w:ind w:left="0" w:firstLine="708"/>
        <w:jc w:val="both"/>
        <w:rPr>
          <w:sz w:val="4"/>
          <w:szCs w:val="4"/>
        </w:rPr>
      </w:pPr>
    </w:p>
    <w:p w:rsidR="00287AFF" w:rsidRPr="009543B5" w:rsidRDefault="008339F1" w:rsidP="00287AFF">
      <w:pPr>
        <w:pStyle w:val="af6"/>
        <w:ind w:left="0" w:firstLine="708"/>
        <w:jc w:val="both"/>
        <w:rPr>
          <w:sz w:val="28"/>
          <w:szCs w:val="28"/>
        </w:rPr>
      </w:pPr>
      <w:r w:rsidRPr="009543B5">
        <w:rPr>
          <w:sz w:val="28"/>
          <w:szCs w:val="28"/>
        </w:rPr>
        <w:t xml:space="preserve">Дослідження хребетних тварин протягом тривалого часу дозволили проаналізувати стан перебування кожного виду на території </w:t>
      </w:r>
      <w:r w:rsidR="00726EF9" w:rsidRPr="009543B5">
        <w:rPr>
          <w:sz w:val="28"/>
          <w:szCs w:val="28"/>
        </w:rPr>
        <w:t>Парку</w:t>
      </w:r>
      <w:r w:rsidRPr="009543B5">
        <w:rPr>
          <w:sz w:val="28"/>
          <w:szCs w:val="28"/>
        </w:rPr>
        <w:t xml:space="preserve"> і доповнити дані, опубліковані раніше (Андрієнко та ін., 2004; </w:t>
      </w:r>
      <w:r w:rsidR="006C79BE" w:rsidRPr="009543B5">
        <w:rPr>
          <w:sz w:val="28"/>
          <w:szCs w:val="28"/>
        </w:rPr>
        <w:t xml:space="preserve">М. В. </w:t>
      </w:r>
      <w:r w:rsidRPr="009543B5">
        <w:rPr>
          <w:sz w:val="28"/>
          <w:szCs w:val="28"/>
        </w:rPr>
        <w:t>Химин та ін., 2007)</w:t>
      </w:r>
      <w:r w:rsidR="00287AFF" w:rsidRPr="009543B5">
        <w:rPr>
          <w:sz w:val="28"/>
          <w:szCs w:val="28"/>
        </w:rPr>
        <w:t xml:space="preserve">. </w:t>
      </w:r>
      <w:r w:rsidRPr="009543B5">
        <w:rPr>
          <w:sz w:val="28"/>
          <w:szCs w:val="28"/>
        </w:rPr>
        <w:t xml:space="preserve">Статус перебування хребетних тварин на досліджуваній території наведений у табл. </w:t>
      </w:r>
      <w:r w:rsidR="00C32253" w:rsidRPr="009543B5">
        <w:rPr>
          <w:sz w:val="28"/>
          <w:szCs w:val="28"/>
        </w:rPr>
        <w:t>1.</w:t>
      </w:r>
      <w:r w:rsidRPr="009543B5">
        <w:rPr>
          <w:sz w:val="28"/>
          <w:szCs w:val="28"/>
        </w:rPr>
        <w:t>2.</w:t>
      </w:r>
      <w:r w:rsidR="00C32253" w:rsidRPr="009543B5">
        <w:rPr>
          <w:sz w:val="28"/>
          <w:szCs w:val="28"/>
        </w:rPr>
        <w:t>3</w:t>
      </w:r>
      <w:r w:rsidRPr="009543B5">
        <w:rPr>
          <w:sz w:val="28"/>
          <w:szCs w:val="28"/>
        </w:rPr>
        <w:t>.2 за узагальне</w:t>
      </w:r>
      <w:r w:rsidR="00287AFF" w:rsidRPr="009543B5">
        <w:rPr>
          <w:sz w:val="28"/>
          <w:szCs w:val="28"/>
        </w:rPr>
        <w:t>ними матеріалами (</w:t>
      </w:r>
      <w:r w:rsidR="006C79BE" w:rsidRPr="009543B5">
        <w:rPr>
          <w:sz w:val="28"/>
          <w:szCs w:val="28"/>
        </w:rPr>
        <w:t xml:space="preserve">М. В. </w:t>
      </w:r>
      <w:r w:rsidR="00287AFF" w:rsidRPr="009543B5">
        <w:rPr>
          <w:sz w:val="28"/>
          <w:szCs w:val="28"/>
        </w:rPr>
        <w:t>Химин, 2018).</w:t>
      </w:r>
    </w:p>
    <w:p w:rsidR="00287AFF" w:rsidRPr="009543B5" w:rsidRDefault="008339F1" w:rsidP="00287AFF">
      <w:pPr>
        <w:pStyle w:val="af6"/>
        <w:ind w:firstLine="708"/>
        <w:jc w:val="right"/>
        <w:rPr>
          <w:bCs/>
          <w:i/>
          <w:sz w:val="28"/>
          <w:szCs w:val="28"/>
        </w:rPr>
      </w:pPr>
      <w:r w:rsidRPr="009543B5">
        <w:rPr>
          <w:bCs/>
          <w:i/>
          <w:sz w:val="28"/>
          <w:szCs w:val="28"/>
        </w:rPr>
        <w:t xml:space="preserve">Таблиця </w:t>
      </w:r>
      <w:r w:rsidR="00550FE5" w:rsidRPr="009543B5">
        <w:rPr>
          <w:bCs/>
          <w:i/>
          <w:sz w:val="28"/>
          <w:szCs w:val="28"/>
        </w:rPr>
        <w:t>1.</w:t>
      </w:r>
      <w:r w:rsidRPr="009543B5">
        <w:rPr>
          <w:bCs/>
          <w:i/>
          <w:sz w:val="28"/>
          <w:szCs w:val="28"/>
        </w:rPr>
        <w:t>2.</w:t>
      </w:r>
      <w:r w:rsidR="00550FE5" w:rsidRPr="009543B5">
        <w:rPr>
          <w:bCs/>
          <w:i/>
          <w:sz w:val="28"/>
          <w:szCs w:val="28"/>
        </w:rPr>
        <w:t>3</w:t>
      </w:r>
      <w:r w:rsidRPr="009543B5">
        <w:rPr>
          <w:bCs/>
          <w:i/>
          <w:sz w:val="28"/>
          <w:szCs w:val="28"/>
        </w:rPr>
        <w:t>.2</w:t>
      </w:r>
    </w:p>
    <w:p w:rsidR="008339F1" w:rsidRPr="009543B5" w:rsidRDefault="008339F1" w:rsidP="008339F1">
      <w:pPr>
        <w:pStyle w:val="af6"/>
        <w:jc w:val="center"/>
        <w:rPr>
          <w:b/>
          <w:sz w:val="28"/>
          <w:szCs w:val="28"/>
        </w:rPr>
      </w:pPr>
      <w:r w:rsidRPr="009543B5">
        <w:rPr>
          <w:b/>
          <w:sz w:val="28"/>
          <w:szCs w:val="28"/>
        </w:rPr>
        <w:t xml:space="preserve">Статус перебування хребетних тварин на території </w:t>
      </w:r>
      <w:r w:rsidR="007A450D" w:rsidRPr="009543B5">
        <w:rPr>
          <w:b/>
          <w:sz w:val="28"/>
          <w:szCs w:val="28"/>
        </w:rPr>
        <w:t>П</w:t>
      </w:r>
      <w:r w:rsidRPr="009543B5">
        <w:rPr>
          <w:b/>
          <w:sz w:val="28"/>
          <w:szCs w:val="28"/>
        </w:rPr>
        <w:t>арку</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08"/>
        <w:gridCol w:w="709"/>
        <w:gridCol w:w="709"/>
        <w:gridCol w:w="709"/>
        <w:gridCol w:w="708"/>
        <w:gridCol w:w="567"/>
        <w:gridCol w:w="709"/>
        <w:gridCol w:w="709"/>
        <w:gridCol w:w="709"/>
        <w:gridCol w:w="708"/>
        <w:gridCol w:w="567"/>
      </w:tblGrid>
      <w:tr w:rsidR="008339F1" w:rsidRPr="009543B5" w:rsidTr="000B492C">
        <w:trPr>
          <w:cantSplit/>
          <w:trHeight w:val="192"/>
        </w:trPr>
        <w:tc>
          <w:tcPr>
            <w:tcW w:w="2127" w:type="dxa"/>
            <w:vMerge w:val="restart"/>
            <w:shd w:val="clear" w:color="auto" w:fill="auto"/>
          </w:tcPr>
          <w:p w:rsidR="008339F1" w:rsidRPr="009543B5" w:rsidRDefault="008339F1" w:rsidP="005707E1">
            <w:pPr>
              <w:pStyle w:val="ab"/>
              <w:spacing w:after="0" w:line="240" w:lineRule="auto"/>
              <w:jc w:val="both"/>
              <w:rPr>
                <w:rFonts w:ascii="Times New Roman" w:hAnsi="Times New Roman"/>
                <w:bCs/>
                <w:snapToGrid w:val="0"/>
                <w:sz w:val="24"/>
                <w:szCs w:val="24"/>
                <w:lang w:val="uk-UA"/>
              </w:rPr>
            </w:pPr>
          </w:p>
          <w:p w:rsidR="008339F1" w:rsidRPr="009543B5" w:rsidRDefault="008339F1" w:rsidP="005707E1">
            <w:pPr>
              <w:pStyle w:val="ab"/>
              <w:spacing w:after="0" w:line="240" w:lineRule="auto"/>
              <w:jc w:val="center"/>
              <w:rPr>
                <w:rFonts w:ascii="Times New Roman" w:hAnsi="Times New Roman"/>
                <w:bCs/>
                <w:snapToGrid w:val="0"/>
                <w:sz w:val="24"/>
                <w:szCs w:val="24"/>
                <w:lang w:val="uk-UA"/>
              </w:rPr>
            </w:pPr>
            <w:r w:rsidRPr="009543B5">
              <w:rPr>
                <w:rFonts w:ascii="Times New Roman" w:hAnsi="Times New Roman"/>
                <w:bCs/>
                <w:snapToGrid w:val="0"/>
                <w:sz w:val="24"/>
                <w:szCs w:val="24"/>
                <w:lang w:val="uk-UA"/>
              </w:rPr>
              <w:t>Клас</w:t>
            </w:r>
          </w:p>
        </w:tc>
        <w:tc>
          <w:tcPr>
            <w:tcW w:w="7512" w:type="dxa"/>
            <w:gridSpan w:val="11"/>
            <w:tcBorders>
              <w:bottom w:val="single" w:sz="4" w:space="0" w:color="auto"/>
            </w:tcBorders>
            <w:shd w:val="clear" w:color="auto" w:fill="auto"/>
          </w:tcPr>
          <w:p w:rsidR="008339F1" w:rsidRPr="009543B5" w:rsidRDefault="008339F1" w:rsidP="005707E1">
            <w:pPr>
              <w:pStyle w:val="ab"/>
              <w:spacing w:after="0" w:line="240" w:lineRule="auto"/>
              <w:jc w:val="center"/>
              <w:rPr>
                <w:rFonts w:ascii="Times New Roman" w:hAnsi="Times New Roman"/>
                <w:bCs/>
                <w:snapToGrid w:val="0"/>
                <w:sz w:val="24"/>
                <w:szCs w:val="24"/>
                <w:lang w:val="uk-UA"/>
              </w:rPr>
            </w:pPr>
            <w:r w:rsidRPr="009543B5">
              <w:rPr>
                <w:rFonts w:ascii="Times New Roman" w:hAnsi="Times New Roman"/>
                <w:bCs/>
                <w:snapToGrid w:val="0"/>
                <w:sz w:val="24"/>
                <w:szCs w:val="24"/>
                <w:lang w:val="uk-UA"/>
              </w:rPr>
              <w:t>Статус перебування</w:t>
            </w:r>
          </w:p>
        </w:tc>
      </w:tr>
      <w:tr w:rsidR="008339F1" w:rsidRPr="009543B5" w:rsidTr="000B492C">
        <w:trPr>
          <w:cantSplit/>
          <w:trHeight w:val="202"/>
        </w:trPr>
        <w:tc>
          <w:tcPr>
            <w:tcW w:w="2127" w:type="dxa"/>
            <w:vMerge/>
            <w:shd w:val="clear" w:color="auto" w:fill="auto"/>
          </w:tcPr>
          <w:p w:rsidR="008339F1" w:rsidRPr="009543B5" w:rsidRDefault="008339F1" w:rsidP="005707E1">
            <w:pPr>
              <w:pStyle w:val="ab"/>
              <w:spacing w:after="0" w:line="240" w:lineRule="auto"/>
              <w:jc w:val="both"/>
              <w:rPr>
                <w:rFonts w:ascii="Times New Roman" w:hAnsi="Times New Roman"/>
                <w:bCs/>
                <w:snapToGrid w:val="0"/>
                <w:sz w:val="24"/>
                <w:szCs w:val="24"/>
                <w:lang w:val="uk-UA"/>
              </w:rPr>
            </w:pPr>
          </w:p>
        </w:tc>
        <w:tc>
          <w:tcPr>
            <w:tcW w:w="5528" w:type="dxa"/>
            <w:gridSpan w:val="8"/>
            <w:tcBorders>
              <w:bottom w:val="single" w:sz="4" w:space="0" w:color="auto"/>
            </w:tcBorders>
            <w:shd w:val="clear" w:color="auto" w:fill="auto"/>
          </w:tcPr>
          <w:p w:rsidR="008339F1" w:rsidRPr="009543B5" w:rsidRDefault="008339F1" w:rsidP="005707E1">
            <w:pPr>
              <w:pStyle w:val="ab"/>
              <w:spacing w:after="0" w:line="240" w:lineRule="auto"/>
              <w:jc w:val="center"/>
              <w:rPr>
                <w:rFonts w:ascii="Times New Roman" w:hAnsi="Times New Roman"/>
                <w:bCs/>
                <w:snapToGrid w:val="0"/>
                <w:sz w:val="24"/>
                <w:szCs w:val="24"/>
                <w:lang w:val="uk-UA"/>
              </w:rPr>
            </w:pPr>
            <w:r w:rsidRPr="009543B5">
              <w:rPr>
                <w:rFonts w:ascii="Times New Roman" w:hAnsi="Times New Roman"/>
                <w:bCs/>
                <w:snapToGrid w:val="0"/>
                <w:sz w:val="24"/>
                <w:szCs w:val="24"/>
                <w:lang w:val="uk-UA"/>
              </w:rPr>
              <w:t>Основний</w:t>
            </w:r>
          </w:p>
        </w:tc>
        <w:tc>
          <w:tcPr>
            <w:tcW w:w="1984" w:type="dxa"/>
            <w:gridSpan w:val="3"/>
            <w:tcBorders>
              <w:bottom w:val="single" w:sz="4" w:space="0" w:color="auto"/>
            </w:tcBorders>
            <w:shd w:val="clear" w:color="auto" w:fill="auto"/>
          </w:tcPr>
          <w:p w:rsidR="008339F1" w:rsidRPr="009543B5" w:rsidRDefault="008339F1" w:rsidP="005707E1">
            <w:pPr>
              <w:pStyle w:val="ab"/>
              <w:spacing w:after="0" w:line="240" w:lineRule="auto"/>
              <w:jc w:val="center"/>
              <w:rPr>
                <w:rFonts w:ascii="Times New Roman" w:hAnsi="Times New Roman"/>
                <w:bCs/>
                <w:snapToGrid w:val="0"/>
                <w:sz w:val="24"/>
                <w:szCs w:val="24"/>
                <w:lang w:val="uk-UA"/>
              </w:rPr>
            </w:pPr>
            <w:r w:rsidRPr="009543B5">
              <w:rPr>
                <w:rFonts w:ascii="Times New Roman" w:hAnsi="Times New Roman"/>
                <w:bCs/>
                <w:snapToGrid w:val="0"/>
                <w:sz w:val="24"/>
                <w:szCs w:val="24"/>
                <w:lang w:val="uk-UA"/>
              </w:rPr>
              <w:t>Додатковий</w:t>
            </w:r>
          </w:p>
        </w:tc>
      </w:tr>
      <w:tr w:rsidR="000B492C" w:rsidRPr="009543B5" w:rsidTr="000B492C">
        <w:trPr>
          <w:cantSplit/>
          <w:trHeight w:val="210"/>
        </w:trPr>
        <w:tc>
          <w:tcPr>
            <w:tcW w:w="2127" w:type="dxa"/>
            <w:vMerge/>
            <w:shd w:val="clear" w:color="auto" w:fill="auto"/>
          </w:tcPr>
          <w:p w:rsidR="008339F1" w:rsidRPr="009543B5" w:rsidRDefault="008339F1" w:rsidP="005707E1">
            <w:pPr>
              <w:pStyle w:val="ab"/>
              <w:spacing w:after="0" w:line="240" w:lineRule="auto"/>
              <w:jc w:val="both"/>
              <w:rPr>
                <w:rFonts w:ascii="Times New Roman" w:hAnsi="Times New Roman"/>
                <w:bCs/>
                <w:snapToGrid w:val="0"/>
                <w:sz w:val="24"/>
                <w:szCs w:val="24"/>
                <w:lang w:val="uk-UA"/>
              </w:rPr>
            </w:pPr>
          </w:p>
        </w:tc>
        <w:tc>
          <w:tcPr>
            <w:tcW w:w="2835" w:type="dxa"/>
            <w:gridSpan w:val="4"/>
            <w:tcBorders>
              <w:bottom w:val="single" w:sz="4" w:space="0" w:color="auto"/>
            </w:tcBorders>
            <w:shd w:val="clear" w:color="auto" w:fill="auto"/>
          </w:tcPr>
          <w:p w:rsidR="008339F1" w:rsidRPr="009543B5" w:rsidRDefault="008339F1" w:rsidP="005707E1">
            <w:pPr>
              <w:pStyle w:val="ab"/>
              <w:spacing w:after="0" w:line="240" w:lineRule="auto"/>
              <w:jc w:val="center"/>
              <w:rPr>
                <w:rFonts w:ascii="Times New Roman" w:hAnsi="Times New Roman"/>
                <w:bCs/>
                <w:snapToGrid w:val="0"/>
                <w:sz w:val="24"/>
                <w:szCs w:val="24"/>
                <w:lang w:val="uk-UA"/>
              </w:rPr>
            </w:pPr>
            <w:r w:rsidRPr="009543B5">
              <w:rPr>
                <w:rFonts w:ascii="Times New Roman" w:hAnsi="Times New Roman"/>
                <w:bCs/>
                <w:snapToGrid w:val="0"/>
                <w:sz w:val="24"/>
                <w:szCs w:val="24"/>
                <w:lang w:val="uk-UA"/>
              </w:rPr>
              <w:t>такий що розмножується</w:t>
            </w:r>
          </w:p>
        </w:tc>
        <w:tc>
          <w:tcPr>
            <w:tcW w:w="708" w:type="dxa"/>
            <w:vMerge w:val="restart"/>
            <w:shd w:val="clear" w:color="auto" w:fill="auto"/>
            <w:textDirection w:val="btLr"/>
          </w:tcPr>
          <w:p w:rsidR="008339F1" w:rsidRPr="009543B5" w:rsidRDefault="000C66DA" w:rsidP="000C66DA">
            <w:pPr>
              <w:pStyle w:val="ab"/>
              <w:spacing w:after="0" w:line="240" w:lineRule="auto"/>
              <w:ind w:left="113" w:right="113"/>
              <w:rPr>
                <w:rFonts w:ascii="Times New Roman" w:hAnsi="Times New Roman"/>
                <w:bCs/>
                <w:snapToGrid w:val="0"/>
                <w:sz w:val="24"/>
                <w:szCs w:val="24"/>
                <w:lang w:val="uk-UA"/>
              </w:rPr>
            </w:pPr>
            <w:r w:rsidRPr="009543B5">
              <w:rPr>
                <w:rFonts w:ascii="Times New Roman" w:hAnsi="Times New Roman"/>
                <w:bCs/>
                <w:snapToGrid w:val="0"/>
                <w:sz w:val="24"/>
                <w:szCs w:val="24"/>
                <w:lang w:val="uk-UA"/>
              </w:rPr>
              <w:t>П</w:t>
            </w:r>
            <w:r w:rsidR="008339F1" w:rsidRPr="009543B5">
              <w:rPr>
                <w:rFonts w:ascii="Times New Roman" w:hAnsi="Times New Roman"/>
                <w:bCs/>
                <w:snapToGrid w:val="0"/>
                <w:sz w:val="24"/>
                <w:szCs w:val="24"/>
                <w:lang w:val="uk-UA"/>
              </w:rPr>
              <w:t>ролітний, прохідний</w:t>
            </w:r>
          </w:p>
        </w:tc>
        <w:tc>
          <w:tcPr>
            <w:tcW w:w="567" w:type="dxa"/>
            <w:vMerge w:val="restart"/>
            <w:shd w:val="clear" w:color="auto" w:fill="auto"/>
            <w:textDirection w:val="btLr"/>
          </w:tcPr>
          <w:p w:rsidR="008339F1" w:rsidRPr="009543B5" w:rsidRDefault="000C66DA" w:rsidP="000C66DA">
            <w:pPr>
              <w:pStyle w:val="ab"/>
              <w:spacing w:after="0" w:line="240" w:lineRule="auto"/>
              <w:ind w:left="113" w:right="113"/>
              <w:rPr>
                <w:rFonts w:ascii="Times New Roman" w:hAnsi="Times New Roman"/>
                <w:bCs/>
                <w:snapToGrid w:val="0"/>
                <w:sz w:val="24"/>
                <w:szCs w:val="24"/>
                <w:lang w:val="uk-UA"/>
              </w:rPr>
            </w:pPr>
            <w:r w:rsidRPr="009543B5">
              <w:rPr>
                <w:rFonts w:ascii="Times New Roman" w:hAnsi="Times New Roman"/>
                <w:bCs/>
                <w:snapToGrid w:val="0"/>
                <w:sz w:val="24"/>
                <w:szCs w:val="24"/>
                <w:lang w:val="uk-UA"/>
              </w:rPr>
              <w:t>З</w:t>
            </w:r>
            <w:r w:rsidR="008339F1" w:rsidRPr="009543B5">
              <w:rPr>
                <w:rFonts w:ascii="Times New Roman" w:hAnsi="Times New Roman"/>
                <w:bCs/>
                <w:snapToGrid w:val="0"/>
                <w:sz w:val="24"/>
                <w:szCs w:val="24"/>
                <w:lang w:val="uk-UA"/>
              </w:rPr>
              <w:t>алітний</w:t>
            </w:r>
          </w:p>
        </w:tc>
        <w:tc>
          <w:tcPr>
            <w:tcW w:w="709" w:type="dxa"/>
            <w:vMerge w:val="restart"/>
            <w:shd w:val="clear" w:color="auto" w:fill="auto"/>
            <w:textDirection w:val="btLr"/>
          </w:tcPr>
          <w:p w:rsidR="008339F1" w:rsidRPr="009543B5" w:rsidRDefault="000C66DA" w:rsidP="000C66DA">
            <w:pPr>
              <w:pStyle w:val="ab"/>
              <w:spacing w:after="0" w:line="240" w:lineRule="auto"/>
              <w:ind w:left="113" w:right="113"/>
              <w:rPr>
                <w:rFonts w:ascii="Times New Roman" w:hAnsi="Times New Roman"/>
                <w:bCs/>
                <w:snapToGrid w:val="0"/>
                <w:sz w:val="24"/>
                <w:szCs w:val="24"/>
                <w:lang w:val="uk-UA"/>
              </w:rPr>
            </w:pPr>
            <w:r w:rsidRPr="009543B5">
              <w:rPr>
                <w:rFonts w:ascii="Times New Roman" w:hAnsi="Times New Roman"/>
                <w:bCs/>
                <w:snapToGrid w:val="0"/>
                <w:sz w:val="24"/>
                <w:szCs w:val="24"/>
                <w:lang w:val="uk-UA"/>
              </w:rPr>
              <w:t>Л</w:t>
            </w:r>
            <w:r w:rsidR="008339F1" w:rsidRPr="009543B5">
              <w:rPr>
                <w:rFonts w:ascii="Times New Roman" w:hAnsi="Times New Roman"/>
                <w:bCs/>
                <w:snapToGrid w:val="0"/>
                <w:sz w:val="24"/>
                <w:szCs w:val="24"/>
                <w:lang w:val="uk-UA"/>
              </w:rPr>
              <w:t>ітуючий, не розмножується</w:t>
            </w:r>
          </w:p>
        </w:tc>
        <w:tc>
          <w:tcPr>
            <w:tcW w:w="709" w:type="dxa"/>
            <w:vMerge w:val="restart"/>
            <w:shd w:val="clear" w:color="auto" w:fill="auto"/>
            <w:textDirection w:val="btLr"/>
          </w:tcPr>
          <w:p w:rsidR="008339F1" w:rsidRPr="009543B5" w:rsidRDefault="000B492C" w:rsidP="005707E1">
            <w:pPr>
              <w:pStyle w:val="ab"/>
              <w:spacing w:after="0" w:line="240" w:lineRule="auto"/>
              <w:ind w:left="113" w:right="113"/>
              <w:rPr>
                <w:rFonts w:ascii="Times New Roman" w:hAnsi="Times New Roman"/>
                <w:bCs/>
                <w:snapToGrid w:val="0"/>
                <w:sz w:val="24"/>
                <w:szCs w:val="24"/>
                <w:lang w:val="uk-UA"/>
              </w:rPr>
            </w:pPr>
            <w:r w:rsidRPr="009543B5">
              <w:rPr>
                <w:rFonts w:ascii="Times New Roman" w:hAnsi="Times New Roman"/>
                <w:bCs/>
                <w:snapToGrid w:val="0"/>
                <w:sz w:val="24"/>
                <w:szCs w:val="24"/>
                <w:lang w:val="uk-UA"/>
              </w:rPr>
              <w:t>З</w:t>
            </w:r>
            <w:r w:rsidR="008339F1" w:rsidRPr="009543B5">
              <w:rPr>
                <w:rFonts w:ascii="Times New Roman" w:hAnsi="Times New Roman"/>
                <w:bCs/>
                <w:snapToGrid w:val="0"/>
                <w:sz w:val="24"/>
                <w:szCs w:val="24"/>
                <w:lang w:val="uk-UA"/>
              </w:rPr>
              <w:t>никлий</w:t>
            </w:r>
          </w:p>
        </w:tc>
        <w:tc>
          <w:tcPr>
            <w:tcW w:w="709" w:type="dxa"/>
            <w:vMerge w:val="restart"/>
            <w:shd w:val="clear" w:color="auto" w:fill="auto"/>
            <w:textDirection w:val="btLr"/>
          </w:tcPr>
          <w:p w:rsidR="008339F1" w:rsidRPr="009543B5" w:rsidRDefault="00976F88" w:rsidP="005707E1">
            <w:pPr>
              <w:pStyle w:val="ab"/>
              <w:spacing w:after="0" w:line="240" w:lineRule="auto"/>
              <w:ind w:left="113" w:right="113"/>
              <w:rPr>
                <w:rFonts w:ascii="Times New Roman" w:hAnsi="Times New Roman"/>
                <w:bCs/>
                <w:snapToGrid w:val="0"/>
                <w:sz w:val="24"/>
                <w:szCs w:val="24"/>
                <w:lang w:val="uk-UA"/>
              </w:rPr>
            </w:pPr>
            <w:r w:rsidRPr="009543B5">
              <w:rPr>
                <w:rFonts w:ascii="Times New Roman" w:hAnsi="Times New Roman"/>
                <w:bCs/>
                <w:snapToGrid w:val="0"/>
                <w:sz w:val="24"/>
                <w:szCs w:val="24"/>
                <w:lang w:val="uk-UA"/>
              </w:rPr>
              <w:t>О</w:t>
            </w:r>
            <w:r w:rsidR="008339F1" w:rsidRPr="009543B5">
              <w:rPr>
                <w:rFonts w:ascii="Times New Roman" w:hAnsi="Times New Roman"/>
                <w:bCs/>
                <w:snapToGrid w:val="0"/>
                <w:sz w:val="24"/>
                <w:szCs w:val="24"/>
                <w:lang w:val="uk-UA"/>
              </w:rPr>
              <w:t>сілий</w:t>
            </w:r>
          </w:p>
        </w:tc>
        <w:tc>
          <w:tcPr>
            <w:tcW w:w="708" w:type="dxa"/>
            <w:vMerge w:val="restart"/>
            <w:shd w:val="clear" w:color="auto" w:fill="auto"/>
            <w:textDirection w:val="btLr"/>
          </w:tcPr>
          <w:p w:rsidR="008339F1" w:rsidRPr="009543B5" w:rsidRDefault="000B492C" w:rsidP="005707E1">
            <w:pPr>
              <w:pStyle w:val="ab"/>
              <w:spacing w:after="0" w:line="240" w:lineRule="auto"/>
              <w:ind w:left="113" w:right="113"/>
              <w:rPr>
                <w:rFonts w:ascii="Times New Roman" w:hAnsi="Times New Roman"/>
                <w:bCs/>
                <w:snapToGrid w:val="0"/>
                <w:sz w:val="24"/>
                <w:szCs w:val="24"/>
                <w:lang w:val="uk-UA"/>
              </w:rPr>
            </w:pPr>
            <w:r w:rsidRPr="009543B5">
              <w:rPr>
                <w:rFonts w:ascii="Times New Roman" w:hAnsi="Times New Roman"/>
                <w:bCs/>
                <w:snapToGrid w:val="0"/>
                <w:sz w:val="24"/>
                <w:szCs w:val="24"/>
                <w:lang w:val="uk-UA"/>
              </w:rPr>
              <w:t>П</w:t>
            </w:r>
            <w:r w:rsidR="008339F1" w:rsidRPr="009543B5">
              <w:rPr>
                <w:rFonts w:ascii="Times New Roman" w:hAnsi="Times New Roman"/>
                <w:bCs/>
                <w:snapToGrid w:val="0"/>
                <w:sz w:val="24"/>
                <w:szCs w:val="24"/>
                <w:lang w:val="uk-UA"/>
              </w:rPr>
              <w:t>ерелітний</w:t>
            </w:r>
          </w:p>
        </w:tc>
        <w:tc>
          <w:tcPr>
            <w:tcW w:w="567" w:type="dxa"/>
            <w:vMerge w:val="restart"/>
            <w:shd w:val="clear" w:color="auto" w:fill="auto"/>
            <w:textDirection w:val="btLr"/>
          </w:tcPr>
          <w:p w:rsidR="008339F1" w:rsidRPr="009543B5" w:rsidRDefault="000C66DA" w:rsidP="000C66DA">
            <w:pPr>
              <w:pStyle w:val="ab"/>
              <w:spacing w:after="0" w:line="240" w:lineRule="auto"/>
              <w:ind w:left="113" w:right="113"/>
              <w:rPr>
                <w:rFonts w:ascii="Times New Roman" w:hAnsi="Times New Roman"/>
                <w:bCs/>
                <w:snapToGrid w:val="0"/>
                <w:sz w:val="24"/>
                <w:szCs w:val="24"/>
                <w:lang w:val="uk-UA"/>
              </w:rPr>
            </w:pPr>
            <w:r w:rsidRPr="009543B5">
              <w:rPr>
                <w:rFonts w:ascii="Times New Roman" w:hAnsi="Times New Roman"/>
                <w:bCs/>
                <w:snapToGrid w:val="0"/>
                <w:sz w:val="24"/>
                <w:szCs w:val="24"/>
                <w:lang w:val="uk-UA"/>
              </w:rPr>
              <w:t>З</w:t>
            </w:r>
            <w:r w:rsidR="008339F1" w:rsidRPr="009543B5">
              <w:rPr>
                <w:rFonts w:ascii="Times New Roman" w:hAnsi="Times New Roman"/>
                <w:bCs/>
                <w:snapToGrid w:val="0"/>
                <w:sz w:val="24"/>
                <w:szCs w:val="24"/>
                <w:lang w:val="uk-UA"/>
              </w:rPr>
              <w:t>имуючий*</w:t>
            </w:r>
          </w:p>
        </w:tc>
      </w:tr>
      <w:tr w:rsidR="000B492C" w:rsidRPr="009543B5" w:rsidTr="000B492C">
        <w:trPr>
          <w:cantSplit/>
          <w:trHeight w:val="70"/>
        </w:trPr>
        <w:tc>
          <w:tcPr>
            <w:tcW w:w="2127" w:type="dxa"/>
            <w:vMerge/>
            <w:shd w:val="clear" w:color="auto" w:fill="auto"/>
          </w:tcPr>
          <w:p w:rsidR="008339F1" w:rsidRPr="009543B5" w:rsidRDefault="008339F1" w:rsidP="005707E1">
            <w:pPr>
              <w:pStyle w:val="ab"/>
              <w:spacing w:after="0" w:line="240" w:lineRule="auto"/>
              <w:jc w:val="both"/>
              <w:rPr>
                <w:rFonts w:ascii="Times New Roman" w:hAnsi="Times New Roman"/>
                <w:bCs/>
                <w:snapToGrid w:val="0"/>
                <w:sz w:val="24"/>
                <w:szCs w:val="24"/>
                <w:lang w:val="uk-UA"/>
              </w:rPr>
            </w:pPr>
          </w:p>
        </w:tc>
        <w:tc>
          <w:tcPr>
            <w:tcW w:w="708" w:type="dxa"/>
            <w:vMerge w:val="restart"/>
            <w:shd w:val="clear" w:color="auto" w:fill="auto"/>
            <w:textDirection w:val="btLr"/>
          </w:tcPr>
          <w:p w:rsidR="008339F1" w:rsidRPr="009543B5" w:rsidRDefault="008339F1" w:rsidP="005707E1">
            <w:pPr>
              <w:pStyle w:val="ab"/>
              <w:spacing w:after="0" w:line="240" w:lineRule="auto"/>
              <w:ind w:left="113" w:right="113"/>
              <w:rPr>
                <w:rFonts w:ascii="Times New Roman" w:hAnsi="Times New Roman"/>
                <w:bCs/>
                <w:snapToGrid w:val="0"/>
                <w:sz w:val="24"/>
                <w:szCs w:val="24"/>
                <w:lang w:val="uk-UA"/>
              </w:rPr>
            </w:pPr>
            <w:r w:rsidRPr="009543B5">
              <w:rPr>
                <w:rFonts w:ascii="Times New Roman" w:hAnsi="Times New Roman"/>
                <w:bCs/>
                <w:snapToGrid w:val="0"/>
                <w:sz w:val="24"/>
                <w:szCs w:val="24"/>
                <w:lang w:val="uk-UA"/>
              </w:rPr>
              <w:t>Всього</w:t>
            </w:r>
          </w:p>
        </w:tc>
        <w:tc>
          <w:tcPr>
            <w:tcW w:w="2127" w:type="dxa"/>
            <w:gridSpan w:val="3"/>
            <w:tcBorders>
              <w:bottom w:val="single" w:sz="4" w:space="0" w:color="auto"/>
            </w:tcBorders>
            <w:shd w:val="clear" w:color="auto" w:fill="auto"/>
          </w:tcPr>
          <w:p w:rsidR="008339F1" w:rsidRPr="009543B5" w:rsidRDefault="000C66DA" w:rsidP="000C66DA">
            <w:pPr>
              <w:pStyle w:val="ab"/>
              <w:spacing w:after="0" w:line="240" w:lineRule="auto"/>
              <w:jc w:val="center"/>
              <w:rPr>
                <w:rFonts w:ascii="Times New Roman" w:hAnsi="Times New Roman"/>
                <w:bCs/>
                <w:snapToGrid w:val="0"/>
                <w:sz w:val="24"/>
                <w:szCs w:val="24"/>
                <w:lang w:val="uk-UA"/>
              </w:rPr>
            </w:pPr>
            <w:r w:rsidRPr="009543B5">
              <w:rPr>
                <w:rFonts w:ascii="Times New Roman" w:hAnsi="Times New Roman"/>
                <w:bCs/>
                <w:snapToGrid w:val="0"/>
                <w:sz w:val="24"/>
                <w:szCs w:val="24"/>
                <w:lang w:val="uk-UA"/>
              </w:rPr>
              <w:t>у</w:t>
            </w:r>
            <w:r w:rsidR="008339F1" w:rsidRPr="009543B5">
              <w:rPr>
                <w:rFonts w:ascii="Times New Roman" w:hAnsi="Times New Roman"/>
                <w:bCs/>
                <w:snapToGrid w:val="0"/>
                <w:sz w:val="24"/>
                <w:szCs w:val="24"/>
                <w:lang w:val="uk-UA"/>
              </w:rPr>
              <w:t xml:space="preserve"> тому числі</w:t>
            </w:r>
          </w:p>
        </w:tc>
        <w:tc>
          <w:tcPr>
            <w:tcW w:w="708" w:type="dxa"/>
            <w:vMerge/>
            <w:shd w:val="clear" w:color="auto" w:fill="auto"/>
            <w:textDirection w:val="btLr"/>
          </w:tcPr>
          <w:p w:rsidR="008339F1" w:rsidRPr="009543B5" w:rsidRDefault="008339F1" w:rsidP="005707E1">
            <w:pPr>
              <w:pStyle w:val="ab"/>
              <w:spacing w:after="0" w:line="240" w:lineRule="auto"/>
              <w:ind w:left="113" w:right="113"/>
              <w:jc w:val="center"/>
              <w:rPr>
                <w:rFonts w:ascii="Times New Roman" w:hAnsi="Times New Roman"/>
                <w:bCs/>
                <w:snapToGrid w:val="0"/>
                <w:sz w:val="24"/>
                <w:szCs w:val="24"/>
                <w:lang w:val="uk-UA"/>
              </w:rPr>
            </w:pPr>
          </w:p>
        </w:tc>
        <w:tc>
          <w:tcPr>
            <w:tcW w:w="567" w:type="dxa"/>
            <w:vMerge/>
            <w:shd w:val="clear" w:color="auto" w:fill="auto"/>
            <w:textDirection w:val="btLr"/>
          </w:tcPr>
          <w:p w:rsidR="008339F1" w:rsidRPr="009543B5" w:rsidRDefault="008339F1" w:rsidP="005707E1">
            <w:pPr>
              <w:pStyle w:val="ab"/>
              <w:spacing w:after="0" w:line="240" w:lineRule="auto"/>
              <w:ind w:left="113" w:right="113"/>
              <w:jc w:val="center"/>
              <w:rPr>
                <w:rFonts w:ascii="Times New Roman" w:hAnsi="Times New Roman"/>
                <w:bCs/>
                <w:snapToGrid w:val="0"/>
                <w:sz w:val="24"/>
                <w:szCs w:val="24"/>
                <w:lang w:val="uk-UA"/>
              </w:rPr>
            </w:pPr>
          </w:p>
        </w:tc>
        <w:tc>
          <w:tcPr>
            <w:tcW w:w="709" w:type="dxa"/>
            <w:vMerge/>
            <w:shd w:val="clear" w:color="auto" w:fill="auto"/>
            <w:textDirection w:val="btLr"/>
          </w:tcPr>
          <w:p w:rsidR="008339F1" w:rsidRPr="009543B5" w:rsidRDefault="008339F1" w:rsidP="005707E1">
            <w:pPr>
              <w:pStyle w:val="ab"/>
              <w:spacing w:after="0" w:line="240" w:lineRule="auto"/>
              <w:ind w:left="113" w:right="113"/>
              <w:jc w:val="center"/>
              <w:rPr>
                <w:rFonts w:ascii="Times New Roman" w:hAnsi="Times New Roman"/>
                <w:bCs/>
                <w:snapToGrid w:val="0"/>
                <w:sz w:val="24"/>
                <w:szCs w:val="24"/>
                <w:lang w:val="uk-UA"/>
              </w:rPr>
            </w:pPr>
          </w:p>
        </w:tc>
        <w:tc>
          <w:tcPr>
            <w:tcW w:w="709" w:type="dxa"/>
            <w:vMerge/>
            <w:shd w:val="clear" w:color="auto" w:fill="auto"/>
            <w:textDirection w:val="btLr"/>
          </w:tcPr>
          <w:p w:rsidR="008339F1" w:rsidRPr="009543B5" w:rsidRDefault="008339F1" w:rsidP="005707E1">
            <w:pPr>
              <w:pStyle w:val="ab"/>
              <w:spacing w:after="0" w:line="240" w:lineRule="auto"/>
              <w:ind w:left="113" w:right="113"/>
              <w:jc w:val="center"/>
              <w:rPr>
                <w:rFonts w:ascii="Times New Roman" w:hAnsi="Times New Roman"/>
                <w:bCs/>
                <w:snapToGrid w:val="0"/>
                <w:sz w:val="24"/>
                <w:szCs w:val="24"/>
                <w:lang w:val="uk-UA"/>
              </w:rPr>
            </w:pPr>
          </w:p>
        </w:tc>
        <w:tc>
          <w:tcPr>
            <w:tcW w:w="709" w:type="dxa"/>
            <w:vMerge/>
            <w:shd w:val="clear" w:color="auto" w:fill="auto"/>
            <w:textDirection w:val="btLr"/>
          </w:tcPr>
          <w:p w:rsidR="008339F1" w:rsidRPr="009543B5" w:rsidRDefault="008339F1" w:rsidP="005707E1">
            <w:pPr>
              <w:pStyle w:val="ab"/>
              <w:spacing w:after="0" w:line="240" w:lineRule="auto"/>
              <w:ind w:left="113" w:right="113"/>
              <w:jc w:val="center"/>
              <w:rPr>
                <w:rFonts w:ascii="Times New Roman" w:hAnsi="Times New Roman"/>
                <w:bCs/>
                <w:snapToGrid w:val="0"/>
                <w:sz w:val="24"/>
                <w:szCs w:val="24"/>
                <w:lang w:val="uk-UA"/>
              </w:rPr>
            </w:pPr>
          </w:p>
        </w:tc>
        <w:tc>
          <w:tcPr>
            <w:tcW w:w="708" w:type="dxa"/>
            <w:vMerge/>
            <w:shd w:val="clear" w:color="auto" w:fill="auto"/>
            <w:textDirection w:val="btLr"/>
          </w:tcPr>
          <w:p w:rsidR="008339F1" w:rsidRPr="009543B5" w:rsidRDefault="008339F1" w:rsidP="005707E1">
            <w:pPr>
              <w:pStyle w:val="ab"/>
              <w:spacing w:after="0" w:line="240" w:lineRule="auto"/>
              <w:ind w:left="113" w:right="113"/>
              <w:jc w:val="center"/>
              <w:rPr>
                <w:rFonts w:ascii="Times New Roman" w:hAnsi="Times New Roman"/>
                <w:bCs/>
                <w:snapToGrid w:val="0"/>
                <w:sz w:val="24"/>
                <w:szCs w:val="24"/>
                <w:lang w:val="uk-UA"/>
              </w:rPr>
            </w:pPr>
          </w:p>
        </w:tc>
        <w:tc>
          <w:tcPr>
            <w:tcW w:w="567" w:type="dxa"/>
            <w:vMerge/>
            <w:shd w:val="clear" w:color="auto" w:fill="auto"/>
            <w:textDirection w:val="btLr"/>
          </w:tcPr>
          <w:p w:rsidR="008339F1" w:rsidRPr="009543B5" w:rsidRDefault="008339F1" w:rsidP="005707E1">
            <w:pPr>
              <w:pStyle w:val="ab"/>
              <w:spacing w:after="0" w:line="240" w:lineRule="auto"/>
              <w:ind w:left="113" w:right="113"/>
              <w:jc w:val="center"/>
              <w:rPr>
                <w:rFonts w:ascii="Times New Roman" w:hAnsi="Times New Roman"/>
                <w:bCs/>
                <w:snapToGrid w:val="0"/>
                <w:sz w:val="24"/>
                <w:szCs w:val="24"/>
                <w:lang w:val="uk-UA"/>
              </w:rPr>
            </w:pPr>
          </w:p>
        </w:tc>
      </w:tr>
      <w:tr w:rsidR="000B492C" w:rsidRPr="009543B5" w:rsidTr="0067390C">
        <w:trPr>
          <w:cantSplit/>
          <w:trHeight w:val="1443"/>
        </w:trPr>
        <w:tc>
          <w:tcPr>
            <w:tcW w:w="2127" w:type="dxa"/>
            <w:vMerge/>
            <w:shd w:val="clear" w:color="auto" w:fill="auto"/>
          </w:tcPr>
          <w:p w:rsidR="008339F1" w:rsidRPr="009543B5" w:rsidRDefault="008339F1" w:rsidP="005707E1">
            <w:pPr>
              <w:pStyle w:val="ab"/>
              <w:spacing w:after="0" w:line="240" w:lineRule="auto"/>
              <w:jc w:val="both"/>
              <w:rPr>
                <w:rFonts w:ascii="Times New Roman" w:hAnsi="Times New Roman"/>
                <w:bCs/>
                <w:snapToGrid w:val="0"/>
                <w:sz w:val="24"/>
                <w:szCs w:val="24"/>
                <w:lang w:val="uk-UA"/>
              </w:rPr>
            </w:pPr>
          </w:p>
        </w:tc>
        <w:tc>
          <w:tcPr>
            <w:tcW w:w="708" w:type="dxa"/>
            <w:vMerge/>
            <w:shd w:val="clear" w:color="auto" w:fill="auto"/>
            <w:textDirection w:val="btLr"/>
          </w:tcPr>
          <w:p w:rsidR="008339F1" w:rsidRPr="009543B5" w:rsidRDefault="008339F1" w:rsidP="005707E1">
            <w:pPr>
              <w:pStyle w:val="ab"/>
              <w:spacing w:after="0" w:line="240" w:lineRule="auto"/>
              <w:ind w:left="113" w:right="113"/>
              <w:jc w:val="center"/>
              <w:rPr>
                <w:rFonts w:ascii="Times New Roman" w:hAnsi="Times New Roman"/>
                <w:bCs/>
                <w:snapToGrid w:val="0"/>
                <w:sz w:val="24"/>
                <w:szCs w:val="24"/>
                <w:lang w:val="uk-UA"/>
              </w:rPr>
            </w:pPr>
          </w:p>
        </w:tc>
        <w:tc>
          <w:tcPr>
            <w:tcW w:w="709" w:type="dxa"/>
            <w:shd w:val="clear" w:color="auto" w:fill="auto"/>
            <w:textDirection w:val="btLr"/>
          </w:tcPr>
          <w:p w:rsidR="008339F1" w:rsidRPr="009543B5" w:rsidRDefault="00614DA0" w:rsidP="000B492C">
            <w:pPr>
              <w:pStyle w:val="ab"/>
              <w:spacing w:after="0" w:line="240" w:lineRule="auto"/>
              <w:ind w:left="113" w:right="113"/>
              <w:rPr>
                <w:rFonts w:ascii="Times New Roman" w:hAnsi="Times New Roman"/>
                <w:bCs/>
                <w:snapToGrid w:val="0"/>
                <w:sz w:val="24"/>
                <w:szCs w:val="24"/>
                <w:lang w:val="uk-UA"/>
              </w:rPr>
            </w:pPr>
            <w:r w:rsidRPr="009543B5">
              <w:rPr>
                <w:rFonts w:ascii="Times New Roman" w:hAnsi="Times New Roman"/>
                <w:bCs/>
                <w:snapToGrid w:val="0"/>
                <w:sz w:val="24"/>
                <w:szCs w:val="24"/>
                <w:lang w:val="uk-UA"/>
              </w:rPr>
              <w:t>Д</w:t>
            </w:r>
            <w:r w:rsidR="008339F1" w:rsidRPr="009543B5">
              <w:rPr>
                <w:rFonts w:ascii="Times New Roman" w:hAnsi="Times New Roman"/>
                <w:bCs/>
                <w:snapToGrid w:val="0"/>
                <w:sz w:val="24"/>
                <w:szCs w:val="24"/>
                <w:lang w:val="uk-UA"/>
              </w:rPr>
              <w:t>остовірн</w:t>
            </w:r>
            <w:r w:rsidR="000B492C" w:rsidRPr="009543B5">
              <w:rPr>
                <w:rFonts w:ascii="Times New Roman" w:hAnsi="Times New Roman"/>
                <w:bCs/>
                <w:snapToGrid w:val="0"/>
                <w:sz w:val="24"/>
                <w:szCs w:val="24"/>
                <w:lang w:val="uk-UA"/>
              </w:rPr>
              <w:t>о</w:t>
            </w:r>
          </w:p>
        </w:tc>
        <w:tc>
          <w:tcPr>
            <w:tcW w:w="709" w:type="dxa"/>
            <w:shd w:val="clear" w:color="auto" w:fill="auto"/>
            <w:textDirection w:val="btLr"/>
          </w:tcPr>
          <w:p w:rsidR="008339F1" w:rsidRPr="009543B5" w:rsidRDefault="000C66DA" w:rsidP="000C66DA">
            <w:pPr>
              <w:pStyle w:val="ab"/>
              <w:spacing w:after="0" w:line="240" w:lineRule="auto"/>
              <w:ind w:left="113" w:right="113"/>
              <w:rPr>
                <w:rFonts w:ascii="Times New Roman" w:hAnsi="Times New Roman"/>
                <w:bCs/>
                <w:snapToGrid w:val="0"/>
                <w:sz w:val="24"/>
                <w:szCs w:val="24"/>
                <w:lang w:val="uk-UA"/>
              </w:rPr>
            </w:pPr>
            <w:r w:rsidRPr="009543B5">
              <w:rPr>
                <w:rFonts w:ascii="Times New Roman" w:hAnsi="Times New Roman"/>
                <w:bCs/>
                <w:snapToGrid w:val="0"/>
                <w:sz w:val="24"/>
                <w:szCs w:val="24"/>
                <w:lang w:val="uk-UA"/>
              </w:rPr>
              <w:t>Й</w:t>
            </w:r>
            <w:r w:rsidR="008339F1" w:rsidRPr="009543B5">
              <w:rPr>
                <w:rFonts w:ascii="Times New Roman" w:hAnsi="Times New Roman"/>
                <w:bCs/>
                <w:snapToGrid w:val="0"/>
                <w:sz w:val="24"/>
                <w:szCs w:val="24"/>
                <w:lang w:val="uk-UA"/>
              </w:rPr>
              <w:t>мовірно</w:t>
            </w:r>
          </w:p>
        </w:tc>
        <w:tc>
          <w:tcPr>
            <w:tcW w:w="709" w:type="dxa"/>
            <w:shd w:val="clear" w:color="auto" w:fill="auto"/>
            <w:textDirection w:val="btLr"/>
          </w:tcPr>
          <w:p w:rsidR="008339F1" w:rsidRPr="009543B5" w:rsidRDefault="00B159AA" w:rsidP="005707E1">
            <w:pPr>
              <w:pStyle w:val="ab"/>
              <w:spacing w:after="0" w:line="240" w:lineRule="auto"/>
              <w:ind w:left="113" w:right="113"/>
              <w:rPr>
                <w:rFonts w:ascii="Times New Roman" w:hAnsi="Times New Roman"/>
                <w:bCs/>
                <w:snapToGrid w:val="0"/>
                <w:sz w:val="24"/>
                <w:szCs w:val="24"/>
                <w:lang w:val="uk-UA"/>
              </w:rPr>
            </w:pPr>
            <w:r w:rsidRPr="009543B5">
              <w:rPr>
                <w:rFonts w:ascii="Times New Roman" w:hAnsi="Times New Roman"/>
                <w:bCs/>
                <w:snapToGrid w:val="0"/>
                <w:sz w:val="24"/>
                <w:szCs w:val="24"/>
                <w:lang w:val="uk-UA"/>
              </w:rPr>
              <w:t>М</w:t>
            </w:r>
            <w:r w:rsidR="008339F1" w:rsidRPr="009543B5">
              <w:rPr>
                <w:rFonts w:ascii="Times New Roman" w:hAnsi="Times New Roman"/>
                <w:bCs/>
                <w:snapToGrid w:val="0"/>
                <w:sz w:val="24"/>
                <w:szCs w:val="24"/>
                <w:lang w:val="uk-UA"/>
              </w:rPr>
              <w:t>ожливо</w:t>
            </w:r>
          </w:p>
        </w:tc>
        <w:tc>
          <w:tcPr>
            <w:tcW w:w="708" w:type="dxa"/>
            <w:vMerge/>
            <w:shd w:val="clear" w:color="auto" w:fill="auto"/>
            <w:textDirection w:val="btLr"/>
          </w:tcPr>
          <w:p w:rsidR="008339F1" w:rsidRPr="009543B5" w:rsidRDefault="008339F1" w:rsidP="005707E1">
            <w:pPr>
              <w:pStyle w:val="ab"/>
              <w:spacing w:after="0" w:line="240" w:lineRule="auto"/>
              <w:ind w:left="113" w:right="113"/>
              <w:jc w:val="center"/>
              <w:rPr>
                <w:rFonts w:ascii="Times New Roman" w:hAnsi="Times New Roman"/>
                <w:bCs/>
                <w:snapToGrid w:val="0"/>
                <w:sz w:val="24"/>
                <w:szCs w:val="24"/>
                <w:lang w:val="uk-UA"/>
              </w:rPr>
            </w:pPr>
          </w:p>
        </w:tc>
        <w:tc>
          <w:tcPr>
            <w:tcW w:w="567" w:type="dxa"/>
            <w:vMerge/>
            <w:shd w:val="clear" w:color="auto" w:fill="auto"/>
            <w:textDirection w:val="btLr"/>
          </w:tcPr>
          <w:p w:rsidR="008339F1" w:rsidRPr="009543B5" w:rsidRDefault="008339F1" w:rsidP="005707E1">
            <w:pPr>
              <w:pStyle w:val="ab"/>
              <w:spacing w:after="0" w:line="240" w:lineRule="auto"/>
              <w:ind w:left="113" w:right="113"/>
              <w:jc w:val="center"/>
              <w:rPr>
                <w:rFonts w:ascii="Times New Roman" w:hAnsi="Times New Roman"/>
                <w:bCs/>
                <w:snapToGrid w:val="0"/>
                <w:sz w:val="24"/>
                <w:szCs w:val="24"/>
                <w:lang w:val="uk-UA"/>
              </w:rPr>
            </w:pPr>
          </w:p>
        </w:tc>
        <w:tc>
          <w:tcPr>
            <w:tcW w:w="709" w:type="dxa"/>
            <w:vMerge/>
            <w:shd w:val="clear" w:color="auto" w:fill="auto"/>
            <w:textDirection w:val="btLr"/>
          </w:tcPr>
          <w:p w:rsidR="008339F1" w:rsidRPr="009543B5" w:rsidRDefault="008339F1" w:rsidP="005707E1">
            <w:pPr>
              <w:pStyle w:val="ab"/>
              <w:spacing w:after="0" w:line="240" w:lineRule="auto"/>
              <w:ind w:left="113" w:right="113"/>
              <w:jc w:val="center"/>
              <w:rPr>
                <w:rFonts w:ascii="Times New Roman" w:hAnsi="Times New Roman"/>
                <w:bCs/>
                <w:snapToGrid w:val="0"/>
                <w:sz w:val="24"/>
                <w:szCs w:val="24"/>
                <w:lang w:val="uk-UA"/>
              </w:rPr>
            </w:pPr>
          </w:p>
        </w:tc>
        <w:tc>
          <w:tcPr>
            <w:tcW w:w="709" w:type="dxa"/>
            <w:vMerge/>
            <w:shd w:val="clear" w:color="auto" w:fill="auto"/>
            <w:textDirection w:val="btLr"/>
          </w:tcPr>
          <w:p w:rsidR="008339F1" w:rsidRPr="009543B5" w:rsidRDefault="008339F1" w:rsidP="005707E1">
            <w:pPr>
              <w:pStyle w:val="ab"/>
              <w:spacing w:after="0" w:line="240" w:lineRule="auto"/>
              <w:ind w:left="113" w:right="113"/>
              <w:jc w:val="center"/>
              <w:rPr>
                <w:rFonts w:ascii="Times New Roman" w:hAnsi="Times New Roman"/>
                <w:bCs/>
                <w:snapToGrid w:val="0"/>
                <w:sz w:val="24"/>
                <w:szCs w:val="24"/>
                <w:lang w:val="uk-UA"/>
              </w:rPr>
            </w:pPr>
          </w:p>
        </w:tc>
        <w:tc>
          <w:tcPr>
            <w:tcW w:w="709" w:type="dxa"/>
            <w:vMerge/>
            <w:shd w:val="clear" w:color="auto" w:fill="auto"/>
            <w:textDirection w:val="btLr"/>
          </w:tcPr>
          <w:p w:rsidR="008339F1" w:rsidRPr="009543B5" w:rsidRDefault="008339F1" w:rsidP="005707E1">
            <w:pPr>
              <w:pStyle w:val="ab"/>
              <w:spacing w:after="0" w:line="240" w:lineRule="auto"/>
              <w:ind w:left="113" w:right="113"/>
              <w:jc w:val="center"/>
              <w:rPr>
                <w:rFonts w:ascii="Times New Roman" w:hAnsi="Times New Roman"/>
                <w:bCs/>
                <w:snapToGrid w:val="0"/>
                <w:sz w:val="24"/>
                <w:szCs w:val="24"/>
                <w:lang w:val="uk-UA"/>
              </w:rPr>
            </w:pPr>
          </w:p>
        </w:tc>
        <w:tc>
          <w:tcPr>
            <w:tcW w:w="708" w:type="dxa"/>
            <w:vMerge/>
            <w:shd w:val="clear" w:color="auto" w:fill="auto"/>
            <w:textDirection w:val="btLr"/>
          </w:tcPr>
          <w:p w:rsidR="008339F1" w:rsidRPr="009543B5" w:rsidRDefault="008339F1" w:rsidP="005707E1">
            <w:pPr>
              <w:pStyle w:val="ab"/>
              <w:spacing w:after="0" w:line="240" w:lineRule="auto"/>
              <w:ind w:left="113" w:right="113"/>
              <w:jc w:val="center"/>
              <w:rPr>
                <w:rFonts w:ascii="Times New Roman" w:hAnsi="Times New Roman"/>
                <w:bCs/>
                <w:snapToGrid w:val="0"/>
                <w:sz w:val="24"/>
                <w:szCs w:val="24"/>
                <w:lang w:val="uk-UA"/>
              </w:rPr>
            </w:pPr>
          </w:p>
        </w:tc>
        <w:tc>
          <w:tcPr>
            <w:tcW w:w="567" w:type="dxa"/>
            <w:vMerge/>
            <w:shd w:val="clear" w:color="auto" w:fill="auto"/>
            <w:textDirection w:val="btLr"/>
          </w:tcPr>
          <w:p w:rsidR="008339F1" w:rsidRPr="009543B5" w:rsidRDefault="008339F1" w:rsidP="005707E1">
            <w:pPr>
              <w:pStyle w:val="ab"/>
              <w:spacing w:after="0" w:line="240" w:lineRule="auto"/>
              <w:ind w:left="113" w:right="113"/>
              <w:jc w:val="center"/>
              <w:rPr>
                <w:rFonts w:ascii="Times New Roman" w:hAnsi="Times New Roman"/>
                <w:bCs/>
                <w:snapToGrid w:val="0"/>
                <w:sz w:val="24"/>
                <w:szCs w:val="24"/>
                <w:lang w:val="uk-UA"/>
              </w:rPr>
            </w:pPr>
          </w:p>
        </w:tc>
      </w:tr>
      <w:tr w:rsidR="000B492C" w:rsidRPr="009543B5" w:rsidTr="0067390C">
        <w:trPr>
          <w:cantSplit/>
          <w:trHeight w:val="316"/>
        </w:trPr>
        <w:tc>
          <w:tcPr>
            <w:tcW w:w="2127" w:type="dxa"/>
            <w:shd w:val="clear" w:color="auto" w:fill="auto"/>
          </w:tcPr>
          <w:p w:rsidR="008339F1" w:rsidRPr="009543B5" w:rsidRDefault="008339F1" w:rsidP="005707E1">
            <w:pPr>
              <w:spacing w:after="0" w:line="240" w:lineRule="auto"/>
              <w:rPr>
                <w:rFonts w:ascii="Times New Roman" w:hAnsi="Times New Roman"/>
                <w:sz w:val="24"/>
                <w:szCs w:val="24"/>
                <w:lang w:val="uk-UA"/>
              </w:rPr>
            </w:pPr>
            <w:r w:rsidRPr="009543B5">
              <w:rPr>
                <w:rFonts w:ascii="Times New Roman" w:hAnsi="Times New Roman"/>
                <w:sz w:val="24"/>
                <w:szCs w:val="24"/>
                <w:lang w:val="uk-UA"/>
              </w:rPr>
              <w:t xml:space="preserve">Променепері риби </w:t>
            </w:r>
            <w:r w:rsidRPr="009543B5">
              <w:rPr>
                <w:rFonts w:ascii="Times New Roman" w:hAnsi="Times New Roman"/>
                <w:i/>
                <w:sz w:val="24"/>
                <w:szCs w:val="24"/>
                <w:lang w:val="uk-UA"/>
              </w:rPr>
              <w:t>Actinopterygii</w:t>
            </w:r>
          </w:p>
        </w:tc>
        <w:tc>
          <w:tcPr>
            <w:tcW w:w="708"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23</w:t>
            </w:r>
          </w:p>
        </w:tc>
        <w:tc>
          <w:tcPr>
            <w:tcW w:w="709"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17</w:t>
            </w:r>
          </w:p>
        </w:tc>
        <w:tc>
          <w:tcPr>
            <w:tcW w:w="709"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1</w:t>
            </w:r>
          </w:p>
        </w:tc>
        <w:tc>
          <w:tcPr>
            <w:tcW w:w="709"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5</w:t>
            </w:r>
          </w:p>
        </w:tc>
        <w:tc>
          <w:tcPr>
            <w:tcW w:w="708"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w:t>
            </w:r>
          </w:p>
        </w:tc>
        <w:tc>
          <w:tcPr>
            <w:tcW w:w="567"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w:t>
            </w:r>
          </w:p>
        </w:tc>
        <w:tc>
          <w:tcPr>
            <w:tcW w:w="709"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w:t>
            </w:r>
          </w:p>
        </w:tc>
        <w:tc>
          <w:tcPr>
            <w:tcW w:w="709"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w:t>
            </w:r>
          </w:p>
        </w:tc>
        <w:tc>
          <w:tcPr>
            <w:tcW w:w="709"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23</w:t>
            </w:r>
          </w:p>
        </w:tc>
        <w:tc>
          <w:tcPr>
            <w:tcW w:w="708"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w:t>
            </w:r>
          </w:p>
        </w:tc>
        <w:tc>
          <w:tcPr>
            <w:tcW w:w="567"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23</w:t>
            </w:r>
          </w:p>
        </w:tc>
      </w:tr>
      <w:tr w:rsidR="000B492C" w:rsidRPr="009543B5" w:rsidTr="0067390C">
        <w:trPr>
          <w:cantSplit/>
          <w:trHeight w:val="401"/>
        </w:trPr>
        <w:tc>
          <w:tcPr>
            <w:tcW w:w="2127" w:type="dxa"/>
            <w:shd w:val="clear" w:color="auto" w:fill="auto"/>
          </w:tcPr>
          <w:p w:rsidR="008339F1" w:rsidRPr="009543B5" w:rsidRDefault="008339F1" w:rsidP="005707E1">
            <w:pPr>
              <w:spacing w:after="0" w:line="240" w:lineRule="auto"/>
              <w:rPr>
                <w:rFonts w:ascii="Times New Roman" w:hAnsi="Times New Roman"/>
                <w:sz w:val="24"/>
                <w:szCs w:val="24"/>
                <w:lang w:val="uk-UA"/>
              </w:rPr>
            </w:pPr>
            <w:r w:rsidRPr="009543B5">
              <w:rPr>
                <w:rFonts w:ascii="Times New Roman" w:hAnsi="Times New Roman"/>
                <w:sz w:val="24"/>
                <w:szCs w:val="24"/>
                <w:lang w:val="uk-UA"/>
              </w:rPr>
              <w:t>Земноводні</w:t>
            </w:r>
          </w:p>
          <w:p w:rsidR="008339F1" w:rsidRPr="009543B5" w:rsidRDefault="008339F1" w:rsidP="005707E1">
            <w:pPr>
              <w:spacing w:after="0" w:line="240" w:lineRule="auto"/>
              <w:rPr>
                <w:rFonts w:ascii="Times New Roman" w:hAnsi="Times New Roman"/>
                <w:sz w:val="24"/>
                <w:szCs w:val="24"/>
                <w:lang w:val="uk-UA"/>
              </w:rPr>
            </w:pPr>
            <w:r w:rsidRPr="009543B5">
              <w:rPr>
                <w:rFonts w:ascii="Times New Roman" w:hAnsi="Times New Roman"/>
                <w:i/>
                <w:sz w:val="24"/>
                <w:szCs w:val="24"/>
                <w:lang w:val="uk-UA"/>
              </w:rPr>
              <w:t>Amphibia</w:t>
            </w:r>
          </w:p>
        </w:tc>
        <w:tc>
          <w:tcPr>
            <w:tcW w:w="708"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11</w:t>
            </w:r>
          </w:p>
        </w:tc>
        <w:tc>
          <w:tcPr>
            <w:tcW w:w="709"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10</w:t>
            </w:r>
          </w:p>
        </w:tc>
        <w:tc>
          <w:tcPr>
            <w:tcW w:w="709"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1</w:t>
            </w:r>
          </w:p>
        </w:tc>
        <w:tc>
          <w:tcPr>
            <w:tcW w:w="709"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w:t>
            </w:r>
          </w:p>
        </w:tc>
        <w:tc>
          <w:tcPr>
            <w:tcW w:w="708"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w:t>
            </w:r>
          </w:p>
        </w:tc>
        <w:tc>
          <w:tcPr>
            <w:tcW w:w="567"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w:t>
            </w:r>
          </w:p>
        </w:tc>
        <w:tc>
          <w:tcPr>
            <w:tcW w:w="709"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w:t>
            </w:r>
          </w:p>
        </w:tc>
        <w:tc>
          <w:tcPr>
            <w:tcW w:w="709"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w:t>
            </w:r>
          </w:p>
        </w:tc>
        <w:tc>
          <w:tcPr>
            <w:tcW w:w="709"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11</w:t>
            </w:r>
          </w:p>
        </w:tc>
        <w:tc>
          <w:tcPr>
            <w:tcW w:w="708"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w:t>
            </w:r>
          </w:p>
        </w:tc>
        <w:tc>
          <w:tcPr>
            <w:tcW w:w="567"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w:t>
            </w:r>
          </w:p>
        </w:tc>
      </w:tr>
      <w:tr w:rsidR="000B492C" w:rsidRPr="009543B5" w:rsidTr="0067390C">
        <w:trPr>
          <w:cantSplit/>
          <w:trHeight w:val="243"/>
        </w:trPr>
        <w:tc>
          <w:tcPr>
            <w:tcW w:w="2127" w:type="dxa"/>
            <w:shd w:val="clear" w:color="auto" w:fill="auto"/>
          </w:tcPr>
          <w:p w:rsidR="008339F1" w:rsidRPr="009543B5" w:rsidRDefault="008339F1" w:rsidP="000B492C">
            <w:pPr>
              <w:spacing w:after="0" w:line="240" w:lineRule="auto"/>
              <w:rPr>
                <w:rFonts w:ascii="Times New Roman" w:hAnsi="Times New Roman"/>
                <w:sz w:val="24"/>
                <w:szCs w:val="24"/>
                <w:lang w:val="uk-UA"/>
              </w:rPr>
            </w:pPr>
            <w:r w:rsidRPr="009543B5">
              <w:rPr>
                <w:rFonts w:ascii="Times New Roman" w:hAnsi="Times New Roman"/>
                <w:sz w:val="24"/>
                <w:szCs w:val="24"/>
                <w:lang w:val="uk-UA"/>
              </w:rPr>
              <w:t>Плазуни</w:t>
            </w:r>
            <w:r w:rsidR="000B492C" w:rsidRPr="009543B5">
              <w:rPr>
                <w:rFonts w:ascii="Times New Roman" w:hAnsi="Times New Roman"/>
                <w:sz w:val="24"/>
                <w:szCs w:val="24"/>
                <w:lang w:val="uk-UA"/>
              </w:rPr>
              <w:t xml:space="preserve"> </w:t>
            </w:r>
            <w:r w:rsidRPr="009543B5">
              <w:rPr>
                <w:rFonts w:ascii="Times New Roman" w:hAnsi="Times New Roman"/>
                <w:i/>
                <w:sz w:val="24"/>
                <w:szCs w:val="24"/>
                <w:lang w:val="uk-UA"/>
              </w:rPr>
              <w:t>Reptilia</w:t>
            </w:r>
          </w:p>
        </w:tc>
        <w:tc>
          <w:tcPr>
            <w:tcW w:w="708"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7</w:t>
            </w:r>
          </w:p>
        </w:tc>
        <w:tc>
          <w:tcPr>
            <w:tcW w:w="709"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6</w:t>
            </w:r>
          </w:p>
        </w:tc>
        <w:tc>
          <w:tcPr>
            <w:tcW w:w="709"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1</w:t>
            </w:r>
          </w:p>
        </w:tc>
        <w:tc>
          <w:tcPr>
            <w:tcW w:w="709"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w:t>
            </w:r>
          </w:p>
        </w:tc>
        <w:tc>
          <w:tcPr>
            <w:tcW w:w="708"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w:t>
            </w:r>
          </w:p>
        </w:tc>
        <w:tc>
          <w:tcPr>
            <w:tcW w:w="567"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w:t>
            </w:r>
          </w:p>
        </w:tc>
        <w:tc>
          <w:tcPr>
            <w:tcW w:w="709"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w:t>
            </w:r>
          </w:p>
        </w:tc>
        <w:tc>
          <w:tcPr>
            <w:tcW w:w="709"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w:t>
            </w:r>
          </w:p>
        </w:tc>
        <w:tc>
          <w:tcPr>
            <w:tcW w:w="709"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7</w:t>
            </w:r>
          </w:p>
        </w:tc>
        <w:tc>
          <w:tcPr>
            <w:tcW w:w="708"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w:t>
            </w:r>
          </w:p>
        </w:tc>
        <w:tc>
          <w:tcPr>
            <w:tcW w:w="567"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w:t>
            </w:r>
          </w:p>
        </w:tc>
      </w:tr>
      <w:tr w:rsidR="000B492C" w:rsidRPr="009543B5" w:rsidTr="0067390C">
        <w:trPr>
          <w:cantSplit/>
          <w:trHeight w:val="243"/>
        </w:trPr>
        <w:tc>
          <w:tcPr>
            <w:tcW w:w="2127" w:type="dxa"/>
            <w:shd w:val="clear" w:color="auto" w:fill="auto"/>
          </w:tcPr>
          <w:p w:rsidR="008339F1" w:rsidRPr="009543B5" w:rsidRDefault="008339F1" w:rsidP="000B492C">
            <w:pPr>
              <w:spacing w:after="0" w:line="240" w:lineRule="auto"/>
              <w:rPr>
                <w:rFonts w:ascii="Times New Roman" w:hAnsi="Times New Roman"/>
                <w:sz w:val="24"/>
                <w:szCs w:val="24"/>
                <w:lang w:val="uk-UA"/>
              </w:rPr>
            </w:pPr>
            <w:r w:rsidRPr="009543B5">
              <w:rPr>
                <w:rFonts w:ascii="Times New Roman" w:hAnsi="Times New Roman"/>
                <w:sz w:val="24"/>
                <w:szCs w:val="24"/>
                <w:lang w:val="uk-UA"/>
              </w:rPr>
              <w:t>Птахи</w:t>
            </w:r>
            <w:r w:rsidR="000B492C" w:rsidRPr="009543B5">
              <w:rPr>
                <w:rFonts w:ascii="Times New Roman" w:hAnsi="Times New Roman"/>
                <w:sz w:val="24"/>
                <w:szCs w:val="24"/>
                <w:lang w:val="uk-UA"/>
              </w:rPr>
              <w:t xml:space="preserve"> </w:t>
            </w:r>
            <w:r w:rsidRPr="009543B5">
              <w:rPr>
                <w:rFonts w:ascii="Times New Roman" w:hAnsi="Times New Roman"/>
                <w:i/>
                <w:sz w:val="24"/>
                <w:szCs w:val="24"/>
                <w:lang w:val="uk-UA"/>
              </w:rPr>
              <w:t>Aves</w:t>
            </w:r>
          </w:p>
        </w:tc>
        <w:tc>
          <w:tcPr>
            <w:tcW w:w="708"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116</w:t>
            </w:r>
          </w:p>
        </w:tc>
        <w:tc>
          <w:tcPr>
            <w:tcW w:w="709"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63</w:t>
            </w:r>
          </w:p>
        </w:tc>
        <w:tc>
          <w:tcPr>
            <w:tcW w:w="709"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46</w:t>
            </w:r>
          </w:p>
        </w:tc>
        <w:tc>
          <w:tcPr>
            <w:tcW w:w="709"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7</w:t>
            </w:r>
          </w:p>
        </w:tc>
        <w:tc>
          <w:tcPr>
            <w:tcW w:w="708"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28</w:t>
            </w:r>
          </w:p>
        </w:tc>
        <w:tc>
          <w:tcPr>
            <w:tcW w:w="567"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2</w:t>
            </w:r>
          </w:p>
        </w:tc>
        <w:tc>
          <w:tcPr>
            <w:tcW w:w="709"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3</w:t>
            </w:r>
          </w:p>
        </w:tc>
        <w:tc>
          <w:tcPr>
            <w:tcW w:w="709"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1</w:t>
            </w:r>
          </w:p>
        </w:tc>
        <w:tc>
          <w:tcPr>
            <w:tcW w:w="709"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18</w:t>
            </w:r>
          </w:p>
        </w:tc>
        <w:tc>
          <w:tcPr>
            <w:tcW w:w="708"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100</w:t>
            </w:r>
          </w:p>
        </w:tc>
        <w:tc>
          <w:tcPr>
            <w:tcW w:w="567"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44</w:t>
            </w:r>
          </w:p>
        </w:tc>
      </w:tr>
      <w:tr w:rsidR="000B492C" w:rsidRPr="009543B5" w:rsidTr="0067390C">
        <w:trPr>
          <w:cantSplit/>
          <w:trHeight w:val="243"/>
        </w:trPr>
        <w:tc>
          <w:tcPr>
            <w:tcW w:w="2127" w:type="dxa"/>
            <w:shd w:val="clear" w:color="auto" w:fill="auto"/>
          </w:tcPr>
          <w:p w:rsidR="008339F1" w:rsidRPr="009543B5" w:rsidRDefault="008339F1" w:rsidP="000B492C">
            <w:pPr>
              <w:spacing w:after="0" w:line="240" w:lineRule="auto"/>
              <w:rPr>
                <w:rFonts w:ascii="Times New Roman" w:hAnsi="Times New Roman"/>
                <w:sz w:val="24"/>
                <w:szCs w:val="24"/>
                <w:lang w:val="uk-UA"/>
              </w:rPr>
            </w:pPr>
            <w:r w:rsidRPr="009543B5">
              <w:rPr>
                <w:rFonts w:ascii="Times New Roman" w:hAnsi="Times New Roman"/>
                <w:sz w:val="24"/>
                <w:szCs w:val="24"/>
                <w:lang w:val="uk-UA"/>
              </w:rPr>
              <w:t>Ссавці</w:t>
            </w:r>
            <w:r w:rsidR="000B492C" w:rsidRPr="009543B5">
              <w:rPr>
                <w:rFonts w:ascii="Times New Roman" w:hAnsi="Times New Roman"/>
                <w:sz w:val="24"/>
                <w:szCs w:val="24"/>
                <w:lang w:val="uk-UA"/>
              </w:rPr>
              <w:t xml:space="preserve"> </w:t>
            </w:r>
            <w:r w:rsidRPr="009543B5">
              <w:rPr>
                <w:rFonts w:ascii="Times New Roman" w:hAnsi="Times New Roman"/>
                <w:i/>
                <w:sz w:val="24"/>
                <w:szCs w:val="24"/>
                <w:lang w:val="uk-UA"/>
              </w:rPr>
              <w:t>Mammalia</w:t>
            </w:r>
          </w:p>
        </w:tc>
        <w:tc>
          <w:tcPr>
            <w:tcW w:w="708"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31</w:t>
            </w:r>
          </w:p>
        </w:tc>
        <w:tc>
          <w:tcPr>
            <w:tcW w:w="709"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17</w:t>
            </w:r>
          </w:p>
        </w:tc>
        <w:tc>
          <w:tcPr>
            <w:tcW w:w="709"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13</w:t>
            </w:r>
          </w:p>
        </w:tc>
        <w:tc>
          <w:tcPr>
            <w:tcW w:w="709"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1</w:t>
            </w:r>
          </w:p>
        </w:tc>
        <w:tc>
          <w:tcPr>
            <w:tcW w:w="708"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2</w:t>
            </w:r>
          </w:p>
        </w:tc>
        <w:tc>
          <w:tcPr>
            <w:tcW w:w="567"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1</w:t>
            </w:r>
          </w:p>
        </w:tc>
        <w:tc>
          <w:tcPr>
            <w:tcW w:w="709"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w:t>
            </w:r>
          </w:p>
        </w:tc>
        <w:tc>
          <w:tcPr>
            <w:tcW w:w="709"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1</w:t>
            </w:r>
          </w:p>
        </w:tc>
        <w:tc>
          <w:tcPr>
            <w:tcW w:w="709"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26</w:t>
            </w:r>
          </w:p>
        </w:tc>
        <w:tc>
          <w:tcPr>
            <w:tcW w:w="708"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5</w:t>
            </w:r>
          </w:p>
        </w:tc>
        <w:tc>
          <w:tcPr>
            <w:tcW w:w="567" w:type="dxa"/>
            <w:shd w:val="clear" w:color="auto" w:fill="auto"/>
          </w:tcPr>
          <w:p w:rsidR="008339F1" w:rsidRPr="009543B5" w:rsidRDefault="008339F1" w:rsidP="005707E1">
            <w:pPr>
              <w:spacing w:after="0" w:line="240" w:lineRule="auto"/>
              <w:jc w:val="center"/>
              <w:rPr>
                <w:rFonts w:ascii="Times New Roman" w:hAnsi="Times New Roman"/>
                <w:bCs/>
                <w:sz w:val="24"/>
                <w:szCs w:val="24"/>
                <w:lang w:val="uk-UA"/>
              </w:rPr>
            </w:pPr>
            <w:r w:rsidRPr="009543B5">
              <w:rPr>
                <w:rFonts w:ascii="Times New Roman" w:hAnsi="Times New Roman"/>
                <w:bCs/>
                <w:sz w:val="24"/>
                <w:szCs w:val="24"/>
                <w:lang w:val="uk-UA"/>
              </w:rPr>
              <w:t>23</w:t>
            </w:r>
          </w:p>
        </w:tc>
      </w:tr>
      <w:tr w:rsidR="000B492C" w:rsidRPr="009543B5" w:rsidTr="0067390C">
        <w:trPr>
          <w:cantSplit/>
          <w:trHeight w:val="243"/>
        </w:trPr>
        <w:tc>
          <w:tcPr>
            <w:tcW w:w="2127" w:type="dxa"/>
            <w:tcBorders>
              <w:bottom w:val="single" w:sz="4" w:space="0" w:color="auto"/>
            </w:tcBorders>
            <w:shd w:val="clear" w:color="auto" w:fill="auto"/>
          </w:tcPr>
          <w:p w:rsidR="008339F1" w:rsidRPr="009543B5" w:rsidRDefault="008339F1" w:rsidP="005707E1">
            <w:pPr>
              <w:spacing w:after="0" w:line="240" w:lineRule="auto"/>
              <w:rPr>
                <w:rFonts w:ascii="Times New Roman" w:hAnsi="Times New Roman"/>
                <w:b/>
                <w:sz w:val="24"/>
                <w:szCs w:val="24"/>
                <w:lang w:val="uk-UA"/>
              </w:rPr>
            </w:pPr>
            <w:r w:rsidRPr="009543B5">
              <w:rPr>
                <w:rFonts w:ascii="Times New Roman" w:hAnsi="Times New Roman"/>
                <w:b/>
                <w:sz w:val="24"/>
                <w:szCs w:val="24"/>
                <w:lang w:val="uk-UA"/>
              </w:rPr>
              <w:t>Всього</w:t>
            </w:r>
          </w:p>
        </w:tc>
        <w:tc>
          <w:tcPr>
            <w:tcW w:w="708" w:type="dxa"/>
            <w:tcBorders>
              <w:bottom w:val="single" w:sz="4" w:space="0" w:color="auto"/>
            </w:tcBorders>
            <w:shd w:val="clear" w:color="auto" w:fill="auto"/>
          </w:tcPr>
          <w:p w:rsidR="008339F1" w:rsidRPr="009543B5" w:rsidRDefault="008339F1" w:rsidP="005707E1">
            <w:pPr>
              <w:spacing w:after="0" w:line="240" w:lineRule="auto"/>
              <w:jc w:val="center"/>
              <w:rPr>
                <w:rFonts w:ascii="Times New Roman" w:hAnsi="Times New Roman"/>
                <w:b/>
                <w:sz w:val="24"/>
                <w:szCs w:val="24"/>
                <w:lang w:val="uk-UA"/>
              </w:rPr>
            </w:pPr>
            <w:r w:rsidRPr="009543B5">
              <w:rPr>
                <w:rFonts w:ascii="Times New Roman" w:hAnsi="Times New Roman"/>
                <w:b/>
                <w:sz w:val="24"/>
                <w:szCs w:val="24"/>
                <w:lang w:val="uk-UA"/>
              </w:rPr>
              <w:t>188</w:t>
            </w:r>
          </w:p>
        </w:tc>
        <w:tc>
          <w:tcPr>
            <w:tcW w:w="709" w:type="dxa"/>
            <w:tcBorders>
              <w:bottom w:val="single" w:sz="4" w:space="0" w:color="auto"/>
            </w:tcBorders>
            <w:shd w:val="clear" w:color="auto" w:fill="auto"/>
          </w:tcPr>
          <w:p w:rsidR="008339F1" w:rsidRPr="009543B5" w:rsidRDefault="008339F1" w:rsidP="005707E1">
            <w:pPr>
              <w:spacing w:after="0" w:line="240" w:lineRule="auto"/>
              <w:jc w:val="center"/>
              <w:rPr>
                <w:rFonts w:ascii="Times New Roman" w:hAnsi="Times New Roman"/>
                <w:b/>
                <w:sz w:val="24"/>
                <w:szCs w:val="24"/>
                <w:lang w:val="uk-UA"/>
              </w:rPr>
            </w:pPr>
            <w:r w:rsidRPr="009543B5">
              <w:rPr>
                <w:rFonts w:ascii="Times New Roman" w:hAnsi="Times New Roman"/>
                <w:b/>
                <w:sz w:val="24"/>
                <w:szCs w:val="24"/>
                <w:lang w:val="uk-UA"/>
              </w:rPr>
              <w:t>113</w:t>
            </w:r>
          </w:p>
        </w:tc>
        <w:tc>
          <w:tcPr>
            <w:tcW w:w="709" w:type="dxa"/>
            <w:tcBorders>
              <w:bottom w:val="single" w:sz="4" w:space="0" w:color="auto"/>
            </w:tcBorders>
            <w:shd w:val="clear" w:color="auto" w:fill="auto"/>
          </w:tcPr>
          <w:p w:rsidR="008339F1" w:rsidRPr="009543B5" w:rsidRDefault="008339F1" w:rsidP="005707E1">
            <w:pPr>
              <w:spacing w:after="0" w:line="240" w:lineRule="auto"/>
              <w:jc w:val="center"/>
              <w:rPr>
                <w:rFonts w:ascii="Times New Roman" w:hAnsi="Times New Roman"/>
                <w:b/>
                <w:sz w:val="24"/>
                <w:szCs w:val="24"/>
                <w:lang w:val="uk-UA"/>
              </w:rPr>
            </w:pPr>
            <w:r w:rsidRPr="009543B5">
              <w:rPr>
                <w:rFonts w:ascii="Times New Roman" w:hAnsi="Times New Roman"/>
                <w:b/>
                <w:sz w:val="24"/>
                <w:szCs w:val="24"/>
                <w:lang w:val="uk-UA"/>
              </w:rPr>
              <w:t>62</w:t>
            </w:r>
          </w:p>
        </w:tc>
        <w:tc>
          <w:tcPr>
            <w:tcW w:w="709" w:type="dxa"/>
            <w:tcBorders>
              <w:bottom w:val="single" w:sz="4" w:space="0" w:color="auto"/>
            </w:tcBorders>
            <w:shd w:val="clear" w:color="auto" w:fill="auto"/>
          </w:tcPr>
          <w:p w:rsidR="008339F1" w:rsidRPr="009543B5" w:rsidRDefault="008339F1" w:rsidP="005707E1">
            <w:pPr>
              <w:spacing w:after="0" w:line="240" w:lineRule="auto"/>
              <w:jc w:val="center"/>
              <w:rPr>
                <w:rFonts w:ascii="Times New Roman" w:hAnsi="Times New Roman"/>
                <w:b/>
                <w:sz w:val="24"/>
                <w:szCs w:val="24"/>
                <w:lang w:val="uk-UA"/>
              </w:rPr>
            </w:pPr>
            <w:r w:rsidRPr="009543B5">
              <w:rPr>
                <w:rFonts w:ascii="Times New Roman" w:hAnsi="Times New Roman"/>
                <w:b/>
                <w:sz w:val="24"/>
                <w:szCs w:val="24"/>
                <w:lang w:val="uk-UA"/>
              </w:rPr>
              <w:t>13</w:t>
            </w:r>
          </w:p>
        </w:tc>
        <w:tc>
          <w:tcPr>
            <w:tcW w:w="708" w:type="dxa"/>
            <w:tcBorders>
              <w:bottom w:val="single" w:sz="4" w:space="0" w:color="auto"/>
            </w:tcBorders>
            <w:shd w:val="clear" w:color="auto" w:fill="auto"/>
          </w:tcPr>
          <w:p w:rsidR="008339F1" w:rsidRPr="009543B5" w:rsidRDefault="008339F1" w:rsidP="005707E1">
            <w:pPr>
              <w:spacing w:after="0" w:line="240" w:lineRule="auto"/>
              <w:jc w:val="center"/>
              <w:rPr>
                <w:rFonts w:ascii="Times New Roman" w:hAnsi="Times New Roman"/>
                <w:b/>
                <w:sz w:val="24"/>
                <w:szCs w:val="24"/>
                <w:lang w:val="uk-UA"/>
              </w:rPr>
            </w:pPr>
            <w:r w:rsidRPr="009543B5">
              <w:rPr>
                <w:rFonts w:ascii="Times New Roman" w:hAnsi="Times New Roman"/>
                <w:b/>
                <w:sz w:val="24"/>
                <w:szCs w:val="24"/>
                <w:lang w:val="uk-UA"/>
              </w:rPr>
              <w:t>30</w:t>
            </w:r>
          </w:p>
        </w:tc>
        <w:tc>
          <w:tcPr>
            <w:tcW w:w="567" w:type="dxa"/>
            <w:tcBorders>
              <w:bottom w:val="single" w:sz="4" w:space="0" w:color="auto"/>
            </w:tcBorders>
            <w:shd w:val="clear" w:color="auto" w:fill="auto"/>
          </w:tcPr>
          <w:p w:rsidR="008339F1" w:rsidRPr="009543B5" w:rsidRDefault="008339F1" w:rsidP="005707E1">
            <w:pPr>
              <w:spacing w:after="0" w:line="240" w:lineRule="auto"/>
              <w:jc w:val="center"/>
              <w:rPr>
                <w:rFonts w:ascii="Times New Roman" w:hAnsi="Times New Roman"/>
                <w:b/>
                <w:sz w:val="24"/>
                <w:szCs w:val="24"/>
                <w:lang w:val="uk-UA"/>
              </w:rPr>
            </w:pPr>
            <w:r w:rsidRPr="009543B5">
              <w:rPr>
                <w:rFonts w:ascii="Times New Roman" w:hAnsi="Times New Roman"/>
                <w:b/>
                <w:sz w:val="24"/>
                <w:szCs w:val="24"/>
                <w:lang w:val="uk-UA"/>
              </w:rPr>
              <w:t>3</w:t>
            </w:r>
          </w:p>
        </w:tc>
        <w:tc>
          <w:tcPr>
            <w:tcW w:w="709" w:type="dxa"/>
            <w:tcBorders>
              <w:bottom w:val="single" w:sz="4" w:space="0" w:color="auto"/>
            </w:tcBorders>
            <w:shd w:val="clear" w:color="auto" w:fill="auto"/>
          </w:tcPr>
          <w:p w:rsidR="008339F1" w:rsidRPr="009543B5" w:rsidRDefault="008339F1" w:rsidP="005707E1">
            <w:pPr>
              <w:spacing w:after="0" w:line="240" w:lineRule="auto"/>
              <w:jc w:val="center"/>
              <w:rPr>
                <w:rFonts w:ascii="Times New Roman" w:hAnsi="Times New Roman"/>
                <w:b/>
                <w:sz w:val="24"/>
                <w:szCs w:val="24"/>
                <w:lang w:val="uk-UA"/>
              </w:rPr>
            </w:pPr>
            <w:r w:rsidRPr="009543B5">
              <w:rPr>
                <w:rFonts w:ascii="Times New Roman" w:hAnsi="Times New Roman"/>
                <w:b/>
                <w:sz w:val="24"/>
                <w:szCs w:val="24"/>
                <w:lang w:val="uk-UA"/>
              </w:rPr>
              <w:t>3</w:t>
            </w:r>
          </w:p>
        </w:tc>
        <w:tc>
          <w:tcPr>
            <w:tcW w:w="709" w:type="dxa"/>
            <w:tcBorders>
              <w:bottom w:val="single" w:sz="4" w:space="0" w:color="auto"/>
            </w:tcBorders>
            <w:shd w:val="clear" w:color="auto" w:fill="auto"/>
          </w:tcPr>
          <w:p w:rsidR="008339F1" w:rsidRPr="009543B5" w:rsidRDefault="008339F1" w:rsidP="005707E1">
            <w:pPr>
              <w:spacing w:after="0" w:line="240" w:lineRule="auto"/>
              <w:jc w:val="center"/>
              <w:rPr>
                <w:rFonts w:ascii="Times New Roman" w:hAnsi="Times New Roman"/>
                <w:b/>
                <w:sz w:val="24"/>
                <w:szCs w:val="24"/>
                <w:lang w:val="uk-UA"/>
              </w:rPr>
            </w:pPr>
            <w:r w:rsidRPr="009543B5">
              <w:rPr>
                <w:rFonts w:ascii="Times New Roman" w:hAnsi="Times New Roman"/>
                <w:b/>
                <w:sz w:val="24"/>
                <w:szCs w:val="24"/>
                <w:lang w:val="uk-UA"/>
              </w:rPr>
              <w:t>2</w:t>
            </w:r>
          </w:p>
        </w:tc>
        <w:tc>
          <w:tcPr>
            <w:tcW w:w="709" w:type="dxa"/>
            <w:tcBorders>
              <w:bottom w:val="single" w:sz="4" w:space="0" w:color="auto"/>
            </w:tcBorders>
            <w:shd w:val="clear" w:color="auto" w:fill="auto"/>
          </w:tcPr>
          <w:p w:rsidR="008339F1" w:rsidRPr="009543B5" w:rsidRDefault="008339F1" w:rsidP="005707E1">
            <w:pPr>
              <w:spacing w:after="0" w:line="240" w:lineRule="auto"/>
              <w:jc w:val="center"/>
              <w:rPr>
                <w:rFonts w:ascii="Times New Roman" w:hAnsi="Times New Roman"/>
                <w:b/>
                <w:sz w:val="24"/>
                <w:szCs w:val="24"/>
                <w:lang w:val="uk-UA"/>
              </w:rPr>
            </w:pPr>
            <w:r w:rsidRPr="009543B5">
              <w:rPr>
                <w:rFonts w:ascii="Times New Roman" w:hAnsi="Times New Roman"/>
                <w:b/>
                <w:sz w:val="24"/>
                <w:szCs w:val="24"/>
                <w:lang w:val="uk-UA"/>
              </w:rPr>
              <w:t>85</w:t>
            </w:r>
          </w:p>
        </w:tc>
        <w:tc>
          <w:tcPr>
            <w:tcW w:w="708" w:type="dxa"/>
            <w:tcBorders>
              <w:bottom w:val="single" w:sz="4" w:space="0" w:color="auto"/>
            </w:tcBorders>
            <w:shd w:val="clear" w:color="auto" w:fill="auto"/>
          </w:tcPr>
          <w:p w:rsidR="008339F1" w:rsidRPr="009543B5" w:rsidRDefault="008339F1" w:rsidP="005707E1">
            <w:pPr>
              <w:spacing w:after="0" w:line="240" w:lineRule="auto"/>
              <w:jc w:val="center"/>
              <w:rPr>
                <w:rFonts w:ascii="Times New Roman" w:hAnsi="Times New Roman"/>
                <w:b/>
                <w:sz w:val="24"/>
                <w:szCs w:val="24"/>
                <w:lang w:val="uk-UA"/>
              </w:rPr>
            </w:pPr>
            <w:r w:rsidRPr="009543B5">
              <w:rPr>
                <w:rFonts w:ascii="Times New Roman" w:hAnsi="Times New Roman"/>
                <w:b/>
                <w:sz w:val="24"/>
                <w:szCs w:val="24"/>
                <w:lang w:val="uk-UA"/>
              </w:rPr>
              <w:t>105</w:t>
            </w:r>
          </w:p>
        </w:tc>
        <w:tc>
          <w:tcPr>
            <w:tcW w:w="567" w:type="dxa"/>
            <w:tcBorders>
              <w:bottom w:val="single" w:sz="4" w:space="0" w:color="auto"/>
            </w:tcBorders>
            <w:shd w:val="clear" w:color="auto" w:fill="auto"/>
          </w:tcPr>
          <w:p w:rsidR="008339F1" w:rsidRPr="009543B5" w:rsidRDefault="008339F1" w:rsidP="005707E1">
            <w:pPr>
              <w:spacing w:after="0" w:line="240" w:lineRule="auto"/>
              <w:jc w:val="center"/>
              <w:rPr>
                <w:rFonts w:ascii="Times New Roman" w:hAnsi="Times New Roman"/>
                <w:b/>
                <w:sz w:val="24"/>
                <w:szCs w:val="24"/>
                <w:lang w:val="uk-UA"/>
              </w:rPr>
            </w:pPr>
            <w:r w:rsidRPr="009543B5">
              <w:rPr>
                <w:rFonts w:ascii="Times New Roman" w:hAnsi="Times New Roman"/>
                <w:b/>
                <w:sz w:val="24"/>
                <w:szCs w:val="24"/>
                <w:lang w:val="uk-UA"/>
              </w:rPr>
              <w:t>90</w:t>
            </w:r>
          </w:p>
        </w:tc>
      </w:tr>
    </w:tbl>
    <w:p w:rsidR="00E16D9E" w:rsidRPr="009543B5" w:rsidRDefault="008339F1" w:rsidP="00287AFF">
      <w:pPr>
        <w:pStyle w:val="ab"/>
        <w:jc w:val="both"/>
        <w:rPr>
          <w:rFonts w:ascii="Times New Roman" w:hAnsi="Times New Roman"/>
          <w:bCs/>
          <w:sz w:val="28"/>
          <w:szCs w:val="28"/>
          <w:lang w:val="uk-UA"/>
        </w:rPr>
      </w:pPr>
      <w:r w:rsidRPr="009543B5">
        <w:rPr>
          <w:rFonts w:ascii="Times New Roman" w:hAnsi="Times New Roman"/>
          <w:bCs/>
          <w:sz w:val="28"/>
          <w:szCs w:val="28"/>
          <w:lang w:val="uk-UA"/>
        </w:rPr>
        <w:t>Примітка * - крім тих,</w:t>
      </w:r>
      <w:r w:rsidR="00287AFF" w:rsidRPr="009543B5">
        <w:rPr>
          <w:rFonts w:ascii="Times New Roman" w:hAnsi="Times New Roman"/>
          <w:bCs/>
          <w:sz w:val="28"/>
          <w:szCs w:val="28"/>
          <w:lang w:val="uk-UA"/>
        </w:rPr>
        <w:t xml:space="preserve"> які залягають у зимову сплячку</w:t>
      </w:r>
    </w:p>
    <w:p w:rsidR="008339F1" w:rsidRPr="009543B5" w:rsidRDefault="008339F1" w:rsidP="005707E1">
      <w:pPr>
        <w:pStyle w:val="ab"/>
        <w:spacing w:line="240" w:lineRule="auto"/>
        <w:ind w:firstLine="540"/>
        <w:jc w:val="both"/>
        <w:rPr>
          <w:rFonts w:ascii="Times New Roman" w:hAnsi="Times New Roman"/>
          <w:bCs/>
          <w:sz w:val="28"/>
          <w:szCs w:val="28"/>
          <w:lang w:val="uk-UA"/>
        </w:rPr>
      </w:pPr>
      <w:r w:rsidRPr="009543B5">
        <w:rPr>
          <w:rFonts w:ascii="Times New Roman" w:hAnsi="Times New Roman"/>
          <w:bCs/>
          <w:sz w:val="28"/>
          <w:szCs w:val="28"/>
          <w:lang w:val="uk-UA"/>
        </w:rPr>
        <w:t xml:space="preserve">Як видно з табл. </w:t>
      </w:r>
      <w:r w:rsidR="00C32253" w:rsidRPr="009543B5">
        <w:rPr>
          <w:rFonts w:ascii="Times New Roman" w:hAnsi="Times New Roman"/>
          <w:bCs/>
          <w:sz w:val="28"/>
          <w:szCs w:val="28"/>
          <w:lang w:val="uk-UA"/>
        </w:rPr>
        <w:t>1.</w:t>
      </w:r>
      <w:r w:rsidRPr="009543B5">
        <w:rPr>
          <w:rFonts w:ascii="Times New Roman" w:hAnsi="Times New Roman"/>
          <w:bCs/>
          <w:sz w:val="28"/>
          <w:szCs w:val="28"/>
          <w:lang w:val="uk-UA"/>
        </w:rPr>
        <w:t>2.</w:t>
      </w:r>
      <w:r w:rsidR="00C32253" w:rsidRPr="009543B5">
        <w:rPr>
          <w:rFonts w:ascii="Times New Roman" w:hAnsi="Times New Roman"/>
          <w:bCs/>
          <w:sz w:val="28"/>
          <w:szCs w:val="28"/>
          <w:lang w:val="uk-UA"/>
        </w:rPr>
        <w:t>3</w:t>
      </w:r>
      <w:r w:rsidRPr="009543B5">
        <w:rPr>
          <w:rFonts w:ascii="Times New Roman" w:hAnsi="Times New Roman"/>
          <w:bCs/>
          <w:sz w:val="28"/>
          <w:szCs w:val="28"/>
          <w:lang w:val="uk-UA"/>
        </w:rPr>
        <w:t>.2, найбільше зареєстрованих хребетних тварин у період розмноження – 188 (83,1 % від усіх зареєстрованих видів). Більшість з них (113</w:t>
      </w:r>
      <w:r w:rsidR="000C66DA" w:rsidRPr="009543B5">
        <w:rPr>
          <w:rFonts w:ascii="Times New Roman" w:hAnsi="Times New Roman"/>
          <w:bCs/>
          <w:sz w:val="28"/>
          <w:szCs w:val="28"/>
          <w:lang w:val="uk-UA"/>
        </w:rPr>
        <w:t xml:space="preserve"> видів</w:t>
      </w:r>
      <w:r w:rsidRPr="009543B5">
        <w:rPr>
          <w:rFonts w:ascii="Times New Roman" w:hAnsi="Times New Roman"/>
          <w:bCs/>
          <w:sz w:val="28"/>
          <w:szCs w:val="28"/>
          <w:lang w:val="uk-UA"/>
        </w:rPr>
        <w:t>) достовірно розмножуються, частин</w:t>
      </w:r>
      <w:r w:rsidR="00425A4C" w:rsidRPr="009543B5">
        <w:rPr>
          <w:rFonts w:ascii="Times New Roman" w:hAnsi="Times New Roman"/>
          <w:bCs/>
          <w:sz w:val="28"/>
          <w:szCs w:val="28"/>
          <w:lang w:val="uk-UA"/>
        </w:rPr>
        <w:t xml:space="preserve">а </w:t>
      </w:r>
      <w:r w:rsidR="000C66DA" w:rsidRPr="009543B5">
        <w:rPr>
          <w:rFonts w:ascii="Times New Roman" w:hAnsi="Times New Roman"/>
          <w:bCs/>
          <w:sz w:val="28"/>
          <w:szCs w:val="28"/>
          <w:lang w:val="uk-UA"/>
        </w:rPr>
        <w:t>й</w:t>
      </w:r>
      <w:r w:rsidR="00425A4C" w:rsidRPr="009543B5">
        <w:rPr>
          <w:rFonts w:ascii="Times New Roman" w:hAnsi="Times New Roman"/>
          <w:bCs/>
          <w:sz w:val="28"/>
          <w:szCs w:val="28"/>
          <w:lang w:val="uk-UA"/>
        </w:rPr>
        <w:t>мовірно розмножується (62)</w:t>
      </w:r>
      <w:r w:rsidR="000C66DA" w:rsidRPr="009543B5">
        <w:rPr>
          <w:rFonts w:ascii="Times New Roman" w:hAnsi="Times New Roman"/>
          <w:bCs/>
          <w:sz w:val="28"/>
          <w:szCs w:val="28"/>
          <w:lang w:val="uk-UA"/>
        </w:rPr>
        <w:t xml:space="preserve"> і</w:t>
      </w:r>
      <w:r w:rsidRPr="009543B5">
        <w:rPr>
          <w:rFonts w:ascii="Times New Roman" w:hAnsi="Times New Roman"/>
          <w:bCs/>
          <w:sz w:val="28"/>
          <w:szCs w:val="28"/>
          <w:lang w:val="uk-UA"/>
        </w:rPr>
        <w:t xml:space="preserve"> можливо розмножується (13). 30 видів </w:t>
      </w:r>
      <w:r w:rsidR="000C66DA" w:rsidRPr="009543B5">
        <w:rPr>
          <w:rFonts w:ascii="Times New Roman" w:hAnsi="Times New Roman"/>
          <w:bCs/>
          <w:sz w:val="28"/>
          <w:szCs w:val="28"/>
          <w:lang w:val="uk-UA"/>
        </w:rPr>
        <w:t xml:space="preserve">тварин </w:t>
      </w:r>
      <w:r w:rsidR="00425A4C" w:rsidRPr="009543B5">
        <w:rPr>
          <w:rFonts w:ascii="Times New Roman" w:hAnsi="Times New Roman"/>
          <w:bCs/>
          <w:sz w:val="28"/>
          <w:szCs w:val="28"/>
          <w:lang w:val="uk-UA"/>
        </w:rPr>
        <w:t>–</w:t>
      </w:r>
      <w:r w:rsidRPr="009543B5">
        <w:rPr>
          <w:rFonts w:ascii="Times New Roman" w:hAnsi="Times New Roman"/>
          <w:bCs/>
          <w:sz w:val="28"/>
          <w:szCs w:val="28"/>
          <w:lang w:val="uk-UA"/>
        </w:rPr>
        <w:t xml:space="preserve"> п</w:t>
      </w:r>
      <w:r w:rsidR="00425A4C" w:rsidRPr="009543B5">
        <w:rPr>
          <w:rFonts w:ascii="Times New Roman" w:hAnsi="Times New Roman"/>
          <w:bCs/>
          <w:sz w:val="28"/>
          <w:szCs w:val="28"/>
          <w:lang w:val="uk-UA"/>
        </w:rPr>
        <w:t>ролітні</w:t>
      </w:r>
      <w:r w:rsidRPr="009543B5">
        <w:rPr>
          <w:rFonts w:ascii="Times New Roman" w:hAnsi="Times New Roman"/>
          <w:bCs/>
          <w:sz w:val="28"/>
          <w:szCs w:val="28"/>
          <w:lang w:val="uk-UA"/>
        </w:rPr>
        <w:t xml:space="preserve"> і </w:t>
      </w:r>
      <w:r w:rsidR="00425A4C" w:rsidRPr="009543B5">
        <w:rPr>
          <w:rFonts w:ascii="Times New Roman" w:hAnsi="Times New Roman"/>
          <w:bCs/>
          <w:sz w:val="28"/>
          <w:szCs w:val="28"/>
          <w:lang w:val="uk-UA"/>
        </w:rPr>
        <w:t>прохідні</w:t>
      </w:r>
      <w:r w:rsidRPr="009543B5">
        <w:rPr>
          <w:rFonts w:ascii="Times New Roman" w:hAnsi="Times New Roman"/>
          <w:bCs/>
          <w:sz w:val="28"/>
          <w:szCs w:val="28"/>
          <w:lang w:val="uk-UA"/>
        </w:rPr>
        <w:t xml:space="preserve"> через територію </w:t>
      </w:r>
      <w:r w:rsidR="007A450D" w:rsidRPr="009543B5">
        <w:rPr>
          <w:rFonts w:ascii="Times New Roman" w:hAnsi="Times New Roman"/>
          <w:bCs/>
          <w:sz w:val="28"/>
          <w:szCs w:val="28"/>
          <w:lang w:val="uk-UA"/>
        </w:rPr>
        <w:t>П</w:t>
      </w:r>
      <w:r w:rsidRPr="009543B5">
        <w:rPr>
          <w:rFonts w:ascii="Times New Roman" w:hAnsi="Times New Roman"/>
          <w:bCs/>
          <w:sz w:val="28"/>
          <w:szCs w:val="28"/>
          <w:lang w:val="uk-UA"/>
        </w:rPr>
        <w:t>арку, 3</w:t>
      </w:r>
      <w:r w:rsidR="000C66DA" w:rsidRPr="009543B5">
        <w:rPr>
          <w:rFonts w:ascii="Times New Roman" w:hAnsi="Times New Roman"/>
          <w:bCs/>
          <w:sz w:val="28"/>
          <w:szCs w:val="28"/>
          <w:lang w:val="uk-UA"/>
        </w:rPr>
        <w:t xml:space="preserve"> –</w:t>
      </w:r>
      <w:r w:rsidRPr="009543B5">
        <w:rPr>
          <w:rFonts w:ascii="Times New Roman" w:hAnsi="Times New Roman"/>
          <w:bCs/>
          <w:sz w:val="28"/>
          <w:szCs w:val="28"/>
          <w:lang w:val="uk-UA"/>
        </w:rPr>
        <w:t xml:space="preserve"> залітні (сова біла </w:t>
      </w:r>
      <w:r w:rsidRPr="009543B5">
        <w:rPr>
          <w:rFonts w:ascii="Times New Roman" w:hAnsi="Times New Roman"/>
          <w:bCs/>
          <w:i/>
          <w:sz w:val="28"/>
          <w:szCs w:val="28"/>
          <w:lang w:val="uk-UA"/>
        </w:rPr>
        <w:t>Nyctea</w:t>
      </w:r>
      <w:r w:rsidR="002E0FDD" w:rsidRPr="009543B5">
        <w:rPr>
          <w:rFonts w:ascii="Times New Roman" w:hAnsi="Times New Roman"/>
          <w:bCs/>
          <w:i/>
          <w:sz w:val="28"/>
          <w:szCs w:val="28"/>
          <w:lang w:val="uk-UA"/>
        </w:rPr>
        <w:t xml:space="preserve"> </w:t>
      </w:r>
      <w:r w:rsidRPr="009543B5">
        <w:rPr>
          <w:rFonts w:ascii="Times New Roman" w:hAnsi="Times New Roman"/>
          <w:bCs/>
          <w:i/>
          <w:sz w:val="28"/>
          <w:szCs w:val="28"/>
          <w:lang w:val="uk-UA"/>
        </w:rPr>
        <w:t>scandiaca</w:t>
      </w:r>
      <w:r w:rsidRPr="009543B5">
        <w:rPr>
          <w:rFonts w:ascii="Times New Roman" w:hAnsi="Times New Roman"/>
          <w:bCs/>
          <w:sz w:val="28"/>
          <w:szCs w:val="28"/>
          <w:lang w:val="uk-UA"/>
        </w:rPr>
        <w:t xml:space="preserve">, квак </w:t>
      </w:r>
      <w:r w:rsidRPr="009543B5">
        <w:rPr>
          <w:rFonts w:ascii="Times New Roman" w:hAnsi="Times New Roman"/>
          <w:bCs/>
          <w:i/>
          <w:sz w:val="28"/>
          <w:szCs w:val="28"/>
          <w:lang w:val="uk-UA"/>
        </w:rPr>
        <w:t>Nycticorax</w:t>
      </w:r>
      <w:r w:rsidR="002E0FDD" w:rsidRPr="009543B5">
        <w:rPr>
          <w:rFonts w:ascii="Times New Roman" w:hAnsi="Times New Roman"/>
          <w:bCs/>
          <w:i/>
          <w:sz w:val="28"/>
          <w:szCs w:val="28"/>
          <w:lang w:val="uk-UA"/>
        </w:rPr>
        <w:t xml:space="preserve"> </w:t>
      </w:r>
      <w:r w:rsidRPr="009543B5">
        <w:rPr>
          <w:rFonts w:ascii="Times New Roman" w:hAnsi="Times New Roman"/>
          <w:bCs/>
          <w:i/>
          <w:sz w:val="28"/>
          <w:szCs w:val="28"/>
          <w:lang w:val="uk-UA"/>
        </w:rPr>
        <w:t>nycticorax</w:t>
      </w:r>
      <w:r w:rsidRPr="009543B5">
        <w:rPr>
          <w:rFonts w:ascii="Times New Roman" w:hAnsi="Times New Roman"/>
          <w:bCs/>
          <w:sz w:val="28"/>
          <w:szCs w:val="28"/>
          <w:lang w:val="uk-UA"/>
        </w:rPr>
        <w:t xml:space="preserve"> і вухань австрійський </w:t>
      </w:r>
      <w:r w:rsidRPr="009543B5">
        <w:rPr>
          <w:rFonts w:ascii="Times New Roman" w:hAnsi="Times New Roman"/>
          <w:bCs/>
          <w:i/>
          <w:sz w:val="28"/>
          <w:szCs w:val="28"/>
          <w:lang w:val="uk-UA"/>
        </w:rPr>
        <w:t>Plecotus</w:t>
      </w:r>
      <w:r w:rsidR="002E0FDD" w:rsidRPr="009543B5">
        <w:rPr>
          <w:rFonts w:ascii="Times New Roman" w:hAnsi="Times New Roman"/>
          <w:bCs/>
          <w:i/>
          <w:sz w:val="28"/>
          <w:szCs w:val="28"/>
          <w:lang w:val="uk-UA"/>
        </w:rPr>
        <w:t xml:space="preserve"> </w:t>
      </w:r>
      <w:r w:rsidRPr="009543B5">
        <w:rPr>
          <w:rFonts w:ascii="Times New Roman" w:hAnsi="Times New Roman"/>
          <w:bCs/>
          <w:i/>
          <w:sz w:val="28"/>
          <w:szCs w:val="28"/>
          <w:lang w:val="uk-UA"/>
        </w:rPr>
        <w:t>austriacus</w:t>
      </w:r>
      <w:r w:rsidR="00425A4C" w:rsidRPr="009543B5">
        <w:rPr>
          <w:rFonts w:ascii="Times New Roman" w:hAnsi="Times New Roman"/>
          <w:bCs/>
          <w:sz w:val="28"/>
          <w:szCs w:val="28"/>
          <w:lang w:val="uk-UA"/>
        </w:rPr>
        <w:t xml:space="preserve">), 3 </w:t>
      </w:r>
      <w:r w:rsidR="000C66DA" w:rsidRPr="009543B5">
        <w:rPr>
          <w:rFonts w:ascii="Times New Roman" w:hAnsi="Times New Roman"/>
          <w:bCs/>
          <w:sz w:val="28"/>
          <w:szCs w:val="28"/>
          <w:lang w:val="uk-UA"/>
        </w:rPr>
        <w:t xml:space="preserve">– </w:t>
      </w:r>
      <w:r w:rsidR="00425A4C" w:rsidRPr="009543B5">
        <w:rPr>
          <w:rFonts w:ascii="Times New Roman" w:hAnsi="Times New Roman"/>
          <w:bCs/>
          <w:sz w:val="28"/>
          <w:szCs w:val="28"/>
          <w:lang w:val="uk-UA"/>
        </w:rPr>
        <w:t>літуючі (птахи</w:t>
      </w:r>
      <w:r w:rsidRPr="009543B5">
        <w:rPr>
          <w:rFonts w:ascii="Times New Roman" w:hAnsi="Times New Roman"/>
          <w:bCs/>
          <w:sz w:val="28"/>
          <w:szCs w:val="28"/>
          <w:lang w:val="uk-UA"/>
        </w:rPr>
        <w:t xml:space="preserve"> без ознак гніздува</w:t>
      </w:r>
      <w:r w:rsidR="00425A4C" w:rsidRPr="009543B5">
        <w:rPr>
          <w:rFonts w:ascii="Times New Roman" w:hAnsi="Times New Roman"/>
          <w:bCs/>
          <w:sz w:val="28"/>
          <w:szCs w:val="28"/>
          <w:lang w:val="uk-UA"/>
        </w:rPr>
        <w:t>ння – чепура велика чапля сіра,</w:t>
      </w:r>
      <w:r w:rsidRPr="009543B5">
        <w:rPr>
          <w:rFonts w:ascii="Times New Roman" w:hAnsi="Times New Roman"/>
          <w:bCs/>
          <w:sz w:val="28"/>
          <w:szCs w:val="28"/>
          <w:lang w:val="uk-UA"/>
        </w:rPr>
        <w:t xml:space="preserve"> мартин звичайний </w:t>
      </w:r>
      <w:r w:rsidRPr="009543B5">
        <w:rPr>
          <w:rFonts w:ascii="Times New Roman" w:hAnsi="Times New Roman"/>
          <w:bCs/>
          <w:i/>
          <w:sz w:val="28"/>
          <w:szCs w:val="28"/>
          <w:lang w:val="uk-UA"/>
        </w:rPr>
        <w:t>Larus</w:t>
      </w:r>
      <w:r w:rsidR="002E0FDD" w:rsidRPr="009543B5">
        <w:rPr>
          <w:rFonts w:ascii="Times New Roman" w:hAnsi="Times New Roman"/>
          <w:bCs/>
          <w:i/>
          <w:sz w:val="28"/>
          <w:szCs w:val="28"/>
          <w:lang w:val="uk-UA"/>
        </w:rPr>
        <w:t xml:space="preserve"> </w:t>
      </w:r>
      <w:r w:rsidRPr="009543B5">
        <w:rPr>
          <w:rFonts w:ascii="Times New Roman" w:hAnsi="Times New Roman"/>
          <w:bCs/>
          <w:i/>
          <w:sz w:val="28"/>
          <w:szCs w:val="28"/>
          <w:lang w:val="uk-UA"/>
        </w:rPr>
        <w:t>ridibundus</w:t>
      </w:r>
      <w:r w:rsidRPr="009543B5">
        <w:rPr>
          <w:rFonts w:ascii="Times New Roman" w:hAnsi="Times New Roman"/>
          <w:bCs/>
          <w:sz w:val="28"/>
          <w:szCs w:val="28"/>
          <w:lang w:val="uk-UA"/>
        </w:rPr>
        <w:t xml:space="preserve">) і 2 </w:t>
      </w:r>
      <w:r w:rsidR="000C66DA" w:rsidRPr="009543B5">
        <w:rPr>
          <w:rFonts w:ascii="Times New Roman" w:hAnsi="Times New Roman"/>
          <w:bCs/>
          <w:sz w:val="28"/>
          <w:szCs w:val="28"/>
          <w:lang w:val="uk-UA"/>
        </w:rPr>
        <w:t>–</w:t>
      </w:r>
      <w:r w:rsidR="008506B1" w:rsidRPr="009543B5">
        <w:rPr>
          <w:rFonts w:ascii="Times New Roman" w:hAnsi="Times New Roman"/>
          <w:bCs/>
          <w:sz w:val="28"/>
          <w:szCs w:val="28"/>
          <w:lang w:val="uk-UA"/>
        </w:rPr>
        <w:t>зниклі з території Парку</w:t>
      </w:r>
      <w:r w:rsidRPr="009543B5">
        <w:rPr>
          <w:rFonts w:ascii="Times New Roman" w:hAnsi="Times New Roman"/>
          <w:bCs/>
          <w:sz w:val="28"/>
          <w:szCs w:val="28"/>
          <w:lang w:val="uk-UA"/>
        </w:rPr>
        <w:t xml:space="preserve"> (глушець </w:t>
      </w:r>
      <w:r w:rsidRPr="009543B5">
        <w:rPr>
          <w:rFonts w:ascii="Times New Roman" w:hAnsi="Times New Roman"/>
          <w:bCs/>
          <w:i/>
          <w:sz w:val="28"/>
          <w:szCs w:val="28"/>
          <w:lang w:val="uk-UA"/>
        </w:rPr>
        <w:t>Tetrao</w:t>
      </w:r>
      <w:r w:rsidR="002E0FDD" w:rsidRPr="009543B5">
        <w:rPr>
          <w:rFonts w:ascii="Times New Roman" w:hAnsi="Times New Roman"/>
          <w:bCs/>
          <w:i/>
          <w:sz w:val="28"/>
          <w:szCs w:val="28"/>
          <w:lang w:val="uk-UA"/>
        </w:rPr>
        <w:t xml:space="preserve"> </w:t>
      </w:r>
      <w:r w:rsidRPr="009543B5">
        <w:rPr>
          <w:rFonts w:ascii="Times New Roman" w:hAnsi="Times New Roman"/>
          <w:bCs/>
          <w:i/>
          <w:sz w:val="28"/>
          <w:szCs w:val="28"/>
          <w:lang w:val="uk-UA"/>
        </w:rPr>
        <w:t>urogallus</w:t>
      </w:r>
      <w:r w:rsidRPr="009543B5">
        <w:rPr>
          <w:rFonts w:ascii="Times New Roman" w:hAnsi="Times New Roman"/>
          <w:bCs/>
          <w:sz w:val="28"/>
          <w:szCs w:val="28"/>
          <w:lang w:val="uk-UA"/>
        </w:rPr>
        <w:t xml:space="preserve"> і норка європейська </w:t>
      </w:r>
      <w:r w:rsidRPr="009543B5">
        <w:rPr>
          <w:rFonts w:ascii="Times New Roman" w:hAnsi="Times New Roman"/>
          <w:bCs/>
          <w:i/>
          <w:sz w:val="28"/>
          <w:szCs w:val="28"/>
          <w:lang w:val="uk-UA"/>
        </w:rPr>
        <w:t>Mustela</w:t>
      </w:r>
      <w:r w:rsidR="002E0FDD" w:rsidRPr="009543B5">
        <w:rPr>
          <w:rFonts w:ascii="Times New Roman" w:hAnsi="Times New Roman"/>
          <w:bCs/>
          <w:i/>
          <w:sz w:val="28"/>
          <w:szCs w:val="28"/>
          <w:lang w:val="uk-UA"/>
        </w:rPr>
        <w:t xml:space="preserve"> </w:t>
      </w:r>
      <w:r w:rsidRPr="009543B5">
        <w:rPr>
          <w:rFonts w:ascii="Times New Roman" w:hAnsi="Times New Roman"/>
          <w:bCs/>
          <w:i/>
          <w:sz w:val="28"/>
          <w:szCs w:val="28"/>
          <w:lang w:val="uk-UA"/>
        </w:rPr>
        <w:t>lutreola</w:t>
      </w:r>
      <w:r w:rsidRPr="009543B5">
        <w:rPr>
          <w:rFonts w:ascii="Times New Roman" w:hAnsi="Times New Roman"/>
          <w:bCs/>
          <w:sz w:val="28"/>
          <w:szCs w:val="28"/>
          <w:lang w:val="uk-UA"/>
        </w:rPr>
        <w:t>).</w:t>
      </w:r>
    </w:p>
    <w:p w:rsidR="008339F1" w:rsidRPr="009543B5" w:rsidRDefault="008339F1" w:rsidP="005707E1">
      <w:pPr>
        <w:pStyle w:val="ab"/>
        <w:spacing w:line="240" w:lineRule="auto"/>
        <w:jc w:val="center"/>
        <w:outlineLvl w:val="0"/>
        <w:rPr>
          <w:rFonts w:ascii="Times New Roman" w:hAnsi="Times New Roman"/>
          <w:b/>
          <w:sz w:val="28"/>
          <w:szCs w:val="28"/>
          <w:lang w:val="uk-UA"/>
        </w:rPr>
      </w:pPr>
      <w:r w:rsidRPr="009543B5">
        <w:rPr>
          <w:rFonts w:ascii="Times New Roman" w:hAnsi="Times New Roman"/>
          <w:b/>
          <w:sz w:val="28"/>
          <w:szCs w:val="28"/>
          <w:lang w:val="uk-UA"/>
        </w:rPr>
        <w:t>Характеристика основних фауністичних комплексів.</w:t>
      </w:r>
    </w:p>
    <w:p w:rsidR="00E16D9E" w:rsidRPr="009543B5" w:rsidRDefault="008339F1" w:rsidP="00287AFF">
      <w:pPr>
        <w:spacing w:line="240" w:lineRule="auto"/>
        <w:ind w:firstLine="720"/>
        <w:jc w:val="both"/>
        <w:rPr>
          <w:rFonts w:ascii="Times New Roman" w:hAnsi="Times New Roman"/>
          <w:bCs/>
          <w:sz w:val="28"/>
          <w:szCs w:val="28"/>
          <w:lang w:val="uk-UA"/>
        </w:rPr>
      </w:pPr>
      <w:r w:rsidRPr="009543B5">
        <w:rPr>
          <w:rFonts w:ascii="Times New Roman" w:hAnsi="Times New Roman"/>
          <w:bCs/>
          <w:sz w:val="28"/>
          <w:szCs w:val="28"/>
          <w:lang w:val="uk-UA"/>
        </w:rPr>
        <w:t xml:space="preserve">Аналіз біотопічного розподілу хребетних тварин на території </w:t>
      </w:r>
      <w:r w:rsidR="007A450D" w:rsidRPr="009543B5">
        <w:rPr>
          <w:rFonts w:ascii="Times New Roman" w:hAnsi="Times New Roman"/>
          <w:bCs/>
          <w:sz w:val="28"/>
          <w:szCs w:val="28"/>
          <w:lang w:val="uk-UA"/>
        </w:rPr>
        <w:t>П</w:t>
      </w:r>
      <w:r w:rsidRPr="009543B5">
        <w:rPr>
          <w:rFonts w:ascii="Times New Roman" w:hAnsi="Times New Roman"/>
          <w:bCs/>
          <w:sz w:val="28"/>
          <w:szCs w:val="28"/>
          <w:lang w:val="uk-UA"/>
        </w:rPr>
        <w:t>арку дозволяє виділити 4 основних фауністичних комплекс</w:t>
      </w:r>
      <w:r w:rsidR="008506B1" w:rsidRPr="009543B5">
        <w:rPr>
          <w:rFonts w:ascii="Times New Roman" w:hAnsi="Times New Roman"/>
          <w:bCs/>
          <w:sz w:val="28"/>
          <w:szCs w:val="28"/>
          <w:lang w:val="uk-UA"/>
        </w:rPr>
        <w:t>и:</w:t>
      </w:r>
      <w:r w:rsidRPr="009543B5">
        <w:rPr>
          <w:rFonts w:ascii="Times New Roman" w:hAnsi="Times New Roman"/>
          <w:bCs/>
          <w:sz w:val="28"/>
          <w:szCs w:val="28"/>
          <w:lang w:val="uk-UA"/>
        </w:rPr>
        <w:t xml:space="preserve"> ліс</w:t>
      </w:r>
      <w:r w:rsidR="008506B1" w:rsidRPr="009543B5">
        <w:rPr>
          <w:rFonts w:ascii="Times New Roman" w:hAnsi="Times New Roman"/>
          <w:bCs/>
          <w:sz w:val="28"/>
          <w:szCs w:val="28"/>
          <w:lang w:val="uk-UA"/>
        </w:rPr>
        <w:t>овий</w:t>
      </w:r>
      <w:r w:rsidRPr="009543B5">
        <w:rPr>
          <w:rFonts w:ascii="Times New Roman" w:hAnsi="Times New Roman"/>
          <w:bCs/>
          <w:sz w:val="28"/>
          <w:szCs w:val="28"/>
          <w:lang w:val="uk-UA"/>
        </w:rPr>
        <w:t>, лу</w:t>
      </w:r>
      <w:r w:rsidR="008506B1" w:rsidRPr="009543B5">
        <w:rPr>
          <w:rFonts w:ascii="Times New Roman" w:hAnsi="Times New Roman"/>
          <w:bCs/>
          <w:sz w:val="28"/>
          <w:szCs w:val="28"/>
          <w:lang w:val="uk-UA"/>
        </w:rPr>
        <w:t>чний</w:t>
      </w:r>
      <w:r w:rsidRPr="009543B5">
        <w:rPr>
          <w:rFonts w:ascii="Times New Roman" w:hAnsi="Times New Roman"/>
          <w:bCs/>
          <w:sz w:val="28"/>
          <w:szCs w:val="28"/>
          <w:lang w:val="uk-UA"/>
        </w:rPr>
        <w:t>, болот</w:t>
      </w:r>
      <w:r w:rsidR="008506B1" w:rsidRPr="009543B5">
        <w:rPr>
          <w:rFonts w:ascii="Times New Roman" w:hAnsi="Times New Roman"/>
          <w:bCs/>
          <w:sz w:val="28"/>
          <w:szCs w:val="28"/>
          <w:lang w:val="uk-UA"/>
        </w:rPr>
        <w:t>яний</w:t>
      </w:r>
      <w:r w:rsidRPr="009543B5">
        <w:rPr>
          <w:rFonts w:ascii="Times New Roman" w:hAnsi="Times New Roman"/>
          <w:bCs/>
          <w:sz w:val="28"/>
          <w:szCs w:val="28"/>
          <w:lang w:val="uk-UA"/>
        </w:rPr>
        <w:t xml:space="preserve"> і вод</w:t>
      </w:r>
      <w:r w:rsidR="008506B1" w:rsidRPr="009543B5">
        <w:rPr>
          <w:rFonts w:ascii="Times New Roman" w:hAnsi="Times New Roman"/>
          <w:bCs/>
          <w:sz w:val="28"/>
          <w:szCs w:val="28"/>
          <w:lang w:val="uk-UA"/>
        </w:rPr>
        <w:t>ний</w:t>
      </w:r>
      <w:r w:rsidRPr="009543B5">
        <w:rPr>
          <w:rFonts w:ascii="Times New Roman" w:hAnsi="Times New Roman"/>
          <w:bCs/>
          <w:sz w:val="28"/>
          <w:szCs w:val="28"/>
          <w:lang w:val="uk-UA"/>
        </w:rPr>
        <w:t xml:space="preserve">. Розподіл хребетних тварин </w:t>
      </w:r>
      <w:r w:rsidR="008506B1" w:rsidRPr="009543B5">
        <w:rPr>
          <w:rFonts w:ascii="Times New Roman" w:hAnsi="Times New Roman"/>
          <w:bCs/>
          <w:sz w:val="28"/>
          <w:szCs w:val="28"/>
          <w:lang w:val="uk-UA"/>
        </w:rPr>
        <w:t>в</w:t>
      </w:r>
      <w:r w:rsidRPr="009543B5">
        <w:rPr>
          <w:rFonts w:ascii="Times New Roman" w:hAnsi="Times New Roman"/>
          <w:bCs/>
          <w:sz w:val="28"/>
          <w:szCs w:val="28"/>
          <w:lang w:val="uk-UA"/>
        </w:rPr>
        <w:t xml:space="preserve"> основних фауністичних комплексах наведений у табл. </w:t>
      </w:r>
      <w:r w:rsidR="00550FE5" w:rsidRPr="009543B5">
        <w:rPr>
          <w:rFonts w:ascii="Times New Roman" w:hAnsi="Times New Roman"/>
          <w:bCs/>
          <w:sz w:val="28"/>
          <w:szCs w:val="28"/>
          <w:lang w:val="uk-UA"/>
        </w:rPr>
        <w:t>1.</w:t>
      </w:r>
      <w:r w:rsidRPr="009543B5">
        <w:rPr>
          <w:rFonts w:ascii="Times New Roman" w:hAnsi="Times New Roman"/>
          <w:bCs/>
          <w:sz w:val="28"/>
          <w:szCs w:val="28"/>
          <w:lang w:val="uk-UA"/>
        </w:rPr>
        <w:t>2.</w:t>
      </w:r>
      <w:r w:rsidR="00550FE5" w:rsidRPr="009543B5">
        <w:rPr>
          <w:rFonts w:ascii="Times New Roman" w:hAnsi="Times New Roman"/>
          <w:bCs/>
          <w:sz w:val="28"/>
          <w:szCs w:val="28"/>
          <w:lang w:val="uk-UA"/>
        </w:rPr>
        <w:t>3</w:t>
      </w:r>
      <w:r w:rsidRPr="009543B5">
        <w:rPr>
          <w:rFonts w:ascii="Times New Roman" w:hAnsi="Times New Roman"/>
          <w:bCs/>
          <w:sz w:val="28"/>
          <w:szCs w:val="28"/>
          <w:lang w:val="uk-UA"/>
        </w:rPr>
        <w:t>.3 за узагальне</w:t>
      </w:r>
      <w:r w:rsidR="00287AFF" w:rsidRPr="009543B5">
        <w:rPr>
          <w:rFonts w:ascii="Times New Roman" w:hAnsi="Times New Roman"/>
          <w:bCs/>
          <w:sz w:val="28"/>
          <w:szCs w:val="28"/>
          <w:lang w:val="uk-UA"/>
        </w:rPr>
        <w:t>ними матеріалами (</w:t>
      </w:r>
      <w:r w:rsidR="00FE1031" w:rsidRPr="009543B5">
        <w:rPr>
          <w:rFonts w:ascii="Times New Roman" w:hAnsi="Times New Roman"/>
          <w:bCs/>
          <w:sz w:val="28"/>
          <w:szCs w:val="28"/>
          <w:lang w:val="uk-UA"/>
        </w:rPr>
        <w:t>М.</w:t>
      </w:r>
      <w:r w:rsidR="006F353D" w:rsidRPr="009543B5">
        <w:rPr>
          <w:rFonts w:ascii="Times New Roman" w:hAnsi="Times New Roman"/>
          <w:bCs/>
          <w:sz w:val="28"/>
          <w:szCs w:val="28"/>
          <w:lang w:val="uk-UA"/>
        </w:rPr>
        <w:t xml:space="preserve">В. </w:t>
      </w:r>
      <w:r w:rsidR="00287AFF" w:rsidRPr="009543B5">
        <w:rPr>
          <w:rFonts w:ascii="Times New Roman" w:hAnsi="Times New Roman"/>
          <w:bCs/>
          <w:sz w:val="28"/>
          <w:szCs w:val="28"/>
          <w:lang w:val="uk-UA"/>
        </w:rPr>
        <w:t>Химин, 2018).</w:t>
      </w:r>
    </w:p>
    <w:p w:rsidR="008339F1" w:rsidRPr="009543B5" w:rsidRDefault="008339F1" w:rsidP="00C67267">
      <w:pPr>
        <w:spacing w:after="0"/>
        <w:jc w:val="right"/>
        <w:rPr>
          <w:rFonts w:ascii="Times New Roman" w:hAnsi="Times New Roman"/>
          <w:bCs/>
          <w:i/>
          <w:snapToGrid w:val="0"/>
          <w:sz w:val="28"/>
          <w:szCs w:val="28"/>
          <w:lang w:val="uk-UA"/>
        </w:rPr>
      </w:pPr>
      <w:r w:rsidRPr="009543B5">
        <w:rPr>
          <w:rFonts w:ascii="Times New Roman" w:hAnsi="Times New Roman"/>
          <w:bCs/>
          <w:i/>
          <w:snapToGrid w:val="0"/>
          <w:sz w:val="28"/>
          <w:szCs w:val="28"/>
          <w:lang w:val="uk-UA"/>
        </w:rPr>
        <w:t>Таблиця</w:t>
      </w:r>
      <w:r w:rsidR="002B309D" w:rsidRPr="009543B5">
        <w:rPr>
          <w:rFonts w:ascii="Times New Roman" w:hAnsi="Times New Roman"/>
          <w:bCs/>
          <w:i/>
          <w:snapToGrid w:val="0"/>
          <w:sz w:val="28"/>
          <w:szCs w:val="28"/>
          <w:lang w:val="uk-UA"/>
        </w:rPr>
        <w:t xml:space="preserve"> </w:t>
      </w:r>
      <w:r w:rsidR="00550FE5" w:rsidRPr="009543B5">
        <w:rPr>
          <w:rFonts w:ascii="Times New Roman" w:hAnsi="Times New Roman"/>
          <w:bCs/>
          <w:i/>
          <w:snapToGrid w:val="0"/>
          <w:sz w:val="28"/>
          <w:szCs w:val="28"/>
          <w:lang w:val="uk-UA"/>
        </w:rPr>
        <w:t>1.</w:t>
      </w:r>
      <w:r w:rsidRPr="009543B5">
        <w:rPr>
          <w:rFonts w:ascii="Times New Roman" w:hAnsi="Times New Roman"/>
          <w:bCs/>
          <w:i/>
          <w:snapToGrid w:val="0"/>
          <w:sz w:val="28"/>
          <w:szCs w:val="28"/>
          <w:lang w:val="uk-UA"/>
        </w:rPr>
        <w:t>2.</w:t>
      </w:r>
      <w:r w:rsidR="00550FE5" w:rsidRPr="009543B5">
        <w:rPr>
          <w:rFonts w:ascii="Times New Roman" w:hAnsi="Times New Roman"/>
          <w:bCs/>
          <w:i/>
          <w:snapToGrid w:val="0"/>
          <w:sz w:val="28"/>
          <w:szCs w:val="28"/>
          <w:lang w:val="uk-UA"/>
        </w:rPr>
        <w:t>3</w:t>
      </w:r>
      <w:r w:rsidRPr="009543B5">
        <w:rPr>
          <w:rFonts w:ascii="Times New Roman" w:hAnsi="Times New Roman"/>
          <w:bCs/>
          <w:i/>
          <w:snapToGrid w:val="0"/>
          <w:sz w:val="28"/>
          <w:szCs w:val="28"/>
          <w:lang w:val="uk-UA"/>
        </w:rPr>
        <w:t>.3</w:t>
      </w:r>
    </w:p>
    <w:p w:rsidR="008339F1" w:rsidRPr="009543B5" w:rsidRDefault="008339F1" w:rsidP="003D7889">
      <w:pPr>
        <w:spacing w:after="120"/>
        <w:jc w:val="center"/>
        <w:rPr>
          <w:rFonts w:ascii="Times New Roman" w:hAnsi="Times New Roman"/>
          <w:b/>
          <w:snapToGrid w:val="0"/>
          <w:sz w:val="28"/>
          <w:szCs w:val="28"/>
          <w:lang w:val="uk-UA"/>
        </w:rPr>
      </w:pPr>
      <w:r w:rsidRPr="009543B5">
        <w:rPr>
          <w:rFonts w:ascii="Times New Roman" w:hAnsi="Times New Roman"/>
          <w:b/>
          <w:snapToGrid w:val="0"/>
          <w:sz w:val="28"/>
          <w:szCs w:val="28"/>
          <w:lang w:val="uk-UA"/>
        </w:rPr>
        <w:t xml:space="preserve">Розподіл хребетних тварин </w:t>
      </w:r>
      <w:r w:rsidR="008506B1" w:rsidRPr="009543B5">
        <w:rPr>
          <w:rFonts w:ascii="Times New Roman" w:hAnsi="Times New Roman"/>
          <w:b/>
          <w:snapToGrid w:val="0"/>
          <w:sz w:val="28"/>
          <w:szCs w:val="28"/>
          <w:lang w:val="uk-UA"/>
        </w:rPr>
        <w:t>в</w:t>
      </w:r>
      <w:r w:rsidRPr="009543B5">
        <w:rPr>
          <w:rFonts w:ascii="Times New Roman" w:hAnsi="Times New Roman"/>
          <w:b/>
          <w:snapToGrid w:val="0"/>
          <w:sz w:val="28"/>
          <w:szCs w:val="28"/>
          <w:lang w:val="uk-UA"/>
        </w:rPr>
        <w:t xml:space="preserve"> основних фауністичних комплексах </w:t>
      </w:r>
      <w:r w:rsidR="007A450D" w:rsidRPr="009543B5">
        <w:rPr>
          <w:rFonts w:ascii="Times New Roman" w:hAnsi="Times New Roman"/>
          <w:b/>
          <w:snapToGrid w:val="0"/>
          <w:sz w:val="28"/>
          <w:szCs w:val="28"/>
          <w:lang w:val="uk-UA"/>
        </w:rPr>
        <w:t>П</w:t>
      </w:r>
      <w:r w:rsidRPr="009543B5">
        <w:rPr>
          <w:rFonts w:ascii="Times New Roman" w:hAnsi="Times New Roman"/>
          <w:b/>
          <w:snapToGrid w:val="0"/>
          <w:sz w:val="28"/>
          <w:szCs w:val="28"/>
          <w:lang w:val="uk-UA"/>
        </w:rPr>
        <w:t>арку</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959"/>
        <w:gridCol w:w="1098"/>
        <w:gridCol w:w="1170"/>
        <w:gridCol w:w="1134"/>
        <w:gridCol w:w="946"/>
        <w:gridCol w:w="946"/>
        <w:gridCol w:w="1226"/>
      </w:tblGrid>
      <w:tr w:rsidR="009452A7" w:rsidRPr="009543B5" w:rsidTr="005707E1">
        <w:tc>
          <w:tcPr>
            <w:tcW w:w="2160" w:type="dxa"/>
            <w:vMerge w:val="restart"/>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p>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Клас</w:t>
            </w:r>
          </w:p>
        </w:tc>
        <w:tc>
          <w:tcPr>
            <w:tcW w:w="7479" w:type="dxa"/>
            <w:gridSpan w:val="7"/>
            <w:shd w:val="clear" w:color="auto" w:fill="auto"/>
          </w:tcPr>
          <w:p w:rsidR="008339F1" w:rsidRPr="009543B5" w:rsidRDefault="008339F1" w:rsidP="008506B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 xml:space="preserve">Основні </w:t>
            </w:r>
            <w:r w:rsidR="008506B1" w:rsidRPr="009543B5">
              <w:rPr>
                <w:rFonts w:ascii="Times New Roman" w:hAnsi="Times New Roman"/>
                <w:sz w:val="24"/>
                <w:szCs w:val="24"/>
                <w:lang w:val="uk-UA"/>
              </w:rPr>
              <w:t>екотопи</w:t>
            </w:r>
          </w:p>
        </w:tc>
      </w:tr>
      <w:tr w:rsidR="009452A7" w:rsidRPr="009543B5" w:rsidTr="005707E1">
        <w:tc>
          <w:tcPr>
            <w:tcW w:w="2160" w:type="dxa"/>
            <w:vMerge/>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p>
        </w:tc>
        <w:tc>
          <w:tcPr>
            <w:tcW w:w="4361" w:type="dxa"/>
            <w:gridSpan w:val="4"/>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Ліси</w:t>
            </w:r>
          </w:p>
        </w:tc>
        <w:tc>
          <w:tcPr>
            <w:tcW w:w="946" w:type="dxa"/>
            <w:vMerge w:val="restart"/>
            <w:shd w:val="clear" w:color="auto" w:fill="auto"/>
          </w:tcPr>
          <w:p w:rsidR="008339F1" w:rsidRPr="009543B5" w:rsidRDefault="008339F1" w:rsidP="005707E1">
            <w:pPr>
              <w:spacing w:after="0" w:line="240" w:lineRule="auto"/>
              <w:jc w:val="both"/>
              <w:rPr>
                <w:rFonts w:ascii="Times New Roman" w:hAnsi="Times New Roman"/>
                <w:sz w:val="24"/>
                <w:szCs w:val="24"/>
                <w:lang w:val="uk-UA"/>
              </w:rPr>
            </w:pPr>
            <w:r w:rsidRPr="009543B5">
              <w:rPr>
                <w:rFonts w:ascii="Times New Roman" w:hAnsi="Times New Roman"/>
                <w:sz w:val="24"/>
                <w:szCs w:val="24"/>
                <w:lang w:val="uk-UA"/>
              </w:rPr>
              <w:t>Луки</w:t>
            </w:r>
          </w:p>
        </w:tc>
        <w:tc>
          <w:tcPr>
            <w:tcW w:w="946" w:type="dxa"/>
            <w:vMerge w:val="restart"/>
            <w:shd w:val="clear" w:color="auto" w:fill="auto"/>
          </w:tcPr>
          <w:p w:rsidR="008339F1" w:rsidRPr="009543B5" w:rsidRDefault="008339F1" w:rsidP="005707E1">
            <w:pPr>
              <w:spacing w:after="0" w:line="240" w:lineRule="auto"/>
              <w:jc w:val="both"/>
              <w:rPr>
                <w:rFonts w:ascii="Times New Roman" w:hAnsi="Times New Roman"/>
                <w:sz w:val="24"/>
                <w:szCs w:val="24"/>
                <w:lang w:val="uk-UA"/>
              </w:rPr>
            </w:pPr>
            <w:r w:rsidRPr="009543B5">
              <w:rPr>
                <w:rFonts w:ascii="Times New Roman" w:hAnsi="Times New Roman"/>
                <w:sz w:val="24"/>
                <w:szCs w:val="24"/>
                <w:lang w:val="uk-UA"/>
              </w:rPr>
              <w:t>Болота</w:t>
            </w:r>
          </w:p>
        </w:tc>
        <w:tc>
          <w:tcPr>
            <w:tcW w:w="1226" w:type="dxa"/>
            <w:vMerge w:val="restart"/>
            <w:shd w:val="clear" w:color="auto" w:fill="auto"/>
          </w:tcPr>
          <w:p w:rsidR="008339F1" w:rsidRPr="009543B5" w:rsidRDefault="008339F1" w:rsidP="005707E1">
            <w:pPr>
              <w:spacing w:after="0" w:line="240" w:lineRule="auto"/>
              <w:jc w:val="both"/>
              <w:rPr>
                <w:rFonts w:ascii="Times New Roman" w:hAnsi="Times New Roman"/>
                <w:sz w:val="24"/>
                <w:szCs w:val="24"/>
                <w:lang w:val="uk-UA"/>
              </w:rPr>
            </w:pPr>
            <w:r w:rsidRPr="009543B5">
              <w:rPr>
                <w:rFonts w:ascii="Times New Roman" w:hAnsi="Times New Roman"/>
                <w:sz w:val="24"/>
                <w:szCs w:val="24"/>
                <w:lang w:val="uk-UA"/>
              </w:rPr>
              <w:t>Водойми</w:t>
            </w:r>
          </w:p>
        </w:tc>
      </w:tr>
      <w:tr w:rsidR="009452A7" w:rsidRPr="009543B5" w:rsidTr="005707E1">
        <w:tc>
          <w:tcPr>
            <w:tcW w:w="2160" w:type="dxa"/>
            <w:vMerge/>
            <w:shd w:val="clear" w:color="auto" w:fill="auto"/>
          </w:tcPr>
          <w:p w:rsidR="008339F1" w:rsidRPr="009543B5" w:rsidRDefault="008339F1" w:rsidP="005707E1">
            <w:pPr>
              <w:spacing w:after="0" w:line="240" w:lineRule="auto"/>
              <w:jc w:val="both"/>
              <w:rPr>
                <w:rFonts w:ascii="Times New Roman" w:hAnsi="Times New Roman"/>
                <w:sz w:val="24"/>
                <w:szCs w:val="24"/>
                <w:lang w:val="uk-UA"/>
              </w:rPr>
            </w:pPr>
          </w:p>
        </w:tc>
        <w:tc>
          <w:tcPr>
            <w:tcW w:w="959" w:type="dxa"/>
            <w:vMerge w:val="restart"/>
            <w:shd w:val="clear" w:color="auto" w:fill="auto"/>
          </w:tcPr>
          <w:p w:rsidR="008339F1" w:rsidRPr="009543B5" w:rsidRDefault="008506B1" w:rsidP="008506B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Р</w:t>
            </w:r>
            <w:r w:rsidR="008339F1" w:rsidRPr="009543B5">
              <w:rPr>
                <w:rFonts w:ascii="Times New Roman" w:hAnsi="Times New Roman"/>
                <w:sz w:val="24"/>
                <w:szCs w:val="24"/>
                <w:lang w:val="uk-UA"/>
              </w:rPr>
              <w:t>азом</w:t>
            </w:r>
          </w:p>
        </w:tc>
        <w:tc>
          <w:tcPr>
            <w:tcW w:w="3402" w:type="dxa"/>
            <w:gridSpan w:val="3"/>
            <w:shd w:val="clear" w:color="auto" w:fill="auto"/>
          </w:tcPr>
          <w:p w:rsidR="008339F1" w:rsidRPr="009543B5" w:rsidRDefault="008506B1" w:rsidP="008506B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у</w:t>
            </w:r>
            <w:r w:rsidR="008339F1" w:rsidRPr="009543B5">
              <w:rPr>
                <w:rFonts w:ascii="Times New Roman" w:hAnsi="Times New Roman"/>
                <w:sz w:val="24"/>
                <w:szCs w:val="24"/>
                <w:lang w:val="uk-UA"/>
              </w:rPr>
              <w:t xml:space="preserve"> тому числі</w:t>
            </w:r>
          </w:p>
        </w:tc>
        <w:tc>
          <w:tcPr>
            <w:tcW w:w="946" w:type="dxa"/>
            <w:vMerge/>
            <w:shd w:val="clear" w:color="auto" w:fill="auto"/>
          </w:tcPr>
          <w:p w:rsidR="008339F1" w:rsidRPr="009543B5" w:rsidRDefault="008339F1" w:rsidP="005707E1">
            <w:pPr>
              <w:spacing w:after="0" w:line="240" w:lineRule="auto"/>
              <w:jc w:val="both"/>
              <w:rPr>
                <w:rFonts w:ascii="Times New Roman" w:hAnsi="Times New Roman"/>
                <w:sz w:val="24"/>
                <w:szCs w:val="24"/>
                <w:lang w:val="uk-UA"/>
              </w:rPr>
            </w:pPr>
          </w:p>
        </w:tc>
        <w:tc>
          <w:tcPr>
            <w:tcW w:w="946" w:type="dxa"/>
            <w:vMerge/>
            <w:shd w:val="clear" w:color="auto" w:fill="auto"/>
          </w:tcPr>
          <w:p w:rsidR="008339F1" w:rsidRPr="009543B5" w:rsidRDefault="008339F1" w:rsidP="005707E1">
            <w:pPr>
              <w:spacing w:after="0" w:line="240" w:lineRule="auto"/>
              <w:jc w:val="both"/>
              <w:rPr>
                <w:rFonts w:ascii="Times New Roman" w:hAnsi="Times New Roman"/>
                <w:sz w:val="24"/>
                <w:szCs w:val="24"/>
                <w:lang w:val="uk-UA"/>
              </w:rPr>
            </w:pPr>
          </w:p>
        </w:tc>
        <w:tc>
          <w:tcPr>
            <w:tcW w:w="1226" w:type="dxa"/>
            <w:vMerge/>
            <w:shd w:val="clear" w:color="auto" w:fill="auto"/>
          </w:tcPr>
          <w:p w:rsidR="008339F1" w:rsidRPr="009543B5" w:rsidRDefault="008339F1" w:rsidP="005707E1">
            <w:pPr>
              <w:spacing w:after="0" w:line="240" w:lineRule="auto"/>
              <w:jc w:val="both"/>
              <w:rPr>
                <w:rFonts w:ascii="Times New Roman" w:hAnsi="Times New Roman"/>
                <w:sz w:val="24"/>
                <w:szCs w:val="24"/>
                <w:lang w:val="uk-UA"/>
              </w:rPr>
            </w:pPr>
          </w:p>
        </w:tc>
      </w:tr>
      <w:tr w:rsidR="009452A7" w:rsidRPr="009543B5" w:rsidTr="005707E1">
        <w:tc>
          <w:tcPr>
            <w:tcW w:w="2160" w:type="dxa"/>
            <w:vMerge/>
            <w:shd w:val="clear" w:color="auto" w:fill="auto"/>
          </w:tcPr>
          <w:p w:rsidR="008339F1" w:rsidRPr="009543B5" w:rsidRDefault="008339F1" w:rsidP="005707E1">
            <w:pPr>
              <w:spacing w:after="0" w:line="240" w:lineRule="auto"/>
              <w:jc w:val="both"/>
              <w:rPr>
                <w:rFonts w:ascii="Times New Roman" w:hAnsi="Times New Roman"/>
                <w:sz w:val="24"/>
                <w:szCs w:val="24"/>
                <w:lang w:val="uk-UA"/>
              </w:rPr>
            </w:pPr>
          </w:p>
        </w:tc>
        <w:tc>
          <w:tcPr>
            <w:tcW w:w="959" w:type="dxa"/>
            <w:vMerge/>
            <w:shd w:val="clear" w:color="auto" w:fill="auto"/>
          </w:tcPr>
          <w:p w:rsidR="008339F1" w:rsidRPr="009543B5" w:rsidRDefault="008339F1" w:rsidP="005707E1">
            <w:pPr>
              <w:spacing w:after="0" w:line="240" w:lineRule="auto"/>
              <w:jc w:val="both"/>
              <w:rPr>
                <w:rFonts w:ascii="Times New Roman" w:hAnsi="Times New Roman"/>
                <w:sz w:val="24"/>
                <w:szCs w:val="24"/>
                <w:lang w:val="uk-UA"/>
              </w:rPr>
            </w:pPr>
          </w:p>
        </w:tc>
        <w:tc>
          <w:tcPr>
            <w:tcW w:w="1098" w:type="dxa"/>
            <w:shd w:val="clear" w:color="auto" w:fill="auto"/>
          </w:tcPr>
          <w:p w:rsidR="008339F1" w:rsidRPr="009543B5" w:rsidRDefault="008339F1" w:rsidP="005707E1">
            <w:pPr>
              <w:spacing w:after="0" w:line="240" w:lineRule="auto"/>
              <w:jc w:val="both"/>
              <w:rPr>
                <w:rFonts w:ascii="Times New Roman" w:hAnsi="Times New Roman"/>
                <w:lang w:val="uk-UA"/>
              </w:rPr>
            </w:pPr>
            <w:r w:rsidRPr="009543B5">
              <w:rPr>
                <w:rFonts w:ascii="Times New Roman" w:hAnsi="Times New Roman"/>
                <w:lang w:val="uk-UA"/>
              </w:rPr>
              <w:t>листяні ліси (ділянки)</w:t>
            </w:r>
          </w:p>
        </w:tc>
        <w:tc>
          <w:tcPr>
            <w:tcW w:w="1170" w:type="dxa"/>
            <w:shd w:val="clear" w:color="auto" w:fill="auto"/>
          </w:tcPr>
          <w:p w:rsidR="008339F1" w:rsidRPr="009543B5" w:rsidRDefault="008339F1" w:rsidP="005707E1">
            <w:pPr>
              <w:spacing w:after="0" w:line="240" w:lineRule="auto"/>
              <w:jc w:val="both"/>
              <w:rPr>
                <w:rFonts w:ascii="Times New Roman" w:hAnsi="Times New Roman"/>
                <w:lang w:val="uk-UA"/>
              </w:rPr>
            </w:pPr>
            <w:r w:rsidRPr="009543B5">
              <w:rPr>
                <w:rFonts w:ascii="Times New Roman" w:hAnsi="Times New Roman"/>
                <w:lang w:val="uk-UA"/>
              </w:rPr>
              <w:t>хвойні ліси (ділянки)</w:t>
            </w:r>
          </w:p>
        </w:tc>
        <w:tc>
          <w:tcPr>
            <w:tcW w:w="1134" w:type="dxa"/>
            <w:shd w:val="clear" w:color="auto" w:fill="auto"/>
          </w:tcPr>
          <w:p w:rsidR="008339F1" w:rsidRPr="009543B5" w:rsidRDefault="008339F1" w:rsidP="005707E1">
            <w:pPr>
              <w:spacing w:after="0" w:line="240" w:lineRule="auto"/>
              <w:jc w:val="both"/>
              <w:rPr>
                <w:rFonts w:ascii="Times New Roman" w:hAnsi="Times New Roman"/>
                <w:lang w:val="uk-UA"/>
              </w:rPr>
            </w:pPr>
            <w:r w:rsidRPr="009543B5">
              <w:rPr>
                <w:rFonts w:ascii="Times New Roman" w:hAnsi="Times New Roman"/>
                <w:lang w:val="uk-UA"/>
              </w:rPr>
              <w:t>мішані ліси (ділянки)</w:t>
            </w:r>
          </w:p>
        </w:tc>
        <w:tc>
          <w:tcPr>
            <w:tcW w:w="946" w:type="dxa"/>
            <w:vMerge/>
            <w:shd w:val="clear" w:color="auto" w:fill="auto"/>
          </w:tcPr>
          <w:p w:rsidR="008339F1" w:rsidRPr="009543B5" w:rsidRDefault="008339F1" w:rsidP="005707E1">
            <w:pPr>
              <w:spacing w:after="0" w:line="240" w:lineRule="auto"/>
              <w:jc w:val="both"/>
              <w:rPr>
                <w:rFonts w:ascii="Times New Roman" w:hAnsi="Times New Roman"/>
                <w:sz w:val="24"/>
                <w:szCs w:val="24"/>
                <w:lang w:val="uk-UA"/>
              </w:rPr>
            </w:pPr>
          </w:p>
        </w:tc>
        <w:tc>
          <w:tcPr>
            <w:tcW w:w="946" w:type="dxa"/>
            <w:vMerge/>
            <w:shd w:val="clear" w:color="auto" w:fill="auto"/>
          </w:tcPr>
          <w:p w:rsidR="008339F1" w:rsidRPr="009543B5" w:rsidRDefault="008339F1" w:rsidP="005707E1">
            <w:pPr>
              <w:spacing w:after="0" w:line="240" w:lineRule="auto"/>
              <w:jc w:val="both"/>
              <w:rPr>
                <w:rFonts w:ascii="Times New Roman" w:hAnsi="Times New Roman"/>
                <w:sz w:val="24"/>
                <w:szCs w:val="24"/>
                <w:lang w:val="uk-UA"/>
              </w:rPr>
            </w:pPr>
          </w:p>
        </w:tc>
        <w:tc>
          <w:tcPr>
            <w:tcW w:w="1226" w:type="dxa"/>
            <w:vMerge/>
            <w:shd w:val="clear" w:color="auto" w:fill="auto"/>
          </w:tcPr>
          <w:p w:rsidR="008339F1" w:rsidRPr="009543B5" w:rsidRDefault="008339F1" w:rsidP="005707E1">
            <w:pPr>
              <w:spacing w:after="0" w:line="240" w:lineRule="auto"/>
              <w:jc w:val="both"/>
              <w:rPr>
                <w:rFonts w:ascii="Times New Roman" w:hAnsi="Times New Roman"/>
                <w:sz w:val="24"/>
                <w:szCs w:val="24"/>
                <w:lang w:val="uk-UA"/>
              </w:rPr>
            </w:pPr>
          </w:p>
        </w:tc>
      </w:tr>
      <w:tr w:rsidR="009452A7" w:rsidRPr="009543B5" w:rsidTr="005707E1">
        <w:tc>
          <w:tcPr>
            <w:tcW w:w="2160" w:type="dxa"/>
            <w:shd w:val="clear" w:color="auto" w:fill="auto"/>
          </w:tcPr>
          <w:p w:rsidR="008339F1" w:rsidRPr="009543B5" w:rsidRDefault="008339F1" w:rsidP="005707E1">
            <w:pPr>
              <w:spacing w:after="0" w:line="240" w:lineRule="auto"/>
              <w:rPr>
                <w:rFonts w:ascii="Times New Roman" w:hAnsi="Times New Roman"/>
                <w:sz w:val="24"/>
                <w:szCs w:val="24"/>
                <w:lang w:val="uk-UA"/>
              </w:rPr>
            </w:pPr>
            <w:r w:rsidRPr="009543B5">
              <w:rPr>
                <w:rFonts w:ascii="Times New Roman" w:hAnsi="Times New Roman"/>
                <w:sz w:val="24"/>
                <w:szCs w:val="24"/>
                <w:lang w:val="uk-UA"/>
              </w:rPr>
              <w:t xml:space="preserve">Променепері риби </w:t>
            </w:r>
            <w:r w:rsidRPr="009543B5">
              <w:rPr>
                <w:rFonts w:ascii="Times New Roman" w:hAnsi="Times New Roman"/>
                <w:i/>
                <w:sz w:val="24"/>
                <w:szCs w:val="24"/>
                <w:lang w:val="uk-UA"/>
              </w:rPr>
              <w:t>Actinopterygii</w:t>
            </w:r>
          </w:p>
        </w:tc>
        <w:tc>
          <w:tcPr>
            <w:tcW w:w="959"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w:t>
            </w:r>
          </w:p>
        </w:tc>
        <w:tc>
          <w:tcPr>
            <w:tcW w:w="1098"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w:t>
            </w:r>
          </w:p>
        </w:tc>
        <w:tc>
          <w:tcPr>
            <w:tcW w:w="1170"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w:t>
            </w:r>
          </w:p>
        </w:tc>
        <w:tc>
          <w:tcPr>
            <w:tcW w:w="1134"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p>
        </w:tc>
        <w:tc>
          <w:tcPr>
            <w:tcW w:w="946"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w:t>
            </w:r>
          </w:p>
        </w:tc>
        <w:tc>
          <w:tcPr>
            <w:tcW w:w="946"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w:t>
            </w:r>
          </w:p>
        </w:tc>
        <w:tc>
          <w:tcPr>
            <w:tcW w:w="1226"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23</w:t>
            </w:r>
          </w:p>
        </w:tc>
      </w:tr>
      <w:tr w:rsidR="009452A7" w:rsidRPr="009543B5" w:rsidTr="005707E1">
        <w:tc>
          <w:tcPr>
            <w:tcW w:w="2160" w:type="dxa"/>
            <w:shd w:val="clear" w:color="auto" w:fill="auto"/>
          </w:tcPr>
          <w:p w:rsidR="008339F1" w:rsidRPr="009543B5" w:rsidRDefault="008339F1" w:rsidP="005707E1">
            <w:pPr>
              <w:spacing w:after="0" w:line="240" w:lineRule="auto"/>
              <w:rPr>
                <w:rFonts w:ascii="Times New Roman" w:hAnsi="Times New Roman"/>
                <w:sz w:val="24"/>
                <w:szCs w:val="24"/>
                <w:lang w:val="uk-UA"/>
              </w:rPr>
            </w:pPr>
            <w:r w:rsidRPr="009543B5">
              <w:rPr>
                <w:rFonts w:ascii="Times New Roman" w:hAnsi="Times New Roman"/>
                <w:sz w:val="24"/>
                <w:szCs w:val="24"/>
                <w:lang w:val="uk-UA"/>
              </w:rPr>
              <w:t>Земноводні</w:t>
            </w:r>
          </w:p>
          <w:p w:rsidR="008339F1" w:rsidRPr="009543B5" w:rsidRDefault="008339F1" w:rsidP="005707E1">
            <w:pPr>
              <w:spacing w:after="0" w:line="240" w:lineRule="auto"/>
              <w:rPr>
                <w:rFonts w:ascii="Times New Roman" w:hAnsi="Times New Roman"/>
                <w:sz w:val="24"/>
                <w:szCs w:val="24"/>
                <w:lang w:val="uk-UA"/>
              </w:rPr>
            </w:pPr>
            <w:r w:rsidRPr="009543B5">
              <w:rPr>
                <w:rFonts w:ascii="Times New Roman" w:hAnsi="Times New Roman"/>
                <w:i/>
                <w:sz w:val="24"/>
                <w:szCs w:val="24"/>
                <w:lang w:val="uk-UA"/>
              </w:rPr>
              <w:t>Amphibia</w:t>
            </w:r>
          </w:p>
        </w:tc>
        <w:tc>
          <w:tcPr>
            <w:tcW w:w="959"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6</w:t>
            </w:r>
          </w:p>
        </w:tc>
        <w:tc>
          <w:tcPr>
            <w:tcW w:w="1098"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6</w:t>
            </w:r>
          </w:p>
        </w:tc>
        <w:tc>
          <w:tcPr>
            <w:tcW w:w="1170"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5</w:t>
            </w:r>
          </w:p>
        </w:tc>
        <w:tc>
          <w:tcPr>
            <w:tcW w:w="1134"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6</w:t>
            </w:r>
          </w:p>
        </w:tc>
        <w:tc>
          <w:tcPr>
            <w:tcW w:w="946"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8</w:t>
            </w:r>
          </w:p>
        </w:tc>
        <w:tc>
          <w:tcPr>
            <w:tcW w:w="946"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4</w:t>
            </w:r>
          </w:p>
        </w:tc>
        <w:tc>
          <w:tcPr>
            <w:tcW w:w="1226"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11</w:t>
            </w:r>
          </w:p>
        </w:tc>
      </w:tr>
      <w:tr w:rsidR="009452A7" w:rsidRPr="009543B5" w:rsidTr="005707E1">
        <w:tc>
          <w:tcPr>
            <w:tcW w:w="2160" w:type="dxa"/>
            <w:shd w:val="clear" w:color="auto" w:fill="auto"/>
          </w:tcPr>
          <w:p w:rsidR="008339F1" w:rsidRPr="009543B5" w:rsidRDefault="008339F1" w:rsidP="005707E1">
            <w:pPr>
              <w:spacing w:after="0" w:line="240" w:lineRule="auto"/>
              <w:rPr>
                <w:rFonts w:ascii="Times New Roman" w:hAnsi="Times New Roman"/>
                <w:sz w:val="24"/>
                <w:szCs w:val="24"/>
                <w:lang w:val="uk-UA"/>
              </w:rPr>
            </w:pPr>
            <w:r w:rsidRPr="009543B5">
              <w:rPr>
                <w:rFonts w:ascii="Times New Roman" w:hAnsi="Times New Roman"/>
                <w:sz w:val="24"/>
                <w:szCs w:val="24"/>
                <w:lang w:val="uk-UA"/>
              </w:rPr>
              <w:t>Плазуни</w:t>
            </w:r>
          </w:p>
          <w:p w:rsidR="008339F1" w:rsidRPr="009543B5" w:rsidRDefault="008339F1" w:rsidP="005707E1">
            <w:pPr>
              <w:spacing w:after="0" w:line="240" w:lineRule="auto"/>
              <w:rPr>
                <w:rFonts w:ascii="Times New Roman" w:hAnsi="Times New Roman"/>
                <w:sz w:val="24"/>
                <w:szCs w:val="24"/>
                <w:lang w:val="uk-UA"/>
              </w:rPr>
            </w:pPr>
            <w:r w:rsidRPr="009543B5">
              <w:rPr>
                <w:rFonts w:ascii="Times New Roman" w:hAnsi="Times New Roman"/>
                <w:i/>
                <w:sz w:val="24"/>
                <w:szCs w:val="24"/>
                <w:lang w:val="uk-UA"/>
              </w:rPr>
              <w:t>Reptilia</w:t>
            </w:r>
          </w:p>
        </w:tc>
        <w:tc>
          <w:tcPr>
            <w:tcW w:w="959"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7</w:t>
            </w:r>
          </w:p>
        </w:tc>
        <w:tc>
          <w:tcPr>
            <w:tcW w:w="1098"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6</w:t>
            </w:r>
          </w:p>
        </w:tc>
        <w:tc>
          <w:tcPr>
            <w:tcW w:w="1170"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7</w:t>
            </w:r>
          </w:p>
        </w:tc>
        <w:tc>
          <w:tcPr>
            <w:tcW w:w="1134"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7</w:t>
            </w:r>
          </w:p>
        </w:tc>
        <w:tc>
          <w:tcPr>
            <w:tcW w:w="946"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2</w:t>
            </w:r>
          </w:p>
        </w:tc>
        <w:tc>
          <w:tcPr>
            <w:tcW w:w="946"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3</w:t>
            </w:r>
          </w:p>
        </w:tc>
        <w:tc>
          <w:tcPr>
            <w:tcW w:w="1226"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2</w:t>
            </w:r>
          </w:p>
        </w:tc>
      </w:tr>
      <w:tr w:rsidR="009452A7" w:rsidRPr="009543B5" w:rsidTr="005707E1">
        <w:tc>
          <w:tcPr>
            <w:tcW w:w="2160" w:type="dxa"/>
            <w:shd w:val="clear" w:color="auto" w:fill="auto"/>
          </w:tcPr>
          <w:p w:rsidR="008339F1" w:rsidRPr="009543B5" w:rsidRDefault="008339F1" w:rsidP="005707E1">
            <w:pPr>
              <w:spacing w:after="0" w:line="240" w:lineRule="auto"/>
              <w:rPr>
                <w:rFonts w:ascii="Times New Roman" w:hAnsi="Times New Roman"/>
                <w:sz w:val="24"/>
                <w:szCs w:val="24"/>
                <w:lang w:val="uk-UA"/>
              </w:rPr>
            </w:pPr>
            <w:r w:rsidRPr="009543B5">
              <w:rPr>
                <w:rFonts w:ascii="Times New Roman" w:hAnsi="Times New Roman"/>
                <w:sz w:val="24"/>
                <w:szCs w:val="24"/>
                <w:lang w:val="uk-UA"/>
              </w:rPr>
              <w:t>Птахи</w:t>
            </w:r>
          </w:p>
          <w:p w:rsidR="008339F1" w:rsidRPr="009543B5" w:rsidRDefault="008339F1" w:rsidP="005707E1">
            <w:pPr>
              <w:spacing w:after="0" w:line="240" w:lineRule="auto"/>
              <w:rPr>
                <w:rFonts w:ascii="Times New Roman" w:hAnsi="Times New Roman"/>
                <w:sz w:val="24"/>
                <w:szCs w:val="24"/>
                <w:lang w:val="uk-UA"/>
              </w:rPr>
            </w:pPr>
            <w:r w:rsidRPr="009543B5">
              <w:rPr>
                <w:rFonts w:ascii="Times New Roman" w:hAnsi="Times New Roman"/>
                <w:i/>
                <w:sz w:val="24"/>
                <w:szCs w:val="24"/>
                <w:lang w:val="uk-UA"/>
              </w:rPr>
              <w:t>Aves</w:t>
            </w:r>
          </w:p>
        </w:tc>
        <w:tc>
          <w:tcPr>
            <w:tcW w:w="959"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83</w:t>
            </w:r>
          </w:p>
        </w:tc>
        <w:tc>
          <w:tcPr>
            <w:tcW w:w="1098"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56</w:t>
            </w:r>
          </w:p>
        </w:tc>
        <w:tc>
          <w:tcPr>
            <w:tcW w:w="1170"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61</w:t>
            </w:r>
          </w:p>
        </w:tc>
        <w:tc>
          <w:tcPr>
            <w:tcW w:w="1134"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77</w:t>
            </w:r>
          </w:p>
        </w:tc>
        <w:tc>
          <w:tcPr>
            <w:tcW w:w="946"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22</w:t>
            </w:r>
          </w:p>
        </w:tc>
        <w:tc>
          <w:tcPr>
            <w:tcW w:w="946"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18</w:t>
            </w:r>
          </w:p>
        </w:tc>
        <w:tc>
          <w:tcPr>
            <w:tcW w:w="1226"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37</w:t>
            </w:r>
          </w:p>
        </w:tc>
      </w:tr>
      <w:tr w:rsidR="009452A7" w:rsidRPr="009543B5" w:rsidTr="005707E1">
        <w:tc>
          <w:tcPr>
            <w:tcW w:w="2160" w:type="dxa"/>
            <w:shd w:val="clear" w:color="auto" w:fill="auto"/>
          </w:tcPr>
          <w:p w:rsidR="008339F1" w:rsidRPr="009543B5" w:rsidRDefault="008339F1" w:rsidP="005707E1">
            <w:pPr>
              <w:spacing w:after="0" w:line="240" w:lineRule="auto"/>
              <w:rPr>
                <w:rFonts w:ascii="Times New Roman" w:hAnsi="Times New Roman"/>
                <w:sz w:val="24"/>
                <w:szCs w:val="24"/>
                <w:lang w:val="uk-UA"/>
              </w:rPr>
            </w:pPr>
            <w:r w:rsidRPr="009543B5">
              <w:rPr>
                <w:rFonts w:ascii="Times New Roman" w:hAnsi="Times New Roman"/>
                <w:sz w:val="24"/>
                <w:szCs w:val="24"/>
                <w:lang w:val="uk-UA"/>
              </w:rPr>
              <w:lastRenderedPageBreak/>
              <w:t>Ссавці</w:t>
            </w:r>
          </w:p>
          <w:p w:rsidR="008339F1" w:rsidRPr="009543B5" w:rsidRDefault="008339F1" w:rsidP="005707E1">
            <w:pPr>
              <w:spacing w:after="0" w:line="240" w:lineRule="auto"/>
              <w:rPr>
                <w:rFonts w:ascii="Times New Roman" w:hAnsi="Times New Roman"/>
                <w:sz w:val="24"/>
                <w:szCs w:val="24"/>
                <w:lang w:val="uk-UA"/>
              </w:rPr>
            </w:pPr>
            <w:r w:rsidRPr="009543B5">
              <w:rPr>
                <w:rFonts w:ascii="Times New Roman" w:hAnsi="Times New Roman"/>
                <w:i/>
                <w:sz w:val="24"/>
                <w:szCs w:val="24"/>
                <w:lang w:val="uk-UA"/>
              </w:rPr>
              <w:t>Mammalia</w:t>
            </w:r>
          </w:p>
        </w:tc>
        <w:tc>
          <w:tcPr>
            <w:tcW w:w="959"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28</w:t>
            </w:r>
          </w:p>
        </w:tc>
        <w:tc>
          <w:tcPr>
            <w:tcW w:w="1098"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28</w:t>
            </w:r>
          </w:p>
        </w:tc>
        <w:tc>
          <w:tcPr>
            <w:tcW w:w="1170"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16</w:t>
            </w:r>
          </w:p>
        </w:tc>
        <w:tc>
          <w:tcPr>
            <w:tcW w:w="1134"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27</w:t>
            </w:r>
          </w:p>
        </w:tc>
        <w:tc>
          <w:tcPr>
            <w:tcW w:w="946"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8</w:t>
            </w:r>
          </w:p>
        </w:tc>
        <w:tc>
          <w:tcPr>
            <w:tcW w:w="946"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9</w:t>
            </w:r>
          </w:p>
        </w:tc>
        <w:tc>
          <w:tcPr>
            <w:tcW w:w="1226" w:type="dxa"/>
            <w:shd w:val="clear" w:color="auto" w:fill="auto"/>
          </w:tcPr>
          <w:p w:rsidR="008339F1" w:rsidRPr="009543B5" w:rsidRDefault="008339F1" w:rsidP="005707E1">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6</w:t>
            </w:r>
          </w:p>
        </w:tc>
      </w:tr>
      <w:tr w:rsidR="009452A7" w:rsidRPr="009543B5" w:rsidTr="005707E1">
        <w:tc>
          <w:tcPr>
            <w:tcW w:w="2160" w:type="dxa"/>
            <w:shd w:val="clear" w:color="auto" w:fill="auto"/>
          </w:tcPr>
          <w:p w:rsidR="008339F1" w:rsidRPr="009543B5" w:rsidRDefault="008339F1" w:rsidP="005707E1">
            <w:pPr>
              <w:spacing w:after="0" w:line="240" w:lineRule="auto"/>
              <w:rPr>
                <w:rFonts w:ascii="Times New Roman" w:hAnsi="Times New Roman"/>
                <w:b/>
                <w:sz w:val="24"/>
                <w:szCs w:val="24"/>
                <w:lang w:val="uk-UA"/>
              </w:rPr>
            </w:pPr>
            <w:r w:rsidRPr="009543B5">
              <w:rPr>
                <w:rFonts w:ascii="Times New Roman" w:hAnsi="Times New Roman"/>
                <w:b/>
                <w:sz w:val="24"/>
                <w:szCs w:val="24"/>
                <w:lang w:val="uk-UA"/>
              </w:rPr>
              <w:t>Всього</w:t>
            </w:r>
          </w:p>
        </w:tc>
        <w:tc>
          <w:tcPr>
            <w:tcW w:w="959" w:type="dxa"/>
            <w:shd w:val="clear" w:color="auto" w:fill="auto"/>
          </w:tcPr>
          <w:p w:rsidR="008339F1" w:rsidRPr="009543B5" w:rsidRDefault="008339F1" w:rsidP="005707E1">
            <w:pPr>
              <w:spacing w:after="0" w:line="240" w:lineRule="auto"/>
              <w:jc w:val="center"/>
              <w:rPr>
                <w:rFonts w:ascii="Times New Roman" w:hAnsi="Times New Roman"/>
                <w:b/>
                <w:sz w:val="24"/>
                <w:szCs w:val="24"/>
                <w:lang w:val="uk-UA"/>
              </w:rPr>
            </w:pPr>
            <w:r w:rsidRPr="009543B5">
              <w:rPr>
                <w:rFonts w:ascii="Times New Roman" w:hAnsi="Times New Roman"/>
                <w:b/>
                <w:sz w:val="24"/>
                <w:szCs w:val="24"/>
                <w:lang w:val="uk-UA"/>
              </w:rPr>
              <w:t>124</w:t>
            </w:r>
          </w:p>
        </w:tc>
        <w:tc>
          <w:tcPr>
            <w:tcW w:w="1098" w:type="dxa"/>
            <w:shd w:val="clear" w:color="auto" w:fill="auto"/>
          </w:tcPr>
          <w:p w:rsidR="008339F1" w:rsidRPr="009543B5" w:rsidRDefault="008339F1" w:rsidP="005707E1">
            <w:pPr>
              <w:spacing w:after="0" w:line="240" w:lineRule="auto"/>
              <w:jc w:val="center"/>
              <w:rPr>
                <w:rFonts w:ascii="Times New Roman" w:hAnsi="Times New Roman"/>
                <w:b/>
                <w:sz w:val="24"/>
                <w:szCs w:val="24"/>
                <w:lang w:val="uk-UA"/>
              </w:rPr>
            </w:pPr>
            <w:r w:rsidRPr="009543B5">
              <w:rPr>
                <w:rFonts w:ascii="Times New Roman" w:hAnsi="Times New Roman"/>
                <w:b/>
                <w:sz w:val="24"/>
                <w:szCs w:val="24"/>
                <w:lang w:val="uk-UA"/>
              </w:rPr>
              <w:t>96</w:t>
            </w:r>
          </w:p>
        </w:tc>
        <w:tc>
          <w:tcPr>
            <w:tcW w:w="1170" w:type="dxa"/>
            <w:shd w:val="clear" w:color="auto" w:fill="auto"/>
          </w:tcPr>
          <w:p w:rsidR="008339F1" w:rsidRPr="009543B5" w:rsidRDefault="008339F1" w:rsidP="005707E1">
            <w:pPr>
              <w:spacing w:after="0" w:line="240" w:lineRule="auto"/>
              <w:jc w:val="center"/>
              <w:rPr>
                <w:rFonts w:ascii="Times New Roman" w:hAnsi="Times New Roman"/>
                <w:b/>
                <w:sz w:val="24"/>
                <w:szCs w:val="24"/>
                <w:lang w:val="uk-UA"/>
              </w:rPr>
            </w:pPr>
            <w:r w:rsidRPr="009543B5">
              <w:rPr>
                <w:rFonts w:ascii="Times New Roman" w:hAnsi="Times New Roman"/>
                <w:b/>
                <w:sz w:val="24"/>
                <w:szCs w:val="24"/>
                <w:lang w:val="uk-UA"/>
              </w:rPr>
              <w:t>89</w:t>
            </w:r>
          </w:p>
        </w:tc>
        <w:tc>
          <w:tcPr>
            <w:tcW w:w="1134" w:type="dxa"/>
            <w:shd w:val="clear" w:color="auto" w:fill="auto"/>
          </w:tcPr>
          <w:p w:rsidR="008339F1" w:rsidRPr="009543B5" w:rsidRDefault="008339F1" w:rsidP="005707E1">
            <w:pPr>
              <w:spacing w:after="0" w:line="240" w:lineRule="auto"/>
              <w:jc w:val="center"/>
              <w:rPr>
                <w:rFonts w:ascii="Times New Roman" w:hAnsi="Times New Roman"/>
                <w:b/>
                <w:sz w:val="24"/>
                <w:szCs w:val="24"/>
                <w:lang w:val="uk-UA"/>
              </w:rPr>
            </w:pPr>
            <w:r w:rsidRPr="009543B5">
              <w:rPr>
                <w:rFonts w:ascii="Times New Roman" w:hAnsi="Times New Roman"/>
                <w:b/>
                <w:sz w:val="24"/>
                <w:szCs w:val="24"/>
                <w:lang w:val="uk-UA"/>
              </w:rPr>
              <w:t>117</w:t>
            </w:r>
          </w:p>
        </w:tc>
        <w:tc>
          <w:tcPr>
            <w:tcW w:w="946" w:type="dxa"/>
            <w:shd w:val="clear" w:color="auto" w:fill="auto"/>
          </w:tcPr>
          <w:p w:rsidR="008339F1" w:rsidRPr="009543B5" w:rsidRDefault="008339F1" w:rsidP="005707E1">
            <w:pPr>
              <w:spacing w:after="0" w:line="240" w:lineRule="auto"/>
              <w:jc w:val="center"/>
              <w:rPr>
                <w:rFonts w:ascii="Times New Roman" w:hAnsi="Times New Roman"/>
                <w:b/>
                <w:sz w:val="24"/>
                <w:szCs w:val="24"/>
                <w:lang w:val="uk-UA"/>
              </w:rPr>
            </w:pPr>
            <w:r w:rsidRPr="009543B5">
              <w:rPr>
                <w:rFonts w:ascii="Times New Roman" w:hAnsi="Times New Roman"/>
                <w:b/>
                <w:sz w:val="24"/>
                <w:szCs w:val="24"/>
                <w:lang w:val="uk-UA"/>
              </w:rPr>
              <w:t>40</w:t>
            </w:r>
          </w:p>
        </w:tc>
        <w:tc>
          <w:tcPr>
            <w:tcW w:w="946" w:type="dxa"/>
            <w:shd w:val="clear" w:color="auto" w:fill="auto"/>
          </w:tcPr>
          <w:p w:rsidR="008339F1" w:rsidRPr="009543B5" w:rsidRDefault="008339F1" w:rsidP="005707E1">
            <w:pPr>
              <w:spacing w:after="0" w:line="240" w:lineRule="auto"/>
              <w:jc w:val="center"/>
              <w:rPr>
                <w:rFonts w:ascii="Times New Roman" w:hAnsi="Times New Roman"/>
                <w:b/>
                <w:sz w:val="24"/>
                <w:szCs w:val="24"/>
                <w:lang w:val="uk-UA"/>
              </w:rPr>
            </w:pPr>
            <w:r w:rsidRPr="009543B5">
              <w:rPr>
                <w:rFonts w:ascii="Times New Roman" w:hAnsi="Times New Roman"/>
                <w:b/>
                <w:sz w:val="24"/>
                <w:szCs w:val="24"/>
                <w:lang w:val="uk-UA"/>
              </w:rPr>
              <w:t>34</w:t>
            </w:r>
          </w:p>
        </w:tc>
        <w:tc>
          <w:tcPr>
            <w:tcW w:w="1226" w:type="dxa"/>
            <w:shd w:val="clear" w:color="auto" w:fill="auto"/>
          </w:tcPr>
          <w:p w:rsidR="008339F1" w:rsidRPr="009543B5" w:rsidRDefault="008339F1" w:rsidP="005707E1">
            <w:pPr>
              <w:spacing w:after="0" w:line="240" w:lineRule="auto"/>
              <w:jc w:val="center"/>
              <w:rPr>
                <w:rFonts w:ascii="Times New Roman" w:hAnsi="Times New Roman"/>
                <w:b/>
                <w:sz w:val="24"/>
                <w:szCs w:val="24"/>
                <w:lang w:val="uk-UA"/>
              </w:rPr>
            </w:pPr>
            <w:r w:rsidRPr="009543B5">
              <w:rPr>
                <w:rFonts w:ascii="Times New Roman" w:hAnsi="Times New Roman"/>
                <w:b/>
                <w:sz w:val="24"/>
                <w:szCs w:val="24"/>
                <w:lang w:val="uk-UA"/>
              </w:rPr>
              <w:t>79</w:t>
            </w:r>
          </w:p>
        </w:tc>
      </w:tr>
    </w:tbl>
    <w:p w:rsidR="00C67267" w:rsidRPr="009543B5" w:rsidRDefault="00C67267" w:rsidP="00287AFF">
      <w:pPr>
        <w:pStyle w:val="ab"/>
        <w:spacing w:line="240" w:lineRule="auto"/>
        <w:ind w:firstLine="709"/>
        <w:jc w:val="both"/>
        <w:rPr>
          <w:rFonts w:ascii="Times New Roman" w:hAnsi="Times New Roman"/>
          <w:bCs/>
          <w:sz w:val="16"/>
          <w:szCs w:val="16"/>
          <w:lang w:val="uk-UA"/>
        </w:rPr>
      </w:pPr>
    </w:p>
    <w:p w:rsidR="008339F1" w:rsidRPr="009543B5" w:rsidRDefault="008339F1" w:rsidP="00287AFF">
      <w:pPr>
        <w:pStyle w:val="ab"/>
        <w:spacing w:line="240" w:lineRule="auto"/>
        <w:ind w:firstLine="709"/>
        <w:jc w:val="both"/>
        <w:rPr>
          <w:rFonts w:ascii="Times New Roman" w:hAnsi="Times New Roman"/>
          <w:bCs/>
          <w:sz w:val="28"/>
          <w:szCs w:val="28"/>
          <w:lang w:val="uk-UA"/>
        </w:rPr>
      </w:pPr>
      <w:r w:rsidRPr="009543B5">
        <w:rPr>
          <w:rFonts w:ascii="Times New Roman" w:hAnsi="Times New Roman"/>
          <w:bCs/>
          <w:sz w:val="28"/>
          <w:szCs w:val="28"/>
          <w:lang w:val="uk-UA"/>
        </w:rPr>
        <w:t xml:space="preserve">Як видно з табл. </w:t>
      </w:r>
      <w:r w:rsidR="00550FE5" w:rsidRPr="009543B5">
        <w:rPr>
          <w:rFonts w:ascii="Times New Roman" w:hAnsi="Times New Roman"/>
          <w:bCs/>
          <w:sz w:val="28"/>
          <w:szCs w:val="28"/>
          <w:lang w:val="uk-UA"/>
        </w:rPr>
        <w:t>1.</w:t>
      </w:r>
      <w:r w:rsidRPr="009543B5">
        <w:rPr>
          <w:rFonts w:ascii="Times New Roman" w:hAnsi="Times New Roman"/>
          <w:bCs/>
          <w:sz w:val="28"/>
          <w:szCs w:val="28"/>
          <w:lang w:val="uk-UA"/>
        </w:rPr>
        <w:t>2.</w:t>
      </w:r>
      <w:r w:rsidR="00550FE5" w:rsidRPr="009543B5">
        <w:rPr>
          <w:rFonts w:ascii="Times New Roman" w:hAnsi="Times New Roman"/>
          <w:bCs/>
          <w:sz w:val="28"/>
          <w:szCs w:val="28"/>
          <w:lang w:val="uk-UA"/>
        </w:rPr>
        <w:t>3</w:t>
      </w:r>
      <w:r w:rsidRPr="009543B5">
        <w:rPr>
          <w:rFonts w:ascii="Times New Roman" w:hAnsi="Times New Roman"/>
          <w:bCs/>
          <w:sz w:val="28"/>
          <w:szCs w:val="28"/>
          <w:lang w:val="uk-UA"/>
        </w:rPr>
        <w:t>.3</w:t>
      </w:r>
      <w:r w:rsidR="008506B1" w:rsidRPr="009543B5">
        <w:rPr>
          <w:rFonts w:ascii="Times New Roman" w:hAnsi="Times New Roman"/>
          <w:bCs/>
          <w:sz w:val="28"/>
          <w:szCs w:val="28"/>
          <w:lang w:val="uk-UA"/>
        </w:rPr>
        <w:t>,</w:t>
      </w:r>
      <w:r w:rsidRPr="009543B5">
        <w:rPr>
          <w:rFonts w:ascii="Times New Roman" w:hAnsi="Times New Roman"/>
          <w:bCs/>
          <w:sz w:val="28"/>
          <w:szCs w:val="28"/>
          <w:lang w:val="uk-UA"/>
        </w:rPr>
        <w:t xml:space="preserve"> найбільше видове багатство хребетн</w:t>
      </w:r>
      <w:r w:rsidR="008506B1" w:rsidRPr="009543B5">
        <w:rPr>
          <w:rFonts w:ascii="Times New Roman" w:hAnsi="Times New Roman"/>
          <w:bCs/>
          <w:sz w:val="28"/>
          <w:szCs w:val="28"/>
          <w:lang w:val="uk-UA"/>
        </w:rPr>
        <w:t>их тварин зареєстровано у лісовому</w:t>
      </w:r>
      <w:r w:rsidRPr="009543B5">
        <w:rPr>
          <w:rFonts w:ascii="Times New Roman" w:hAnsi="Times New Roman"/>
          <w:bCs/>
          <w:sz w:val="28"/>
          <w:szCs w:val="28"/>
          <w:lang w:val="uk-UA"/>
        </w:rPr>
        <w:t xml:space="preserve"> фауністичн</w:t>
      </w:r>
      <w:r w:rsidR="008506B1" w:rsidRPr="009543B5">
        <w:rPr>
          <w:rFonts w:ascii="Times New Roman" w:hAnsi="Times New Roman"/>
          <w:bCs/>
          <w:sz w:val="28"/>
          <w:szCs w:val="28"/>
          <w:lang w:val="uk-UA"/>
        </w:rPr>
        <w:t>ому</w:t>
      </w:r>
      <w:r w:rsidRPr="009543B5">
        <w:rPr>
          <w:rFonts w:ascii="Times New Roman" w:hAnsi="Times New Roman"/>
          <w:bCs/>
          <w:sz w:val="28"/>
          <w:szCs w:val="28"/>
          <w:lang w:val="uk-UA"/>
        </w:rPr>
        <w:t xml:space="preserve"> комплекс</w:t>
      </w:r>
      <w:r w:rsidR="008506B1" w:rsidRPr="009543B5">
        <w:rPr>
          <w:rFonts w:ascii="Times New Roman" w:hAnsi="Times New Roman"/>
          <w:bCs/>
          <w:sz w:val="28"/>
          <w:szCs w:val="28"/>
          <w:lang w:val="uk-UA"/>
        </w:rPr>
        <w:t xml:space="preserve">у – </w:t>
      </w:r>
      <w:r w:rsidR="00FE1031" w:rsidRPr="009543B5">
        <w:rPr>
          <w:rFonts w:ascii="Times New Roman" w:hAnsi="Times New Roman"/>
          <w:bCs/>
          <w:sz w:val="28"/>
          <w:szCs w:val="28"/>
          <w:lang w:val="uk-UA"/>
        </w:rPr>
        <w:t>124 види або 54,9</w:t>
      </w:r>
      <w:r w:rsidRPr="009543B5">
        <w:rPr>
          <w:rFonts w:ascii="Times New Roman" w:hAnsi="Times New Roman"/>
          <w:bCs/>
          <w:sz w:val="28"/>
          <w:szCs w:val="28"/>
          <w:lang w:val="uk-UA"/>
        </w:rPr>
        <w:t xml:space="preserve">% від усіх зареєстрованих хребетних, серед яких найбагатшими виявилися мішані ліси – </w:t>
      </w:r>
      <w:r w:rsidR="006F353D" w:rsidRPr="009543B5">
        <w:rPr>
          <w:rFonts w:ascii="Times New Roman" w:hAnsi="Times New Roman"/>
          <w:bCs/>
          <w:sz w:val="28"/>
          <w:szCs w:val="28"/>
          <w:lang w:val="uk-UA"/>
        </w:rPr>
        <w:t xml:space="preserve">117 видів, менше – </w:t>
      </w:r>
      <w:r w:rsidR="008506B1" w:rsidRPr="009543B5">
        <w:rPr>
          <w:rFonts w:ascii="Times New Roman" w:hAnsi="Times New Roman"/>
          <w:bCs/>
          <w:sz w:val="28"/>
          <w:szCs w:val="28"/>
          <w:lang w:val="uk-UA"/>
        </w:rPr>
        <w:t xml:space="preserve">у межах </w:t>
      </w:r>
      <w:r w:rsidR="006F353D" w:rsidRPr="009543B5">
        <w:rPr>
          <w:rFonts w:ascii="Times New Roman" w:hAnsi="Times New Roman"/>
          <w:bCs/>
          <w:sz w:val="28"/>
          <w:szCs w:val="28"/>
          <w:lang w:val="uk-UA"/>
        </w:rPr>
        <w:t>водойм</w:t>
      </w:r>
      <w:r w:rsidRPr="009543B5">
        <w:rPr>
          <w:rFonts w:ascii="Times New Roman" w:hAnsi="Times New Roman"/>
          <w:bCs/>
          <w:sz w:val="28"/>
          <w:szCs w:val="28"/>
          <w:lang w:val="uk-UA"/>
        </w:rPr>
        <w:t xml:space="preserve"> і найменше – </w:t>
      </w:r>
      <w:r w:rsidR="006F353D" w:rsidRPr="009543B5">
        <w:rPr>
          <w:rFonts w:ascii="Times New Roman" w:hAnsi="Times New Roman"/>
          <w:bCs/>
          <w:sz w:val="28"/>
          <w:szCs w:val="28"/>
          <w:lang w:val="uk-UA"/>
        </w:rPr>
        <w:t>на луках та болотах</w:t>
      </w:r>
      <w:r w:rsidRPr="009543B5">
        <w:rPr>
          <w:rFonts w:ascii="Times New Roman" w:hAnsi="Times New Roman"/>
          <w:bCs/>
          <w:sz w:val="28"/>
          <w:szCs w:val="28"/>
          <w:lang w:val="uk-UA"/>
        </w:rPr>
        <w:t>.</w:t>
      </w:r>
    </w:p>
    <w:p w:rsidR="008339F1" w:rsidRPr="009543B5" w:rsidRDefault="008339F1" w:rsidP="00287AFF">
      <w:pPr>
        <w:pStyle w:val="ab"/>
        <w:spacing w:line="240" w:lineRule="auto"/>
        <w:ind w:firstLine="720"/>
        <w:outlineLvl w:val="0"/>
        <w:rPr>
          <w:rFonts w:ascii="Times New Roman" w:hAnsi="Times New Roman"/>
          <w:b/>
          <w:i/>
          <w:sz w:val="28"/>
          <w:szCs w:val="28"/>
          <w:lang w:val="uk-UA"/>
        </w:rPr>
      </w:pPr>
      <w:r w:rsidRPr="009543B5">
        <w:rPr>
          <w:rFonts w:ascii="Times New Roman" w:hAnsi="Times New Roman"/>
          <w:b/>
          <w:i/>
          <w:sz w:val="28"/>
          <w:szCs w:val="28"/>
          <w:lang w:val="uk-UA"/>
        </w:rPr>
        <w:t>Фауністичний комплекс широколистяних лісів</w:t>
      </w:r>
    </w:p>
    <w:p w:rsidR="008339F1" w:rsidRPr="009543B5" w:rsidRDefault="00832EC7" w:rsidP="005707E1">
      <w:pPr>
        <w:pStyle w:val="ab"/>
        <w:spacing w:after="0" w:line="240" w:lineRule="auto"/>
        <w:ind w:firstLine="720"/>
        <w:jc w:val="both"/>
        <w:rPr>
          <w:rFonts w:ascii="Times New Roman" w:hAnsi="Times New Roman"/>
          <w:sz w:val="28"/>
          <w:szCs w:val="28"/>
          <w:lang w:val="uk-UA"/>
        </w:rPr>
      </w:pPr>
      <w:r w:rsidRPr="009543B5">
        <w:rPr>
          <w:rFonts w:ascii="Times New Roman" w:hAnsi="Times New Roman"/>
          <w:sz w:val="28"/>
          <w:szCs w:val="28"/>
          <w:lang w:val="uk-UA"/>
        </w:rPr>
        <w:t>Ф</w:t>
      </w:r>
      <w:r w:rsidR="008339F1" w:rsidRPr="009543B5">
        <w:rPr>
          <w:rFonts w:ascii="Times New Roman" w:hAnsi="Times New Roman"/>
          <w:sz w:val="28"/>
          <w:szCs w:val="28"/>
          <w:lang w:val="uk-UA"/>
        </w:rPr>
        <w:t>ауністичний комплекс</w:t>
      </w:r>
      <w:r w:rsidRPr="009543B5">
        <w:rPr>
          <w:rFonts w:ascii="Times New Roman" w:hAnsi="Times New Roman"/>
          <w:sz w:val="28"/>
          <w:szCs w:val="28"/>
          <w:lang w:val="uk-UA"/>
        </w:rPr>
        <w:t xml:space="preserve"> широколистяних лісів </w:t>
      </w:r>
      <w:r w:rsidR="008339F1" w:rsidRPr="009543B5">
        <w:rPr>
          <w:rFonts w:ascii="Times New Roman" w:hAnsi="Times New Roman"/>
          <w:sz w:val="28"/>
          <w:szCs w:val="28"/>
          <w:lang w:val="uk-UA"/>
        </w:rPr>
        <w:t xml:space="preserve">характерний для значних площ і є одним з найбагатших (Татаринов, 1975). У ньому представлено близько 100 видів хребетних, з них найбільше птахів, серед яких переважають горобцеподібні </w:t>
      </w:r>
      <w:r w:rsidR="008339F1" w:rsidRPr="009543B5">
        <w:rPr>
          <w:rFonts w:ascii="Times New Roman" w:hAnsi="Times New Roman"/>
          <w:i/>
          <w:sz w:val="28"/>
          <w:szCs w:val="28"/>
          <w:lang w:val="uk-UA"/>
        </w:rPr>
        <w:t>Passeriformes</w:t>
      </w:r>
      <w:r w:rsidR="008339F1" w:rsidRPr="009543B5">
        <w:rPr>
          <w:rFonts w:ascii="Times New Roman" w:hAnsi="Times New Roman"/>
          <w:sz w:val="28"/>
          <w:szCs w:val="28"/>
          <w:lang w:val="uk-UA"/>
        </w:rPr>
        <w:t>. Ссавці, плазуни та земноводні представлені в цьому комплексі значно меншою кількістю видів.</w:t>
      </w:r>
    </w:p>
    <w:p w:rsidR="008339F1" w:rsidRPr="009543B5" w:rsidRDefault="008339F1" w:rsidP="005707E1">
      <w:pPr>
        <w:pStyle w:val="ab"/>
        <w:spacing w:after="0" w:line="240" w:lineRule="auto"/>
        <w:ind w:firstLine="720"/>
        <w:jc w:val="both"/>
        <w:rPr>
          <w:rFonts w:ascii="Times New Roman" w:hAnsi="Times New Roman"/>
          <w:sz w:val="28"/>
          <w:szCs w:val="28"/>
          <w:lang w:val="uk-UA"/>
        </w:rPr>
      </w:pPr>
      <w:r w:rsidRPr="009543B5">
        <w:rPr>
          <w:rFonts w:ascii="Times New Roman" w:hAnsi="Times New Roman"/>
          <w:sz w:val="28"/>
          <w:szCs w:val="28"/>
          <w:lang w:val="uk-UA"/>
        </w:rPr>
        <w:t xml:space="preserve">Типовими видами для цього комплексу є жаба гостроморда </w:t>
      </w:r>
      <w:r w:rsidRPr="009543B5">
        <w:rPr>
          <w:rFonts w:ascii="Times New Roman" w:hAnsi="Times New Roman"/>
          <w:i/>
          <w:sz w:val="28"/>
          <w:szCs w:val="28"/>
          <w:lang w:val="uk-UA"/>
        </w:rPr>
        <w:t>Rana</w:t>
      </w:r>
      <w:r w:rsidR="007B722C" w:rsidRPr="009543B5">
        <w:rPr>
          <w:rFonts w:ascii="Times New Roman" w:hAnsi="Times New Roman"/>
          <w:i/>
          <w:sz w:val="28"/>
          <w:szCs w:val="28"/>
          <w:lang w:val="uk-UA"/>
        </w:rPr>
        <w:t xml:space="preserve"> </w:t>
      </w:r>
      <w:r w:rsidRPr="009543B5">
        <w:rPr>
          <w:rFonts w:ascii="Times New Roman" w:hAnsi="Times New Roman"/>
          <w:i/>
          <w:sz w:val="28"/>
          <w:szCs w:val="28"/>
          <w:lang w:val="uk-UA"/>
        </w:rPr>
        <w:t>arvalis</w:t>
      </w:r>
      <w:r w:rsidRPr="009543B5">
        <w:rPr>
          <w:rFonts w:ascii="Times New Roman" w:hAnsi="Times New Roman"/>
          <w:sz w:val="28"/>
          <w:szCs w:val="28"/>
          <w:lang w:val="uk-UA"/>
        </w:rPr>
        <w:t xml:space="preserve">, зяблик </w:t>
      </w:r>
      <w:r w:rsidRPr="009543B5">
        <w:rPr>
          <w:rFonts w:ascii="Times New Roman" w:hAnsi="Times New Roman"/>
          <w:i/>
          <w:sz w:val="28"/>
          <w:szCs w:val="28"/>
          <w:lang w:val="uk-UA"/>
        </w:rPr>
        <w:t>Fringilla</w:t>
      </w:r>
      <w:r w:rsidR="007B722C" w:rsidRPr="009543B5">
        <w:rPr>
          <w:rFonts w:ascii="Times New Roman" w:hAnsi="Times New Roman"/>
          <w:i/>
          <w:sz w:val="28"/>
          <w:szCs w:val="28"/>
          <w:lang w:val="uk-UA"/>
        </w:rPr>
        <w:t xml:space="preserve"> </w:t>
      </w:r>
      <w:r w:rsidRPr="009543B5">
        <w:rPr>
          <w:rFonts w:ascii="Times New Roman" w:hAnsi="Times New Roman"/>
          <w:i/>
          <w:sz w:val="28"/>
          <w:szCs w:val="28"/>
          <w:lang w:val="uk-UA"/>
        </w:rPr>
        <w:t>coelebs</w:t>
      </w:r>
      <w:r w:rsidRPr="009543B5">
        <w:rPr>
          <w:rFonts w:ascii="Times New Roman" w:hAnsi="Times New Roman"/>
          <w:sz w:val="28"/>
          <w:szCs w:val="28"/>
          <w:lang w:val="uk-UA"/>
        </w:rPr>
        <w:t xml:space="preserve">, вівчарик-ковалик </w:t>
      </w:r>
      <w:r w:rsidRPr="009543B5">
        <w:rPr>
          <w:rFonts w:ascii="Times New Roman" w:hAnsi="Times New Roman"/>
          <w:i/>
          <w:sz w:val="28"/>
          <w:szCs w:val="28"/>
          <w:lang w:val="uk-UA"/>
        </w:rPr>
        <w:t>Phylloscopus</w:t>
      </w:r>
      <w:r w:rsidR="007B722C" w:rsidRPr="009543B5">
        <w:rPr>
          <w:rFonts w:ascii="Times New Roman" w:hAnsi="Times New Roman"/>
          <w:i/>
          <w:sz w:val="28"/>
          <w:szCs w:val="28"/>
          <w:lang w:val="uk-UA"/>
        </w:rPr>
        <w:t xml:space="preserve"> </w:t>
      </w:r>
      <w:r w:rsidRPr="009543B5">
        <w:rPr>
          <w:rFonts w:ascii="Times New Roman" w:hAnsi="Times New Roman"/>
          <w:i/>
          <w:sz w:val="28"/>
          <w:szCs w:val="28"/>
          <w:lang w:val="uk-UA"/>
        </w:rPr>
        <w:t>collybita</w:t>
      </w:r>
      <w:r w:rsidRPr="009543B5">
        <w:rPr>
          <w:rFonts w:ascii="Times New Roman" w:hAnsi="Times New Roman"/>
          <w:sz w:val="28"/>
          <w:szCs w:val="28"/>
          <w:lang w:val="uk-UA"/>
        </w:rPr>
        <w:t xml:space="preserve">, дятел середній </w:t>
      </w:r>
      <w:r w:rsidRPr="009543B5">
        <w:rPr>
          <w:rFonts w:ascii="Times New Roman" w:hAnsi="Times New Roman"/>
          <w:i/>
          <w:sz w:val="28"/>
          <w:szCs w:val="28"/>
          <w:lang w:val="uk-UA"/>
        </w:rPr>
        <w:t>Dendrocopos</w:t>
      </w:r>
      <w:r w:rsidR="007B722C" w:rsidRPr="009543B5">
        <w:rPr>
          <w:rFonts w:ascii="Times New Roman" w:hAnsi="Times New Roman"/>
          <w:i/>
          <w:sz w:val="28"/>
          <w:szCs w:val="28"/>
          <w:lang w:val="uk-UA"/>
        </w:rPr>
        <w:t xml:space="preserve"> </w:t>
      </w:r>
      <w:r w:rsidRPr="009543B5">
        <w:rPr>
          <w:rFonts w:ascii="Times New Roman" w:hAnsi="Times New Roman"/>
          <w:i/>
          <w:sz w:val="28"/>
          <w:szCs w:val="28"/>
          <w:lang w:val="uk-UA"/>
        </w:rPr>
        <w:t>medius</w:t>
      </w:r>
      <w:r w:rsidRPr="009543B5">
        <w:rPr>
          <w:rFonts w:ascii="Times New Roman" w:hAnsi="Times New Roman"/>
          <w:sz w:val="28"/>
          <w:szCs w:val="28"/>
          <w:lang w:val="uk-UA"/>
        </w:rPr>
        <w:t xml:space="preserve">, вівчарик жовтобровий </w:t>
      </w:r>
      <w:r w:rsidRPr="009543B5">
        <w:rPr>
          <w:rFonts w:ascii="Times New Roman" w:hAnsi="Times New Roman"/>
          <w:i/>
          <w:sz w:val="28"/>
          <w:szCs w:val="28"/>
          <w:lang w:val="uk-UA"/>
        </w:rPr>
        <w:t>Phylloscopus</w:t>
      </w:r>
      <w:r w:rsidR="007B722C" w:rsidRPr="009543B5">
        <w:rPr>
          <w:rFonts w:ascii="Times New Roman" w:hAnsi="Times New Roman"/>
          <w:i/>
          <w:sz w:val="28"/>
          <w:szCs w:val="28"/>
          <w:lang w:val="uk-UA"/>
        </w:rPr>
        <w:t xml:space="preserve"> </w:t>
      </w:r>
      <w:r w:rsidRPr="009543B5">
        <w:rPr>
          <w:rFonts w:ascii="Times New Roman" w:hAnsi="Times New Roman"/>
          <w:i/>
          <w:sz w:val="28"/>
          <w:szCs w:val="28"/>
          <w:lang w:val="uk-UA"/>
        </w:rPr>
        <w:t>sibilatrix</w:t>
      </w:r>
      <w:r w:rsidRPr="009543B5">
        <w:rPr>
          <w:rFonts w:ascii="Times New Roman" w:hAnsi="Times New Roman"/>
          <w:sz w:val="28"/>
          <w:szCs w:val="28"/>
          <w:lang w:val="uk-UA"/>
        </w:rPr>
        <w:t xml:space="preserve">, вільшанка </w:t>
      </w:r>
      <w:r w:rsidRPr="009543B5">
        <w:rPr>
          <w:rFonts w:ascii="Times New Roman" w:hAnsi="Times New Roman"/>
          <w:i/>
          <w:sz w:val="28"/>
          <w:szCs w:val="28"/>
          <w:lang w:val="uk-UA"/>
        </w:rPr>
        <w:t>Erithacus</w:t>
      </w:r>
      <w:r w:rsidR="007B722C" w:rsidRPr="009543B5">
        <w:rPr>
          <w:rFonts w:ascii="Times New Roman" w:hAnsi="Times New Roman"/>
          <w:i/>
          <w:sz w:val="28"/>
          <w:szCs w:val="28"/>
          <w:lang w:val="uk-UA"/>
        </w:rPr>
        <w:t xml:space="preserve"> </w:t>
      </w:r>
      <w:r w:rsidRPr="009543B5">
        <w:rPr>
          <w:rFonts w:ascii="Times New Roman" w:hAnsi="Times New Roman"/>
          <w:i/>
          <w:sz w:val="28"/>
          <w:szCs w:val="28"/>
          <w:lang w:val="uk-UA"/>
        </w:rPr>
        <w:t>rubecula</w:t>
      </w:r>
      <w:r w:rsidRPr="009543B5">
        <w:rPr>
          <w:rFonts w:ascii="Times New Roman" w:hAnsi="Times New Roman"/>
          <w:sz w:val="28"/>
          <w:szCs w:val="28"/>
          <w:lang w:val="uk-UA"/>
        </w:rPr>
        <w:t xml:space="preserve">, синиці блакитна </w:t>
      </w:r>
      <w:r w:rsidRPr="009543B5">
        <w:rPr>
          <w:rFonts w:ascii="Times New Roman" w:hAnsi="Times New Roman"/>
          <w:i/>
          <w:sz w:val="28"/>
          <w:szCs w:val="28"/>
          <w:lang w:val="uk-UA"/>
        </w:rPr>
        <w:t>Parus</w:t>
      </w:r>
      <w:r w:rsidR="007B722C" w:rsidRPr="009543B5">
        <w:rPr>
          <w:rFonts w:ascii="Times New Roman" w:hAnsi="Times New Roman"/>
          <w:i/>
          <w:sz w:val="28"/>
          <w:szCs w:val="28"/>
          <w:lang w:val="uk-UA"/>
        </w:rPr>
        <w:t xml:space="preserve"> </w:t>
      </w:r>
      <w:r w:rsidRPr="009543B5">
        <w:rPr>
          <w:rFonts w:ascii="Times New Roman" w:hAnsi="Times New Roman"/>
          <w:i/>
          <w:sz w:val="28"/>
          <w:szCs w:val="28"/>
          <w:lang w:val="uk-UA"/>
        </w:rPr>
        <w:t>caeruleus</w:t>
      </w:r>
      <w:r w:rsidR="007B722C" w:rsidRPr="009543B5">
        <w:rPr>
          <w:rFonts w:ascii="Times New Roman" w:hAnsi="Times New Roman"/>
          <w:i/>
          <w:sz w:val="28"/>
          <w:szCs w:val="28"/>
          <w:lang w:val="uk-UA"/>
        </w:rPr>
        <w:t xml:space="preserve"> </w:t>
      </w:r>
      <w:r w:rsidRPr="009543B5">
        <w:rPr>
          <w:rFonts w:ascii="Times New Roman" w:hAnsi="Times New Roman"/>
          <w:sz w:val="28"/>
          <w:szCs w:val="28"/>
          <w:lang w:val="uk-UA"/>
        </w:rPr>
        <w:t xml:space="preserve">та велика </w:t>
      </w:r>
      <w:r w:rsidRPr="009543B5">
        <w:rPr>
          <w:rFonts w:ascii="Times New Roman" w:hAnsi="Times New Roman"/>
          <w:i/>
          <w:sz w:val="28"/>
          <w:szCs w:val="28"/>
          <w:lang w:val="uk-UA"/>
        </w:rPr>
        <w:t>Parus</w:t>
      </w:r>
      <w:r w:rsidR="007B722C" w:rsidRPr="009543B5">
        <w:rPr>
          <w:rFonts w:ascii="Times New Roman" w:hAnsi="Times New Roman"/>
          <w:i/>
          <w:sz w:val="28"/>
          <w:szCs w:val="28"/>
          <w:lang w:val="uk-UA"/>
        </w:rPr>
        <w:t xml:space="preserve"> </w:t>
      </w:r>
      <w:r w:rsidRPr="009543B5">
        <w:rPr>
          <w:rFonts w:ascii="Times New Roman" w:hAnsi="Times New Roman"/>
          <w:i/>
          <w:sz w:val="28"/>
          <w:szCs w:val="28"/>
          <w:lang w:val="uk-UA"/>
        </w:rPr>
        <w:t>major</w:t>
      </w:r>
      <w:r w:rsidRPr="009543B5">
        <w:rPr>
          <w:rFonts w:ascii="Times New Roman" w:hAnsi="Times New Roman"/>
          <w:sz w:val="28"/>
          <w:szCs w:val="28"/>
          <w:lang w:val="uk-UA"/>
        </w:rPr>
        <w:t>, дрозди співочий (</w:t>
      </w:r>
      <w:r w:rsidRPr="009543B5">
        <w:rPr>
          <w:rFonts w:ascii="Times New Roman" w:hAnsi="Times New Roman"/>
          <w:i/>
          <w:sz w:val="28"/>
          <w:szCs w:val="28"/>
          <w:lang w:val="uk-UA"/>
        </w:rPr>
        <w:t>Turdus</w:t>
      </w:r>
      <w:r w:rsidR="007B722C" w:rsidRPr="009543B5">
        <w:rPr>
          <w:rFonts w:ascii="Times New Roman" w:hAnsi="Times New Roman"/>
          <w:i/>
          <w:sz w:val="28"/>
          <w:szCs w:val="28"/>
          <w:lang w:val="uk-UA"/>
        </w:rPr>
        <w:t xml:space="preserve"> </w:t>
      </w:r>
      <w:r w:rsidRPr="009543B5">
        <w:rPr>
          <w:rFonts w:ascii="Times New Roman" w:hAnsi="Times New Roman"/>
          <w:i/>
          <w:sz w:val="28"/>
          <w:szCs w:val="28"/>
          <w:lang w:val="uk-UA"/>
        </w:rPr>
        <w:t>philomelos</w:t>
      </w:r>
      <w:r w:rsidRPr="009543B5">
        <w:rPr>
          <w:rFonts w:ascii="Times New Roman" w:hAnsi="Times New Roman"/>
          <w:sz w:val="28"/>
          <w:szCs w:val="28"/>
          <w:lang w:val="uk-UA"/>
        </w:rPr>
        <w:t xml:space="preserve"> та чорний </w:t>
      </w:r>
      <w:r w:rsidRPr="009543B5">
        <w:rPr>
          <w:rFonts w:ascii="Times New Roman" w:hAnsi="Times New Roman"/>
          <w:i/>
          <w:sz w:val="28"/>
          <w:szCs w:val="28"/>
          <w:lang w:val="uk-UA"/>
        </w:rPr>
        <w:t>Turdus</w:t>
      </w:r>
      <w:r w:rsidR="007B722C" w:rsidRPr="009543B5">
        <w:rPr>
          <w:rFonts w:ascii="Times New Roman" w:hAnsi="Times New Roman"/>
          <w:i/>
          <w:sz w:val="28"/>
          <w:szCs w:val="28"/>
          <w:lang w:val="uk-UA"/>
        </w:rPr>
        <w:t xml:space="preserve"> </w:t>
      </w:r>
      <w:r w:rsidRPr="009543B5">
        <w:rPr>
          <w:rFonts w:ascii="Times New Roman" w:hAnsi="Times New Roman"/>
          <w:i/>
          <w:sz w:val="28"/>
          <w:szCs w:val="28"/>
          <w:lang w:val="uk-UA"/>
        </w:rPr>
        <w:t>merula</w:t>
      </w:r>
      <w:r w:rsidRPr="009543B5">
        <w:rPr>
          <w:rFonts w:ascii="Times New Roman" w:hAnsi="Times New Roman"/>
          <w:sz w:val="28"/>
          <w:szCs w:val="28"/>
          <w:lang w:val="uk-UA"/>
        </w:rPr>
        <w:t xml:space="preserve">, куниця лісова </w:t>
      </w:r>
      <w:r w:rsidRPr="009543B5">
        <w:rPr>
          <w:rFonts w:ascii="Times New Roman" w:hAnsi="Times New Roman"/>
          <w:i/>
          <w:sz w:val="28"/>
          <w:szCs w:val="28"/>
          <w:lang w:val="uk-UA"/>
        </w:rPr>
        <w:t>Martes</w:t>
      </w:r>
      <w:r w:rsidR="007B722C" w:rsidRPr="009543B5">
        <w:rPr>
          <w:rFonts w:ascii="Times New Roman" w:hAnsi="Times New Roman"/>
          <w:i/>
          <w:sz w:val="28"/>
          <w:szCs w:val="28"/>
          <w:lang w:val="uk-UA"/>
        </w:rPr>
        <w:t xml:space="preserve"> </w:t>
      </w:r>
      <w:r w:rsidRPr="009543B5">
        <w:rPr>
          <w:rFonts w:ascii="Times New Roman" w:hAnsi="Times New Roman"/>
          <w:i/>
          <w:sz w:val="28"/>
          <w:szCs w:val="28"/>
          <w:lang w:val="uk-UA"/>
        </w:rPr>
        <w:t>martes</w:t>
      </w:r>
      <w:r w:rsidRPr="009543B5">
        <w:rPr>
          <w:rFonts w:ascii="Times New Roman" w:hAnsi="Times New Roman"/>
          <w:sz w:val="28"/>
          <w:szCs w:val="28"/>
          <w:lang w:val="uk-UA"/>
        </w:rPr>
        <w:t xml:space="preserve">, вовчок горішниковий </w:t>
      </w:r>
      <w:r w:rsidRPr="009543B5">
        <w:rPr>
          <w:rFonts w:ascii="Times New Roman" w:hAnsi="Times New Roman"/>
          <w:i/>
          <w:sz w:val="28"/>
          <w:szCs w:val="28"/>
          <w:lang w:val="uk-UA"/>
        </w:rPr>
        <w:t>Muscardinus</w:t>
      </w:r>
      <w:r w:rsidR="007B722C" w:rsidRPr="009543B5">
        <w:rPr>
          <w:rFonts w:ascii="Times New Roman" w:hAnsi="Times New Roman"/>
          <w:i/>
          <w:sz w:val="28"/>
          <w:szCs w:val="28"/>
          <w:lang w:val="uk-UA"/>
        </w:rPr>
        <w:t xml:space="preserve"> </w:t>
      </w:r>
      <w:r w:rsidRPr="009543B5">
        <w:rPr>
          <w:rFonts w:ascii="Times New Roman" w:hAnsi="Times New Roman"/>
          <w:i/>
          <w:sz w:val="28"/>
          <w:szCs w:val="28"/>
          <w:lang w:val="uk-UA"/>
        </w:rPr>
        <w:t>avellanarius</w:t>
      </w:r>
      <w:r w:rsidRPr="009543B5">
        <w:rPr>
          <w:rFonts w:ascii="Times New Roman" w:hAnsi="Times New Roman"/>
          <w:sz w:val="28"/>
          <w:szCs w:val="28"/>
          <w:lang w:val="uk-UA"/>
        </w:rPr>
        <w:t>,</w:t>
      </w:r>
      <w:r w:rsidR="00FE798E"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 козуля європейська </w:t>
      </w:r>
      <w:r w:rsidRPr="009543B5">
        <w:rPr>
          <w:rFonts w:ascii="Times New Roman" w:hAnsi="Times New Roman"/>
          <w:i/>
          <w:sz w:val="28"/>
          <w:szCs w:val="28"/>
          <w:lang w:val="uk-UA"/>
        </w:rPr>
        <w:t>Capreolus</w:t>
      </w:r>
      <w:r w:rsidR="007B722C" w:rsidRPr="009543B5">
        <w:rPr>
          <w:rFonts w:ascii="Times New Roman" w:hAnsi="Times New Roman"/>
          <w:i/>
          <w:sz w:val="28"/>
          <w:szCs w:val="28"/>
          <w:lang w:val="uk-UA"/>
        </w:rPr>
        <w:t xml:space="preserve"> </w:t>
      </w:r>
      <w:r w:rsidRPr="009543B5">
        <w:rPr>
          <w:rFonts w:ascii="Times New Roman" w:hAnsi="Times New Roman"/>
          <w:i/>
          <w:sz w:val="28"/>
          <w:szCs w:val="28"/>
          <w:lang w:val="uk-UA"/>
        </w:rPr>
        <w:t>capreolus</w:t>
      </w:r>
      <w:r w:rsidRPr="009543B5">
        <w:rPr>
          <w:rFonts w:ascii="Times New Roman" w:hAnsi="Times New Roman"/>
          <w:sz w:val="28"/>
          <w:szCs w:val="28"/>
          <w:lang w:val="uk-UA"/>
        </w:rPr>
        <w:t xml:space="preserve"> та деякі інші.</w:t>
      </w:r>
    </w:p>
    <w:p w:rsidR="008339F1" w:rsidRPr="009543B5" w:rsidRDefault="008506B1" w:rsidP="005707E1">
      <w:pPr>
        <w:pStyle w:val="ab"/>
        <w:spacing w:after="0" w:line="240" w:lineRule="auto"/>
        <w:ind w:firstLine="720"/>
        <w:jc w:val="both"/>
        <w:rPr>
          <w:rFonts w:ascii="Times New Roman" w:hAnsi="Times New Roman"/>
          <w:sz w:val="28"/>
          <w:szCs w:val="28"/>
          <w:lang w:val="uk-UA"/>
        </w:rPr>
      </w:pPr>
      <w:r w:rsidRPr="009543B5">
        <w:rPr>
          <w:rFonts w:ascii="Times New Roman" w:hAnsi="Times New Roman"/>
          <w:sz w:val="28"/>
          <w:szCs w:val="28"/>
          <w:lang w:val="uk-UA"/>
        </w:rPr>
        <w:t>Цей</w:t>
      </w:r>
      <w:r w:rsidR="008339F1" w:rsidRPr="009543B5">
        <w:rPr>
          <w:rFonts w:ascii="Times New Roman" w:hAnsi="Times New Roman"/>
          <w:sz w:val="28"/>
          <w:szCs w:val="28"/>
          <w:lang w:val="uk-UA"/>
        </w:rPr>
        <w:t xml:space="preserve"> фауністичний комплекс в орніто</w:t>
      </w:r>
      <w:r w:rsidRPr="009543B5">
        <w:rPr>
          <w:rFonts w:ascii="Times New Roman" w:hAnsi="Times New Roman"/>
          <w:sz w:val="28"/>
          <w:szCs w:val="28"/>
          <w:lang w:val="uk-UA"/>
        </w:rPr>
        <w:t xml:space="preserve">логічному </w:t>
      </w:r>
      <w:r w:rsidR="008339F1" w:rsidRPr="009543B5">
        <w:rPr>
          <w:rFonts w:ascii="Times New Roman" w:hAnsi="Times New Roman"/>
          <w:sz w:val="28"/>
          <w:szCs w:val="28"/>
          <w:lang w:val="uk-UA"/>
        </w:rPr>
        <w:t xml:space="preserve">відношенні є одним з найбагатших і становить близько 80% від кількості видів птахів загального західноукраїнського орнітокомплексу широколистяних лісів (Горбань, 1992). Значною є чисельність окремих видів птахів. Так, наприклад, у стиглих та пристигаючих грабово-дубових ділянках щільність </w:t>
      </w:r>
      <w:r w:rsidR="006764A8" w:rsidRPr="009543B5">
        <w:rPr>
          <w:rFonts w:ascii="Times New Roman" w:hAnsi="Times New Roman"/>
          <w:sz w:val="28"/>
          <w:szCs w:val="28"/>
          <w:lang w:val="uk-UA"/>
        </w:rPr>
        <w:t xml:space="preserve">популяції </w:t>
      </w:r>
      <w:r w:rsidR="008339F1" w:rsidRPr="009543B5">
        <w:rPr>
          <w:rFonts w:ascii="Times New Roman" w:hAnsi="Times New Roman"/>
          <w:sz w:val="28"/>
          <w:szCs w:val="28"/>
          <w:lang w:val="uk-UA"/>
        </w:rPr>
        <w:t>мухоловки білошийої становить 1,4-4 пар/км</w:t>
      </w:r>
      <w:r w:rsidR="008339F1" w:rsidRPr="009543B5">
        <w:rPr>
          <w:rFonts w:ascii="Times New Roman" w:hAnsi="Times New Roman"/>
          <w:sz w:val="28"/>
          <w:szCs w:val="28"/>
          <w:vertAlign w:val="superscript"/>
          <w:lang w:val="uk-UA"/>
        </w:rPr>
        <w:t>2</w:t>
      </w:r>
      <w:r w:rsidR="008339F1" w:rsidRPr="009543B5">
        <w:rPr>
          <w:rFonts w:ascii="Times New Roman" w:hAnsi="Times New Roman"/>
          <w:sz w:val="28"/>
          <w:szCs w:val="28"/>
          <w:lang w:val="uk-UA"/>
        </w:rPr>
        <w:t>, а дятла середнього – 5-12,9 пар/км</w:t>
      </w:r>
      <w:r w:rsidR="008339F1" w:rsidRPr="009543B5">
        <w:rPr>
          <w:rFonts w:ascii="Times New Roman" w:hAnsi="Times New Roman"/>
          <w:sz w:val="28"/>
          <w:szCs w:val="28"/>
          <w:vertAlign w:val="superscript"/>
          <w:lang w:val="uk-UA"/>
        </w:rPr>
        <w:t>2</w:t>
      </w:r>
      <w:r w:rsidR="008339F1" w:rsidRPr="009543B5">
        <w:rPr>
          <w:rFonts w:ascii="Times New Roman" w:hAnsi="Times New Roman"/>
          <w:sz w:val="28"/>
          <w:szCs w:val="28"/>
          <w:lang w:val="uk-UA"/>
        </w:rPr>
        <w:t>. Щільність</w:t>
      </w:r>
      <w:r w:rsidR="006764A8" w:rsidRPr="009543B5">
        <w:rPr>
          <w:rFonts w:ascii="Times New Roman" w:hAnsi="Times New Roman"/>
          <w:sz w:val="28"/>
          <w:szCs w:val="28"/>
          <w:lang w:val="uk-UA"/>
        </w:rPr>
        <w:t xml:space="preserve"> популяцій</w:t>
      </w:r>
      <w:r w:rsidR="008339F1" w:rsidRPr="009543B5">
        <w:rPr>
          <w:rFonts w:ascii="Times New Roman" w:hAnsi="Times New Roman"/>
          <w:sz w:val="28"/>
          <w:szCs w:val="28"/>
          <w:lang w:val="uk-UA"/>
        </w:rPr>
        <w:t xml:space="preserve"> інших видів птахів така: вівчарика жовтобрового  – 1,7-8 пар/км</w:t>
      </w:r>
      <w:r w:rsidR="008339F1" w:rsidRPr="009543B5">
        <w:rPr>
          <w:rFonts w:ascii="Times New Roman" w:hAnsi="Times New Roman"/>
          <w:sz w:val="28"/>
          <w:szCs w:val="28"/>
          <w:vertAlign w:val="superscript"/>
          <w:lang w:val="uk-UA"/>
        </w:rPr>
        <w:t>2</w:t>
      </w:r>
      <w:r w:rsidR="008339F1" w:rsidRPr="009543B5">
        <w:rPr>
          <w:rFonts w:ascii="Times New Roman" w:hAnsi="Times New Roman"/>
          <w:sz w:val="28"/>
          <w:szCs w:val="28"/>
          <w:lang w:val="uk-UA"/>
        </w:rPr>
        <w:t>, синиці блакитної – 1,4-19 пар/км</w:t>
      </w:r>
      <w:r w:rsidR="008339F1" w:rsidRPr="009543B5">
        <w:rPr>
          <w:rFonts w:ascii="Times New Roman" w:hAnsi="Times New Roman"/>
          <w:sz w:val="28"/>
          <w:szCs w:val="28"/>
          <w:vertAlign w:val="superscript"/>
          <w:lang w:val="uk-UA"/>
        </w:rPr>
        <w:t>2</w:t>
      </w:r>
      <w:r w:rsidR="008339F1" w:rsidRPr="009543B5">
        <w:rPr>
          <w:rFonts w:ascii="Times New Roman" w:hAnsi="Times New Roman"/>
          <w:sz w:val="28"/>
          <w:szCs w:val="28"/>
          <w:lang w:val="uk-UA"/>
        </w:rPr>
        <w:t>, зяблика – 1,7-33 пар/км</w:t>
      </w:r>
      <w:r w:rsidR="008339F1" w:rsidRPr="009543B5">
        <w:rPr>
          <w:rFonts w:ascii="Times New Roman" w:hAnsi="Times New Roman"/>
          <w:sz w:val="28"/>
          <w:szCs w:val="28"/>
          <w:vertAlign w:val="superscript"/>
          <w:lang w:val="uk-UA"/>
        </w:rPr>
        <w:t>2</w:t>
      </w:r>
      <w:r w:rsidR="00FD711C" w:rsidRPr="009543B5">
        <w:rPr>
          <w:rFonts w:ascii="Times New Roman" w:hAnsi="Times New Roman"/>
          <w:sz w:val="28"/>
          <w:szCs w:val="28"/>
          <w:lang w:val="uk-UA"/>
        </w:rPr>
        <w:t xml:space="preserve"> </w:t>
      </w:r>
      <w:r w:rsidR="008339F1" w:rsidRPr="009543B5">
        <w:rPr>
          <w:rFonts w:ascii="Times New Roman" w:hAnsi="Times New Roman"/>
          <w:sz w:val="28"/>
          <w:szCs w:val="28"/>
          <w:lang w:val="uk-UA"/>
        </w:rPr>
        <w:t>(</w:t>
      </w:r>
      <w:r w:rsidR="00FE1031" w:rsidRPr="009543B5">
        <w:rPr>
          <w:rFonts w:ascii="Times New Roman" w:hAnsi="Times New Roman"/>
          <w:sz w:val="28"/>
          <w:szCs w:val="28"/>
          <w:lang w:val="uk-UA"/>
        </w:rPr>
        <w:t>Т.</w:t>
      </w:r>
      <w:r w:rsidR="00FD711C" w:rsidRPr="009543B5">
        <w:rPr>
          <w:rFonts w:ascii="Times New Roman" w:hAnsi="Times New Roman"/>
          <w:sz w:val="28"/>
          <w:szCs w:val="28"/>
          <w:lang w:val="uk-UA"/>
        </w:rPr>
        <w:t xml:space="preserve">Л. </w:t>
      </w:r>
      <w:r w:rsidR="008339F1" w:rsidRPr="009543B5">
        <w:rPr>
          <w:rFonts w:ascii="Times New Roman" w:hAnsi="Times New Roman"/>
          <w:sz w:val="28"/>
          <w:szCs w:val="28"/>
          <w:lang w:val="uk-UA"/>
        </w:rPr>
        <w:t xml:space="preserve">Андрієнко та ін., 2004). За останніми даними 2013-2018 рр. щільності </w:t>
      </w:r>
      <w:r w:rsidR="006764A8" w:rsidRPr="009543B5">
        <w:rPr>
          <w:rFonts w:ascii="Times New Roman" w:hAnsi="Times New Roman"/>
          <w:sz w:val="28"/>
          <w:szCs w:val="28"/>
          <w:lang w:val="uk-UA"/>
        </w:rPr>
        <w:t xml:space="preserve">популяцій </w:t>
      </w:r>
      <w:r w:rsidR="008339F1" w:rsidRPr="009543B5">
        <w:rPr>
          <w:rFonts w:ascii="Times New Roman" w:hAnsi="Times New Roman"/>
          <w:sz w:val="28"/>
          <w:szCs w:val="28"/>
          <w:lang w:val="uk-UA"/>
        </w:rPr>
        <w:t xml:space="preserve">цих видів птахів знаходяться у зазначених вище межах, але щільність </w:t>
      </w:r>
      <w:r w:rsidR="006764A8" w:rsidRPr="009543B5">
        <w:rPr>
          <w:rFonts w:ascii="Times New Roman" w:hAnsi="Times New Roman"/>
          <w:sz w:val="28"/>
          <w:szCs w:val="28"/>
          <w:lang w:val="uk-UA"/>
        </w:rPr>
        <w:t xml:space="preserve">популяції </w:t>
      </w:r>
      <w:r w:rsidR="008339F1" w:rsidRPr="009543B5">
        <w:rPr>
          <w:rFonts w:ascii="Times New Roman" w:hAnsi="Times New Roman"/>
          <w:sz w:val="28"/>
          <w:szCs w:val="28"/>
          <w:lang w:val="uk-UA"/>
        </w:rPr>
        <w:t>дятла середнього дещо зменшилася, і не перевищує 6-7 пар/ км</w:t>
      </w:r>
      <w:r w:rsidR="008339F1" w:rsidRPr="009543B5">
        <w:rPr>
          <w:rFonts w:ascii="Times New Roman" w:hAnsi="Times New Roman"/>
          <w:sz w:val="28"/>
          <w:szCs w:val="28"/>
          <w:vertAlign w:val="superscript"/>
          <w:lang w:val="uk-UA"/>
        </w:rPr>
        <w:t>2</w:t>
      </w:r>
      <w:r w:rsidR="008339F1" w:rsidRPr="009543B5">
        <w:rPr>
          <w:rFonts w:ascii="Times New Roman" w:hAnsi="Times New Roman"/>
          <w:sz w:val="28"/>
          <w:szCs w:val="28"/>
          <w:lang w:val="uk-UA"/>
        </w:rPr>
        <w:t>.</w:t>
      </w:r>
    </w:p>
    <w:p w:rsidR="008339F1" w:rsidRPr="009543B5" w:rsidRDefault="008339F1" w:rsidP="005707E1">
      <w:pPr>
        <w:pStyle w:val="ab"/>
        <w:spacing w:after="0" w:line="240" w:lineRule="auto"/>
        <w:ind w:firstLine="720"/>
        <w:jc w:val="both"/>
        <w:rPr>
          <w:rFonts w:ascii="Times New Roman" w:hAnsi="Times New Roman"/>
          <w:sz w:val="28"/>
          <w:szCs w:val="28"/>
          <w:lang w:val="uk-UA"/>
        </w:rPr>
      </w:pPr>
      <w:r w:rsidRPr="009543B5">
        <w:rPr>
          <w:rFonts w:ascii="Times New Roman" w:hAnsi="Times New Roman"/>
          <w:sz w:val="28"/>
          <w:szCs w:val="28"/>
          <w:lang w:val="uk-UA"/>
        </w:rPr>
        <w:t xml:space="preserve">У фауністичному комплексі </w:t>
      </w:r>
      <w:r w:rsidR="008506B1" w:rsidRPr="009543B5">
        <w:rPr>
          <w:rFonts w:ascii="Times New Roman" w:hAnsi="Times New Roman"/>
          <w:sz w:val="28"/>
          <w:szCs w:val="28"/>
          <w:lang w:val="uk-UA"/>
        </w:rPr>
        <w:t xml:space="preserve">широколистяних лісів </w:t>
      </w:r>
      <w:r w:rsidRPr="009543B5">
        <w:rPr>
          <w:rFonts w:ascii="Times New Roman" w:hAnsi="Times New Roman"/>
          <w:sz w:val="28"/>
          <w:szCs w:val="28"/>
          <w:lang w:val="uk-UA"/>
        </w:rPr>
        <w:t>також представлен</w:t>
      </w:r>
      <w:r w:rsidR="00B349C4" w:rsidRPr="009543B5">
        <w:rPr>
          <w:rFonts w:ascii="Times New Roman" w:hAnsi="Times New Roman"/>
          <w:sz w:val="28"/>
          <w:szCs w:val="28"/>
          <w:lang w:val="uk-UA"/>
        </w:rPr>
        <w:t>а</w:t>
      </w:r>
      <w:r w:rsidRPr="009543B5">
        <w:rPr>
          <w:rFonts w:ascii="Times New Roman" w:hAnsi="Times New Roman"/>
          <w:sz w:val="28"/>
          <w:szCs w:val="28"/>
          <w:lang w:val="uk-UA"/>
        </w:rPr>
        <w:t xml:space="preserve"> значн</w:t>
      </w:r>
      <w:r w:rsidR="00B349C4" w:rsidRPr="009543B5">
        <w:rPr>
          <w:rFonts w:ascii="Times New Roman" w:hAnsi="Times New Roman"/>
          <w:sz w:val="28"/>
          <w:szCs w:val="28"/>
          <w:lang w:val="uk-UA"/>
        </w:rPr>
        <w:t>а</w:t>
      </w:r>
      <w:r w:rsidRPr="009543B5">
        <w:rPr>
          <w:rFonts w:ascii="Times New Roman" w:hAnsi="Times New Roman"/>
          <w:sz w:val="28"/>
          <w:szCs w:val="28"/>
          <w:lang w:val="uk-UA"/>
        </w:rPr>
        <w:t xml:space="preserve"> кількість рідкісних видів хребетних тварин, зан</w:t>
      </w:r>
      <w:r w:rsidR="0032725F" w:rsidRPr="009543B5">
        <w:rPr>
          <w:rFonts w:ascii="Times New Roman" w:hAnsi="Times New Roman"/>
          <w:sz w:val="28"/>
          <w:szCs w:val="28"/>
          <w:lang w:val="uk-UA"/>
        </w:rPr>
        <w:t>есених до</w:t>
      </w:r>
      <w:r w:rsidR="00A63C69" w:rsidRPr="009543B5">
        <w:rPr>
          <w:rFonts w:ascii="Times New Roman" w:hAnsi="Times New Roman"/>
          <w:sz w:val="28"/>
          <w:szCs w:val="28"/>
          <w:lang w:val="uk-UA"/>
        </w:rPr>
        <w:t xml:space="preserve"> Червоної книги України</w:t>
      </w:r>
      <w:r w:rsidRPr="009543B5">
        <w:rPr>
          <w:rFonts w:ascii="Times New Roman" w:hAnsi="Times New Roman"/>
          <w:sz w:val="28"/>
          <w:szCs w:val="28"/>
          <w:lang w:val="uk-UA"/>
        </w:rPr>
        <w:t xml:space="preserve">: мідянка </w:t>
      </w:r>
      <w:r w:rsidRPr="009543B5">
        <w:rPr>
          <w:rFonts w:ascii="Times New Roman" w:hAnsi="Times New Roman"/>
          <w:i/>
          <w:sz w:val="28"/>
          <w:szCs w:val="28"/>
          <w:lang w:val="uk-UA"/>
        </w:rPr>
        <w:t>Coronella</w:t>
      </w:r>
      <w:r w:rsidR="00531158" w:rsidRPr="009543B5">
        <w:rPr>
          <w:rFonts w:ascii="Times New Roman" w:hAnsi="Times New Roman"/>
          <w:i/>
          <w:sz w:val="28"/>
          <w:szCs w:val="28"/>
          <w:lang w:val="uk-UA"/>
        </w:rPr>
        <w:t xml:space="preserve"> </w:t>
      </w:r>
      <w:r w:rsidRPr="009543B5">
        <w:rPr>
          <w:rFonts w:ascii="Times New Roman" w:hAnsi="Times New Roman"/>
          <w:i/>
          <w:sz w:val="28"/>
          <w:szCs w:val="28"/>
          <w:lang w:val="uk-UA"/>
        </w:rPr>
        <w:t>austriaca</w:t>
      </w:r>
      <w:r w:rsidRPr="009543B5">
        <w:rPr>
          <w:rFonts w:ascii="Times New Roman" w:hAnsi="Times New Roman"/>
          <w:sz w:val="28"/>
          <w:szCs w:val="28"/>
          <w:lang w:val="uk-UA"/>
        </w:rPr>
        <w:t>, лелека чорний</w:t>
      </w:r>
      <w:r w:rsidR="00B349C4" w:rsidRPr="009543B5">
        <w:rPr>
          <w:rFonts w:ascii="Times New Roman" w:hAnsi="Times New Roman"/>
          <w:sz w:val="28"/>
          <w:szCs w:val="28"/>
          <w:lang w:val="uk-UA"/>
        </w:rPr>
        <w:t xml:space="preserve"> </w:t>
      </w:r>
      <w:r w:rsidR="00B349C4" w:rsidRPr="009543B5">
        <w:rPr>
          <w:rFonts w:ascii="Times New Roman" w:hAnsi="Times New Roman"/>
          <w:i/>
          <w:sz w:val="28"/>
          <w:szCs w:val="28"/>
          <w:lang w:val="uk-UA"/>
        </w:rPr>
        <w:t>Ciconia nigra</w:t>
      </w:r>
      <w:r w:rsidRPr="009543B5">
        <w:rPr>
          <w:rFonts w:ascii="Times New Roman" w:hAnsi="Times New Roman"/>
          <w:sz w:val="28"/>
          <w:szCs w:val="28"/>
          <w:lang w:val="uk-UA"/>
        </w:rPr>
        <w:t xml:space="preserve">, підорлик малий </w:t>
      </w:r>
      <w:r w:rsidRPr="009543B5">
        <w:rPr>
          <w:rFonts w:ascii="Times New Roman" w:hAnsi="Times New Roman"/>
          <w:i/>
          <w:sz w:val="28"/>
          <w:szCs w:val="28"/>
          <w:lang w:val="uk-UA"/>
        </w:rPr>
        <w:t>Aquila</w:t>
      </w:r>
      <w:r w:rsidR="00531158" w:rsidRPr="009543B5">
        <w:rPr>
          <w:rFonts w:ascii="Times New Roman" w:hAnsi="Times New Roman"/>
          <w:i/>
          <w:sz w:val="28"/>
          <w:szCs w:val="28"/>
          <w:lang w:val="uk-UA"/>
        </w:rPr>
        <w:t xml:space="preserve"> </w:t>
      </w:r>
      <w:r w:rsidRPr="009543B5">
        <w:rPr>
          <w:rFonts w:ascii="Times New Roman" w:hAnsi="Times New Roman"/>
          <w:i/>
          <w:sz w:val="28"/>
          <w:szCs w:val="28"/>
          <w:lang w:val="uk-UA"/>
        </w:rPr>
        <w:t>pomarina</w:t>
      </w:r>
      <w:r w:rsidRPr="009543B5">
        <w:rPr>
          <w:rFonts w:ascii="Times New Roman" w:hAnsi="Times New Roman"/>
          <w:sz w:val="28"/>
          <w:szCs w:val="28"/>
          <w:lang w:val="uk-UA"/>
        </w:rPr>
        <w:t xml:space="preserve">, пугач </w:t>
      </w:r>
      <w:r w:rsidRPr="009543B5">
        <w:rPr>
          <w:rFonts w:ascii="Times New Roman" w:hAnsi="Times New Roman"/>
          <w:i/>
          <w:sz w:val="28"/>
          <w:szCs w:val="28"/>
          <w:lang w:val="uk-UA"/>
        </w:rPr>
        <w:t>Bubo</w:t>
      </w:r>
      <w:r w:rsidR="00531158" w:rsidRPr="009543B5">
        <w:rPr>
          <w:rFonts w:ascii="Times New Roman" w:hAnsi="Times New Roman"/>
          <w:i/>
          <w:sz w:val="28"/>
          <w:szCs w:val="28"/>
          <w:lang w:val="uk-UA"/>
        </w:rPr>
        <w:t xml:space="preserve"> </w:t>
      </w:r>
      <w:r w:rsidRPr="009543B5">
        <w:rPr>
          <w:rFonts w:ascii="Times New Roman" w:hAnsi="Times New Roman"/>
          <w:i/>
          <w:sz w:val="28"/>
          <w:szCs w:val="28"/>
          <w:lang w:val="uk-UA"/>
        </w:rPr>
        <w:t>bubo</w:t>
      </w:r>
      <w:r w:rsidRPr="009543B5">
        <w:rPr>
          <w:rFonts w:ascii="Times New Roman" w:hAnsi="Times New Roman"/>
          <w:sz w:val="28"/>
          <w:szCs w:val="28"/>
          <w:lang w:val="uk-UA"/>
        </w:rPr>
        <w:t xml:space="preserve">, рись звичайна </w:t>
      </w:r>
      <w:r w:rsidRPr="009543B5">
        <w:rPr>
          <w:rFonts w:ascii="Times New Roman" w:hAnsi="Times New Roman"/>
          <w:i/>
          <w:sz w:val="28"/>
          <w:szCs w:val="28"/>
          <w:lang w:val="uk-UA"/>
        </w:rPr>
        <w:t>Lynx</w:t>
      </w:r>
      <w:r w:rsidR="00531158" w:rsidRPr="009543B5">
        <w:rPr>
          <w:rFonts w:ascii="Times New Roman" w:hAnsi="Times New Roman"/>
          <w:i/>
          <w:sz w:val="28"/>
          <w:szCs w:val="28"/>
          <w:lang w:val="uk-UA"/>
        </w:rPr>
        <w:t xml:space="preserve"> </w:t>
      </w:r>
      <w:r w:rsidRPr="009543B5">
        <w:rPr>
          <w:rFonts w:ascii="Times New Roman" w:hAnsi="Times New Roman"/>
          <w:i/>
          <w:sz w:val="28"/>
          <w:szCs w:val="28"/>
          <w:lang w:val="uk-UA"/>
        </w:rPr>
        <w:t>lynx</w:t>
      </w:r>
      <w:r w:rsidRPr="009543B5">
        <w:rPr>
          <w:rFonts w:ascii="Times New Roman" w:hAnsi="Times New Roman"/>
          <w:sz w:val="28"/>
          <w:szCs w:val="28"/>
          <w:lang w:val="uk-UA"/>
        </w:rPr>
        <w:t xml:space="preserve"> і зубр </w:t>
      </w:r>
      <w:r w:rsidRPr="009543B5">
        <w:rPr>
          <w:rFonts w:ascii="Times New Roman" w:hAnsi="Times New Roman"/>
          <w:i/>
          <w:sz w:val="28"/>
          <w:szCs w:val="28"/>
          <w:lang w:val="uk-UA"/>
        </w:rPr>
        <w:t>Bison</w:t>
      </w:r>
      <w:r w:rsidR="00531158" w:rsidRPr="009543B5">
        <w:rPr>
          <w:rFonts w:ascii="Times New Roman" w:hAnsi="Times New Roman"/>
          <w:i/>
          <w:sz w:val="28"/>
          <w:szCs w:val="28"/>
          <w:lang w:val="uk-UA"/>
        </w:rPr>
        <w:t xml:space="preserve"> </w:t>
      </w:r>
      <w:r w:rsidRPr="009543B5">
        <w:rPr>
          <w:rFonts w:ascii="Times New Roman" w:hAnsi="Times New Roman"/>
          <w:i/>
          <w:sz w:val="28"/>
          <w:szCs w:val="28"/>
          <w:lang w:val="uk-UA"/>
        </w:rPr>
        <w:t>bonasus</w:t>
      </w:r>
      <w:r w:rsidRPr="009543B5">
        <w:rPr>
          <w:rFonts w:ascii="Times New Roman" w:hAnsi="Times New Roman"/>
          <w:sz w:val="28"/>
          <w:szCs w:val="28"/>
          <w:lang w:val="uk-UA"/>
        </w:rPr>
        <w:t>.</w:t>
      </w:r>
    </w:p>
    <w:p w:rsidR="008339F1" w:rsidRPr="009543B5" w:rsidRDefault="008339F1" w:rsidP="00C67267">
      <w:pPr>
        <w:pStyle w:val="ab"/>
        <w:spacing w:before="120" w:line="240" w:lineRule="auto"/>
        <w:ind w:firstLine="720"/>
        <w:jc w:val="both"/>
        <w:outlineLvl w:val="0"/>
        <w:rPr>
          <w:rFonts w:ascii="Times New Roman" w:hAnsi="Times New Roman"/>
          <w:b/>
          <w:i/>
          <w:sz w:val="28"/>
          <w:szCs w:val="28"/>
          <w:lang w:val="uk-UA"/>
        </w:rPr>
      </w:pPr>
      <w:r w:rsidRPr="009543B5">
        <w:rPr>
          <w:rFonts w:ascii="Times New Roman" w:hAnsi="Times New Roman"/>
          <w:b/>
          <w:i/>
          <w:sz w:val="28"/>
          <w:szCs w:val="28"/>
          <w:lang w:val="uk-UA"/>
        </w:rPr>
        <w:t>Фауністичний комплекс соснових та мішаних лісів</w:t>
      </w:r>
    </w:p>
    <w:p w:rsidR="008339F1" w:rsidRPr="009543B5" w:rsidRDefault="008339F1" w:rsidP="005707E1">
      <w:pPr>
        <w:pStyle w:val="ab"/>
        <w:spacing w:after="0" w:line="240" w:lineRule="auto"/>
        <w:ind w:firstLine="720"/>
        <w:jc w:val="both"/>
        <w:rPr>
          <w:rFonts w:ascii="Times New Roman" w:hAnsi="Times New Roman"/>
          <w:sz w:val="28"/>
          <w:szCs w:val="28"/>
          <w:lang w:val="uk-UA"/>
        </w:rPr>
      </w:pPr>
      <w:r w:rsidRPr="009543B5">
        <w:rPr>
          <w:rFonts w:ascii="Times New Roman" w:hAnsi="Times New Roman"/>
          <w:sz w:val="28"/>
          <w:szCs w:val="28"/>
          <w:lang w:val="uk-UA"/>
        </w:rPr>
        <w:t>Цей фауністичний комплекс теж представлен</w:t>
      </w:r>
      <w:r w:rsidR="00B349C4" w:rsidRPr="009543B5">
        <w:rPr>
          <w:rFonts w:ascii="Times New Roman" w:hAnsi="Times New Roman"/>
          <w:sz w:val="28"/>
          <w:szCs w:val="28"/>
          <w:lang w:val="uk-UA"/>
        </w:rPr>
        <w:t>ий</w:t>
      </w:r>
      <w:r w:rsidRPr="009543B5">
        <w:rPr>
          <w:rFonts w:ascii="Times New Roman" w:hAnsi="Times New Roman"/>
          <w:sz w:val="28"/>
          <w:szCs w:val="28"/>
          <w:lang w:val="uk-UA"/>
        </w:rPr>
        <w:t xml:space="preserve"> на значній площі, але він помітно бідніший за видовим складом для чистих сосняків</w:t>
      </w:r>
      <w:r w:rsidR="008506B1" w:rsidRPr="009543B5">
        <w:rPr>
          <w:rFonts w:ascii="Times New Roman" w:hAnsi="Times New Roman"/>
          <w:sz w:val="28"/>
          <w:szCs w:val="28"/>
          <w:lang w:val="uk-UA"/>
        </w:rPr>
        <w:t>,</w:t>
      </w:r>
      <w:r w:rsidRPr="009543B5">
        <w:rPr>
          <w:rFonts w:ascii="Times New Roman" w:hAnsi="Times New Roman"/>
          <w:sz w:val="28"/>
          <w:szCs w:val="28"/>
          <w:lang w:val="uk-UA"/>
        </w:rPr>
        <w:t xml:space="preserve"> але й помітно багатший за комплекс широколистяних лісів. Причому найбіднішими за цим показником є молоді культури сосни (особливо не проріджені), більш багатими </w:t>
      </w:r>
      <w:r w:rsidRPr="009543B5">
        <w:rPr>
          <w:rFonts w:ascii="Times New Roman" w:hAnsi="Times New Roman"/>
          <w:sz w:val="28"/>
          <w:szCs w:val="28"/>
          <w:lang w:val="uk-UA"/>
        </w:rPr>
        <w:lastRenderedPageBreak/>
        <w:t>– середньовікові і пристигаючі насадження, а також сосняки з домішкою ялини звичайної, дуба звичайного та інших порід і з добре розвиненим підліском.</w:t>
      </w:r>
    </w:p>
    <w:p w:rsidR="008339F1" w:rsidRPr="009543B5" w:rsidRDefault="008339F1" w:rsidP="005707E1">
      <w:pPr>
        <w:pStyle w:val="ab"/>
        <w:spacing w:after="0" w:line="240" w:lineRule="auto"/>
        <w:ind w:firstLine="720"/>
        <w:jc w:val="both"/>
        <w:rPr>
          <w:rFonts w:ascii="Times New Roman" w:hAnsi="Times New Roman"/>
          <w:sz w:val="28"/>
          <w:szCs w:val="28"/>
          <w:lang w:val="uk-UA"/>
        </w:rPr>
      </w:pPr>
      <w:r w:rsidRPr="009543B5">
        <w:rPr>
          <w:rFonts w:ascii="Times New Roman" w:hAnsi="Times New Roman"/>
          <w:sz w:val="28"/>
          <w:szCs w:val="28"/>
          <w:lang w:val="uk-UA"/>
        </w:rPr>
        <w:t>У цьому фауністичному комплексі провідне місце, як за видовим складом, так і за чисельністю займають птахи, серед яких домінують горобцеподібні. У меншій кількості трапляються ссавці, земноводні та плазуни. Типовими представниками цього комплексу є, зокрема, жаба гостроморда,</w:t>
      </w:r>
      <w:r w:rsidR="00287AFF"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 дятел звичайний </w:t>
      </w:r>
      <w:r w:rsidRPr="009543B5">
        <w:rPr>
          <w:rFonts w:ascii="Times New Roman" w:hAnsi="Times New Roman"/>
          <w:i/>
          <w:sz w:val="28"/>
          <w:szCs w:val="28"/>
          <w:lang w:val="uk-UA"/>
        </w:rPr>
        <w:t>Dendrocopus</w:t>
      </w:r>
      <w:r w:rsidR="00EF0ED3" w:rsidRPr="009543B5">
        <w:rPr>
          <w:rFonts w:ascii="Times New Roman" w:hAnsi="Times New Roman"/>
          <w:i/>
          <w:sz w:val="28"/>
          <w:szCs w:val="28"/>
          <w:lang w:val="uk-UA"/>
        </w:rPr>
        <w:t xml:space="preserve"> </w:t>
      </w:r>
      <w:r w:rsidRPr="009543B5">
        <w:rPr>
          <w:rFonts w:ascii="Times New Roman" w:hAnsi="Times New Roman"/>
          <w:i/>
          <w:sz w:val="28"/>
          <w:szCs w:val="28"/>
          <w:lang w:val="uk-UA"/>
        </w:rPr>
        <w:t>major</w:t>
      </w:r>
      <w:r w:rsidRPr="009543B5">
        <w:rPr>
          <w:rFonts w:ascii="Times New Roman" w:hAnsi="Times New Roman"/>
          <w:sz w:val="28"/>
          <w:szCs w:val="28"/>
          <w:lang w:val="uk-UA"/>
        </w:rPr>
        <w:t xml:space="preserve">, зяблик, вівчарик-ковалик, дрізд співочий, вільшанка, дрізд чорний, гаїчка-пухляк </w:t>
      </w:r>
      <w:r w:rsidRPr="009543B5">
        <w:rPr>
          <w:rFonts w:ascii="Times New Roman" w:hAnsi="Times New Roman"/>
          <w:i/>
          <w:sz w:val="28"/>
          <w:szCs w:val="28"/>
          <w:lang w:val="uk-UA"/>
        </w:rPr>
        <w:t>Parus</w:t>
      </w:r>
      <w:r w:rsidR="00EF0ED3" w:rsidRPr="009543B5">
        <w:rPr>
          <w:rFonts w:ascii="Times New Roman" w:hAnsi="Times New Roman"/>
          <w:i/>
          <w:sz w:val="28"/>
          <w:szCs w:val="28"/>
          <w:lang w:val="uk-UA"/>
        </w:rPr>
        <w:t xml:space="preserve"> </w:t>
      </w:r>
      <w:r w:rsidRPr="009543B5">
        <w:rPr>
          <w:rFonts w:ascii="Times New Roman" w:hAnsi="Times New Roman"/>
          <w:i/>
          <w:sz w:val="28"/>
          <w:szCs w:val="28"/>
          <w:lang w:val="uk-UA"/>
        </w:rPr>
        <w:t>montanus</w:t>
      </w:r>
      <w:r w:rsidRPr="009543B5">
        <w:rPr>
          <w:rFonts w:ascii="Times New Roman" w:hAnsi="Times New Roman"/>
          <w:sz w:val="28"/>
          <w:szCs w:val="28"/>
          <w:lang w:val="uk-UA"/>
        </w:rPr>
        <w:t xml:space="preserve">, синиця чубата </w:t>
      </w:r>
      <w:r w:rsidRPr="009543B5">
        <w:rPr>
          <w:rFonts w:ascii="Times New Roman" w:hAnsi="Times New Roman"/>
          <w:i/>
          <w:sz w:val="28"/>
          <w:szCs w:val="28"/>
          <w:lang w:val="uk-UA"/>
        </w:rPr>
        <w:t>Parus</w:t>
      </w:r>
      <w:r w:rsidR="00EF0ED3" w:rsidRPr="009543B5">
        <w:rPr>
          <w:rFonts w:ascii="Times New Roman" w:hAnsi="Times New Roman"/>
          <w:i/>
          <w:sz w:val="28"/>
          <w:szCs w:val="28"/>
          <w:lang w:val="uk-UA"/>
        </w:rPr>
        <w:t xml:space="preserve"> </w:t>
      </w:r>
      <w:r w:rsidRPr="009543B5">
        <w:rPr>
          <w:rFonts w:ascii="Times New Roman" w:hAnsi="Times New Roman"/>
          <w:i/>
          <w:sz w:val="28"/>
          <w:szCs w:val="28"/>
          <w:lang w:val="uk-UA"/>
        </w:rPr>
        <w:t>cristatus</w:t>
      </w:r>
      <w:r w:rsidRPr="009543B5">
        <w:rPr>
          <w:rFonts w:ascii="Times New Roman" w:hAnsi="Times New Roman"/>
          <w:sz w:val="28"/>
          <w:szCs w:val="28"/>
          <w:lang w:val="uk-UA"/>
        </w:rPr>
        <w:t xml:space="preserve"> та велика, білка звичайна та інші.</w:t>
      </w:r>
    </w:p>
    <w:p w:rsidR="008339F1" w:rsidRPr="009543B5" w:rsidRDefault="008339F1" w:rsidP="005707E1">
      <w:pPr>
        <w:pStyle w:val="ab"/>
        <w:spacing w:after="0" w:line="240" w:lineRule="auto"/>
        <w:ind w:firstLine="720"/>
        <w:jc w:val="both"/>
        <w:rPr>
          <w:rFonts w:ascii="Times New Roman" w:hAnsi="Times New Roman"/>
          <w:sz w:val="28"/>
          <w:szCs w:val="28"/>
          <w:lang w:val="uk-UA"/>
        </w:rPr>
      </w:pPr>
      <w:r w:rsidRPr="009543B5">
        <w:rPr>
          <w:rFonts w:ascii="Times New Roman" w:hAnsi="Times New Roman"/>
          <w:sz w:val="28"/>
          <w:szCs w:val="28"/>
          <w:lang w:val="uk-UA"/>
        </w:rPr>
        <w:t>Для цього комплексу щільність у різних біотопах, різної зімкнутості та</w:t>
      </w:r>
      <w:r w:rsidR="00287AFF" w:rsidRPr="009543B5">
        <w:rPr>
          <w:rFonts w:ascii="Times New Roman" w:hAnsi="Times New Roman"/>
          <w:sz w:val="28"/>
          <w:szCs w:val="28"/>
          <w:lang w:val="uk-UA"/>
        </w:rPr>
        <w:t xml:space="preserve"> віку, зокрема </w:t>
      </w:r>
      <w:r w:rsidR="006764A8" w:rsidRPr="009543B5">
        <w:rPr>
          <w:rFonts w:ascii="Times New Roman" w:hAnsi="Times New Roman"/>
          <w:sz w:val="28"/>
          <w:szCs w:val="28"/>
          <w:lang w:val="uk-UA"/>
        </w:rPr>
        <w:t xml:space="preserve">популяції </w:t>
      </w:r>
      <w:r w:rsidR="00287AFF" w:rsidRPr="009543B5">
        <w:rPr>
          <w:rFonts w:ascii="Times New Roman" w:hAnsi="Times New Roman"/>
          <w:sz w:val="28"/>
          <w:szCs w:val="28"/>
          <w:lang w:val="uk-UA"/>
        </w:rPr>
        <w:t xml:space="preserve">дятла звичайного </w:t>
      </w:r>
      <w:r w:rsidRPr="009543B5">
        <w:rPr>
          <w:rFonts w:ascii="Times New Roman" w:hAnsi="Times New Roman"/>
          <w:sz w:val="28"/>
          <w:szCs w:val="28"/>
          <w:lang w:val="uk-UA"/>
        </w:rPr>
        <w:t>становить 5-20 пар/км</w:t>
      </w:r>
      <w:r w:rsidRPr="009543B5">
        <w:rPr>
          <w:rFonts w:ascii="Times New Roman" w:hAnsi="Times New Roman"/>
          <w:sz w:val="28"/>
          <w:szCs w:val="28"/>
          <w:vertAlign w:val="superscript"/>
          <w:lang w:val="uk-UA"/>
        </w:rPr>
        <w:t>2</w:t>
      </w:r>
      <w:r w:rsidRPr="009543B5">
        <w:rPr>
          <w:rFonts w:ascii="Times New Roman" w:hAnsi="Times New Roman"/>
          <w:sz w:val="28"/>
          <w:szCs w:val="28"/>
          <w:lang w:val="uk-UA"/>
        </w:rPr>
        <w:t xml:space="preserve">, щеврика лісового </w:t>
      </w:r>
      <w:r w:rsidRPr="009543B5">
        <w:rPr>
          <w:rFonts w:ascii="Times New Roman" w:hAnsi="Times New Roman"/>
          <w:i/>
          <w:sz w:val="28"/>
          <w:szCs w:val="28"/>
          <w:lang w:val="uk-UA"/>
        </w:rPr>
        <w:t>Anthus</w:t>
      </w:r>
      <w:r w:rsidR="00EF0ED3" w:rsidRPr="009543B5">
        <w:rPr>
          <w:rFonts w:ascii="Times New Roman" w:hAnsi="Times New Roman"/>
          <w:i/>
          <w:sz w:val="28"/>
          <w:szCs w:val="28"/>
          <w:lang w:val="uk-UA"/>
        </w:rPr>
        <w:t xml:space="preserve"> </w:t>
      </w:r>
      <w:r w:rsidRPr="009543B5">
        <w:rPr>
          <w:rFonts w:ascii="Times New Roman" w:hAnsi="Times New Roman"/>
          <w:i/>
          <w:sz w:val="28"/>
          <w:szCs w:val="28"/>
          <w:lang w:val="uk-UA"/>
        </w:rPr>
        <w:t>trivialis</w:t>
      </w:r>
      <w:r w:rsidRPr="009543B5">
        <w:rPr>
          <w:rFonts w:ascii="Times New Roman" w:hAnsi="Times New Roman"/>
          <w:sz w:val="28"/>
          <w:szCs w:val="28"/>
          <w:lang w:val="uk-UA"/>
        </w:rPr>
        <w:t xml:space="preserve"> – 0,8-17,5 пар/га, зяблика – 10-122,5 пар/км</w:t>
      </w:r>
      <w:r w:rsidRPr="009543B5">
        <w:rPr>
          <w:rFonts w:ascii="Times New Roman" w:hAnsi="Times New Roman"/>
          <w:sz w:val="28"/>
          <w:szCs w:val="28"/>
          <w:vertAlign w:val="superscript"/>
          <w:lang w:val="uk-UA"/>
        </w:rPr>
        <w:t>2</w:t>
      </w:r>
      <w:r w:rsidRPr="009543B5">
        <w:rPr>
          <w:rFonts w:ascii="Times New Roman" w:hAnsi="Times New Roman"/>
          <w:sz w:val="28"/>
          <w:szCs w:val="28"/>
          <w:lang w:val="uk-UA"/>
        </w:rPr>
        <w:t>, дрозда співочого – 0,8-7,5 пар/км</w:t>
      </w:r>
      <w:r w:rsidRPr="009543B5">
        <w:rPr>
          <w:rFonts w:ascii="Times New Roman" w:hAnsi="Times New Roman"/>
          <w:sz w:val="28"/>
          <w:szCs w:val="28"/>
          <w:vertAlign w:val="superscript"/>
          <w:lang w:val="uk-UA"/>
        </w:rPr>
        <w:t>2</w:t>
      </w:r>
      <w:r w:rsidRPr="009543B5">
        <w:rPr>
          <w:rFonts w:ascii="Times New Roman" w:hAnsi="Times New Roman"/>
          <w:sz w:val="28"/>
          <w:szCs w:val="28"/>
          <w:lang w:val="uk-UA"/>
        </w:rPr>
        <w:t>, дрозда чорного – 6-15 пар/км</w:t>
      </w:r>
      <w:r w:rsidRPr="009543B5">
        <w:rPr>
          <w:rFonts w:ascii="Times New Roman" w:hAnsi="Times New Roman"/>
          <w:sz w:val="28"/>
          <w:szCs w:val="28"/>
          <w:vertAlign w:val="superscript"/>
          <w:lang w:val="uk-UA"/>
        </w:rPr>
        <w:t>2</w:t>
      </w:r>
      <w:r w:rsidRPr="009543B5">
        <w:rPr>
          <w:rFonts w:ascii="Times New Roman" w:hAnsi="Times New Roman"/>
          <w:sz w:val="28"/>
          <w:szCs w:val="28"/>
          <w:lang w:val="uk-UA"/>
        </w:rPr>
        <w:t xml:space="preserve"> (Андрієнко та ін., 2004). За останніми даними 2013-2018 рр. </w:t>
      </w:r>
      <w:r w:rsidR="00287AFF" w:rsidRPr="009543B5">
        <w:rPr>
          <w:rFonts w:ascii="Times New Roman" w:hAnsi="Times New Roman"/>
          <w:sz w:val="28"/>
          <w:szCs w:val="28"/>
          <w:lang w:val="uk-UA"/>
        </w:rPr>
        <w:t>щ</w:t>
      </w:r>
      <w:r w:rsidRPr="009543B5">
        <w:rPr>
          <w:rFonts w:ascii="Times New Roman" w:hAnsi="Times New Roman"/>
          <w:sz w:val="28"/>
          <w:szCs w:val="28"/>
          <w:lang w:val="uk-UA"/>
        </w:rPr>
        <w:t xml:space="preserve">ільності </w:t>
      </w:r>
      <w:r w:rsidR="006764A8" w:rsidRPr="009543B5">
        <w:rPr>
          <w:rFonts w:ascii="Times New Roman" w:hAnsi="Times New Roman"/>
          <w:sz w:val="28"/>
          <w:szCs w:val="28"/>
          <w:lang w:val="uk-UA"/>
        </w:rPr>
        <w:t xml:space="preserve">популяцій </w:t>
      </w:r>
      <w:r w:rsidRPr="009543B5">
        <w:rPr>
          <w:rFonts w:ascii="Times New Roman" w:hAnsi="Times New Roman"/>
          <w:sz w:val="28"/>
          <w:szCs w:val="28"/>
          <w:lang w:val="uk-UA"/>
        </w:rPr>
        <w:t>цих видів птахів знаходяться у зазначених вище межах.</w:t>
      </w:r>
    </w:p>
    <w:p w:rsidR="008339F1" w:rsidRPr="009543B5" w:rsidRDefault="008339F1" w:rsidP="005707E1">
      <w:pPr>
        <w:pStyle w:val="ab"/>
        <w:spacing w:after="0" w:line="240" w:lineRule="auto"/>
        <w:ind w:firstLine="720"/>
        <w:jc w:val="both"/>
        <w:rPr>
          <w:rFonts w:ascii="Times New Roman" w:hAnsi="Times New Roman"/>
          <w:sz w:val="28"/>
          <w:szCs w:val="28"/>
          <w:lang w:val="uk-UA"/>
        </w:rPr>
      </w:pPr>
      <w:r w:rsidRPr="009543B5">
        <w:rPr>
          <w:rFonts w:ascii="Times New Roman" w:hAnsi="Times New Roman"/>
          <w:sz w:val="28"/>
          <w:szCs w:val="28"/>
          <w:lang w:val="uk-UA"/>
        </w:rPr>
        <w:t>Мисливські види ссавців у цьому фауністичному комплексі щільністю поступаються широколистяним лісам, що пов’язано передусім із захисними функціями та кормовою базою.</w:t>
      </w:r>
    </w:p>
    <w:p w:rsidR="008339F1" w:rsidRPr="009543B5" w:rsidRDefault="008339F1" w:rsidP="005707E1">
      <w:pPr>
        <w:pStyle w:val="ab"/>
        <w:spacing w:after="0" w:line="240" w:lineRule="auto"/>
        <w:ind w:firstLine="720"/>
        <w:jc w:val="both"/>
        <w:rPr>
          <w:rFonts w:ascii="Times New Roman" w:hAnsi="Times New Roman"/>
          <w:sz w:val="28"/>
          <w:szCs w:val="28"/>
          <w:lang w:val="uk-UA"/>
        </w:rPr>
      </w:pPr>
      <w:r w:rsidRPr="009543B5">
        <w:rPr>
          <w:rFonts w:ascii="Times New Roman" w:hAnsi="Times New Roman"/>
          <w:sz w:val="28"/>
          <w:szCs w:val="28"/>
          <w:lang w:val="uk-UA"/>
        </w:rPr>
        <w:t>У цьому фауністичному комплексі також представлено велику кількість рідкісних видів хребетних тварин, занесених до Червоної книги України: мідянка, лелека чорний, підорлик малий, пугач, сорокопуд сірий, рись звичайна, зубр.</w:t>
      </w:r>
    </w:p>
    <w:p w:rsidR="008339F1" w:rsidRPr="009543B5" w:rsidRDefault="008339F1" w:rsidP="005707E1">
      <w:pPr>
        <w:pStyle w:val="ab"/>
        <w:spacing w:after="0" w:line="240" w:lineRule="auto"/>
        <w:ind w:firstLine="720"/>
        <w:jc w:val="both"/>
        <w:rPr>
          <w:rFonts w:ascii="Times New Roman" w:hAnsi="Times New Roman"/>
          <w:sz w:val="16"/>
          <w:szCs w:val="16"/>
          <w:lang w:val="uk-UA"/>
        </w:rPr>
      </w:pPr>
    </w:p>
    <w:p w:rsidR="008339F1" w:rsidRPr="009543B5" w:rsidRDefault="008339F1" w:rsidP="005707E1">
      <w:pPr>
        <w:pStyle w:val="ab"/>
        <w:keepNext/>
        <w:spacing w:line="240" w:lineRule="auto"/>
        <w:ind w:firstLine="720"/>
        <w:jc w:val="both"/>
        <w:outlineLvl w:val="0"/>
        <w:rPr>
          <w:rFonts w:ascii="Times New Roman" w:hAnsi="Times New Roman"/>
          <w:b/>
          <w:i/>
          <w:sz w:val="28"/>
          <w:szCs w:val="28"/>
          <w:lang w:val="uk-UA"/>
        </w:rPr>
      </w:pPr>
      <w:r w:rsidRPr="009543B5">
        <w:rPr>
          <w:rFonts w:ascii="Times New Roman" w:hAnsi="Times New Roman"/>
          <w:b/>
          <w:i/>
          <w:sz w:val="28"/>
          <w:szCs w:val="28"/>
          <w:lang w:val="uk-UA"/>
        </w:rPr>
        <w:t>Фауністичний комплекс лук</w:t>
      </w:r>
    </w:p>
    <w:p w:rsidR="008339F1" w:rsidRPr="009543B5" w:rsidRDefault="00832EC7" w:rsidP="005707E1">
      <w:pPr>
        <w:pStyle w:val="ab"/>
        <w:spacing w:after="0" w:line="240" w:lineRule="auto"/>
        <w:ind w:firstLine="720"/>
        <w:jc w:val="both"/>
        <w:rPr>
          <w:rFonts w:ascii="Times New Roman" w:hAnsi="Times New Roman"/>
          <w:sz w:val="28"/>
          <w:szCs w:val="28"/>
          <w:lang w:val="uk-UA"/>
        </w:rPr>
      </w:pPr>
      <w:r w:rsidRPr="009543B5">
        <w:rPr>
          <w:rFonts w:ascii="Times New Roman" w:hAnsi="Times New Roman"/>
          <w:sz w:val="28"/>
          <w:szCs w:val="28"/>
          <w:lang w:val="uk-UA"/>
        </w:rPr>
        <w:t>Лучний</w:t>
      </w:r>
      <w:r w:rsidR="008339F1" w:rsidRPr="009543B5">
        <w:rPr>
          <w:rFonts w:ascii="Times New Roman" w:hAnsi="Times New Roman"/>
          <w:sz w:val="28"/>
          <w:szCs w:val="28"/>
          <w:lang w:val="uk-UA"/>
        </w:rPr>
        <w:t xml:space="preserve"> фауністичний комплекс у </w:t>
      </w:r>
      <w:r w:rsidR="007A450D" w:rsidRPr="009543B5">
        <w:rPr>
          <w:rFonts w:ascii="Times New Roman" w:hAnsi="Times New Roman"/>
          <w:sz w:val="28"/>
          <w:szCs w:val="28"/>
          <w:lang w:val="uk-UA"/>
        </w:rPr>
        <w:t>П</w:t>
      </w:r>
      <w:r w:rsidR="008339F1" w:rsidRPr="009543B5">
        <w:rPr>
          <w:rFonts w:ascii="Times New Roman" w:hAnsi="Times New Roman"/>
          <w:sz w:val="28"/>
          <w:szCs w:val="28"/>
          <w:lang w:val="uk-UA"/>
        </w:rPr>
        <w:t>арку займає незначні площі і є дещо біднішим за видовим складом, порівняно із лісовим</w:t>
      </w:r>
      <w:r w:rsidRPr="009543B5">
        <w:rPr>
          <w:rFonts w:ascii="Times New Roman" w:hAnsi="Times New Roman"/>
          <w:sz w:val="28"/>
          <w:szCs w:val="28"/>
          <w:lang w:val="uk-UA"/>
        </w:rPr>
        <w:t>и</w:t>
      </w:r>
      <w:r w:rsidR="008339F1" w:rsidRPr="009543B5">
        <w:rPr>
          <w:rFonts w:ascii="Times New Roman" w:hAnsi="Times New Roman"/>
          <w:sz w:val="28"/>
          <w:szCs w:val="28"/>
          <w:lang w:val="uk-UA"/>
        </w:rPr>
        <w:t xml:space="preserve"> комплексами. У цьому фауністичному комплексі найбільш представлен</w:t>
      </w:r>
      <w:r w:rsidRPr="009543B5">
        <w:rPr>
          <w:rFonts w:ascii="Times New Roman" w:hAnsi="Times New Roman"/>
          <w:sz w:val="28"/>
          <w:szCs w:val="28"/>
          <w:lang w:val="uk-UA"/>
        </w:rPr>
        <w:t>і</w:t>
      </w:r>
      <w:r w:rsidR="008339F1" w:rsidRPr="009543B5">
        <w:rPr>
          <w:rFonts w:ascii="Times New Roman" w:hAnsi="Times New Roman"/>
          <w:sz w:val="28"/>
          <w:szCs w:val="28"/>
          <w:lang w:val="uk-UA"/>
        </w:rPr>
        <w:t xml:space="preserve"> ссавці і птах</w:t>
      </w:r>
      <w:r w:rsidRPr="009543B5">
        <w:rPr>
          <w:rFonts w:ascii="Times New Roman" w:hAnsi="Times New Roman"/>
          <w:sz w:val="28"/>
          <w:szCs w:val="28"/>
          <w:lang w:val="uk-UA"/>
        </w:rPr>
        <w:t>и</w:t>
      </w:r>
      <w:r w:rsidR="008339F1"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а </w:t>
      </w:r>
      <w:r w:rsidR="008339F1" w:rsidRPr="009543B5">
        <w:rPr>
          <w:rFonts w:ascii="Times New Roman" w:hAnsi="Times New Roman"/>
          <w:sz w:val="28"/>
          <w:szCs w:val="28"/>
          <w:lang w:val="uk-UA"/>
        </w:rPr>
        <w:t xml:space="preserve">серед останніх переважають мігруючі види; дещо менш чисельними є земноводні та плазуни. До типових представників цього комплексу належать ропуха сіра </w:t>
      </w:r>
      <w:r w:rsidR="008339F1" w:rsidRPr="009543B5">
        <w:rPr>
          <w:rFonts w:ascii="Times New Roman" w:hAnsi="Times New Roman"/>
          <w:i/>
          <w:sz w:val="28"/>
          <w:szCs w:val="28"/>
          <w:lang w:val="uk-UA"/>
        </w:rPr>
        <w:t>Bufo</w:t>
      </w:r>
      <w:r w:rsidR="0023697E" w:rsidRPr="009543B5">
        <w:rPr>
          <w:rFonts w:ascii="Times New Roman" w:hAnsi="Times New Roman"/>
          <w:i/>
          <w:sz w:val="28"/>
          <w:szCs w:val="28"/>
          <w:lang w:val="uk-UA"/>
        </w:rPr>
        <w:t xml:space="preserve"> </w:t>
      </w:r>
      <w:r w:rsidR="008339F1" w:rsidRPr="009543B5">
        <w:rPr>
          <w:rFonts w:ascii="Times New Roman" w:hAnsi="Times New Roman"/>
          <w:i/>
          <w:sz w:val="28"/>
          <w:szCs w:val="28"/>
          <w:lang w:val="uk-UA"/>
        </w:rPr>
        <w:t>bufo</w:t>
      </w:r>
      <w:r w:rsidR="008339F1" w:rsidRPr="009543B5">
        <w:rPr>
          <w:rFonts w:ascii="Times New Roman" w:hAnsi="Times New Roman"/>
          <w:sz w:val="28"/>
          <w:szCs w:val="28"/>
          <w:lang w:val="uk-UA"/>
        </w:rPr>
        <w:t xml:space="preserve">, ящірка прудка </w:t>
      </w:r>
      <w:r w:rsidR="008339F1" w:rsidRPr="009543B5">
        <w:rPr>
          <w:rFonts w:ascii="Times New Roman" w:hAnsi="Times New Roman"/>
          <w:i/>
          <w:sz w:val="28"/>
          <w:szCs w:val="28"/>
          <w:lang w:val="uk-UA"/>
        </w:rPr>
        <w:t>Lacerta</w:t>
      </w:r>
      <w:r w:rsidR="0023697E" w:rsidRPr="009543B5">
        <w:rPr>
          <w:rFonts w:ascii="Times New Roman" w:hAnsi="Times New Roman"/>
          <w:i/>
          <w:sz w:val="28"/>
          <w:szCs w:val="28"/>
          <w:lang w:val="uk-UA"/>
        </w:rPr>
        <w:t xml:space="preserve"> </w:t>
      </w:r>
      <w:r w:rsidR="008339F1" w:rsidRPr="009543B5">
        <w:rPr>
          <w:rFonts w:ascii="Times New Roman" w:hAnsi="Times New Roman"/>
          <w:i/>
          <w:sz w:val="28"/>
          <w:szCs w:val="28"/>
          <w:lang w:val="uk-UA"/>
        </w:rPr>
        <w:t>agilis</w:t>
      </w:r>
      <w:r w:rsidR="008339F1" w:rsidRPr="009543B5">
        <w:rPr>
          <w:rFonts w:ascii="Times New Roman" w:hAnsi="Times New Roman"/>
          <w:sz w:val="28"/>
          <w:szCs w:val="28"/>
          <w:lang w:val="uk-UA"/>
        </w:rPr>
        <w:t xml:space="preserve"> та живородна, жайворонок польовий </w:t>
      </w:r>
      <w:r w:rsidR="008339F1" w:rsidRPr="009543B5">
        <w:rPr>
          <w:rFonts w:ascii="Times New Roman" w:hAnsi="Times New Roman"/>
          <w:i/>
          <w:sz w:val="28"/>
          <w:szCs w:val="28"/>
          <w:lang w:val="uk-UA"/>
        </w:rPr>
        <w:t>Alauda</w:t>
      </w:r>
      <w:r w:rsidR="0023697E" w:rsidRPr="009543B5">
        <w:rPr>
          <w:rFonts w:ascii="Times New Roman" w:hAnsi="Times New Roman"/>
          <w:i/>
          <w:sz w:val="28"/>
          <w:szCs w:val="28"/>
          <w:lang w:val="uk-UA"/>
        </w:rPr>
        <w:t xml:space="preserve"> </w:t>
      </w:r>
      <w:r w:rsidR="008339F1" w:rsidRPr="009543B5">
        <w:rPr>
          <w:rFonts w:ascii="Times New Roman" w:hAnsi="Times New Roman"/>
          <w:i/>
          <w:sz w:val="28"/>
          <w:szCs w:val="28"/>
          <w:lang w:val="uk-UA"/>
        </w:rPr>
        <w:t>arvensis</w:t>
      </w:r>
      <w:r w:rsidR="008339F1" w:rsidRPr="009543B5">
        <w:rPr>
          <w:rFonts w:ascii="Times New Roman" w:hAnsi="Times New Roman"/>
          <w:sz w:val="28"/>
          <w:szCs w:val="28"/>
          <w:lang w:val="uk-UA"/>
        </w:rPr>
        <w:t xml:space="preserve">, щеврик лучний </w:t>
      </w:r>
      <w:r w:rsidR="008339F1" w:rsidRPr="009543B5">
        <w:rPr>
          <w:rFonts w:ascii="Times New Roman" w:hAnsi="Times New Roman"/>
          <w:i/>
          <w:sz w:val="28"/>
          <w:szCs w:val="28"/>
          <w:lang w:val="uk-UA"/>
        </w:rPr>
        <w:t>Anthus</w:t>
      </w:r>
      <w:r w:rsidR="0023697E" w:rsidRPr="009543B5">
        <w:rPr>
          <w:rFonts w:ascii="Times New Roman" w:hAnsi="Times New Roman"/>
          <w:i/>
          <w:sz w:val="28"/>
          <w:szCs w:val="28"/>
          <w:lang w:val="uk-UA"/>
        </w:rPr>
        <w:t xml:space="preserve"> </w:t>
      </w:r>
      <w:r w:rsidR="008339F1" w:rsidRPr="009543B5">
        <w:rPr>
          <w:rFonts w:ascii="Times New Roman" w:hAnsi="Times New Roman"/>
          <w:i/>
          <w:sz w:val="28"/>
          <w:szCs w:val="28"/>
          <w:lang w:val="uk-UA"/>
        </w:rPr>
        <w:t>pratensis</w:t>
      </w:r>
      <w:r w:rsidR="008339F1" w:rsidRPr="009543B5">
        <w:rPr>
          <w:rFonts w:ascii="Times New Roman" w:hAnsi="Times New Roman"/>
          <w:sz w:val="28"/>
          <w:szCs w:val="28"/>
          <w:lang w:val="uk-UA"/>
        </w:rPr>
        <w:t xml:space="preserve">, плиска жовта </w:t>
      </w:r>
      <w:r w:rsidR="008339F1" w:rsidRPr="009543B5">
        <w:rPr>
          <w:rFonts w:ascii="Times New Roman" w:hAnsi="Times New Roman"/>
          <w:i/>
          <w:sz w:val="28"/>
          <w:szCs w:val="28"/>
          <w:lang w:val="uk-UA"/>
        </w:rPr>
        <w:t>Motacilla</w:t>
      </w:r>
      <w:r w:rsidR="0023697E" w:rsidRPr="009543B5">
        <w:rPr>
          <w:rFonts w:ascii="Times New Roman" w:hAnsi="Times New Roman"/>
          <w:i/>
          <w:sz w:val="28"/>
          <w:szCs w:val="28"/>
          <w:lang w:val="uk-UA"/>
        </w:rPr>
        <w:t xml:space="preserve"> </w:t>
      </w:r>
      <w:r w:rsidR="008339F1" w:rsidRPr="009543B5">
        <w:rPr>
          <w:rFonts w:ascii="Times New Roman" w:hAnsi="Times New Roman"/>
          <w:i/>
          <w:sz w:val="28"/>
          <w:szCs w:val="28"/>
          <w:lang w:val="uk-UA"/>
        </w:rPr>
        <w:t>flava</w:t>
      </w:r>
      <w:r w:rsidR="008339F1" w:rsidRPr="009543B5">
        <w:rPr>
          <w:rFonts w:ascii="Times New Roman" w:hAnsi="Times New Roman"/>
          <w:sz w:val="28"/>
          <w:szCs w:val="28"/>
          <w:lang w:val="uk-UA"/>
        </w:rPr>
        <w:t xml:space="preserve">, трав’янка лучна </w:t>
      </w:r>
      <w:r w:rsidR="008339F1" w:rsidRPr="009543B5">
        <w:rPr>
          <w:rFonts w:ascii="Times New Roman" w:hAnsi="Times New Roman"/>
          <w:i/>
          <w:sz w:val="28"/>
          <w:szCs w:val="28"/>
          <w:lang w:val="uk-UA"/>
        </w:rPr>
        <w:t>Saxicola</w:t>
      </w:r>
      <w:r w:rsidR="0023697E" w:rsidRPr="009543B5">
        <w:rPr>
          <w:rFonts w:ascii="Times New Roman" w:hAnsi="Times New Roman"/>
          <w:i/>
          <w:sz w:val="28"/>
          <w:szCs w:val="28"/>
          <w:lang w:val="uk-UA"/>
        </w:rPr>
        <w:t xml:space="preserve"> </w:t>
      </w:r>
      <w:r w:rsidR="008339F1" w:rsidRPr="009543B5">
        <w:rPr>
          <w:rFonts w:ascii="Times New Roman" w:hAnsi="Times New Roman"/>
          <w:i/>
          <w:sz w:val="28"/>
          <w:szCs w:val="28"/>
          <w:lang w:val="uk-UA"/>
        </w:rPr>
        <w:t>rubetra</w:t>
      </w:r>
      <w:r w:rsidR="008339F1" w:rsidRPr="009543B5">
        <w:rPr>
          <w:rFonts w:ascii="Times New Roman" w:hAnsi="Times New Roman"/>
          <w:sz w:val="28"/>
          <w:szCs w:val="28"/>
          <w:lang w:val="uk-UA"/>
        </w:rPr>
        <w:t xml:space="preserve">, заєць сірий </w:t>
      </w:r>
      <w:r w:rsidR="008339F1" w:rsidRPr="009543B5">
        <w:rPr>
          <w:rFonts w:ascii="Times New Roman" w:hAnsi="Times New Roman"/>
          <w:i/>
          <w:sz w:val="28"/>
          <w:szCs w:val="28"/>
          <w:lang w:val="uk-UA"/>
        </w:rPr>
        <w:t>Lepus</w:t>
      </w:r>
      <w:r w:rsidR="0023697E" w:rsidRPr="009543B5">
        <w:rPr>
          <w:rFonts w:ascii="Times New Roman" w:hAnsi="Times New Roman"/>
          <w:i/>
          <w:sz w:val="28"/>
          <w:szCs w:val="28"/>
          <w:lang w:val="uk-UA"/>
        </w:rPr>
        <w:t xml:space="preserve"> </w:t>
      </w:r>
      <w:r w:rsidR="008339F1" w:rsidRPr="009543B5">
        <w:rPr>
          <w:rFonts w:ascii="Times New Roman" w:hAnsi="Times New Roman"/>
          <w:i/>
          <w:sz w:val="28"/>
          <w:szCs w:val="28"/>
          <w:lang w:val="uk-UA"/>
        </w:rPr>
        <w:t>europaeus</w:t>
      </w:r>
      <w:r w:rsidR="0023697E" w:rsidRPr="009543B5">
        <w:rPr>
          <w:rFonts w:ascii="Times New Roman" w:hAnsi="Times New Roman"/>
          <w:i/>
          <w:sz w:val="28"/>
          <w:szCs w:val="28"/>
          <w:lang w:val="uk-UA"/>
        </w:rPr>
        <w:t xml:space="preserve"> </w:t>
      </w:r>
      <w:r w:rsidR="008339F1" w:rsidRPr="009543B5">
        <w:rPr>
          <w:rFonts w:ascii="Times New Roman" w:hAnsi="Times New Roman"/>
          <w:sz w:val="28"/>
          <w:szCs w:val="28"/>
          <w:lang w:val="uk-UA"/>
        </w:rPr>
        <w:t>та деякі інші.</w:t>
      </w:r>
    </w:p>
    <w:p w:rsidR="008339F1" w:rsidRPr="009543B5" w:rsidRDefault="008339F1" w:rsidP="005707E1">
      <w:pPr>
        <w:pStyle w:val="ab"/>
        <w:spacing w:after="0" w:line="240" w:lineRule="auto"/>
        <w:ind w:firstLine="720"/>
        <w:jc w:val="both"/>
        <w:rPr>
          <w:rFonts w:ascii="Times New Roman" w:hAnsi="Times New Roman"/>
          <w:sz w:val="28"/>
          <w:szCs w:val="28"/>
          <w:lang w:val="uk-UA"/>
        </w:rPr>
      </w:pPr>
      <w:r w:rsidRPr="009543B5">
        <w:rPr>
          <w:rFonts w:ascii="Times New Roman" w:hAnsi="Times New Roman"/>
          <w:sz w:val="28"/>
          <w:szCs w:val="28"/>
          <w:lang w:val="uk-UA"/>
        </w:rPr>
        <w:t xml:space="preserve">Щільність </w:t>
      </w:r>
      <w:r w:rsidR="006764A8" w:rsidRPr="009543B5">
        <w:rPr>
          <w:rFonts w:ascii="Times New Roman" w:hAnsi="Times New Roman"/>
          <w:sz w:val="28"/>
          <w:szCs w:val="28"/>
          <w:lang w:val="uk-UA"/>
        </w:rPr>
        <w:t xml:space="preserve">популяцій </w:t>
      </w:r>
      <w:r w:rsidRPr="009543B5">
        <w:rPr>
          <w:rFonts w:ascii="Times New Roman" w:hAnsi="Times New Roman"/>
          <w:sz w:val="28"/>
          <w:szCs w:val="28"/>
          <w:lang w:val="uk-UA"/>
        </w:rPr>
        <w:t>окремих видів птахів у цих комплексах є низькою, що свідчить про наявність переважно малопродуктивних лук, сформованих на супіщаних ґрунтах, а також на осушених торфовищах у долинах малих річок. Так, для плиски жовтої і трав’янки лучної щільність становить менше 1 пари/км</w:t>
      </w:r>
      <w:r w:rsidRPr="009543B5">
        <w:rPr>
          <w:rFonts w:ascii="Times New Roman" w:hAnsi="Times New Roman"/>
          <w:sz w:val="28"/>
          <w:szCs w:val="28"/>
          <w:vertAlign w:val="superscript"/>
          <w:lang w:val="uk-UA"/>
        </w:rPr>
        <w:t>2</w:t>
      </w:r>
      <w:r w:rsidRPr="009543B5">
        <w:rPr>
          <w:rFonts w:ascii="Times New Roman" w:hAnsi="Times New Roman"/>
          <w:sz w:val="28"/>
          <w:szCs w:val="28"/>
          <w:lang w:val="uk-UA"/>
        </w:rPr>
        <w:t xml:space="preserve"> (Андрієнко та ін., 2004). Низькою є щільність </w:t>
      </w:r>
      <w:r w:rsidR="006764A8" w:rsidRPr="009543B5">
        <w:rPr>
          <w:rFonts w:ascii="Times New Roman" w:hAnsi="Times New Roman"/>
          <w:sz w:val="28"/>
          <w:szCs w:val="28"/>
          <w:lang w:val="uk-UA"/>
        </w:rPr>
        <w:t xml:space="preserve">популяції </w:t>
      </w:r>
      <w:r w:rsidRPr="009543B5">
        <w:rPr>
          <w:rFonts w:ascii="Times New Roman" w:hAnsi="Times New Roman"/>
          <w:sz w:val="28"/>
          <w:szCs w:val="28"/>
          <w:lang w:val="uk-UA"/>
        </w:rPr>
        <w:t>чайки – менше 1 пари/км</w:t>
      </w:r>
      <w:r w:rsidRPr="009543B5">
        <w:rPr>
          <w:rFonts w:ascii="Times New Roman" w:hAnsi="Times New Roman"/>
          <w:sz w:val="28"/>
          <w:szCs w:val="28"/>
          <w:vertAlign w:val="superscript"/>
          <w:lang w:val="uk-UA"/>
        </w:rPr>
        <w:t>2</w:t>
      </w:r>
      <w:r w:rsidRPr="009543B5">
        <w:rPr>
          <w:rFonts w:ascii="Times New Roman" w:hAnsi="Times New Roman"/>
          <w:sz w:val="28"/>
          <w:szCs w:val="28"/>
          <w:lang w:val="uk-UA"/>
        </w:rPr>
        <w:t>, за щільності виду для Середньої Європи 1-10 пар/км</w:t>
      </w:r>
      <w:r w:rsidRPr="009543B5">
        <w:rPr>
          <w:rFonts w:ascii="Times New Roman" w:hAnsi="Times New Roman"/>
          <w:sz w:val="28"/>
          <w:szCs w:val="28"/>
          <w:vertAlign w:val="superscript"/>
          <w:lang w:val="uk-UA"/>
        </w:rPr>
        <w:t>2</w:t>
      </w:r>
      <w:r w:rsidRPr="009543B5">
        <w:rPr>
          <w:rFonts w:ascii="Times New Roman" w:hAnsi="Times New Roman"/>
          <w:sz w:val="28"/>
          <w:szCs w:val="28"/>
          <w:lang w:val="uk-UA"/>
        </w:rPr>
        <w:t xml:space="preserve"> (TheAtlas…, 1997).</w:t>
      </w:r>
    </w:p>
    <w:p w:rsidR="00183D5E" w:rsidRPr="009543B5" w:rsidRDefault="008339F1" w:rsidP="00183D5E">
      <w:pPr>
        <w:pStyle w:val="ab"/>
        <w:spacing w:after="0" w:line="240" w:lineRule="auto"/>
        <w:ind w:firstLine="720"/>
        <w:jc w:val="both"/>
        <w:rPr>
          <w:rFonts w:ascii="Times New Roman" w:hAnsi="Times New Roman"/>
          <w:sz w:val="28"/>
          <w:szCs w:val="28"/>
          <w:lang w:val="uk-UA"/>
        </w:rPr>
      </w:pPr>
      <w:r w:rsidRPr="009543B5">
        <w:rPr>
          <w:rFonts w:ascii="Times New Roman" w:hAnsi="Times New Roman"/>
          <w:sz w:val="28"/>
          <w:szCs w:val="28"/>
          <w:lang w:val="uk-UA"/>
        </w:rPr>
        <w:t>У цьому фауністичному комплексі трапляються такі рідкісні види хребетних тварин, занесен</w:t>
      </w:r>
      <w:r w:rsidR="00832EC7" w:rsidRPr="009543B5">
        <w:rPr>
          <w:rFonts w:ascii="Times New Roman" w:hAnsi="Times New Roman"/>
          <w:sz w:val="28"/>
          <w:szCs w:val="28"/>
          <w:lang w:val="uk-UA"/>
        </w:rPr>
        <w:t>і</w:t>
      </w:r>
      <w:r w:rsidRPr="009543B5">
        <w:rPr>
          <w:rFonts w:ascii="Times New Roman" w:hAnsi="Times New Roman"/>
          <w:sz w:val="28"/>
          <w:szCs w:val="28"/>
          <w:lang w:val="uk-UA"/>
        </w:rPr>
        <w:t xml:space="preserve"> до Червоної книги України, як</w:t>
      </w:r>
      <w:r w:rsidR="00832EC7" w:rsidRPr="009543B5">
        <w:rPr>
          <w:rFonts w:ascii="Times New Roman" w:hAnsi="Times New Roman"/>
          <w:sz w:val="28"/>
          <w:szCs w:val="28"/>
          <w:lang w:val="uk-UA"/>
        </w:rPr>
        <w:t>:</w:t>
      </w:r>
      <w:r w:rsidRPr="009543B5">
        <w:rPr>
          <w:rFonts w:ascii="Times New Roman" w:hAnsi="Times New Roman"/>
          <w:sz w:val="28"/>
          <w:szCs w:val="28"/>
          <w:lang w:val="uk-UA"/>
        </w:rPr>
        <w:t xml:space="preserve"> лелека чорний, горностай</w:t>
      </w:r>
      <w:r w:rsidR="00832EC7" w:rsidRPr="009543B5">
        <w:rPr>
          <w:rFonts w:ascii="Times New Roman" w:hAnsi="Times New Roman"/>
          <w:sz w:val="28"/>
          <w:szCs w:val="28"/>
          <w:lang w:val="uk-UA"/>
        </w:rPr>
        <w:t xml:space="preserve"> і</w:t>
      </w:r>
      <w:r w:rsidRPr="009543B5">
        <w:rPr>
          <w:rFonts w:ascii="Times New Roman" w:hAnsi="Times New Roman"/>
          <w:sz w:val="28"/>
          <w:szCs w:val="28"/>
          <w:lang w:val="uk-UA"/>
        </w:rPr>
        <w:t xml:space="preserve"> зубр.</w:t>
      </w:r>
    </w:p>
    <w:p w:rsidR="00183D5E" w:rsidRPr="009543B5" w:rsidRDefault="00183D5E" w:rsidP="00245D78">
      <w:pPr>
        <w:pStyle w:val="ab"/>
        <w:spacing w:after="0" w:line="240" w:lineRule="auto"/>
        <w:jc w:val="both"/>
        <w:rPr>
          <w:rFonts w:ascii="Times New Roman" w:hAnsi="Times New Roman"/>
          <w:sz w:val="16"/>
          <w:szCs w:val="16"/>
          <w:lang w:val="uk-UA"/>
        </w:rPr>
      </w:pPr>
    </w:p>
    <w:p w:rsidR="00D06597" w:rsidRDefault="00D06597" w:rsidP="005707E1">
      <w:pPr>
        <w:pStyle w:val="ab"/>
        <w:spacing w:line="240" w:lineRule="auto"/>
        <w:ind w:firstLine="720"/>
        <w:jc w:val="both"/>
        <w:outlineLvl w:val="0"/>
        <w:rPr>
          <w:rFonts w:ascii="Times New Roman" w:hAnsi="Times New Roman"/>
          <w:b/>
          <w:i/>
          <w:sz w:val="28"/>
          <w:szCs w:val="28"/>
          <w:lang w:val="uk-UA"/>
        </w:rPr>
      </w:pPr>
    </w:p>
    <w:p w:rsidR="008339F1" w:rsidRPr="009543B5" w:rsidRDefault="008339F1" w:rsidP="005707E1">
      <w:pPr>
        <w:pStyle w:val="ab"/>
        <w:spacing w:line="240" w:lineRule="auto"/>
        <w:ind w:firstLine="720"/>
        <w:jc w:val="both"/>
        <w:outlineLvl w:val="0"/>
        <w:rPr>
          <w:rFonts w:ascii="Times New Roman" w:hAnsi="Times New Roman"/>
          <w:b/>
          <w:i/>
          <w:sz w:val="28"/>
          <w:szCs w:val="28"/>
          <w:lang w:val="uk-UA"/>
        </w:rPr>
      </w:pPr>
      <w:r w:rsidRPr="009543B5">
        <w:rPr>
          <w:rFonts w:ascii="Times New Roman" w:hAnsi="Times New Roman"/>
          <w:b/>
          <w:i/>
          <w:sz w:val="28"/>
          <w:szCs w:val="28"/>
          <w:lang w:val="uk-UA"/>
        </w:rPr>
        <w:lastRenderedPageBreak/>
        <w:t>Фауністичний комплекс боліт</w:t>
      </w:r>
    </w:p>
    <w:p w:rsidR="006F353D" w:rsidRPr="009543B5" w:rsidRDefault="00B349C4" w:rsidP="005707E1">
      <w:pPr>
        <w:pStyle w:val="ab"/>
        <w:spacing w:after="0" w:line="240" w:lineRule="auto"/>
        <w:ind w:firstLine="720"/>
        <w:jc w:val="both"/>
        <w:rPr>
          <w:rFonts w:ascii="Times New Roman" w:hAnsi="Times New Roman"/>
          <w:sz w:val="28"/>
          <w:szCs w:val="28"/>
          <w:lang w:val="uk-UA"/>
        </w:rPr>
      </w:pPr>
      <w:r w:rsidRPr="009543B5">
        <w:rPr>
          <w:rFonts w:ascii="Times New Roman" w:hAnsi="Times New Roman"/>
          <w:sz w:val="28"/>
          <w:szCs w:val="28"/>
          <w:lang w:val="uk-UA"/>
        </w:rPr>
        <w:t xml:space="preserve">Болотяний </w:t>
      </w:r>
      <w:r w:rsidR="008339F1" w:rsidRPr="009543B5">
        <w:rPr>
          <w:rFonts w:ascii="Times New Roman" w:hAnsi="Times New Roman"/>
          <w:sz w:val="28"/>
          <w:szCs w:val="28"/>
          <w:lang w:val="uk-UA"/>
        </w:rPr>
        <w:t>фауністичний комплекс представлен</w:t>
      </w:r>
      <w:r w:rsidRPr="009543B5">
        <w:rPr>
          <w:rFonts w:ascii="Times New Roman" w:hAnsi="Times New Roman"/>
          <w:sz w:val="28"/>
          <w:szCs w:val="28"/>
          <w:lang w:val="uk-UA"/>
        </w:rPr>
        <w:t>ий</w:t>
      </w:r>
      <w:r w:rsidR="008339F1" w:rsidRPr="009543B5">
        <w:rPr>
          <w:rFonts w:ascii="Times New Roman" w:hAnsi="Times New Roman"/>
          <w:sz w:val="28"/>
          <w:szCs w:val="28"/>
          <w:lang w:val="uk-UA"/>
        </w:rPr>
        <w:t xml:space="preserve"> на незначних площах і він є одним з найбідніших за видовим складом хребетних, який формують, переважно птахи і ссавці, менше тут земноводних і плазунів. </w:t>
      </w:r>
    </w:p>
    <w:p w:rsidR="008339F1" w:rsidRPr="009543B5" w:rsidRDefault="008339F1" w:rsidP="005707E1">
      <w:pPr>
        <w:pStyle w:val="ab"/>
        <w:spacing w:after="0" w:line="240" w:lineRule="auto"/>
        <w:ind w:firstLine="720"/>
        <w:jc w:val="both"/>
        <w:rPr>
          <w:rFonts w:ascii="Times New Roman" w:hAnsi="Times New Roman"/>
          <w:sz w:val="28"/>
          <w:szCs w:val="28"/>
          <w:lang w:val="uk-UA"/>
        </w:rPr>
      </w:pPr>
      <w:r w:rsidRPr="009543B5">
        <w:rPr>
          <w:rFonts w:ascii="Times New Roman" w:hAnsi="Times New Roman"/>
          <w:sz w:val="28"/>
          <w:szCs w:val="28"/>
          <w:lang w:val="uk-UA"/>
        </w:rPr>
        <w:t>У цьому фауністичному комплексі також присутні рідкісні види хребетних тварин, занесен</w:t>
      </w:r>
      <w:r w:rsidR="00832EC7" w:rsidRPr="009543B5">
        <w:rPr>
          <w:rFonts w:ascii="Times New Roman" w:hAnsi="Times New Roman"/>
          <w:sz w:val="28"/>
          <w:szCs w:val="28"/>
          <w:lang w:val="uk-UA"/>
        </w:rPr>
        <w:t>і</w:t>
      </w:r>
      <w:r w:rsidRPr="009543B5">
        <w:rPr>
          <w:rFonts w:ascii="Times New Roman" w:hAnsi="Times New Roman"/>
          <w:sz w:val="28"/>
          <w:szCs w:val="28"/>
          <w:lang w:val="uk-UA"/>
        </w:rPr>
        <w:t xml:space="preserve"> до Червоної книги України</w:t>
      </w:r>
      <w:r w:rsidR="00832EC7" w:rsidRPr="009543B5">
        <w:rPr>
          <w:rFonts w:ascii="Times New Roman" w:hAnsi="Times New Roman"/>
          <w:sz w:val="28"/>
          <w:szCs w:val="28"/>
          <w:lang w:val="uk-UA"/>
        </w:rPr>
        <w:t>:</w:t>
      </w:r>
      <w:r w:rsidRPr="009543B5">
        <w:rPr>
          <w:rFonts w:ascii="Times New Roman" w:hAnsi="Times New Roman"/>
          <w:sz w:val="28"/>
          <w:szCs w:val="28"/>
          <w:lang w:val="uk-UA"/>
        </w:rPr>
        <w:t xml:space="preserve"> лелека чорний (на харчуванні), журавель сірий, сорокопуд сірий і горностай.</w:t>
      </w:r>
    </w:p>
    <w:p w:rsidR="008339F1" w:rsidRPr="009543B5" w:rsidRDefault="008339F1" w:rsidP="00C67267">
      <w:pPr>
        <w:pStyle w:val="ab"/>
        <w:spacing w:before="120" w:line="240" w:lineRule="auto"/>
        <w:ind w:firstLine="720"/>
        <w:jc w:val="both"/>
        <w:rPr>
          <w:rFonts w:ascii="Times New Roman" w:hAnsi="Times New Roman"/>
          <w:b/>
          <w:sz w:val="28"/>
          <w:szCs w:val="28"/>
          <w:lang w:val="uk-UA"/>
        </w:rPr>
      </w:pPr>
      <w:r w:rsidRPr="009543B5">
        <w:rPr>
          <w:rFonts w:ascii="Times New Roman" w:hAnsi="Times New Roman"/>
          <w:b/>
          <w:i/>
          <w:sz w:val="28"/>
          <w:szCs w:val="28"/>
          <w:lang w:val="uk-UA"/>
        </w:rPr>
        <w:t>Фауністичний комплекс водойм</w:t>
      </w:r>
    </w:p>
    <w:p w:rsidR="008339F1" w:rsidRPr="009543B5" w:rsidRDefault="00832EC7" w:rsidP="005707E1">
      <w:pPr>
        <w:pStyle w:val="ab"/>
        <w:spacing w:after="0" w:line="240" w:lineRule="auto"/>
        <w:ind w:firstLine="720"/>
        <w:jc w:val="both"/>
        <w:rPr>
          <w:rFonts w:ascii="Times New Roman" w:hAnsi="Times New Roman"/>
          <w:sz w:val="28"/>
          <w:szCs w:val="28"/>
          <w:lang w:val="uk-UA"/>
        </w:rPr>
      </w:pPr>
      <w:r w:rsidRPr="009543B5">
        <w:rPr>
          <w:rFonts w:ascii="Times New Roman" w:hAnsi="Times New Roman"/>
          <w:sz w:val="28"/>
          <w:szCs w:val="28"/>
          <w:lang w:val="uk-UA"/>
        </w:rPr>
        <w:t>Водний</w:t>
      </w:r>
      <w:r w:rsidR="008339F1" w:rsidRPr="009543B5">
        <w:rPr>
          <w:rFonts w:ascii="Times New Roman" w:hAnsi="Times New Roman"/>
          <w:sz w:val="28"/>
          <w:szCs w:val="28"/>
          <w:lang w:val="uk-UA"/>
        </w:rPr>
        <w:t xml:space="preserve"> фауністичний комплекс представлен</w:t>
      </w:r>
      <w:r w:rsidR="00B349C4" w:rsidRPr="009543B5">
        <w:rPr>
          <w:rFonts w:ascii="Times New Roman" w:hAnsi="Times New Roman"/>
          <w:sz w:val="28"/>
          <w:szCs w:val="28"/>
          <w:lang w:val="uk-UA"/>
        </w:rPr>
        <w:t>ий</w:t>
      </w:r>
      <w:r w:rsidR="008339F1" w:rsidRPr="009543B5">
        <w:rPr>
          <w:rFonts w:ascii="Times New Roman" w:hAnsi="Times New Roman"/>
          <w:sz w:val="28"/>
          <w:szCs w:val="28"/>
          <w:lang w:val="uk-UA"/>
        </w:rPr>
        <w:t xml:space="preserve"> на незначній площі, проте він є одним з найбагатших за видовим складом. Найбільш характерною групою для цього фауністичного комплексу є променепері </w:t>
      </w:r>
      <w:r w:rsidR="008339F1" w:rsidRPr="009543B5">
        <w:rPr>
          <w:rFonts w:ascii="Times New Roman" w:hAnsi="Times New Roman"/>
          <w:i/>
          <w:sz w:val="28"/>
          <w:szCs w:val="28"/>
          <w:lang w:val="uk-UA"/>
        </w:rPr>
        <w:t>Actinopterygii</w:t>
      </w:r>
      <w:r w:rsidR="008339F1" w:rsidRPr="009543B5">
        <w:rPr>
          <w:rFonts w:ascii="Times New Roman" w:hAnsi="Times New Roman"/>
          <w:sz w:val="28"/>
          <w:szCs w:val="28"/>
          <w:lang w:val="uk-UA"/>
        </w:rPr>
        <w:t xml:space="preserve"> та птахи, зокрема водоплавні та навколо водні, а у період розмноження – також усі земноводні. До типових представників цього комплексу належать жаби ставкова </w:t>
      </w:r>
      <w:r w:rsidR="008339F1" w:rsidRPr="009543B5">
        <w:rPr>
          <w:rFonts w:ascii="Times New Roman" w:hAnsi="Times New Roman"/>
          <w:i/>
          <w:sz w:val="28"/>
          <w:szCs w:val="28"/>
          <w:lang w:val="uk-UA"/>
        </w:rPr>
        <w:t>Pelophylax</w:t>
      </w:r>
      <w:r w:rsidR="006A0FCC" w:rsidRPr="009543B5">
        <w:rPr>
          <w:rFonts w:ascii="Times New Roman" w:hAnsi="Times New Roman"/>
          <w:i/>
          <w:sz w:val="28"/>
          <w:szCs w:val="28"/>
          <w:lang w:val="uk-UA"/>
        </w:rPr>
        <w:t xml:space="preserve"> </w:t>
      </w:r>
      <w:r w:rsidR="008339F1" w:rsidRPr="009543B5">
        <w:rPr>
          <w:rFonts w:ascii="Times New Roman" w:hAnsi="Times New Roman"/>
          <w:i/>
          <w:sz w:val="28"/>
          <w:szCs w:val="28"/>
          <w:lang w:val="uk-UA"/>
        </w:rPr>
        <w:t>esculentus</w:t>
      </w:r>
      <w:r w:rsidR="008339F1" w:rsidRPr="009543B5">
        <w:rPr>
          <w:rFonts w:ascii="Times New Roman" w:hAnsi="Times New Roman"/>
          <w:sz w:val="28"/>
          <w:szCs w:val="28"/>
          <w:lang w:val="uk-UA"/>
        </w:rPr>
        <w:t xml:space="preserve"> та озерна </w:t>
      </w:r>
      <w:r w:rsidR="008339F1" w:rsidRPr="009543B5">
        <w:rPr>
          <w:rFonts w:ascii="Times New Roman" w:hAnsi="Times New Roman"/>
          <w:i/>
          <w:sz w:val="28"/>
          <w:szCs w:val="28"/>
          <w:lang w:val="uk-UA"/>
        </w:rPr>
        <w:t>Pelophylax</w:t>
      </w:r>
      <w:r w:rsidR="006A0FCC" w:rsidRPr="009543B5">
        <w:rPr>
          <w:rFonts w:ascii="Times New Roman" w:hAnsi="Times New Roman"/>
          <w:i/>
          <w:sz w:val="28"/>
          <w:szCs w:val="28"/>
          <w:lang w:val="uk-UA"/>
        </w:rPr>
        <w:t xml:space="preserve"> </w:t>
      </w:r>
      <w:r w:rsidR="008339F1" w:rsidRPr="009543B5">
        <w:rPr>
          <w:rFonts w:ascii="Times New Roman" w:hAnsi="Times New Roman"/>
          <w:i/>
          <w:sz w:val="28"/>
          <w:szCs w:val="28"/>
          <w:lang w:val="uk-UA"/>
        </w:rPr>
        <w:t>ridibundus</w:t>
      </w:r>
      <w:r w:rsidR="008339F1" w:rsidRPr="009543B5">
        <w:rPr>
          <w:rFonts w:ascii="Times New Roman" w:hAnsi="Times New Roman"/>
          <w:sz w:val="28"/>
          <w:szCs w:val="28"/>
          <w:lang w:val="uk-UA"/>
        </w:rPr>
        <w:t>, черепаха болотна</w:t>
      </w:r>
      <w:r w:rsidRPr="009543B5">
        <w:rPr>
          <w:rFonts w:ascii="Times New Roman" w:hAnsi="Times New Roman"/>
          <w:sz w:val="28"/>
          <w:szCs w:val="28"/>
          <w:lang w:val="uk-UA"/>
        </w:rPr>
        <w:t xml:space="preserve"> </w:t>
      </w:r>
      <w:r w:rsidRPr="009543B5">
        <w:rPr>
          <w:rFonts w:ascii="Times New Roman" w:hAnsi="Times New Roman"/>
          <w:i/>
          <w:sz w:val="28"/>
          <w:szCs w:val="28"/>
          <w:lang w:val="uk-UA"/>
        </w:rPr>
        <w:t>Emys orbicularis</w:t>
      </w:r>
      <w:r w:rsidR="008339F1" w:rsidRPr="009543B5">
        <w:rPr>
          <w:rFonts w:ascii="Times New Roman" w:hAnsi="Times New Roman"/>
          <w:sz w:val="28"/>
          <w:szCs w:val="28"/>
          <w:lang w:val="uk-UA"/>
        </w:rPr>
        <w:t xml:space="preserve">, пірникози мала </w:t>
      </w:r>
      <w:r w:rsidR="008339F1" w:rsidRPr="009543B5">
        <w:rPr>
          <w:rFonts w:ascii="Times New Roman" w:hAnsi="Times New Roman"/>
          <w:i/>
          <w:sz w:val="28"/>
          <w:szCs w:val="28"/>
          <w:lang w:val="uk-UA"/>
        </w:rPr>
        <w:t>Podiceps</w:t>
      </w:r>
      <w:r w:rsidR="006A0FCC" w:rsidRPr="009543B5">
        <w:rPr>
          <w:rFonts w:ascii="Times New Roman" w:hAnsi="Times New Roman"/>
          <w:i/>
          <w:sz w:val="28"/>
          <w:szCs w:val="28"/>
          <w:lang w:val="uk-UA"/>
        </w:rPr>
        <w:t xml:space="preserve"> </w:t>
      </w:r>
      <w:r w:rsidR="008339F1" w:rsidRPr="009543B5">
        <w:rPr>
          <w:rFonts w:ascii="Times New Roman" w:hAnsi="Times New Roman"/>
          <w:i/>
          <w:sz w:val="28"/>
          <w:szCs w:val="28"/>
          <w:lang w:val="uk-UA"/>
        </w:rPr>
        <w:t>ruficollis</w:t>
      </w:r>
      <w:r w:rsidR="008339F1" w:rsidRPr="009543B5">
        <w:rPr>
          <w:rFonts w:ascii="Times New Roman" w:hAnsi="Times New Roman"/>
          <w:sz w:val="28"/>
          <w:szCs w:val="28"/>
          <w:lang w:val="uk-UA"/>
        </w:rPr>
        <w:t xml:space="preserve"> та велика </w:t>
      </w:r>
      <w:r w:rsidR="008339F1" w:rsidRPr="009543B5">
        <w:rPr>
          <w:rFonts w:ascii="Times New Roman" w:hAnsi="Times New Roman"/>
          <w:i/>
          <w:sz w:val="28"/>
          <w:szCs w:val="28"/>
          <w:lang w:val="uk-UA"/>
        </w:rPr>
        <w:t>Podiceps</w:t>
      </w:r>
      <w:r w:rsidR="006A0FCC" w:rsidRPr="009543B5">
        <w:rPr>
          <w:rFonts w:ascii="Times New Roman" w:hAnsi="Times New Roman"/>
          <w:i/>
          <w:sz w:val="28"/>
          <w:szCs w:val="28"/>
          <w:lang w:val="uk-UA"/>
        </w:rPr>
        <w:t xml:space="preserve"> </w:t>
      </w:r>
      <w:r w:rsidR="008339F1" w:rsidRPr="009543B5">
        <w:rPr>
          <w:rFonts w:ascii="Times New Roman" w:hAnsi="Times New Roman"/>
          <w:i/>
          <w:sz w:val="28"/>
          <w:szCs w:val="28"/>
          <w:lang w:val="uk-UA"/>
        </w:rPr>
        <w:t>cristatus</w:t>
      </w:r>
      <w:r w:rsidR="008339F1" w:rsidRPr="009543B5">
        <w:rPr>
          <w:rFonts w:ascii="Times New Roman" w:hAnsi="Times New Roman"/>
          <w:sz w:val="28"/>
          <w:szCs w:val="28"/>
          <w:lang w:val="uk-UA"/>
        </w:rPr>
        <w:t xml:space="preserve">, крижень </w:t>
      </w:r>
      <w:r w:rsidR="008339F1" w:rsidRPr="009543B5">
        <w:rPr>
          <w:rFonts w:ascii="Times New Roman" w:hAnsi="Times New Roman"/>
          <w:i/>
          <w:sz w:val="28"/>
          <w:szCs w:val="28"/>
          <w:lang w:val="uk-UA"/>
        </w:rPr>
        <w:t>Anas</w:t>
      </w:r>
      <w:r w:rsidR="006A0FCC" w:rsidRPr="009543B5">
        <w:rPr>
          <w:rFonts w:ascii="Times New Roman" w:hAnsi="Times New Roman"/>
          <w:i/>
          <w:sz w:val="28"/>
          <w:szCs w:val="28"/>
          <w:lang w:val="uk-UA"/>
        </w:rPr>
        <w:t xml:space="preserve"> </w:t>
      </w:r>
      <w:r w:rsidR="008339F1" w:rsidRPr="009543B5">
        <w:rPr>
          <w:rFonts w:ascii="Times New Roman" w:hAnsi="Times New Roman"/>
          <w:i/>
          <w:sz w:val="28"/>
          <w:szCs w:val="28"/>
          <w:lang w:val="uk-UA"/>
        </w:rPr>
        <w:t>platyrhynchos</w:t>
      </w:r>
      <w:r w:rsidR="008339F1" w:rsidRPr="009543B5">
        <w:rPr>
          <w:rFonts w:ascii="Times New Roman" w:hAnsi="Times New Roman"/>
          <w:sz w:val="28"/>
          <w:szCs w:val="28"/>
          <w:lang w:val="uk-UA"/>
        </w:rPr>
        <w:t xml:space="preserve">, лиска </w:t>
      </w:r>
      <w:r w:rsidR="008339F1" w:rsidRPr="009543B5">
        <w:rPr>
          <w:rFonts w:ascii="Times New Roman" w:hAnsi="Times New Roman"/>
          <w:i/>
          <w:sz w:val="28"/>
          <w:szCs w:val="28"/>
          <w:lang w:val="uk-UA"/>
        </w:rPr>
        <w:t>Fulica</w:t>
      </w:r>
      <w:r w:rsidR="006A0FCC" w:rsidRPr="009543B5">
        <w:rPr>
          <w:rFonts w:ascii="Times New Roman" w:hAnsi="Times New Roman"/>
          <w:i/>
          <w:sz w:val="28"/>
          <w:szCs w:val="28"/>
          <w:lang w:val="uk-UA"/>
        </w:rPr>
        <w:t xml:space="preserve"> </w:t>
      </w:r>
      <w:r w:rsidR="008339F1" w:rsidRPr="009543B5">
        <w:rPr>
          <w:rFonts w:ascii="Times New Roman" w:hAnsi="Times New Roman"/>
          <w:i/>
          <w:sz w:val="28"/>
          <w:szCs w:val="28"/>
          <w:lang w:val="uk-UA"/>
        </w:rPr>
        <w:t>atra</w:t>
      </w:r>
      <w:r w:rsidR="008339F1" w:rsidRPr="009543B5">
        <w:rPr>
          <w:rFonts w:ascii="Times New Roman" w:hAnsi="Times New Roman"/>
          <w:sz w:val="28"/>
          <w:szCs w:val="28"/>
          <w:lang w:val="uk-UA"/>
        </w:rPr>
        <w:t xml:space="preserve">, крячок річковий </w:t>
      </w:r>
      <w:r w:rsidR="008339F1" w:rsidRPr="009543B5">
        <w:rPr>
          <w:rFonts w:ascii="Times New Roman" w:hAnsi="Times New Roman"/>
          <w:i/>
          <w:sz w:val="28"/>
          <w:szCs w:val="28"/>
          <w:lang w:val="uk-UA"/>
        </w:rPr>
        <w:t>Sterna</w:t>
      </w:r>
      <w:r w:rsidR="006A0FCC" w:rsidRPr="009543B5">
        <w:rPr>
          <w:rFonts w:ascii="Times New Roman" w:hAnsi="Times New Roman"/>
          <w:i/>
          <w:sz w:val="28"/>
          <w:szCs w:val="28"/>
          <w:lang w:val="uk-UA"/>
        </w:rPr>
        <w:t xml:space="preserve"> </w:t>
      </w:r>
      <w:r w:rsidR="008339F1" w:rsidRPr="009543B5">
        <w:rPr>
          <w:rFonts w:ascii="Times New Roman" w:hAnsi="Times New Roman"/>
          <w:i/>
          <w:sz w:val="28"/>
          <w:szCs w:val="28"/>
          <w:lang w:val="uk-UA"/>
        </w:rPr>
        <w:t>hirundo</w:t>
      </w:r>
      <w:r w:rsidR="008339F1" w:rsidRPr="009543B5">
        <w:rPr>
          <w:rFonts w:ascii="Times New Roman" w:hAnsi="Times New Roman"/>
          <w:sz w:val="28"/>
          <w:szCs w:val="28"/>
          <w:lang w:val="uk-UA"/>
        </w:rPr>
        <w:t xml:space="preserve">, очеретянка велика </w:t>
      </w:r>
      <w:r w:rsidR="008339F1" w:rsidRPr="009543B5">
        <w:rPr>
          <w:rFonts w:ascii="Times New Roman" w:hAnsi="Times New Roman"/>
          <w:i/>
          <w:sz w:val="28"/>
          <w:szCs w:val="28"/>
          <w:lang w:val="uk-UA"/>
        </w:rPr>
        <w:t>Acrocephalus</w:t>
      </w:r>
      <w:r w:rsidR="006A0FCC" w:rsidRPr="009543B5">
        <w:rPr>
          <w:rFonts w:ascii="Times New Roman" w:hAnsi="Times New Roman"/>
          <w:i/>
          <w:sz w:val="28"/>
          <w:szCs w:val="28"/>
          <w:lang w:val="uk-UA"/>
        </w:rPr>
        <w:t xml:space="preserve"> </w:t>
      </w:r>
      <w:r w:rsidR="008339F1" w:rsidRPr="009543B5">
        <w:rPr>
          <w:rFonts w:ascii="Times New Roman" w:hAnsi="Times New Roman"/>
          <w:i/>
          <w:sz w:val="28"/>
          <w:szCs w:val="28"/>
          <w:lang w:val="uk-UA"/>
        </w:rPr>
        <w:t>arundinaceus</w:t>
      </w:r>
      <w:r w:rsidR="008339F1" w:rsidRPr="009543B5">
        <w:rPr>
          <w:rFonts w:ascii="Times New Roman" w:hAnsi="Times New Roman"/>
          <w:sz w:val="28"/>
          <w:szCs w:val="28"/>
          <w:lang w:val="uk-UA"/>
        </w:rPr>
        <w:t xml:space="preserve">, бобер річковий </w:t>
      </w:r>
      <w:r w:rsidRPr="009543B5">
        <w:rPr>
          <w:rFonts w:ascii="Times New Roman" w:hAnsi="Times New Roman"/>
          <w:i/>
          <w:sz w:val="28"/>
          <w:szCs w:val="28"/>
          <w:lang w:val="uk-UA"/>
        </w:rPr>
        <w:t>Castor fiber</w:t>
      </w:r>
      <w:r w:rsidRPr="009543B5">
        <w:rPr>
          <w:rFonts w:ascii="Times New Roman" w:hAnsi="Times New Roman"/>
          <w:sz w:val="28"/>
          <w:szCs w:val="28"/>
          <w:lang w:val="uk-UA"/>
        </w:rPr>
        <w:t xml:space="preserve"> </w:t>
      </w:r>
      <w:r w:rsidR="008339F1" w:rsidRPr="009543B5">
        <w:rPr>
          <w:rFonts w:ascii="Times New Roman" w:hAnsi="Times New Roman"/>
          <w:sz w:val="28"/>
          <w:szCs w:val="28"/>
          <w:lang w:val="uk-UA"/>
        </w:rPr>
        <w:t>та деякі інші.</w:t>
      </w:r>
    </w:p>
    <w:p w:rsidR="008339F1" w:rsidRPr="009543B5" w:rsidRDefault="008339F1" w:rsidP="005707E1">
      <w:pPr>
        <w:pStyle w:val="ab"/>
        <w:spacing w:after="0" w:line="240" w:lineRule="auto"/>
        <w:ind w:firstLine="720"/>
        <w:jc w:val="both"/>
        <w:rPr>
          <w:rFonts w:ascii="Times New Roman" w:hAnsi="Times New Roman"/>
          <w:sz w:val="28"/>
          <w:szCs w:val="28"/>
          <w:lang w:val="uk-UA"/>
        </w:rPr>
      </w:pPr>
      <w:r w:rsidRPr="009543B5">
        <w:rPr>
          <w:rFonts w:ascii="Times New Roman" w:hAnsi="Times New Roman"/>
          <w:sz w:val="28"/>
          <w:szCs w:val="28"/>
          <w:lang w:val="uk-UA"/>
        </w:rPr>
        <w:t>Індикаторними видами цих угідь та їхнього екологічного стану є бобер річковий та черепаха болотна (остання помітно скоротила свою чисельність у</w:t>
      </w:r>
      <w:r w:rsidR="004956E0"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наслідок тотального розорювання їх кладок з яйцями лисицею та деякими іншими ссавцями). У цьому комплексі природним шляхом з’явилася акліматизована дещо раніше в інших місцях ондатра </w:t>
      </w:r>
      <w:r w:rsidRPr="009543B5">
        <w:rPr>
          <w:rFonts w:ascii="Times New Roman" w:hAnsi="Times New Roman"/>
          <w:i/>
          <w:sz w:val="28"/>
          <w:szCs w:val="28"/>
          <w:lang w:val="uk-UA"/>
        </w:rPr>
        <w:t>Ondatra</w:t>
      </w:r>
      <w:r w:rsidR="00753BFE" w:rsidRPr="009543B5">
        <w:rPr>
          <w:rFonts w:ascii="Times New Roman" w:hAnsi="Times New Roman"/>
          <w:i/>
          <w:sz w:val="28"/>
          <w:szCs w:val="28"/>
          <w:lang w:val="uk-UA"/>
        </w:rPr>
        <w:t xml:space="preserve"> </w:t>
      </w:r>
      <w:r w:rsidRPr="009543B5">
        <w:rPr>
          <w:rFonts w:ascii="Times New Roman" w:hAnsi="Times New Roman"/>
          <w:i/>
          <w:sz w:val="28"/>
          <w:szCs w:val="28"/>
          <w:lang w:val="uk-UA"/>
        </w:rPr>
        <w:t>zibethicus</w:t>
      </w:r>
      <w:r w:rsidRPr="009543B5">
        <w:rPr>
          <w:rFonts w:ascii="Times New Roman" w:hAnsi="Times New Roman"/>
          <w:sz w:val="28"/>
          <w:szCs w:val="28"/>
          <w:lang w:val="uk-UA"/>
        </w:rPr>
        <w:t>, чисельність якої спочатку була відносно високою, а тапер</w:t>
      </w:r>
      <w:r w:rsidR="00976F88" w:rsidRPr="009543B5">
        <w:rPr>
          <w:rFonts w:ascii="Times New Roman" w:hAnsi="Times New Roman"/>
          <w:sz w:val="28"/>
          <w:szCs w:val="28"/>
          <w:lang w:val="uk-UA"/>
        </w:rPr>
        <w:t>, як і в інших місцях,</w:t>
      </w:r>
      <w:r w:rsidRPr="009543B5">
        <w:rPr>
          <w:rFonts w:ascii="Times New Roman" w:hAnsi="Times New Roman"/>
          <w:sz w:val="28"/>
          <w:szCs w:val="28"/>
          <w:lang w:val="uk-UA"/>
        </w:rPr>
        <w:t xml:space="preserve"> зменшилась (</w:t>
      </w:r>
      <w:r w:rsidR="00FE1031" w:rsidRPr="009543B5">
        <w:rPr>
          <w:rFonts w:ascii="Times New Roman" w:hAnsi="Times New Roman"/>
          <w:sz w:val="28"/>
          <w:szCs w:val="28"/>
          <w:lang w:val="uk-UA"/>
        </w:rPr>
        <w:t>Т.</w:t>
      </w:r>
      <w:r w:rsidR="006F353D" w:rsidRPr="009543B5">
        <w:rPr>
          <w:rFonts w:ascii="Times New Roman" w:hAnsi="Times New Roman"/>
          <w:sz w:val="28"/>
          <w:szCs w:val="28"/>
          <w:lang w:val="uk-UA"/>
        </w:rPr>
        <w:t xml:space="preserve">Л. </w:t>
      </w:r>
      <w:r w:rsidRPr="009543B5">
        <w:rPr>
          <w:rFonts w:ascii="Times New Roman" w:hAnsi="Times New Roman"/>
          <w:sz w:val="28"/>
          <w:szCs w:val="28"/>
          <w:lang w:val="uk-UA"/>
        </w:rPr>
        <w:t xml:space="preserve">Андрієнко та ін., 2004). Проте, останніми роками дещо збільшилася чисельність норки американської </w:t>
      </w:r>
      <w:r w:rsidRPr="009543B5">
        <w:rPr>
          <w:rFonts w:ascii="Times New Roman" w:hAnsi="Times New Roman"/>
          <w:i/>
          <w:iCs/>
          <w:sz w:val="28"/>
          <w:szCs w:val="28"/>
          <w:lang w:val="uk-UA"/>
        </w:rPr>
        <w:t>Mustela</w:t>
      </w:r>
      <w:r w:rsidR="00753BFE" w:rsidRPr="009543B5">
        <w:rPr>
          <w:rFonts w:ascii="Times New Roman" w:hAnsi="Times New Roman"/>
          <w:i/>
          <w:iCs/>
          <w:sz w:val="28"/>
          <w:szCs w:val="28"/>
          <w:lang w:val="uk-UA"/>
        </w:rPr>
        <w:t xml:space="preserve"> </w:t>
      </w:r>
      <w:r w:rsidRPr="009543B5">
        <w:rPr>
          <w:rFonts w:ascii="Times New Roman" w:hAnsi="Times New Roman"/>
          <w:i/>
          <w:iCs/>
          <w:sz w:val="28"/>
          <w:szCs w:val="28"/>
          <w:lang w:val="uk-UA"/>
        </w:rPr>
        <w:t>vison</w:t>
      </w:r>
      <w:r w:rsidRPr="009543B5">
        <w:rPr>
          <w:rFonts w:ascii="Times New Roman" w:hAnsi="Times New Roman"/>
          <w:sz w:val="28"/>
          <w:szCs w:val="28"/>
          <w:lang w:val="uk-UA"/>
        </w:rPr>
        <w:t xml:space="preserve"> (адвентивний вид, який рекомендується вилучати з природи).</w:t>
      </w:r>
    </w:p>
    <w:p w:rsidR="008339F1" w:rsidRPr="009543B5" w:rsidRDefault="008339F1" w:rsidP="005707E1">
      <w:pPr>
        <w:pStyle w:val="ab"/>
        <w:spacing w:after="0" w:line="240" w:lineRule="auto"/>
        <w:ind w:firstLine="720"/>
        <w:jc w:val="both"/>
        <w:rPr>
          <w:rFonts w:ascii="Times New Roman" w:hAnsi="Times New Roman"/>
          <w:sz w:val="28"/>
          <w:szCs w:val="28"/>
          <w:lang w:val="uk-UA"/>
        </w:rPr>
      </w:pPr>
      <w:r w:rsidRPr="009543B5">
        <w:rPr>
          <w:rFonts w:ascii="Times New Roman" w:hAnsi="Times New Roman"/>
          <w:sz w:val="28"/>
          <w:szCs w:val="28"/>
          <w:lang w:val="uk-UA"/>
        </w:rPr>
        <w:t>У зв’язку із малою водністю цієї території (відсутність середніх та великих річок, озер, комплексів ставів тощо), водоплавні та водно-болотяні птахи, в тому числі і мисливські, мають низьку чисельність. Про дефіцит місць гніздування водоплавних птахів за наявності відносно непоганої кормової бази свідчить той факт, що більшість крижнів гніздиться по меліоративних канавах, навіть серед лісових ділянок.</w:t>
      </w:r>
    </w:p>
    <w:p w:rsidR="008339F1" w:rsidRPr="009543B5" w:rsidRDefault="008339F1" w:rsidP="005707E1">
      <w:pPr>
        <w:pStyle w:val="ab"/>
        <w:spacing w:after="0" w:line="240" w:lineRule="auto"/>
        <w:ind w:firstLine="708"/>
        <w:jc w:val="both"/>
        <w:rPr>
          <w:rFonts w:ascii="Times New Roman" w:hAnsi="Times New Roman"/>
          <w:sz w:val="28"/>
          <w:szCs w:val="28"/>
          <w:lang w:val="uk-UA"/>
        </w:rPr>
      </w:pPr>
      <w:r w:rsidRPr="009543B5">
        <w:rPr>
          <w:rFonts w:ascii="Times New Roman" w:hAnsi="Times New Roman"/>
          <w:sz w:val="28"/>
          <w:szCs w:val="28"/>
          <w:lang w:val="uk-UA"/>
        </w:rPr>
        <w:t xml:space="preserve">Переважна більшість водоплавних (баклан великий </w:t>
      </w:r>
      <w:r w:rsidRPr="009543B5">
        <w:rPr>
          <w:rFonts w:ascii="Times New Roman" w:hAnsi="Times New Roman"/>
          <w:i/>
          <w:sz w:val="28"/>
          <w:szCs w:val="28"/>
          <w:lang w:val="uk-UA"/>
        </w:rPr>
        <w:t>Phalacrocorax</w:t>
      </w:r>
      <w:r w:rsidR="00753BFE" w:rsidRPr="009543B5">
        <w:rPr>
          <w:rFonts w:ascii="Times New Roman" w:hAnsi="Times New Roman"/>
          <w:i/>
          <w:sz w:val="28"/>
          <w:szCs w:val="28"/>
          <w:lang w:val="uk-UA"/>
        </w:rPr>
        <w:t xml:space="preserve"> </w:t>
      </w:r>
      <w:r w:rsidRPr="009543B5">
        <w:rPr>
          <w:rFonts w:ascii="Times New Roman" w:hAnsi="Times New Roman"/>
          <w:i/>
          <w:sz w:val="28"/>
          <w:szCs w:val="28"/>
          <w:lang w:val="uk-UA"/>
        </w:rPr>
        <w:t>carbo</w:t>
      </w:r>
      <w:r w:rsidRPr="009543B5">
        <w:rPr>
          <w:rFonts w:ascii="Times New Roman" w:hAnsi="Times New Roman"/>
          <w:sz w:val="28"/>
          <w:szCs w:val="28"/>
          <w:lang w:val="uk-UA"/>
        </w:rPr>
        <w:t xml:space="preserve">, гуска сіра </w:t>
      </w:r>
      <w:r w:rsidRPr="009543B5">
        <w:rPr>
          <w:rFonts w:ascii="Times New Roman" w:hAnsi="Times New Roman"/>
          <w:i/>
          <w:sz w:val="28"/>
          <w:szCs w:val="28"/>
          <w:lang w:val="uk-UA"/>
        </w:rPr>
        <w:t>Anser</w:t>
      </w:r>
      <w:r w:rsidR="00753BFE" w:rsidRPr="009543B5">
        <w:rPr>
          <w:rFonts w:ascii="Times New Roman" w:hAnsi="Times New Roman"/>
          <w:i/>
          <w:sz w:val="28"/>
          <w:szCs w:val="28"/>
          <w:lang w:val="uk-UA"/>
        </w:rPr>
        <w:t xml:space="preserve"> </w:t>
      </w:r>
      <w:r w:rsidRPr="009543B5">
        <w:rPr>
          <w:rFonts w:ascii="Times New Roman" w:hAnsi="Times New Roman"/>
          <w:i/>
          <w:sz w:val="28"/>
          <w:szCs w:val="28"/>
          <w:lang w:val="uk-UA"/>
        </w:rPr>
        <w:t>anser</w:t>
      </w:r>
      <w:r w:rsidRPr="009543B5">
        <w:rPr>
          <w:rFonts w:ascii="Times New Roman" w:hAnsi="Times New Roman"/>
          <w:sz w:val="28"/>
          <w:szCs w:val="28"/>
          <w:lang w:val="uk-UA"/>
        </w:rPr>
        <w:t xml:space="preserve">, лебідь-шипун, попелюх </w:t>
      </w:r>
      <w:r w:rsidRPr="009543B5">
        <w:rPr>
          <w:rFonts w:ascii="Times New Roman" w:hAnsi="Times New Roman"/>
          <w:i/>
          <w:sz w:val="28"/>
          <w:szCs w:val="28"/>
          <w:lang w:val="uk-UA"/>
        </w:rPr>
        <w:t>Aythyaferina</w:t>
      </w:r>
      <w:r w:rsidRPr="009543B5">
        <w:rPr>
          <w:rFonts w:ascii="Times New Roman" w:hAnsi="Times New Roman"/>
          <w:sz w:val="28"/>
          <w:szCs w:val="28"/>
          <w:lang w:val="uk-UA"/>
        </w:rPr>
        <w:t xml:space="preserve">, чернь чубата </w:t>
      </w:r>
      <w:r w:rsidRPr="009543B5">
        <w:rPr>
          <w:rFonts w:ascii="Times New Roman" w:hAnsi="Times New Roman"/>
          <w:i/>
          <w:sz w:val="28"/>
          <w:szCs w:val="28"/>
          <w:lang w:val="uk-UA"/>
        </w:rPr>
        <w:t>A. fuligula</w:t>
      </w:r>
      <w:r w:rsidRPr="009543B5">
        <w:rPr>
          <w:rFonts w:ascii="Times New Roman" w:hAnsi="Times New Roman"/>
          <w:sz w:val="28"/>
          <w:szCs w:val="28"/>
          <w:lang w:val="uk-UA"/>
        </w:rPr>
        <w:t>, гоголь</w:t>
      </w:r>
      <w:r w:rsidR="00753BFE" w:rsidRPr="009543B5">
        <w:rPr>
          <w:rFonts w:ascii="Times New Roman" w:hAnsi="Times New Roman"/>
          <w:sz w:val="28"/>
          <w:szCs w:val="28"/>
          <w:lang w:val="uk-UA"/>
        </w:rPr>
        <w:t xml:space="preserve"> </w:t>
      </w:r>
      <w:r w:rsidRPr="009543B5">
        <w:rPr>
          <w:rFonts w:ascii="Times New Roman" w:hAnsi="Times New Roman"/>
          <w:i/>
          <w:sz w:val="28"/>
          <w:szCs w:val="28"/>
          <w:lang w:val="uk-UA"/>
        </w:rPr>
        <w:t>Bucephala</w:t>
      </w:r>
      <w:r w:rsidR="00753BFE" w:rsidRPr="009543B5">
        <w:rPr>
          <w:rFonts w:ascii="Times New Roman" w:hAnsi="Times New Roman"/>
          <w:i/>
          <w:sz w:val="28"/>
          <w:szCs w:val="28"/>
          <w:lang w:val="uk-UA"/>
        </w:rPr>
        <w:t xml:space="preserve"> </w:t>
      </w:r>
      <w:r w:rsidRPr="009543B5">
        <w:rPr>
          <w:rFonts w:ascii="Times New Roman" w:hAnsi="Times New Roman"/>
          <w:i/>
          <w:sz w:val="28"/>
          <w:szCs w:val="28"/>
          <w:lang w:val="uk-UA"/>
        </w:rPr>
        <w:t>clangula</w:t>
      </w:r>
      <w:r w:rsidRPr="009543B5">
        <w:rPr>
          <w:rFonts w:ascii="Times New Roman" w:hAnsi="Times New Roman"/>
          <w:sz w:val="28"/>
          <w:szCs w:val="28"/>
          <w:lang w:val="uk-UA"/>
        </w:rPr>
        <w:t xml:space="preserve"> і лиска </w:t>
      </w:r>
      <w:r w:rsidRPr="009543B5">
        <w:rPr>
          <w:rFonts w:ascii="Times New Roman" w:hAnsi="Times New Roman"/>
          <w:i/>
          <w:sz w:val="28"/>
          <w:szCs w:val="28"/>
          <w:lang w:val="uk-UA"/>
        </w:rPr>
        <w:t>Fulica</w:t>
      </w:r>
      <w:r w:rsidR="00753BFE" w:rsidRPr="009543B5">
        <w:rPr>
          <w:rFonts w:ascii="Times New Roman" w:hAnsi="Times New Roman"/>
          <w:i/>
          <w:sz w:val="28"/>
          <w:szCs w:val="28"/>
          <w:lang w:val="uk-UA"/>
        </w:rPr>
        <w:t xml:space="preserve"> </w:t>
      </w:r>
      <w:r w:rsidRPr="009543B5">
        <w:rPr>
          <w:rFonts w:ascii="Times New Roman" w:hAnsi="Times New Roman"/>
          <w:i/>
          <w:sz w:val="28"/>
          <w:szCs w:val="28"/>
          <w:lang w:val="uk-UA"/>
        </w:rPr>
        <w:t>atra</w:t>
      </w:r>
      <w:r w:rsidRPr="009543B5">
        <w:rPr>
          <w:rFonts w:ascii="Times New Roman" w:hAnsi="Times New Roman"/>
          <w:sz w:val="28"/>
          <w:szCs w:val="28"/>
          <w:lang w:val="uk-UA"/>
        </w:rPr>
        <w:t xml:space="preserve">) та навколоводних (чепура велика, чапля сіра, лелека білий </w:t>
      </w:r>
      <w:r w:rsidRPr="009543B5">
        <w:rPr>
          <w:rFonts w:ascii="Times New Roman" w:hAnsi="Times New Roman"/>
          <w:i/>
          <w:sz w:val="28"/>
          <w:szCs w:val="28"/>
          <w:lang w:val="uk-UA"/>
        </w:rPr>
        <w:t>Ciconia</w:t>
      </w:r>
      <w:r w:rsidR="00753BFE" w:rsidRPr="009543B5">
        <w:rPr>
          <w:rFonts w:ascii="Times New Roman" w:hAnsi="Times New Roman"/>
          <w:i/>
          <w:sz w:val="28"/>
          <w:szCs w:val="28"/>
          <w:lang w:val="uk-UA"/>
        </w:rPr>
        <w:t xml:space="preserve"> </w:t>
      </w:r>
      <w:r w:rsidRPr="009543B5">
        <w:rPr>
          <w:rFonts w:ascii="Times New Roman" w:hAnsi="Times New Roman"/>
          <w:i/>
          <w:sz w:val="28"/>
          <w:szCs w:val="28"/>
          <w:lang w:val="uk-UA"/>
        </w:rPr>
        <w:t>ciconia</w:t>
      </w:r>
      <w:r w:rsidRPr="009543B5">
        <w:rPr>
          <w:rFonts w:ascii="Times New Roman" w:hAnsi="Times New Roman"/>
          <w:sz w:val="28"/>
          <w:szCs w:val="28"/>
          <w:lang w:val="uk-UA"/>
        </w:rPr>
        <w:t xml:space="preserve">, коловодник болотяний </w:t>
      </w:r>
      <w:r w:rsidRPr="009543B5">
        <w:rPr>
          <w:rFonts w:ascii="Times New Roman" w:hAnsi="Times New Roman"/>
          <w:i/>
          <w:sz w:val="28"/>
          <w:szCs w:val="28"/>
          <w:lang w:val="uk-UA"/>
        </w:rPr>
        <w:t>Tringa</w:t>
      </w:r>
      <w:r w:rsidR="00753BFE" w:rsidRPr="009543B5">
        <w:rPr>
          <w:rFonts w:ascii="Times New Roman" w:hAnsi="Times New Roman"/>
          <w:i/>
          <w:sz w:val="28"/>
          <w:szCs w:val="28"/>
          <w:lang w:val="uk-UA"/>
        </w:rPr>
        <w:t xml:space="preserve"> </w:t>
      </w:r>
      <w:r w:rsidRPr="009543B5">
        <w:rPr>
          <w:rFonts w:ascii="Times New Roman" w:hAnsi="Times New Roman"/>
          <w:i/>
          <w:sz w:val="28"/>
          <w:szCs w:val="28"/>
          <w:lang w:val="uk-UA"/>
        </w:rPr>
        <w:t>glareola</w:t>
      </w:r>
      <w:r w:rsidRPr="009543B5">
        <w:rPr>
          <w:rFonts w:ascii="Times New Roman" w:hAnsi="Times New Roman"/>
          <w:sz w:val="28"/>
          <w:szCs w:val="28"/>
          <w:lang w:val="uk-UA"/>
        </w:rPr>
        <w:t xml:space="preserve">, коловодник великий, коловодник звичайний </w:t>
      </w:r>
      <w:r w:rsidRPr="009543B5">
        <w:rPr>
          <w:rFonts w:ascii="Times New Roman" w:hAnsi="Times New Roman"/>
          <w:i/>
          <w:sz w:val="28"/>
          <w:szCs w:val="28"/>
          <w:lang w:val="uk-UA"/>
        </w:rPr>
        <w:t>Tringa</w:t>
      </w:r>
      <w:r w:rsidR="00753BFE" w:rsidRPr="009543B5">
        <w:rPr>
          <w:rFonts w:ascii="Times New Roman" w:hAnsi="Times New Roman"/>
          <w:i/>
          <w:sz w:val="28"/>
          <w:szCs w:val="28"/>
          <w:lang w:val="uk-UA"/>
        </w:rPr>
        <w:t xml:space="preserve"> </w:t>
      </w:r>
      <w:r w:rsidRPr="009543B5">
        <w:rPr>
          <w:rFonts w:ascii="Times New Roman" w:hAnsi="Times New Roman"/>
          <w:i/>
          <w:sz w:val="28"/>
          <w:szCs w:val="28"/>
          <w:lang w:val="uk-UA"/>
        </w:rPr>
        <w:t>totanus</w:t>
      </w:r>
      <w:r w:rsidRPr="009543B5">
        <w:rPr>
          <w:rFonts w:ascii="Times New Roman" w:hAnsi="Times New Roman"/>
          <w:sz w:val="28"/>
          <w:szCs w:val="28"/>
          <w:lang w:val="uk-UA"/>
        </w:rPr>
        <w:t xml:space="preserve">, набережник </w:t>
      </w:r>
      <w:r w:rsidRPr="009543B5">
        <w:rPr>
          <w:rFonts w:ascii="Times New Roman" w:hAnsi="Times New Roman"/>
          <w:i/>
          <w:sz w:val="28"/>
          <w:szCs w:val="28"/>
          <w:lang w:val="uk-UA"/>
        </w:rPr>
        <w:t>Actitis</w:t>
      </w:r>
      <w:r w:rsidR="00753BFE" w:rsidRPr="009543B5">
        <w:rPr>
          <w:rFonts w:ascii="Times New Roman" w:hAnsi="Times New Roman"/>
          <w:i/>
          <w:sz w:val="28"/>
          <w:szCs w:val="28"/>
          <w:lang w:val="uk-UA"/>
        </w:rPr>
        <w:t xml:space="preserve"> </w:t>
      </w:r>
      <w:r w:rsidRPr="009543B5">
        <w:rPr>
          <w:rFonts w:ascii="Times New Roman" w:hAnsi="Times New Roman"/>
          <w:i/>
          <w:sz w:val="28"/>
          <w:szCs w:val="28"/>
          <w:lang w:val="uk-UA"/>
        </w:rPr>
        <w:t>hypoleucos</w:t>
      </w:r>
      <w:r w:rsidRPr="009543B5">
        <w:rPr>
          <w:rFonts w:ascii="Times New Roman" w:hAnsi="Times New Roman"/>
          <w:sz w:val="28"/>
          <w:szCs w:val="28"/>
          <w:lang w:val="uk-UA"/>
        </w:rPr>
        <w:t xml:space="preserve">, брижач </w:t>
      </w:r>
      <w:r w:rsidRPr="009543B5">
        <w:rPr>
          <w:rFonts w:ascii="Times New Roman" w:hAnsi="Times New Roman"/>
          <w:i/>
          <w:sz w:val="28"/>
          <w:szCs w:val="28"/>
          <w:lang w:val="uk-UA"/>
        </w:rPr>
        <w:t>Philomachus</w:t>
      </w:r>
      <w:r w:rsidR="00753BFE" w:rsidRPr="009543B5">
        <w:rPr>
          <w:rFonts w:ascii="Times New Roman" w:hAnsi="Times New Roman"/>
          <w:i/>
          <w:sz w:val="28"/>
          <w:szCs w:val="28"/>
          <w:lang w:val="uk-UA"/>
        </w:rPr>
        <w:t xml:space="preserve"> </w:t>
      </w:r>
      <w:r w:rsidRPr="009543B5">
        <w:rPr>
          <w:rFonts w:ascii="Times New Roman" w:hAnsi="Times New Roman"/>
          <w:i/>
          <w:sz w:val="28"/>
          <w:szCs w:val="28"/>
          <w:lang w:val="uk-UA"/>
        </w:rPr>
        <w:t>pugnax</w:t>
      </w:r>
      <w:r w:rsidRPr="009543B5">
        <w:rPr>
          <w:rFonts w:ascii="Times New Roman" w:hAnsi="Times New Roman"/>
          <w:sz w:val="28"/>
          <w:szCs w:val="28"/>
          <w:lang w:val="uk-UA"/>
        </w:rPr>
        <w:t xml:space="preserve">, побережник чорногрудий) птахів на території </w:t>
      </w:r>
      <w:r w:rsidR="007A450D" w:rsidRPr="009543B5">
        <w:rPr>
          <w:rFonts w:ascii="Times New Roman" w:hAnsi="Times New Roman"/>
          <w:sz w:val="28"/>
          <w:szCs w:val="28"/>
          <w:lang w:val="uk-UA"/>
        </w:rPr>
        <w:t>П</w:t>
      </w:r>
      <w:r w:rsidRPr="009543B5">
        <w:rPr>
          <w:rFonts w:ascii="Times New Roman" w:hAnsi="Times New Roman"/>
          <w:sz w:val="28"/>
          <w:szCs w:val="28"/>
          <w:lang w:val="uk-UA"/>
        </w:rPr>
        <w:t>арку трапляється лише на прольоті.</w:t>
      </w:r>
    </w:p>
    <w:p w:rsidR="00D06597" w:rsidRDefault="00D06597" w:rsidP="00CA1EAA">
      <w:pPr>
        <w:pStyle w:val="ab"/>
        <w:spacing w:before="120"/>
        <w:ind w:firstLine="709"/>
        <w:jc w:val="center"/>
        <w:rPr>
          <w:rFonts w:ascii="Times New Roman" w:hAnsi="Times New Roman"/>
          <w:b/>
          <w:sz w:val="28"/>
          <w:szCs w:val="28"/>
          <w:lang w:val="uk-UA"/>
        </w:rPr>
      </w:pPr>
    </w:p>
    <w:p w:rsidR="00D06597" w:rsidRDefault="00D06597" w:rsidP="00CA1EAA">
      <w:pPr>
        <w:pStyle w:val="ab"/>
        <w:spacing w:before="120"/>
        <w:ind w:firstLine="709"/>
        <w:jc w:val="center"/>
        <w:rPr>
          <w:rFonts w:ascii="Times New Roman" w:hAnsi="Times New Roman"/>
          <w:b/>
          <w:sz w:val="28"/>
          <w:szCs w:val="28"/>
          <w:lang w:val="uk-UA"/>
        </w:rPr>
      </w:pPr>
    </w:p>
    <w:p w:rsidR="008339F1" w:rsidRPr="009543B5" w:rsidRDefault="008339F1" w:rsidP="00CA1EAA">
      <w:pPr>
        <w:pStyle w:val="ab"/>
        <w:spacing w:before="120"/>
        <w:ind w:firstLine="709"/>
        <w:jc w:val="center"/>
        <w:rPr>
          <w:rFonts w:ascii="Times New Roman" w:hAnsi="Times New Roman"/>
          <w:b/>
          <w:sz w:val="28"/>
          <w:szCs w:val="28"/>
          <w:lang w:val="uk-UA"/>
        </w:rPr>
      </w:pPr>
      <w:r w:rsidRPr="009543B5">
        <w:rPr>
          <w:rFonts w:ascii="Times New Roman" w:hAnsi="Times New Roman"/>
          <w:b/>
          <w:sz w:val="28"/>
          <w:szCs w:val="28"/>
          <w:lang w:val="uk-UA"/>
        </w:rPr>
        <w:lastRenderedPageBreak/>
        <w:t xml:space="preserve">Збереження </w:t>
      </w:r>
      <w:r w:rsidR="000B492C" w:rsidRPr="009543B5">
        <w:rPr>
          <w:rFonts w:ascii="Times New Roman" w:hAnsi="Times New Roman"/>
          <w:b/>
          <w:sz w:val="28"/>
          <w:szCs w:val="28"/>
          <w:lang w:val="uk-UA"/>
        </w:rPr>
        <w:t xml:space="preserve">хребетних </w:t>
      </w:r>
      <w:r w:rsidRPr="009543B5">
        <w:rPr>
          <w:rFonts w:ascii="Times New Roman" w:hAnsi="Times New Roman"/>
          <w:b/>
          <w:sz w:val="28"/>
          <w:szCs w:val="28"/>
          <w:lang w:val="uk-UA"/>
        </w:rPr>
        <w:t>тварин</w:t>
      </w:r>
    </w:p>
    <w:p w:rsidR="008339F1" w:rsidRPr="009543B5" w:rsidRDefault="008339F1" w:rsidP="005707E1">
      <w:pPr>
        <w:pStyle w:val="ab"/>
        <w:spacing w:after="0" w:line="240" w:lineRule="auto"/>
        <w:ind w:firstLine="709"/>
        <w:jc w:val="both"/>
        <w:rPr>
          <w:rFonts w:ascii="Times New Roman" w:hAnsi="Times New Roman"/>
          <w:bCs/>
          <w:sz w:val="28"/>
          <w:szCs w:val="28"/>
          <w:lang w:val="uk-UA"/>
        </w:rPr>
      </w:pPr>
      <w:r w:rsidRPr="009543B5">
        <w:rPr>
          <w:rFonts w:ascii="Times New Roman" w:hAnsi="Times New Roman"/>
          <w:bCs/>
          <w:sz w:val="28"/>
          <w:szCs w:val="28"/>
          <w:lang w:val="uk-UA"/>
        </w:rPr>
        <w:t>Аналіз усіх матеріалів свідчить про задовільний стан збереження біорізноманіття і</w:t>
      </w:r>
      <w:r w:rsidR="001924F5" w:rsidRPr="009543B5">
        <w:rPr>
          <w:rFonts w:ascii="Times New Roman" w:hAnsi="Times New Roman"/>
          <w:bCs/>
          <w:sz w:val="28"/>
          <w:szCs w:val="28"/>
          <w:lang w:val="uk-UA"/>
        </w:rPr>
        <w:t>,</w:t>
      </w:r>
      <w:r w:rsidRPr="009543B5">
        <w:rPr>
          <w:rFonts w:ascii="Times New Roman" w:hAnsi="Times New Roman"/>
          <w:bCs/>
          <w:sz w:val="28"/>
          <w:szCs w:val="28"/>
          <w:lang w:val="uk-UA"/>
        </w:rPr>
        <w:t xml:space="preserve"> зокрема</w:t>
      </w:r>
      <w:r w:rsidR="001924F5" w:rsidRPr="009543B5">
        <w:rPr>
          <w:rFonts w:ascii="Times New Roman" w:hAnsi="Times New Roman"/>
          <w:bCs/>
          <w:sz w:val="28"/>
          <w:szCs w:val="28"/>
          <w:lang w:val="uk-UA"/>
        </w:rPr>
        <w:t>,</w:t>
      </w:r>
      <w:r w:rsidRPr="009543B5">
        <w:rPr>
          <w:rFonts w:ascii="Times New Roman" w:hAnsi="Times New Roman"/>
          <w:bCs/>
          <w:sz w:val="28"/>
          <w:szCs w:val="28"/>
          <w:lang w:val="uk-UA"/>
        </w:rPr>
        <w:t xml:space="preserve"> хребетних тварин. Незважаючи на деяку фрагментацію лісових насаджень, що пов’язано із проведенням інтенсивної лісогосподарської діяльності у минулі роки, </w:t>
      </w:r>
      <w:r w:rsidR="006764A8" w:rsidRPr="009543B5">
        <w:rPr>
          <w:rFonts w:ascii="Times New Roman" w:hAnsi="Times New Roman"/>
          <w:bCs/>
          <w:sz w:val="28"/>
          <w:szCs w:val="28"/>
          <w:lang w:val="uk-UA"/>
        </w:rPr>
        <w:t>екотопи</w:t>
      </w:r>
      <w:r w:rsidRPr="009543B5">
        <w:rPr>
          <w:rFonts w:ascii="Times New Roman" w:hAnsi="Times New Roman"/>
          <w:bCs/>
          <w:sz w:val="28"/>
          <w:szCs w:val="28"/>
          <w:lang w:val="uk-UA"/>
        </w:rPr>
        <w:t xml:space="preserve"> більшості об’єктів тваринного світу </w:t>
      </w:r>
      <w:r w:rsidR="006764A8" w:rsidRPr="009543B5">
        <w:rPr>
          <w:rFonts w:ascii="Times New Roman" w:hAnsi="Times New Roman"/>
          <w:bCs/>
          <w:sz w:val="28"/>
          <w:szCs w:val="28"/>
          <w:lang w:val="uk-UA"/>
        </w:rPr>
        <w:t>до сих пір знаходяться</w:t>
      </w:r>
      <w:r w:rsidRPr="009543B5">
        <w:rPr>
          <w:rFonts w:ascii="Times New Roman" w:hAnsi="Times New Roman"/>
          <w:bCs/>
          <w:sz w:val="28"/>
          <w:szCs w:val="28"/>
          <w:lang w:val="uk-UA"/>
        </w:rPr>
        <w:t xml:space="preserve"> </w:t>
      </w:r>
      <w:r w:rsidR="006764A8" w:rsidRPr="009543B5">
        <w:rPr>
          <w:rFonts w:ascii="Times New Roman" w:hAnsi="Times New Roman"/>
          <w:bCs/>
          <w:sz w:val="28"/>
          <w:szCs w:val="28"/>
          <w:lang w:val="uk-UA"/>
        </w:rPr>
        <w:t>у малопорушеному вигляді. Проте</w:t>
      </w:r>
      <w:r w:rsidRPr="009543B5">
        <w:rPr>
          <w:rFonts w:ascii="Times New Roman" w:hAnsi="Times New Roman"/>
          <w:bCs/>
          <w:sz w:val="28"/>
          <w:szCs w:val="28"/>
          <w:lang w:val="uk-UA"/>
        </w:rPr>
        <w:t xml:space="preserve"> для деяких видів птахів та ссавців спостерігаєт</w:t>
      </w:r>
      <w:r w:rsidR="00FE1031" w:rsidRPr="009543B5">
        <w:rPr>
          <w:rFonts w:ascii="Times New Roman" w:hAnsi="Times New Roman"/>
          <w:bCs/>
          <w:sz w:val="28"/>
          <w:szCs w:val="28"/>
          <w:lang w:val="uk-UA"/>
        </w:rPr>
        <w:t>ься зниження щільності на 10-30</w:t>
      </w:r>
      <w:r w:rsidRPr="009543B5">
        <w:rPr>
          <w:rFonts w:ascii="Times New Roman" w:hAnsi="Times New Roman"/>
          <w:bCs/>
          <w:sz w:val="28"/>
          <w:szCs w:val="28"/>
          <w:lang w:val="uk-UA"/>
        </w:rPr>
        <w:t>% у порівнянні з аналогічними даними за останні 20 років (</w:t>
      </w:r>
      <w:r w:rsidR="006764A8" w:rsidRPr="009543B5">
        <w:rPr>
          <w:rFonts w:ascii="Times New Roman" w:hAnsi="Times New Roman"/>
          <w:bCs/>
          <w:sz w:val="28"/>
          <w:szCs w:val="28"/>
          <w:lang w:val="uk-UA"/>
        </w:rPr>
        <w:t xml:space="preserve">це стосується таких видів як: </w:t>
      </w:r>
      <w:r w:rsidRPr="009543B5">
        <w:rPr>
          <w:rFonts w:ascii="Times New Roman" w:hAnsi="Times New Roman"/>
          <w:bCs/>
          <w:sz w:val="28"/>
          <w:szCs w:val="28"/>
          <w:lang w:val="uk-UA"/>
        </w:rPr>
        <w:t xml:space="preserve">дятел середній </w:t>
      </w:r>
      <w:r w:rsidRPr="009543B5">
        <w:rPr>
          <w:rFonts w:ascii="Times New Roman" w:hAnsi="Times New Roman"/>
          <w:bCs/>
          <w:i/>
          <w:iCs/>
          <w:sz w:val="28"/>
          <w:szCs w:val="28"/>
          <w:lang w:val="uk-UA"/>
        </w:rPr>
        <w:t>Dendrocopos</w:t>
      </w:r>
      <w:r w:rsidR="00753BFE" w:rsidRPr="009543B5">
        <w:rPr>
          <w:rFonts w:ascii="Times New Roman" w:hAnsi="Times New Roman"/>
          <w:bCs/>
          <w:i/>
          <w:iCs/>
          <w:sz w:val="28"/>
          <w:szCs w:val="28"/>
          <w:lang w:val="uk-UA"/>
        </w:rPr>
        <w:t xml:space="preserve"> </w:t>
      </w:r>
      <w:r w:rsidRPr="009543B5">
        <w:rPr>
          <w:rFonts w:ascii="Times New Roman" w:hAnsi="Times New Roman"/>
          <w:bCs/>
          <w:i/>
          <w:iCs/>
          <w:sz w:val="28"/>
          <w:szCs w:val="28"/>
          <w:lang w:val="uk-UA"/>
        </w:rPr>
        <w:t>medius</w:t>
      </w:r>
      <w:r w:rsidRPr="009543B5">
        <w:rPr>
          <w:rFonts w:ascii="Times New Roman" w:hAnsi="Times New Roman"/>
          <w:bCs/>
          <w:sz w:val="28"/>
          <w:szCs w:val="28"/>
          <w:lang w:val="uk-UA"/>
        </w:rPr>
        <w:t xml:space="preserve">, зубр, олень шляхетний </w:t>
      </w:r>
      <w:r w:rsidRPr="009543B5">
        <w:rPr>
          <w:rFonts w:ascii="Times New Roman" w:hAnsi="Times New Roman"/>
          <w:bCs/>
          <w:i/>
          <w:iCs/>
          <w:sz w:val="28"/>
          <w:szCs w:val="28"/>
          <w:lang w:val="uk-UA"/>
        </w:rPr>
        <w:t>Cervus</w:t>
      </w:r>
      <w:r w:rsidR="00753BFE" w:rsidRPr="009543B5">
        <w:rPr>
          <w:rFonts w:ascii="Times New Roman" w:hAnsi="Times New Roman"/>
          <w:bCs/>
          <w:i/>
          <w:iCs/>
          <w:sz w:val="28"/>
          <w:szCs w:val="28"/>
          <w:lang w:val="uk-UA"/>
        </w:rPr>
        <w:t xml:space="preserve"> </w:t>
      </w:r>
      <w:r w:rsidRPr="009543B5">
        <w:rPr>
          <w:rFonts w:ascii="Times New Roman" w:hAnsi="Times New Roman"/>
          <w:bCs/>
          <w:i/>
          <w:iCs/>
          <w:sz w:val="28"/>
          <w:szCs w:val="28"/>
          <w:lang w:val="uk-UA"/>
        </w:rPr>
        <w:t>elaphus</w:t>
      </w:r>
      <w:r w:rsidRPr="009543B5">
        <w:rPr>
          <w:rFonts w:ascii="Times New Roman" w:hAnsi="Times New Roman"/>
          <w:bCs/>
          <w:sz w:val="28"/>
          <w:szCs w:val="28"/>
          <w:lang w:val="uk-UA"/>
        </w:rPr>
        <w:t>, козуля є</w:t>
      </w:r>
      <w:r w:rsidR="00976F88" w:rsidRPr="009543B5">
        <w:rPr>
          <w:rFonts w:ascii="Times New Roman" w:hAnsi="Times New Roman"/>
          <w:bCs/>
          <w:sz w:val="28"/>
          <w:szCs w:val="28"/>
          <w:lang w:val="uk-UA"/>
        </w:rPr>
        <w:t>вропейська</w:t>
      </w:r>
      <w:r w:rsidRPr="009543B5">
        <w:rPr>
          <w:rFonts w:ascii="Times New Roman" w:hAnsi="Times New Roman"/>
          <w:bCs/>
          <w:sz w:val="28"/>
          <w:szCs w:val="28"/>
          <w:lang w:val="uk-UA"/>
        </w:rPr>
        <w:t xml:space="preserve"> та ін</w:t>
      </w:r>
      <w:r w:rsidR="006764A8" w:rsidRPr="009543B5">
        <w:rPr>
          <w:rFonts w:ascii="Times New Roman" w:hAnsi="Times New Roman"/>
          <w:bCs/>
          <w:sz w:val="28"/>
          <w:szCs w:val="28"/>
          <w:lang w:val="uk-UA"/>
        </w:rPr>
        <w:t>.</w:t>
      </w:r>
      <w:r w:rsidRPr="009543B5">
        <w:rPr>
          <w:rFonts w:ascii="Times New Roman" w:hAnsi="Times New Roman"/>
          <w:bCs/>
          <w:sz w:val="28"/>
          <w:szCs w:val="28"/>
          <w:lang w:val="uk-UA"/>
        </w:rPr>
        <w:t>).</w:t>
      </w:r>
    </w:p>
    <w:p w:rsidR="008339F1" w:rsidRPr="009543B5" w:rsidRDefault="0073178B" w:rsidP="005707E1">
      <w:pPr>
        <w:pStyle w:val="ab"/>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У 2004 році</w:t>
      </w:r>
      <w:r w:rsidR="008339F1" w:rsidRPr="009543B5">
        <w:rPr>
          <w:rFonts w:ascii="Times New Roman" w:hAnsi="Times New Roman"/>
          <w:sz w:val="28"/>
          <w:szCs w:val="28"/>
          <w:lang w:val="uk-UA"/>
        </w:rPr>
        <w:t xml:space="preserve"> стан збереження хребетних тварин, зокрема ссавців та птахів, позитивно оцінили міжнародні експерти з Франкфуртського зоологічного товариства Вольфган Фремут і Крістофер Шенк, які </w:t>
      </w:r>
      <w:r w:rsidR="006764A8" w:rsidRPr="009543B5">
        <w:rPr>
          <w:rFonts w:ascii="Times New Roman" w:hAnsi="Times New Roman"/>
          <w:sz w:val="28"/>
          <w:szCs w:val="28"/>
          <w:lang w:val="uk-UA"/>
        </w:rPr>
        <w:t xml:space="preserve">ініціювали проєкт від </w:t>
      </w:r>
      <w:r w:rsidR="008339F1" w:rsidRPr="009543B5">
        <w:rPr>
          <w:rFonts w:ascii="Times New Roman" w:hAnsi="Times New Roman"/>
          <w:sz w:val="28"/>
          <w:szCs w:val="28"/>
          <w:lang w:val="uk-UA"/>
        </w:rPr>
        <w:t xml:space="preserve">товариства для проведення наукових досліджень на території Цуманської Пущі та підтримали ідею створення </w:t>
      </w:r>
      <w:r w:rsidR="00726EF9" w:rsidRPr="009543B5">
        <w:rPr>
          <w:rFonts w:ascii="Times New Roman" w:hAnsi="Times New Roman"/>
          <w:sz w:val="28"/>
          <w:szCs w:val="28"/>
          <w:lang w:val="uk-UA"/>
        </w:rPr>
        <w:t>Парку</w:t>
      </w:r>
      <w:r w:rsidR="008339F1" w:rsidRPr="009543B5">
        <w:rPr>
          <w:rFonts w:ascii="Times New Roman" w:hAnsi="Times New Roman"/>
          <w:sz w:val="28"/>
          <w:szCs w:val="28"/>
          <w:lang w:val="uk-UA"/>
        </w:rPr>
        <w:t>.</w:t>
      </w:r>
    </w:p>
    <w:p w:rsidR="008339F1" w:rsidRPr="009543B5" w:rsidRDefault="008339F1" w:rsidP="005707E1">
      <w:pPr>
        <w:pStyle w:val="ab"/>
        <w:spacing w:after="0" w:line="240" w:lineRule="auto"/>
        <w:ind w:firstLine="709"/>
        <w:jc w:val="both"/>
        <w:rPr>
          <w:rFonts w:ascii="Times New Roman" w:hAnsi="Times New Roman"/>
          <w:bCs/>
          <w:sz w:val="28"/>
          <w:szCs w:val="28"/>
          <w:lang w:val="uk-UA"/>
        </w:rPr>
      </w:pPr>
      <w:r w:rsidRPr="009543B5">
        <w:rPr>
          <w:rFonts w:ascii="Times New Roman" w:hAnsi="Times New Roman"/>
          <w:bCs/>
          <w:sz w:val="28"/>
          <w:szCs w:val="28"/>
          <w:lang w:val="uk-UA"/>
        </w:rPr>
        <w:t>Крім того</w:t>
      </w:r>
      <w:r w:rsidR="006764A8" w:rsidRPr="009543B5">
        <w:rPr>
          <w:rFonts w:ascii="Times New Roman" w:hAnsi="Times New Roman"/>
          <w:bCs/>
          <w:sz w:val="28"/>
          <w:szCs w:val="28"/>
          <w:lang w:val="uk-UA"/>
        </w:rPr>
        <w:t xml:space="preserve"> слід відмітити</w:t>
      </w:r>
      <w:r w:rsidRPr="009543B5">
        <w:rPr>
          <w:rFonts w:ascii="Times New Roman" w:hAnsi="Times New Roman"/>
          <w:bCs/>
          <w:sz w:val="28"/>
          <w:szCs w:val="28"/>
          <w:lang w:val="uk-UA"/>
        </w:rPr>
        <w:t xml:space="preserve">, </w:t>
      </w:r>
      <w:r w:rsidR="006764A8" w:rsidRPr="009543B5">
        <w:rPr>
          <w:rFonts w:ascii="Times New Roman" w:hAnsi="Times New Roman"/>
          <w:bCs/>
          <w:sz w:val="28"/>
          <w:szCs w:val="28"/>
          <w:lang w:val="uk-UA"/>
        </w:rPr>
        <w:t xml:space="preserve">що при досить багатій </w:t>
      </w:r>
      <w:r w:rsidRPr="009543B5">
        <w:rPr>
          <w:rFonts w:ascii="Times New Roman" w:hAnsi="Times New Roman"/>
          <w:bCs/>
          <w:sz w:val="28"/>
          <w:szCs w:val="28"/>
          <w:lang w:val="uk-UA"/>
        </w:rPr>
        <w:t>фаун</w:t>
      </w:r>
      <w:r w:rsidR="006764A8" w:rsidRPr="009543B5">
        <w:rPr>
          <w:rFonts w:ascii="Times New Roman" w:hAnsi="Times New Roman"/>
          <w:bCs/>
          <w:sz w:val="28"/>
          <w:szCs w:val="28"/>
          <w:lang w:val="uk-UA"/>
        </w:rPr>
        <w:t>і</w:t>
      </w:r>
      <w:r w:rsidRPr="009543B5">
        <w:rPr>
          <w:rFonts w:ascii="Times New Roman" w:hAnsi="Times New Roman"/>
          <w:bCs/>
          <w:sz w:val="28"/>
          <w:szCs w:val="28"/>
          <w:lang w:val="uk-UA"/>
        </w:rPr>
        <w:t xml:space="preserve"> хребетних на території </w:t>
      </w:r>
      <w:r w:rsidR="007A450D" w:rsidRPr="009543B5">
        <w:rPr>
          <w:rFonts w:ascii="Times New Roman" w:hAnsi="Times New Roman"/>
          <w:bCs/>
          <w:sz w:val="28"/>
          <w:szCs w:val="28"/>
          <w:lang w:val="uk-UA"/>
        </w:rPr>
        <w:t>П</w:t>
      </w:r>
      <w:r w:rsidRPr="009543B5">
        <w:rPr>
          <w:rFonts w:ascii="Times New Roman" w:hAnsi="Times New Roman"/>
          <w:bCs/>
          <w:sz w:val="28"/>
          <w:szCs w:val="28"/>
          <w:lang w:val="uk-UA"/>
        </w:rPr>
        <w:t xml:space="preserve">арку </w:t>
      </w:r>
      <w:r w:rsidR="006764A8" w:rsidRPr="009543B5">
        <w:rPr>
          <w:rFonts w:ascii="Times New Roman" w:hAnsi="Times New Roman"/>
          <w:bCs/>
          <w:sz w:val="28"/>
          <w:szCs w:val="28"/>
          <w:lang w:val="uk-UA"/>
        </w:rPr>
        <w:t>фіксується</w:t>
      </w:r>
      <w:r w:rsidRPr="009543B5">
        <w:rPr>
          <w:rFonts w:ascii="Times New Roman" w:hAnsi="Times New Roman"/>
          <w:bCs/>
          <w:sz w:val="28"/>
          <w:szCs w:val="28"/>
          <w:lang w:val="uk-UA"/>
        </w:rPr>
        <w:t xml:space="preserve"> незначна щільність </w:t>
      </w:r>
      <w:r w:rsidR="006764A8" w:rsidRPr="009543B5">
        <w:rPr>
          <w:rFonts w:ascii="Times New Roman" w:hAnsi="Times New Roman"/>
          <w:bCs/>
          <w:sz w:val="28"/>
          <w:szCs w:val="28"/>
          <w:lang w:val="uk-UA"/>
        </w:rPr>
        <w:t xml:space="preserve">популяцій </w:t>
      </w:r>
      <w:r w:rsidRPr="009543B5">
        <w:rPr>
          <w:rFonts w:ascii="Times New Roman" w:hAnsi="Times New Roman"/>
          <w:bCs/>
          <w:sz w:val="28"/>
          <w:szCs w:val="28"/>
          <w:lang w:val="uk-UA"/>
        </w:rPr>
        <w:t xml:space="preserve">багатьох видів хребетних тварин, зокрема ссавців, </w:t>
      </w:r>
      <w:r w:rsidR="006764A8" w:rsidRPr="009543B5">
        <w:rPr>
          <w:rFonts w:ascii="Times New Roman" w:hAnsi="Times New Roman"/>
          <w:bCs/>
          <w:sz w:val="28"/>
          <w:szCs w:val="28"/>
          <w:lang w:val="uk-UA"/>
        </w:rPr>
        <w:t>особливо</w:t>
      </w:r>
      <w:r w:rsidR="00976F88" w:rsidRPr="009543B5">
        <w:rPr>
          <w:rFonts w:ascii="Times New Roman" w:hAnsi="Times New Roman"/>
          <w:bCs/>
          <w:sz w:val="28"/>
          <w:szCs w:val="28"/>
          <w:lang w:val="uk-UA"/>
        </w:rPr>
        <w:t xml:space="preserve"> аборигенних</w:t>
      </w:r>
      <w:r w:rsidRPr="009543B5">
        <w:rPr>
          <w:rFonts w:ascii="Times New Roman" w:hAnsi="Times New Roman"/>
          <w:bCs/>
          <w:sz w:val="28"/>
          <w:szCs w:val="28"/>
          <w:lang w:val="uk-UA"/>
        </w:rPr>
        <w:t xml:space="preserve"> мисливських</w:t>
      </w:r>
      <w:r w:rsidR="006764A8" w:rsidRPr="009543B5">
        <w:rPr>
          <w:rFonts w:ascii="Times New Roman" w:hAnsi="Times New Roman"/>
          <w:bCs/>
          <w:sz w:val="28"/>
          <w:szCs w:val="28"/>
          <w:lang w:val="uk-UA"/>
        </w:rPr>
        <w:t xml:space="preserve"> видів</w:t>
      </w:r>
      <w:r w:rsidRPr="009543B5">
        <w:rPr>
          <w:rFonts w:ascii="Times New Roman" w:hAnsi="Times New Roman"/>
          <w:bCs/>
          <w:sz w:val="28"/>
          <w:szCs w:val="28"/>
          <w:lang w:val="uk-UA"/>
        </w:rPr>
        <w:t xml:space="preserve">, а також </w:t>
      </w:r>
      <w:r w:rsidR="006764A8" w:rsidRPr="009543B5">
        <w:rPr>
          <w:rFonts w:ascii="Times New Roman" w:hAnsi="Times New Roman"/>
          <w:bCs/>
          <w:sz w:val="28"/>
          <w:szCs w:val="28"/>
          <w:lang w:val="uk-UA"/>
        </w:rPr>
        <w:t xml:space="preserve">з птахів </w:t>
      </w:r>
      <w:r w:rsidRPr="009543B5">
        <w:rPr>
          <w:rFonts w:ascii="Times New Roman" w:hAnsi="Times New Roman"/>
          <w:bCs/>
          <w:sz w:val="28"/>
          <w:szCs w:val="28"/>
          <w:lang w:val="uk-UA"/>
        </w:rPr>
        <w:t xml:space="preserve">Соколоподібних </w:t>
      </w:r>
      <w:r w:rsidRPr="009543B5">
        <w:rPr>
          <w:rFonts w:ascii="Times New Roman" w:hAnsi="Times New Roman"/>
          <w:bCs/>
          <w:i/>
          <w:sz w:val="28"/>
          <w:szCs w:val="28"/>
          <w:lang w:val="uk-UA"/>
        </w:rPr>
        <w:t>Falconiformes</w:t>
      </w:r>
      <w:r w:rsidRPr="009543B5">
        <w:rPr>
          <w:rFonts w:ascii="Times New Roman" w:hAnsi="Times New Roman"/>
          <w:bCs/>
          <w:sz w:val="28"/>
          <w:szCs w:val="28"/>
          <w:lang w:val="uk-UA"/>
        </w:rPr>
        <w:t xml:space="preserve"> і Совоподібних </w:t>
      </w:r>
      <w:r w:rsidRPr="009543B5">
        <w:rPr>
          <w:rFonts w:ascii="Times New Roman" w:hAnsi="Times New Roman"/>
          <w:bCs/>
          <w:i/>
          <w:sz w:val="28"/>
          <w:szCs w:val="28"/>
          <w:lang w:val="uk-UA"/>
        </w:rPr>
        <w:t>Strigiformes</w:t>
      </w:r>
      <w:r w:rsidRPr="009543B5">
        <w:rPr>
          <w:rFonts w:ascii="Times New Roman" w:hAnsi="Times New Roman"/>
          <w:bCs/>
          <w:sz w:val="28"/>
          <w:szCs w:val="28"/>
          <w:lang w:val="uk-UA"/>
        </w:rPr>
        <w:t xml:space="preserve"> </w:t>
      </w:r>
      <w:r w:rsidR="006764A8" w:rsidRPr="009543B5">
        <w:rPr>
          <w:rFonts w:ascii="Times New Roman" w:hAnsi="Times New Roman"/>
          <w:bCs/>
          <w:sz w:val="28"/>
          <w:szCs w:val="28"/>
          <w:lang w:val="uk-UA"/>
        </w:rPr>
        <w:br/>
      </w:r>
      <w:r w:rsidRPr="009543B5">
        <w:rPr>
          <w:rFonts w:ascii="Times New Roman" w:hAnsi="Times New Roman"/>
          <w:bCs/>
          <w:sz w:val="28"/>
          <w:szCs w:val="28"/>
          <w:lang w:val="uk-UA"/>
        </w:rPr>
        <w:t>(</w:t>
      </w:r>
      <w:r w:rsidR="00FE1031" w:rsidRPr="009543B5">
        <w:rPr>
          <w:rFonts w:ascii="Times New Roman" w:hAnsi="Times New Roman"/>
          <w:sz w:val="28"/>
          <w:szCs w:val="28"/>
          <w:lang w:val="uk-UA"/>
        </w:rPr>
        <w:t>Т.</w:t>
      </w:r>
      <w:r w:rsidR="006F353D" w:rsidRPr="009543B5">
        <w:rPr>
          <w:rFonts w:ascii="Times New Roman" w:hAnsi="Times New Roman"/>
          <w:sz w:val="28"/>
          <w:szCs w:val="28"/>
          <w:lang w:val="uk-UA"/>
        </w:rPr>
        <w:t xml:space="preserve">Л. </w:t>
      </w:r>
      <w:r w:rsidRPr="009543B5">
        <w:rPr>
          <w:rFonts w:ascii="Times New Roman" w:hAnsi="Times New Roman"/>
          <w:bCs/>
          <w:sz w:val="28"/>
          <w:szCs w:val="28"/>
          <w:lang w:val="uk-UA"/>
        </w:rPr>
        <w:t>Андрієнко та ін., 2004). Це вказує на наявність тут тривалої інтенсивної лісогосподарської діяльності, незбалансованого ведення лісового та мисливського господарства і недостатню увагу в минулому до природоохоронних заходів.</w:t>
      </w:r>
    </w:p>
    <w:p w:rsidR="00323EA2" w:rsidRPr="009543B5" w:rsidRDefault="00CA1EAA" w:rsidP="003D7889">
      <w:pPr>
        <w:pStyle w:val="ab"/>
        <w:spacing w:before="120" w:line="240" w:lineRule="auto"/>
        <w:jc w:val="center"/>
        <w:rPr>
          <w:rFonts w:ascii="Times New Roman" w:hAnsi="Times New Roman"/>
          <w:b/>
          <w:sz w:val="28"/>
          <w:szCs w:val="28"/>
          <w:lang w:val="uk-UA"/>
        </w:rPr>
      </w:pPr>
      <w:r w:rsidRPr="009543B5">
        <w:rPr>
          <w:rFonts w:ascii="Times New Roman" w:hAnsi="Times New Roman"/>
          <w:b/>
          <w:sz w:val="28"/>
          <w:szCs w:val="28"/>
          <w:lang w:val="uk-UA"/>
        </w:rPr>
        <w:t>Відомості пр</w:t>
      </w:r>
      <w:r w:rsidR="0073178B" w:rsidRPr="009543B5">
        <w:rPr>
          <w:rFonts w:ascii="Times New Roman" w:hAnsi="Times New Roman"/>
          <w:b/>
          <w:sz w:val="28"/>
          <w:szCs w:val="28"/>
          <w:lang w:val="uk-UA"/>
        </w:rPr>
        <w:t>о</w:t>
      </w:r>
      <w:r w:rsidRPr="009543B5">
        <w:rPr>
          <w:rFonts w:ascii="Times New Roman" w:hAnsi="Times New Roman"/>
          <w:b/>
          <w:sz w:val="28"/>
          <w:szCs w:val="28"/>
          <w:lang w:val="uk-UA"/>
        </w:rPr>
        <w:t xml:space="preserve"> б</w:t>
      </w:r>
      <w:r w:rsidR="00426680" w:rsidRPr="009543B5">
        <w:rPr>
          <w:rFonts w:ascii="Times New Roman" w:hAnsi="Times New Roman"/>
          <w:b/>
          <w:sz w:val="28"/>
          <w:szCs w:val="28"/>
          <w:lang w:val="uk-UA"/>
        </w:rPr>
        <w:t>езхребетні тварини</w:t>
      </w:r>
    </w:p>
    <w:p w:rsidR="0001384F" w:rsidRPr="009543B5" w:rsidRDefault="001924F5" w:rsidP="00480FDC">
      <w:pPr>
        <w:pStyle w:val="ab"/>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Д</w:t>
      </w:r>
      <w:r w:rsidR="00426680" w:rsidRPr="009543B5">
        <w:rPr>
          <w:rFonts w:ascii="Times New Roman" w:hAnsi="Times New Roman"/>
          <w:sz w:val="28"/>
          <w:szCs w:val="28"/>
          <w:lang w:val="uk-UA"/>
        </w:rPr>
        <w:t xml:space="preserve">ослідження безхребетних </w:t>
      </w:r>
      <w:r w:rsidR="0032725F" w:rsidRPr="009543B5">
        <w:rPr>
          <w:rFonts w:ascii="Times New Roman" w:hAnsi="Times New Roman"/>
          <w:sz w:val="28"/>
          <w:szCs w:val="28"/>
          <w:lang w:val="uk-UA"/>
        </w:rPr>
        <w:t xml:space="preserve">тварин території </w:t>
      </w:r>
      <w:r w:rsidR="00726EF9" w:rsidRPr="009543B5">
        <w:rPr>
          <w:rFonts w:ascii="Times New Roman" w:hAnsi="Times New Roman"/>
          <w:sz w:val="28"/>
          <w:szCs w:val="28"/>
          <w:lang w:val="uk-UA"/>
        </w:rPr>
        <w:t>Парку</w:t>
      </w:r>
      <w:r w:rsidR="0032725F" w:rsidRPr="009543B5">
        <w:rPr>
          <w:rFonts w:ascii="Times New Roman" w:hAnsi="Times New Roman"/>
          <w:sz w:val="28"/>
          <w:szCs w:val="28"/>
          <w:lang w:val="uk-UA"/>
        </w:rPr>
        <w:t xml:space="preserve"> </w:t>
      </w:r>
      <w:r w:rsidR="00426680" w:rsidRPr="009543B5">
        <w:rPr>
          <w:rFonts w:ascii="Times New Roman" w:hAnsi="Times New Roman"/>
          <w:sz w:val="28"/>
          <w:szCs w:val="28"/>
          <w:lang w:val="uk-UA"/>
        </w:rPr>
        <w:t xml:space="preserve">знаходяться на початковій стадії і потребують продовження та планомірного розвитку. На сьогоднішній день на території </w:t>
      </w:r>
      <w:r w:rsidR="0032725F" w:rsidRPr="009543B5">
        <w:rPr>
          <w:rFonts w:ascii="Times New Roman" w:hAnsi="Times New Roman"/>
          <w:sz w:val="28"/>
          <w:szCs w:val="28"/>
          <w:lang w:val="uk-UA"/>
        </w:rPr>
        <w:t>Парку</w:t>
      </w:r>
      <w:r w:rsidR="000B6187" w:rsidRPr="009543B5">
        <w:rPr>
          <w:rFonts w:ascii="Times New Roman" w:hAnsi="Times New Roman"/>
          <w:sz w:val="28"/>
          <w:szCs w:val="28"/>
          <w:lang w:val="uk-UA"/>
        </w:rPr>
        <w:t xml:space="preserve"> виявлено 3</w:t>
      </w:r>
      <w:r w:rsidR="00426680" w:rsidRPr="009543B5">
        <w:rPr>
          <w:rFonts w:ascii="Times New Roman" w:hAnsi="Times New Roman"/>
          <w:sz w:val="28"/>
          <w:szCs w:val="28"/>
          <w:lang w:val="uk-UA"/>
        </w:rPr>
        <w:t xml:space="preserve">8 видів наземних </w:t>
      </w:r>
      <w:r w:rsidR="000B6187" w:rsidRPr="009543B5">
        <w:rPr>
          <w:rFonts w:ascii="Times New Roman" w:hAnsi="Times New Roman"/>
          <w:sz w:val="28"/>
          <w:szCs w:val="28"/>
          <w:lang w:val="uk-UA"/>
        </w:rPr>
        <w:t xml:space="preserve">молюсків, </w:t>
      </w:r>
      <w:r w:rsidR="006764A8" w:rsidRPr="009543B5">
        <w:rPr>
          <w:rFonts w:ascii="Times New Roman" w:hAnsi="Times New Roman"/>
          <w:sz w:val="28"/>
          <w:szCs w:val="28"/>
          <w:lang w:val="uk-UA"/>
        </w:rPr>
        <w:br/>
      </w:r>
      <w:r w:rsidR="000B6187" w:rsidRPr="009543B5">
        <w:rPr>
          <w:rFonts w:ascii="Times New Roman" w:hAnsi="Times New Roman"/>
          <w:sz w:val="28"/>
          <w:szCs w:val="28"/>
          <w:lang w:val="uk-UA"/>
        </w:rPr>
        <w:t>14 видів багатоніжок,</w:t>
      </w:r>
      <w:r w:rsidR="00426680" w:rsidRPr="009543B5">
        <w:rPr>
          <w:rFonts w:ascii="Times New Roman" w:hAnsi="Times New Roman"/>
          <w:sz w:val="28"/>
          <w:szCs w:val="28"/>
          <w:lang w:val="uk-UA"/>
        </w:rPr>
        <w:t xml:space="preserve"> 1 вид п’явок та 279 видів комах.</w:t>
      </w:r>
    </w:p>
    <w:p w:rsidR="00426680" w:rsidRPr="009543B5" w:rsidRDefault="00426680" w:rsidP="00480FDC">
      <w:pPr>
        <w:pStyle w:val="ab"/>
        <w:spacing w:line="240" w:lineRule="auto"/>
        <w:ind w:firstLine="709"/>
        <w:rPr>
          <w:rFonts w:ascii="Times New Roman" w:hAnsi="Times New Roman"/>
          <w:sz w:val="28"/>
          <w:szCs w:val="28"/>
          <w:u w:val="single"/>
          <w:lang w:val="uk-UA"/>
        </w:rPr>
      </w:pPr>
      <w:r w:rsidRPr="009543B5">
        <w:rPr>
          <w:rFonts w:ascii="Times New Roman" w:hAnsi="Times New Roman"/>
          <w:sz w:val="28"/>
          <w:szCs w:val="28"/>
          <w:u w:val="single"/>
          <w:lang w:val="uk-UA"/>
        </w:rPr>
        <w:t xml:space="preserve">Наземні молюски </w:t>
      </w:r>
      <w:r w:rsidRPr="009543B5">
        <w:rPr>
          <w:rFonts w:ascii="Times New Roman" w:hAnsi="Times New Roman"/>
          <w:i/>
          <w:iCs/>
          <w:sz w:val="28"/>
          <w:szCs w:val="28"/>
          <w:u w:val="single"/>
          <w:lang w:val="uk-UA"/>
        </w:rPr>
        <w:t>Gastropoda</w:t>
      </w:r>
      <w:r w:rsidRPr="009543B5">
        <w:rPr>
          <w:rFonts w:ascii="Times New Roman" w:hAnsi="Times New Roman"/>
          <w:sz w:val="28"/>
          <w:szCs w:val="28"/>
          <w:u w:val="single"/>
          <w:lang w:val="uk-UA"/>
        </w:rPr>
        <w:t xml:space="preserve">, </w:t>
      </w:r>
      <w:r w:rsidRPr="009543B5">
        <w:rPr>
          <w:rFonts w:ascii="Times New Roman" w:hAnsi="Times New Roman"/>
          <w:i/>
          <w:iCs/>
          <w:sz w:val="28"/>
          <w:szCs w:val="28"/>
          <w:u w:val="single"/>
          <w:lang w:val="uk-UA"/>
        </w:rPr>
        <w:t>Pulmonata</w:t>
      </w:r>
      <w:r w:rsidRPr="009543B5">
        <w:rPr>
          <w:rFonts w:ascii="Times New Roman" w:hAnsi="Times New Roman"/>
          <w:sz w:val="28"/>
          <w:szCs w:val="28"/>
          <w:u w:val="single"/>
          <w:lang w:val="uk-UA"/>
        </w:rPr>
        <w:t xml:space="preserve">, </w:t>
      </w:r>
      <w:r w:rsidRPr="009543B5">
        <w:rPr>
          <w:rFonts w:ascii="Times New Roman" w:hAnsi="Times New Roman"/>
          <w:i/>
          <w:iCs/>
          <w:sz w:val="28"/>
          <w:szCs w:val="28"/>
          <w:u w:val="single"/>
          <w:lang w:val="uk-UA"/>
        </w:rPr>
        <w:t>Stylommatophora</w:t>
      </w:r>
    </w:p>
    <w:p w:rsidR="00426680" w:rsidRPr="009543B5" w:rsidRDefault="00426680" w:rsidP="00426680">
      <w:pPr>
        <w:pStyle w:val="ab"/>
        <w:spacing w:line="240" w:lineRule="auto"/>
        <w:rPr>
          <w:rFonts w:ascii="Times New Roman" w:hAnsi="Times New Roman"/>
          <w:sz w:val="28"/>
          <w:szCs w:val="28"/>
          <w:lang w:val="uk-UA"/>
        </w:rPr>
      </w:pPr>
      <w:r w:rsidRPr="009543B5">
        <w:rPr>
          <w:rFonts w:ascii="Times New Roman" w:hAnsi="Times New Roman"/>
          <w:sz w:val="28"/>
          <w:szCs w:val="28"/>
          <w:lang w:val="uk-UA"/>
        </w:rPr>
        <w:t>Наземні молюски, знайдені поблизу с</w:t>
      </w:r>
      <w:r w:rsidR="000B6187" w:rsidRPr="009543B5">
        <w:rPr>
          <w:rFonts w:ascii="Times New Roman" w:hAnsi="Times New Roman"/>
          <w:sz w:val="28"/>
          <w:szCs w:val="28"/>
          <w:lang w:val="uk-UA"/>
        </w:rPr>
        <w:t xml:space="preserve">мт </w:t>
      </w:r>
      <w:r w:rsidRPr="009543B5">
        <w:rPr>
          <w:rFonts w:ascii="Times New Roman" w:hAnsi="Times New Roman"/>
          <w:sz w:val="28"/>
          <w:szCs w:val="28"/>
          <w:lang w:val="uk-UA"/>
        </w:rPr>
        <w:t> Цумань та с. Берестяне:</w:t>
      </w:r>
    </w:p>
    <w:tbl>
      <w:tblPr>
        <w:tblW w:w="0" w:type="auto"/>
        <w:jc w:val="center"/>
        <w:tblLook w:val="0000" w:firstRow="0" w:lastRow="0" w:firstColumn="0" w:lastColumn="0" w:noHBand="0" w:noVBand="0"/>
      </w:tblPr>
      <w:tblGrid>
        <w:gridCol w:w="4592"/>
        <w:gridCol w:w="4761"/>
      </w:tblGrid>
      <w:tr w:rsidR="00426680" w:rsidRPr="009543B5" w:rsidTr="00426680">
        <w:trPr>
          <w:jc w:val="center"/>
        </w:trPr>
        <w:tc>
          <w:tcPr>
            <w:tcW w:w="4592" w:type="dxa"/>
          </w:tcPr>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Carychium tridentatum </w:t>
            </w:r>
            <w:r w:rsidRPr="009543B5">
              <w:rPr>
                <w:rFonts w:ascii="Times New Roman" w:hAnsi="Times New Roman"/>
                <w:sz w:val="24"/>
                <w:szCs w:val="24"/>
                <w:lang w:val="uk-UA"/>
              </w:rPr>
              <w:t>(Risso, 1826)</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Succinella oblonga </w:t>
            </w:r>
            <w:r w:rsidRPr="009543B5">
              <w:rPr>
                <w:rFonts w:ascii="Times New Roman" w:hAnsi="Times New Roman"/>
                <w:sz w:val="24"/>
                <w:szCs w:val="24"/>
                <w:lang w:val="uk-UA"/>
              </w:rPr>
              <w:t>(Draparnaud, 1801)</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Succinea putris </w:t>
            </w:r>
            <w:r w:rsidRPr="009543B5">
              <w:rPr>
                <w:rFonts w:ascii="Times New Roman" w:hAnsi="Times New Roman"/>
                <w:sz w:val="24"/>
                <w:szCs w:val="24"/>
                <w:lang w:val="uk-UA"/>
              </w:rPr>
              <w:t>(Linnaeus, 1758)</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Cochlicopa lubrica </w:t>
            </w:r>
            <w:r w:rsidRPr="009543B5">
              <w:rPr>
                <w:rFonts w:ascii="Times New Roman" w:hAnsi="Times New Roman"/>
                <w:sz w:val="24"/>
                <w:szCs w:val="24"/>
                <w:lang w:val="uk-UA"/>
              </w:rPr>
              <w:t>(Müller, 1774)</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Cochlicopa lubricella </w:t>
            </w:r>
            <w:r w:rsidRPr="009543B5">
              <w:rPr>
                <w:rFonts w:ascii="Times New Roman" w:hAnsi="Times New Roman"/>
                <w:sz w:val="24"/>
                <w:szCs w:val="24"/>
                <w:lang w:val="uk-UA"/>
              </w:rPr>
              <w:t>(Porro, 1838)</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Acanthinula aculeata </w:t>
            </w:r>
            <w:r w:rsidRPr="009543B5">
              <w:rPr>
                <w:rFonts w:ascii="Times New Roman" w:hAnsi="Times New Roman"/>
                <w:sz w:val="24"/>
                <w:szCs w:val="24"/>
                <w:lang w:val="uk-UA"/>
              </w:rPr>
              <w:t>(Müller, 1774)</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Vallonia costata </w:t>
            </w:r>
            <w:r w:rsidRPr="009543B5">
              <w:rPr>
                <w:rFonts w:ascii="Times New Roman" w:hAnsi="Times New Roman"/>
                <w:sz w:val="24"/>
                <w:szCs w:val="24"/>
                <w:lang w:val="uk-UA"/>
              </w:rPr>
              <w:t>(Müller, 1774)</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Vertigo substriata </w:t>
            </w:r>
            <w:r w:rsidRPr="009543B5">
              <w:rPr>
                <w:rFonts w:ascii="Times New Roman" w:hAnsi="Times New Roman"/>
                <w:sz w:val="24"/>
                <w:szCs w:val="24"/>
                <w:lang w:val="uk-UA"/>
              </w:rPr>
              <w:t>(Jeffreys, 1833)</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Vertigo pusilla </w:t>
            </w:r>
            <w:r w:rsidRPr="009543B5">
              <w:rPr>
                <w:rFonts w:ascii="Times New Roman" w:hAnsi="Times New Roman"/>
                <w:sz w:val="24"/>
                <w:szCs w:val="24"/>
                <w:lang w:val="uk-UA"/>
              </w:rPr>
              <w:t>Müller, 1774</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Columella edentula </w:t>
            </w:r>
            <w:r w:rsidRPr="009543B5">
              <w:rPr>
                <w:rFonts w:ascii="Times New Roman" w:hAnsi="Times New Roman"/>
                <w:sz w:val="24"/>
                <w:szCs w:val="24"/>
                <w:lang w:val="uk-UA"/>
              </w:rPr>
              <w:t>(Draparnaud, 1805)</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Merdigera obscura </w:t>
            </w:r>
            <w:r w:rsidRPr="009543B5">
              <w:rPr>
                <w:rFonts w:ascii="Times New Roman" w:hAnsi="Times New Roman"/>
                <w:sz w:val="24"/>
                <w:szCs w:val="24"/>
                <w:lang w:val="uk-UA"/>
              </w:rPr>
              <w:t>(Müller, 1774)</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Arion subfuscus </w:t>
            </w:r>
            <w:r w:rsidRPr="009543B5">
              <w:rPr>
                <w:rFonts w:ascii="Times New Roman" w:hAnsi="Times New Roman"/>
                <w:sz w:val="24"/>
                <w:szCs w:val="24"/>
                <w:lang w:val="uk-UA"/>
              </w:rPr>
              <w:t>(Draparnaud, 1805)</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Vitrina pellucida </w:t>
            </w:r>
            <w:r w:rsidRPr="009543B5">
              <w:rPr>
                <w:rFonts w:ascii="Times New Roman" w:hAnsi="Times New Roman"/>
                <w:sz w:val="24"/>
                <w:szCs w:val="24"/>
                <w:lang w:val="uk-UA"/>
              </w:rPr>
              <w:t>(Müller, 1774)</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Euconulus fulvus </w:t>
            </w:r>
            <w:r w:rsidRPr="009543B5">
              <w:rPr>
                <w:rFonts w:ascii="Times New Roman" w:hAnsi="Times New Roman"/>
                <w:sz w:val="24"/>
                <w:szCs w:val="24"/>
                <w:lang w:val="uk-UA"/>
              </w:rPr>
              <w:t>(Müller, 1774)</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lastRenderedPageBreak/>
              <w:t xml:space="preserve">Nesovitrea hammonis </w:t>
            </w:r>
            <w:r w:rsidRPr="009543B5">
              <w:rPr>
                <w:rFonts w:ascii="Times New Roman" w:hAnsi="Times New Roman"/>
                <w:sz w:val="24"/>
                <w:szCs w:val="24"/>
                <w:lang w:val="uk-UA"/>
              </w:rPr>
              <w:t>(Ström, 1765)</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Nesovitrea petronella </w:t>
            </w:r>
            <w:r w:rsidRPr="009543B5">
              <w:rPr>
                <w:rFonts w:ascii="Times New Roman" w:hAnsi="Times New Roman"/>
                <w:sz w:val="24"/>
                <w:szCs w:val="24"/>
                <w:lang w:val="uk-UA"/>
              </w:rPr>
              <w:t>(Pfeiffer, 1853)</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Aegopinella pura </w:t>
            </w:r>
            <w:r w:rsidRPr="009543B5">
              <w:rPr>
                <w:rFonts w:ascii="Times New Roman" w:hAnsi="Times New Roman"/>
                <w:sz w:val="24"/>
                <w:szCs w:val="24"/>
                <w:lang w:val="uk-UA"/>
              </w:rPr>
              <w:t>(Alder, 1830)</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Aegopinella minor </w:t>
            </w:r>
            <w:r w:rsidRPr="009543B5">
              <w:rPr>
                <w:rFonts w:ascii="Times New Roman" w:hAnsi="Times New Roman"/>
                <w:sz w:val="24"/>
                <w:szCs w:val="24"/>
                <w:lang w:val="uk-UA"/>
              </w:rPr>
              <w:t>(Stabile, 1864)</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Vitrea contracta </w:t>
            </w:r>
            <w:r w:rsidRPr="009543B5">
              <w:rPr>
                <w:rFonts w:ascii="Times New Roman" w:hAnsi="Times New Roman"/>
                <w:sz w:val="24"/>
                <w:szCs w:val="24"/>
                <w:lang w:val="uk-UA"/>
              </w:rPr>
              <w:t>(Westerlund, 1871)</w:t>
            </w:r>
          </w:p>
          <w:p w:rsidR="00426680" w:rsidRPr="009543B5" w:rsidRDefault="00426680" w:rsidP="00426680">
            <w:pPr>
              <w:pStyle w:val="a4"/>
              <w:rPr>
                <w:lang w:val="uk-UA"/>
              </w:rPr>
            </w:pPr>
          </w:p>
        </w:tc>
        <w:tc>
          <w:tcPr>
            <w:tcW w:w="4761" w:type="dxa"/>
          </w:tcPr>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lastRenderedPageBreak/>
              <w:t xml:space="preserve">Vitrea diaphana </w:t>
            </w:r>
            <w:r w:rsidRPr="009543B5">
              <w:rPr>
                <w:rFonts w:ascii="Times New Roman" w:hAnsi="Times New Roman"/>
                <w:sz w:val="24"/>
                <w:szCs w:val="24"/>
                <w:lang w:val="uk-UA"/>
              </w:rPr>
              <w:t>(Studer, 1820)</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Oxychilus glaber </w:t>
            </w:r>
            <w:r w:rsidRPr="009543B5">
              <w:rPr>
                <w:rFonts w:ascii="Times New Roman" w:hAnsi="Times New Roman"/>
                <w:sz w:val="24"/>
                <w:szCs w:val="24"/>
                <w:lang w:val="uk-UA"/>
              </w:rPr>
              <w:t>(Rossmässler, 1835)</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Zonitoides nitidus </w:t>
            </w:r>
            <w:r w:rsidRPr="009543B5">
              <w:rPr>
                <w:rFonts w:ascii="Times New Roman" w:hAnsi="Times New Roman"/>
                <w:sz w:val="24"/>
                <w:szCs w:val="24"/>
                <w:lang w:val="uk-UA"/>
              </w:rPr>
              <w:t>(Müller, 1774)</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Punctum pygmaeum </w:t>
            </w:r>
            <w:r w:rsidRPr="009543B5">
              <w:rPr>
                <w:rFonts w:ascii="Times New Roman" w:hAnsi="Times New Roman"/>
                <w:sz w:val="24"/>
                <w:szCs w:val="24"/>
                <w:lang w:val="uk-UA"/>
              </w:rPr>
              <w:t>(Draparnaud, 1801)</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Discus ruderatus </w:t>
            </w:r>
            <w:r w:rsidRPr="009543B5">
              <w:rPr>
                <w:rFonts w:ascii="Times New Roman" w:hAnsi="Times New Roman"/>
                <w:sz w:val="24"/>
                <w:szCs w:val="24"/>
                <w:lang w:val="uk-UA"/>
              </w:rPr>
              <w:t>(Ferussac, 1821)</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Limax cinereoniger </w:t>
            </w:r>
            <w:r w:rsidRPr="009543B5">
              <w:rPr>
                <w:rFonts w:ascii="Times New Roman" w:hAnsi="Times New Roman"/>
                <w:sz w:val="24"/>
                <w:szCs w:val="24"/>
                <w:lang w:val="uk-UA"/>
              </w:rPr>
              <w:t>Wolf, 1803</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Lehmannia marginata </w:t>
            </w:r>
            <w:r w:rsidRPr="009543B5">
              <w:rPr>
                <w:rFonts w:ascii="Times New Roman" w:hAnsi="Times New Roman"/>
                <w:sz w:val="24"/>
                <w:szCs w:val="24"/>
                <w:lang w:val="uk-UA"/>
              </w:rPr>
              <w:t>(Müller, 1774)</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Malacolimax tenellus </w:t>
            </w:r>
            <w:r w:rsidRPr="009543B5">
              <w:rPr>
                <w:rFonts w:ascii="Times New Roman" w:hAnsi="Times New Roman"/>
                <w:sz w:val="24"/>
                <w:szCs w:val="24"/>
                <w:lang w:val="uk-UA"/>
              </w:rPr>
              <w:t>Müller, 1774</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Cochlodina orthostoma </w:t>
            </w:r>
            <w:r w:rsidRPr="009543B5">
              <w:rPr>
                <w:rFonts w:ascii="Times New Roman" w:hAnsi="Times New Roman"/>
                <w:sz w:val="24"/>
                <w:szCs w:val="24"/>
                <w:lang w:val="uk-UA"/>
              </w:rPr>
              <w:t>(Menke, 1830)</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Cochlodina laminata </w:t>
            </w:r>
            <w:r w:rsidRPr="009543B5">
              <w:rPr>
                <w:rFonts w:ascii="Times New Roman" w:hAnsi="Times New Roman"/>
                <w:sz w:val="24"/>
                <w:szCs w:val="24"/>
                <w:lang w:val="uk-UA"/>
              </w:rPr>
              <w:t>(Montagu, 1803)</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Macrogastra plicatula </w:t>
            </w:r>
            <w:r w:rsidRPr="009543B5">
              <w:rPr>
                <w:rFonts w:ascii="Times New Roman" w:hAnsi="Times New Roman"/>
                <w:sz w:val="24"/>
                <w:szCs w:val="24"/>
                <w:lang w:val="uk-UA"/>
              </w:rPr>
              <w:t>(Draparnaud, 1801)</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Macrogastra latestriata </w:t>
            </w:r>
            <w:r w:rsidRPr="009543B5">
              <w:rPr>
                <w:rFonts w:ascii="Times New Roman" w:hAnsi="Times New Roman"/>
                <w:sz w:val="24"/>
                <w:szCs w:val="24"/>
                <w:lang w:val="uk-UA"/>
              </w:rPr>
              <w:t>(Schmidt, 1857)</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Laciniaria plicata </w:t>
            </w:r>
            <w:r w:rsidRPr="009543B5">
              <w:rPr>
                <w:rFonts w:ascii="Times New Roman" w:hAnsi="Times New Roman"/>
                <w:sz w:val="24"/>
                <w:szCs w:val="24"/>
                <w:lang w:val="uk-UA"/>
              </w:rPr>
              <w:t>(Draparnaud, 1801)</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Bulgarica cana </w:t>
            </w:r>
            <w:r w:rsidRPr="009543B5">
              <w:rPr>
                <w:rFonts w:ascii="Times New Roman" w:hAnsi="Times New Roman"/>
                <w:sz w:val="24"/>
                <w:szCs w:val="24"/>
                <w:lang w:val="uk-UA"/>
              </w:rPr>
              <w:t>(Held, 1836)</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lastRenderedPageBreak/>
              <w:t xml:space="preserve">Bradybaena fruticum </w:t>
            </w:r>
            <w:r w:rsidRPr="009543B5">
              <w:rPr>
                <w:rFonts w:ascii="Times New Roman" w:hAnsi="Times New Roman"/>
                <w:sz w:val="24"/>
                <w:szCs w:val="24"/>
                <w:lang w:val="uk-UA"/>
              </w:rPr>
              <w:t>(Müller, 1774)</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Trichia hispida </w:t>
            </w:r>
            <w:r w:rsidRPr="009543B5">
              <w:rPr>
                <w:rFonts w:ascii="Times New Roman" w:hAnsi="Times New Roman"/>
                <w:sz w:val="24"/>
                <w:szCs w:val="24"/>
                <w:lang w:val="uk-UA"/>
              </w:rPr>
              <w:t>(Linnaeus, 1758)</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Perforatella bidentata </w:t>
            </w:r>
            <w:r w:rsidRPr="009543B5">
              <w:rPr>
                <w:rFonts w:ascii="Times New Roman" w:hAnsi="Times New Roman"/>
                <w:sz w:val="24"/>
                <w:szCs w:val="24"/>
                <w:lang w:val="uk-UA"/>
              </w:rPr>
              <w:t>(Gmelin, 1788)</w:t>
            </w:r>
          </w:p>
          <w:p w:rsidR="00426680" w:rsidRPr="009543B5" w:rsidRDefault="00426680" w:rsidP="004F171D">
            <w:pPr>
              <w:numPr>
                <w:ilvl w:val="0"/>
                <w:numId w:val="4"/>
              </w:numPr>
              <w:spacing w:after="0" w:line="240" w:lineRule="auto"/>
              <w:rPr>
                <w:rFonts w:ascii="Times New Roman" w:hAnsi="Times New Roman"/>
                <w:sz w:val="24"/>
                <w:szCs w:val="24"/>
                <w:lang w:val="uk-UA"/>
              </w:rPr>
            </w:pPr>
            <w:r w:rsidRPr="009543B5">
              <w:rPr>
                <w:rFonts w:ascii="Times New Roman" w:hAnsi="Times New Roman"/>
                <w:i/>
                <w:sz w:val="24"/>
                <w:szCs w:val="24"/>
                <w:lang w:val="uk-UA"/>
              </w:rPr>
              <w:t xml:space="preserve">Psedotrichia rubiginosa </w:t>
            </w:r>
            <w:r w:rsidRPr="009543B5">
              <w:rPr>
                <w:rFonts w:ascii="Times New Roman" w:hAnsi="Times New Roman"/>
                <w:sz w:val="24"/>
                <w:szCs w:val="24"/>
                <w:lang w:val="uk-UA"/>
              </w:rPr>
              <w:t>(Schmidt, 1853)</w:t>
            </w:r>
          </w:p>
          <w:p w:rsidR="00426680" w:rsidRPr="009543B5" w:rsidRDefault="00426680" w:rsidP="000B6187">
            <w:pPr>
              <w:pStyle w:val="a4"/>
              <w:numPr>
                <w:ilvl w:val="0"/>
                <w:numId w:val="4"/>
              </w:numPr>
              <w:rPr>
                <w:lang w:val="uk-UA"/>
              </w:rPr>
            </w:pPr>
            <w:r w:rsidRPr="009543B5">
              <w:rPr>
                <w:i/>
                <w:lang w:val="uk-UA"/>
              </w:rPr>
              <w:t xml:space="preserve">Euomphalia strigella </w:t>
            </w:r>
            <w:r w:rsidRPr="009543B5">
              <w:rPr>
                <w:lang w:val="uk-UA"/>
              </w:rPr>
              <w:t>(Draparnaud, 1801)</w:t>
            </w:r>
          </w:p>
        </w:tc>
      </w:tr>
    </w:tbl>
    <w:p w:rsidR="00426680" w:rsidRPr="009543B5" w:rsidRDefault="00426680" w:rsidP="00323EA2">
      <w:pPr>
        <w:spacing w:after="0" w:line="240" w:lineRule="auto"/>
        <w:ind w:firstLine="720"/>
        <w:jc w:val="both"/>
        <w:rPr>
          <w:rFonts w:ascii="Times New Roman" w:hAnsi="Times New Roman"/>
          <w:sz w:val="28"/>
          <w:szCs w:val="28"/>
          <w:lang w:val="uk-UA"/>
        </w:rPr>
      </w:pPr>
      <w:r w:rsidRPr="009543B5">
        <w:rPr>
          <w:rFonts w:ascii="Times New Roman" w:hAnsi="Times New Roman"/>
          <w:sz w:val="28"/>
          <w:szCs w:val="28"/>
          <w:lang w:val="uk-UA"/>
        </w:rPr>
        <w:lastRenderedPageBreak/>
        <w:t>Виявлені види (від голарктичних і палеарктичних до європейських і субсередньоєвропейських) є як еврибіонтними, що населяють різні ліси, так і приурочен</w:t>
      </w:r>
      <w:r w:rsidR="006764A8" w:rsidRPr="009543B5">
        <w:rPr>
          <w:rFonts w:ascii="Times New Roman" w:hAnsi="Times New Roman"/>
          <w:sz w:val="28"/>
          <w:szCs w:val="28"/>
          <w:lang w:val="uk-UA"/>
        </w:rPr>
        <w:t>ими</w:t>
      </w:r>
      <w:r w:rsidRPr="009543B5">
        <w:rPr>
          <w:rFonts w:ascii="Times New Roman" w:hAnsi="Times New Roman"/>
          <w:sz w:val="28"/>
          <w:szCs w:val="28"/>
          <w:lang w:val="uk-UA"/>
        </w:rPr>
        <w:t xml:space="preserve"> до широколистяних лісів. Серед останніх на увагу заслуговують види </w:t>
      </w:r>
      <w:r w:rsidRPr="009543B5">
        <w:rPr>
          <w:rFonts w:ascii="Times New Roman" w:hAnsi="Times New Roman"/>
          <w:i/>
          <w:sz w:val="28"/>
          <w:szCs w:val="28"/>
          <w:lang w:val="uk-UA"/>
        </w:rPr>
        <w:t>Vitrea</w:t>
      </w:r>
      <w:r w:rsidR="00BB4930" w:rsidRPr="009543B5">
        <w:rPr>
          <w:rFonts w:ascii="Times New Roman" w:hAnsi="Times New Roman"/>
          <w:i/>
          <w:sz w:val="28"/>
          <w:szCs w:val="28"/>
          <w:lang w:val="uk-UA"/>
        </w:rPr>
        <w:t xml:space="preserve"> </w:t>
      </w:r>
      <w:r w:rsidRPr="009543B5">
        <w:rPr>
          <w:rFonts w:ascii="Times New Roman" w:hAnsi="Times New Roman"/>
          <w:i/>
          <w:sz w:val="28"/>
          <w:szCs w:val="28"/>
          <w:lang w:val="uk-UA"/>
        </w:rPr>
        <w:t>diaphana</w:t>
      </w:r>
      <w:r w:rsidRPr="009543B5">
        <w:rPr>
          <w:rFonts w:ascii="Times New Roman" w:hAnsi="Times New Roman"/>
          <w:sz w:val="28"/>
          <w:szCs w:val="28"/>
          <w:lang w:val="uk-UA"/>
        </w:rPr>
        <w:t xml:space="preserve">, </w:t>
      </w:r>
      <w:r w:rsidRPr="009543B5">
        <w:rPr>
          <w:rFonts w:ascii="Times New Roman" w:hAnsi="Times New Roman"/>
          <w:i/>
          <w:sz w:val="28"/>
          <w:szCs w:val="28"/>
          <w:lang w:val="uk-UA"/>
        </w:rPr>
        <w:t>Oxychilus</w:t>
      </w:r>
      <w:r w:rsidR="00BB4930" w:rsidRPr="009543B5">
        <w:rPr>
          <w:rFonts w:ascii="Times New Roman" w:hAnsi="Times New Roman"/>
          <w:i/>
          <w:sz w:val="28"/>
          <w:szCs w:val="28"/>
          <w:lang w:val="uk-UA"/>
        </w:rPr>
        <w:t xml:space="preserve"> </w:t>
      </w:r>
      <w:r w:rsidRPr="009543B5">
        <w:rPr>
          <w:rFonts w:ascii="Times New Roman" w:hAnsi="Times New Roman"/>
          <w:i/>
          <w:sz w:val="28"/>
          <w:szCs w:val="28"/>
          <w:lang w:val="uk-UA"/>
        </w:rPr>
        <w:t>glaber</w:t>
      </w:r>
      <w:r w:rsidRPr="009543B5">
        <w:rPr>
          <w:rFonts w:ascii="Times New Roman" w:hAnsi="Times New Roman"/>
          <w:sz w:val="28"/>
          <w:szCs w:val="28"/>
          <w:lang w:val="uk-UA"/>
        </w:rPr>
        <w:t xml:space="preserve">, </w:t>
      </w:r>
      <w:r w:rsidRPr="009543B5">
        <w:rPr>
          <w:rFonts w:ascii="Times New Roman" w:hAnsi="Times New Roman"/>
          <w:i/>
          <w:sz w:val="28"/>
          <w:szCs w:val="28"/>
          <w:lang w:val="uk-UA"/>
        </w:rPr>
        <w:t>Macrogastra</w:t>
      </w:r>
      <w:r w:rsidR="00BB4930" w:rsidRPr="009543B5">
        <w:rPr>
          <w:rFonts w:ascii="Times New Roman" w:hAnsi="Times New Roman"/>
          <w:i/>
          <w:sz w:val="28"/>
          <w:szCs w:val="28"/>
          <w:lang w:val="uk-UA"/>
        </w:rPr>
        <w:t xml:space="preserve"> </w:t>
      </w:r>
      <w:r w:rsidRPr="009543B5">
        <w:rPr>
          <w:rFonts w:ascii="Times New Roman" w:hAnsi="Times New Roman"/>
          <w:i/>
          <w:sz w:val="28"/>
          <w:szCs w:val="28"/>
          <w:lang w:val="uk-UA"/>
        </w:rPr>
        <w:t>latestriata</w:t>
      </w:r>
      <w:r w:rsidR="00425A4C" w:rsidRPr="009543B5">
        <w:rPr>
          <w:rFonts w:ascii="Times New Roman" w:hAnsi="Times New Roman"/>
          <w:sz w:val="28"/>
          <w:szCs w:val="28"/>
          <w:lang w:val="uk-UA"/>
        </w:rPr>
        <w:t>) які найближче від Парку</w:t>
      </w:r>
      <w:r w:rsidRPr="009543B5">
        <w:rPr>
          <w:rFonts w:ascii="Times New Roman" w:hAnsi="Times New Roman"/>
          <w:sz w:val="28"/>
          <w:szCs w:val="28"/>
          <w:lang w:val="uk-UA"/>
        </w:rPr>
        <w:t xml:space="preserve"> мешкають в Карпат</w:t>
      </w:r>
      <w:r w:rsidR="00824DF1" w:rsidRPr="009543B5">
        <w:rPr>
          <w:rFonts w:ascii="Times New Roman" w:hAnsi="Times New Roman"/>
          <w:sz w:val="28"/>
          <w:szCs w:val="28"/>
          <w:lang w:val="uk-UA"/>
        </w:rPr>
        <w:t>а</w:t>
      </w:r>
      <w:r w:rsidR="00425A4C" w:rsidRPr="009543B5">
        <w:rPr>
          <w:rFonts w:ascii="Times New Roman" w:hAnsi="Times New Roman"/>
          <w:sz w:val="28"/>
          <w:szCs w:val="28"/>
          <w:lang w:val="uk-UA"/>
        </w:rPr>
        <w:t>х,</w:t>
      </w:r>
      <w:r w:rsidRPr="009543B5">
        <w:rPr>
          <w:rFonts w:ascii="Times New Roman" w:hAnsi="Times New Roman"/>
          <w:sz w:val="28"/>
          <w:szCs w:val="28"/>
          <w:lang w:val="uk-UA"/>
        </w:rPr>
        <w:t xml:space="preserve"> Поді</w:t>
      </w:r>
      <w:r w:rsidR="00824DF1" w:rsidRPr="009543B5">
        <w:rPr>
          <w:rFonts w:ascii="Times New Roman" w:hAnsi="Times New Roman"/>
          <w:sz w:val="28"/>
          <w:szCs w:val="28"/>
          <w:lang w:val="uk-UA"/>
        </w:rPr>
        <w:t>ллі</w:t>
      </w:r>
      <w:r w:rsidR="00976F88" w:rsidRPr="009543B5">
        <w:rPr>
          <w:rFonts w:ascii="Times New Roman" w:hAnsi="Times New Roman"/>
          <w:sz w:val="28"/>
          <w:szCs w:val="28"/>
          <w:lang w:val="uk-UA"/>
        </w:rPr>
        <w:t>, а</w:t>
      </w:r>
      <w:r w:rsidRPr="009543B5">
        <w:rPr>
          <w:rFonts w:ascii="Times New Roman" w:hAnsi="Times New Roman"/>
          <w:sz w:val="28"/>
          <w:szCs w:val="28"/>
          <w:lang w:val="uk-UA"/>
        </w:rPr>
        <w:t xml:space="preserve"> </w:t>
      </w:r>
      <w:r w:rsidRPr="009543B5">
        <w:rPr>
          <w:rFonts w:ascii="Times New Roman" w:hAnsi="Times New Roman"/>
          <w:i/>
          <w:sz w:val="28"/>
          <w:szCs w:val="28"/>
          <w:lang w:val="uk-UA"/>
        </w:rPr>
        <w:t>Macrogastra</w:t>
      </w:r>
      <w:r w:rsidR="00BB4930" w:rsidRPr="009543B5">
        <w:rPr>
          <w:rFonts w:ascii="Times New Roman" w:hAnsi="Times New Roman"/>
          <w:i/>
          <w:sz w:val="28"/>
          <w:szCs w:val="28"/>
          <w:lang w:val="uk-UA"/>
        </w:rPr>
        <w:t xml:space="preserve"> </w:t>
      </w:r>
      <w:r w:rsidRPr="009543B5">
        <w:rPr>
          <w:rFonts w:ascii="Times New Roman" w:hAnsi="Times New Roman"/>
          <w:i/>
          <w:sz w:val="28"/>
          <w:szCs w:val="28"/>
          <w:lang w:val="uk-UA"/>
        </w:rPr>
        <w:t>plicatula</w:t>
      </w:r>
      <w:r w:rsidR="00976F88" w:rsidRPr="009543B5">
        <w:rPr>
          <w:rFonts w:ascii="Times New Roman" w:hAnsi="Times New Roman"/>
          <w:sz w:val="28"/>
          <w:szCs w:val="28"/>
          <w:lang w:val="uk-UA"/>
        </w:rPr>
        <w:t xml:space="preserve"> </w:t>
      </w:r>
      <w:r w:rsidR="00425A4C" w:rsidRPr="009543B5">
        <w:rPr>
          <w:rFonts w:ascii="Times New Roman" w:hAnsi="Times New Roman"/>
          <w:sz w:val="28"/>
          <w:szCs w:val="28"/>
          <w:lang w:val="uk-UA"/>
        </w:rPr>
        <w:t>–</w:t>
      </w:r>
      <w:r w:rsidRPr="009543B5">
        <w:rPr>
          <w:rFonts w:ascii="Times New Roman" w:hAnsi="Times New Roman"/>
          <w:sz w:val="28"/>
          <w:szCs w:val="28"/>
          <w:lang w:val="uk-UA"/>
        </w:rPr>
        <w:t xml:space="preserve"> </w:t>
      </w:r>
      <w:r w:rsidR="00976F88" w:rsidRPr="009543B5">
        <w:rPr>
          <w:rFonts w:ascii="Times New Roman" w:hAnsi="Times New Roman"/>
          <w:sz w:val="28"/>
          <w:szCs w:val="28"/>
          <w:lang w:val="uk-UA"/>
        </w:rPr>
        <w:t>в Карпатах</w:t>
      </w:r>
      <w:r w:rsidRPr="009543B5">
        <w:rPr>
          <w:rFonts w:ascii="Times New Roman" w:hAnsi="Times New Roman"/>
          <w:sz w:val="28"/>
          <w:szCs w:val="28"/>
          <w:lang w:val="uk-UA"/>
        </w:rPr>
        <w:t xml:space="preserve">, </w:t>
      </w:r>
      <w:r w:rsidR="00824DF1" w:rsidRPr="009543B5">
        <w:rPr>
          <w:rFonts w:ascii="Times New Roman" w:hAnsi="Times New Roman"/>
          <w:sz w:val="28"/>
          <w:szCs w:val="28"/>
          <w:lang w:val="uk-UA"/>
        </w:rPr>
        <w:t>П</w:t>
      </w:r>
      <w:r w:rsidR="00425A4C" w:rsidRPr="009543B5">
        <w:rPr>
          <w:rFonts w:ascii="Times New Roman" w:hAnsi="Times New Roman"/>
          <w:sz w:val="28"/>
          <w:szCs w:val="28"/>
          <w:lang w:val="uk-UA"/>
        </w:rPr>
        <w:t>а</w:t>
      </w:r>
      <w:r w:rsidR="00824DF1" w:rsidRPr="009543B5">
        <w:rPr>
          <w:rFonts w:ascii="Times New Roman" w:hAnsi="Times New Roman"/>
          <w:sz w:val="28"/>
          <w:szCs w:val="28"/>
          <w:lang w:val="uk-UA"/>
        </w:rPr>
        <w:t>р</w:t>
      </w:r>
      <w:r w:rsidR="00425A4C" w:rsidRPr="009543B5">
        <w:rPr>
          <w:rFonts w:ascii="Times New Roman" w:hAnsi="Times New Roman"/>
          <w:sz w:val="28"/>
          <w:szCs w:val="28"/>
          <w:lang w:val="uk-UA"/>
        </w:rPr>
        <w:t>ку,</w:t>
      </w:r>
      <w:r w:rsidR="00976F88" w:rsidRPr="009543B5">
        <w:rPr>
          <w:rFonts w:ascii="Times New Roman" w:hAnsi="Times New Roman"/>
          <w:sz w:val="28"/>
          <w:szCs w:val="28"/>
          <w:lang w:val="uk-UA"/>
        </w:rPr>
        <w:t xml:space="preserve"> в районі</w:t>
      </w:r>
      <w:r w:rsidR="00425A4C" w:rsidRPr="009543B5">
        <w:rPr>
          <w:rFonts w:ascii="Times New Roman" w:hAnsi="Times New Roman"/>
          <w:sz w:val="28"/>
          <w:szCs w:val="28"/>
          <w:lang w:val="uk-UA"/>
        </w:rPr>
        <w:t xml:space="preserve"> Шацьких озер</w:t>
      </w:r>
      <w:r w:rsidR="00976F88" w:rsidRPr="009543B5">
        <w:rPr>
          <w:rFonts w:ascii="Times New Roman" w:hAnsi="Times New Roman"/>
          <w:sz w:val="28"/>
          <w:szCs w:val="28"/>
          <w:lang w:val="uk-UA"/>
        </w:rPr>
        <w:t xml:space="preserve"> і Криму</w:t>
      </w:r>
      <w:r w:rsidR="00BC73FE" w:rsidRPr="009543B5">
        <w:rPr>
          <w:rFonts w:ascii="Times New Roman" w:hAnsi="Times New Roman"/>
          <w:sz w:val="28"/>
          <w:szCs w:val="28"/>
          <w:lang w:val="uk-UA"/>
        </w:rPr>
        <w:t>.</w:t>
      </w:r>
      <w:r w:rsidRPr="009543B5">
        <w:rPr>
          <w:rFonts w:ascii="Times New Roman" w:hAnsi="Times New Roman"/>
          <w:sz w:val="28"/>
          <w:szCs w:val="28"/>
          <w:lang w:val="uk-UA"/>
        </w:rPr>
        <w:t xml:space="preserve"> </w:t>
      </w:r>
    </w:p>
    <w:p w:rsidR="00426680" w:rsidRPr="009543B5" w:rsidRDefault="00F22DCB" w:rsidP="005235DF">
      <w:pPr>
        <w:pStyle w:val="af6"/>
        <w:spacing w:after="0"/>
        <w:ind w:left="0" w:firstLine="709"/>
        <w:jc w:val="both"/>
        <w:rPr>
          <w:sz w:val="28"/>
          <w:szCs w:val="28"/>
        </w:rPr>
      </w:pPr>
      <w:r w:rsidRPr="009543B5">
        <w:rPr>
          <w:sz w:val="28"/>
          <w:szCs w:val="28"/>
          <w:u w:val="single"/>
        </w:rPr>
        <w:t xml:space="preserve">Комахи </w:t>
      </w:r>
      <w:r w:rsidR="00426680" w:rsidRPr="009543B5">
        <w:rPr>
          <w:i/>
          <w:sz w:val="28"/>
          <w:szCs w:val="28"/>
          <w:u w:val="single"/>
        </w:rPr>
        <w:t>Insecta</w:t>
      </w:r>
      <w:r w:rsidR="00426680" w:rsidRPr="009543B5">
        <w:rPr>
          <w:i/>
          <w:sz w:val="28"/>
          <w:szCs w:val="28"/>
        </w:rPr>
        <w:t xml:space="preserve">. </w:t>
      </w:r>
      <w:r w:rsidR="00426680" w:rsidRPr="009543B5">
        <w:rPr>
          <w:sz w:val="28"/>
          <w:szCs w:val="28"/>
        </w:rPr>
        <w:t>Основу весняної фауни комах склали сапрофаги (в основному жуки, багатоніжки</w:t>
      </w:r>
      <w:r w:rsidR="00B96783" w:rsidRPr="009543B5">
        <w:rPr>
          <w:sz w:val="28"/>
          <w:szCs w:val="28"/>
        </w:rPr>
        <w:t xml:space="preserve"> і</w:t>
      </w:r>
      <w:r w:rsidR="00426680" w:rsidRPr="009543B5">
        <w:rPr>
          <w:sz w:val="28"/>
          <w:szCs w:val="28"/>
        </w:rPr>
        <w:t xml:space="preserve"> деякі види мух), антофільні види перетинчастокрилих, метеликів та жуків та супутні їм хижаки (туруни, клопи, багатоніжки); основу літньої – фітофаги (молюски, жуки, двокрилі, метелики, клопи), антофіли (мухи, метелики, жуки, перетинчастокрилі), сапрофаги (молюски, багатоніжки, мухи, жуки) та супутні їм хижаки (клопи, жуки, двокрилі, перетинчастокрилі, сітчастокрилі) та паразити (перетинчастокрилі, двокрилі). </w:t>
      </w:r>
    </w:p>
    <w:p w:rsidR="00426680" w:rsidRPr="009543B5" w:rsidRDefault="00426680" w:rsidP="00323EA2">
      <w:pPr>
        <w:spacing w:after="0" w:line="240" w:lineRule="auto"/>
        <w:ind w:firstLine="720"/>
        <w:jc w:val="both"/>
        <w:rPr>
          <w:rFonts w:ascii="Times New Roman" w:hAnsi="Times New Roman"/>
          <w:sz w:val="28"/>
          <w:szCs w:val="28"/>
          <w:lang w:val="uk-UA"/>
        </w:rPr>
      </w:pPr>
      <w:r w:rsidRPr="009543B5">
        <w:rPr>
          <w:rFonts w:ascii="Times New Roman" w:hAnsi="Times New Roman"/>
          <w:sz w:val="28"/>
          <w:szCs w:val="28"/>
          <w:lang w:val="uk-UA"/>
        </w:rPr>
        <w:t>В структурі ентомофауни домінують представники з рядів лускокрилих (106 видів, 32%) і твердокрилих (75 видів, 23%),</w:t>
      </w:r>
      <w:r w:rsidR="00B96783" w:rsidRPr="009543B5">
        <w:rPr>
          <w:rFonts w:ascii="Times New Roman" w:hAnsi="Times New Roman"/>
          <w:sz w:val="28"/>
          <w:szCs w:val="28"/>
          <w:lang w:val="uk-UA"/>
        </w:rPr>
        <w:t xml:space="preserve"> тоді як </w:t>
      </w:r>
      <w:r w:rsidRPr="009543B5">
        <w:rPr>
          <w:rFonts w:ascii="Times New Roman" w:hAnsi="Times New Roman"/>
          <w:sz w:val="28"/>
          <w:szCs w:val="28"/>
          <w:lang w:val="uk-UA"/>
        </w:rPr>
        <w:t>інші ряди комах представлені значно менше: перетинчастокрилі – 30 видів (9%); бабки – 29 видів (9%), напівтвердокрилі – 27 видів (8%), двокрилі – 9 видів (2%), тарганові, верблюдки та скорпіонниці – по 1 виду.</w:t>
      </w:r>
    </w:p>
    <w:p w:rsidR="00426680" w:rsidRPr="009543B5" w:rsidRDefault="00391C93" w:rsidP="00DE1B55">
      <w:pPr>
        <w:pStyle w:val="af6"/>
        <w:ind w:firstLine="720"/>
        <w:jc w:val="right"/>
        <w:rPr>
          <w:i/>
          <w:sz w:val="28"/>
          <w:szCs w:val="28"/>
        </w:rPr>
      </w:pPr>
      <w:r w:rsidRPr="009543B5">
        <w:rPr>
          <w:i/>
          <w:sz w:val="28"/>
          <w:szCs w:val="28"/>
        </w:rPr>
        <w:t xml:space="preserve">Таблиця </w:t>
      </w:r>
      <w:r w:rsidR="00C32253" w:rsidRPr="009543B5">
        <w:rPr>
          <w:i/>
          <w:sz w:val="28"/>
          <w:szCs w:val="28"/>
        </w:rPr>
        <w:t>1.</w:t>
      </w:r>
      <w:r w:rsidRPr="009543B5">
        <w:rPr>
          <w:i/>
          <w:sz w:val="28"/>
          <w:szCs w:val="28"/>
        </w:rPr>
        <w:t>2.</w:t>
      </w:r>
      <w:r w:rsidR="00C32253" w:rsidRPr="009543B5">
        <w:rPr>
          <w:i/>
          <w:sz w:val="28"/>
          <w:szCs w:val="28"/>
        </w:rPr>
        <w:t>3</w:t>
      </w:r>
      <w:r w:rsidRPr="009543B5">
        <w:rPr>
          <w:i/>
          <w:sz w:val="28"/>
          <w:szCs w:val="28"/>
        </w:rPr>
        <w:t>.4</w:t>
      </w:r>
    </w:p>
    <w:p w:rsidR="00426680" w:rsidRPr="009543B5" w:rsidRDefault="00391C93" w:rsidP="00B96783">
      <w:pPr>
        <w:pStyle w:val="af6"/>
        <w:jc w:val="center"/>
        <w:rPr>
          <w:b/>
          <w:i/>
          <w:sz w:val="28"/>
          <w:szCs w:val="28"/>
        </w:rPr>
      </w:pPr>
      <w:r w:rsidRPr="009543B5">
        <w:rPr>
          <w:b/>
          <w:sz w:val="28"/>
          <w:szCs w:val="28"/>
        </w:rPr>
        <w:t>Розподіл безхр</w:t>
      </w:r>
      <w:r w:rsidR="00B96783" w:rsidRPr="009543B5">
        <w:rPr>
          <w:b/>
          <w:sz w:val="28"/>
          <w:szCs w:val="28"/>
        </w:rPr>
        <w:t>е</w:t>
      </w:r>
      <w:r w:rsidR="00426680" w:rsidRPr="009543B5">
        <w:rPr>
          <w:b/>
          <w:sz w:val="28"/>
          <w:szCs w:val="28"/>
        </w:rPr>
        <w:t xml:space="preserve">бетних </w:t>
      </w:r>
      <w:r w:rsidR="00B96783" w:rsidRPr="009543B5">
        <w:rPr>
          <w:b/>
          <w:sz w:val="28"/>
          <w:szCs w:val="28"/>
        </w:rPr>
        <w:t xml:space="preserve">тварин </w:t>
      </w:r>
      <w:r w:rsidR="00426680" w:rsidRPr="009543B5">
        <w:rPr>
          <w:b/>
          <w:sz w:val="28"/>
          <w:szCs w:val="28"/>
        </w:rPr>
        <w:t>за осно</w:t>
      </w:r>
      <w:r w:rsidR="00DE1B55" w:rsidRPr="009543B5">
        <w:rPr>
          <w:b/>
          <w:sz w:val="28"/>
          <w:szCs w:val="28"/>
        </w:rPr>
        <w:t>вними фауністичними комплексами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2"/>
        <w:gridCol w:w="709"/>
        <w:gridCol w:w="709"/>
        <w:gridCol w:w="567"/>
        <w:gridCol w:w="850"/>
        <w:gridCol w:w="709"/>
        <w:gridCol w:w="709"/>
        <w:gridCol w:w="567"/>
        <w:gridCol w:w="708"/>
        <w:gridCol w:w="668"/>
      </w:tblGrid>
      <w:tr w:rsidR="00426680" w:rsidRPr="009543B5" w:rsidTr="0001384F">
        <w:trPr>
          <w:cantSplit/>
          <w:jc w:val="center"/>
        </w:trPr>
        <w:tc>
          <w:tcPr>
            <w:tcW w:w="3062" w:type="dxa"/>
            <w:vMerge w:val="restart"/>
            <w:vAlign w:val="center"/>
          </w:tcPr>
          <w:p w:rsidR="00431C03" w:rsidRPr="009543B5" w:rsidRDefault="00426680" w:rsidP="00431C03">
            <w:pPr>
              <w:pStyle w:val="1"/>
              <w:spacing w:before="0" w:line="240" w:lineRule="auto"/>
              <w:rPr>
                <w:rFonts w:ascii="Times New Roman" w:hAnsi="Times New Roman" w:cs="Times New Roman"/>
                <w:b w:val="0"/>
                <w:i/>
                <w:color w:val="auto"/>
                <w:sz w:val="22"/>
                <w:szCs w:val="22"/>
                <w:lang w:val="uk-UA"/>
              </w:rPr>
            </w:pPr>
            <w:r w:rsidRPr="009543B5">
              <w:rPr>
                <w:rFonts w:ascii="Times New Roman" w:hAnsi="Times New Roman" w:cs="Times New Roman"/>
                <w:b w:val="0"/>
                <w:i/>
                <w:color w:val="auto"/>
                <w:sz w:val="22"/>
                <w:szCs w:val="22"/>
                <w:lang w:val="uk-UA"/>
              </w:rPr>
              <w:t>Розподіл фауни безхребетних за основними фауністичними комплексами</w:t>
            </w:r>
          </w:p>
          <w:p w:rsidR="00426680" w:rsidRPr="009543B5" w:rsidRDefault="00426680" w:rsidP="00323EA2">
            <w:pPr>
              <w:pStyle w:val="1"/>
              <w:spacing w:before="0" w:line="240" w:lineRule="auto"/>
              <w:rPr>
                <w:rFonts w:ascii="Times New Roman" w:hAnsi="Times New Roman" w:cs="Times New Roman"/>
                <w:b w:val="0"/>
                <w:i/>
                <w:color w:val="auto"/>
                <w:sz w:val="22"/>
                <w:szCs w:val="22"/>
                <w:lang w:val="uk-UA"/>
              </w:rPr>
            </w:pPr>
            <w:r w:rsidRPr="009543B5">
              <w:rPr>
                <w:rFonts w:ascii="Times New Roman" w:hAnsi="Times New Roman" w:cs="Times New Roman"/>
                <w:b w:val="0"/>
                <w:i/>
                <w:color w:val="auto"/>
                <w:sz w:val="22"/>
                <w:szCs w:val="22"/>
                <w:lang w:val="uk-UA"/>
              </w:rPr>
              <w:t>Назва класу</w:t>
            </w:r>
          </w:p>
        </w:tc>
        <w:tc>
          <w:tcPr>
            <w:tcW w:w="2835" w:type="dxa"/>
            <w:gridSpan w:val="4"/>
            <w:vAlign w:val="center"/>
          </w:tcPr>
          <w:p w:rsidR="00426680" w:rsidRPr="009543B5" w:rsidRDefault="00426680" w:rsidP="00323EA2">
            <w:pPr>
              <w:spacing w:after="0" w:line="240" w:lineRule="auto"/>
              <w:jc w:val="center"/>
              <w:rPr>
                <w:rFonts w:ascii="Times New Roman" w:hAnsi="Times New Roman"/>
                <w:i/>
                <w:lang w:val="uk-UA"/>
              </w:rPr>
            </w:pPr>
            <w:r w:rsidRPr="009543B5">
              <w:rPr>
                <w:rFonts w:ascii="Times New Roman" w:hAnsi="Times New Roman"/>
                <w:i/>
                <w:lang w:val="uk-UA"/>
              </w:rPr>
              <w:t>Фауністичні комплекси закритих (лісових) територій</w:t>
            </w:r>
          </w:p>
        </w:tc>
        <w:tc>
          <w:tcPr>
            <w:tcW w:w="3361" w:type="dxa"/>
            <w:gridSpan w:val="5"/>
            <w:vAlign w:val="center"/>
          </w:tcPr>
          <w:p w:rsidR="00426680" w:rsidRPr="009543B5" w:rsidRDefault="00426680" w:rsidP="00B96783">
            <w:pPr>
              <w:pStyle w:val="1"/>
              <w:spacing w:before="0" w:line="240" w:lineRule="auto"/>
              <w:rPr>
                <w:rFonts w:ascii="Times New Roman" w:hAnsi="Times New Roman" w:cs="Times New Roman"/>
                <w:b w:val="0"/>
                <w:i/>
                <w:color w:val="auto"/>
                <w:sz w:val="22"/>
                <w:szCs w:val="22"/>
                <w:lang w:val="uk-UA"/>
              </w:rPr>
            </w:pPr>
            <w:r w:rsidRPr="009543B5">
              <w:rPr>
                <w:rFonts w:ascii="Times New Roman" w:hAnsi="Times New Roman" w:cs="Times New Roman"/>
                <w:b w:val="0"/>
                <w:i/>
                <w:color w:val="auto"/>
                <w:sz w:val="22"/>
                <w:szCs w:val="22"/>
                <w:lang w:val="uk-UA"/>
              </w:rPr>
              <w:t>Фауністичні комплекси відкритих територій</w:t>
            </w:r>
          </w:p>
        </w:tc>
      </w:tr>
      <w:tr w:rsidR="00426680" w:rsidRPr="009543B5" w:rsidTr="0001384F">
        <w:trPr>
          <w:cantSplit/>
          <w:trHeight w:val="360"/>
          <w:jc w:val="center"/>
        </w:trPr>
        <w:tc>
          <w:tcPr>
            <w:tcW w:w="3062" w:type="dxa"/>
            <w:vMerge/>
          </w:tcPr>
          <w:p w:rsidR="00426680" w:rsidRPr="009543B5" w:rsidRDefault="00426680" w:rsidP="00323EA2">
            <w:pPr>
              <w:pStyle w:val="1"/>
              <w:spacing w:before="0" w:line="240" w:lineRule="auto"/>
              <w:rPr>
                <w:rFonts w:ascii="Times New Roman" w:hAnsi="Times New Roman" w:cs="Times New Roman"/>
                <w:b w:val="0"/>
                <w:i/>
                <w:color w:val="auto"/>
                <w:sz w:val="22"/>
                <w:szCs w:val="22"/>
                <w:lang w:val="uk-UA"/>
              </w:rPr>
            </w:pPr>
          </w:p>
        </w:tc>
        <w:tc>
          <w:tcPr>
            <w:tcW w:w="1985" w:type="dxa"/>
            <w:gridSpan w:val="3"/>
            <w:vAlign w:val="center"/>
          </w:tcPr>
          <w:p w:rsidR="00426680" w:rsidRPr="009543B5" w:rsidRDefault="00426680" w:rsidP="00323EA2">
            <w:pPr>
              <w:pStyle w:val="1"/>
              <w:spacing w:before="0" w:line="240" w:lineRule="auto"/>
              <w:rPr>
                <w:rFonts w:ascii="Times New Roman" w:hAnsi="Times New Roman" w:cs="Times New Roman"/>
                <w:b w:val="0"/>
                <w:i/>
                <w:color w:val="auto"/>
                <w:sz w:val="22"/>
                <w:szCs w:val="22"/>
                <w:lang w:val="uk-UA"/>
              </w:rPr>
            </w:pPr>
            <w:r w:rsidRPr="009543B5">
              <w:rPr>
                <w:rFonts w:ascii="Times New Roman" w:hAnsi="Times New Roman" w:cs="Times New Roman"/>
                <w:b w:val="0"/>
                <w:i/>
                <w:color w:val="auto"/>
                <w:sz w:val="22"/>
                <w:szCs w:val="22"/>
                <w:lang w:val="uk-UA"/>
              </w:rPr>
              <w:t>Лісові ділянки</w:t>
            </w:r>
          </w:p>
        </w:tc>
        <w:tc>
          <w:tcPr>
            <w:tcW w:w="850" w:type="dxa"/>
            <w:vMerge w:val="restart"/>
            <w:textDirection w:val="btLr"/>
            <w:vAlign w:val="center"/>
          </w:tcPr>
          <w:p w:rsidR="00426680" w:rsidRPr="009543B5" w:rsidRDefault="00426680" w:rsidP="00323EA2">
            <w:pPr>
              <w:spacing w:after="0" w:line="240" w:lineRule="auto"/>
              <w:ind w:left="113" w:right="113"/>
              <w:jc w:val="center"/>
              <w:rPr>
                <w:rFonts w:ascii="Times New Roman" w:hAnsi="Times New Roman"/>
                <w:i/>
                <w:lang w:val="uk-UA"/>
              </w:rPr>
            </w:pPr>
            <w:r w:rsidRPr="009543B5">
              <w:rPr>
                <w:rFonts w:ascii="Times New Roman" w:hAnsi="Times New Roman"/>
                <w:i/>
                <w:lang w:val="uk-UA"/>
              </w:rPr>
              <w:t>Вирубки</w:t>
            </w:r>
          </w:p>
        </w:tc>
        <w:tc>
          <w:tcPr>
            <w:tcW w:w="709" w:type="dxa"/>
            <w:vMerge w:val="restart"/>
            <w:textDirection w:val="btLr"/>
            <w:vAlign w:val="center"/>
          </w:tcPr>
          <w:p w:rsidR="00426680" w:rsidRPr="009543B5" w:rsidRDefault="00426680" w:rsidP="00323EA2">
            <w:pPr>
              <w:spacing w:after="0" w:line="240" w:lineRule="auto"/>
              <w:jc w:val="center"/>
              <w:rPr>
                <w:rFonts w:ascii="Times New Roman" w:hAnsi="Times New Roman"/>
                <w:i/>
                <w:lang w:val="uk-UA"/>
              </w:rPr>
            </w:pPr>
            <w:r w:rsidRPr="009543B5">
              <w:rPr>
                <w:rFonts w:ascii="Times New Roman" w:hAnsi="Times New Roman"/>
                <w:i/>
                <w:lang w:val="uk-UA"/>
              </w:rPr>
              <w:t>мокрі луки та болота</w:t>
            </w:r>
          </w:p>
        </w:tc>
        <w:tc>
          <w:tcPr>
            <w:tcW w:w="709" w:type="dxa"/>
            <w:vMerge w:val="restart"/>
            <w:textDirection w:val="btLr"/>
            <w:vAlign w:val="center"/>
          </w:tcPr>
          <w:p w:rsidR="00426680" w:rsidRPr="009543B5" w:rsidRDefault="00426680" w:rsidP="00323EA2">
            <w:pPr>
              <w:spacing w:after="0" w:line="240" w:lineRule="auto"/>
              <w:jc w:val="center"/>
              <w:rPr>
                <w:rFonts w:ascii="Times New Roman" w:hAnsi="Times New Roman"/>
                <w:i/>
                <w:lang w:val="uk-UA"/>
              </w:rPr>
            </w:pPr>
            <w:r w:rsidRPr="009543B5">
              <w:rPr>
                <w:rFonts w:ascii="Times New Roman" w:hAnsi="Times New Roman"/>
                <w:i/>
                <w:lang w:val="uk-UA"/>
              </w:rPr>
              <w:t xml:space="preserve">водні та коловодні </w:t>
            </w:r>
          </w:p>
        </w:tc>
        <w:tc>
          <w:tcPr>
            <w:tcW w:w="567" w:type="dxa"/>
            <w:vMerge w:val="restart"/>
            <w:textDirection w:val="btLr"/>
            <w:vAlign w:val="center"/>
          </w:tcPr>
          <w:p w:rsidR="00426680" w:rsidRPr="009543B5" w:rsidRDefault="00BB4930" w:rsidP="00323EA2">
            <w:pPr>
              <w:pStyle w:val="1"/>
              <w:spacing w:before="0" w:line="240" w:lineRule="auto"/>
              <w:rPr>
                <w:rFonts w:ascii="Times New Roman" w:hAnsi="Times New Roman" w:cs="Times New Roman"/>
                <w:b w:val="0"/>
                <w:i/>
                <w:color w:val="auto"/>
                <w:sz w:val="22"/>
                <w:szCs w:val="22"/>
                <w:lang w:val="uk-UA"/>
              </w:rPr>
            </w:pPr>
            <w:r w:rsidRPr="009543B5">
              <w:rPr>
                <w:rFonts w:ascii="Times New Roman" w:hAnsi="Times New Roman" w:cs="Times New Roman"/>
                <w:b w:val="0"/>
                <w:i/>
                <w:color w:val="auto"/>
                <w:sz w:val="22"/>
                <w:szCs w:val="22"/>
                <w:lang w:val="uk-UA"/>
              </w:rPr>
              <w:t xml:space="preserve">     </w:t>
            </w:r>
            <w:r w:rsidR="000B6187" w:rsidRPr="009543B5">
              <w:rPr>
                <w:rFonts w:ascii="Times New Roman" w:hAnsi="Times New Roman" w:cs="Times New Roman"/>
                <w:b w:val="0"/>
                <w:i/>
                <w:color w:val="auto"/>
                <w:sz w:val="22"/>
                <w:szCs w:val="22"/>
                <w:lang w:val="uk-UA"/>
              </w:rPr>
              <w:t>П</w:t>
            </w:r>
            <w:r w:rsidR="00426680" w:rsidRPr="009543B5">
              <w:rPr>
                <w:rFonts w:ascii="Times New Roman" w:hAnsi="Times New Roman" w:cs="Times New Roman"/>
                <w:b w:val="0"/>
                <w:i/>
                <w:color w:val="auto"/>
                <w:sz w:val="22"/>
                <w:szCs w:val="22"/>
                <w:lang w:val="uk-UA"/>
              </w:rPr>
              <w:t>самофітні</w:t>
            </w:r>
          </w:p>
        </w:tc>
        <w:tc>
          <w:tcPr>
            <w:tcW w:w="708" w:type="dxa"/>
            <w:vMerge w:val="restart"/>
            <w:textDirection w:val="btLr"/>
            <w:vAlign w:val="center"/>
          </w:tcPr>
          <w:p w:rsidR="00426680" w:rsidRPr="009543B5" w:rsidRDefault="00426680" w:rsidP="00323EA2">
            <w:pPr>
              <w:pStyle w:val="1"/>
              <w:spacing w:before="0" w:line="240" w:lineRule="auto"/>
              <w:rPr>
                <w:rFonts w:ascii="Times New Roman" w:hAnsi="Times New Roman" w:cs="Times New Roman"/>
                <w:b w:val="0"/>
                <w:i/>
                <w:color w:val="auto"/>
                <w:sz w:val="22"/>
                <w:szCs w:val="22"/>
                <w:lang w:val="uk-UA"/>
              </w:rPr>
            </w:pPr>
            <w:r w:rsidRPr="009543B5">
              <w:rPr>
                <w:rFonts w:ascii="Times New Roman" w:hAnsi="Times New Roman" w:cs="Times New Roman"/>
                <w:b w:val="0"/>
                <w:i/>
                <w:color w:val="auto"/>
                <w:sz w:val="22"/>
                <w:szCs w:val="22"/>
                <w:lang w:val="uk-UA"/>
              </w:rPr>
              <w:t>узлісся та галявини</w:t>
            </w:r>
          </w:p>
        </w:tc>
        <w:tc>
          <w:tcPr>
            <w:tcW w:w="668" w:type="dxa"/>
            <w:vMerge w:val="restart"/>
            <w:textDirection w:val="btLr"/>
            <w:vAlign w:val="center"/>
          </w:tcPr>
          <w:p w:rsidR="00426680" w:rsidRPr="009543B5" w:rsidRDefault="00BB4930" w:rsidP="00323EA2">
            <w:pPr>
              <w:pStyle w:val="1"/>
              <w:spacing w:before="0" w:line="240" w:lineRule="auto"/>
              <w:rPr>
                <w:rFonts w:ascii="Times New Roman" w:hAnsi="Times New Roman" w:cs="Times New Roman"/>
                <w:b w:val="0"/>
                <w:i/>
                <w:color w:val="auto"/>
                <w:sz w:val="22"/>
                <w:szCs w:val="22"/>
                <w:lang w:val="uk-UA"/>
              </w:rPr>
            </w:pPr>
            <w:r w:rsidRPr="009543B5">
              <w:rPr>
                <w:rFonts w:ascii="Times New Roman" w:hAnsi="Times New Roman" w:cs="Times New Roman"/>
                <w:b w:val="0"/>
                <w:i/>
                <w:color w:val="auto"/>
                <w:sz w:val="22"/>
                <w:szCs w:val="22"/>
                <w:lang w:val="uk-UA"/>
              </w:rPr>
              <w:t xml:space="preserve">        </w:t>
            </w:r>
            <w:r w:rsidR="000B6187" w:rsidRPr="009543B5">
              <w:rPr>
                <w:rFonts w:ascii="Times New Roman" w:hAnsi="Times New Roman" w:cs="Times New Roman"/>
                <w:b w:val="0"/>
                <w:i/>
                <w:color w:val="auto"/>
                <w:sz w:val="22"/>
                <w:szCs w:val="22"/>
                <w:lang w:val="uk-UA"/>
              </w:rPr>
              <w:t>П</w:t>
            </w:r>
            <w:r w:rsidR="00426680" w:rsidRPr="009543B5">
              <w:rPr>
                <w:rFonts w:ascii="Times New Roman" w:hAnsi="Times New Roman" w:cs="Times New Roman"/>
                <w:b w:val="0"/>
                <w:i/>
                <w:color w:val="auto"/>
                <w:sz w:val="22"/>
                <w:szCs w:val="22"/>
                <w:lang w:val="uk-UA"/>
              </w:rPr>
              <w:t>асовища</w:t>
            </w:r>
          </w:p>
        </w:tc>
      </w:tr>
      <w:tr w:rsidR="00426680" w:rsidRPr="009543B5" w:rsidTr="0001384F">
        <w:trPr>
          <w:cantSplit/>
          <w:trHeight w:val="1505"/>
          <w:jc w:val="center"/>
        </w:trPr>
        <w:tc>
          <w:tcPr>
            <w:tcW w:w="3062" w:type="dxa"/>
            <w:vMerge/>
          </w:tcPr>
          <w:p w:rsidR="00426680" w:rsidRPr="009543B5" w:rsidRDefault="00426680" w:rsidP="00323EA2">
            <w:pPr>
              <w:pStyle w:val="1"/>
              <w:spacing w:before="0" w:line="240" w:lineRule="auto"/>
              <w:rPr>
                <w:rFonts w:ascii="Times New Roman" w:hAnsi="Times New Roman" w:cs="Times New Roman"/>
                <w:b w:val="0"/>
                <w:i/>
                <w:color w:val="auto"/>
                <w:sz w:val="22"/>
                <w:szCs w:val="22"/>
                <w:lang w:val="uk-UA"/>
              </w:rPr>
            </w:pPr>
          </w:p>
        </w:tc>
        <w:tc>
          <w:tcPr>
            <w:tcW w:w="709" w:type="dxa"/>
            <w:textDirection w:val="btLr"/>
            <w:vAlign w:val="center"/>
          </w:tcPr>
          <w:p w:rsidR="00426680" w:rsidRPr="009543B5" w:rsidRDefault="00BB4930" w:rsidP="00323EA2">
            <w:pPr>
              <w:pStyle w:val="1"/>
              <w:spacing w:before="0" w:line="240" w:lineRule="auto"/>
              <w:rPr>
                <w:rFonts w:ascii="Times New Roman" w:hAnsi="Times New Roman" w:cs="Times New Roman"/>
                <w:b w:val="0"/>
                <w:i/>
                <w:color w:val="auto"/>
                <w:sz w:val="22"/>
                <w:szCs w:val="22"/>
                <w:lang w:val="uk-UA"/>
              </w:rPr>
            </w:pPr>
            <w:r w:rsidRPr="009543B5">
              <w:rPr>
                <w:rFonts w:ascii="Times New Roman" w:hAnsi="Times New Roman" w:cs="Times New Roman"/>
                <w:b w:val="0"/>
                <w:i/>
                <w:color w:val="auto"/>
                <w:sz w:val="22"/>
                <w:szCs w:val="22"/>
                <w:lang w:val="uk-UA"/>
              </w:rPr>
              <w:t xml:space="preserve">        </w:t>
            </w:r>
            <w:r w:rsidR="00673809" w:rsidRPr="009543B5">
              <w:rPr>
                <w:rFonts w:ascii="Times New Roman" w:hAnsi="Times New Roman" w:cs="Times New Roman"/>
                <w:b w:val="0"/>
                <w:i/>
                <w:color w:val="auto"/>
                <w:sz w:val="22"/>
                <w:szCs w:val="22"/>
                <w:lang w:val="uk-UA"/>
              </w:rPr>
              <w:t>М</w:t>
            </w:r>
            <w:r w:rsidR="00426680" w:rsidRPr="009543B5">
              <w:rPr>
                <w:rFonts w:ascii="Times New Roman" w:hAnsi="Times New Roman" w:cs="Times New Roman"/>
                <w:b w:val="0"/>
                <w:i/>
                <w:color w:val="auto"/>
                <w:sz w:val="22"/>
                <w:szCs w:val="22"/>
                <w:lang w:val="uk-UA"/>
              </w:rPr>
              <w:t>ішані</w:t>
            </w:r>
          </w:p>
        </w:tc>
        <w:tc>
          <w:tcPr>
            <w:tcW w:w="709" w:type="dxa"/>
            <w:textDirection w:val="btLr"/>
            <w:vAlign w:val="center"/>
          </w:tcPr>
          <w:p w:rsidR="00426680" w:rsidRPr="009543B5" w:rsidRDefault="00BB4930" w:rsidP="00323EA2">
            <w:pPr>
              <w:pStyle w:val="1"/>
              <w:spacing w:before="0" w:line="240" w:lineRule="auto"/>
              <w:rPr>
                <w:rFonts w:ascii="Times New Roman" w:hAnsi="Times New Roman" w:cs="Times New Roman"/>
                <w:b w:val="0"/>
                <w:i/>
                <w:color w:val="auto"/>
                <w:sz w:val="22"/>
                <w:szCs w:val="22"/>
                <w:lang w:val="uk-UA"/>
              </w:rPr>
            </w:pPr>
            <w:r w:rsidRPr="009543B5">
              <w:rPr>
                <w:rFonts w:ascii="Times New Roman" w:hAnsi="Times New Roman" w:cs="Times New Roman"/>
                <w:b w:val="0"/>
                <w:i/>
                <w:color w:val="auto"/>
                <w:sz w:val="22"/>
                <w:szCs w:val="22"/>
                <w:lang w:val="uk-UA"/>
              </w:rPr>
              <w:t xml:space="preserve">  </w:t>
            </w:r>
            <w:r w:rsidR="00426680" w:rsidRPr="009543B5">
              <w:rPr>
                <w:rFonts w:ascii="Times New Roman" w:hAnsi="Times New Roman" w:cs="Times New Roman"/>
                <w:b w:val="0"/>
                <w:i/>
                <w:color w:val="auto"/>
                <w:sz w:val="22"/>
                <w:szCs w:val="22"/>
                <w:lang w:val="uk-UA"/>
              </w:rPr>
              <w:t>широколист.</w:t>
            </w:r>
          </w:p>
        </w:tc>
        <w:tc>
          <w:tcPr>
            <w:tcW w:w="567" w:type="dxa"/>
            <w:textDirection w:val="btLr"/>
            <w:vAlign w:val="center"/>
          </w:tcPr>
          <w:p w:rsidR="00426680" w:rsidRPr="009543B5" w:rsidRDefault="00BB4930" w:rsidP="00323EA2">
            <w:pPr>
              <w:pStyle w:val="1"/>
              <w:spacing w:before="0" w:line="240" w:lineRule="auto"/>
              <w:rPr>
                <w:rFonts w:ascii="Times New Roman" w:hAnsi="Times New Roman" w:cs="Times New Roman"/>
                <w:b w:val="0"/>
                <w:i/>
                <w:color w:val="auto"/>
                <w:sz w:val="22"/>
                <w:szCs w:val="22"/>
                <w:lang w:val="uk-UA"/>
              </w:rPr>
            </w:pPr>
            <w:r w:rsidRPr="009543B5">
              <w:rPr>
                <w:rFonts w:ascii="Times New Roman" w:hAnsi="Times New Roman" w:cs="Times New Roman"/>
                <w:b w:val="0"/>
                <w:i/>
                <w:color w:val="auto"/>
                <w:sz w:val="22"/>
                <w:szCs w:val="22"/>
                <w:lang w:val="uk-UA"/>
              </w:rPr>
              <w:t xml:space="preserve">           </w:t>
            </w:r>
            <w:r w:rsidR="00200B4E" w:rsidRPr="009543B5">
              <w:rPr>
                <w:rFonts w:ascii="Times New Roman" w:hAnsi="Times New Roman" w:cs="Times New Roman"/>
                <w:b w:val="0"/>
                <w:i/>
                <w:color w:val="auto"/>
                <w:sz w:val="22"/>
                <w:szCs w:val="22"/>
                <w:lang w:val="uk-UA"/>
              </w:rPr>
              <w:t>Х</w:t>
            </w:r>
            <w:r w:rsidR="00426680" w:rsidRPr="009543B5">
              <w:rPr>
                <w:rFonts w:ascii="Times New Roman" w:hAnsi="Times New Roman" w:cs="Times New Roman"/>
                <w:b w:val="0"/>
                <w:i/>
                <w:color w:val="auto"/>
                <w:sz w:val="22"/>
                <w:szCs w:val="22"/>
                <w:lang w:val="uk-UA"/>
              </w:rPr>
              <w:t>войні</w:t>
            </w:r>
          </w:p>
        </w:tc>
        <w:tc>
          <w:tcPr>
            <w:tcW w:w="850" w:type="dxa"/>
            <w:vMerge/>
          </w:tcPr>
          <w:p w:rsidR="00426680" w:rsidRPr="009543B5" w:rsidRDefault="00426680" w:rsidP="00323EA2">
            <w:pPr>
              <w:pStyle w:val="1"/>
              <w:spacing w:before="0" w:line="240" w:lineRule="auto"/>
              <w:rPr>
                <w:rFonts w:ascii="Times New Roman" w:hAnsi="Times New Roman" w:cs="Times New Roman"/>
                <w:b w:val="0"/>
                <w:i/>
                <w:color w:val="auto"/>
                <w:sz w:val="22"/>
                <w:szCs w:val="22"/>
                <w:lang w:val="uk-UA"/>
              </w:rPr>
            </w:pPr>
          </w:p>
        </w:tc>
        <w:tc>
          <w:tcPr>
            <w:tcW w:w="709" w:type="dxa"/>
            <w:vMerge/>
          </w:tcPr>
          <w:p w:rsidR="00426680" w:rsidRPr="009543B5" w:rsidRDefault="00426680" w:rsidP="00323EA2">
            <w:pPr>
              <w:pStyle w:val="1"/>
              <w:spacing w:before="0" w:line="240" w:lineRule="auto"/>
              <w:rPr>
                <w:rFonts w:ascii="Times New Roman" w:hAnsi="Times New Roman" w:cs="Times New Roman"/>
                <w:b w:val="0"/>
                <w:i/>
                <w:color w:val="auto"/>
                <w:sz w:val="22"/>
                <w:szCs w:val="22"/>
                <w:lang w:val="uk-UA"/>
              </w:rPr>
            </w:pPr>
          </w:p>
        </w:tc>
        <w:tc>
          <w:tcPr>
            <w:tcW w:w="709" w:type="dxa"/>
            <w:vMerge/>
          </w:tcPr>
          <w:p w:rsidR="00426680" w:rsidRPr="009543B5" w:rsidRDefault="00426680" w:rsidP="00323EA2">
            <w:pPr>
              <w:pStyle w:val="1"/>
              <w:spacing w:before="0" w:line="240" w:lineRule="auto"/>
              <w:rPr>
                <w:rFonts w:ascii="Times New Roman" w:hAnsi="Times New Roman" w:cs="Times New Roman"/>
                <w:b w:val="0"/>
                <w:i/>
                <w:color w:val="auto"/>
                <w:sz w:val="22"/>
                <w:szCs w:val="22"/>
                <w:lang w:val="uk-UA"/>
              </w:rPr>
            </w:pPr>
          </w:p>
        </w:tc>
        <w:tc>
          <w:tcPr>
            <w:tcW w:w="567" w:type="dxa"/>
            <w:vMerge/>
          </w:tcPr>
          <w:p w:rsidR="00426680" w:rsidRPr="009543B5" w:rsidRDefault="00426680" w:rsidP="00323EA2">
            <w:pPr>
              <w:pStyle w:val="1"/>
              <w:spacing w:before="0" w:line="240" w:lineRule="auto"/>
              <w:rPr>
                <w:rFonts w:ascii="Times New Roman" w:hAnsi="Times New Roman" w:cs="Times New Roman"/>
                <w:b w:val="0"/>
                <w:i/>
                <w:color w:val="auto"/>
                <w:sz w:val="22"/>
                <w:szCs w:val="22"/>
                <w:lang w:val="uk-UA"/>
              </w:rPr>
            </w:pPr>
          </w:p>
        </w:tc>
        <w:tc>
          <w:tcPr>
            <w:tcW w:w="708" w:type="dxa"/>
            <w:vMerge/>
          </w:tcPr>
          <w:p w:rsidR="00426680" w:rsidRPr="009543B5" w:rsidRDefault="00426680" w:rsidP="00323EA2">
            <w:pPr>
              <w:pStyle w:val="1"/>
              <w:spacing w:before="0" w:line="240" w:lineRule="auto"/>
              <w:rPr>
                <w:rFonts w:ascii="Times New Roman" w:hAnsi="Times New Roman" w:cs="Times New Roman"/>
                <w:b w:val="0"/>
                <w:i/>
                <w:color w:val="auto"/>
                <w:sz w:val="22"/>
                <w:szCs w:val="22"/>
                <w:lang w:val="uk-UA"/>
              </w:rPr>
            </w:pPr>
          </w:p>
        </w:tc>
        <w:tc>
          <w:tcPr>
            <w:tcW w:w="668" w:type="dxa"/>
            <w:vMerge/>
          </w:tcPr>
          <w:p w:rsidR="00426680" w:rsidRPr="009543B5" w:rsidRDefault="00426680" w:rsidP="00323EA2">
            <w:pPr>
              <w:pStyle w:val="1"/>
              <w:spacing w:before="0" w:line="240" w:lineRule="auto"/>
              <w:rPr>
                <w:rFonts w:ascii="Times New Roman" w:hAnsi="Times New Roman" w:cs="Times New Roman"/>
                <w:b w:val="0"/>
                <w:i/>
                <w:color w:val="auto"/>
                <w:sz w:val="22"/>
                <w:szCs w:val="22"/>
                <w:lang w:val="uk-UA"/>
              </w:rPr>
            </w:pPr>
          </w:p>
        </w:tc>
      </w:tr>
      <w:tr w:rsidR="00426680" w:rsidRPr="009543B5" w:rsidTr="0001384F">
        <w:trPr>
          <w:jc w:val="center"/>
        </w:trPr>
        <w:tc>
          <w:tcPr>
            <w:tcW w:w="3062" w:type="dxa"/>
          </w:tcPr>
          <w:p w:rsidR="00426680" w:rsidRPr="009543B5" w:rsidRDefault="00426680"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П’явки </w:t>
            </w:r>
            <w:r w:rsidRPr="009543B5">
              <w:rPr>
                <w:rFonts w:ascii="Times New Roman" w:hAnsi="Times New Roman" w:cs="Times New Roman"/>
                <w:b w:val="0"/>
                <w:i/>
                <w:color w:val="auto"/>
                <w:sz w:val="22"/>
                <w:szCs w:val="22"/>
                <w:lang w:val="uk-UA"/>
              </w:rPr>
              <w:t>Hirudinea</w:t>
            </w:r>
          </w:p>
        </w:tc>
        <w:tc>
          <w:tcPr>
            <w:tcW w:w="709"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w:t>
            </w:r>
          </w:p>
        </w:tc>
        <w:tc>
          <w:tcPr>
            <w:tcW w:w="709"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p>
        </w:tc>
        <w:tc>
          <w:tcPr>
            <w:tcW w:w="567"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w:t>
            </w:r>
          </w:p>
        </w:tc>
        <w:tc>
          <w:tcPr>
            <w:tcW w:w="850"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w:t>
            </w:r>
          </w:p>
        </w:tc>
        <w:tc>
          <w:tcPr>
            <w:tcW w:w="709"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w:t>
            </w:r>
          </w:p>
        </w:tc>
        <w:tc>
          <w:tcPr>
            <w:tcW w:w="709"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1</w:t>
            </w:r>
          </w:p>
        </w:tc>
        <w:tc>
          <w:tcPr>
            <w:tcW w:w="567"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w:t>
            </w:r>
          </w:p>
        </w:tc>
        <w:tc>
          <w:tcPr>
            <w:tcW w:w="708"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w:t>
            </w:r>
          </w:p>
        </w:tc>
        <w:tc>
          <w:tcPr>
            <w:tcW w:w="668"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w:t>
            </w:r>
          </w:p>
        </w:tc>
      </w:tr>
      <w:tr w:rsidR="00426680" w:rsidRPr="009543B5" w:rsidTr="0001384F">
        <w:trPr>
          <w:jc w:val="center"/>
        </w:trPr>
        <w:tc>
          <w:tcPr>
            <w:tcW w:w="3062" w:type="dxa"/>
          </w:tcPr>
          <w:p w:rsidR="00426680" w:rsidRPr="009543B5" w:rsidRDefault="00426680" w:rsidP="00323EA2">
            <w:pPr>
              <w:pStyle w:val="1"/>
              <w:spacing w:before="0" w:line="240" w:lineRule="auto"/>
              <w:rPr>
                <w:rFonts w:ascii="Times New Roman" w:hAnsi="Times New Roman" w:cs="Times New Roman"/>
                <w:b w:val="0"/>
                <w:i/>
                <w:color w:val="auto"/>
                <w:sz w:val="22"/>
                <w:szCs w:val="22"/>
                <w:lang w:val="uk-UA"/>
              </w:rPr>
            </w:pPr>
            <w:r w:rsidRPr="009543B5">
              <w:rPr>
                <w:rFonts w:ascii="Times New Roman" w:hAnsi="Times New Roman" w:cs="Times New Roman"/>
                <w:b w:val="0"/>
                <w:color w:val="auto"/>
                <w:sz w:val="22"/>
                <w:szCs w:val="22"/>
                <w:lang w:val="uk-UA"/>
              </w:rPr>
              <w:t xml:space="preserve">Молюски </w:t>
            </w:r>
            <w:r w:rsidRPr="009543B5">
              <w:rPr>
                <w:rFonts w:ascii="Times New Roman" w:hAnsi="Times New Roman" w:cs="Times New Roman"/>
                <w:b w:val="0"/>
                <w:i/>
                <w:color w:val="auto"/>
                <w:sz w:val="22"/>
                <w:szCs w:val="22"/>
                <w:lang w:val="uk-UA"/>
              </w:rPr>
              <w:t>Mollusca</w:t>
            </w:r>
          </w:p>
        </w:tc>
        <w:tc>
          <w:tcPr>
            <w:tcW w:w="709"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3</w:t>
            </w:r>
          </w:p>
        </w:tc>
        <w:tc>
          <w:tcPr>
            <w:tcW w:w="709"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7</w:t>
            </w:r>
          </w:p>
        </w:tc>
        <w:tc>
          <w:tcPr>
            <w:tcW w:w="567"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4</w:t>
            </w:r>
          </w:p>
        </w:tc>
        <w:tc>
          <w:tcPr>
            <w:tcW w:w="850"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4</w:t>
            </w:r>
          </w:p>
        </w:tc>
        <w:tc>
          <w:tcPr>
            <w:tcW w:w="709"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9</w:t>
            </w:r>
          </w:p>
        </w:tc>
        <w:tc>
          <w:tcPr>
            <w:tcW w:w="709"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9</w:t>
            </w:r>
          </w:p>
        </w:tc>
        <w:tc>
          <w:tcPr>
            <w:tcW w:w="567"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w:t>
            </w:r>
          </w:p>
        </w:tc>
        <w:tc>
          <w:tcPr>
            <w:tcW w:w="708"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4</w:t>
            </w:r>
          </w:p>
        </w:tc>
        <w:tc>
          <w:tcPr>
            <w:tcW w:w="668"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w:t>
            </w:r>
          </w:p>
        </w:tc>
      </w:tr>
      <w:tr w:rsidR="00426680" w:rsidRPr="009543B5" w:rsidTr="0001384F">
        <w:trPr>
          <w:jc w:val="center"/>
        </w:trPr>
        <w:tc>
          <w:tcPr>
            <w:tcW w:w="3062" w:type="dxa"/>
          </w:tcPr>
          <w:p w:rsidR="00426680" w:rsidRPr="009543B5" w:rsidRDefault="00426680" w:rsidP="00323EA2">
            <w:pPr>
              <w:spacing w:after="0" w:line="240" w:lineRule="auto"/>
              <w:rPr>
                <w:rFonts w:ascii="Times New Roman" w:hAnsi="Times New Roman"/>
                <w:i/>
                <w:lang w:val="uk-UA"/>
              </w:rPr>
            </w:pPr>
            <w:r w:rsidRPr="009543B5">
              <w:rPr>
                <w:rFonts w:ascii="Times New Roman" w:hAnsi="Times New Roman"/>
                <w:lang w:val="uk-UA"/>
              </w:rPr>
              <w:t xml:space="preserve">Двопарноногі багатоніжки </w:t>
            </w:r>
            <w:r w:rsidRPr="009543B5">
              <w:rPr>
                <w:rFonts w:ascii="Times New Roman" w:hAnsi="Times New Roman"/>
                <w:i/>
                <w:lang w:val="uk-UA"/>
              </w:rPr>
              <w:t>Diplopoda</w:t>
            </w:r>
          </w:p>
        </w:tc>
        <w:tc>
          <w:tcPr>
            <w:tcW w:w="709"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5</w:t>
            </w:r>
          </w:p>
        </w:tc>
        <w:tc>
          <w:tcPr>
            <w:tcW w:w="709"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5</w:t>
            </w:r>
          </w:p>
        </w:tc>
        <w:tc>
          <w:tcPr>
            <w:tcW w:w="567"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w:t>
            </w:r>
          </w:p>
        </w:tc>
        <w:tc>
          <w:tcPr>
            <w:tcW w:w="850"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2</w:t>
            </w:r>
          </w:p>
        </w:tc>
        <w:tc>
          <w:tcPr>
            <w:tcW w:w="709"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w:t>
            </w:r>
          </w:p>
        </w:tc>
        <w:tc>
          <w:tcPr>
            <w:tcW w:w="709"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3</w:t>
            </w:r>
          </w:p>
        </w:tc>
        <w:tc>
          <w:tcPr>
            <w:tcW w:w="567"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w:t>
            </w:r>
          </w:p>
        </w:tc>
        <w:tc>
          <w:tcPr>
            <w:tcW w:w="708"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w:t>
            </w:r>
          </w:p>
        </w:tc>
        <w:tc>
          <w:tcPr>
            <w:tcW w:w="668"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w:t>
            </w:r>
          </w:p>
        </w:tc>
      </w:tr>
      <w:tr w:rsidR="00426680" w:rsidRPr="009543B5" w:rsidTr="0001384F">
        <w:trPr>
          <w:jc w:val="center"/>
        </w:trPr>
        <w:tc>
          <w:tcPr>
            <w:tcW w:w="3062" w:type="dxa"/>
          </w:tcPr>
          <w:p w:rsidR="00426680" w:rsidRPr="009543B5" w:rsidRDefault="00426680" w:rsidP="00323EA2">
            <w:pPr>
              <w:spacing w:after="0" w:line="240" w:lineRule="auto"/>
              <w:rPr>
                <w:rFonts w:ascii="Times New Roman" w:hAnsi="Times New Roman"/>
                <w:i/>
                <w:lang w:val="uk-UA"/>
              </w:rPr>
            </w:pPr>
            <w:r w:rsidRPr="009543B5">
              <w:rPr>
                <w:rFonts w:ascii="Times New Roman" w:hAnsi="Times New Roman"/>
                <w:lang w:val="uk-UA"/>
              </w:rPr>
              <w:t xml:space="preserve">Губоногі багатоніжки </w:t>
            </w:r>
            <w:r w:rsidRPr="009543B5">
              <w:rPr>
                <w:rFonts w:ascii="Times New Roman" w:hAnsi="Times New Roman"/>
                <w:i/>
                <w:lang w:val="uk-UA"/>
              </w:rPr>
              <w:t>Chilopoda</w:t>
            </w:r>
          </w:p>
        </w:tc>
        <w:tc>
          <w:tcPr>
            <w:tcW w:w="709"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4</w:t>
            </w:r>
          </w:p>
        </w:tc>
        <w:tc>
          <w:tcPr>
            <w:tcW w:w="709"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7</w:t>
            </w:r>
          </w:p>
        </w:tc>
        <w:tc>
          <w:tcPr>
            <w:tcW w:w="567"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3</w:t>
            </w:r>
          </w:p>
        </w:tc>
        <w:tc>
          <w:tcPr>
            <w:tcW w:w="850"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1</w:t>
            </w:r>
          </w:p>
        </w:tc>
        <w:tc>
          <w:tcPr>
            <w:tcW w:w="709"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w:t>
            </w:r>
          </w:p>
        </w:tc>
        <w:tc>
          <w:tcPr>
            <w:tcW w:w="709"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w:t>
            </w:r>
          </w:p>
        </w:tc>
        <w:tc>
          <w:tcPr>
            <w:tcW w:w="567"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w:t>
            </w:r>
          </w:p>
        </w:tc>
        <w:tc>
          <w:tcPr>
            <w:tcW w:w="708"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1</w:t>
            </w:r>
          </w:p>
        </w:tc>
        <w:tc>
          <w:tcPr>
            <w:tcW w:w="668"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w:t>
            </w:r>
          </w:p>
        </w:tc>
      </w:tr>
      <w:tr w:rsidR="00426680" w:rsidRPr="009543B5" w:rsidTr="0001384F">
        <w:trPr>
          <w:trHeight w:val="375"/>
          <w:jc w:val="center"/>
        </w:trPr>
        <w:tc>
          <w:tcPr>
            <w:tcW w:w="3062" w:type="dxa"/>
          </w:tcPr>
          <w:p w:rsidR="00426680" w:rsidRPr="009543B5" w:rsidRDefault="00426680"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Комахи </w:t>
            </w:r>
            <w:r w:rsidRPr="009543B5">
              <w:rPr>
                <w:rFonts w:ascii="Times New Roman" w:hAnsi="Times New Roman" w:cs="Times New Roman"/>
                <w:b w:val="0"/>
                <w:i/>
                <w:color w:val="auto"/>
                <w:sz w:val="22"/>
                <w:szCs w:val="22"/>
                <w:lang w:val="uk-UA"/>
              </w:rPr>
              <w:t>Insecta</w:t>
            </w:r>
          </w:p>
        </w:tc>
        <w:tc>
          <w:tcPr>
            <w:tcW w:w="709"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124</w:t>
            </w:r>
          </w:p>
        </w:tc>
        <w:tc>
          <w:tcPr>
            <w:tcW w:w="709"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127</w:t>
            </w:r>
          </w:p>
        </w:tc>
        <w:tc>
          <w:tcPr>
            <w:tcW w:w="567" w:type="dxa"/>
          </w:tcPr>
          <w:p w:rsidR="00426680" w:rsidRPr="009543B5" w:rsidRDefault="00426680"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57</w:t>
            </w:r>
          </w:p>
        </w:tc>
        <w:tc>
          <w:tcPr>
            <w:tcW w:w="850"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116</w:t>
            </w:r>
          </w:p>
        </w:tc>
        <w:tc>
          <w:tcPr>
            <w:tcW w:w="709"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78</w:t>
            </w:r>
          </w:p>
        </w:tc>
        <w:tc>
          <w:tcPr>
            <w:tcW w:w="709"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84</w:t>
            </w:r>
          </w:p>
        </w:tc>
        <w:tc>
          <w:tcPr>
            <w:tcW w:w="567" w:type="dxa"/>
          </w:tcPr>
          <w:p w:rsidR="00426680" w:rsidRPr="009543B5" w:rsidRDefault="00426680"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51</w:t>
            </w:r>
          </w:p>
        </w:tc>
        <w:tc>
          <w:tcPr>
            <w:tcW w:w="708" w:type="dxa"/>
          </w:tcPr>
          <w:p w:rsidR="00426680" w:rsidRPr="009543B5" w:rsidRDefault="00426680"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113</w:t>
            </w:r>
          </w:p>
        </w:tc>
        <w:tc>
          <w:tcPr>
            <w:tcW w:w="668" w:type="dxa"/>
          </w:tcPr>
          <w:p w:rsidR="00426680" w:rsidRPr="009543B5" w:rsidRDefault="00436EBF" w:rsidP="00323EA2">
            <w:pPr>
              <w:pStyle w:val="1"/>
              <w:spacing w:before="0" w:line="240" w:lineRule="auto"/>
              <w:rPr>
                <w:rFonts w:ascii="Times New Roman" w:hAnsi="Times New Roman" w:cs="Times New Roman"/>
                <w:b w:val="0"/>
                <w:color w:val="auto"/>
                <w:sz w:val="22"/>
                <w:szCs w:val="22"/>
                <w:lang w:val="uk-UA"/>
              </w:rPr>
            </w:pPr>
            <w:r w:rsidRPr="009543B5">
              <w:rPr>
                <w:rFonts w:ascii="Times New Roman" w:hAnsi="Times New Roman" w:cs="Times New Roman"/>
                <w:b w:val="0"/>
                <w:color w:val="auto"/>
                <w:sz w:val="22"/>
                <w:szCs w:val="22"/>
                <w:lang w:val="uk-UA"/>
              </w:rPr>
              <w:t xml:space="preserve">  </w:t>
            </w:r>
            <w:r w:rsidR="00426680" w:rsidRPr="009543B5">
              <w:rPr>
                <w:rFonts w:ascii="Times New Roman" w:hAnsi="Times New Roman" w:cs="Times New Roman"/>
                <w:b w:val="0"/>
                <w:color w:val="auto"/>
                <w:sz w:val="22"/>
                <w:szCs w:val="22"/>
                <w:lang w:val="uk-UA"/>
              </w:rPr>
              <w:t>44</w:t>
            </w:r>
          </w:p>
        </w:tc>
      </w:tr>
      <w:tr w:rsidR="00426680" w:rsidRPr="009543B5" w:rsidTr="0001384F">
        <w:trPr>
          <w:jc w:val="center"/>
        </w:trPr>
        <w:tc>
          <w:tcPr>
            <w:tcW w:w="3062" w:type="dxa"/>
          </w:tcPr>
          <w:p w:rsidR="00426680" w:rsidRPr="009543B5" w:rsidRDefault="00426680" w:rsidP="00323EA2">
            <w:pPr>
              <w:pStyle w:val="1"/>
              <w:spacing w:before="0" w:line="240" w:lineRule="auto"/>
              <w:rPr>
                <w:rFonts w:ascii="Times New Roman" w:hAnsi="Times New Roman" w:cs="Times New Roman"/>
                <w:color w:val="auto"/>
                <w:sz w:val="22"/>
                <w:szCs w:val="22"/>
                <w:lang w:val="uk-UA"/>
              </w:rPr>
            </w:pPr>
            <w:r w:rsidRPr="009543B5">
              <w:rPr>
                <w:rFonts w:ascii="Times New Roman" w:hAnsi="Times New Roman" w:cs="Times New Roman"/>
                <w:color w:val="auto"/>
                <w:sz w:val="22"/>
                <w:szCs w:val="22"/>
                <w:lang w:val="uk-UA"/>
              </w:rPr>
              <w:t>Всього:</w:t>
            </w:r>
          </w:p>
        </w:tc>
        <w:tc>
          <w:tcPr>
            <w:tcW w:w="709" w:type="dxa"/>
          </w:tcPr>
          <w:p w:rsidR="00426680" w:rsidRPr="009543B5" w:rsidRDefault="00426680" w:rsidP="00323EA2">
            <w:pPr>
              <w:pStyle w:val="1"/>
              <w:spacing w:before="0" w:line="240" w:lineRule="auto"/>
              <w:rPr>
                <w:rFonts w:ascii="Times New Roman" w:hAnsi="Times New Roman" w:cs="Times New Roman"/>
                <w:color w:val="auto"/>
                <w:sz w:val="22"/>
                <w:szCs w:val="22"/>
                <w:lang w:val="uk-UA"/>
              </w:rPr>
            </w:pPr>
            <w:r w:rsidRPr="009543B5">
              <w:rPr>
                <w:rFonts w:ascii="Times New Roman" w:hAnsi="Times New Roman" w:cs="Times New Roman"/>
                <w:color w:val="auto"/>
                <w:sz w:val="22"/>
                <w:szCs w:val="22"/>
                <w:lang w:val="uk-UA"/>
              </w:rPr>
              <w:t>136</w:t>
            </w:r>
          </w:p>
        </w:tc>
        <w:tc>
          <w:tcPr>
            <w:tcW w:w="709" w:type="dxa"/>
          </w:tcPr>
          <w:p w:rsidR="00426680" w:rsidRPr="009543B5" w:rsidRDefault="00426680" w:rsidP="00323EA2">
            <w:pPr>
              <w:pStyle w:val="1"/>
              <w:spacing w:before="0" w:line="240" w:lineRule="auto"/>
              <w:rPr>
                <w:rFonts w:ascii="Times New Roman" w:hAnsi="Times New Roman" w:cs="Times New Roman"/>
                <w:color w:val="auto"/>
                <w:sz w:val="22"/>
                <w:szCs w:val="22"/>
                <w:lang w:val="uk-UA"/>
              </w:rPr>
            </w:pPr>
            <w:r w:rsidRPr="009543B5">
              <w:rPr>
                <w:rFonts w:ascii="Times New Roman" w:hAnsi="Times New Roman" w:cs="Times New Roman"/>
                <w:color w:val="auto"/>
                <w:sz w:val="22"/>
                <w:szCs w:val="22"/>
                <w:lang w:val="uk-UA"/>
              </w:rPr>
              <w:t>146</w:t>
            </w:r>
          </w:p>
        </w:tc>
        <w:tc>
          <w:tcPr>
            <w:tcW w:w="567" w:type="dxa"/>
          </w:tcPr>
          <w:p w:rsidR="00426680" w:rsidRPr="009543B5" w:rsidRDefault="00426680" w:rsidP="00323EA2">
            <w:pPr>
              <w:pStyle w:val="1"/>
              <w:spacing w:before="0" w:line="240" w:lineRule="auto"/>
              <w:rPr>
                <w:rFonts w:ascii="Times New Roman" w:hAnsi="Times New Roman" w:cs="Times New Roman"/>
                <w:color w:val="auto"/>
                <w:sz w:val="22"/>
                <w:szCs w:val="22"/>
                <w:lang w:val="uk-UA"/>
              </w:rPr>
            </w:pPr>
            <w:r w:rsidRPr="009543B5">
              <w:rPr>
                <w:rFonts w:ascii="Times New Roman" w:hAnsi="Times New Roman" w:cs="Times New Roman"/>
                <w:color w:val="auto"/>
                <w:sz w:val="22"/>
                <w:szCs w:val="22"/>
                <w:lang w:val="uk-UA"/>
              </w:rPr>
              <w:t>64</w:t>
            </w:r>
          </w:p>
        </w:tc>
        <w:tc>
          <w:tcPr>
            <w:tcW w:w="850" w:type="dxa"/>
          </w:tcPr>
          <w:p w:rsidR="00426680" w:rsidRPr="009543B5" w:rsidRDefault="00436EBF" w:rsidP="00323EA2">
            <w:pPr>
              <w:pStyle w:val="1"/>
              <w:spacing w:before="0" w:line="240" w:lineRule="auto"/>
              <w:rPr>
                <w:rFonts w:ascii="Times New Roman" w:hAnsi="Times New Roman" w:cs="Times New Roman"/>
                <w:color w:val="auto"/>
                <w:sz w:val="22"/>
                <w:szCs w:val="22"/>
                <w:lang w:val="uk-UA"/>
              </w:rPr>
            </w:pPr>
            <w:r w:rsidRPr="009543B5">
              <w:rPr>
                <w:rFonts w:ascii="Times New Roman" w:hAnsi="Times New Roman" w:cs="Times New Roman"/>
                <w:color w:val="auto"/>
                <w:sz w:val="22"/>
                <w:szCs w:val="22"/>
                <w:lang w:val="uk-UA"/>
              </w:rPr>
              <w:t xml:space="preserve">  </w:t>
            </w:r>
            <w:r w:rsidR="00426680" w:rsidRPr="009543B5">
              <w:rPr>
                <w:rFonts w:ascii="Times New Roman" w:hAnsi="Times New Roman" w:cs="Times New Roman"/>
                <w:color w:val="auto"/>
                <w:sz w:val="22"/>
                <w:szCs w:val="22"/>
                <w:lang w:val="uk-UA"/>
              </w:rPr>
              <w:t>123</w:t>
            </w:r>
          </w:p>
        </w:tc>
        <w:tc>
          <w:tcPr>
            <w:tcW w:w="709" w:type="dxa"/>
          </w:tcPr>
          <w:p w:rsidR="00426680" w:rsidRPr="009543B5" w:rsidRDefault="00436EBF" w:rsidP="00323EA2">
            <w:pPr>
              <w:pStyle w:val="1"/>
              <w:spacing w:before="0" w:line="240" w:lineRule="auto"/>
              <w:rPr>
                <w:rFonts w:ascii="Times New Roman" w:hAnsi="Times New Roman" w:cs="Times New Roman"/>
                <w:color w:val="auto"/>
                <w:sz w:val="22"/>
                <w:szCs w:val="22"/>
                <w:lang w:val="uk-UA"/>
              </w:rPr>
            </w:pPr>
            <w:r w:rsidRPr="009543B5">
              <w:rPr>
                <w:rFonts w:ascii="Times New Roman" w:hAnsi="Times New Roman" w:cs="Times New Roman"/>
                <w:color w:val="auto"/>
                <w:sz w:val="22"/>
                <w:szCs w:val="22"/>
                <w:lang w:val="uk-UA"/>
              </w:rPr>
              <w:t xml:space="preserve">  </w:t>
            </w:r>
            <w:r w:rsidR="00426680" w:rsidRPr="009543B5">
              <w:rPr>
                <w:rFonts w:ascii="Times New Roman" w:hAnsi="Times New Roman" w:cs="Times New Roman"/>
                <w:color w:val="auto"/>
                <w:sz w:val="22"/>
                <w:szCs w:val="22"/>
                <w:lang w:val="uk-UA"/>
              </w:rPr>
              <w:t>87</w:t>
            </w:r>
          </w:p>
        </w:tc>
        <w:tc>
          <w:tcPr>
            <w:tcW w:w="709" w:type="dxa"/>
          </w:tcPr>
          <w:p w:rsidR="00426680" w:rsidRPr="009543B5" w:rsidRDefault="00436EBF" w:rsidP="00323EA2">
            <w:pPr>
              <w:pStyle w:val="1"/>
              <w:spacing w:before="0" w:line="240" w:lineRule="auto"/>
              <w:rPr>
                <w:rFonts w:ascii="Times New Roman" w:hAnsi="Times New Roman" w:cs="Times New Roman"/>
                <w:color w:val="auto"/>
                <w:sz w:val="22"/>
                <w:szCs w:val="22"/>
                <w:lang w:val="uk-UA"/>
              </w:rPr>
            </w:pPr>
            <w:r w:rsidRPr="009543B5">
              <w:rPr>
                <w:rFonts w:ascii="Times New Roman" w:hAnsi="Times New Roman" w:cs="Times New Roman"/>
                <w:color w:val="auto"/>
                <w:sz w:val="22"/>
                <w:szCs w:val="22"/>
                <w:lang w:val="uk-UA"/>
              </w:rPr>
              <w:t xml:space="preserve">  </w:t>
            </w:r>
            <w:r w:rsidR="00426680" w:rsidRPr="009543B5">
              <w:rPr>
                <w:rFonts w:ascii="Times New Roman" w:hAnsi="Times New Roman" w:cs="Times New Roman"/>
                <w:color w:val="auto"/>
                <w:sz w:val="22"/>
                <w:szCs w:val="22"/>
                <w:lang w:val="uk-UA"/>
              </w:rPr>
              <w:t>97</w:t>
            </w:r>
          </w:p>
        </w:tc>
        <w:tc>
          <w:tcPr>
            <w:tcW w:w="567" w:type="dxa"/>
          </w:tcPr>
          <w:p w:rsidR="00426680" w:rsidRPr="009543B5" w:rsidRDefault="00426680" w:rsidP="00323EA2">
            <w:pPr>
              <w:pStyle w:val="1"/>
              <w:spacing w:before="0" w:line="240" w:lineRule="auto"/>
              <w:rPr>
                <w:rFonts w:ascii="Times New Roman" w:hAnsi="Times New Roman" w:cs="Times New Roman"/>
                <w:color w:val="auto"/>
                <w:sz w:val="22"/>
                <w:szCs w:val="22"/>
                <w:lang w:val="uk-UA"/>
              </w:rPr>
            </w:pPr>
            <w:r w:rsidRPr="009543B5">
              <w:rPr>
                <w:rFonts w:ascii="Times New Roman" w:hAnsi="Times New Roman" w:cs="Times New Roman"/>
                <w:color w:val="auto"/>
                <w:sz w:val="22"/>
                <w:szCs w:val="22"/>
                <w:lang w:val="uk-UA"/>
              </w:rPr>
              <w:t>51</w:t>
            </w:r>
          </w:p>
        </w:tc>
        <w:tc>
          <w:tcPr>
            <w:tcW w:w="708" w:type="dxa"/>
          </w:tcPr>
          <w:p w:rsidR="00426680" w:rsidRPr="009543B5" w:rsidRDefault="00436EBF" w:rsidP="00323EA2">
            <w:pPr>
              <w:pStyle w:val="1"/>
              <w:spacing w:before="0" w:line="240" w:lineRule="auto"/>
              <w:rPr>
                <w:rFonts w:ascii="Times New Roman" w:hAnsi="Times New Roman" w:cs="Times New Roman"/>
                <w:color w:val="auto"/>
                <w:sz w:val="22"/>
                <w:szCs w:val="22"/>
                <w:lang w:val="uk-UA"/>
              </w:rPr>
            </w:pPr>
            <w:r w:rsidRPr="009543B5">
              <w:rPr>
                <w:rFonts w:ascii="Times New Roman" w:hAnsi="Times New Roman" w:cs="Times New Roman"/>
                <w:color w:val="auto"/>
                <w:sz w:val="22"/>
                <w:szCs w:val="22"/>
                <w:lang w:val="uk-UA"/>
              </w:rPr>
              <w:t xml:space="preserve"> </w:t>
            </w:r>
            <w:r w:rsidR="00426680" w:rsidRPr="009543B5">
              <w:rPr>
                <w:rFonts w:ascii="Times New Roman" w:hAnsi="Times New Roman" w:cs="Times New Roman"/>
                <w:color w:val="auto"/>
                <w:sz w:val="22"/>
                <w:szCs w:val="22"/>
                <w:lang w:val="uk-UA"/>
              </w:rPr>
              <w:t>118</w:t>
            </w:r>
          </w:p>
        </w:tc>
        <w:tc>
          <w:tcPr>
            <w:tcW w:w="668" w:type="dxa"/>
          </w:tcPr>
          <w:p w:rsidR="00426680" w:rsidRPr="009543B5" w:rsidRDefault="00436EBF" w:rsidP="00323EA2">
            <w:pPr>
              <w:pStyle w:val="1"/>
              <w:spacing w:before="0" w:line="240" w:lineRule="auto"/>
              <w:rPr>
                <w:rFonts w:ascii="Times New Roman" w:hAnsi="Times New Roman" w:cs="Times New Roman"/>
                <w:color w:val="auto"/>
                <w:sz w:val="22"/>
                <w:szCs w:val="22"/>
                <w:lang w:val="uk-UA"/>
              </w:rPr>
            </w:pPr>
            <w:r w:rsidRPr="009543B5">
              <w:rPr>
                <w:rFonts w:ascii="Times New Roman" w:hAnsi="Times New Roman" w:cs="Times New Roman"/>
                <w:color w:val="auto"/>
                <w:sz w:val="22"/>
                <w:szCs w:val="22"/>
                <w:lang w:val="uk-UA"/>
              </w:rPr>
              <w:t xml:space="preserve">  </w:t>
            </w:r>
            <w:r w:rsidR="00426680" w:rsidRPr="009543B5">
              <w:rPr>
                <w:rFonts w:ascii="Times New Roman" w:hAnsi="Times New Roman" w:cs="Times New Roman"/>
                <w:color w:val="auto"/>
                <w:sz w:val="22"/>
                <w:szCs w:val="22"/>
                <w:lang w:val="uk-UA"/>
              </w:rPr>
              <w:t>44</w:t>
            </w:r>
          </w:p>
        </w:tc>
      </w:tr>
    </w:tbl>
    <w:p w:rsidR="005235DF" w:rsidRPr="009543B5" w:rsidRDefault="005235DF" w:rsidP="00480FDC">
      <w:pPr>
        <w:pStyle w:val="ab"/>
        <w:spacing w:after="0" w:line="240" w:lineRule="auto"/>
        <w:jc w:val="both"/>
        <w:rPr>
          <w:rFonts w:ascii="Times New Roman" w:hAnsi="Times New Roman"/>
          <w:sz w:val="28"/>
          <w:szCs w:val="28"/>
          <w:lang w:val="uk-UA"/>
        </w:rPr>
      </w:pPr>
    </w:p>
    <w:p w:rsidR="00426680" w:rsidRPr="009543B5" w:rsidRDefault="00426680" w:rsidP="005235DF">
      <w:pPr>
        <w:pStyle w:val="m3792369035986307804xfmc1"/>
        <w:spacing w:before="0" w:beforeAutospacing="0" w:after="0" w:afterAutospacing="0"/>
        <w:jc w:val="center"/>
        <w:rPr>
          <w:b/>
          <w:sz w:val="28"/>
          <w:szCs w:val="28"/>
          <w:lang w:val="uk-UA"/>
        </w:rPr>
      </w:pPr>
      <w:r w:rsidRPr="009543B5">
        <w:rPr>
          <w:b/>
          <w:sz w:val="28"/>
          <w:szCs w:val="28"/>
          <w:lang w:val="uk-UA"/>
        </w:rPr>
        <w:lastRenderedPageBreak/>
        <w:t>Рідкісні та зникаючі види тварин та планування їх збереження</w:t>
      </w:r>
    </w:p>
    <w:p w:rsidR="0001384F" w:rsidRPr="009543B5" w:rsidRDefault="0001384F" w:rsidP="005235DF">
      <w:pPr>
        <w:pStyle w:val="ab"/>
        <w:spacing w:after="0" w:line="240" w:lineRule="auto"/>
        <w:jc w:val="center"/>
        <w:rPr>
          <w:rFonts w:ascii="Times New Roman" w:hAnsi="Times New Roman"/>
          <w:b/>
          <w:sz w:val="16"/>
          <w:szCs w:val="16"/>
          <w:lang w:val="uk-UA"/>
        </w:rPr>
      </w:pPr>
    </w:p>
    <w:p w:rsidR="00426680" w:rsidRPr="009543B5" w:rsidRDefault="00426680" w:rsidP="005235DF">
      <w:pPr>
        <w:pStyle w:val="ab"/>
        <w:spacing w:after="0" w:line="240" w:lineRule="auto"/>
        <w:jc w:val="center"/>
        <w:rPr>
          <w:rFonts w:ascii="Times New Roman" w:hAnsi="Times New Roman"/>
          <w:b/>
          <w:sz w:val="28"/>
          <w:szCs w:val="28"/>
          <w:lang w:val="uk-UA"/>
        </w:rPr>
      </w:pPr>
      <w:r w:rsidRPr="009543B5">
        <w:rPr>
          <w:rFonts w:ascii="Times New Roman" w:hAnsi="Times New Roman"/>
          <w:b/>
          <w:sz w:val="28"/>
          <w:szCs w:val="28"/>
          <w:lang w:val="uk-UA"/>
        </w:rPr>
        <w:t>Рідкісні види хребетних тварин</w:t>
      </w:r>
    </w:p>
    <w:p w:rsidR="00323EA2" w:rsidRPr="009543B5" w:rsidRDefault="00323EA2" w:rsidP="005235DF">
      <w:pPr>
        <w:pStyle w:val="ab"/>
        <w:spacing w:after="0" w:line="240" w:lineRule="auto"/>
        <w:ind w:firstLine="720"/>
        <w:jc w:val="both"/>
        <w:rPr>
          <w:rFonts w:ascii="Times New Roman" w:hAnsi="Times New Roman"/>
          <w:sz w:val="16"/>
          <w:szCs w:val="16"/>
          <w:lang w:val="uk-UA"/>
        </w:rPr>
      </w:pPr>
    </w:p>
    <w:p w:rsidR="00AF24A6" w:rsidRPr="009543B5" w:rsidRDefault="00AF24A6" w:rsidP="005235DF">
      <w:pPr>
        <w:pStyle w:val="ab"/>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Раритет</w:t>
      </w:r>
      <w:r w:rsidR="00D24302" w:rsidRPr="009543B5">
        <w:rPr>
          <w:rFonts w:ascii="Times New Roman" w:hAnsi="Times New Roman"/>
          <w:sz w:val="28"/>
          <w:szCs w:val="28"/>
          <w:lang w:val="uk-UA"/>
        </w:rPr>
        <w:t xml:space="preserve">на компонента хребетних тварин </w:t>
      </w:r>
      <w:r w:rsidR="00726EF9" w:rsidRPr="009543B5">
        <w:rPr>
          <w:rFonts w:ascii="Times New Roman" w:hAnsi="Times New Roman"/>
          <w:sz w:val="28"/>
          <w:szCs w:val="28"/>
          <w:lang w:val="uk-UA"/>
        </w:rPr>
        <w:t>Парку</w:t>
      </w:r>
      <w:r w:rsidR="0032725F" w:rsidRPr="009543B5">
        <w:rPr>
          <w:rFonts w:ascii="Times New Roman" w:hAnsi="Times New Roman"/>
          <w:sz w:val="28"/>
          <w:szCs w:val="28"/>
          <w:lang w:val="uk-UA"/>
        </w:rPr>
        <w:t xml:space="preserve"> виділена на підставі</w:t>
      </w:r>
      <w:r w:rsidR="00A63C69" w:rsidRPr="009543B5">
        <w:rPr>
          <w:rFonts w:ascii="Times New Roman" w:hAnsi="Times New Roman"/>
          <w:sz w:val="28"/>
          <w:szCs w:val="28"/>
          <w:lang w:val="uk-UA"/>
        </w:rPr>
        <w:t xml:space="preserve"> Червоної книги України</w:t>
      </w:r>
      <w:r w:rsidR="0032725F" w:rsidRPr="009543B5">
        <w:rPr>
          <w:rFonts w:ascii="Times New Roman" w:hAnsi="Times New Roman"/>
          <w:sz w:val="28"/>
          <w:szCs w:val="28"/>
          <w:lang w:val="uk-UA"/>
        </w:rPr>
        <w:t>,</w:t>
      </w:r>
      <w:r w:rsidR="00AA22E4" w:rsidRPr="009543B5">
        <w:rPr>
          <w:rFonts w:ascii="Times New Roman" w:hAnsi="Times New Roman"/>
          <w:sz w:val="28"/>
          <w:szCs w:val="28"/>
          <w:lang w:val="uk-UA"/>
        </w:rPr>
        <w:t xml:space="preserve"> Червоного списку МСОП</w:t>
      </w:r>
      <w:r w:rsidR="0032725F" w:rsidRPr="009543B5">
        <w:rPr>
          <w:rFonts w:ascii="Times New Roman" w:hAnsi="Times New Roman"/>
          <w:sz w:val="28"/>
          <w:szCs w:val="28"/>
          <w:lang w:val="uk-UA"/>
        </w:rPr>
        <w:t xml:space="preserve">, </w:t>
      </w:r>
      <w:r w:rsidRPr="009543B5">
        <w:rPr>
          <w:rFonts w:ascii="Times New Roman" w:hAnsi="Times New Roman"/>
          <w:sz w:val="28"/>
          <w:szCs w:val="28"/>
          <w:lang w:val="uk-UA"/>
        </w:rPr>
        <w:t>Є</w:t>
      </w:r>
      <w:r w:rsidR="00AA22E4" w:rsidRPr="009543B5">
        <w:rPr>
          <w:rFonts w:ascii="Times New Roman" w:hAnsi="Times New Roman"/>
          <w:sz w:val="28"/>
          <w:szCs w:val="28"/>
          <w:lang w:val="uk-UA"/>
        </w:rPr>
        <w:t>вропейського Червоного списку</w:t>
      </w:r>
      <w:r w:rsidRPr="009543B5">
        <w:rPr>
          <w:rFonts w:ascii="Times New Roman" w:hAnsi="Times New Roman"/>
          <w:sz w:val="28"/>
          <w:szCs w:val="28"/>
          <w:lang w:val="uk-UA"/>
        </w:rPr>
        <w:t xml:space="preserve">, </w:t>
      </w:r>
      <w:r w:rsidR="004956E0" w:rsidRPr="009543B5">
        <w:rPr>
          <w:rFonts w:ascii="Times New Roman" w:hAnsi="Times New Roman"/>
          <w:sz w:val="28"/>
          <w:szCs w:val="28"/>
          <w:lang w:val="uk-UA"/>
        </w:rPr>
        <w:t>Б</w:t>
      </w:r>
      <w:r w:rsidR="00A85FEC" w:rsidRPr="009543B5">
        <w:rPr>
          <w:rFonts w:ascii="Times New Roman" w:hAnsi="Times New Roman"/>
          <w:sz w:val="28"/>
          <w:szCs w:val="28"/>
          <w:lang w:val="uk-UA"/>
        </w:rPr>
        <w:t>ернськ</w:t>
      </w:r>
      <w:r w:rsidR="00BB0134" w:rsidRPr="009543B5">
        <w:rPr>
          <w:rFonts w:ascii="Times New Roman" w:hAnsi="Times New Roman"/>
          <w:sz w:val="28"/>
          <w:szCs w:val="28"/>
          <w:lang w:val="uk-UA"/>
        </w:rPr>
        <w:t>ої</w:t>
      </w:r>
      <w:r w:rsidR="00A85FEC" w:rsidRPr="009543B5">
        <w:rPr>
          <w:rFonts w:ascii="Times New Roman" w:hAnsi="Times New Roman"/>
          <w:sz w:val="28"/>
          <w:szCs w:val="28"/>
          <w:lang w:val="uk-UA"/>
        </w:rPr>
        <w:t xml:space="preserve"> конвенці</w:t>
      </w:r>
      <w:r w:rsidR="00BB0134" w:rsidRPr="009543B5">
        <w:rPr>
          <w:rFonts w:ascii="Times New Roman" w:hAnsi="Times New Roman"/>
          <w:sz w:val="28"/>
          <w:szCs w:val="28"/>
          <w:lang w:val="uk-UA"/>
        </w:rPr>
        <w:t>ї</w:t>
      </w:r>
      <w:r w:rsidRPr="009543B5">
        <w:rPr>
          <w:rFonts w:ascii="Times New Roman" w:hAnsi="Times New Roman"/>
          <w:sz w:val="28"/>
          <w:szCs w:val="28"/>
          <w:lang w:val="uk-UA"/>
        </w:rPr>
        <w:t xml:space="preserve">, </w:t>
      </w:r>
      <w:r w:rsidR="00A85FEC" w:rsidRPr="009543B5">
        <w:rPr>
          <w:rFonts w:ascii="Times New Roman" w:hAnsi="Times New Roman"/>
          <w:sz w:val="28"/>
          <w:szCs w:val="28"/>
          <w:lang w:val="uk-UA"/>
        </w:rPr>
        <w:t>Боннськ</w:t>
      </w:r>
      <w:r w:rsidR="00BB0134" w:rsidRPr="009543B5">
        <w:rPr>
          <w:rFonts w:ascii="Times New Roman" w:hAnsi="Times New Roman"/>
          <w:sz w:val="28"/>
          <w:szCs w:val="28"/>
          <w:lang w:val="uk-UA"/>
        </w:rPr>
        <w:t>ої</w:t>
      </w:r>
      <w:r w:rsidR="00A85FEC" w:rsidRPr="009543B5">
        <w:rPr>
          <w:rFonts w:ascii="Times New Roman" w:hAnsi="Times New Roman"/>
          <w:sz w:val="28"/>
          <w:szCs w:val="28"/>
          <w:lang w:val="uk-UA"/>
        </w:rPr>
        <w:t xml:space="preserve"> конвенці</w:t>
      </w:r>
      <w:r w:rsidR="00BB0134" w:rsidRPr="009543B5">
        <w:rPr>
          <w:rFonts w:ascii="Times New Roman" w:hAnsi="Times New Roman"/>
          <w:sz w:val="28"/>
          <w:szCs w:val="28"/>
          <w:lang w:val="uk-UA"/>
        </w:rPr>
        <w:t>ї</w:t>
      </w:r>
      <w:r w:rsidRPr="009543B5">
        <w:rPr>
          <w:rFonts w:ascii="Times New Roman" w:hAnsi="Times New Roman"/>
          <w:sz w:val="28"/>
          <w:szCs w:val="28"/>
          <w:lang w:val="uk-UA"/>
        </w:rPr>
        <w:t>, Конвенції про міжнародну торгівлю видами, які перебувають під загрозою зникнення</w:t>
      </w:r>
      <w:r w:rsidR="00AA22E4" w:rsidRPr="009543B5">
        <w:rPr>
          <w:rFonts w:ascii="Times New Roman" w:hAnsi="Times New Roman"/>
          <w:sz w:val="28"/>
          <w:szCs w:val="28"/>
          <w:lang w:val="uk-UA"/>
        </w:rPr>
        <w:t xml:space="preserve"> (CITES)</w:t>
      </w:r>
      <w:r w:rsidRPr="009543B5">
        <w:rPr>
          <w:rFonts w:ascii="Times New Roman" w:hAnsi="Times New Roman"/>
          <w:sz w:val="28"/>
          <w:szCs w:val="28"/>
          <w:lang w:val="uk-UA"/>
        </w:rPr>
        <w:t>, Угоди про збереження афро-євразійських водно-болотних птахів</w:t>
      </w:r>
      <w:r w:rsidR="00AA22E4" w:rsidRPr="009543B5">
        <w:rPr>
          <w:rFonts w:ascii="Times New Roman" w:hAnsi="Times New Roman"/>
          <w:sz w:val="28"/>
          <w:szCs w:val="28"/>
          <w:lang w:val="uk-UA"/>
        </w:rPr>
        <w:t xml:space="preserve"> (AEWA)</w:t>
      </w:r>
      <w:r w:rsidRPr="009543B5">
        <w:rPr>
          <w:rFonts w:ascii="Times New Roman" w:hAnsi="Times New Roman"/>
          <w:sz w:val="28"/>
          <w:szCs w:val="28"/>
          <w:lang w:val="uk-UA"/>
        </w:rPr>
        <w:t xml:space="preserve">, Угоди про збереження кажанів у Європі та </w:t>
      </w:r>
      <w:r w:rsidR="00E30538" w:rsidRPr="009543B5">
        <w:rPr>
          <w:rFonts w:ascii="Times New Roman" w:hAnsi="Times New Roman"/>
          <w:sz w:val="28"/>
          <w:szCs w:val="28"/>
          <w:lang w:val="uk-UA"/>
        </w:rPr>
        <w:t>Списк</w:t>
      </w:r>
      <w:r w:rsidR="003877ED" w:rsidRPr="009543B5">
        <w:rPr>
          <w:rFonts w:ascii="Times New Roman" w:hAnsi="Times New Roman"/>
          <w:sz w:val="28"/>
          <w:szCs w:val="28"/>
          <w:lang w:val="uk-UA"/>
        </w:rPr>
        <w:t>у</w:t>
      </w:r>
      <w:r w:rsidR="00E30538" w:rsidRPr="009543B5">
        <w:rPr>
          <w:rFonts w:ascii="Times New Roman" w:hAnsi="Times New Roman"/>
          <w:sz w:val="28"/>
          <w:szCs w:val="28"/>
          <w:lang w:val="uk-UA"/>
        </w:rPr>
        <w:t xml:space="preserve"> регіонально-рідкісних видів</w:t>
      </w:r>
      <w:r w:rsidRPr="009543B5">
        <w:rPr>
          <w:rFonts w:ascii="Times New Roman" w:hAnsi="Times New Roman"/>
          <w:sz w:val="28"/>
          <w:szCs w:val="28"/>
          <w:lang w:val="uk-UA"/>
        </w:rPr>
        <w:t>.</w:t>
      </w:r>
    </w:p>
    <w:p w:rsidR="00AF24A6" w:rsidRPr="009543B5" w:rsidRDefault="0073178B" w:rsidP="005235DF">
      <w:pPr>
        <w:pStyle w:val="ab"/>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Разом з тим, на наш пог</w:t>
      </w:r>
      <w:r w:rsidR="00B96783" w:rsidRPr="009543B5">
        <w:rPr>
          <w:rFonts w:ascii="Times New Roman" w:hAnsi="Times New Roman"/>
          <w:sz w:val="28"/>
          <w:szCs w:val="28"/>
          <w:lang w:val="uk-UA"/>
        </w:rPr>
        <w:t>ляд б</w:t>
      </w:r>
      <w:r w:rsidR="00AF24A6" w:rsidRPr="009543B5">
        <w:rPr>
          <w:rFonts w:ascii="Times New Roman" w:hAnsi="Times New Roman"/>
          <w:sz w:val="28"/>
          <w:szCs w:val="28"/>
          <w:lang w:val="uk-UA"/>
        </w:rPr>
        <w:t xml:space="preserve">ільшість видів до </w:t>
      </w:r>
      <w:r w:rsidR="00B96783" w:rsidRPr="009543B5">
        <w:rPr>
          <w:rFonts w:ascii="Times New Roman" w:hAnsi="Times New Roman"/>
          <w:sz w:val="28"/>
          <w:szCs w:val="28"/>
          <w:lang w:val="uk-UA"/>
        </w:rPr>
        <w:t>С</w:t>
      </w:r>
      <w:r w:rsidR="00AF24A6" w:rsidRPr="009543B5">
        <w:rPr>
          <w:rFonts w:ascii="Times New Roman" w:hAnsi="Times New Roman"/>
          <w:sz w:val="28"/>
          <w:szCs w:val="28"/>
          <w:lang w:val="uk-UA"/>
        </w:rPr>
        <w:t>писку</w:t>
      </w:r>
      <w:r w:rsidR="00B96783" w:rsidRPr="009543B5">
        <w:rPr>
          <w:rFonts w:ascii="Times New Roman" w:hAnsi="Times New Roman"/>
          <w:sz w:val="28"/>
          <w:szCs w:val="28"/>
          <w:lang w:val="uk-UA"/>
        </w:rPr>
        <w:t xml:space="preserve"> регіонально-рідкісних видів</w:t>
      </w:r>
      <w:r w:rsidR="00AF24A6" w:rsidRPr="009543B5">
        <w:rPr>
          <w:rFonts w:ascii="Times New Roman" w:hAnsi="Times New Roman"/>
          <w:sz w:val="28"/>
          <w:szCs w:val="28"/>
          <w:lang w:val="uk-UA"/>
        </w:rPr>
        <w:t xml:space="preserve"> включена необґрунтовано і</w:t>
      </w:r>
      <w:r w:rsidR="0032725F" w:rsidRPr="009543B5">
        <w:rPr>
          <w:rFonts w:ascii="Times New Roman" w:hAnsi="Times New Roman"/>
          <w:sz w:val="28"/>
          <w:szCs w:val="28"/>
          <w:lang w:val="uk-UA"/>
        </w:rPr>
        <w:t xml:space="preserve"> частина з них як на території П</w:t>
      </w:r>
      <w:r w:rsidR="00AF24A6" w:rsidRPr="009543B5">
        <w:rPr>
          <w:rFonts w:ascii="Times New Roman" w:hAnsi="Times New Roman"/>
          <w:sz w:val="28"/>
          <w:szCs w:val="28"/>
          <w:lang w:val="uk-UA"/>
        </w:rPr>
        <w:t xml:space="preserve">арку, так і у Волинської області в цілому, є звичайними або малочисельними, а частина з них занесена до </w:t>
      </w:r>
      <w:r w:rsidR="00A63C69" w:rsidRPr="009543B5">
        <w:rPr>
          <w:rFonts w:ascii="Times New Roman" w:hAnsi="Times New Roman"/>
          <w:sz w:val="28"/>
          <w:szCs w:val="28"/>
          <w:lang w:val="uk-UA"/>
        </w:rPr>
        <w:t>Червоної книги України</w:t>
      </w:r>
      <w:r w:rsidR="00AF24A6" w:rsidRPr="009543B5">
        <w:rPr>
          <w:rFonts w:ascii="Times New Roman" w:hAnsi="Times New Roman"/>
          <w:sz w:val="28"/>
          <w:szCs w:val="28"/>
          <w:lang w:val="uk-UA"/>
        </w:rPr>
        <w:t>. Тому, у видовій</w:t>
      </w:r>
      <w:r w:rsidR="00B44DC3" w:rsidRPr="009543B5">
        <w:rPr>
          <w:rFonts w:ascii="Times New Roman" w:hAnsi="Times New Roman"/>
          <w:sz w:val="28"/>
          <w:szCs w:val="28"/>
          <w:lang w:val="uk-UA"/>
        </w:rPr>
        <w:t xml:space="preserve"> </w:t>
      </w:r>
      <w:r w:rsidR="00AF24A6" w:rsidRPr="009543B5">
        <w:rPr>
          <w:rFonts w:ascii="Times New Roman" w:hAnsi="Times New Roman"/>
          <w:sz w:val="28"/>
          <w:szCs w:val="28"/>
          <w:lang w:val="uk-UA"/>
        </w:rPr>
        <w:t>характеристиці рідкісних тварин, регіонально рідкісні види наведено лише для тих видів, які реально відповідають регіональній раритетності, без дублювання тих видів, які після затвердження Списку</w:t>
      </w:r>
      <w:r w:rsidR="00B96783" w:rsidRPr="009543B5">
        <w:rPr>
          <w:rFonts w:ascii="Times New Roman" w:hAnsi="Times New Roman"/>
          <w:sz w:val="28"/>
          <w:szCs w:val="28"/>
          <w:lang w:val="uk-UA"/>
        </w:rPr>
        <w:t xml:space="preserve"> регіонально-рідкісних видів </w:t>
      </w:r>
      <w:r w:rsidR="00AF24A6" w:rsidRPr="009543B5">
        <w:rPr>
          <w:rFonts w:ascii="Times New Roman" w:hAnsi="Times New Roman"/>
          <w:sz w:val="28"/>
          <w:szCs w:val="28"/>
          <w:lang w:val="uk-UA"/>
        </w:rPr>
        <w:t xml:space="preserve">були </w:t>
      </w:r>
      <w:r w:rsidR="00B96783" w:rsidRPr="009543B5">
        <w:rPr>
          <w:rFonts w:ascii="Times New Roman" w:hAnsi="Times New Roman"/>
          <w:sz w:val="28"/>
          <w:szCs w:val="28"/>
          <w:lang w:val="uk-UA"/>
        </w:rPr>
        <w:t>за</w:t>
      </w:r>
      <w:r w:rsidR="00AF24A6" w:rsidRPr="009543B5">
        <w:rPr>
          <w:rFonts w:ascii="Times New Roman" w:hAnsi="Times New Roman"/>
          <w:sz w:val="28"/>
          <w:szCs w:val="28"/>
          <w:lang w:val="uk-UA"/>
        </w:rPr>
        <w:t>несені до</w:t>
      </w:r>
      <w:r w:rsidR="00A63C69" w:rsidRPr="009543B5">
        <w:rPr>
          <w:rFonts w:ascii="Times New Roman" w:hAnsi="Times New Roman"/>
          <w:sz w:val="28"/>
          <w:szCs w:val="28"/>
          <w:lang w:val="uk-UA"/>
        </w:rPr>
        <w:t xml:space="preserve"> Червоної книги України</w:t>
      </w:r>
      <w:r w:rsidR="00AF24A6" w:rsidRPr="009543B5">
        <w:rPr>
          <w:rFonts w:ascii="Times New Roman" w:hAnsi="Times New Roman"/>
          <w:sz w:val="28"/>
          <w:szCs w:val="28"/>
          <w:lang w:val="uk-UA"/>
        </w:rPr>
        <w:t>.</w:t>
      </w:r>
    </w:p>
    <w:p w:rsidR="00AF24A6" w:rsidRPr="009543B5" w:rsidRDefault="0032725F"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Всього на території П</w:t>
      </w:r>
      <w:r w:rsidR="00AF24A6" w:rsidRPr="009543B5">
        <w:rPr>
          <w:rFonts w:ascii="Times New Roman" w:hAnsi="Times New Roman"/>
          <w:sz w:val="28"/>
          <w:szCs w:val="28"/>
          <w:lang w:val="uk-UA"/>
        </w:rPr>
        <w:t>арку зареєстровано 35 видів хребетних тварин, занесених до</w:t>
      </w:r>
      <w:r w:rsidR="00A63C69" w:rsidRPr="009543B5">
        <w:rPr>
          <w:rFonts w:ascii="Times New Roman" w:hAnsi="Times New Roman"/>
          <w:sz w:val="28"/>
          <w:szCs w:val="28"/>
          <w:lang w:val="uk-UA"/>
        </w:rPr>
        <w:t xml:space="preserve"> Червоної книги України</w:t>
      </w:r>
      <w:r w:rsidR="00AF24A6" w:rsidRPr="009543B5">
        <w:rPr>
          <w:rFonts w:ascii="Times New Roman" w:hAnsi="Times New Roman"/>
          <w:sz w:val="28"/>
          <w:szCs w:val="28"/>
          <w:lang w:val="uk-UA"/>
        </w:rPr>
        <w:t>, 11 – до Є</w:t>
      </w:r>
      <w:r w:rsidR="009848E8" w:rsidRPr="009543B5">
        <w:rPr>
          <w:rFonts w:ascii="Times New Roman" w:hAnsi="Times New Roman"/>
          <w:sz w:val="28"/>
          <w:szCs w:val="28"/>
          <w:lang w:val="uk-UA"/>
        </w:rPr>
        <w:t>вропейського Червоного списку</w:t>
      </w:r>
      <w:r w:rsidR="00AF24A6" w:rsidRPr="009543B5">
        <w:rPr>
          <w:rFonts w:ascii="Times New Roman" w:hAnsi="Times New Roman"/>
          <w:sz w:val="28"/>
          <w:szCs w:val="28"/>
          <w:lang w:val="uk-UA"/>
        </w:rPr>
        <w:t xml:space="preserve">, 11 – до Червоного списку МСОП (без категорії LC – низький ризик, до яких включені майже усі види, зареєстровані у </w:t>
      </w:r>
      <w:r w:rsidR="00726EF9" w:rsidRPr="009543B5">
        <w:rPr>
          <w:rFonts w:ascii="Times New Roman" w:hAnsi="Times New Roman"/>
          <w:sz w:val="28"/>
          <w:szCs w:val="28"/>
          <w:lang w:val="uk-UA"/>
        </w:rPr>
        <w:t>Парку</w:t>
      </w:r>
      <w:r w:rsidR="00AF24A6" w:rsidRPr="009543B5">
        <w:rPr>
          <w:rFonts w:ascii="Times New Roman" w:hAnsi="Times New Roman"/>
          <w:sz w:val="28"/>
          <w:szCs w:val="28"/>
          <w:lang w:val="uk-UA"/>
        </w:rPr>
        <w:t xml:space="preserve">, тому вони не наводяться у табл. 2.6.2), 34 – до </w:t>
      </w:r>
      <w:r w:rsidR="00E30538" w:rsidRPr="009543B5">
        <w:rPr>
          <w:rFonts w:ascii="Times New Roman" w:hAnsi="Times New Roman"/>
          <w:sz w:val="28"/>
          <w:szCs w:val="28"/>
          <w:lang w:val="uk-UA"/>
        </w:rPr>
        <w:t xml:space="preserve">Списку </w:t>
      </w:r>
      <w:r w:rsidR="00AF24A6" w:rsidRPr="009543B5">
        <w:rPr>
          <w:rFonts w:ascii="Times New Roman" w:hAnsi="Times New Roman"/>
          <w:sz w:val="28"/>
          <w:szCs w:val="28"/>
          <w:lang w:val="uk-UA"/>
        </w:rPr>
        <w:t>регіональн</w:t>
      </w:r>
      <w:r w:rsidR="00E30538" w:rsidRPr="009543B5">
        <w:rPr>
          <w:rFonts w:ascii="Times New Roman" w:hAnsi="Times New Roman"/>
          <w:sz w:val="28"/>
          <w:szCs w:val="28"/>
          <w:lang w:val="uk-UA"/>
        </w:rPr>
        <w:t>о-р</w:t>
      </w:r>
      <w:r w:rsidR="00AF24A6" w:rsidRPr="009543B5">
        <w:rPr>
          <w:rFonts w:ascii="Times New Roman" w:hAnsi="Times New Roman"/>
          <w:sz w:val="28"/>
          <w:szCs w:val="28"/>
          <w:lang w:val="uk-UA"/>
        </w:rPr>
        <w:t xml:space="preserve">ідкісних видів, 119 – до Додатку ІІ </w:t>
      </w:r>
      <w:r w:rsidR="00B96783" w:rsidRPr="009543B5">
        <w:rPr>
          <w:rFonts w:ascii="Times New Roman" w:hAnsi="Times New Roman"/>
          <w:sz w:val="28"/>
          <w:szCs w:val="28"/>
          <w:lang w:val="uk-UA"/>
        </w:rPr>
        <w:t xml:space="preserve">(потребують охорони) </w:t>
      </w:r>
      <w:r w:rsidR="00AF24A6" w:rsidRPr="009543B5">
        <w:rPr>
          <w:rFonts w:ascii="Times New Roman" w:hAnsi="Times New Roman"/>
          <w:sz w:val="28"/>
          <w:szCs w:val="28"/>
          <w:lang w:val="uk-UA"/>
        </w:rPr>
        <w:t>Б</w:t>
      </w:r>
      <w:r w:rsidR="001C58D4" w:rsidRPr="009543B5">
        <w:rPr>
          <w:rFonts w:ascii="Times New Roman" w:hAnsi="Times New Roman"/>
          <w:sz w:val="28"/>
          <w:szCs w:val="28"/>
          <w:lang w:val="uk-UA"/>
        </w:rPr>
        <w:t>ернської конвенції</w:t>
      </w:r>
      <w:r w:rsidR="00AF24A6" w:rsidRPr="009543B5">
        <w:rPr>
          <w:rFonts w:ascii="Times New Roman" w:hAnsi="Times New Roman"/>
          <w:sz w:val="28"/>
          <w:szCs w:val="28"/>
          <w:lang w:val="uk-UA"/>
        </w:rPr>
        <w:t xml:space="preserve"> (види</w:t>
      </w:r>
      <w:r w:rsidR="00B96783" w:rsidRPr="009543B5">
        <w:rPr>
          <w:rFonts w:ascii="Times New Roman" w:hAnsi="Times New Roman"/>
          <w:sz w:val="28"/>
          <w:szCs w:val="28"/>
          <w:lang w:val="uk-UA"/>
        </w:rPr>
        <w:t xml:space="preserve"> з</w:t>
      </w:r>
      <w:r w:rsidR="00AF24A6" w:rsidRPr="009543B5">
        <w:rPr>
          <w:rFonts w:ascii="Times New Roman" w:hAnsi="Times New Roman"/>
          <w:sz w:val="28"/>
          <w:szCs w:val="28"/>
          <w:lang w:val="uk-UA"/>
        </w:rPr>
        <w:t xml:space="preserve"> Додатку ІІІ конвенції</w:t>
      </w:r>
      <w:r w:rsidR="00B96783" w:rsidRPr="009543B5">
        <w:rPr>
          <w:rFonts w:ascii="Times New Roman" w:hAnsi="Times New Roman"/>
          <w:sz w:val="28"/>
          <w:szCs w:val="28"/>
          <w:lang w:val="uk-UA"/>
        </w:rPr>
        <w:t xml:space="preserve"> потребують регуляції </w:t>
      </w:r>
      <w:r w:rsidR="00ED36ED" w:rsidRPr="009543B5">
        <w:rPr>
          <w:rFonts w:ascii="Times New Roman" w:hAnsi="Times New Roman"/>
          <w:sz w:val="28"/>
          <w:szCs w:val="28"/>
          <w:lang w:val="uk-UA"/>
        </w:rPr>
        <w:t>їх використання,</w:t>
      </w:r>
      <w:r w:rsidR="00B96783" w:rsidRPr="009543B5">
        <w:rPr>
          <w:rFonts w:ascii="Times New Roman" w:hAnsi="Times New Roman"/>
          <w:sz w:val="28"/>
          <w:szCs w:val="28"/>
          <w:lang w:val="uk-UA"/>
        </w:rPr>
        <w:t xml:space="preserve"> у парку </w:t>
      </w:r>
      <w:r w:rsidR="00AF24A6" w:rsidRPr="009543B5">
        <w:rPr>
          <w:rFonts w:ascii="Times New Roman" w:hAnsi="Times New Roman"/>
          <w:sz w:val="28"/>
          <w:szCs w:val="28"/>
          <w:lang w:val="uk-UA"/>
        </w:rPr>
        <w:t xml:space="preserve">є </w:t>
      </w:r>
      <w:r w:rsidR="00B96783" w:rsidRPr="009543B5">
        <w:rPr>
          <w:rFonts w:ascii="Times New Roman" w:hAnsi="Times New Roman"/>
          <w:sz w:val="28"/>
          <w:szCs w:val="28"/>
          <w:lang w:val="uk-UA"/>
        </w:rPr>
        <w:t xml:space="preserve">досить </w:t>
      </w:r>
      <w:r w:rsidR="00AF24A6" w:rsidRPr="009543B5">
        <w:rPr>
          <w:rFonts w:ascii="Times New Roman" w:hAnsi="Times New Roman"/>
          <w:sz w:val="28"/>
          <w:szCs w:val="28"/>
          <w:lang w:val="uk-UA"/>
        </w:rPr>
        <w:t xml:space="preserve">звичайними </w:t>
      </w:r>
      <w:r w:rsidR="00B96783" w:rsidRPr="009543B5">
        <w:rPr>
          <w:rFonts w:ascii="Times New Roman" w:hAnsi="Times New Roman"/>
          <w:sz w:val="28"/>
          <w:szCs w:val="28"/>
          <w:lang w:val="uk-UA"/>
        </w:rPr>
        <w:t>і</w:t>
      </w:r>
      <w:r w:rsidR="00AF24A6" w:rsidRPr="009543B5">
        <w:rPr>
          <w:rFonts w:ascii="Times New Roman" w:hAnsi="Times New Roman"/>
          <w:sz w:val="28"/>
          <w:szCs w:val="28"/>
          <w:lang w:val="uk-UA"/>
        </w:rPr>
        <w:t xml:space="preserve"> тому не наводяться </w:t>
      </w:r>
      <w:r w:rsidR="00ED36ED" w:rsidRPr="009543B5">
        <w:rPr>
          <w:rFonts w:ascii="Times New Roman" w:hAnsi="Times New Roman"/>
          <w:sz w:val="28"/>
          <w:szCs w:val="28"/>
          <w:lang w:val="uk-UA"/>
        </w:rPr>
        <w:t>в</w:t>
      </w:r>
      <w:r w:rsidR="00AF24A6" w:rsidRPr="009543B5">
        <w:rPr>
          <w:rFonts w:ascii="Times New Roman" w:hAnsi="Times New Roman"/>
          <w:sz w:val="28"/>
          <w:szCs w:val="28"/>
          <w:lang w:val="uk-UA"/>
        </w:rPr>
        <w:t xml:space="preserve"> табл.</w:t>
      </w:r>
      <w:r w:rsidR="0073178B" w:rsidRPr="009543B5">
        <w:rPr>
          <w:rFonts w:ascii="Times New Roman" w:hAnsi="Times New Roman"/>
          <w:sz w:val="28"/>
          <w:szCs w:val="28"/>
          <w:lang w:val="uk-UA"/>
        </w:rPr>
        <w:t xml:space="preserve"> </w:t>
      </w:r>
      <w:r w:rsidR="00AF24A6" w:rsidRPr="009543B5">
        <w:rPr>
          <w:rFonts w:ascii="Times New Roman" w:hAnsi="Times New Roman"/>
          <w:sz w:val="28"/>
          <w:szCs w:val="28"/>
          <w:lang w:val="uk-UA"/>
        </w:rPr>
        <w:t xml:space="preserve">2.6.2), 76 – до </w:t>
      </w:r>
      <w:r w:rsidR="00A85FEC" w:rsidRPr="009543B5">
        <w:rPr>
          <w:rFonts w:ascii="Times New Roman" w:hAnsi="Times New Roman"/>
          <w:sz w:val="28"/>
          <w:szCs w:val="28"/>
          <w:lang w:val="uk-UA"/>
        </w:rPr>
        <w:t>Боннської конвенції</w:t>
      </w:r>
      <w:r w:rsidR="00AF24A6" w:rsidRPr="009543B5">
        <w:rPr>
          <w:rFonts w:ascii="Times New Roman" w:hAnsi="Times New Roman"/>
          <w:sz w:val="28"/>
          <w:szCs w:val="28"/>
          <w:lang w:val="uk-UA"/>
        </w:rPr>
        <w:t xml:space="preserve">, 27 – до </w:t>
      </w:r>
      <w:r w:rsidR="003F7C68" w:rsidRPr="009543B5">
        <w:rPr>
          <w:rFonts w:ascii="Times New Roman" w:hAnsi="Times New Roman"/>
          <w:sz w:val="28"/>
          <w:szCs w:val="28"/>
          <w:lang w:val="uk-UA"/>
        </w:rPr>
        <w:t>CITES</w:t>
      </w:r>
      <w:r w:rsidR="00AF24A6" w:rsidRPr="009543B5">
        <w:rPr>
          <w:rFonts w:ascii="Times New Roman" w:hAnsi="Times New Roman"/>
          <w:sz w:val="28"/>
          <w:szCs w:val="28"/>
          <w:lang w:val="uk-UA"/>
        </w:rPr>
        <w:t>, 28 види – до Угоди про збереження афро-євразійських водно-болотних птахів і 6 видів – до Угоди про збереження кажанів у Європі (</w:t>
      </w:r>
      <w:r w:rsidR="003F7C68" w:rsidRPr="009543B5">
        <w:rPr>
          <w:rFonts w:ascii="Times New Roman" w:hAnsi="Times New Roman"/>
          <w:sz w:val="28"/>
          <w:szCs w:val="28"/>
          <w:lang w:val="uk-UA"/>
        </w:rPr>
        <w:t xml:space="preserve">М.В. </w:t>
      </w:r>
      <w:r w:rsidR="00AF24A6" w:rsidRPr="009543B5">
        <w:rPr>
          <w:rFonts w:ascii="Times New Roman" w:hAnsi="Times New Roman"/>
          <w:sz w:val="28"/>
          <w:szCs w:val="28"/>
          <w:lang w:val="uk-UA"/>
        </w:rPr>
        <w:t>Химин, 2018).</w:t>
      </w:r>
    </w:p>
    <w:p w:rsidR="005235DF" w:rsidRPr="009543B5" w:rsidRDefault="00AF24A6" w:rsidP="00506E91">
      <w:pPr>
        <w:pStyle w:val="ab"/>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Узагал</w:t>
      </w:r>
      <w:r w:rsidR="0032725F" w:rsidRPr="009543B5">
        <w:rPr>
          <w:rFonts w:ascii="Times New Roman" w:hAnsi="Times New Roman"/>
          <w:sz w:val="28"/>
          <w:szCs w:val="28"/>
          <w:lang w:val="uk-UA"/>
        </w:rPr>
        <w:t>ьнені дані про р</w:t>
      </w:r>
      <w:r w:rsidR="00261B6C" w:rsidRPr="009543B5">
        <w:rPr>
          <w:rFonts w:ascii="Times New Roman" w:hAnsi="Times New Roman"/>
          <w:sz w:val="28"/>
          <w:szCs w:val="28"/>
          <w:lang w:val="uk-UA"/>
        </w:rPr>
        <w:t>ідкісні види</w:t>
      </w:r>
      <w:r w:rsidR="0032725F" w:rsidRPr="009543B5">
        <w:rPr>
          <w:rFonts w:ascii="Times New Roman" w:hAnsi="Times New Roman"/>
          <w:sz w:val="28"/>
          <w:szCs w:val="28"/>
          <w:lang w:val="uk-UA"/>
        </w:rPr>
        <w:t xml:space="preserve"> </w:t>
      </w:r>
      <w:r w:rsidR="00261B6C" w:rsidRPr="009543B5">
        <w:rPr>
          <w:rFonts w:ascii="Times New Roman" w:hAnsi="Times New Roman"/>
          <w:sz w:val="28"/>
          <w:szCs w:val="28"/>
          <w:lang w:val="uk-UA"/>
        </w:rPr>
        <w:t>хребетних тварин</w:t>
      </w:r>
      <w:r w:rsidR="0032725F" w:rsidRPr="009543B5">
        <w:rPr>
          <w:rFonts w:ascii="Times New Roman" w:hAnsi="Times New Roman"/>
          <w:sz w:val="28"/>
          <w:szCs w:val="28"/>
          <w:lang w:val="uk-UA"/>
        </w:rPr>
        <w:t xml:space="preserve"> П</w:t>
      </w:r>
      <w:r w:rsidRPr="009543B5">
        <w:rPr>
          <w:rFonts w:ascii="Times New Roman" w:hAnsi="Times New Roman"/>
          <w:sz w:val="28"/>
          <w:szCs w:val="28"/>
          <w:lang w:val="uk-UA"/>
        </w:rPr>
        <w:t xml:space="preserve">арку та охоронний статус видів у розрізі класів </w:t>
      </w:r>
      <w:r w:rsidR="00261B6C" w:rsidRPr="009543B5">
        <w:rPr>
          <w:rFonts w:ascii="Times New Roman" w:hAnsi="Times New Roman"/>
          <w:sz w:val="28"/>
          <w:szCs w:val="28"/>
          <w:lang w:val="uk-UA"/>
        </w:rPr>
        <w:t>наведено</w:t>
      </w:r>
      <w:r w:rsidRPr="009543B5">
        <w:rPr>
          <w:rFonts w:ascii="Times New Roman" w:hAnsi="Times New Roman"/>
          <w:sz w:val="28"/>
          <w:szCs w:val="28"/>
          <w:lang w:val="uk-UA"/>
        </w:rPr>
        <w:t xml:space="preserve"> в табл. </w:t>
      </w:r>
      <w:r w:rsidR="00C32253" w:rsidRPr="009543B5">
        <w:rPr>
          <w:rFonts w:ascii="Times New Roman" w:hAnsi="Times New Roman"/>
          <w:sz w:val="28"/>
          <w:szCs w:val="28"/>
          <w:lang w:val="uk-UA"/>
        </w:rPr>
        <w:t>1.</w:t>
      </w:r>
      <w:r w:rsidRPr="009543B5">
        <w:rPr>
          <w:rFonts w:ascii="Times New Roman" w:hAnsi="Times New Roman"/>
          <w:sz w:val="28"/>
          <w:szCs w:val="28"/>
          <w:lang w:val="uk-UA"/>
        </w:rPr>
        <w:t>2.</w:t>
      </w:r>
      <w:r w:rsidR="00C32253" w:rsidRPr="009543B5">
        <w:rPr>
          <w:rFonts w:ascii="Times New Roman" w:hAnsi="Times New Roman"/>
          <w:sz w:val="28"/>
          <w:szCs w:val="28"/>
          <w:lang w:val="uk-UA"/>
        </w:rPr>
        <w:t>3</w:t>
      </w:r>
      <w:r w:rsidRPr="009543B5">
        <w:rPr>
          <w:rFonts w:ascii="Times New Roman" w:hAnsi="Times New Roman"/>
          <w:sz w:val="28"/>
          <w:szCs w:val="28"/>
          <w:lang w:val="uk-UA"/>
        </w:rPr>
        <w:t>.</w:t>
      </w:r>
      <w:r w:rsidR="0030196B" w:rsidRPr="009543B5">
        <w:rPr>
          <w:rFonts w:ascii="Times New Roman" w:hAnsi="Times New Roman"/>
          <w:sz w:val="28"/>
          <w:szCs w:val="28"/>
          <w:lang w:val="uk-UA"/>
        </w:rPr>
        <w:t>5</w:t>
      </w:r>
      <w:r w:rsidRPr="009543B5">
        <w:rPr>
          <w:rFonts w:ascii="Times New Roman" w:hAnsi="Times New Roman"/>
          <w:sz w:val="28"/>
          <w:szCs w:val="28"/>
          <w:lang w:val="uk-UA"/>
        </w:rPr>
        <w:t>.</w:t>
      </w:r>
    </w:p>
    <w:p w:rsidR="00AF24A6" w:rsidRPr="009543B5" w:rsidRDefault="00AF24A6" w:rsidP="003D7889">
      <w:pPr>
        <w:spacing w:after="0" w:line="240" w:lineRule="auto"/>
        <w:jc w:val="right"/>
        <w:rPr>
          <w:rFonts w:ascii="Times New Roman" w:hAnsi="Times New Roman"/>
          <w:i/>
          <w:sz w:val="28"/>
          <w:szCs w:val="28"/>
          <w:lang w:val="uk-UA"/>
        </w:rPr>
      </w:pPr>
      <w:r w:rsidRPr="009543B5">
        <w:rPr>
          <w:rFonts w:ascii="Times New Roman" w:hAnsi="Times New Roman"/>
          <w:i/>
          <w:sz w:val="28"/>
          <w:szCs w:val="28"/>
          <w:lang w:val="uk-UA"/>
        </w:rPr>
        <w:t xml:space="preserve">Таблиця </w:t>
      </w:r>
      <w:r w:rsidR="00C32253" w:rsidRPr="009543B5">
        <w:rPr>
          <w:rFonts w:ascii="Times New Roman" w:hAnsi="Times New Roman"/>
          <w:i/>
          <w:sz w:val="28"/>
          <w:szCs w:val="28"/>
          <w:lang w:val="uk-UA"/>
        </w:rPr>
        <w:t>1.</w:t>
      </w:r>
      <w:r w:rsidRPr="009543B5">
        <w:rPr>
          <w:rFonts w:ascii="Times New Roman" w:hAnsi="Times New Roman"/>
          <w:i/>
          <w:sz w:val="28"/>
          <w:szCs w:val="28"/>
          <w:lang w:val="uk-UA"/>
        </w:rPr>
        <w:t>2.</w:t>
      </w:r>
      <w:r w:rsidR="00C32253" w:rsidRPr="009543B5">
        <w:rPr>
          <w:rFonts w:ascii="Times New Roman" w:hAnsi="Times New Roman"/>
          <w:i/>
          <w:sz w:val="28"/>
          <w:szCs w:val="28"/>
          <w:lang w:val="uk-UA"/>
        </w:rPr>
        <w:t>3</w:t>
      </w:r>
      <w:r w:rsidRPr="009543B5">
        <w:rPr>
          <w:rFonts w:ascii="Times New Roman" w:hAnsi="Times New Roman"/>
          <w:i/>
          <w:sz w:val="28"/>
          <w:szCs w:val="28"/>
          <w:lang w:val="uk-UA"/>
        </w:rPr>
        <w:t>.</w:t>
      </w:r>
      <w:r w:rsidR="0030196B" w:rsidRPr="009543B5">
        <w:rPr>
          <w:rFonts w:ascii="Times New Roman" w:hAnsi="Times New Roman"/>
          <w:i/>
          <w:sz w:val="28"/>
          <w:szCs w:val="28"/>
          <w:lang w:val="uk-UA"/>
        </w:rPr>
        <w:t>5</w:t>
      </w:r>
    </w:p>
    <w:p w:rsidR="00426680" w:rsidRPr="009543B5" w:rsidRDefault="00261B6C" w:rsidP="003D7889">
      <w:pPr>
        <w:spacing w:after="120" w:line="240" w:lineRule="auto"/>
        <w:jc w:val="center"/>
        <w:rPr>
          <w:rFonts w:ascii="Times New Roman" w:hAnsi="Times New Roman"/>
          <w:b/>
          <w:sz w:val="28"/>
          <w:szCs w:val="28"/>
          <w:lang w:val="uk-UA"/>
        </w:rPr>
      </w:pPr>
      <w:r w:rsidRPr="009543B5">
        <w:rPr>
          <w:rFonts w:ascii="Times New Roman" w:hAnsi="Times New Roman"/>
          <w:b/>
          <w:sz w:val="28"/>
          <w:szCs w:val="28"/>
          <w:lang w:val="uk-UA"/>
        </w:rPr>
        <w:t>Р</w:t>
      </w:r>
      <w:r w:rsidR="009913B9" w:rsidRPr="009543B5">
        <w:rPr>
          <w:rFonts w:ascii="Times New Roman" w:hAnsi="Times New Roman"/>
          <w:b/>
          <w:sz w:val="28"/>
          <w:szCs w:val="28"/>
          <w:lang w:val="uk-UA"/>
        </w:rPr>
        <w:t xml:space="preserve">ідкісні види </w:t>
      </w:r>
      <w:r w:rsidR="00AF24A6" w:rsidRPr="009543B5">
        <w:rPr>
          <w:rFonts w:ascii="Times New Roman" w:hAnsi="Times New Roman"/>
          <w:b/>
          <w:sz w:val="28"/>
          <w:szCs w:val="28"/>
          <w:lang w:val="uk-UA"/>
        </w:rPr>
        <w:t xml:space="preserve">хребетних </w:t>
      </w:r>
      <w:r w:rsidR="009913B9" w:rsidRPr="009543B5">
        <w:rPr>
          <w:rFonts w:ascii="Times New Roman" w:hAnsi="Times New Roman"/>
          <w:b/>
          <w:sz w:val="28"/>
          <w:szCs w:val="28"/>
          <w:lang w:val="uk-UA"/>
        </w:rPr>
        <w:t xml:space="preserve">тварин </w:t>
      </w:r>
      <w:r w:rsidR="00726EF9" w:rsidRPr="009543B5">
        <w:rPr>
          <w:rFonts w:ascii="Times New Roman" w:hAnsi="Times New Roman"/>
          <w:b/>
          <w:sz w:val="28"/>
          <w:szCs w:val="28"/>
          <w:lang w:val="uk-UA"/>
        </w:rPr>
        <w:t>Парку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1"/>
        <w:gridCol w:w="780"/>
        <w:gridCol w:w="597"/>
        <w:gridCol w:w="907"/>
        <w:gridCol w:w="765"/>
        <w:gridCol w:w="772"/>
        <w:gridCol w:w="666"/>
        <w:gridCol w:w="666"/>
        <w:gridCol w:w="666"/>
        <w:gridCol w:w="666"/>
        <w:gridCol w:w="666"/>
        <w:gridCol w:w="657"/>
      </w:tblGrid>
      <w:tr w:rsidR="00426680" w:rsidRPr="009543B5" w:rsidTr="00BC73FE">
        <w:trPr>
          <w:trHeight w:val="354"/>
        </w:trPr>
        <w:tc>
          <w:tcPr>
            <w:tcW w:w="945" w:type="pct"/>
            <w:vMerge w:val="restart"/>
          </w:tcPr>
          <w:p w:rsidR="00D054EC" w:rsidRPr="009543B5" w:rsidRDefault="00D054EC" w:rsidP="00C67267">
            <w:pPr>
              <w:spacing w:after="0" w:line="240" w:lineRule="auto"/>
              <w:jc w:val="center"/>
              <w:rPr>
                <w:rFonts w:ascii="Times New Roman" w:hAnsi="Times New Roman"/>
                <w:sz w:val="24"/>
                <w:szCs w:val="24"/>
                <w:lang w:val="uk-UA"/>
              </w:rPr>
            </w:pPr>
          </w:p>
          <w:p w:rsidR="00D054EC" w:rsidRPr="009543B5" w:rsidRDefault="00D054EC" w:rsidP="00C67267">
            <w:pPr>
              <w:spacing w:after="0" w:line="240" w:lineRule="auto"/>
              <w:jc w:val="center"/>
              <w:rPr>
                <w:rFonts w:ascii="Times New Roman" w:hAnsi="Times New Roman"/>
                <w:sz w:val="24"/>
                <w:szCs w:val="24"/>
                <w:lang w:val="uk-UA"/>
              </w:rPr>
            </w:pPr>
          </w:p>
          <w:p w:rsidR="00D054EC" w:rsidRPr="009543B5" w:rsidRDefault="00D054EC" w:rsidP="00C67267">
            <w:pPr>
              <w:spacing w:after="0" w:line="240" w:lineRule="auto"/>
              <w:jc w:val="center"/>
              <w:rPr>
                <w:rFonts w:ascii="Times New Roman" w:hAnsi="Times New Roman"/>
                <w:sz w:val="24"/>
                <w:szCs w:val="24"/>
                <w:lang w:val="uk-UA"/>
              </w:rPr>
            </w:pPr>
          </w:p>
          <w:p w:rsidR="00D054EC" w:rsidRPr="009543B5" w:rsidRDefault="00D054EC" w:rsidP="00C67267">
            <w:pPr>
              <w:spacing w:after="0" w:line="240" w:lineRule="auto"/>
              <w:jc w:val="center"/>
              <w:rPr>
                <w:rFonts w:ascii="Times New Roman" w:hAnsi="Times New Roman"/>
                <w:sz w:val="24"/>
                <w:szCs w:val="24"/>
                <w:lang w:val="uk-UA"/>
              </w:rPr>
            </w:pPr>
          </w:p>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Назва класу</w:t>
            </w:r>
          </w:p>
        </w:tc>
        <w:tc>
          <w:tcPr>
            <w:tcW w:w="405" w:type="pct"/>
            <w:vMerge w:val="restart"/>
            <w:textDirection w:val="btLr"/>
          </w:tcPr>
          <w:p w:rsidR="00426680" w:rsidRPr="009543B5" w:rsidRDefault="00D054EC" w:rsidP="00C67267">
            <w:pPr>
              <w:spacing w:after="0" w:line="240" w:lineRule="auto"/>
              <w:ind w:left="113" w:right="113"/>
              <w:rPr>
                <w:rFonts w:ascii="Times New Roman" w:hAnsi="Times New Roman"/>
                <w:sz w:val="24"/>
                <w:szCs w:val="24"/>
                <w:lang w:val="uk-UA"/>
              </w:rPr>
            </w:pPr>
            <w:r w:rsidRPr="009543B5">
              <w:rPr>
                <w:rFonts w:ascii="Times New Roman" w:hAnsi="Times New Roman"/>
                <w:sz w:val="24"/>
                <w:szCs w:val="24"/>
                <w:lang w:val="uk-UA"/>
              </w:rPr>
              <w:t xml:space="preserve">                   </w:t>
            </w:r>
            <w:r w:rsidR="00426680" w:rsidRPr="009543B5">
              <w:rPr>
                <w:rFonts w:ascii="Times New Roman" w:hAnsi="Times New Roman"/>
                <w:sz w:val="24"/>
                <w:szCs w:val="24"/>
                <w:lang w:val="uk-UA"/>
              </w:rPr>
              <w:t>Всього видів</w:t>
            </w:r>
          </w:p>
        </w:tc>
        <w:tc>
          <w:tcPr>
            <w:tcW w:w="3649" w:type="pct"/>
            <w:gridSpan w:val="10"/>
          </w:tcPr>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З них під охороною</w:t>
            </w:r>
          </w:p>
        </w:tc>
      </w:tr>
      <w:tr w:rsidR="00426680" w:rsidRPr="00DC0BB0" w:rsidTr="00BC73FE">
        <w:trPr>
          <w:trHeight w:val="106"/>
        </w:trPr>
        <w:tc>
          <w:tcPr>
            <w:tcW w:w="945" w:type="pct"/>
            <w:vMerge/>
          </w:tcPr>
          <w:p w:rsidR="00426680" w:rsidRPr="009543B5" w:rsidRDefault="00426680" w:rsidP="00C67267">
            <w:pPr>
              <w:spacing w:after="0" w:line="240" w:lineRule="auto"/>
              <w:jc w:val="center"/>
              <w:rPr>
                <w:rFonts w:ascii="Times New Roman" w:hAnsi="Times New Roman"/>
                <w:sz w:val="24"/>
                <w:szCs w:val="24"/>
                <w:lang w:val="uk-UA"/>
              </w:rPr>
            </w:pPr>
          </w:p>
        </w:tc>
        <w:tc>
          <w:tcPr>
            <w:tcW w:w="405" w:type="pct"/>
            <w:vMerge/>
          </w:tcPr>
          <w:p w:rsidR="00426680" w:rsidRPr="009543B5" w:rsidRDefault="00426680" w:rsidP="00C67267">
            <w:pPr>
              <w:spacing w:after="0" w:line="240" w:lineRule="auto"/>
              <w:jc w:val="center"/>
              <w:rPr>
                <w:rFonts w:ascii="Times New Roman" w:hAnsi="Times New Roman"/>
                <w:sz w:val="24"/>
                <w:szCs w:val="24"/>
                <w:lang w:val="uk-UA"/>
              </w:rPr>
            </w:pPr>
          </w:p>
        </w:tc>
        <w:tc>
          <w:tcPr>
            <w:tcW w:w="310" w:type="pct"/>
            <w:vMerge w:val="restart"/>
            <w:textDirection w:val="btLr"/>
          </w:tcPr>
          <w:p w:rsidR="00426680" w:rsidRPr="009543B5" w:rsidRDefault="00426680" w:rsidP="004A320B">
            <w:pPr>
              <w:spacing w:after="0" w:line="240" w:lineRule="auto"/>
              <w:ind w:left="113" w:right="113"/>
              <w:jc w:val="center"/>
              <w:rPr>
                <w:rFonts w:ascii="Times New Roman" w:hAnsi="Times New Roman"/>
                <w:sz w:val="24"/>
                <w:szCs w:val="24"/>
                <w:lang w:val="uk-UA"/>
              </w:rPr>
            </w:pPr>
            <w:r w:rsidRPr="009543B5">
              <w:rPr>
                <w:rFonts w:ascii="Times New Roman" w:hAnsi="Times New Roman"/>
                <w:sz w:val="24"/>
                <w:szCs w:val="24"/>
                <w:lang w:val="uk-UA"/>
              </w:rPr>
              <w:t>Разом</w:t>
            </w:r>
          </w:p>
        </w:tc>
        <w:tc>
          <w:tcPr>
            <w:tcW w:w="3340" w:type="pct"/>
            <w:gridSpan w:val="9"/>
            <w:shd w:val="clear" w:color="auto" w:fill="auto"/>
          </w:tcPr>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В тому числі занесених до:</w:t>
            </w:r>
          </w:p>
        </w:tc>
      </w:tr>
      <w:tr w:rsidR="00426680" w:rsidRPr="009543B5" w:rsidTr="00BC73FE">
        <w:trPr>
          <w:trHeight w:val="106"/>
        </w:trPr>
        <w:tc>
          <w:tcPr>
            <w:tcW w:w="945" w:type="pct"/>
            <w:vMerge/>
          </w:tcPr>
          <w:p w:rsidR="00426680" w:rsidRPr="009543B5" w:rsidRDefault="00426680" w:rsidP="00C67267">
            <w:pPr>
              <w:spacing w:after="0" w:line="240" w:lineRule="auto"/>
              <w:jc w:val="center"/>
              <w:rPr>
                <w:rFonts w:ascii="Times New Roman" w:hAnsi="Times New Roman"/>
                <w:sz w:val="24"/>
                <w:szCs w:val="24"/>
                <w:lang w:val="uk-UA"/>
              </w:rPr>
            </w:pPr>
          </w:p>
        </w:tc>
        <w:tc>
          <w:tcPr>
            <w:tcW w:w="405" w:type="pct"/>
            <w:vMerge/>
          </w:tcPr>
          <w:p w:rsidR="00426680" w:rsidRPr="009543B5" w:rsidRDefault="00426680" w:rsidP="00C67267">
            <w:pPr>
              <w:spacing w:after="0" w:line="240" w:lineRule="auto"/>
              <w:jc w:val="center"/>
              <w:rPr>
                <w:rFonts w:ascii="Times New Roman" w:hAnsi="Times New Roman"/>
                <w:sz w:val="24"/>
                <w:szCs w:val="24"/>
                <w:lang w:val="uk-UA"/>
              </w:rPr>
            </w:pPr>
          </w:p>
        </w:tc>
        <w:tc>
          <w:tcPr>
            <w:tcW w:w="310" w:type="pct"/>
            <w:vMerge/>
          </w:tcPr>
          <w:p w:rsidR="00426680" w:rsidRPr="009543B5" w:rsidRDefault="00426680" w:rsidP="00C67267">
            <w:pPr>
              <w:spacing w:after="0" w:line="240" w:lineRule="auto"/>
              <w:jc w:val="center"/>
              <w:rPr>
                <w:rFonts w:ascii="Times New Roman" w:hAnsi="Times New Roman"/>
                <w:sz w:val="24"/>
                <w:szCs w:val="24"/>
                <w:lang w:val="uk-UA"/>
              </w:rPr>
            </w:pPr>
          </w:p>
        </w:tc>
        <w:tc>
          <w:tcPr>
            <w:tcW w:w="1615" w:type="pct"/>
            <w:gridSpan w:val="4"/>
            <w:tcBorders>
              <w:bottom w:val="single" w:sz="4" w:space="0" w:color="auto"/>
            </w:tcBorders>
            <w:shd w:val="clear" w:color="auto" w:fill="auto"/>
          </w:tcPr>
          <w:p w:rsidR="00426680" w:rsidRPr="009543B5" w:rsidRDefault="00426680" w:rsidP="00261B6C">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Червоних списків</w:t>
            </w:r>
          </w:p>
        </w:tc>
        <w:tc>
          <w:tcPr>
            <w:tcW w:w="1725" w:type="pct"/>
            <w:gridSpan w:val="5"/>
            <w:tcBorders>
              <w:bottom w:val="single" w:sz="4" w:space="0" w:color="auto"/>
            </w:tcBorders>
          </w:tcPr>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міжнародних конвенцій, угод</w:t>
            </w:r>
          </w:p>
        </w:tc>
      </w:tr>
      <w:tr w:rsidR="00426680" w:rsidRPr="00DC0BB0" w:rsidTr="00BC73FE">
        <w:trPr>
          <w:cantSplit/>
          <w:trHeight w:val="2457"/>
        </w:trPr>
        <w:tc>
          <w:tcPr>
            <w:tcW w:w="945" w:type="pct"/>
            <w:vMerge/>
          </w:tcPr>
          <w:p w:rsidR="00426680" w:rsidRPr="009543B5" w:rsidRDefault="00426680" w:rsidP="00C67267">
            <w:pPr>
              <w:spacing w:after="0" w:line="240" w:lineRule="auto"/>
              <w:jc w:val="center"/>
              <w:rPr>
                <w:rFonts w:ascii="Times New Roman" w:hAnsi="Times New Roman"/>
                <w:sz w:val="24"/>
                <w:szCs w:val="24"/>
                <w:lang w:val="uk-UA"/>
              </w:rPr>
            </w:pPr>
          </w:p>
        </w:tc>
        <w:tc>
          <w:tcPr>
            <w:tcW w:w="405" w:type="pct"/>
            <w:vMerge/>
          </w:tcPr>
          <w:p w:rsidR="00426680" w:rsidRPr="009543B5" w:rsidRDefault="00426680" w:rsidP="00C67267">
            <w:pPr>
              <w:spacing w:after="0" w:line="240" w:lineRule="auto"/>
              <w:jc w:val="center"/>
              <w:rPr>
                <w:rFonts w:ascii="Times New Roman" w:hAnsi="Times New Roman"/>
                <w:sz w:val="24"/>
                <w:szCs w:val="24"/>
                <w:lang w:val="uk-UA"/>
              </w:rPr>
            </w:pPr>
          </w:p>
        </w:tc>
        <w:tc>
          <w:tcPr>
            <w:tcW w:w="310" w:type="pct"/>
            <w:vMerge/>
            <w:tcBorders>
              <w:right w:val="single" w:sz="4" w:space="0" w:color="auto"/>
            </w:tcBorders>
          </w:tcPr>
          <w:p w:rsidR="00426680" w:rsidRPr="009543B5" w:rsidRDefault="00426680" w:rsidP="00C67267">
            <w:pPr>
              <w:spacing w:after="0" w:line="240" w:lineRule="auto"/>
              <w:jc w:val="center"/>
              <w:rPr>
                <w:rFonts w:ascii="Times New Roman" w:hAnsi="Times New Roman"/>
                <w:sz w:val="24"/>
                <w:szCs w:val="24"/>
                <w:lang w:val="uk-UA"/>
              </w:rPr>
            </w:pPr>
          </w:p>
        </w:tc>
        <w:tc>
          <w:tcPr>
            <w:tcW w:w="471" w:type="pct"/>
            <w:tcBorders>
              <w:top w:val="single" w:sz="4" w:space="0" w:color="auto"/>
              <w:left w:val="single" w:sz="4" w:space="0" w:color="auto"/>
              <w:bottom w:val="single" w:sz="4" w:space="0" w:color="auto"/>
              <w:right w:val="single" w:sz="4" w:space="0" w:color="auto"/>
            </w:tcBorders>
            <w:shd w:val="clear" w:color="auto" w:fill="auto"/>
            <w:textDirection w:val="btLr"/>
          </w:tcPr>
          <w:p w:rsidR="00426680" w:rsidRPr="009543B5" w:rsidRDefault="00AA22E4" w:rsidP="00AA22E4">
            <w:pPr>
              <w:spacing w:after="0" w:line="240" w:lineRule="auto"/>
              <w:ind w:left="113" w:right="113"/>
              <w:jc w:val="center"/>
              <w:rPr>
                <w:rFonts w:ascii="Times New Roman" w:hAnsi="Times New Roman"/>
                <w:sz w:val="24"/>
                <w:szCs w:val="24"/>
                <w:lang w:val="uk-UA"/>
              </w:rPr>
            </w:pPr>
            <w:r w:rsidRPr="009543B5">
              <w:rPr>
                <w:rFonts w:ascii="Times New Roman" w:hAnsi="Times New Roman"/>
                <w:sz w:val="24"/>
                <w:szCs w:val="24"/>
                <w:lang w:val="uk-UA"/>
              </w:rPr>
              <w:t>Червона книга України</w:t>
            </w:r>
          </w:p>
        </w:tc>
        <w:tc>
          <w:tcPr>
            <w:tcW w:w="397" w:type="pct"/>
            <w:tcBorders>
              <w:top w:val="single" w:sz="4" w:space="0" w:color="auto"/>
              <w:left w:val="single" w:sz="4" w:space="0" w:color="auto"/>
              <w:bottom w:val="single" w:sz="4" w:space="0" w:color="auto"/>
              <w:right w:val="single" w:sz="4" w:space="0" w:color="auto"/>
            </w:tcBorders>
            <w:shd w:val="clear" w:color="auto" w:fill="auto"/>
            <w:textDirection w:val="btLr"/>
          </w:tcPr>
          <w:p w:rsidR="00426680" w:rsidRPr="009543B5" w:rsidRDefault="00426680" w:rsidP="00AA22E4">
            <w:pPr>
              <w:spacing w:after="0" w:line="240" w:lineRule="auto"/>
              <w:ind w:left="113" w:right="113"/>
              <w:jc w:val="center"/>
              <w:rPr>
                <w:rFonts w:ascii="Times New Roman" w:hAnsi="Times New Roman"/>
                <w:sz w:val="24"/>
                <w:szCs w:val="24"/>
                <w:lang w:val="uk-UA"/>
              </w:rPr>
            </w:pPr>
            <w:r w:rsidRPr="009543B5">
              <w:rPr>
                <w:rFonts w:ascii="Times New Roman" w:hAnsi="Times New Roman"/>
                <w:sz w:val="24"/>
                <w:szCs w:val="24"/>
                <w:lang w:val="uk-UA"/>
              </w:rPr>
              <w:t>Європ</w:t>
            </w:r>
            <w:r w:rsidR="00AA22E4" w:rsidRPr="009543B5">
              <w:rPr>
                <w:rFonts w:ascii="Times New Roman" w:hAnsi="Times New Roman"/>
                <w:sz w:val="24"/>
                <w:szCs w:val="24"/>
                <w:lang w:val="uk-UA"/>
              </w:rPr>
              <w:t>ейський Червоний список</w:t>
            </w:r>
          </w:p>
        </w:tc>
        <w:tc>
          <w:tcPr>
            <w:tcW w:w="401" w:type="pct"/>
            <w:tcBorders>
              <w:top w:val="single" w:sz="4" w:space="0" w:color="auto"/>
              <w:left w:val="single" w:sz="4" w:space="0" w:color="auto"/>
              <w:bottom w:val="single" w:sz="4" w:space="0" w:color="auto"/>
              <w:right w:val="single" w:sz="4" w:space="0" w:color="auto"/>
            </w:tcBorders>
            <w:textDirection w:val="btLr"/>
          </w:tcPr>
          <w:p w:rsidR="00426680" w:rsidRPr="009543B5" w:rsidRDefault="00AA22E4" w:rsidP="00AA22E4">
            <w:pPr>
              <w:spacing w:after="0" w:line="240" w:lineRule="auto"/>
              <w:ind w:left="113" w:right="113"/>
              <w:jc w:val="center"/>
              <w:rPr>
                <w:rFonts w:ascii="Times New Roman" w:hAnsi="Times New Roman"/>
                <w:sz w:val="24"/>
                <w:szCs w:val="24"/>
                <w:lang w:val="uk-UA"/>
              </w:rPr>
            </w:pPr>
            <w:r w:rsidRPr="009543B5">
              <w:rPr>
                <w:rFonts w:ascii="Times New Roman" w:hAnsi="Times New Roman"/>
                <w:sz w:val="24"/>
                <w:szCs w:val="24"/>
                <w:lang w:val="uk-UA"/>
              </w:rPr>
              <w:t>Червоний список МСОП</w:t>
            </w:r>
          </w:p>
        </w:tc>
        <w:tc>
          <w:tcPr>
            <w:tcW w:w="346" w:type="pct"/>
            <w:tcBorders>
              <w:top w:val="single" w:sz="4" w:space="0" w:color="auto"/>
              <w:left w:val="single" w:sz="4" w:space="0" w:color="auto"/>
              <w:bottom w:val="single" w:sz="4" w:space="0" w:color="auto"/>
              <w:right w:val="single" w:sz="4" w:space="0" w:color="auto"/>
            </w:tcBorders>
            <w:textDirection w:val="btLr"/>
          </w:tcPr>
          <w:p w:rsidR="00426680" w:rsidRPr="009543B5" w:rsidRDefault="00E30538" w:rsidP="00E30538">
            <w:pPr>
              <w:spacing w:after="0" w:line="240" w:lineRule="auto"/>
              <w:ind w:left="113" w:right="113"/>
              <w:jc w:val="center"/>
              <w:rPr>
                <w:rFonts w:ascii="Times New Roman" w:hAnsi="Times New Roman"/>
                <w:sz w:val="24"/>
                <w:szCs w:val="24"/>
                <w:lang w:val="uk-UA"/>
              </w:rPr>
            </w:pPr>
            <w:r w:rsidRPr="009543B5">
              <w:rPr>
                <w:rFonts w:ascii="Times New Roman" w:hAnsi="Times New Roman"/>
                <w:sz w:val="24"/>
                <w:szCs w:val="24"/>
                <w:lang w:val="uk-UA"/>
              </w:rPr>
              <w:t>Список р</w:t>
            </w:r>
            <w:r w:rsidR="00426680" w:rsidRPr="009543B5">
              <w:rPr>
                <w:rFonts w:ascii="Times New Roman" w:hAnsi="Times New Roman"/>
                <w:sz w:val="24"/>
                <w:szCs w:val="24"/>
                <w:lang w:val="uk-UA"/>
              </w:rPr>
              <w:t>егіон</w:t>
            </w:r>
            <w:r w:rsidR="00AA22E4" w:rsidRPr="009543B5">
              <w:rPr>
                <w:rFonts w:ascii="Times New Roman" w:hAnsi="Times New Roman"/>
                <w:sz w:val="24"/>
                <w:szCs w:val="24"/>
                <w:lang w:val="uk-UA"/>
              </w:rPr>
              <w:t>альн</w:t>
            </w:r>
            <w:r w:rsidRPr="009543B5">
              <w:rPr>
                <w:rFonts w:ascii="Times New Roman" w:hAnsi="Times New Roman"/>
                <w:sz w:val="24"/>
                <w:szCs w:val="24"/>
                <w:lang w:val="uk-UA"/>
              </w:rPr>
              <w:t>о-рідкісних  видів</w:t>
            </w:r>
          </w:p>
        </w:tc>
        <w:tc>
          <w:tcPr>
            <w:tcW w:w="346" w:type="pct"/>
            <w:tcBorders>
              <w:top w:val="single" w:sz="4" w:space="0" w:color="auto"/>
              <w:left w:val="single" w:sz="4" w:space="0" w:color="auto"/>
              <w:bottom w:val="single" w:sz="4" w:space="0" w:color="auto"/>
              <w:right w:val="single" w:sz="4" w:space="0" w:color="auto"/>
            </w:tcBorders>
            <w:textDirection w:val="btLr"/>
          </w:tcPr>
          <w:p w:rsidR="00426680" w:rsidRPr="009543B5" w:rsidRDefault="00426680" w:rsidP="00AA22E4">
            <w:pPr>
              <w:spacing w:after="0" w:line="240" w:lineRule="auto"/>
              <w:ind w:left="113" w:right="113"/>
              <w:jc w:val="center"/>
              <w:rPr>
                <w:rFonts w:ascii="Times New Roman" w:hAnsi="Times New Roman"/>
                <w:sz w:val="24"/>
                <w:szCs w:val="24"/>
                <w:lang w:val="uk-UA"/>
              </w:rPr>
            </w:pPr>
            <w:r w:rsidRPr="009543B5">
              <w:rPr>
                <w:rFonts w:ascii="Times New Roman" w:hAnsi="Times New Roman"/>
                <w:sz w:val="24"/>
                <w:szCs w:val="24"/>
                <w:lang w:val="uk-UA"/>
              </w:rPr>
              <w:t xml:space="preserve">Бернська </w:t>
            </w:r>
            <w:r w:rsidR="00AA22E4" w:rsidRPr="009543B5">
              <w:rPr>
                <w:rFonts w:ascii="Times New Roman" w:hAnsi="Times New Roman"/>
                <w:sz w:val="24"/>
                <w:szCs w:val="24"/>
                <w:lang w:val="uk-UA"/>
              </w:rPr>
              <w:t xml:space="preserve">конвенція </w:t>
            </w:r>
            <w:r w:rsidRPr="009543B5">
              <w:rPr>
                <w:rFonts w:ascii="Times New Roman" w:hAnsi="Times New Roman"/>
                <w:sz w:val="24"/>
                <w:szCs w:val="24"/>
                <w:lang w:val="uk-UA"/>
              </w:rPr>
              <w:t>(Додаток ІІ)</w:t>
            </w:r>
          </w:p>
        </w:tc>
        <w:tc>
          <w:tcPr>
            <w:tcW w:w="346" w:type="pct"/>
            <w:tcBorders>
              <w:top w:val="single" w:sz="4" w:space="0" w:color="auto"/>
              <w:left w:val="single" w:sz="4" w:space="0" w:color="auto"/>
              <w:bottom w:val="single" w:sz="4" w:space="0" w:color="auto"/>
              <w:right w:val="single" w:sz="4" w:space="0" w:color="auto"/>
            </w:tcBorders>
            <w:textDirection w:val="btLr"/>
          </w:tcPr>
          <w:p w:rsidR="00426680" w:rsidRPr="009543B5" w:rsidRDefault="00426680" w:rsidP="004A320B">
            <w:pPr>
              <w:spacing w:after="0" w:line="240" w:lineRule="auto"/>
              <w:ind w:left="113" w:right="113"/>
              <w:jc w:val="center"/>
              <w:rPr>
                <w:rFonts w:ascii="Times New Roman" w:hAnsi="Times New Roman"/>
                <w:sz w:val="24"/>
                <w:szCs w:val="24"/>
                <w:lang w:val="uk-UA"/>
              </w:rPr>
            </w:pPr>
            <w:r w:rsidRPr="009543B5">
              <w:rPr>
                <w:rFonts w:ascii="Times New Roman" w:hAnsi="Times New Roman"/>
                <w:sz w:val="24"/>
                <w:szCs w:val="24"/>
                <w:lang w:val="uk-UA"/>
              </w:rPr>
              <w:t>Боннська</w:t>
            </w:r>
            <w:r w:rsidR="00AA22E4" w:rsidRPr="009543B5">
              <w:rPr>
                <w:rFonts w:ascii="Times New Roman" w:hAnsi="Times New Roman"/>
                <w:sz w:val="24"/>
                <w:szCs w:val="24"/>
                <w:lang w:val="uk-UA"/>
              </w:rPr>
              <w:t xml:space="preserve"> конвенція</w:t>
            </w:r>
          </w:p>
        </w:tc>
        <w:tc>
          <w:tcPr>
            <w:tcW w:w="346" w:type="pct"/>
            <w:tcBorders>
              <w:top w:val="single" w:sz="4" w:space="0" w:color="auto"/>
              <w:left w:val="single" w:sz="4" w:space="0" w:color="auto"/>
              <w:bottom w:val="single" w:sz="4" w:space="0" w:color="auto"/>
              <w:right w:val="single" w:sz="4" w:space="0" w:color="auto"/>
            </w:tcBorders>
            <w:textDirection w:val="btLr"/>
          </w:tcPr>
          <w:p w:rsidR="00426680" w:rsidRPr="009543B5" w:rsidRDefault="00AA22E4" w:rsidP="004A320B">
            <w:pPr>
              <w:spacing w:after="0" w:line="240" w:lineRule="auto"/>
              <w:ind w:left="113" w:right="113"/>
              <w:jc w:val="center"/>
              <w:rPr>
                <w:rFonts w:ascii="Times New Roman" w:hAnsi="Times New Roman"/>
                <w:sz w:val="24"/>
                <w:szCs w:val="24"/>
                <w:lang w:val="uk-UA"/>
              </w:rPr>
            </w:pPr>
            <w:r w:rsidRPr="009543B5">
              <w:rPr>
                <w:rFonts w:ascii="Times New Roman" w:hAnsi="Times New Roman"/>
                <w:sz w:val="24"/>
                <w:szCs w:val="24"/>
                <w:lang w:val="uk-UA"/>
              </w:rPr>
              <w:t>CITES</w:t>
            </w:r>
          </w:p>
        </w:tc>
        <w:tc>
          <w:tcPr>
            <w:tcW w:w="346" w:type="pct"/>
            <w:tcBorders>
              <w:top w:val="single" w:sz="4" w:space="0" w:color="auto"/>
              <w:left w:val="single" w:sz="4" w:space="0" w:color="auto"/>
              <w:bottom w:val="single" w:sz="4" w:space="0" w:color="auto"/>
              <w:right w:val="single" w:sz="4" w:space="0" w:color="auto"/>
            </w:tcBorders>
            <w:textDirection w:val="btLr"/>
          </w:tcPr>
          <w:p w:rsidR="00426680" w:rsidRPr="009543B5" w:rsidRDefault="00AA22E4" w:rsidP="004A320B">
            <w:pPr>
              <w:spacing w:after="0" w:line="240" w:lineRule="auto"/>
              <w:ind w:left="113" w:right="113"/>
              <w:jc w:val="center"/>
              <w:rPr>
                <w:rFonts w:ascii="Times New Roman" w:hAnsi="Times New Roman"/>
                <w:sz w:val="24"/>
                <w:szCs w:val="24"/>
                <w:lang w:val="uk-UA"/>
              </w:rPr>
            </w:pPr>
            <w:r w:rsidRPr="009543B5">
              <w:rPr>
                <w:rFonts w:ascii="Times New Roman" w:hAnsi="Times New Roman"/>
                <w:sz w:val="24"/>
                <w:szCs w:val="24"/>
                <w:lang w:val="uk-UA"/>
              </w:rPr>
              <w:t>AEWA</w:t>
            </w:r>
          </w:p>
        </w:tc>
        <w:tc>
          <w:tcPr>
            <w:tcW w:w="341" w:type="pct"/>
            <w:tcBorders>
              <w:top w:val="single" w:sz="4" w:space="0" w:color="auto"/>
              <w:left w:val="single" w:sz="4" w:space="0" w:color="auto"/>
              <w:bottom w:val="single" w:sz="4" w:space="0" w:color="auto"/>
              <w:right w:val="single" w:sz="4" w:space="0" w:color="auto"/>
            </w:tcBorders>
            <w:textDirection w:val="btLr"/>
          </w:tcPr>
          <w:p w:rsidR="00426680" w:rsidRPr="009543B5" w:rsidRDefault="00AA22E4" w:rsidP="00AA22E4">
            <w:pPr>
              <w:spacing w:after="0" w:line="240" w:lineRule="auto"/>
              <w:ind w:left="113" w:right="113"/>
              <w:jc w:val="center"/>
              <w:rPr>
                <w:rFonts w:ascii="Times New Roman" w:hAnsi="Times New Roman"/>
                <w:sz w:val="24"/>
                <w:szCs w:val="24"/>
                <w:lang w:val="uk-UA"/>
              </w:rPr>
            </w:pPr>
            <w:r w:rsidRPr="009543B5">
              <w:rPr>
                <w:rFonts w:ascii="Times New Roman" w:hAnsi="Times New Roman"/>
                <w:sz w:val="24"/>
                <w:szCs w:val="24"/>
                <w:lang w:val="uk-UA"/>
              </w:rPr>
              <w:t>Угода про з</w:t>
            </w:r>
            <w:r w:rsidR="00426680" w:rsidRPr="009543B5">
              <w:rPr>
                <w:rFonts w:ascii="Times New Roman" w:hAnsi="Times New Roman"/>
                <w:sz w:val="24"/>
                <w:szCs w:val="24"/>
                <w:lang w:val="uk-UA"/>
              </w:rPr>
              <w:t xml:space="preserve">береження кажанів </w:t>
            </w:r>
            <w:r w:rsidR="00D054EC" w:rsidRPr="009543B5">
              <w:rPr>
                <w:rFonts w:ascii="Times New Roman" w:hAnsi="Times New Roman"/>
                <w:sz w:val="24"/>
                <w:szCs w:val="24"/>
                <w:lang w:val="uk-UA"/>
              </w:rPr>
              <w:t xml:space="preserve">   </w:t>
            </w:r>
            <w:r w:rsidR="00426680" w:rsidRPr="009543B5">
              <w:rPr>
                <w:rFonts w:ascii="Times New Roman" w:hAnsi="Times New Roman"/>
                <w:sz w:val="24"/>
                <w:szCs w:val="24"/>
                <w:lang w:val="uk-UA"/>
              </w:rPr>
              <w:t>у Європі</w:t>
            </w:r>
          </w:p>
        </w:tc>
      </w:tr>
      <w:tr w:rsidR="00426680" w:rsidRPr="009543B5" w:rsidTr="00BC73FE">
        <w:trPr>
          <w:trHeight w:val="430"/>
        </w:trPr>
        <w:tc>
          <w:tcPr>
            <w:tcW w:w="945" w:type="pct"/>
          </w:tcPr>
          <w:p w:rsidR="00426680" w:rsidRPr="009543B5" w:rsidRDefault="00BC73FE" w:rsidP="00C67267">
            <w:pPr>
              <w:spacing w:after="0" w:line="240" w:lineRule="auto"/>
              <w:rPr>
                <w:rFonts w:ascii="Times New Roman" w:hAnsi="Times New Roman"/>
                <w:sz w:val="24"/>
                <w:szCs w:val="24"/>
                <w:lang w:val="uk-UA"/>
              </w:rPr>
            </w:pPr>
            <w:r w:rsidRPr="009543B5">
              <w:rPr>
                <w:rFonts w:ascii="Times New Roman" w:hAnsi="Times New Roman"/>
                <w:sz w:val="24"/>
                <w:szCs w:val="24"/>
                <w:lang w:val="uk-UA"/>
              </w:rPr>
              <w:t>Променепері</w:t>
            </w:r>
            <w:r w:rsidR="00426680" w:rsidRPr="009543B5">
              <w:rPr>
                <w:rFonts w:ascii="Times New Roman" w:hAnsi="Times New Roman"/>
                <w:sz w:val="24"/>
                <w:szCs w:val="24"/>
                <w:lang w:val="uk-UA"/>
              </w:rPr>
              <w:t xml:space="preserve"> </w:t>
            </w:r>
            <w:r w:rsidR="00426680" w:rsidRPr="009543B5">
              <w:rPr>
                <w:rFonts w:ascii="Times New Roman" w:hAnsi="Times New Roman"/>
                <w:i/>
                <w:sz w:val="24"/>
                <w:szCs w:val="24"/>
                <w:lang w:val="uk-UA"/>
              </w:rPr>
              <w:t>Actinopterygii</w:t>
            </w:r>
          </w:p>
        </w:tc>
        <w:tc>
          <w:tcPr>
            <w:tcW w:w="405"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23</w:t>
            </w:r>
          </w:p>
        </w:tc>
        <w:tc>
          <w:tcPr>
            <w:tcW w:w="310"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3</w:t>
            </w:r>
          </w:p>
        </w:tc>
        <w:tc>
          <w:tcPr>
            <w:tcW w:w="471" w:type="pct"/>
            <w:tcBorders>
              <w:top w:val="single" w:sz="4" w:space="0" w:color="auto"/>
            </w:tcBorders>
            <w:shd w:val="clear" w:color="auto" w:fill="auto"/>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2</w:t>
            </w:r>
          </w:p>
        </w:tc>
        <w:tc>
          <w:tcPr>
            <w:tcW w:w="397" w:type="pct"/>
            <w:tcBorders>
              <w:top w:val="single" w:sz="4" w:space="0" w:color="auto"/>
            </w:tcBorders>
            <w:shd w:val="clear" w:color="auto" w:fill="auto"/>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1</w:t>
            </w:r>
          </w:p>
        </w:tc>
        <w:tc>
          <w:tcPr>
            <w:tcW w:w="401" w:type="pct"/>
            <w:tcBorders>
              <w:top w:val="single" w:sz="4" w:space="0" w:color="auto"/>
            </w:tcBorders>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1F2788" w:rsidP="00BC73FE">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1</w:t>
            </w:r>
          </w:p>
        </w:tc>
        <w:tc>
          <w:tcPr>
            <w:tcW w:w="346" w:type="pct"/>
            <w:tcBorders>
              <w:top w:val="single" w:sz="4" w:space="0" w:color="auto"/>
            </w:tcBorders>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2</w:t>
            </w:r>
          </w:p>
        </w:tc>
        <w:tc>
          <w:tcPr>
            <w:tcW w:w="346" w:type="pct"/>
            <w:tcBorders>
              <w:top w:val="single" w:sz="4" w:space="0" w:color="auto"/>
            </w:tcBorders>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w:t>
            </w:r>
          </w:p>
        </w:tc>
        <w:tc>
          <w:tcPr>
            <w:tcW w:w="346" w:type="pct"/>
            <w:tcBorders>
              <w:top w:val="single" w:sz="4" w:space="0" w:color="auto"/>
            </w:tcBorders>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w:t>
            </w:r>
          </w:p>
        </w:tc>
        <w:tc>
          <w:tcPr>
            <w:tcW w:w="346" w:type="pct"/>
            <w:tcBorders>
              <w:top w:val="single" w:sz="4" w:space="0" w:color="auto"/>
            </w:tcBorders>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w:t>
            </w:r>
          </w:p>
        </w:tc>
        <w:tc>
          <w:tcPr>
            <w:tcW w:w="346" w:type="pct"/>
            <w:tcBorders>
              <w:top w:val="single" w:sz="4" w:space="0" w:color="auto"/>
            </w:tcBorders>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w:t>
            </w:r>
          </w:p>
        </w:tc>
        <w:tc>
          <w:tcPr>
            <w:tcW w:w="341" w:type="pct"/>
            <w:tcBorders>
              <w:top w:val="single" w:sz="4" w:space="0" w:color="auto"/>
            </w:tcBorders>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w:t>
            </w:r>
          </w:p>
        </w:tc>
      </w:tr>
      <w:tr w:rsidR="00426680" w:rsidRPr="009543B5" w:rsidTr="0052115C">
        <w:trPr>
          <w:trHeight w:val="70"/>
        </w:trPr>
        <w:tc>
          <w:tcPr>
            <w:tcW w:w="945" w:type="pct"/>
          </w:tcPr>
          <w:p w:rsidR="00426680" w:rsidRPr="009543B5" w:rsidRDefault="00426680" w:rsidP="00C67267">
            <w:pPr>
              <w:spacing w:after="0" w:line="240" w:lineRule="auto"/>
              <w:rPr>
                <w:rFonts w:ascii="Times New Roman" w:hAnsi="Times New Roman"/>
                <w:sz w:val="24"/>
                <w:szCs w:val="24"/>
                <w:lang w:val="uk-UA"/>
              </w:rPr>
            </w:pPr>
            <w:r w:rsidRPr="009543B5">
              <w:rPr>
                <w:rFonts w:ascii="Times New Roman" w:hAnsi="Times New Roman"/>
                <w:sz w:val="24"/>
                <w:szCs w:val="24"/>
                <w:lang w:val="uk-UA"/>
              </w:rPr>
              <w:lastRenderedPageBreak/>
              <w:t>Земноводні</w:t>
            </w:r>
          </w:p>
          <w:p w:rsidR="00426680" w:rsidRPr="009543B5" w:rsidRDefault="00426680" w:rsidP="00C67267">
            <w:pPr>
              <w:spacing w:after="0" w:line="240" w:lineRule="auto"/>
              <w:rPr>
                <w:rFonts w:ascii="Times New Roman" w:hAnsi="Times New Roman"/>
                <w:sz w:val="24"/>
                <w:szCs w:val="24"/>
                <w:lang w:val="uk-UA"/>
              </w:rPr>
            </w:pPr>
            <w:r w:rsidRPr="009543B5">
              <w:rPr>
                <w:rFonts w:ascii="Times New Roman" w:hAnsi="Times New Roman"/>
                <w:i/>
                <w:sz w:val="24"/>
                <w:szCs w:val="24"/>
                <w:lang w:val="uk-UA"/>
              </w:rPr>
              <w:t>Amphibia</w:t>
            </w:r>
          </w:p>
        </w:tc>
        <w:tc>
          <w:tcPr>
            <w:tcW w:w="405"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11</w:t>
            </w:r>
          </w:p>
        </w:tc>
        <w:tc>
          <w:tcPr>
            <w:tcW w:w="310"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6</w:t>
            </w:r>
          </w:p>
        </w:tc>
        <w:tc>
          <w:tcPr>
            <w:tcW w:w="471" w:type="pct"/>
            <w:shd w:val="clear" w:color="auto" w:fill="auto"/>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905AE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1</w:t>
            </w:r>
          </w:p>
        </w:tc>
        <w:tc>
          <w:tcPr>
            <w:tcW w:w="397" w:type="pct"/>
            <w:shd w:val="clear" w:color="auto" w:fill="auto"/>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1</w:t>
            </w:r>
          </w:p>
        </w:tc>
        <w:tc>
          <w:tcPr>
            <w:tcW w:w="401" w:type="pct"/>
          </w:tcPr>
          <w:p w:rsidR="00426680" w:rsidRPr="009543B5" w:rsidRDefault="00426680" w:rsidP="00C67267">
            <w:pPr>
              <w:spacing w:after="0" w:line="240" w:lineRule="auto"/>
              <w:jc w:val="center"/>
              <w:rPr>
                <w:rFonts w:ascii="Times New Roman" w:hAnsi="Times New Roman"/>
                <w:sz w:val="24"/>
                <w:szCs w:val="24"/>
                <w:lang w:val="uk-UA"/>
              </w:rPr>
            </w:pPr>
          </w:p>
          <w:p w:rsidR="004A320B" w:rsidRPr="009543B5" w:rsidRDefault="004A320B"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w:t>
            </w:r>
          </w:p>
        </w:tc>
        <w:tc>
          <w:tcPr>
            <w:tcW w:w="346"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65584B"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5</w:t>
            </w:r>
          </w:p>
        </w:tc>
        <w:tc>
          <w:tcPr>
            <w:tcW w:w="346"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6</w:t>
            </w:r>
          </w:p>
        </w:tc>
        <w:tc>
          <w:tcPr>
            <w:tcW w:w="346"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w:t>
            </w:r>
          </w:p>
        </w:tc>
        <w:tc>
          <w:tcPr>
            <w:tcW w:w="346"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w:t>
            </w:r>
          </w:p>
        </w:tc>
        <w:tc>
          <w:tcPr>
            <w:tcW w:w="346"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w:t>
            </w:r>
          </w:p>
        </w:tc>
        <w:tc>
          <w:tcPr>
            <w:tcW w:w="341"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w:t>
            </w:r>
          </w:p>
        </w:tc>
      </w:tr>
      <w:tr w:rsidR="00426680" w:rsidRPr="009543B5" w:rsidTr="0052115C">
        <w:trPr>
          <w:trHeight w:val="351"/>
        </w:trPr>
        <w:tc>
          <w:tcPr>
            <w:tcW w:w="945" w:type="pct"/>
          </w:tcPr>
          <w:p w:rsidR="00426680" w:rsidRPr="009543B5" w:rsidRDefault="00426680" w:rsidP="00C67267">
            <w:pPr>
              <w:spacing w:after="0" w:line="240" w:lineRule="auto"/>
              <w:rPr>
                <w:rFonts w:ascii="Times New Roman" w:hAnsi="Times New Roman"/>
                <w:sz w:val="24"/>
                <w:szCs w:val="24"/>
                <w:lang w:val="uk-UA"/>
              </w:rPr>
            </w:pPr>
            <w:r w:rsidRPr="009543B5">
              <w:rPr>
                <w:rFonts w:ascii="Times New Roman" w:hAnsi="Times New Roman"/>
                <w:sz w:val="24"/>
                <w:szCs w:val="24"/>
                <w:lang w:val="uk-UA"/>
              </w:rPr>
              <w:t>Плазуни</w:t>
            </w:r>
          </w:p>
          <w:p w:rsidR="00426680" w:rsidRPr="009543B5" w:rsidRDefault="00426680" w:rsidP="00C67267">
            <w:pPr>
              <w:spacing w:after="0" w:line="240" w:lineRule="auto"/>
              <w:rPr>
                <w:rFonts w:ascii="Times New Roman" w:hAnsi="Times New Roman"/>
                <w:sz w:val="24"/>
                <w:szCs w:val="24"/>
                <w:lang w:val="uk-UA"/>
              </w:rPr>
            </w:pPr>
            <w:r w:rsidRPr="009543B5">
              <w:rPr>
                <w:rFonts w:ascii="Times New Roman" w:hAnsi="Times New Roman"/>
                <w:i/>
                <w:sz w:val="24"/>
                <w:szCs w:val="24"/>
                <w:lang w:val="uk-UA"/>
              </w:rPr>
              <w:t>Reptilia</w:t>
            </w:r>
          </w:p>
        </w:tc>
        <w:tc>
          <w:tcPr>
            <w:tcW w:w="405"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7</w:t>
            </w:r>
          </w:p>
        </w:tc>
        <w:tc>
          <w:tcPr>
            <w:tcW w:w="310"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3</w:t>
            </w:r>
          </w:p>
        </w:tc>
        <w:tc>
          <w:tcPr>
            <w:tcW w:w="471" w:type="pct"/>
            <w:shd w:val="clear" w:color="auto" w:fill="auto"/>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1</w:t>
            </w:r>
          </w:p>
        </w:tc>
        <w:tc>
          <w:tcPr>
            <w:tcW w:w="397" w:type="pct"/>
            <w:shd w:val="clear" w:color="auto" w:fill="auto"/>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1F2788"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1</w:t>
            </w:r>
          </w:p>
        </w:tc>
        <w:tc>
          <w:tcPr>
            <w:tcW w:w="401"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1F2788"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1</w:t>
            </w:r>
          </w:p>
        </w:tc>
        <w:tc>
          <w:tcPr>
            <w:tcW w:w="346"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3</w:t>
            </w:r>
          </w:p>
        </w:tc>
        <w:tc>
          <w:tcPr>
            <w:tcW w:w="346"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3</w:t>
            </w:r>
          </w:p>
        </w:tc>
        <w:tc>
          <w:tcPr>
            <w:tcW w:w="346"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w:t>
            </w:r>
          </w:p>
        </w:tc>
        <w:tc>
          <w:tcPr>
            <w:tcW w:w="346"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1</w:t>
            </w:r>
          </w:p>
        </w:tc>
        <w:tc>
          <w:tcPr>
            <w:tcW w:w="346"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w:t>
            </w:r>
          </w:p>
        </w:tc>
        <w:tc>
          <w:tcPr>
            <w:tcW w:w="341"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w:t>
            </w:r>
          </w:p>
        </w:tc>
      </w:tr>
      <w:tr w:rsidR="00426680" w:rsidRPr="009543B5" w:rsidTr="0052115C">
        <w:trPr>
          <w:trHeight w:val="359"/>
        </w:trPr>
        <w:tc>
          <w:tcPr>
            <w:tcW w:w="945" w:type="pct"/>
          </w:tcPr>
          <w:p w:rsidR="00426680" w:rsidRPr="009543B5" w:rsidRDefault="00426680" w:rsidP="00C67267">
            <w:pPr>
              <w:spacing w:after="0" w:line="240" w:lineRule="auto"/>
              <w:rPr>
                <w:rFonts w:ascii="Times New Roman" w:hAnsi="Times New Roman"/>
                <w:sz w:val="24"/>
                <w:szCs w:val="24"/>
                <w:lang w:val="uk-UA"/>
              </w:rPr>
            </w:pPr>
            <w:r w:rsidRPr="009543B5">
              <w:rPr>
                <w:rFonts w:ascii="Times New Roman" w:hAnsi="Times New Roman"/>
                <w:sz w:val="24"/>
                <w:szCs w:val="24"/>
                <w:lang w:val="uk-UA"/>
              </w:rPr>
              <w:t>Птахи</w:t>
            </w:r>
          </w:p>
          <w:p w:rsidR="00426680" w:rsidRPr="009543B5" w:rsidRDefault="00426680" w:rsidP="00C67267">
            <w:pPr>
              <w:spacing w:after="0" w:line="240" w:lineRule="auto"/>
              <w:rPr>
                <w:rFonts w:ascii="Times New Roman" w:hAnsi="Times New Roman"/>
                <w:sz w:val="24"/>
                <w:szCs w:val="24"/>
                <w:lang w:val="uk-UA"/>
              </w:rPr>
            </w:pPr>
            <w:r w:rsidRPr="009543B5">
              <w:rPr>
                <w:rFonts w:ascii="Times New Roman" w:hAnsi="Times New Roman"/>
                <w:i/>
                <w:sz w:val="24"/>
                <w:szCs w:val="24"/>
                <w:lang w:val="uk-UA"/>
              </w:rPr>
              <w:t>Aves</w:t>
            </w:r>
          </w:p>
        </w:tc>
        <w:tc>
          <w:tcPr>
            <w:tcW w:w="405"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1F2788"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150</w:t>
            </w:r>
          </w:p>
        </w:tc>
        <w:tc>
          <w:tcPr>
            <w:tcW w:w="310"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1</w:t>
            </w:r>
            <w:r w:rsidR="001F2788" w:rsidRPr="009543B5">
              <w:rPr>
                <w:rFonts w:ascii="Times New Roman" w:hAnsi="Times New Roman"/>
                <w:sz w:val="24"/>
                <w:szCs w:val="24"/>
                <w:lang w:val="uk-UA"/>
              </w:rPr>
              <w:t>26</w:t>
            </w:r>
          </w:p>
        </w:tc>
        <w:tc>
          <w:tcPr>
            <w:tcW w:w="471" w:type="pct"/>
            <w:shd w:val="clear" w:color="auto" w:fill="auto"/>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1F2788"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19</w:t>
            </w:r>
          </w:p>
        </w:tc>
        <w:tc>
          <w:tcPr>
            <w:tcW w:w="397" w:type="pct"/>
            <w:shd w:val="clear" w:color="auto" w:fill="auto"/>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6</w:t>
            </w:r>
          </w:p>
        </w:tc>
        <w:tc>
          <w:tcPr>
            <w:tcW w:w="401"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6</w:t>
            </w:r>
          </w:p>
        </w:tc>
        <w:tc>
          <w:tcPr>
            <w:tcW w:w="346"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11</w:t>
            </w:r>
          </w:p>
        </w:tc>
        <w:tc>
          <w:tcPr>
            <w:tcW w:w="346"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1F2788"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102</w:t>
            </w:r>
          </w:p>
        </w:tc>
        <w:tc>
          <w:tcPr>
            <w:tcW w:w="346"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1F2788"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71</w:t>
            </w:r>
          </w:p>
        </w:tc>
        <w:tc>
          <w:tcPr>
            <w:tcW w:w="346"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1F2788"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23</w:t>
            </w:r>
          </w:p>
        </w:tc>
        <w:tc>
          <w:tcPr>
            <w:tcW w:w="346"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1F2788"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28</w:t>
            </w:r>
          </w:p>
        </w:tc>
        <w:tc>
          <w:tcPr>
            <w:tcW w:w="341"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w:t>
            </w:r>
          </w:p>
        </w:tc>
      </w:tr>
      <w:tr w:rsidR="00426680" w:rsidRPr="009543B5" w:rsidTr="0052115C">
        <w:trPr>
          <w:trHeight w:val="509"/>
        </w:trPr>
        <w:tc>
          <w:tcPr>
            <w:tcW w:w="945" w:type="pct"/>
          </w:tcPr>
          <w:p w:rsidR="00426680" w:rsidRPr="009543B5" w:rsidRDefault="00426680" w:rsidP="00C67267">
            <w:pPr>
              <w:spacing w:after="0" w:line="240" w:lineRule="auto"/>
              <w:rPr>
                <w:rFonts w:ascii="Times New Roman" w:hAnsi="Times New Roman"/>
                <w:sz w:val="24"/>
                <w:szCs w:val="24"/>
                <w:lang w:val="uk-UA"/>
              </w:rPr>
            </w:pPr>
            <w:r w:rsidRPr="009543B5">
              <w:rPr>
                <w:rFonts w:ascii="Times New Roman" w:hAnsi="Times New Roman"/>
                <w:sz w:val="24"/>
                <w:szCs w:val="24"/>
                <w:lang w:val="uk-UA"/>
              </w:rPr>
              <w:t>Ссавці</w:t>
            </w:r>
          </w:p>
          <w:p w:rsidR="00426680" w:rsidRPr="009543B5" w:rsidRDefault="00426680" w:rsidP="00C67267">
            <w:pPr>
              <w:spacing w:after="0" w:line="240" w:lineRule="auto"/>
              <w:rPr>
                <w:rFonts w:ascii="Times New Roman" w:hAnsi="Times New Roman"/>
                <w:sz w:val="24"/>
                <w:szCs w:val="24"/>
                <w:lang w:val="uk-UA"/>
              </w:rPr>
            </w:pPr>
            <w:r w:rsidRPr="009543B5">
              <w:rPr>
                <w:rFonts w:ascii="Times New Roman" w:hAnsi="Times New Roman"/>
                <w:i/>
                <w:sz w:val="24"/>
                <w:szCs w:val="24"/>
                <w:lang w:val="uk-UA"/>
              </w:rPr>
              <w:t>Mammalia</w:t>
            </w:r>
          </w:p>
        </w:tc>
        <w:tc>
          <w:tcPr>
            <w:tcW w:w="405"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1F2788"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35</w:t>
            </w:r>
          </w:p>
        </w:tc>
        <w:tc>
          <w:tcPr>
            <w:tcW w:w="310"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1</w:t>
            </w:r>
            <w:r w:rsidR="001F2788" w:rsidRPr="009543B5">
              <w:rPr>
                <w:rFonts w:ascii="Times New Roman" w:hAnsi="Times New Roman"/>
                <w:sz w:val="24"/>
                <w:szCs w:val="24"/>
                <w:lang w:val="uk-UA"/>
              </w:rPr>
              <w:t>4</w:t>
            </w:r>
          </w:p>
        </w:tc>
        <w:tc>
          <w:tcPr>
            <w:tcW w:w="471" w:type="pct"/>
            <w:shd w:val="clear" w:color="auto" w:fill="auto"/>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1F2788"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13</w:t>
            </w:r>
          </w:p>
        </w:tc>
        <w:tc>
          <w:tcPr>
            <w:tcW w:w="397" w:type="pct"/>
            <w:shd w:val="clear" w:color="auto" w:fill="auto"/>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3</w:t>
            </w:r>
          </w:p>
        </w:tc>
        <w:tc>
          <w:tcPr>
            <w:tcW w:w="401"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3</w:t>
            </w:r>
          </w:p>
        </w:tc>
        <w:tc>
          <w:tcPr>
            <w:tcW w:w="346"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8</w:t>
            </w:r>
          </w:p>
        </w:tc>
        <w:tc>
          <w:tcPr>
            <w:tcW w:w="346"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7643DC"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8</w:t>
            </w:r>
          </w:p>
        </w:tc>
        <w:tc>
          <w:tcPr>
            <w:tcW w:w="346"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5</w:t>
            </w:r>
          </w:p>
        </w:tc>
        <w:tc>
          <w:tcPr>
            <w:tcW w:w="346"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3</w:t>
            </w:r>
          </w:p>
        </w:tc>
        <w:tc>
          <w:tcPr>
            <w:tcW w:w="346"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426680"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w:t>
            </w:r>
          </w:p>
        </w:tc>
        <w:tc>
          <w:tcPr>
            <w:tcW w:w="341" w:type="pct"/>
          </w:tcPr>
          <w:p w:rsidR="00D054EC" w:rsidRPr="009543B5" w:rsidRDefault="00D054EC" w:rsidP="00C67267">
            <w:pPr>
              <w:spacing w:after="0" w:line="240" w:lineRule="auto"/>
              <w:jc w:val="center"/>
              <w:rPr>
                <w:rFonts w:ascii="Times New Roman" w:hAnsi="Times New Roman"/>
                <w:sz w:val="24"/>
                <w:szCs w:val="24"/>
                <w:lang w:val="uk-UA"/>
              </w:rPr>
            </w:pPr>
          </w:p>
          <w:p w:rsidR="00426680" w:rsidRPr="009543B5" w:rsidRDefault="007643DC" w:rsidP="00C67267">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6</w:t>
            </w:r>
          </w:p>
        </w:tc>
      </w:tr>
      <w:tr w:rsidR="00426680" w:rsidRPr="009543B5" w:rsidTr="00BC73FE">
        <w:trPr>
          <w:trHeight w:val="697"/>
        </w:trPr>
        <w:tc>
          <w:tcPr>
            <w:tcW w:w="945" w:type="pct"/>
          </w:tcPr>
          <w:p w:rsidR="00D054EC" w:rsidRPr="009543B5" w:rsidRDefault="00D054EC" w:rsidP="00C67267">
            <w:pPr>
              <w:spacing w:after="0" w:line="240" w:lineRule="auto"/>
              <w:jc w:val="center"/>
              <w:rPr>
                <w:rFonts w:ascii="Times New Roman" w:hAnsi="Times New Roman"/>
                <w:b/>
                <w:sz w:val="24"/>
                <w:szCs w:val="24"/>
                <w:lang w:val="uk-UA"/>
              </w:rPr>
            </w:pPr>
          </w:p>
          <w:p w:rsidR="00426680" w:rsidRPr="009543B5" w:rsidRDefault="00426680" w:rsidP="00C67267">
            <w:pPr>
              <w:spacing w:after="0" w:line="240" w:lineRule="auto"/>
              <w:jc w:val="center"/>
              <w:rPr>
                <w:rFonts w:ascii="Times New Roman" w:hAnsi="Times New Roman"/>
                <w:b/>
                <w:sz w:val="24"/>
                <w:szCs w:val="24"/>
                <w:lang w:val="uk-UA"/>
              </w:rPr>
            </w:pPr>
            <w:r w:rsidRPr="009543B5">
              <w:rPr>
                <w:rFonts w:ascii="Times New Roman" w:hAnsi="Times New Roman"/>
                <w:b/>
                <w:sz w:val="24"/>
                <w:szCs w:val="24"/>
                <w:lang w:val="uk-UA"/>
              </w:rPr>
              <w:t>Всього</w:t>
            </w:r>
          </w:p>
        </w:tc>
        <w:tc>
          <w:tcPr>
            <w:tcW w:w="405" w:type="pct"/>
          </w:tcPr>
          <w:p w:rsidR="00D054EC" w:rsidRPr="009543B5" w:rsidRDefault="00D054EC" w:rsidP="00C67267">
            <w:pPr>
              <w:spacing w:after="0" w:line="240" w:lineRule="auto"/>
              <w:jc w:val="center"/>
              <w:rPr>
                <w:rFonts w:ascii="Times New Roman" w:hAnsi="Times New Roman"/>
                <w:b/>
                <w:sz w:val="24"/>
                <w:szCs w:val="24"/>
                <w:lang w:val="uk-UA"/>
              </w:rPr>
            </w:pPr>
          </w:p>
          <w:p w:rsidR="00426680" w:rsidRPr="009543B5" w:rsidRDefault="007643DC" w:rsidP="00C67267">
            <w:pPr>
              <w:spacing w:after="0" w:line="240" w:lineRule="auto"/>
              <w:jc w:val="center"/>
              <w:rPr>
                <w:rFonts w:ascii="Times New Roman" w:hAnsi="Times New Roman"/>
                <w:b/>
                <w:sz w:val="24"/>
                <w:szCs w:val="24"/>
                <w:lang w:val="uk-UA"/>
              </w:rPr>
            </w:pPr>
            <w:r w:rsidRPr="009543B5">
              <w:rPr>
                <w:rFonts w:ascii="Times New Roman" w:hAnsi="Times New Roman"/>
                <w:b/>
                <w:sz w:val="24"/>
                <w:szCs w:val="24"/>
                <w:lang w:val="uk-UA"/>
              </w:rPr>
              <w:t>226</w:t>
            </w:r>
          </w:p>
        </w:tc>
        <w:tc>
          <w:tcPr>
            <w:tcW w:w="310" w:type="pct"/>
          </w:tcPr>
          <w:p w:rsidR="00D054EC" w:rsidRPr="009543B5" w:rsidRDefault="00D054EC" w:rsidP="00C67267">
            <w:pPr>
              <w:spacing w:after="0" w:line="240" w:lineRule="auto"/>
              <w:jc w:val="center"/>
              <w:rPr>
                <w:rFonts w:ascii="Times New Roman" w:hAnsi="Times New Roman"/>
                <w:b/>
                <w:sz w:val="24"/>
                <w:szCs w:val="24"/>
                <w:lang w:val="uk-UA"/>
              </w:rPr>
            </w:pPr>
          </w:p>
          <w:p w:rsidR="00426680" w:rsidRPr="009543B5" w:rsidRDefault="007643DC" w:rsidP="00C67267">
            <w:pPr>
              <w:spacing w:after="0" w:line="240" w:lineRule="auto"/>
              <w:jc w:val="center"/>
              <w:rPr>
                <w:rFonts w:ascii="Times New Roman" w:hAnsi="Times New Roman"/>
                <w:b/>
                <w:sz w:val="24"/>
                <w:szCs w:val="24"/>
                <w:lang w:val="uk-UA"/>
              </w:rPr>
            </w:pPr>
            <w:r w:rsidRPr="009543B5">
              <w:rPr>
                <w:rFonts w:ascii="Times New Roman" w:hAnsi="Times New Roman"/>
                <w:b/>
                <w:sz w:val="24"/>
                <w:szCs w:val="24"/>
                <w:lang w:val="uk-UA"/>
              </w:rPr>
              <w:t>152</w:t>
            </w:r>
          </w:p>
        </w:tc>
        <w:tc>
          <w:tcPr>
            <w:tcW w:w="471" w:type="pct"/>
            <w:shd w:val="clear" w:color="auto" w:fill="auto"/>
          </w:tcPr>
          <w:p w:rsidR="00D054EC" w:rsidRPr="009543B5" w:rsidRDefault="00D054EC" w:rsidP="00C67267">
            <w:pPr>
              <w:spacing w:after="0" w:line="240" w:lineRule="auto"/>
              <w:jc w:val="center"/>
              <w:rPr>
                <w:rFonts w:ascii="Times New Roman" w:hAnsi="Times New Roman"/>
                <w:b/>
                <w:sz w:val="24"/>
                <w:szCs w:val="24"/>
                <w:lang w:val="uk-UA"/>
              </w:rPr>
            </w:pPr>
          </w:p>
          <w:p w:rsidR="00426680" w:rsidRPr="009543B5" w:rsidRDefault="00905AE0" w:rsidP="00C67267">
            <w:pPr>
              <w:spacing w:after="0" w:line="240" w:lineRule="auto"/>
              <w:jc w:val="center"/>
              <w:rPr>
                <w:rFonts w:ascii="Times New Roman" w:hAnsi="Times New Roman"/>
                <w:b/>
                <w:sz w:val="24"/>
                <w:szCs w:val="24"/>
                <w:lang w:val="uk-UA"/>
              </w:rPr>
            </w:pPr>
            <w:r w:rsidRPr="009543B5">
              <w:rPr>
                <w:rFonts w:ascii="Times New Roman" w:hAnsi="Times New Roman"/>
                <w:b/>
                <w:sz w:val="24"/>
                <w:szCs w:val="24"/>
                <w:lang w:val="uk-UA"/>
              </w:rPr>
              <w:t>36</w:t>
            </w:r>
          </w:p>
        </w:tc>
        <w:tc>
          <w:tcPr>
            <w:tcW w:w="397" w:type="pct"/>
            <w:shd w:val="clear" w:color="auto" w:fill="auto"/>
          </w:tcPr>
          <w:p w:rsidR="00D054EC" w:rsidRPr="009543B5" w:rsidRDefault="00D054EC" w:rsidP="00C67267">
            <w:pPr>
              <w:spacing w:after="0" w:line="240" w:lineRule="auto"/>
              <w:jc w:val="center"/>
              <w:rPr>
                <w:rFonts w:ascii="Times New Roman" w:hAnsi="Times New Roman"/>
                <w:b/>
                <w:sz w:val="24"/>
                <w:szCs w:val="24"/>
                <w:lang w:val="uk-UA"/>
              </w:rPr>
            </w:pPr>
          </w:p>
          <w:p w:rsidR="00426680" w:rsidRPr="009543B5" w:rsidRDefault="00426680" w:rsidP="00C67267">
            <w:pPr>
              <w:spacing w:after="0" w:line="240" w:lineRule="auto"/>
              <w:jc w:val="center"/>
              <w:rPr>
                <w:rFonts w:ascii="Times New Roman" w:hAnsi="Times New Roman"/>
                <w:b/>
                <w:sz w:val="24"/>
                <w:szCs w:val="24"/>
                <w:lang w:val="uk-UA"/>
              </w:rPr>
            </w:pPr>
            <w:r w:rsidRPr="009543B5">
              <w:rPr>
                <w:rFonts w:ascii="Times New Roman" w:hAnsi="Times New Roman"/>
                <w:b/>
                <w:sz w:val="24"/>
                <w:szCs w:val="24"/>
                <w:lang w:val="uk-UA"/>
              </w:rPr>
              <w:t>11</w:t>
            </w:r>
          </w:p>
        </w:tc>
        <w:tc>
          <w:tcPr>
            <w:tcW w:w="401" w:type="pct"/>
          </w:tcPr>
          <w:p w:rsidR="00D054EC" w:rsidRPr="009543B5" w:rsidRDefault="00D054EC" w:rsidP="00C67267">
            <w:pPr>
              <w:spacing w:after="0" w:line="240" w:lineRule="auto"/>
              <w:jc w:val="center"/>
              <w:rPr>
                <w:rFonts w:ascii="Times New Roman" w:hAnsi="Times New Roman"/>
                <w:b/>
                <w:sz w:val="24"/>
                <w:szCs w:val="24"/>
                <w:lang w:val="uk-UA"/>
              </w:rPr>
            </w:pPr>
          </w:p>
          <w:p w:rsidR="00426680" w:rsidRPr="009543B5" w:rsidRDefault="007643DC" w:rsidP="00C67267">
            <w:pPr>
              <w:spacing w:after="0" w:line="240" w:lineRule="auto"/>
              <w:jc w:val="center"/>
              <w:rPr>
                <w:rFonts w:ascii="Times New Roman" w:hAnsi="Times New Roman"/>
                <w:b/>
                <w:sz w:val="24"/>
                <w:szCs w:val="24"/>
                <w:lang w:val="uk-UA"/>
              </w:rPr>
            </w:pPr>
            <w:r w:rsidRPr="009543B5">
              <w:rPr>
                <w:rFonts w:ascii="Times New Roman" w:hAnsi="Times New Roman"/>
                <w:b/>
                <w:sz w:val="24"/>
                <w:szCs w:val="24"/>
                <w:lang w:val="uk-UA"/>
              </w:rPr>
              <w:t>11</w:t>
            </w:r>
          </w:p>
        </w:tc>
        <w:tc>
          <w:tcPr>
            <w:tcW w:w="346" w:type="pct"/>
          </w:tcPr>
          <w:p w:rsidR="00D054EC" w:rsidRPr="009543B5" w:rsidRDefault="00D054EC" w:rsidP="00C67267">
            <w:pPr>
              <w:spacing w:after="0" w:line="240" w:lineRule="auto"/>
              <w:jc w:val="center"/>
              <w:rPr>
                <w:rFonts w:ascii="Times New Roman" w:hAnsi="Times New Roman"/>
                <w:b/>
                <w:sz w:val="24"/>
                <w:szCs w:val="24"/>
                <w:lang w:val="uk-UA"/>
              </w:rPr>
            </w:pPr>
          </w:p>
          <w:p w:rsidR="00426680" w:rsidRPr="009543B5" w:rsidRDefault="0065584B" w:rsidP="00C67267">
            <w:pPr>
              <w:spacing w:after="0" w:line="240" w:lineRule="auto"/>
              <w:jc w:val="center"/>
              <w:rPr>
                <w:rFonts w:ascii="Times New Roman" w:hAnsi="Times New Roman"/>
                <w:b/>
                <w:sz w:val="24"/>
                <w:szCs w:val="24"/>
                <w:lang w:val="uk-UA"/>
              </w:rPr>
            </w:pPr>
            <w:r w:rsidRPr="009543B5">
              <w:rPr>
                <w:rFonts w:ascii="Times New Roman" w:hAnsi="Times New Roman"/>
                <w:b/>
                <w:sz w:val="24"/>
                <w:szCs w:val="24"/>
                <w:lang w:val="uk-UA"/>
              </w:rPr>
              <w:t>28</w:t>
            </w:r>
          </w:p>
        </w:tc>
        <w:tc>
          <w:tcPr>
            <w:tcW w:w="346" w:type="pct"/>
          </w:tcPr>
          <w:p w:rsidR="00D054EC" w:rsidRPr="009543B5" w:rsidRDefault="00D054EC" w:rsidP="00C67267">
            <w:pPr>
              <w:spacing w:after="0" w:line="240" w:lineRule="auto"/>
              <w:jc w:val="center"/>
              <w:rPr>
                <w:rFonts w:ascii="Times New Roman" w:hAnsi="Times New Roman"/>
                <w:b/>
                <w:sz w:val="24"/>
                <w:szCs w:val="24"/>
                <w:lang w:val="uk-UA"/>
              </w:rPr>
            </w:pPr>
          </w:p>
          <w:p w:rsidR="00426680" w:rsidRPr="009543B5" w:rsidRDefault="007643DC" w:rsidP="00C67267">
            <w:pPr>
              <w:spacing w:after="0" w:line="240" w:lineRule="auto"/>
              <w:jc w:val="center"/>
              <w:rPr>
                <w:rFonts w:ascii="Times New Roman" w:hAnsi="Times New Roman"/>
                <w:b/>
                <w:sz w:val="24"/>
                <w:szCs w:val="24"/>
                <w:lang w:val="uk-UA"/>
              </w:rPr>
            </w:pPr>
            <w:r w:rsidRPr="009543B5">
              <w:rPr>
                <w:rFonts w:ascii="Times New Roman" w:hAnsi="Times New Roman"/>
                <w:b/>
                <w:sz w:val="24"/>
                <w:szCs w:val="24"/>
                <w:lang w:val="uk-UA"/>
              </w:rPr>
              <w:t>119</w:t>
            </w:r>
          </w:p>
        </w:tc>
        <w:tc>
          <w:tcPr>
            <w:tcW w:w="346" w:type="pct"/>
          </w:tcPr>
          <w:p w:rsidR="00D054EC" w:rsidRPr="009543B5" w:rsidRDefault="00D054EC" w:rsidP="00C67267">
            <w:pPr>
              <w:spacing w:after="0" w:line="240" w:lineRule="auto"/>
              <w:jc w:val="center"/>
              <w:rPr>
                <w:rFonts w:ascii="Times New Roman" w:hAnsi="Times New Roman"/>
                <w:b/>
                <w:sz w:val="24"/>
                <w:szCs w:val="24"/>
                <w:lang w:val="uk-UA"/>
              </w:rPr>
            </w:pPr>
          </w:p>
          <w:p w:rsidR="00426680" w:rsidRPr="009543B5" w:rsidRDefault="007643DC" w:rsidP="00C67267">
            <w:pPr>
              <w:spacing w:after="0" w:line="240" w:lineRule="auto"/>
              <w:jc w:val="center"/>
              <w:rPr>
                <w:rFonts w:ascii="Times New Roman" w:hAnsi="Times New Roman"/>
                <w:b/>
                <w:sz w:val="24"/>
                <w:szCs w:val="24"/>
                <w:lang w:val="uk-UA"/>
              </w:rPr>
            </w:pPr>
            <w:r w:rsidRPr="009543B5">
              <w:rPr>
                <w:rFonts w:ascii="Times New Roman" w:hAnsi="Times New Roman"/>
                <w:b/>
                <w:sz w:val="24"/>
                <w:szCs w:val="24"/>
                <w:lang w:val="uk-UA"/>
              </w:rPr>
              <w:t>76</w:t>
            </w:r>
          </w:p>
        </w:tc>
        <w:tc>
          <w:tcPr>
            <w:tcW w:w="346" w:type="pct"/>
          </w:tcPr>
          <w:p w:rsidR="00D054EC" w:rsidRPr="009543B5" w:rsidRDefault="00D054EC" w:rsidP="00C67267">
            <w:pPr>
              <w:spacing w:after="0" w:line="240" w:lineRule="auto"/>
              <w:jc w:val="center"/>
              <w:rPr>
                <w:rFonts w:ascii="Times New Roman" w:hAnsi="Times New Roman"/>
                <w:b/>
                <w:sz w:val="24"/>
                <w:szCs w:val="24"/>
                <w:lang w:val="uk-UA"/>
              </w:rPr>
            </w:pPr>
          </w:p>
          <w:p w:rsidR="00426680" w:rsidRPr="009543B5" w:rsidRDefault="007643DC" w:rsidP="00C67267">
            <w:pPr>
              <w:spacing w:after="0" w:line="240" w:lineRule="auto"/>
              <w:jc w:val="center"/>
              <w:rPr>
                <w:rFonts w:ascii="Times New Roman" w:hAnsi="Times New Roman"/>
                <w:b/>
                <w:sz w:val="24"/>
                <w:szCs w:val="24"/>
                <w:lang w:val="uk-UA"/>
              </w:rPr>
            </w:pPr>
            <w:r w:rsidRPr="009543B5">
              <w:rPr>
                <w:rFonts w:ascii="Times New Roman" w:hAnsi="Times New Roman"/>
                <w:b/>
                <w:sz w:val="24"/>
                <w:szCs w:val="24"/>
                <w:lang w:val="uk-UA"/>
              </w:rPr>
              <w:t>27</w:t>
            </w:r>
          </w:p>
        </w:tc>
        <w:tc>
          <w:tcPr>
            <w:tcW w:w="346" w:type="pct"/>
          </w:tcPr>
          <w:p w:rsidR="00D054EC" w:rsidRPr="009543B5" w:rsidRDefault="00D054EC" w:rsidP="00C67267">
            <w:pPr>
              <w:spacing w:after="0" w:line="240" w:lineRule="auto"/>
              <w:jc w:val="center"/>
              <w:rPr>
                <w:rFonts w:ascii="Times New Roman" w:hAnsi="Times New Roman"/>
                <w:b/>
                <w:sz w:val="24"/>
                <w:szCs w:val="24"/>
                <w:lang w:val="uk-UA"/>
              </w:rPr>
            </w:pPr>
          </w:p>
          <w:p w:rsidR="00426680" w:rsidRPr="009543B5" w:rsidRDefault="007643DC" w:rsidP="00C67267">
            <w:pPr>
              <w:spacing w:after="0" w:line="240" w:lineRule="auto"/>
              <w:jc w:val="center"/>
              <w:rPr>
                <w:rFonts w:ascii="Times New Roman" w:hAnsi="Times New Roman"/>
                <w:b/>
                <w:sz w:val="24"/>
                <w:szCs w:val="24"/>
                <w:lang w:val="uk-UA"/>
              </w:rPr>
            </w:pPr>
            <w:r w:rsidRPr="009543B5">
              <w:rPr>
                <w:rFonts w:ascii="Times New Roman" w:hAnsi="Times New Roman"/>
                <w:b/>
                <w:sz w:val="24"/>
                <w:szCs w:val="24"/>
                <w:lang w:val="uk-UA"/>
              </w:rPr>
              <w:t>28</w:t>
            </w:r>
          </w:p>
        </w:tc>
        <w:tc>
          <w:tcPr>
            <w:tcW w:w="341" w:type="pct"/>
          </w:tcPr>
          <w:p w:rsidR="00D054EC" w:rsidRPr="009543B5" w:rsidRDefault="00D054EC" w:rsidP="00C67267">
            <w:pPr>
              <w:spacing w:after="0" w:line="240" w:lineRule="auto"/>
              <w:jc w:val="center"/>
              <w:rPr>
                <w:rFonts w:ascii="Times New Roman" w:hAnsi="Times New Roman"/>
                <w:b/>
                <w:sz w:val="24"/>
                <w:szCs w:val="24"/>
                <w:lang w:val="uk-UA"/>
              </w:rPr>
            </w:pPr>
          </w:p>
          <w:p w:rsidR="00426680" w:rsidRPr="009543B5" w:rsidRDefault="007643DC" w:rsidP="00C67267">
            <w:pPr>
              <w:spacing w:after="0" w:line="240" w:lineRule="auto"/>
              <w:jc w:val="center"/>
              <w:rPr>
                <w:rFonts w:ascii="Times New Roman" w:hAnsi="Times New Roman"/>
                <w:b/>
                <w:sz w:val="24"/>
                <w:szCs w:val="24"/>
                <w:lang w:val="uk-UA"/>
              </w:rPr>
            </w:pPr>
            <w:r w:rsidRPr="009543B5">
              <w:rPr>
                <w:rFonts w:ascii="Times New Roman" w:hAnsi="Times New Roman"/>
                <w:b/>
                <w:sz w:val="24"/>
                <w:szCs w:val="24"/>
                <w:lang w:val="uk-UA"/>
              </w:rPr>
              <w:t>6</w:t>
            </w:r>
          </w:p>
        </w:tc>
      </w:tr>
    </w:tbl>
    <w:p w:rsidR="00C67267" w:rsidRPr="009543B5" w:rsidRDefault="00C67267" w:rsidP="007C4B14">
      <w:pPr>
        <w:spacing w:after="0" w:line="240" w:lineRule="auto"/>
        <w:ind w:firstLine="709"/>
        <w:jc w:val="both"/>
        <w:rPr>
          <w:rFonts w:ascii="Times New Roman" w:hAnsi="Times New Roman"/>
          <w:sz w:val="28"/>
          <w:szCs w:val="28"/>
          <w:lang w:val="uk-UA"/>
        </w:rPr>
      </w:pPr>
    </w:p>
    <w:p w:rsidR="007643DC" w:rsidRPr="009543B5" w:rsidRDefault="007643DC" w:rsidP="007C4B14">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За результатами багаторічних досліджень фауни хребетних на території</w:t>
      </w:r>
      <w:r w:rsidR="00C51B15" w:rsidRPr="009543B5">
        <w:rPr>
          <w:rFonts w:ascii="Times New Roman" w:hAnsi="Times New Roman"/>
          <w:sz w:val="28"/>
          <w:szCs w:val="28"/>
          <w:lang w:val="uk-UA"/>
        </w:rPr>
        <w:t xml:space="preserve"> Парку</w:t>
      </w:r>
      <w:r w:rsidRPr="009543B5">
        <w:rPr>
          <w:rFonts w:ascii="Times New Roman" w:hAnsi="Times New Roman"/>
          <w:sz w:val="28"/>
          <w:szCs w:val="28"/>
          <w:lang w:val="uk-UA"/>
        </w:rPr>
        <w:t xml:space="preserve"> зареєстровано 35 видів, занесених до</w:t>
      </w:r>
      <w:r w:rsidR="00A63C69" w:rsidRPr="009543B5">
        <w:rPr>
          <w:rFonts w:ascii="Times New Roman" w:hAnsi="Times New Roman"/>
          <w:sz w:val="28"/>
          <w:szCs w:val="28"/>
          <w:lang w:val="uk-UA"/>
        </w:rPr>
        <w:t xml:space="preserve"> Червоної книги України</w:t>
      </w:r>
      <w:r w:rsidRPr="009543B5">
        <w:rPr>
          <w:rFonts w:ascii="Times New Roman" w:hAnsi="Times New Roman"/>
          <w:sz w:val="28"/>
          <w:szCs w:val="28"/>
          <w:lang w:val="uk-UA"/>
        </w:rPr>
        <w:t>:</w:t>
      </w:r>
      <w:r w:rsidR="001E1577" w:rsidRPr="009543B5">
        <w:rPr>
          <w:rFonts w:ascii="Times New Roman" w:hAnsi="Times New Roman"/>
          <w:sz w:val="28"/>
          <w:szCs w:val="28"/>
          <w:lang w:val="uk-UA"/>
        </w:rPr>
        <w:t xml:space="preserve"> </w:t>
      </w:r>
      <w:r w:rsidR="00F518C3" w:rsidRPr="009543B5">
        <w:rPr>
          <w:rFonts w:ascii="Times New Roman" w:hAnsi="Times New Roman"/>
          <w:sz w:val="28"/>
          <w:szCs w:val="28"/>
          <w:lang w:val="uk-UA"/>
        </w:rPr>
        <w:t>тр</w:t>
      </w:r>
      <w:r w:rsidR="001E1577" w:rsidRPr="009543B5">
        <w:rPr>
          <w:rFonts w:ascii="Times New Roman" w:hAnsi="Times New Roman"/>
          <w:sz w:val="28"/>
          <w:szCs w:val="28"/>
          <w:lang w:val="uk-UA"/>
        </w:rPr>
        <w:t>итон гребінчастий</w:t>
      </w:r>
      <w:r w:rsidRPr="009543B5">
        <w:rPr>
          <w:rFonts w:ascii="Times New Roman" w:hAnsi="Times New Roman"/>
          <w:sz w:val="28"/>
          <w:szCs w:val="28"/>
          <w:lang w:val="uk-UA"/>
        </w:rPr>
        <w:t xml:space="preserve"> </w:t>
      </w:r>
      <w:r w:rsidR="001E1577" w:rsidRPr="009543B5">
        <w:rPr>
          <w:rFonts w:ascii="Times New Roman" w:hAnsi="Times New Roman"/>
          <w:i/>
          <w:sz w:val="28"/>
          <w:szCs w:val="28"/>
          <w:lang w:val="uk-UA"/>
        </w:rPr>
        <w:t>Triturus cristatus</w:t>
      </w:r>
      <w:r w:rsidR="001E1577"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карась золотий </w:t>
      </w:r>
      <w:r w:rsidRPr="009543B5">
        <w:rPr>
          <w:rFonts w:ascii="Times New Roman" w:hAnsi="Times New Roman"/>
          <w:i/>
          <w:sz w:val="28"/>
          <w:szCs w:val="28"/>
          <w:lang w:val="uk-UA"/>
        </w:rPr>
        <w:t>Carassius carassius</w:t>
      </w:r>
      <w:r w:rsidRPr="009543B5">
        <w:rPr>
          <w:rFonts w:ascii="Times New Roman" w:hAnsi="Times New Roman"/>
          <w:sz w:val="28"/>
          <w:szCs w:val="28"/>
          <w:lang w:val="uk-UA"/>
        </w:rPr>
        <w:t xml:space="preserve">, минь </w:t>
      </w:r>
      <w:r w:rsidRPr="009543B5">
        <w:rPr>
          <w:rFonts w:ascii="Times New Roman" w:hAnsi="Times New Roman"/>
          <w:i/>
          <w:sz w:val="28"/>
          <w:szCs w:val="28"/>
          <w:lang w:val="uk-UA"/>
        </w:rPr>
        <w:t>Lota lota</w:t>
      </w:r>
      <w:r w:rsidRPr="009543B5">
        <w:rPr>
          <w:rFonts w:ascii="Times New Roman" w:hAnsi="Times New Roman"/>
          <w:sz w:val="28"/>
          <w:szCs w:val="28"/>
          <w:lang w:val="uk-UA"/>
        </w:rPr>
        <w:t xml:space="preserve">, мідянка, лелека чорний, гоголь </w:t>
      </w:r>
      <w:r w:rsidRPr="009543B5">
        <w:rPr>
          <w:rFonts w:ascii="Times New Roman" w:hAnsi="Times New Roman"/>
          <w:i/>
          <w:iCs/>
          <w:sz w:val="28"/>
          <w:szCs w:val="28"/>
          <w:lang w:val="uk-UA"/>
        </w:rPr>
        <w:t>Bucephala clangula</w:t>
      </w:r>
      <w:r w:rsidRPr="009543B5">
        <w:rPr>
          <w:rFonts w:ascii="Times New Roman" w:hAnsi="Times New Roman"/>
          <w:sz w:val="28"/>
          <w:szCs w:val="28"/>
          <w:lang w:val="uk-UA"/>
        </w:rPr>
        <w:t xml:space="preserve">, скопа </w:t>
      </w:r>
      <w:r w:rsidRPr="009543B5">
        <w:rPr>
          <w:rFonts w:ascii="Times New Roman" w:hAnsi="Times New Roman"/>
          <w:i/>
          <w:sz w:val="28"/>
          <w:szCs w:val="28"/>
          <w:lang w:val="uk-UA"/>
        </w:rPr>
        <w:t>Pandion haliaetus</w:t>
      </w:r>
      <w:r w:rsidRPr="009543B5">
        <w:rPr>
          <w:rFonts w:ascii="Times New Roman" w:hAnsi="Times New Roman"/>
          <w:sz w:val="28"/>
          <w:szCs w:val="28"/>
          <w:lang w:val="uk-UA"/>
        </w:rPr>
        <w:t xml:space="preserve">, шуліка чорний </w:t>
      </w:r>
      <w:r w:rsidRPr="009543B5">
        <w:rPr>
          <w:rFonts w:ascii="Times New Roman" w:hAnsi="Times New Roman"/>
          <w:i/>
          <w:sz w:val="28"/>
          <w:szCs w:val="28"/>
          <w:lang w:val="uk-UA"/>
        </w:rPr>
        <w:t>Milvus migrans</w:t>
      </w:r>
      <w:r w:rsidRPr="009543B5">
        <w:rPr>
          <w:rFonts w:ascii="Times New Roman" w:hAnsi="Times New Roman"/>
          <w:sz w:val="28"/>
          <w:szCs w:val="28"/>
          <w:lang w:val="uk-UA"/>
        </w:rPr>
        <w:t xml:space="preserve">, лунь лучний </w:t>
      </w:r>
      <w:r w:rsidRPr="009543B5">
        <w:rPr>
          <w:rFonts w:ascii="Times New Roman" w:hAnsi="Times New Roman"/>
          <w:i/>
          <w:sz w:val="28"/>
          <w:szCs w:val="28"/>
          <w:lang w:val="uk-UA"/>
        </w:rPr>
        <w:t>Circus pygargus</w:t>
      </w:r>
      <w:r w:rsidRPr="009543B5">
        <w:rPr>
          <w:rFonts w:ascii="Times New Roman" w:hAnsi="Times New Roman"/>
          <w:sz w:val="28"/>
          <w:szCs w:val="28"/>
          <w:lang w:val="uk-UA"/>
        </w:rPr>
        <w:t xml:space="preserve">, змієїд </w:t>
      </w:r>
      <w:r w:rsidRPr="009543B5">
        <w:rPr>
          <w:rFonts w:ascii="Times New Roman" w:hAnsi="Times New Roman"/>
          <w:i/>
          <w:sz w:val="28"/>
          <w:szCs w:val="28"/>
          <w:lang w:val="uk-UA"/>
        </w:rPr>
        <w:t>Circaetus gallicus</w:t>
      </w:r>
      <w:r w:rsidRPr="009543B5">
        <w:rPr>
          <w:rFonts w:ascii="Times New Roman" w:hAnsi="Times New Roman"/>
          <w:sz w:val="28"/>
          <w:szCs w:val="28"/>
          <w:lang w:val="uk-UA"/>
        </w:rPr>
        <w:t xml:space="preserve">, підорлик малий, орлан-білохвіст </w:t>
      </w:r>
      <w:r w:rsidRPr="009543B5">
        <w:rPr>
          <w:rFonts w:ascii="Times New Roman" w:hAnsi="Times New Roman"/>
          <w:i/>
          <w:sz w:val="28"/>
          <w:szCs w:val="28"/>
          <w:lang w:val="uk-UA"/>
        </w:rPr>
        <w:t>Haliaeetus albicilla</w:t>
      </w:r>
      <w:r w:rsidRPr="009543B5">
        <w:rPr>
          <w:rFonts w:ascii="Times New Roman" w:hAnsi="Times New Roman"/>
          <w:sz w:val="28"/>
          <w:szCs w:val="28"/>
          <w:lang w:val="uk-UA"/>
        </w:rPr>
        <w:t xml:space="preserve">, балабан </w:t>
      </w:r>
      <w:r w:rsidRPr="009543B5">
        <w:rPr>
          <w:rFonts w:ascii="Times New Roman" w:hAnsi="Times New Roman"/>
          <w:i/>
          <w:sz w:val="28"/>
          <w:szCs w:val="28"/>
          <w:lang w:val="uk-UA"/>
        </w:rPr>
        <w:t>Falco cherrug</w:t>
      </w:r>
      <w:r w:rsidRPr="009543B5">
        <w:rPr>
          <w:rFonts w:ascii="Times New Roman" w:hAnsi="Times New Roman"/>
          <w:sz w:val="28"/>
          <w:szCs w:val="28"/>
          <w:lang w:val="uk-UA"/>
        </w:rPr>
        <w:t xml:space="preserve">, тетерук, орябок, журавель сірий, голуб-синяк </w:t>
      </w:r>
      <w:r w:rsidRPr="009543B5">
        <w:rPr>
          <w:rFonts w:ascii="Times New Roman" w:hAnsi="Times New Roman"/>
          <w:i/>
          <w:sz w:val="28"/>
          <w:szCs w:val="28"/>
          <w:lang w:val="uk-UA"/>
        </w:rPr>
        <w:t>Columba oenas</w:t>
      </w:r>
      <w:r w:rsidRPr="009543B5">
        <w:rPr>
          <w:rFonts w:ascii="Times New Roman" w:hAnsi="Times New Roman"/>
          <w:sz w:val="28"/>
          <w:szCs w:val="28"/>
          <w:lang w:val="uk-UA"/>
        </w:rPr>
        <w:t xml:space="preserve">, пугач, сова болотяна </w:t>
      </w:r>
      <w:r w:rsidRPr="009543B5">
        <w:rPr>
          <w:rFonts w:ascii="Times New Roman" w:hAnsi="Times New Roman"/>
          <w:i/>
          <w:iCs/>
          <w:sz w:val="28"/>
          <w:szCs w:val="28"/>
          <w:lang w:val="uk-UA"/>
        </w:rPr>
        <w:t>Asio flammeus</w:t>
      </w:r>
      <w:r w:rsidRPr="009543B5">
        <w:rPr>
          <w:rFonts w:ascii="Times New Roman" w:hAnsi="Times New Roman"/>
          <w:sz w:val="28"/>
          <w:szCs w:val="28"/>
          <w:lang w:val="uk-UA"/>
        </w:rPr>
        <w:t xml:space="preserve">, сова бородата </w:t>
      </w:r>
      <w:r w:rsidRPr="009543B5">
        <w:rPr>
          <w:rFonts w:ascii="Times New Roman" w:hAnsi="Times New Roman"/>
          <w:i/>
          <w:sz w:val="28"/>
          <w:szCs w:val="28"/>
          <w:lang w:val="uk-UA"/>
        </w:rPr>
        <w:t>Strix nebulosa</w:t>
      </w:r>
      <w:r w:rsidRPr="009543B5">
        <w:rPr>
          <w:rFonts w:ascii="Times New Roman" w:hAnsi="Times New Roman"/>
          <w:sz w:val="28"/>
          <w:szCs w:val="28"/>
          <w:lang w:val="uk-UA"/>
        </w:rPr>
        <w:t xml:space="preserve">, жовна зелена </w:t>
      </w:r>
      <w:r w:rsidRPr="009543B5">
        <w:rPr>
          <w:rFonts w:ascii="Times New Roman" w:hAnsi="Times New Roman"/>
          <w:i/>
          <w:sz w:val="28"/>
          <w:szCs w:val="28"/>
          <w:lang w:val="uk-UA"/>
        </w:rPr>
        <w:t>Picus viridis</w:t>
      </w:r>
      <w:r w:rsidRPr="009543B5">
        <w:rPr>
          <w:rFonts w:ascii="Times New Roman" w:hAnsi="Times New Roman"/>
          <w:sz w:val="28"/>
          <w:szCs w:val="28"/>
          <w:lang w:val="uk-UA"/>
        </w:rPr>
        <w:t xml:space="preserve">, сорокопуд сірий, нічниця водяна </w:t>
      </w:r>
      <w:r w:rsidRPr="009543B5">
        <w:rPr>
          <w:rFonts w:ascii="Times New Roman" w:hAnsi="Times New Roman"/>
          <w:i/>
          <w:sz w:val="28"/>
          <w:szCs w:val="28"/>
          <w:lang w:val="uk-UA"/>
        </w:rPr>
        <w:t>Myotis daubentoni</w:t>
      </w:r>
      <w:r w:rsidRPr="009543B5">
        <w:rPr>
          <w:rFonts w:ascii="Times New Roman" w:hAnsi="Times New Roman"/>
          <w:sz w:val="28"/>
          <w:szCs w:val="28"/>
          <w:lang w:val="uk-UA"/>
        </w:rPr>
        <w:t xml:space="preserve">, вухань австрійський </w:t>
      </w:r>
      <w:r w:rsidRPr="009543B5">
        <w:rPr>
          <w:rFonts w:ascii="Times New Roman" w:hAnsi="Times New Roman"/>
          <w:i/>
          <w:iCs/>
          <w:sz w:val="28"/>
          <w:szCs w:val="28"/>
          <w:lang w:val="uk-UA"/>
        </w:rPr>
        <w:t>Plecotus austriacus</w:t>
      </w:r>
      <w:r w:rsidRPr="009543B5">
        <w:rPr>
          <w:rFonts w:ascii="Times New Roman" w:hAnsi="Times New Roman"/>
          <w:sz w:val="28"/>
          <w:szCs w:val="28"/>
          <w:lang w:val="uk-UA"/>
        </w:rPr>
        <w:t xml:space="preserve">, вечірниця руда </w:t>
      </w:r>
      <w:r w:rsidRPr="009543B5">
        <w:rPr>
          <w:rFonts w:ascii="Times New Roman" w:hAnsi="Times New Roman"/>
          <w:i/>
          <w:sz w:val="28"/>
          <w:szCs w:val="28"/>
          <w:lang w:val="uk-UA"/>
        </w:rPr>
        <w:t>Nyctalus noctula</w:t>
      </w:r>
      <w:r w:rsidRPr="009543B5">
        <w:rPr>
          <w:rFonts w:ascii="Times New Roman" w:hAnsi="Times New Roman"/>
          <w:sz w:val="28"/>
          <w:szCs w:val="28"/>
          <w:lang w:val="uk-UA"/>
        </w:rPr>
        <w:t xml:space="preserve">, нетопир-карлик </w:t>
      </w:r>
      <w:r w:rsidRPr="009543B5">
        <w:rPr>
          <w:rFonts w:ascii="Times New Roman" w:hAnsi="Times New Roman"/>
          <w:i/>
          <w:sz w:val="28"/>
          <w:szCs w:val="28"/>
          <w:lang w:val="uk-UA"/>
        </w:rPr>
        <w:t>Pipistrellus pipistrellus</w:t>
      </w:r>
      <w:r w:rsidRPr="009543B5">
        <w:rPr>
          <w:rFonts w:ascii="Times New Roman" w:hAnsi="Times New Roman"/>
          <w:sz w:val="28"/>
          <w:szCs w:val="28"/>
          <w:lang w:val="uk-UA"/>
        </w:rPr>
        <w:t xml:space="preserve">, нетопир-пігмей </w:t>
      </w:r>
      <w:r w:rsidRPr="009543B5">
        <w:rPr>
          <w:rFonts w:ascii="Times New Roman" w:hAnsi="Times New Roman"/>
          <w:i/>
          <w:sz w:val="28"/>
          <w:szCs w:val="28"/>
          <w:lang w:val="uk-UA"/>
        </w:rPr>
        <w:t>Pipistrellus pygmaeus</w:t>
      </w:r>
      <w:r w:rsidRPr="009543B5">
        <w:rPr>
          <w:rFonts w:ascii="Times New Roman" w:hAnsi="Times New Roman"/>
          <w:sz w:val="28"/>
          <w:szCs w:val="28"/>
          <w:lang w:val="uk-UA"/>
        </w:rPr>
        <w:t xml:space="preserve">, кажан пізній </w:t>
      </w:r>
      <w:r w:rsidRPr="009543B5">
        <w:rPr>
          <w:rFonts w:ascii="Times New Roman" w:hAnsi="Times New Roman"/>
          <w:i/>
          <w:sz w:val="28"/>
          <w:szCs w:val="28"/>
          <w:lang w:val="uk-UA"/>
        </w:rPr>
        <w:t>Eptesicus serotinus</w:t>
      </w:r>
      <w:r w:rsidRPr="009543B5">
        <w:rPr>
          <w:rFonts w:ascii="Times New Roman" w:hAnsi="Times New Roman"/>
          <w:sz w:val="28"/>
          <w:szCs w:val="28"/>
          <w:lang w:val="uk-UA"/>
        </w:rPr>
        <w:t xml:space="preserve">, рись звичайна, горностай, тхір лісовий </w:t>
      </w:r>
      <w:r w:rsidRPr="009543B5">
        <w:rPr>
          <w:rFonts w:ascii="Times New Roman" w:hAnsi="Times New Roman"/>
          <w:i/>
          <w:iCs/>
          <w:sz w:val="28"/>
          <w:szCs w:val="28"/>
          <w:lang w:val="uk-UA"/>
        </w:rPr>
        <w:t>Mustela putorius</w:t>
      </w:r>
      <w:r w:rsidRPr="009543B5">
        <w:rPr>
          <w:rFonts w:ascii="Times New Roman" w:hAnsi="Times New Roman"/>
          <w:sz w:val="28"/>
          <w:szCs w:val="28"/>
          <w:lang w:val="uk-UA"/>
        </w:rPr>
        <w:t xml:space="preserve">, видра річкова, лось </w:t>
      </w:r>
      <w:r w:rsidRPr="009543B5">
        <w:rPr>
          <w:rFonts w:ascii="Times New Roman" w:hAnsi="Times New Roman"/>
          <w:i/>
          <w:sz w:val="28"/>
          <w:szCs w:val="28"/>
          <w:lang w:val="uk-UA"/>
        </w:rPr>
        <w:t>Alces alces</w:t>
      </w:r>
      <w:r w:rsidRPr="009543B5">
        <w:rPr>
          <w:rFonts w:ascii="Times New Roman" w:hAnsi="Times New Roman"/>
          <w:sz w:val="28"/>
          <w:szCs w:val="28"/>
          <w:lang w:val="uk-UA"/>
        </w:rPr>
        <w:t xml:space="preserve">, зубр, а також 2 зниклі види – глушець </w:t>
      </w:r>
      <w:r w:rsidRPr="009543B5">
        <w:rPr>
          <w:rFonts w:ascii="Times New Roman" w:hAnsi="Times New Roman"/>
          <w:i/>
          <w:sz w:val="28"/>
          <w:szCs w:val="28"/>
          <w:lang w:val="uk-UA"/>
        </w:rPr>
        <w:t>Tetrao urogallus</w:t>
      </w:r>
      <w:r w:rsidRPr="009543B5">
        <w:rPr>
          <w:rFonts w:ascii="Times New Roman" w:hAnsi="Times New Roman"/>
          <w:sz w:val="28"/>
          <w:szCs w:val="28"/>
          <w:lang w:val="uk-UA"/>
        </w:rPr>
        <w:t xml:space="preserve"> і норка європейська </w:t>
      </w:r>
      <w:r w:rsidRPr="009543B5">
        <w:rPr>
          <w:rFonts w:ascii="Times New Roman" w:hAnsi="Times New Roman"/>
          <w:i/>
          <w:sz w:val="28"/>
          <w:szCs w:val="28"/>
          <w:lang w:val="uk-UA"/>
        </w:rPr>
        <w:t>Mustela lutreola</w:t>
      </w:r>
      <w:r w:rsidRPr="009543B5">
        <w:rPr>
          <w:rFonts w:ascii="Times New Roman" w:hAnsi="Times New Roman"/>
          <w:sz w:val="28"/>
          <w:szCs w:val="28"/>
          <w:lang w:val="uk-UA"/>
        </w:rPr>
        <w:t>.</w:t>
      </w:r>
    </w:p>
    <w:p w:rsidR="007643DC" w:rsidRPr="009543B5" w:rsidRDefault="00C51B15"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Серед в</w:t>
      </w:r>
      <w:r w:rsidR="007643DC" w:rsidRPr="009543B5">
        <w:rPr>
          <w:rFonts w:ascii="Times New Roman" w:hAnsi="Times New Roman"/>
          <w:sz w:val="28"/>
          <w:szCs w:val="28"/>
          <w:lang w:val="uk-UA"/>
        </w:rPr>
        <w:t>ид</w:t>
      </w:r>
      <w:r w:rsidRPr="009543B5">
        <w:rPr>
          <w:rFonts w:ascii="Times New Roman" w:hAnsi="Times New Roman"/>
          <w:sz w:val="28"/>
          <w:szCs w:val="28"/>
          <w:lang w:val="uk-UA"/>
        </w:rPr>
        <w:t>ів</w:t>
      </w:r>
      <w:r w:rsidR="007643DC" w:rsidRPr="009543B5">
        <w:rPr>
          <w:rFonts w:ascii="Times New Roman" w:hAnsi="Times New Roman"/>
          <w:sz w:val="28"/>
          <w:szCs w:val="28"/>
          <w:lang w:val="uk-UA"/>
        </w:rPr>
        <w:t>, занесен</w:t>
      </w:r>
      <w:r w:rsidRPr="009543B5">
        <w:rPr>
          <w:rFonts w:ascii="Times New Roman" w:hAnsi="Times New Roman"/>
          <w:sz w:val="28"/>
          <w:szCs w:val="28"/>
          <w:lang w:val="uk-UA"/>
        </w:rPr>
        <w:t>их</w:t>
      </w:r>
      <w:r w:rsidR="007643DC" w:rsidRPr="009543B5">
        <w:rPr>
          <w:rFonts w:ascii="Times New Roman" w:hAnsi="Times New Roman"/>
          <w:sz w:val="28"/>
          <w:szCs w:val="28"/>
          <w:lang w:val="uk-UA"/>
        </w:rPr>
        <w:t xml:space="preserve"> до </w:t>
      </w:r>
      <w:r w:rsidR="003F7C68" w:rsidRPr="009543B5">
        <w:rPr>
          <w:rFonts w:ascii="Times New Roman" w:hAnsi="Times New Roman"/>
          <w:sz w:val="28"/>
          <w:szCs w:val="28"/>
          <w:lang w:val="uk-UA"/>
        </w:rPr>
        <w:t>Є</w:t>
      </w:r>
      <w:r w:rsidR="009848E8" w:rsidRPr="009543B5">
        <w:rPr>
          <w:rFonts w:ascii="Times New Roman" w:hAnsi="Times New Roman"/>
          <w:sz w:val="28"/>
          <w:szCs w:val="28"/>
          <w:lang w:val="uk-UA"/>
        </w:rPr>
        <w:t>вропейського Червоного списку</w:t>
      </w:r>
      <w:r w:rsidR="007643DC" w:rsidRPr="009543B5">
        <w:rPr>
          <w:rFonts w:ascii="Times New Roman" w:hAnsi="Times New Roman"/>
          <w:sz w:val="28"/>
          <w:szCs w:val="28"/>
          <w:lang w:val="uk-UA"/>
        </w:rPr>
        <w:t xml:space="preserve">, на території </w:t>
      </w:r>
      <w:r w:rsidR="00891BEF" w:rsidRPr="009543B5">
        <w:rPr>
          <w:rFonts w:ascii="Times New Roman" w:hAnsi="Times New Roman"/>
          <w:sz w:val="28"/>
          <w:szCs w:val="28"/>
          <w:lang w:val="uk-UA"/>
        </w:rPr>
        <w:t>П</w:t>
      </w:r>
      <w:r w:rsidR="007643DC" w:rsidRPr="009543B5">
        <w:rPr>
          <w:rFonts w:ascii="Times New Roman" w:hAnsi="Times New Roman"/>
          <w:sz w:val="28"/>
          <w:szCs w:val="28"/>
          <w:lang w:val="uk-UA"/>
        </w:rPr>
        <w:t>арку</w:t>
      </w:r>
      <w:r w:rsidRPr="009543B5">
        <w:rPr>
          <w:rFonts w:ascii="Times New Roman" w:hAnsi="Times New Roman"/>
          <w:sz w:val="28"/>
          <w:szCs w:val="28"/>
          <w:lang w:val="uk-UA"/>
        </w:rPr>
        <w:t xml:space="preserve"> зареєстровані</w:t>
      </w:r>
      <w:r w:rsidR="007643DC" w:rsidRPr="009543B5">
        <w:rPr>
          <w:rFonts w:ascii="Times New Roman" w:hAnsi="Times New Roman"/>
          <w:sz w:val="28"/>
          <w:szCs w:val="28"/>
          <w:lang w:val="uk-UA"/>
        </w:rPr>
        <w:t xml:space="preserve">: короп, черепаха болотяна, балабан, чайка </w:t>
      </w:r>
      <w:r w:rsidR="007643DC" w:rsidRPr="009543B5">
        <w:rPr>
          <w:rFonts w:ascii="Times New Roman" w:hAnsi="Times New Roman"/>
          <w:i/>
          <w:sz w:val="28"/>
          <w:szCs w:val="28"/>
          <w:lang w:val="uk-UA"/>
        </w:rPr>
        <w:t>Vanellus vanellus</w:t>
      </w:r>
      <w:r w:rsidR="007643DC" w:rsidRPr="009543B5">
        <w:rPr>
          <w:rFonts w:ascii="Times New Roman" w:hAnsi="Times New Roman"/>
          <w:sz w:val="28"/>
          <w:szCs w:val="28"/>
          <w:lang w:val="uk-UA"/>
        </w:rPr>
        <w:t xml:space="preserve">, горлиця звичайна </w:t>
      </w:r>
      <w:r w:rsidR="007643DC" w:rsidRPr="009543B5">
        <w:rPr>
          <w:rFonts w:ascii="Times New Roman" w:hAnsi="Times New Roman"/>
          <w:i/>
          <w:sz w:val="28"/>
          <w:szCs w:val="28"/>
          <w:lang w:val="uk-UA"/>
        </w:rPr>
        <w:t>Streptopelia turtur</w:t>
      </w:r>
      <w:r w:rsidR="007643DC" w:rsidRPr="009543B5">
        <w:rPr>
          <w:rFonts w:ascii="Times New Roman" w:hAnsi="Times New Roman"/>
          <w:sz w:val="28"/>
          <w:szCs w:val="28"/>
          <w:lang w:val="uk-UA"/>
        </w:rPr>
        <w:t xml:space="preserve">, щеврик лучний </w:t>
      </w:r>
      <w:r w:rsidR="007643DC" w:rsidRPr="009543B5">
        <w:rPr>
          <w:rFonts w:ascii="Times New Roman" w:hAnsi="Times New Roman"/>
          <w:i/>
          <w:sz w:val="28"/>
          <w:szCs w:val="28"/>
          <w:lang w:val="uk-UA"/>
        </w:rPr>
        <w:t>Anthus pratensis</w:t>
      </w:r>
      <w:r w:rsidR="007643DC" w:rsidRPr="009543B5">
        <w:rPr>
          <w:rFonts w:ascii="Times New Roman" w:hAnsi="Times New Roman"/>
          <w:sz w:val="28"/>
          <w:szCs w:val="28"/>
          <w:lang w:val="uk-UA"/>
        </w:rPr>
        <w:t xml:space="preserve">, сорокопуд сірий, дрізд білобровий </w:t>
      </w:r>
      <w:r w:rsidR="007643DC" w:rsidRPr="009543B5">
        <w:rPr>
          <w:rFonts w:ascii="Times New Roman" w:hAnsi="Times New Roman"/>
          <w:i/>
          <w:sz w:val="28"/>
          <w:szCs w:val="28"/>
          <w:lang w:val="uk-UA"/>
        </w:rPr>
        <w:t>Turdus iliacus</w:t>
      </w:r>
      <w:r w:rsidR="007643DC" w:rsidRPr="009543B5">
        <w:rPr>
          <w:rFonts w:ascii="Times New Roman" w:hAnsi="Times New Roman"/>
          <w:sz w:val="28"/>
          <w:szCs w:val="28"/>
          <w:lang w:val="uk-UA"/>
        </w:rPr>
        <w:t>, норка європейська, видра річкова, зубр.</w:t>
      </w:r>
    </w:p>
    <w:p w:rsidR="007643DC" w:rsidRPr="009543B5" w:rsidRDefault="007643DC"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Види, занесені до </w:t>
      </w:r>
      <w:r w:rsidR="00D02433" w:rsidRPr="009543B5">
        <w:rPr>
          <w:rFonts w:ascii="Times New Roman" w:hAnsi="Times New Roman"/>
          <w:sz w:val="28"/>
          <w:szCs w:val="28"/>
          <w:lang w:val="uk-UA"/>
        </w:rPr>
        <w:t>Червоного списку МСОП</w:t>
      </w:r>
      <w:r w:rsidRPr="009543B5">
        <w:rPr>
          <w:rFonts w:ascii="Times New Roman" w:hAnsi="Times New Roman"/>
          <w:sz w:val="28"/>
          <w:szCs w:val="28"/>
          <w:lang w:val="uk-UA"/>
        </w:rPr>
        <w:t xml:space="preserve">, які зареєстровані на території </w:t>
      </w:r>
      <w:r w:rsidR="0032725F" w:rsidRPr="009543B5">
        <w:rPr>
          <w:rFonts w:ascii="Times New Roman" w:hAnsi="Times New Roman"/>
          <w:sz w:val="28"/>
          <w:szCs w:val="28"/>
          <w:lang w:val="uk-UA"/>
        </w:rPr>
        <w:t>П</w:t>
      </w:r>
      <w:r w:rsidRPr="009543B5">
        <w:rPr>
          <w:rFonts w:ascii="Times New Roman" w:hAnsi="Times New Roman"/>
          <w:sz w:val="28"/>
          <w:szCs w:val="28"/>
          <w:lang w:val="uk-UA"/>
        </w:rPr>
        <w:t xml:space="preserve">арку: короп, черепаха болотяна, балабан, чайка, голуб-синяк, сова біла </w:t>
      </w:r>
      <w:r w:rsidRPr="009543B5">
        <w:rPr>
          <w:rFonts w:ascii="Times New Roman" w:hAnsi="Times New Roman"/>
          <w:i/>
          <w:iCs/>
          <w:sz w:val="28"/>
          <w:szCs w:val="28"/>
          <w:lang w:val="uk-UA"/>
        </w:rPr>
        <w:t>Nyctea scandiaca</w:t>
      </w:r>
      <w:r w:rsidRPr="009543B5">
        <w:rPr>
          <w:rFonts w:ascii="Times New Roman" w:hAnsi="Times New Roman"/>
          <w:sz w:val="28"/>
          <w:szCs w:val="28"/>
          <w:lang w:val="uk-UA"/>
        </w:rPr>
        <w:t>, щеврик лучний, дрізд білобровий, норка європейська, видра річкова, зубр.</w:t>
      </w:r>
    </w:p>
    <w:p w:rsidR="007643DC" w:rsidRPr="009543B5" w:rsidRDefault="007643DC"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Нижче наведено характеристику 40 рідкісних видів хребетних твар</w:t>
      </w:r>
      <w:r w:rsidR="003F7C68" w:rsidRPr="009543B5">
        <w:rPr>
          <w:rFonts w:ascii="Times New Roman" w:hAnsi="Times New Roman"/>
          <w:sz w:val="28"/>
          <w:szCs w:val="28"/>
          <w:lang w:val="uk-UA"/>
        </w:rPr>
        <w:t>ин, занесених до</w:t>
      </w:r>
      <w:r w:rsidR="00A63C69" w:rsidRPr="009543B5">
        <w:rPr>
          <w:rFonts w:ascii="Times New Roman" w:hAnsi="Times New Roman"/>
          <w:sz w:val="28"/>
          <w:szCs w:val="28"/>
          <w:lang w:val="uk-UA"/>
        </w:rPr>
        <w:t xml:space="preserve"> Червоної книги України</w:t>
      </w:r>
      <w:r w:rsidRPr="009543B5">
        <w:rPr>
          <w:rFonts w:ascii="Times New Roman" w:hAnsi="Times New Roman"/>
          <w:sz w:val="28"/>
          <w:szCs w:val="28"/>
          <w:lang w:val="uk-UA"/>
        </w:rPr>
        <w:t xml:space="preserve">, Червоного списку </w:t>
      </w:r>
      <w:r w:rsidR="00D02433" w:rsidRPr="009543B5">
        <w:rPr>
          <w:rFonts w:ascii="Times New Roman" w:hAnsi="Times New Roman"/>
          <w:sz w:val="28"/>
          <w:szCs w:val="28"/>
          <w:lang w:val="uk-UA"/>
        </w:rPr>
        <w:t>МСОП</w:t>
      </w:r>
      <w:r w:rsidRPr="009543B5">
        <w:rPr>
          <w:rFonts w:ascii="Times New Roman" w:hAnsi="Times New Roman"/>
          <w:sz w:val="28"/>
          <w:szCs w:val="28"/>
          <w:lang w:val="uk-UA"/>
        </w:rPr>
        <w:t xml:space="preserve"> (крім категорії LC, переважна більшість видів якої в Україні є звичайними) і Є</w:t>
      </w:r>
      <w:r w:rsidR="00D02433" w:rsidRPr="009543B5">
        <w:rPr>
          <w:rFonts w:ascii="Times New Roman" w:hAnsi="Times New Roman"/>
          <w:sz w:val="28"/>
          <w:szCs w:val="28"/>
          <w:lang w:val="uk-UA"/>
        </w:rPr>
        <w:t>вропейського Червоного списку</w:t>
      </w:r>
      <w:r w:rsidRPr="009543B5">
        <w:rPr>
          <w:rFonts w:ascii="Times New Roman" w:hAnsi="Times New Roman"/>
          <w:sz w:val="28"/>
          <w:szCs w:val="28"/>
          <w:lang w:val="uk-UA"/>
        </w:rPr>
        <w:t>. Для них наводиться також належність до міжнародних конвенцій</w:t>
      </w:r>
      <w:r w:rsidR="00BB0134" w:rsidRPr="009543B5">
        <w:rPr>
          <w:rFonts w:ascii="Times New Roman" w:hAnsi="Times New Roman"/>
          <w:sz w:val="28"/>
          <w:szCs w:val="28"/>
          <w:lang w:val="uk-UA"/>
        </w:rPr>
        <w:t>:</w:t>
      </w:r>
      <w:r w:rsidRPr="009543B5">
        <w:rPr>
          <w:rFonts w:ascii="Times New Roman" w:hAnsi="Times New Roman"/>
          <w:sz w:val="28"/>
          <w:szCs w:val="28"/>
          <w:lang w:val="uk-UA"/>
        </w:rPr>
        <w:t xml:space="preserve"> </w:t>
      </w:r>
      <w:r w:rsidR="00BB0134" w:rsidRPr="009543B5">
        <w:rPr>
          <w:rFonts w:ascii="Times New Roman" w:hAnsi="Times New Roman"/>
          <w:sz w:val="28"/>
          <w:szCs w:val="28"/>
          <w:lang w:val="uk-UA"/>
        </w:rPr>
        <w:t xml:space="preserve">насамперед </w:t>
      </w:r>
      <w:r w:rsidR="00C51B15" w:rsidRPr="009543B5">
        <w:rPr>
          <w:rFonts w:ascii="Times New Roman" w:hAnsi="Times New Roman"/>
          <w:sz w:val="28"/>
          <w:szCs w:val="28"/>
          <w:lang w:val="uk-UA"/>
        </w:rPr>
        <w:t xml:space="preserve">з Додатку ІІ </w:t>
      </w:r>
      <w:r w:rsidRPr="009543B5">
        <w:rPr>
          <w:rFonts w:ascii="Times New Roman" w:hAnsi="Times New Roman"/>
          <w:sz w:val="28"/>
          <w:szCs w:val="28"/>
          <w:lang w:val="uk-UA"/>
        </w:rPr>
        <w:t xml:space="preserve">Бернської </w:t>
      </w:r>
      <w:r w:rsidR="00BB0134" w:rsidRPr="009543B5">
        <w:rPr>
          <w:rFonts w:ascii="Times New Roman" w:hAnsi="Times New Roman"/>
          <w:sz w:val="28"/>
          <w:szCs w:val="28"/>
          <w:lang w:val="uk-UA"/>
        </w:rPr>
        <w:t>конвенції,</w:t>
      </w:r>
      <w:r w:rsidRPr="009543B5">
        <w:rPr>
          <w:rFonts w:ascii="Times New Roman" w:hAnsi="Times New Roman"/>
          <w:sz w:val="28"/>
          <w:szCs w:val="28"/>
          <w:lang w:val="uk-UA"/>
        </w:rPr>
        <w:t xml:space="preserve"> </w:t>
      </w:r>
      <w:r w:rsidR="00C51B15" w:rsidRPr="009543B5">
        <w:rPr>
          <w:rFonts w:ascii="Times New Roman" w:hAnsi="Times New Roman"/>
          <w:sz w:val="28"/>
          <w:szCs w:val="28"/>
          <w:lang w:val="uk-UA"/>
        </w:rPr>
        <w:t>міжнародних</w:t>
      </w:r>
      <w:r w:rsidRPr="009543B5">
        <w:rPr>
          <w:rFonts w:ascii="Times New Roman" w:hAnsi="Times New Roman"/>
          <w:sz w:val="28"/>
          <w:szCs w:val="28"/>
          <w:lang w:val="uk-UA"/>
        </w:rPr>
        <w:t xml:space="preserve"> угод, </w:t>
      </w:r>
      <w:r w:rsidR="00E30538" w:rsidRPr="009543B5">
        <w:rPr>
          <w:rFonts w:ascii="Times New Roman" w:hAnsi="Times New Roman"/>
          <w:sz w:val="28"/>
          <w:szCs w:val="28"/>
          <w:lang w:val="uk-UA"/>
        </w:rPr>
        <w:t xml:space="preserve">Списку </w:t>
      </w:r>
      <w:r w:rsidRPr="009543B5">
        <w:rPr>
          <w:rFonts w:ascii="Times New Roman" w:hAnsi="Times New Roman"/>
          <w:sz w:val="28"/>
          <w:szCs w:val="28"/>
          <w:lang w:val="uk-UA"/>
        </w:rPr>
        <w:t>регіонально</w:t>
      </w:r>
      <w:r w:rsidR="00E30538" w:rsidRPr="009543B5">
        <w:rPr>
          <w:rFonts w:ascii="Times New Roman" w:hAnsi="Times New Roman"/>
          <w:sz w:val="28"/>
          <w:szCs w:val="28"/>
          <w:lang w:val="uk-UA"/>
        </w:rPr>
        <w:t>-</w:t>
      </w:r>
      <w:r w:rsidRPr="009543B5">
        <w:rPr>
          <w:rFonts w:ascii="Times New Roman" w:hAnsi="Times New Roman"/>
          <w:sz w:val="28"/>
          <w:szCs w:val="28"/>
          <w:lang w:val="uk-UA"/>
        </w:rPr>
        <w:t>рідкісн</w:t>
      </w:r>
      <w:r w:rsidR="00E30538" w:rsidRPr="009543B5">
        <w:rPr>
          <w:rFonts w:ascii="Times New Roman" w:hAnsi="Times New Roman"/>
          <w:sz w:val="28"/>
          <w:szCs w:val="28"/>
          <w:lang w:val="uk-UA"/>
        </w:rPr>
        <w:t>их видів</w:t>
      </w:r>
      <w:r w:rsidRPr="009543B5">
        <w:rPr>
          <w:rFonts w:ascii="Times New Roman" w:hAnsi="Times New Roman"/>
          <w:sz w:val="28"/>
          <w:szCs w:val="28"/>
          <w:lang w:val="uk-UA"/>
        </w:rPr>
        <w:t>. Раніше така характеристика наводилася за наявними на той час Червоними книгами і списками, а також додатками до міжнародних конвенцій та угод (Андрієнко та ін., 2004), категорії раритетності частини з них на сьогодні суттєво змінилися. Тому, нижче усі зміни наведено відповідно до су</w:t>
      </w:r>
      <w:r w:rsidR="00F42133" w:rsidRPr="009543B5">
        <w:rPr>
          <w:rFonts w:ascii="Times New Roman" w:hAnsi="Times New Roman"/>
          <w:sz w:val="28"/>
          <w:szCs w:val="28"/>
          <w:lang w:val="uk-UA"/>
        </w:rPr>
        <w:t>часної раритетної інтерпретації:</w:t>
      </w:r>
    </w:p>
    <w:p w:rsidR="00D70543" w:rsidRPr="009543B5" w:rsidRDefault="00C62688" w:rsidP="00D70543">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lastRenderedPageBreak/>
        <w:t>1.</w:t>
      </w:r>
      <w:r w:rsidRPr="009543B5">
        <w:rPr>
          <w:rFonts w:ascii="Times New Roman" w:hAnsi="Times New Roman"/>
          <w:b/>
          <w:sz w:val="28"/>
          <w:szCs w:val="28"/>
          <w:lang w:val="uk-UA"/>
        </w:rPr>
        <w:t xml:space="preserve"> Карась золотий </w:t>
      </w:r>
      <w:r w:rsidRPr="009543B5">
        <w:rPr>
          <w:rFonts w:ascii="Times New Roman" w:hAnsi="Times New Roman"/>
          <w:i/>
          <w:sz w:val="28"/>
          <w:szCs w:val="28"/>
          <w:lang w:val="uk-UA"/>
        </w:rPr>
        <w:t>Carassius</w:t>
      </w:r>
      <w:r w:rsidR="006C5DBE" w:rsidRPr="009543B5">
        <w:rPr>
          <w:rFonts w:ascii="Times New Roman" w:hAnsi="Times New Roman"/>
          <w:i/>
          <w:sz w:val="28"/>
          <w:szCs w:val="28"/>
          <w:lang w:val="uk-UA"/>
        </w:rPr>
        <w:t xml:space="preserve"> </w:t>
      </w:r>
      <w:r w:rsidRPr="009543B5">
        <w:rPr>
          <w:rFonts w:ascii="Times New Roman" w:hAnsi="Times New Roman"/>
          <w:i/>
          <w:sz w:val="28"/>
          <w:szCs w:val="28"/>
          <w:lang w:val="uk-UA"/>
        </w:rPr>
        <w:t>carassius</w:t>
      </w:r>
      <w:r w:rsidRPr="009543B5">
        <w:rPr>
          <w:rFonts w:ascii="Times New Roman" w:hAnsi="Times New Roman"/>
          <w:b/>
          <w:sz w:val="28"/>
          <w:szCs w:val="28"/>
          <w:lang w:val="uk-UA"/>
        </w:rPr>
        <w:t>.</w:t>
      </w:r>
      <w:r w:rsidRPr="009543B5">
        <w:rPr>
          <w:rFonts w:ascii="Times New Roman" w:hAnsi="Times New Roman"/>
          <w:sz w:val="28"/>
          <w:szCs w:val="28"/>
          <w:lang w:val="uk-UA"/>
        </w:rPr>
        <w:t xml:space="preserve"> Рідкісний вид, виявлений по заболочених ділянках р. Путилівка і р. Кормин</w:t>
      </w:r>
      <w:r w:rsidR="00D65FF0" w:rsidRPr="009543B5">
        <w:rPr>
          <w:rFonts w:ascii="Times New Roman" w:hAnsi="Times New Roman"/>
          <w:sz w:val="28"/>
          <w:szCs w:val="28"/>
          <w:lang w:val="uk-UA"/>
        </w:rPr>
        <w:t>, р.</w:t>
      </w:r>
      <w:r w:rsidR="007A4FAE" w:rsidRPr="009543B5">
        <w:rPr>
          <w:rFonts w:ascii="Times New Roman" w:hAnsi="Times New Roman"/>
          <w:sz w:val="28"/>
          <w:szCs w:val="28"/>
          <w:lang w:val="uk-UA"/>
        </w:rPr>
        <w:t> </w:t>
      </w:r>
      <w:r w:rsidR="002A4B5A" w:rsidRPr="009543B5">
        <w:rPr>
          <w:rFonts w:ascii="Times New Roman" w:hAnsi="Times New Roman"/>
          <w:sz w:val="28"/>
          <w:szCs w:val="28"/>
          <w:lang w:val="uk-UA"/>
        </w:rPr>
        <w:t>Руд</w:t>
      </w:r>
      <w:r w:rsidR="00D65FF0" w:rsidRPr="009543B5">
        <w:rPr>
          <w:rFonts w:ascii="Times New Roman" w:hAnsi="Times New Roman"/>
          <w:sz w:val="28"/>
          <w:szCs w:val="28"/>
          <w:lang w:val="uk-UA"/>
        </w:rPr>
        <w:t xml:space="preserve">ка (урочище </w:t>
      </w:r>
      <w:r w:rsidR="007A4FAE" w:rsidRPr="009543B5">
        <w:rPr>
          <w:rFonts w:ascii="Times New Roman" w:hAnsi="Times New Roman"/>
          <w:sz w:val="28"/>
          <w:szCs w:val="28"/>
          <w:lang w:val="uk-UA"/>
        </w:rPr>
        <w:t>«Залив»</w:t>
      </w:r>
      <w:r w:rsidR="00D65FF0" w:rsidRPr="009543B5">
        <w:rPr>
          <w:rFonts w:ascii="Times New Roman" w:hAnsi="Times New Roman"/>
          <w:sz w:val="28"/>
          <w:szCs w:val="28"/>
          <w:lang w:val="uk-UA"/>
        </w:rPr>
        <w:t xml:space="preserve">), </w:t>
      </w:r>
      <w:r w:rsidR="0073178B" w:rsidRPr="009543B5">
        <w:rPr>
          <w:rFonts w:ascii="Times New Roman" w:hAnsi="Times New Roman"/>
          <w:sz w:val="28"/>
          <w:szCs w:val="28"/>
          <w:lang w:val="uk-UA"/>
        </w:rPr>
        <w:br/>
      </w:r>
      <w:r w:rsidR="00D65FF0" w:rsidRPr="009543B5">
        <w:rPr>
          <w:rFonts w:ascii="Times New Roman" w:hAnsi="Times New Roman"/>
          <w:sz w:val="28"/>
          <w:szCs w:val="28"/>
          <w:lang w:val="uk-UA"/>
        </w:rPr>
        <w:t>р.</w:t>
      </w:r>
      <w:r w:rsidR="0073178B" w:rsidRPr="009543B5">
        <w:rPr>
          <w:rFonts w:ascii="Times New Roman" w:hAnsi="Times New Roman"/>
          <w:sz w:val="28"/>
          <w:szCs w:val="28"/>
          <w:lang w:val="uk-UA"/>
        </w:rPr>
        <w:t xml:space="preserve"> </w:t>
      </w:r>
      <w:r w:rsidR="00D65FF0" w:rsidRPr="009543B5">
        <w:rPr>
          <w:rFonts w:ascii="Times New Roman" w:hAnsi="Times New Roman"/>
          <w:sz w:val="28"/>
          <w:szCs w:val="28"/>
          <w:lang w:val="uk-UA"/>
        </w:rPr>
        <w:t>Конопелька, р.</w:t>
      </w:r>
      <w:r w:rsidR="0073178B" w:rsidRPr="009543B5">
        <w:rPr>
          <w:rFonts w:ascii="Times New Roman" w:hAnsi="Times New Roman"/>
          <w:sz w:val="28"/>
          <w:szCs w:val="28"/>
          <w:lang w:val="uk-UA"/>
        </w:rPr>
        <w:t xml:space="preserve"> </w:t>
      </w:r>
      <w:r w:rsidR="00D65FF0" w:rsidRPr="009543B5">
        <w:rPr>
          <w:rFonts w:ascii="Times New Roman" w:hAnsi="Times New Roman"/>
          <w:sz w:val="28"/>
          <w:szCs w:val="28"/>
          <w:lang w:val="uk-UA"/>
        </w:rPr>
        <w:t>Минь</w:t>
      </w:r>
      <w:r w:rsidRPr="009543B5">
        <w:rPr>
          <w:rFonts w:ascii="Times New Roman" w:hAnsi="Times New Roman"/>
          <w:sz w:val="28"/>
          <w:szCs w:val="28"/>
          <w:lang w:val="uk-UA"/>
        </w:rPr>
        <w:t>. Занес</w:t>
      </w:r>
      <w:r w:rsidR="0032725F" w:rsidRPr="009543B5">
        <w:rPr>
          <w:rFonts w:ascii="Times New Roman" w:hAnsi="Times New Roman"/>
          <w:sz w:val="28"/>
          <w:szCs w:val="28"/>
          <w:lang w:val="uk-UA"/>
        </w:rPr>
        <w:t xml:space="preserve">ений до </w:t>
      </w:r>
      <w:r w:rsidRPr="009543B5">
        <w:rPr>
          <w:rFonts w:ascii="Times New Roman" w:hAnsi="Times New Roman"/>
          <w:sz w:val="28"/>
          <w:szCs w:val="28"/>
          <w:lang w:val="uk-UA"/>
        </w:rPr>
        <w:t>Ч</w:t>
      </w:r>
      <w:r w:rsidR="00A85FEC" w:rsidRPr="009543B5">
        <w:rPr>
          <w:rFonts w:ascii="Times New Roman" w:hAnsi="Times New Roman"/>
          <w:sz w:val="28"/>
          <w:szCs w:val="28"/>
          <w:lang w:val="uk-UA"/>
        </w:rPr>
        <w:t>ервоної книги України</w:t>
      </w:r>
      <w:r w:rsidRPr="009543B5">
        <w:rPr>
          <w:rFonts w:ascii="Times New Roman" w:hAnsi="Times New Roman"/>
          <w:sz w:val="28"/>
          <w:szCs w:val="28"/>
          <w:lang w:val="uk-UA"/>
        </w:rPr>
        <w:t>.</w:t>
      </w:r>
    </w:p>
    <w:p w:rsidR="00C62688" w:rsidRPr="009543B5" w:rsidRDefault="00C62688" w:rsidP="00D70543">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2.</w:t>
      </w:r>
      <w:r w:rsidRPr="009543B5">
        <w:rPr>
          <w:rFonts w:ascii="Times New Roman" w:hAnsi="Times New Roman"/>
          <w:b/>
          <w:sz w:val="28"/>
          <w:szCs w:val="28"/>
          <w:lang w:val="uk-UA"/>
        </w:rPr>
        <w:t xml:space="preserve"> Короп </w:t>
      </w:r>
      <w:r w:rsidRPr="009543B5">
        <w:rPr>
          <w:rFonts w:ascii="Times New Roman" w:hAnsi="Times New Roman"/>
          <w:i/>
          <w:sz w:val="28"/>
          <w:szCs w:val="28"/>
          <w:lang w:val="uk-UA"/>
        </w:rPr>
        <w:t>Cyprinus</w:t>
      </w:r>
      <w:r w:rsidR="006C5DBE" w:rsidRPr="009543B5">
        <w:rPr>
          <w:rFonts w:ascii="Times New Roman" w:hAnsi="Times New Roman"/>
          <w:i/>
          <w:sz w:val="28"/>
          <w:szCs w:val="28"/>
          <w:lang w:val="uk-UA"/>
        </w:rPr>
        <w:t xml:space="preserve"> </w:t>
      </w:r>
      <w:r w:rsidRPr="009543B5">
        <w:rPr>
          <w:rFonts w:ascii="Times New Roman" w:hAnsi="Times New Roman"/>
          <w:i/>
          <w:sz w:val="28"/>
          <w:szCs w:val="28"/>
          <w:lang w:val="uk-UA"/>
        </w:rPr>
        <w:t>carpio</w:t>
      </w:r>
      <w:r w:rsidRPr="009543B5">
        <w:rPr>
          <w:rFonts w:ascii="Times New Roman" w:hAnsi="Times New Roman"/>
          <w:sz w:val="28"/>
          <w:szCs w:val="28"/>
          <w:lang w:val="uk-UA"/>
        </w:rPr>
        <w:t xml:space="preserve">. Рідкісний вид у минулому, тепер у дикому стані </w:t>
      </w:r>
      <w:r w:rsidR="00C51B15" w:rsidRPr="009543B5">
        <w:rPr>
          <w:rFonts w:ascii="Times New Roman" w:hAnsi="Times New Roman"/>
          <w:sz w:val="28"/>
          <w:szCs w:val="28"/>
          <w:lang w:val="uk-UA"/>
        </w:rPr>
        <w:t>й</w:t>
      </w:r>
      <w:r w:rsidRPr="009543B5">
        <w:rPr>
          <w:rFonts w:ascii="Times New Roman" w:hAnsi="Times New Roman"/>
          <w:sz w:val="28"/>
          <w:szCs w:val="28"/>
          <w:lang w:val="uk-UA"/>
        </w:rPr>
        <w:t xml:space="preserve">мовірно не трапляється. Занесений до Червоного списку </w:t>
      </w:r>
      <w:r w:rsidR="00D02433" w:rsidRPr="009543B5">
        <w:rPr>
          <w:rFonts w:ascii="Times New Roman" w:hAnsi="Times New Roman"/>
          <w:sz w:val="28"/>
          <w:szCs w:val="28"/>
          <w:lang w:val="uk-UA"/>
        </w:rPr>
        <w:t>МСОП</w:t>
      </w:r>
      <w:r w:rsidRPr="009543B5">
        <w:rPr>
          <w:rFonts w:ascii="Times New Roman" w:hAnsi="Times New Roman"/>
          <w:sz w:val="28"/>
          <w:szCs w:val="28"/>
          <w:lang w:val="uk-UA"/>
        </w:rPr>
        <w:t xml:space="preserve"> і </w:t>
      </w:r>
      <w:r w:rsidR="0032725F" w:rsidRPr="009543B5">
        <w:rPr>
          <w:rFonts w:ascii="Times New Roman" w:hAnsi="Times New Roman"/>
          <w:sz w:val="28"/>
          <w:szCs w:val="28"/>
          <w:lang w:val="uk-UA"/>
        </w:rPr>
        <w:t>Є</w:t>
      </w:r>
      <w:r w:rsidR="00A85FEC" w:rsidRPr="009543B5">
        <w:rPr>
          <w:rFonts w:ascii="Times New Roman" w:hAnsi="Times New Roman"/>
          <w:sz w:val="28"/>
          <w:szCs w:val="28"/>
          <w:lang w:val="uk-UA"/>
        </w:rPr>
        <w:t>вропейського Червоного списку</w:t>
      </w:r>
      <w:r w:rsidRPr="009543B5">
        <w:rPr>
          <w:rFonts w:ascii="Times New Roman" w:hAnsi="Times New Roman"/>
          <w:sz w:val="28"/>
          <w:szCs w:val="28"/>
          <w:lang w:val="uk-UA"/>
        </w:rPr>
        <w:t>.</w:t>
      </w:r>
    </w:p>
    <w:p w:rsidR="00C62688" w:rsidRPr="009543B5" w:rsidRDefault="00C62688"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3.</w:t>
      </w:r>
      <w:r w:rsidRPr="009543B5">
        <w:rPr>
          <w:rFonts w:ascii="Times New Roman" w:hAnsi="Times New Roman"/>
          <w:b/>
          <w:sz w:val="28"/>
          <w:szCs w:val="28"/>
          <w:lang w:val="uk-UA"/>
        </w:rPr>
        <w:t xml:space="preserve"> Минь </w:t>
      </w:r>
      <w:r w:rsidRPr="009543B5">
        <w:rPr>
          <w:rFonts w:ascii="Times New Roman" w:hAnsi="Times New Roman"/>
          <w:i/>
          <w:sz w:val="28"/>
          <w:szCs w:val="28"/>
          <w:lang w:val="uk-UA"/>
        </w:rPr>
        <w:t>Lota</w:t>
      </w:r>
      <w:r w:rsidR="006C5DBE" w:rsidRPr="009543B5">
        <w:rPr>
          <w:rFonts w:ascii="Times New Roman" w:hAnsi="Times New Roman"/>
          <w:i/>
          <w:sz w:val="28"/>
          <w:szCs w:val="28"/>
          <w:lang w:val="uk-UA"/>
        </w:rPr>
        <w:t xml:space="preserve"> </w:t>
      </w:r>
      <w:r w:rsidRPr="009543B5">
        <w:rPr>
          <w:rFonts w:ascii="Times New Roman" w:hAnsi="Times New Roman"/>
          <w:i/>
          <w:sz w:val="28"/>
          <w:szCs w:val="28"/>
          <w:lang w:val="uk-UA"/>
        </w:rPr>
        <w:t>lota</w:t>
      </w:r>
      <w:r w:rsidRPr="009543B5">
        <w:rPr>
          <w:rFonts w:ascii="Times New Roman" w:hAnsi="Times New Roman"/>
          <w:sz w:val="28"/>
          <w:szCs w:val="28"/>
          <w:lang w:val="uk-UA"/>
        </w:rPr>
        <w:t>. Рідкісний вид, виявлений у р.</w:t>
      </w:r>
      <w:r w:rsidR="00C339D2" w:rsidRPr="009543B5">
        <w:rPr>
          <w:rFonts w:ascii="Times New Roman" w:hAnsi="Times New Roman"/>
          <w:sz w:val="28"/>
          <w:szCs w:val="28"/>
          <w:lang w:val="uk-UA"/>
        </w:rPr>
        <w:t xml:space="preserve"> </w:t>
      </w:r>
      <w:r w:rsidRPr="009543B5">
        <w:rPr>
          <w:rFonts w:ascii="Times New Roman" w:hAnsi="Times New Roman"/>
          <w:sz w:val="28"/>
          <w:szCs w:val="28"/>
          <w:lang w:val="uk-UA"/>
        </w:rPr>
        <w:t>Путилівка. Занесений до Ч</w:t>
      </w:r>
      <w:r w:rsidR="00A85FEC" w:rsidRPr="009543B5">
        <w:rPr>
          <w:rFonts w:ascii="Times New Roman" w:hAnsi="Times New Roman"/>
          <w:sz w:val="28"/>
          <w:szCs w:val="28"/>
          <w:lang w:val="uk-UA"/>
        </w:rPr>
        <w:t>ервоної книги України</w:t>
      </w:r>
      <w:r w:rsidRPr="009543B5">
        <w:rPr>
          <w:rFonts w:ascii="Times New Roman" w:hAnsi="Times New Roman"/>
          <w:sz w:val="28"/>
          <w:szCs w:val="28"/>
          <w:lang w:val="uk-UA"/>
        </w:rPr>
        <w:t>.</w:t>
      </w:r>
    </w:p>
    <w:p w:rsidR="00B70D91" w:rsidRPr="009543B5" w:rsidRDefault="006934EB"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4.</w:t>
      </w:r>
      <w:r w:rsidRPr="009543B5">
        <w:rPr>
          <w:rFonts w:ascii="Times New Roman" w:hAnsi="Times New Roman"/>
          <w:b/>
          <w:sz w:val="28"/>
          <w:szCs w:val="28"/>
          <w:lang w:val="uk-UA"/>
        </w:rPr>
        <w:t xml:space="preserve"> </w:t>
      </w:r>
      <w:r w:rsidR="00B70D91" w:rsidRPr="009543B5">
        <w:rPr>
          <w:rFonts w:ascii="Times New Roman" w:hAnsi="Times New Roman"/>
          <w:b/>
          <w:sz w:val="28"/>
          <w:szCs w:val="28"/>
          <w:lang w:val="uk-UA"/>
        </w:rPr>
        <w:t xml:space="preserve">Тритон Гребінчастий </w:t>
      </w:r>
      <w:r w:rsidR="00B70D91" w:rsidRPr="009543B5">
        <w:rPr>
          <w:rFonts w:ascii="Times New Roman" w:hAnsi="Times New Roman"/>
          <w:b/>
          <w:i/>
          <w:sz w:val="28"/>
          <w:szCs w:val="28"/>
          <w:lang w:val="uk-UA"/>
        </w:rPr>
        <w:t>Triturus cristatus</w:t>
      </w:r>
      <w:r w:rsidR="00B70D91" w:rsidRPr="009543B5">
        <w:rPr>
          <w:rFonts w:ascii="Times New Roman" w:hAnsi="Times New Roman"/>
          <w:b/>
          <w:sz w:val="28"/>
          <w:szCs w:val="28"/>
          <w:lang w:val="uk-UA"/>
        </w:rPr>
        <w:t xml:space="preserve">. </w:t>
      </w:r>
      <w:r w:rsidR="00B70D91" w:rsidRPr="009543B5">
        <w:rPr>
          <w:rFonts w:ascii="Times New Roman" w:hAnsi="Times New Roman"/>
          <w:sz w:val="28"/>
          <w:szCs w:val="28"/>
          <w:lang w:val="uk-UA"/>
        </w:rPr>
        <w:t>Малочисельний вид Парку, знайдений на межі ставів Богуславка та по заболочених верхів</w:t>
      </w:r>
      <w:r w:rsidR="00A85FEC" w:rsidRPr="009543B5">
        <w:rPr>
          <w:rFonts w:ascii="Times New Roman" w:hAnsi="Times New Roman"/>
          <w:sz w:val="28"/>
          <w:szCs w:val="28"/>
          <w:lang w:val="uk-UA"/>
        </w:rPr>
        <w:t>’</w:t>
      </w:r>
      <w:r w:rsidR="00B70D91" w:rsidRPr="009543B5">
        <w:rPr>
          <w:rFonts w:ascii="Times New Roman" w:hAnsi="Times New Roman"/>
          <w:sz w:val="28"/>
          <w:szCs w:val="28"/>
          <w:lang w:val="uk-UA"/>
        </w:rPr>
        <w:t>їв струмка. Занесений до Ч</w:t>
      </w:r>
      <w:r w:rsidR="00A85FEC" w:rsidRPr="009543B5">
        <w:rPr>
          <w:rFonts w:ascii="Times New Roman" w:hAnsi="Times New Roman"/>
          <w:sz w:val="28"/>
          <w:szCs w:val="28"/>
          <w:lang w:val="uk-UA"/>
        </w:rPr>
        <w:t>ервоної книги України</w:t>
      </w:r>
      <w:r w:rsidR="00B70D91" w:rsidRPr="009543B5">
        <w:rPr>
          <w:rFonts w:ascii="Times New Roman" w:hAnsi="Times New Roman"/>
          <w:sz w:val="28"/>
          <w:szCs w:val="28"/>
          <w:lang w:val="uk-UA"/>
        </w:rPr>
        <w:t>, Додатку ІІ Б</w:t>
      </w:r>
      <w:r w:rsidR="00A85FEC" w:rsidRPr="009543B5">
        <w:rPr>
          <w:rFonts w:ascii="Times New Roman" w:hAnsi="Times New Roman"/>
          <w:sz w:val="28"/>
          <w:szCs w:val="28"/>
          <w:lang w:val="uk-UA"/>
        </w:rPr>
        <w:t>ернської конвенції</w:t>
      </w:r>
      <w:r w:rsidR="00B70D91" w:rsidRPr="009543B5">
        <w:rPr>
          <w:rFonts w:ascii="Times New Roman" w:hAnsi="Times New Roman"/>
          <w:sz w:val="28"/>
          <w:szCs w:val="28"/>
          <w:lang w:val="uk-UA"/>
        </w:rPr>
        <w:t xml:space="preserve">. </w:t>
      </w:r>
    </w:p>
    <w:p w:rsidR="00C62688" w:rsidRPr="009543B5" w:rsidRDefault="00B64054"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5.</w:t>
      </w:r>
      <w:r w:rsidRPr="009543B5">
        <w:rPr>
          <w:rFonts w:ascii="Times New Roman" w:hAnsi="Times New Roman"/>
          <w:b/>
          <w:sz w:val="28"/>
          <w:szCs w:val="28"/>
          <w:lang w:val="uk-UA"/>
        </w:rPr>
        <w:t xml:space="preserve"> </w:t>
      </w:r>
      <w:r w:rsidR="00C62688" w:rsidRPr="009543B5">
        <w:rPr>
          <w:rFonts w:ascii="Times New Roman" w:hAnsi="Times New Roman"/>
          <w:b/>
          <w:sz w:val="28"/>
          <w:szCs w:val="28"/>
          <w:lang w:val="uk-UA"/>
        </w:rPr>
        <w:t xml:space="preserve">Черепаха болотяна </w:t>
      </w:r>
      <w:r w:rsidR="00C62688" w:rsidRPr="009543B5">
        <w:rPr>
          <w:rFonts w:ascii="Times New Roman" w:hAnsi="Times New Roman"/>
          <w:i/>
          <w:sz w:val="28"/>
          <w:szCs w:val="28"/>
          <w:lang w:val="uk-UA"/>
        </w:rPr>
        <w:t>Emys</w:t>
      </w:r>
      <w:r w:rsidR="00B70D91" w:rsidRPr="009543B5">
        <w:rPr>
          <w:rFonts w:ascii="Times New Roman" w:hAnsi="Times New Roman"/>
          <w:i/>
          <w:sz w:val="28"/>
          <w:szCs w:val="28"/>
          <w:lang w:val="uk-UA"/>
        </w:rPr>
        <w:t xml:space="preserve"> </w:t>
      </w:r>
      <w:r w:rsidR="00C62688" w:rsidRPr="009543B5">
        <w:rPr>
          <w:rFonts w:ascii="Times New Roman" w:hAnsi="Times New Roman"/>
          <w:i/>
          <w:sz w:val="28"/>
          <w:szCs w:val="28"/>
          <w:lang w:val="uk-UA"/>
        </w:rPr>
        <w:t>orbicularis</w:t>
      </w:r>
      <w:r w:rsidR="00200B4E" w:rsidRPr="009543B5">
        <w:rPr>
          <w:rFonts w:ascii="Times New Roman" w:hAnsi="Times New Roman"/>
          <w:sz w:val="28"/>
          <w:szCs w:val="28"/>
          <w:lang w:val="uk-UA"/>
        </w:rPr>
        <w:t>.</w:t>
      </w:r>
      <w:r w:rsidR="00C62688" w:rsidRPr="009543B5">
        <w:rPr>
          <w:rFonts w:ascii="Times New Roman" w:hAnsi="Times New Roman"/>
          <w:sz w:val="28"/>
          <w:szCs w:val="28"/>
          <w:lang w:val="uk-UA"/>
        </w:rPr>
        <w:t xml:space="preserve"> Малочисельний вид, виявлений по заболочених ділянках р. Путилівки і р. Кормин. Занесений до Червоного списку МСОП, Є</w:t>
      </w:r>
      <w:r w:rsidR="00A85FEC" w:rsidRPr="009543B5">
        <w:rPr>
          <w:rFonts w:ascii="Times New Roman" w:hAnsi="Times New Roman"/>
          <w:sz w:val="28"/>
          <w:szCs w:val="28"/>
          <w:lang w:val="uk-UA"/>
        </w:rPr>
        <w:t>вропейського Червоного списку</w:t>
      </w:r>
      <w:r w:rsidR="00C62688" w:rsidRPr="009543B5">
        <w:rPr>
          <w:rFonts w:ascii="Times New Roman" w:hAnsi="Times New Roman"/>
          <w:sz w:val="28"/>
          <w:szCs w:val="28"/>
          <w:lang w:val="uk-UA"/>
        </w:rPr>
        <w:t>, Д</w:t>
      </w:r>
      <w:r w:rsidR="0032725F" w:rsidRPr="009543B5">
        <w:rPr>
          <w:rFonts w:ascii="Times New Roman" w:hAnsi="Times New Roman"/>
          <w:sz w:val="28"/>
          <w:szCs w:val="28"/>
          <w:lang w:val="uk-UA"/>
        </w:rPr>
        <w:t>одатку ІІ Б</w:t>
      </w:r>
      <w:r w:rsidR="00A85FEC" w:rsidRPr="009543B5">
        <w:rPr>
          <w:rFonts w:ascii="Times New Roman" w:hAnsi="Times New Roman"/>
          <w:sz w:val="28"/>
          <w:szCs w:val="28"/>
          <w:lang w:val="uk-UA"/>
        </w:rPr>
        <w:t>ернської конвенції</w:t>
      </w:r>
      <w:r w:rsidR="0032725F" w:rsidRPr="009543B5">
        <w:rPr>
          <w:rFonts w:ascii="Times New Roman" w:hAnsi="Times New Roman"/>
          <w:sz w:val="28"/>
          <w:szCs w:val="28"/>
          <w:lang w:val="uk-UA"/>
        </w:rPr>
        <w:t xml:space="preserve"> і СІTЕS</w:t>
      </w:r>
      <w:r w:rsidR="00C62688" w:rsidRPr="009543B5">
        <w:rPr>
          <w:rFonts w:ascii="Times New Roman" w:hAnsi="Times New Roman"/>
          <w:sz w:val="28"/>
          <w:szCs w:val="28"/>
          <w:lang w:val="uk-UA"/>
        </w:rPr>
        <w:t>.</w:t>
      </w:r>
    </w:p>
    <w:p w:rsidR="00C62688" w:rsidRPr="009543B5" w:rsidRDefault="00B64054"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6</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Мідянка </w:t>
      </w:r>
      <w:r w:rsidR="00C62688" w:rsidRPr="009543B5">
        <w:rPr>
          <w:rFonts w:ascii="Times New Roman" w:hAnsi="Times New Roman"/>
          <w:i/>
          <w:sz w:val="28"/>
          <w:szCs w:val="28"/>
          <w:lang w:val="uk-UA"/>
        </w:rPr>
        <w:t>Coronella</w:t>
      </w:r>
      <w:r w:rsidR="006C5DBE" w:rsidRPr="009543B5">
        <w:rPr>
          <w:rFonts w:ascii="Times New Roman" w:hAnsi="Times New Roman"/>
          <w:i/>
          <w:sz w:val="28"/>
          <w:szCs w:val="28"/>
          <w:lang w:val="uk-UA"/>
        </w:rPr>
        <w:t xml:space="preserve"> </w:t>
      </w:r>
      <w:r w:rsidR="00C62688" w:rsidRPr="009543B5">
        <w:rPr>
          <w:rFonts w:ascii="Times New Roman" w:hAnsi="Times New Roman"/>
          <w:i/>
          <w:sz w:val="28"/>
          <w:szCs w:val="28"/>
          <w:lang w:val="uk-UA"/>
        </w:rPr>
        <w:t>austriaca</w:t>
      </w:r>
      <w:r w:rsidR="00200B4E"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w:t>
      </w:r>
      <w:r w:rsidR="00C62688" w:rsidRPr="009543B5">
        <w:rPr>
          <w:rFonts w:ascii="Times New Roman" w:hAnsi="Times New Roman"/>
          <w:sz w:val="28"/>
          <w:szCs w:val="28"/>
          <w:lang w:val="uk-UA"/>
        </w:rPr>
        <w:t>Рідкісний вид, що зустрічається поодинокими особинами серед сонячних галявин та узлісь ділянок широколистяних та мішаних лісів Горинського лісництва і Цуманського лісництва державного підприємства «Цуманське лісове господарство». На окремих ділянках щільність складає 0-2 ос./км</w:t>
      </w:r>
      <w:r w:rsidR="006934EB" w:rsidRPr="009543B5">
        <w:rPr>
          <w:rFonts w:ascii="Times New Roman" w:hAnsi="Times New Roman"/>
          <w:sz w:val="28"/>
          <w:szCs w:val="28"/>
          <w:lang w:val="uk-UA"/>
        </w:rPr>
        <w:t>²</w:t>
      </w:r>
      <w:r w:rsidR="00C62688" w:rsidRPr="009543B5">
        <w:rPr>
          <w:rFonts w:ascii="Times New Roman" w:hAnsi="Times New Roman"/>
          <w:sz w:val="28"/>
          <w:szCs w:val="28"/>
          <w:lang w:val="uk-UA"/>
        </w:rPr>
        <w:t>, а середні показники – менше 0,1 ос./км</w:t>
      </w:r>
      <w:r w:rsidR="006934EB" w:rsidRPr="009543B5">
        <w:rPr>
          <w:rFonts w:ascii="Times New Roman" w:hAnsi="Times New Roman"/>
          <w:sz w:val="28"/>
          <w:szCs w:val="28"/>
          <w:lang w:val="uk-UA"/>
        </w:rPr>
        <w:t>²</w:t>
      </w:r>
      <w:r w:rsidR="00C62688" w:rsidRPr="009543B5">
        <w:rPr>
          <w:rFonts w:ascii="Times New Roman" w:hAnsi="Times New Roman"/>
          <w:sz w:val="28"/>
          <w:szCs w:val="28"/>
          <w:lang w:val="uk-UA"/>
        </w:rPr>
        <w:t>. Зан</w:t>
      </w:r>
      <w:r w:rsidR="006E7323" w:rsidRPr="009543B5">
        <w:rPr>
          <w:rFonts w:ascii="Times New Roman" w:hAnsi="Times New Roman"/>
          <w:sz w:val="28"/>
          <w:szCs w:val="28"/>
          <w:lang w:val="uk-UA"/>
        </w:rPr>
        <w:t>есена до Ч</w:t>
      </w:r>
      <w:r w:rsidR="00A85FEC" w:rsidRPr="009543B5">
        <w:rPr>
          <w:rFonts w:ascii="Times New Roman" w:hAnsi="Times New Roman"/>
          <w:sz w:val="28"/>
          <w:szCs w:val="28"/>
          <w:lang w:val="uk-UA"/>
        </w:rPr>
        <w:t>ервоної книги України</w:t>
      </w:r>
      <w:r w:rsidR="006E7323" w:rsidRPr="009543B5">
        <w:rPr>
          <w:rFonts w:ascii="Times New Roman" w:hAnsi="Times New Roman"/>
          <w:sz w:val="28"/>
          <w:szCs w:val="28"/>
          <w:lang w:val="uk-UA"/>
        </w:rPr>
        <w:t xml:space="preserve"> </w:t>
      </w:r>
      <w:r w:rsidR="00C62688" w:rsidRPr="009543B5">
        <w:rPr>
          <w:rFonts w:ascii="Times New Roman" w:hAnsi="Times New Roman"/>
          <w:sz w:val="28"/>
          <w:szCs w:val="28"/>
          <w:lang w:val="uk-UA"/>
        </w:rPr>
        <w:t>і Д</w:t>
      </w:r>
      <w:r w:rsidR="006E7323" w:rsidRPr="009543B5">
        <w:rPr>
          <w:rFonts w:ascii="Times New Roman" w:hAnsi="Times New Roman"/>
          <w:sz w:val="28"/>
          <w:szCs w:val="28"/>
          <w:lang w:val="uk-UA"/>
        </w:rPr>
        <w:t>одатку ІІ Б</w:t>
      </w:r>
      <w:r w:rsidR="00A85FEC" w:rsidRPr="009543B5">
        <w:rPr>
          <w:rFonts w:ascii="Times New Roman" w:hAnsi="Times New Roman"/>
          <w:sz w:val="28"/>
          <w:szCs w:val="28"/>
          <w:lang w:val="uk-UA"/>
        </w:rPr>
        <w:t>ернської конвенції</w:t>
      </w:r>
      <w:r w:rsidR="00C62688" w:rsidRPr="009543B5">
        <w:rPr>
          <w:rFonts w:ascii="Times New Roman" w:hAnsi="Times New Roman"/>
          <w:sz w:val="28"/>
          <w:szCs w:val="28"/>
          <w:lang w:val="uk-UA"/>
        </w:rPr>
        <w:t>.</w:t>
      </w:r>
    </w:p>
    <w:p w:rsidR="00C62688" w:rsidRPr="009543B5" w:rsidRDefault="00B64054"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7</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Лелека чорний </w:t>
      </w:r>
      <w:r w:rsidR="00C62688" w:rsidRPr="009543B5">
        <w:rPr>
          <w:rFonts w:ascii="Times New Roman" w:hAnsi="Times New Roman"/>
          <w:i/>
          <w:sz w:val="28"/>
          <w:szCs w:val="28"/>
          <w:lang w:val="uk-UA"/>
        </w:rPr>
        <w:t>Ciconia</w:t>
      </w:r>
      <w:r w:rsidR="006C5DBE" w:rsidRPr="009543B5">
        <w:rPr>
          <w:rFonts w:ascii="Times New Roman" w:hAnsi="Times New Roman"/>
          <w:i/>
          <w:sz w:val="28"/>
          <w:szCs w:val="28"/>
          <w:lang w:val="uk-UA"/>
        </w:rPr>
        <w:t xml:space="preserve"> </w:t>
      </w:r>
      <w:r w:rsidR="00C62688" w:rsidRPr="009543B5">
        <w:rPr>
          <w:rFonts w:ascii="Times New Roman" w:hAnsi="Times New Roman"/>
          <w:i/>
          <w:sz w:val="28"/>
          <w:szCs w:val="28"/>
          <w:lang w:val="uk-UA"/>
        </w:rPr>
        <w:t>nigra</w:t>
      </w:r>
      <w:r w:rsidR="00C62688" w:rsidRPr="009543B5">
        <w:rPr>
          <w:rFonts w:ascii="Times New Roman" w:hAnsi="Times New Roman"/>
          <w:sz w:val="28"/>
          <w:szCs w:val="28"/>
          <w:lang w:val="uk-UA"/>
        </w:rPr>
        <w:t>.</w:t>
      </w:r>
      <w:r w:rsidR="006C5DBE" w:rsidRPr="009543B5">
        <w:rPr>
          <w:rFonts w:ascii="Times New Roman" w:hAnsi="Times New Roman"/>
          <w:b/>
          <w:sz w:val="28"/>
          <w:szCs w:val="28"/>
          <w:lang w:val="uk-UA"/>
        </w:rPr>
        <w:t xml:space="preserve"> </w:t>
      </w:r>
      <w:r w:rsidR="00C62688" w:rsidRPr="009543B5">
        <w:rPr>
          <w:rFonts w:ascii="Times New Roman" w:hAnsi="Times New Roman"/>
          <w:sz w:val="28"/>
          <w:szCs w:val="28"/>
          <w:lang w:val="uk-UA"/>
        </w:rPr>
        <w:t>Рідкісний гніздовий, перелітний вид, що гніздиться у важкодоступних лісових масивах, част</w:t>
      </w:r>
      <w:r w:rsidR="00F42133" w:rsidRPr="009543B5">
        <w:rPr>
          <w:rFonts w:ascii="Times New Roman" w:hAnsi="Times New Roman"/>
          <w:sz w:val="28"/>
          <w:szCs w:val="28"/>
          <w:lang w:val="uk-UA"/>
        </w:rPr>
        <w:t>о заболочених</w:t>
      </w:r>
      <w:r w:rsidR="00C62688" w:rsidRPr="009543B5">
        <w:rPr>
          <w:rFonts w:ascii="Times New Roman" w:hAnsi="Times New Roman"/>
          <w:sz w:val="28"/>
          <w:szCs w:val="28"/>
          <w:lang w:val="uk-UA"/>
        </w:rPr>
        <w:t>. Зареєстрований у Берестянському, Горинському, Партизанському, Холоневичівському і Цуманському лісництвах ДП «</w:t>
      </w:r>
      <w:r w:rsidR="00530474" w:rsidRPr="009543B5">
        <w:rPr>
          <w:rFonts w:ascii="Times New Roman" w:hAnsi="Times New Roman"/>
          <w:sz w:val="28"/>
          <w:szCs w:val="28"/>
          <w:lang w:val="uk-UA"/>
        </w:rPr>
        <w:t>Цуманський лісгосп</w:t>
      </w:r>
      <w:r w:rsidR="00C62688" w:rsidRPr="009543B5">
        <w:rPr>
          <w:rFonts w:ascii="Times New Roman" w:hAnsi="Times New Roman"/>
          <w:sz w:val="28"/>
          <w:szCs w:val="28"/>
          <w:lang w:val="uk-UA"/>
        </w:rPr>
        <w:t xml:space="preserve">», а також під час харчування на луках і болотах вздовж річок: Конопельки і Кормин та Радзивилівського каналу. На території </w:t>
      </w:r>
      <w:r w:rsidR="00891BEF" w:rsidRPr="009543B5">
        <w:rPr>
          <w:rFonts w:ascii="Times New Roman" w:hAnsi="Times New Roman"/>
          <w:sz w:val="28"/>
          <w:szCs w:val="28"/>
          <w:lang w:val="uk-UA"/>
        </w:rPr>
        <w:t>П</w:t>
      </w:r>
      <w:r w:rsidR="00C62688" w:rsidRPr="009543B5">
        <w:rPr>
          <w:rFonts w:ascii="Times New Roman" w:hAnsi="Times New Roman"/>
          <w:sz w:val="28"/>
          <w:szCs w:val="28"/>
          <w:lang w:val="uk-UA"/>
        </w:rPr>
        <w:t xml:space="preserve">арку у різні роки гніздилося 4-8 пар. Під час інвентаризації гнізд лелеки чорного у 2006-2007 рр. в Україні, на сучасній території </w:t>
      </w:r>
      <w:r w:rsidR="00891BEF" w:rsidRPr="009543B5">
        <w:rPr>
          <w:rFonts w:ascii="Times New Roman" w:hAnsi="Times New Roman"/>
          <w:sz w:val="28"/>
          <w:szCs w:val="28"/>
          <w:lang w:val="uk-UA"/>
        </w:rPr>
        <w:t>П</w:t>
      </w:r>
      <w:r w:rsidR="00C62688" w:rsidRPr="009543B5">
        <w:rPr>
          <w:rFonts w:ascii="Times New Roman" w:hAnsi="Times New Roman"/>
          <w:sz w:val="28"/>
          <w:szCs w:val="28"/>
          <w:lang w:val="uk-UA"/>
        </w:rPr>
        <w:t>арку підтверджене гніздування у кв.</w:t>
      </w:r>
      <w:r w:rsidR="00584131" w:rsidRPr="009543B5">
        <w:rPr>
          <w:rFonts w:ascii="Times New Roman" w:hAnsi="Times New Roman"/>
          <w:sz w:val="28"/>
          <w:szCs w:val="28"/>
          <w:lang w:val="uk-UA"/>
        </w:rPr>
        <w:t> </w:t>
      </w:r>
      <w:r w:rsidR="00C62688" w:rsidRPr="009543B5">
        <w:rPr>
          <w:rFonts w:ascii="Times New Roman" w:hAnsi="Times New Roman"/>
          <w:sz w:val="28"/>
          <w:szCs w:val="28"/>
          <w:lang w:val="uk-UA"/>
        </w:rPr>
        <w:t>37, вид.</w:t>
      </w:r>
      <w:r w:rsidR="00584131" w:rsidRPr="009543B5">
        <w:rPr>
          <w:rFonts w:ascii="Times New Roman" w:hAnsi="Times New Roman"/>
          <w:sz w:val="28"/>
          <w:szCs w:val="28"/>
          <w:lang w:val="uk-UA"/>
        </w:rPr>
        <w:t> </w:t>
      </w:r>
      <w:r w:rsidR="00C62688" w:rsidRPr="009543B5">
        <w:rPr>
          <w:rFonts w:ascii="Times New Roman" w:hAnsi="Times New Roman"/>
          <w:sz w:val="28"/>
          <w:szCs w:val="28"/>
          <w:lang w:val="uk-UA"/>
        </w:rPr>
        <w:t>1 Партизанського л-ва, кв.</w:t>
      </w:r>
      <w:r w:rsidR="00584131" w:rsidRPr="009543B5">
        <w:rPr>
          <w:rFonts w:ascii="Times New Roman" w:hAnsi="Times New Roman"/>
          <w:sz w:val="28"/>
          <w:szCs w:val="28"/>
          <w:lang w:val="uk-UA"/>
        </w:rPr>
        <w:t> </w:t>
      </w:r>
      <w:r w:rsidR="00C62688" w:rsidRPr="009543B5">
        <w:rPr>
          <w:rFonts w:ascii="Times New Roman" w:hAnsi="Times New Roman"/>
          <w:sz w:val="28"/>
          <w:szCs w:val="28"/>
          <w:lang w:val="uk-UA"/>
        </w:rPr>
        <w:t>55 Холоневичівського л-ва, кв.</w:t>
      </w:r>
      <w:r w:rsidR="00584131" w:rsidRPr="009543B5">
        <w:rPr>
          <w:rFonts w:ascii="Times New Roman" w:hAnsi="Times New Roman"/>
          <w:sz w:val="28"/>
          <w:szCs w:val="28"/>
          <w:lang w:val="uk-UA"/>
        </w:rPr>
        <w:t> </w:t>
      </w:r>
      <w:r w:rsidR="00C62688" w:rsidRPr="009543B5">
        <w:rPr>
          <w:rFonts w:ascii="Times New Roman" w:hAnsi="Times New Roman"/>
          <w:sz w:val="28"/>
          <w:szCs w:val="28"/>
          <w:lang w:val="uk-UA"/>
        </w:rPr>
        <w:t>9, вид.</w:t>
      </w:r>
      <w:r w:rsidR="00584131" w:rsidRPr="009543B5">
        <w:rPr>
          <w:rFonts w:ascii="Times New Roman" w:hAnsi="Times New Roman"/>
          <w:sz w:val="28"/>
          <w:szCs w:val="28"/>
          <w:lang w:val="uk-UA"/>
        </w:rPr>
        <w:t> </w:t>
      </w:r>
      <w:r w:rsidR="00C62688" w:rsidRPr="009543B5">
        <w:rPr>
          <w:rFonts w:ascii="Times New Roman" w:hAnsi="Times New Roman"/>
          <w:sz w:val="28"/>
          <w:szCs w:val="28"/>
          <w:lang w:val="uk-UA"/>
        </w:rPr>
        <w:t>8 і на високовольтній ЛЕП (південніше став</w:t>
      </w:r>
      <w:r w:rsidR="00F42133" w:rsidRPr="009543B5">
        <w:rPr>
          <w:rFonts w:ascii="Times New Roman" w:hAnsi="Times New Roman"/>
          <w:sz w:val="28"/>
          <w:szCs w:val="28"/>
          <w:lang w:val="uk-UA"/>
        </w:rPr>
        <w:t>ів Богуславка) Цуманського л-ва.</w:t>
      </w:r>
      <w:r w:rsidR="00C62688" w:rsidRPr="009543B5">
        <w:rPr>
          <w:rFonts w:ascii="Times New Roman" w:hAnsi="Times New Roman"/>
          <w:sz w:val="28"/>
          <w:szCs w:val="28"/>
          <w:lang w:val="uk-UA"/>
        </w:rPr>
        <w:t xml:space="preserve"> </w:t>
      </w:r>
      <w:r w:rsidR="00F42133" w:rsidRPr="009543B5">
        <w:rPr>
          <w:rFonts w:ascii="Times New Roman" w:hAnsi="Times New Roman"/>
          <w:sz w:val="28"/>
          <w:szCs w:val="28"/>
          <w:lang w:val="uk-UA"/>
        </w:rPr>
        <w:t>Одинокі птахи та</w:t>
      </w:r>
      <w:r w:rsidR="00C62688" w:rsidRPr="009543B5">
        <w:rPr>
          <w:rFonts w:ascii="Times New Roman" w:hAnsi="Times New Roman"/>
          <w:sz w:val="28"/>
          <w:szCs w:val="28"/>
          <w:lang w:val="uk-UA"/>
        </w:rPr>
        <w:t xml:space="preserve"> територіальні пари у кв.</w:t>
      </w:r>
      <w:r w:rsidR="00584131" w:rsidRPr="009543B5">
        <w:rPr>
          <w:rFonts w:ascii="Times New Roman" w:hAnsi="Times New Roman"/>
          <w:sz w:val="28"/>
          <w:szCs w:val="28"/>
          <w:lang w:val="uk-UA"/>
        </w:rPr>
        <w:t> </w:t>
      </w:r>
      <w:r w:rsidR="00C62688" w:rsidRPr="009543B5">
        <w:rPr>
          <w:rFonts w:ascii="Times New Roman" w:hAnsi="Times New Roman"/>
          <w:sz w:val="28"/>
          <w:szCs w:val="28"/>
          <w:lang w:val="uk-UA"/>
        </w:rPr>
        <w:t>12, 20, 23/24, 30 Берестянського л-ва, кв.</w:t>
      </w:r>
      <w:r w:rsidR="00584131" w:rsidRPr="009543B5">
        <w:rPr>
          <w:rFonts w:ascii="Times New Roman" w:hAnsi="Times New Roman"/>
          <w:sz w:val="28"/>
          <w:szCs w:val="28"/>
          <w:lang w:val="uk-UA"/>
        </w:rPr>
        <w:t> </w:t>
      </w:r>
      <w:r w:rsidR="00C62688" w:rsidRPr="009543B5">
        <w:rPr>
          <w:rFonts w:ascii="Times New Roman" w:hAnsi="Times New Roman"/>
          <w:sz w:val="28"/>
          <w:szCs w:val="28"/>
          <w:lang w:val="uk-UA"/>
        </w:rPr>
        <w:t>13/14, 24 Партизанського л-ва ДП «</w:t>
      </w:r>
      <w:r w:rsidR="00530474" w:rsidRPr="009543B5">
        <w:rPr>
          <w:rFonts w:ascii="Times New Roman" w:hAnsi="Times New Roman"/>
          <w:sz w:val="28"/>
          <w:szCs w:val="28"/>
          <w:lang w:val="uk-UA"/>
        </w:rPr>
        <w:t>Цуманський лісгосп</w:t>
      </w:r>
      <w:r w:rsidR="00C62688" w:rsidRPr="009543B5">
        <w:rPr>
          <w:rFonts w:ascii="Times New Roman" w:hAnsi="Times New Roman"/>
          <w:sz w:val="28"/>
          <w:szCs w:val="28"/>
          <w:lang w:val="uk-UA"/>
        </w:rPr>
        <w:t>» (Дзюбенко та ін., 2011; Химин, 2017). Занесений до Ч</w:t>
      </w:r>
      <w:r w:rsidR="00A85FEC" w:rsidRPr="009543B5">
        <w:rPr>
          <w:rFonts w:ascii="Times New Roman" w:hAnsi="Times New Roman"/>
          <w:sz w:val="28"/>
          <w:szCs w:val="28"/>
          <w:lang w:val="uk-UA"/>
        </w:rPr>
        <w:t>ервоної книги України</w:t>
      </w:r>
      <w:r w:rsidR="006E7323" w:rsidRPr="009543B5">
        <w:rPr>
          <w:rFonts w:ascii="Times New Roman" w:hAnsi="Times New Roman"/>
          <w:sz w:val="28"/>
          <w:szCs w:val="28"/>
          <w:lang w:val="uk-UA"/>
        </w:rPr>
        <w:t>, Додатку ІІ Б</w:t>
      </w:r>
      <w:r w:rsidR="00A85FEC" w:rsidRPr="009543B5">
        <w:rPr>
          <w:rFonts w:ascii="Times New Roman" w:hAnsi="Times New Roman"/>
          <w:sz w:val="28"/>
          <w:szCs w:val="28"/>
          <w:lang w:val="uk-UA"/>
        </w:rPr>
        <w:t>ернської конвенції</w:t>
      </w:r>
      <w:r w:rsidR="006E7323" w:rsidRPr="009543B5">
        <w:rPr>
          <w:rFonts w:ascii="Times New Roman" w:hAnsi="Times New Roman"/>
          <w:sz w:val="28"/>
          <w:szCs w:val="28"/>
          <w:lang w:val="uk-UA"/>
        </w:rPr>
        <w:t>,</w:t>
      </w:r>
      <w:r w:rsidR="00C62688" w:rsidRPr="009543B5">
        <w:rPr>
          <w:rFonts w:ascii="Times New Roman" w:hAnsi="Times New Roman"/>
          <w:sz w:val="28"/>
          <w:szCs w:val="28"/>
          <w:lang w:val="uk-UA"/>
        </w:rPr>
        <w:t xml:space="preserve"> </w:t>
      </w:r>
      <w:r w:rsidR="006E7323" w:rsidRPr="009543B5">
        <w:rPr>
          <w:rFonts w:ascii="Times New Roman" w:hAnsi="Times New Roman"/>
          <w:sz w:val="28"/>
          <w:szCs w:val="28"/>
          <w:lang w:val="uk-UA"/>
        </w:rPr>
        <w:t>СІTЕS</w:t>
      </w:r>
      <w:r w:rsidR="00C62688" w:rsidRPr="009543B5">
        <w:rPr>
          <w:rFonts w:ascii="Times New Roman" w:hAnsi="Times New Roman"/>
          <w:sz w:val="28"/>
          <w:szCs w:val="28"/>
          <w:lang w:val="uk-UA"/>
        </w:rPr>
        <w:t>.</w:t>
      </w:r>
    </w:p>
    <w:p w:rsidR="00C62688" w:rsidRPr="009543B5" w:rsidRDefault="00B64054"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8</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Скопа </w:t>
      </w:r>
      <w:r w:rsidR="00C62688" w:rsidRPr="009543B5">
        <w:rPr>
          <w:rFonts w:ascii="Times New Roman" w:hAnsi="Times New Roman"/>
          <w:i/>
          <w:sz w:val="28"/>
          <w:szCs w:val="28"/>
          <w:lang w:val="uk-UA"/>
        </w:rPr>
        <w:t>Pandion</w:t>
      </w:r>
      <w:r w:rsidR="006C5DBE" w:rsidRPr="009543B5">
        <w:rPr>
          <w:rFonts w:ascii="Times New Roman" w:hAnsi="Times New Roman"/>
          <w:i/>
          <w:sz w:val="28"/>
          <w:szCs w:val="28"/>
          <w:lang w:val="uk-UA"/>
        </w:rPr>
        <w:t xml:space="preserve"> </w:t>
      </w:r>
      <w:r w:rsidR="00C62688" w:rsidRPr="009543B5">
        <w:rPr>
          <w:rFonts w:ascii="Times New Roman" w:hAnsi="Times New Roman"/>
          <w:i/>
          <w:sz w:val="28"/>
          <w:szCs w:val="28"/>
          <w:lang w:val="uk-UA"/>
        </w:rPr>
        <w:t>haliaetus</w:t>
      </w:r>
      <w:r w:rsidR="00C62688" w:rsidRPr="009543B5">
        <w:rPr>
          <w:rFonts w:ascii="Times New Roman" w:hAnsi="Times New Roman"/>
          <w:b/>
          <w:sz w:val="28"/>
          <w:szCs w:val="28"/>
          <w:lang w:val="uk-UA"/>
        </w:rPr>
        <w:t>.</w:t>
      </w:r>
      <w:r w:rsidR="00C339D2" w:rsidRPr="009543B5">
        <w:rPr>
          <w:rFonts w:ascii="Times New Roman" w:hAnsi="Times New Roman"/>
          <w:sz w:val="28"/>
          <w:szCs w:val="28"/>
          <w:lang w:val="uk-UA"/>
        </w:rPr>
        <w:t xml:space="preserve"> Рідкісний вид, який</w:t>
      </w:r>
      <w:r w:rsidR="00C62688" w:rsidRPr="009543B5">
        <w:rPr>
          <w:rFonts w:ascii="Times New Roman" w:hAnsi="Times New Roman"/>
          <w:sz w:val="28"/>
          <w:szCs w:val="28"/>
          <w:lang w:val="uk-UA"/>
        </w:rPr>
        <w:t xml:space="preserve"> в окремі роки (1994, 1995, 2000) спостерігався, зокрема, в околицях ставів Богуславка і біля р.</w:t>
      </w:r>
      <w:r w:rsidR="008B30CD" w:rsidRPr="009543B5">
        <w:rPr>
          <w:rFonts w:ascii="Times New Roman" w:hAnsi="Times New Roman"/>
          <w:sz w:val="28"/>
          <w:szCs w:val="28"/>
          <w:lang w:val="uk-UA"/>
        </w:rPr>
        <w:t> </w:t>
      </w:r>
      <w:r w:rsidR="00C62688" w:rsidRPr="009543B5">
        <w:rPr>
          <w:rFonts w:ascii="Times New Roman" w:hAnsi="Times New Roman"/>
          <w:sz w:val="28"/>
          <w:szCs w:val="28"/>
          <w:lang w:val="uk-UA"/>
        </w:rPr>
        <w:t xml:space="preserve">Путилівки, під час міграцій, так і у гніздовий період (Химин, 2005). Спостерігалися одинокі особини. Занесена до </w:t>
      </w:r>
      <w:r w:rsidR="00A85FEC" w:rsidRPr="009543B5">
        <w:rPr>
          <w:rFonts w:ascii="Times New Roman" w:hAnsi="Times New Roman"/>
          <w:sz w:val="28"/>
          <w:szCs w:val="28"/>
          <w:lang w:val="uk-UA"/>
        </w:rPr>
        <w:t>до Червоної книги України, Додатку ІІ Бернської конвенції та СІTЕS.</w:t>
      </w:r>
    </w:p>
    <w:p w:rsidR="0032725F" w:rsidRPr="009543B5" w:rsidRDefault="00B64054"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9</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Шуліка чорний </w:t>
      </w:r>
      <w:r w:rsidR="00C62688" w:rsidRPr="009543B5">
        <w:rPr>
          <w:rFonts w:ascii="Times New Roman" w:hAnsi="Times New Roman"/>
          <w:i/>
          <w:sz w:val="28"/>
          <w:szCs w:val="28"/>
          <w:lang w:val="uk-UA"/>
        </w:rPr>
        <w:t>Milvus</w:t>
      </w:r>
      <w:r w:rsidR="006C5DBE" w:rsidRPr="009543B5">
        <w:rPr>
          <w:rFonts w:ascii="Times New Roman" w:hAnsi="Times New Roman"/>
          <w:i/>
          <w:sz w:val="28"/>
          <w:szCs w:val="28"/>
          <w:lang w:val="uk-UA"/>
        </w:rPr>
        <w:t xml:space="preserve"> </w:t>
      </w:r>
      <w:r w:rsidR="00C62688" w:rsidRPr="009543B5">
        <w:rPr>
          <w:rFonts w:ascii="Times New Roman" w:hAnsi="Times New Roman"/>
          <w:i/>
          <w:sz w:val="28"/>
          <w:szCs w:val="28"/>
          <w:lang w:val="uk-UA"/>
        </w:rPr>
        <w:t>migrans</w:t>
      </w:r>
      <w:r w:rsidR="00C62688" w:rsidRPr="009543B5">
        <w:rPr>
          <w:rFonts w:ascii="Times New Roman" w:hAnsi="Times New Roman"/>
          <w:sz w:val="28"/>
          <w:szCs w:val="28"/>
          <w:lang w:val="uk-UA"/>
        </w:rPr>
        <w:t>. Рідкісний вид, зареєстрований у гніздовий період у Цуманському л-ві ДП «</w:t>
      </w:r>
      <w:r w:rsidR="00530474" w:rsidRPr="009543B5">
        <w:rPr>
          <w:rFonts w:ascii="Times New Roman" w:hAnsi="Times New Roman"/>
          <w:sz w:val="28"/>
          <w:szCs w:val="28"/>
          <w:lang w:val="uk-UA"/>
        </w:rPr>
        <w:t>Цуманський лісгосп</w:t>
      </w:r>
      <w:r w:rsidR="00C62688" w:rsidRPr="009543B5">
        <w:rPr>
          <w:rFonts w:ascii="Times New Roman" w:hAnsi="Times New Roman"/>
          <w:sz w:val="28"/>
          <w:szCs w:val="28"/>
          <w:lang w:val="uk-UA"/>
        </w:rPr>
        <w:t>», неподалік ставів Богуславка (Химин, 2005). Спостерігалися одинокі особини. Занес</w:t>
      </w:r>
      <w:r w:rsidR="006E7323" w:rsidRPr="009543B5">
        <w:rPr>
          <w:rFonts w:ascii="Times New Roman" w:hAnsi="Times New Roman"/>
          <w:sz w:val="28"/>
          <w:szCs w:val="28"/>
          <w:lang w:val="uk-UA"/>
        </w:rPr>
        <w:t xml:space="preserve">ений до </w:t>
      </w:r>
      <w:r w:rsidR="006E7323" w:rsidRPr="009543B5">
        <w:rPr>
          <w:rFonts w:ascii="Times New Roman" w:hAnsi="Times New Roman"/>
          <w:sz w:val="28"/>
          <w:szCs w:val="28"/>
          <w:lang w:val="uk-UA"/>
        </w:rPr>
        <w:lastRenderedPageBreak/>
        <w:t>Ч</w:t>
      </w:r>
      <w:r w:rsidR="00A85FEC" w:rsidRPr="009543B5">
        <w:rPr>
          <w:rFonts w:ascii="Times New Roman" w:hAnsi="Times New Roman"/>
          <w:sz w:val="28"/>
          <w:szCs w:val="28"/>
          <w:lang w:val="uk-UA"/>
        </w:rPr>
        <w:t>ервоної книги Ураїни</w:t>
      </w:r>
      <w:r w:rsidR="006E7323" w:rsidRPr="009543B5">
        <w:rPr>
          <w:rFonts w:ascii="Times New Roman" w:hAnsi="Times New Roman"/>
          <w:sz w:val="28"/>
          <w:szCs w:val="28"/>
          <w:lang w:val="uk-UA"/>
        </w:rPr>
        <w:t>, Додатку ІІ Б</w:t>
      </w:r>
      <w:r w:rsidR="00A85FEC" w:rsidRPr="009543B5">
        <w:rPr>
          <w:rFonts w:ascii="Times New Roman" w:hAnsi="Times New Roman"/>
          <w:sz w:val="28"/>
          <w:szCs w:val="28"/>
          <w:lang w:val="uk-UA"/>
        </w:rPr>
        <w:t>ернської конвенції</w:t>
      </w:r>
      <w:r w:rsidR="006E7323" w:rsidRPr="009543B5">
        <w:rPr>
          <w:rFonts w:ascii="Times New Roman" w:hAnsi="Times New Roman"/>
          <w:sz w:val="28"/>
          <w:szCs w:val="28"/>
          <w:lang w:val="uk-UA"/>
        </w:rPr>
        <w:t>, Бон</w:t>
      </w:r>
      <w:r w:rsidR="00A85FEC" w:rsidRPr="009543B5">
        <w:rPr>
          <w:rFonts w:ascii="Times New Roman" w:hAnsi="Times New Roman"/>
          <w:sz w:val="28"/>
          <w:szCs w:val="28"/>
          <w:lang w:val="uk-UA"/>
        </w:rPr>
        <w:t xml:space="preserve">нської конвенції </w:t>
      </w:r>
      <w:r w:rsidR="006E7323" w:rsidRPr="009543B5">
        <w:rPr>
          <w:rFonts w:ascii="Times New Roman" w:hAnsi="Times New Roman"/>
          <w:sz w:val="28"/>
          <w:szCs w:val="28"/>
          <w:lang w:val="uk-UA"/>
        </w:rPr>
        <w:t>та</w:t>
      </w:r>
      <w:r w:rsidR="00C62688" w:rsidRPr="009543B5">
        <w:rPr>
          <w:rFonts w:ascii="Times New Roman" w:hAnsi="Times New Roman"/>
          <w:sz w:val="28"/>
          <w:szCs w:val="28"/>
          <w:lang w:val="uk-UA"/>
        </w:rPr>
        <w:t xml:space="preserve"> </w:t>
      </w:r>
      <w:r w:rsidR="0032725F" w:rsidRPr="009543B5">
        <w:rPr>
          <w:rFonts w:ascii="Times New Roman" w:hAnsi="Times New Roman"/>
          <w:sz w:val="28"/>
          <w:szCs w:val="28"/>
          <w:lang w:val="uk-UA"/>
        </w:rPr>
        <w:t>СІTЕS</w:t>
      </w:r>
      <w:r w:rsidR="006E7323" w:rsidRPr="009543B5">
        <w:rPr>
          <w:rFonts w:ascii="Times New Roman" w:hAnsi="Times New Roman"/>
          <w:sz w:val="28"/>
          <w:szCs w:val="28"/>
          <w:lang w:val="uk-UA"/>
        </w:rPr>
        <w:t>.</w:t>
      </w:r>
    </w:p>
    <w:p w:rsidR="006E7323" w:rsidRPr="009543B5" w:rsidRDefault="00B64054"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10</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Лунь лучний </w:t>
      </w:r>
      <w:r w:rsidR="00C62688" w:rsidRPr="009543B5">
        <w:rPr>
          <w:rFonts w:ascii="Times New Roman" w:hAnsi="Times New Roman"/>
          <w:i/>
          <w:sz w:val="28"/>
          <w:szCs w:val="28"/>
          <w:lang w:val="uk-UA"/>
        </w:rPr>
        <w:t>Circus</w:t>
      </w:r>
      <w:r w:rsidR="006C5DBE" w:rsidRPr="009543B5">
        <w:rPr>
          <w:rFonts w:ascii="Times New Roman" w:hAnsi="Times New Roman"/>
          <w:i/>
          <w:sz w:val="28"/>
          <w:szCs w:val="28"/>
          <w:lang w:val="uk-UA"/>
        </w:rPr>
        <w:t xml:space="preserve"> </w:t>
      </w:r>
      <w:r w:rsidR="00C62688" w:rsidRPr="009543B5">
        <w:rPr>
          <w:rFonts w:ascii="Times New Roman" w:hAnsi="Times New Roman"/>
          <w:i/>
          <w:sz w:val="28"/>
          <w:szCs w:val="28"/>
          <w:lang w:val="uk-UA"/>
        </w:rPr>
        <w:t>pygargus</w:t>
      </w:r>
      <w:r w:rsidR="00C62688" w:rsidRPr="009543B5">
        <w:rPr>
          <w:rFonts w:ascii="Times New Roman" w:hAnsi="Times New Roman"/>
          <w:sz w:val="28"/>
          <w:szCs w:val="28"/>
          <w:lang w:val="uk-UA"/>
        </w:rPr>
        <w:t xml:space="preserve">. Рідкісний, </w:t>
      </w:r>
      <w:r w:rsidR="00C51B15" w:rsidRPr="009543B5">
        <w:rPr>
          <w:rFonts w:ascii="Times New Roman" w:hAnsi="Times New Roman"/>
          <w:sz w:val="28"/>
          <w:szCs w:val="28"/>
          <w:lang w:val="uk-UA"/>
        </w:rPr>
        <w:t>ймовірно</w:t>
      </w:r>
      <w:r w:rsidR="00C62688" w:rsidRPr="009543B5">
        <w:rPr>
          <w:rFonts w:ascii="Times New Roman" w:hAnsi="Times New Roman"/>
          <w:sz w:val="28"/>
          <w:szCs w:val="28"/>
          <w:lang w:val="uk-UA"/>
        </w:rPr>
        <w:t xml:space="preserve"> гніздовий вид, зареєстрований по заболочених луках у Беретянському лісництві ДП «</w:t>
      </w:r>
      <w:r w:rsidR="00530474" w:rsidRPr="009543B5">
        <w:rPr>
          <w:rFonts w:ascii="Times New Roman" w:hAnsi="Times New Roman"/>
          <w:sz w:val="28"/>
          <w:szCs w:val="28"/>
          <w:lang w:val="uk-UA"/>
        </w:rPr>
        <w:t>Цуманський лісгосп</w:t>
      </w:r>
      <w:r w:rsidR="00C62688" w:rsidRPr="009543B5">
        <w:rPr>
          <w:rFonts w:ascii="Times New Roman" w:hAnsi="Times New Roman"/>
          <w:sz w:val="28"/>
          <w:szCs w:val="28"/>
          <w:lang w:val="uk-UA"/>
        </w:rPr>
        <w:t xml:space="preserve">» (Химин, 2005). Занесений до </w:t>
      </w:r>
      <w:r w:rsidR="00A85FEC" w:rsidRPr="009543B5">
        <w:rPr>
          <w:rFonts w:ascii="Times New Roman" w:hAnsi="Times New Roman"/>
          <w:sz w:val="28"/>
          <w:szCs w:val="28"/>
          <w:lang w:val="uk-UA"/>
        </w:rPr>
        <w:t>до Червоної книги України, Додатку ІІ Бернської конвенції, Боннської конвенції та СІTЕS.</w:t>
      </w:r>
    </w:p>
    <w:p w:rsidR="006E7323" w:rsidRPr="009543B5" w:rsidRDefault="00B64054"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11</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Змієїд </w:t>
      </w:r>
      <w:r w:rsidR="00C62688" w:rsidRPr="009543B5">
        <w:rPr>
          <w:rFonts w:ascii="Times New Roman" w:hAnsi="Times New Roman"/>
          <w:i/>
          <w:iCs/>
          <w:sz w:val="28"/>
          <w:szCs w:val="28"/>
          <w:lang w:val="uk-UA"/>
        </w:rPr>
        <w:t>Circaetus</w:t>
      </w:r>
      <w:r w:rsidR="006C5DBE" w:rsidRPr="009543B5">
        <w:rPr>
          <w:rFonts w:ascii="Times New Roman" w:hAnsi="Times New Roman"/>
          <w:i/>
          <w:iCs/>
          <w:sz w:val="28"/>
          <w:szCs w:val="28"/>
          <w:lang w:val="uk-UA"/>
        </w:rPr>
        <w:t xml:space="preserve"> </w:t>
      </w:r>
      <w:r w:rsidR="00C62688" w:rsidRPr="009543B5">
        <w:rPr>
          <w:rFonts w:ascii="Times New Roman" w:hAnsi="Times New Roman"/>
          <w:i/>
          <w:iCs/>
          <w:sz w:val="28"/>
          <w:szCs w:val="28"/>
          <w:lang w:val="uk-UA"/>
        </w:rPr>
        <w:t>gallicus</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w:t>
      </w:r>
      <w:r w:rsidR="00C62688" w:rsidRPr="009543B5">
        <w:rPr>
          <w:rFonts w:ascii="Times New Roman" w:hAnsi="Times New Roman"/>
          <w:bCs/>
          <w:sz w:val="28"/>
          <w:szCs w:val="28"/>
          <w:lang w:val="uk-UA"/>
        </w:rPr>
        <w:t>Рідкісний вид, що найчастіше спостерігається на прольоті (переважно через Звірівське і Муравищенське л</w:t>
      </w:r>
      <w:r w:rsidR="003F7C68" w:rsidRPr="009543B5">
        <w:rPr>
          <w:rFonts w:ascii="Times New Roman" w:hAnsi="Times New Roman"/>
          <w:bCs/>
          <w:sz w:val="28"/>
          <w:szCs w:val="28"/>
          <w:lang w:val="uk-UA"/>
        </w:rPr>
        <w:t>ісництва</w:t>
      </w:r>
      <w:r w:rsidR="00C62688" w:rsidRPr="009543B5">
        <w:rPr>
          <w:rFonts w:ascii="Times New Roman" w:hAnsi="Times New Roman"/>
          <w:bCs/>
          <w:sz w:val="28"/>
          <w:szCs w:val="28"/>
          <w:lang w:val="uk-UA"/>
        </w:rPr>
        <w:t xml:space="preserve"> ДП «</w:t>
      </w:r>
      <w:r w:rsidR="00530474" w:rsidRPr="009543B5">
        <w:rPr>
          <w:rFonts w:ascii="Times New Roman" w:hAnsi="Times New Roman"/>
          <w:bCs/>
          <w:sz w:val="28"/>
          <w:szCs w:val="28"/>
          <w:lang w:val="uk-UA"/>
        </w:rPr>
        <w:t>Ківерцівський лісгосп</w:t>
      </w:r>
      <w:r w:rsidR="00C62688" w:rsidRPr="009543B5">
        <w:rPr>
          <w:rFonts w:ascii="Times New Roman" w:hAnsi="Times New Roman"/>
          <w:bCs/>
          <w:sz w:val="28"/>
          <w:szCs w:val="28"/>
          <w:lang w:val="uk-UA"/>
        </w:rPr>
        <w:t xml:space="preserve">»). Занесений до </w:t>
      </w:r>
      <w:r w:rsidR="00A85FEC" w:rsidRPr="009543B5">
        <w:rPr>
          <w:rFonts w:ascii="Times New Roman" w:hAnsi="Times New Roman"/>
          <w:bCs/>
          <w:sz w:val="28"/>
          <w:szCs w:val="28"/>
          <w:lang w:val="uk-UA"/>
        </w:rPr>
        <w:t>Червоної книги України, Додатку ІІ Бернської конвенції, Боннської конвенції та СІTЕS.</w:t>
      </w:r>
    </w:p>
    <w:p w:rsidR="00C62688" w:rsidRPr="009543B5" w:rsidRDefault="00B64054"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12</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Підорлик малий </w:t>
      </w:r>
      <w:r w:rsidR="00C62688" w:rsidRPr="009543B5">
        <w:rPr>
          <w:rFonts w:ascii="Times New Roman" w:hAnsi="Times New Roman"/>
          <w:i/>
          <w:sz w:val="28"/>
          <w:szCs w:val="28"/>
          <w:lang w:val="uk-UA"/>
        </w:rPr>
        <w:t>Aquila</w:t>
      </w:r>
      <w:r w:rsidR="006C5DBE" w:rsidRPr="009543B5">
        <w:rPr>
          <w:rFonts w:ascii="Times New Roman" w:hAnsi="Times New Roman"/>
          <w:i/>
          <w:sz w:val="28"/>
          <w:szCs w:val="28"/>
          <w:lang w:val="uk-UA"/>
        </w:rPr>
        <w:t xml:space="preserve"> </w:t>
      </w:r>
      <w:r w:rsidR="00C62688" w:rsidRPr="009543B5">
        <w:rPr>
          <w:rFonts w:ascii="Times New Roman" w:hAnsi="Times New Roman"/>
          <w:i/>
          <w:sz w:val="28"/>
          <w:szCs w:val="28"/>
          <w:lang w:val="uk-UA"/>
        </w:rPr>
        <w:t>po</w:t>
      </w:r>
      <w:r w:rsidR="006C5DBE" w:rsidRPr="009543B5">
        <w:rPr>
          <w:rFonts w:ascii="Times New Roman" w:hAnsi="Times New Roman"/>
          <w:i/>
          <w:sz w:val="28"/>
          <w:szCs w:val="28"/>
          <w:lang w:val="uk-UA"/>
        </w:rPr>
        <w:t>ma</w:t>
      </w:r>
      <w:r w:rsidR="00C62688" w:rsidRPr="009543B5">
        <w:rPr>
          <w:rFonts w:ascii="Times New Roman" w:hAnsi="Times New Roman"/>
          <w:i/>
          <w:sz w:val="28"/>
          <w:szCs w:val="28"/>
          <w:lang w:val="uk-UA"/>
        </w:rPr>
        <w:t>rina</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w:t>
      </w:r>
      <w:r w:rsidR="00C62688" w:rsidRPr="009543B5">
        <w:rPr>
          <w:rFonts w:ascii="Times New Roman" w:hAnsi="Times New Roman"/>
          <w:sz w:val="28"/>
          <w:szCs w:val="28"/>
          <w:lang w:val="uk-UA"/>
        </w:rPr>
        <w:t>Рідкісний вид, що гніздиться у важкодоступних лісо</w:t>
      </w:r>
      <w:r w:rsidR="00F42133" w:rsidRPr="009543B5">
        <w:rPr>
          <w:rFonts w:ascii="Times New Roman" w:hAnsi="Times New Roman"/>
          <w:sz w:val="28"/>
          <w:szCs w:val="28"/>
          <w:lang w:val="uk-UA"/>
        </w:rPr>
        <w:t xml:space="preserve">вих масивах, часто заболочених </w:t>
      </w:r>
      <w:r w:rsidR="00C62688" w:rsidRPr="009543B5">
        <w:rPr>
          <w:rFonts w:ascii="Times New Roman" w:hAnsi="Times New Roman"/>
          <w:sz w:val="28"/>
          <w:szCs w:val="28"/>
          <w:lang w:val="uk-UA"/>
        </w:rPr>
        <w:t>ділянок лісу. Зареєстрований у Берестянському, Горинському і Партизанському л-вах ДП «</w:t>
      </w:r>
      <w:r w:rsidR="00530474" w:rsidRPr="009543B5">
        <w:rPr>
          <w:rFonts w:ascii="Times New Roman" w:hAnsi="Times New Roman"/>
          <w:sz w:val="28"/>
          <w:szCs w:val="28"/>
          <w:lang w:val="uk-UA"/>
        </w:rPr>
        <w:t>Цуманський лісгосп</w:t>
      </w:r>
      <w:r w:rsidR="00C62688" w:rsidRPr="009543B5">
        <w:rPr>
          <w:rFonts w:ascii="Times New Roman" w:hAnsi="Times New Roman"/>
          <w:sz w:val="28"/>
          <w:szCs w:val="28"/>
          <w:lang w:val="uk-UA"/>
        </w:rPr>
        <w:t>», вздовж р. Кормин та Радзивилівського каналу. Спостерігалися одинокі дорослі особини або пари, а також молоді і нестатевозрілі птахи. Занесений до Ч</w:t>
      </w:r>
      <w:r w:rsidR="00A85FEC" w:rsidRPr="009543B5">
        <w:rPr>
          <w:rFonts w:ascii="Times New Roman" w:hAnsi="Times New Roman"/>
          <w:sz w:val="28"/>
          <w:szCs w:val="28"/>
          <w:lang w:val="uk-UA"/>
        </w:rPr>
        <w:t>ервоної книги України</w:t>
      </w:r>
      <w:r w:rsidR="00C62688" w:rsidRPr="009543B5">
        <w:rPr>
          <w:rFonts w:ascii="Times New Roman" w:hAnsi="Times New Roman"/>
          <w:sz w:val="28"/>
          <w:szCs w:val="28"/>
          <w:lang w:val="uk-UA"/>
        </w:rPr>
        <w:t xml:space="preserve">, Додатку ІІ </w:t>
      </w:r>
      <w:r w:rsidR="006E7323" w:rsidRPr="009543B5">
        <w:rPr>
          <w:rFonts w:ascii="Times New Roman" w:hAnsi="Times New Roman"/>
          <w:sz w:val="28"/>
          <w:szCs w:val="28"/>
          <w:lang w:val="uk-UA"/>
        </w:rPr>
        <w:t>Б</w:t>
      </w:r>
      <w:r w:rsidR="00A85FEC" w:rsidRPr="009543B5">
        <w:rPr>
          <w:rFonts w:ascii="Times New Roman" w:hAnsi="Times New Roman"/>
          <w:sz w:val="28"/>
          <w:szCs w:val="28"/>
          <w:lang w:val="uk-UA"/>
        </w:rPr>
        <w:t>ернської конвенції</w:t>
      </w:r>
      <w:r w:rsidR="006E7323" w:rsidRPr="009543B5">
        <w:rPr>
          <w:rFonts w:ascii="Times New Roman" w:hAnsi="Times New Roman"/>
          <w:sz w:val="28"/>
          <w:szCs w:val="28"/>
          <w:lang w:val="uk-UA"/>
        </w:rPr>
        <w:t>, Бон</w:t>
      </w:r>
      <w:r w:rsidR="00A85FEC" w:rsidRPr="009543B5">
        <w:rPr>
          <w:rFonts w:ascii="Times New Roman" w:hAnsi="Times New Roman"/>
          <w:sz w:val="28"/>
          <w:szCs w:val="28"/>
          <w:lang w:val="uk-UA"/>
        </w:rPr>
        <w:t>нської конвенції</w:t>
      </w:r>
      <w:r w:rsidR="006E7323" w:rsidRPr="009543B5">
        <w:rPr>
          <w:rFonts w:ascii="Times New Roman" w:hAnsi="Times New Roman"/>
          <w:sz w:val="28"/>
          <w:szCs w:val="28"/>
          <w:lang w:val="uk-UA"/>
        </w:rPr>
        <w:t xml:space="preserve"> та СІTЕS</w:t>
      </w:r>
      <w:r w:rsidR="00C62688" w:rsidRPr="009543B5">
        <w:rPr>
          <w:rFonts w:ascii="Times New Roman" w:hAnsi="Times New Roman"/>
          <w:sz w:val="28"/>
          <w:szCs w:val="28"/>
          <w:lang w:val="uk-UA"/>
        </w:rPr>
        <w:t>.</w:t>
      </w:r>
    </w:p>
    <w:p w:rsidR="00C62688" w:rsidRPr="009543B5" w:rsidRDefault="00B64054"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13</w:t>
      </w:r>
      <w:r w:rsidR="00C62688" w:rsidRPr="009543B5">
        <w:rPr>
          <w:rFonts w:ascii="Times New Roman" w:hAnsi="Times New Roman"/>
          <w:sz w:val="28"/>
          <w:szCs w:val="28"/>
          <w:lang w:val="uk-UA"/>
        </w:rPr>
        <w:t>.</w:t>
      </w:r>
      <w:r w:rsidR="006D5B6F" w:rsidRPr="009543B5">
        <w:rPr>
          <w:rFonts w:ascii="Times New Roman" w:hAnsi="Times New Roman"/>
          <w:b/>
          <w:sz w:val="28"/>
          <w:szCs w:val="28"/>
          <w:lang w:val="uk-UA"/>
        </w:rPr>
        <w:t xml:space="preserve"> </w:t>
      </w:r>
      <w:r w:rsidR="00C62688" w:rsidRPr="009543B5">
        <w:rPr>
          <w:rFonts w:ascii="Times New Roman" w:hAnsi="Times New Roman"/>
          <w:b/>
          <w:sz w:val="28"/>
          <w:szCs w:val="28"/>
          <w:lang w:val="uk-UA"/>
        </w:rPr>
        <w:t xml:space="preserve">Орлан-білохвіст </w:t>
      </w:r>
      <w:r w:rsidR="00C62688" w:rsidRPr="009543B5">
        <w:rPr>
          <w:rFonts w:ascii="Times New Roman" w:hAnsi="Times New Roman"/>
          <w:i/>
          <w:sz w:val="28"/>
          <w:szCs w:val="28"/>
          <w:lang w:val="uk-UA"/>
        </w:rPr>
        <w:t>Haliaeetus</w:t>
      </w:r>
      <w:r w:rsidR="000B7F53" w:rsidRPr="009543B5">
        <w:rPr>
          <w:rFonts w:ascii="Times New Roman" w:hAnsi="Times New Roman"/>
          <w:i/>
          <w:sz w:val="28"/>
          <w:szCs w:val="28"/>
          <w:lang w:val="uk-UA"/>
        </w:rPr>
        <w:t xml:space="preserve"> </w:t>
      </w:r>
      <w:r w:rsidR="00C62688" w:rsidRPr="009543B5">
        <w:rPr>
          <w:rFonts w:ascii="Times New Roman" w:hAnsi="Times New Roman"/>
          <w:i/>
          <w:sz w:val="28"/>
          <w:szCs w:val="28"/>
          <w:lang w:val="uk-UA"/>
        </w:rPr>
        <w:t>albicilla</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w:t>
      </w:r>
      <w:r w:rsidR="00C62688" w:rsidRPr="009543B5">
        <w:rPr>
          <w:rFonts w:ascii="Times New Roman" w:hAnsi="Times New Roman"/>
          <w:sz w:val="28"/>
          <w:szCs w:val="28"/>
          <w:lang w:val="uk-UA"/>
        </w:rPr>
        <w:t>Рідкісний вид, який спостерігається в окремі роки (2005), зокрема у Берестянському л-ві ДП «</w:t>
      </w:r>
      <w:r w:rsidR="00530474" w:rsidRPr="009543B5">
        <w:rPr>
          <w:rFonts w:ascii="Times New Roman" w:hAnsi="Times New Roman"/>
          <w:sz w:val="28"/>
          <w:szCs w:val="28"/>
          <w:lang w:val="uk-UA"/>
        </w:rPr>
        <w:t>Цуманський лісгосп</w:t>
      </w:r>
      <w:r w:rsidR="00C62688" w:rsidRPr="009543B5">
        <w:rPr>
          <w:rFonts w:ascii="Times New Roman" w:hAnsi="Times New Roman"/>
          <w:sz w:val="28"/>
          <w:szCs w:val="28"/>
          <w:lang w:val="uk-UA"/>
        </w:rPr>
        <w:t xml:space="preserve">». Занесений до </w:t>
      </w:r>
      <w:r w:rsidR="00A85FEC" w:rsidRPr="009543B5">
        <w:rPr>
          <w:rFonts w:ascii="Times New Roman" w:hAnsi="Times New Roman"/>
          <w:sz w:val="28"/>
          <w:szCs w:val="28"/>
          <w:lang w:val="uk-UA"/>
        </w:rPr>
        <w:t>до Червоної книги України, Додатку ІІ Бернської конвенції, Боннської конвенції та СІTЕS.</w:t>
      </w:r>
    </w:p>
    <w:p w:rsidR="00C62688" w:rsidRPr="009543B5" w:rsidRDefault="00B64054"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14</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Балабан </w:t>
      </w:r>
      <w:r w:rsidR="00C62688" w:rsidRPr="009543B5">
        <w:rPr>
          <w:rFonts w:ascii="Times New Roman" w:hAnsi="Times New Roman"/>
          <w:i/>
          <w:sz w:val="28"/>
          <w:szCs w:val="28"/>
          <w:lang w:val="uk-UA"/>
        </w:rPr>
        <w:t>Falco</w:t>
      </w:r>
      <w:r w:rsidR="000B7F53" w:rsidRPr="009543B5">
        <w:rPr>
          <w:rFonts w:ascii="Times New Roman" w:hAnsi="Times New Roman"/>
          <w:i/>
          <w:sz w:val="28"/>
          <w:szCs w:val="28"/>
          <w:lang w:val="uk-UA"/>
        </w:rPr>
        <w:t xml:space="preserve"> </w:t>
      </w:r>
      <w:r w:rsidR="00C62688" w:rsidRPr="009543B5">
        <w:rPr>
          <w:rFonts w:ascii="Times New Roman" w:hAnsi="Times New Roman"/>
          <w:i/>
          <w:sz w:val="28"/>
          <w:szCs w:val="28"/>
          <w:lang w:val="uk-UA"/>
        </w:rPr>
        <w:t>cherrug</w:t>
      </w:r>
      <w:r w:rsidR="00C62688" w:rsidRPr="009543B5">
        <w:rPr>
          <w:rFonts w:ascii="Times New Roman" w:hAnsi="Times New Roman"/>
          <w:sz w:val="28"/>
          <w:szCs w:val="28"/>
          <w:lang w:val="uk-UA"/>
        </w:rPr>
        <w:t>.</w:t>
      </w:r>
      <w:r w:rsidR="000B7F53" w:rsidRPr="009543B5">
        <w:rPr>
          <w:rFonts w:ascii="Times New Roman" w:hAnsi="Times New Roman"/>
          <w:b/>
          <w:sz w:val="28"/>
          <w:szCs w:val="28"/>
          <w:lang w:val="uk-UA"/>
        </w:rPr>
        <w:t xml:space="preserve"> </w:t>
      </w:r>
      <w:r w:rsidR="00C62688" w:rsidRPr="009543B5">
        <w:rPr>
          <w:rFonts w:ascii="Times New Roman" w:hAnsi="Times New Roman"/>
          <w:sz w:val="28"/>
          <w:szCs w:val="28"/>
          <w:lang w:val="uk-UA"/>
        </w:rPr>
        <w:t>Рідкісний на прольоті вид. Спостерігав</w:t>
      </w:r>
      <w:r w:rsidR="00D66C9B" w:rsidRPr="009543B5">
        <w:rPr>
          <w:rFonts w:ascii="Times New Roman" w:hAnsi="Times New Roman"/>
          <w:sz w:val="28"/>
          <w:szCs w:val="28"/>
          <w:lang w:val="uk-UA"/>
        </w:rPr>
        <w:t>ся 1 молодий птах восени 1991 року</w:t>
      </w:r>
      <w:r w:rsidR="00C62688" w:rsidRPr="009543B5">
        <w:rPr>
          <w:rFonts w:ascii="Times New Roman" w:hAnsi="Times New Roman"/>
          <w:sz w:val="28"/>
          <w:szCs w:val="28"/>
          <w:lang w:val="uk-UA"/>
        </w:rPr>
        <w:t>, який мігрував на південь поблизу с. Журавичі, через лісові масиви (Химин, 2005). Занесений до Ч</w:t>
      </w:r>
      <w:r w:rsidR="00A85FEC" w:rsidRPr="009543B5">
        <w:rPr>
          <w:rFonts w:ascii="Times New Roman" w:hAnsi="Times New Roman"/>
          <w:sz w:val="28"/>
          <w:szCs w:val="28"/>
          <w:lang w:val="uk-UA"/>
        </w:rPr>
        <w:t>ервоної книги України</w:t>
      </w:r>
      <w:r w:rsidR="00C62688" w:rsidRPr="009543B5">
        <w:rPr>
          <w:rFonts w:ascii="Times New Roman" w:hAnsi="Times New Roman"/>
          <w:sz w:val="28"/>
          <w:szCs w:val="28"/>
          <w:lang w:val="uk-UA"/>
        </w:rPr>
        <w:t xml:space="preserve">, </w:t>
      </w:r>
      <w:r w:rsidR="00A85FEC" w:rsidRPr="009543B5">
        <w:rPr>
          <w:rFonts w:ascii="Times New Roman" w:hAnsi="Times New Roman"/>
          <w:sz w:val="28"/>
          <w:szCs w:val="28"/>
          <w:lang w:val="uk-UA"/>
        </w:rPr>
        <w:t xml:space="preserve">Червоного списку </w:t>
      </w:r>
      <w:r w:rsidR="006934EB" w:rsidRPr="009543B5">
        <w:rPr>
          <w:rFonts w:ascii="Times New Roman" w:hAnsi="Times New Roman"/>
          <w:sz w:val="28"/>
          <w:szCs w:val="28"/>
          <w:lang w:val="uk-UA"/>
        </w:rPr>
        <w:t>МСОП, Є</w:t>
      </w:r>
      <w:r w:rsidR="00A85FEC" w:rsidRPr="009543B5">
        <w:rPr>
          <w:rFonts w:ascii="Times New Roman" w:hAnsi="Times New Roman"/>
          <w:sz w:val="28"/>
          <w:szCs w:val="28"/>
          <w:lang w:val="uk-UA"/>
        </w:rPr>
        <w:t>вропейського Червоного списку</w:t>
      </w:r>
      <w:r w:rsidR="006934EB" w:rsidRPr="009543B5">
        <w:rPr>
          <w:rFonts w:ascii="Times New Roman" w:hAnsi="Times New Roman"/>
          <w:sz w:val="28"/>
          <w:szCs w:val="28"/>
          <w:lang w:val="uk-UA"/>
        </w:rPr>
        <w:t xml:space="preserve">, Додатку </w:t>
      </w:r>
      <w:r w:rsidR="00C62688" w:rsidRPr="009543B5">
        <w:rPr>
          <w:rFonts w:ascii="Times New Roman" w:hAnsi="Times New Roman"/>
          <w:sz w:val="28"/>
          <w:szCs w:val="28"/>
          <w:lang w:val="uk-UA"/>
        </w:rPr>
        <w:t xml:space="preserve">ІІ </w:t>
      </w:r>
      <w:r w:rsidR="006E7323" w:rsidRPr="009543B5">
        <w:rPr>
          <w:rFonts w:ascii="Times New Roman" w:hAnsi="Times New Roman"/>
          <w:sz w:val="28"/>
          <w:szCs w:val="28"/>
          <w:lang w:val="uk-UA"/>
        </w:rPr>
        <w:t>Б</w:t>
      </w:r>
      <w:r w:rsidR="00A85FEC" w:rsidRPr="009543B5">
        <w:rPr>
          <w:rFonts w:ascii="Times New Roman" w:hAnsi="Times New Roman"/>
          <w:sz w:val="28"/>
          <w:szCs w:val="28"/>
          <w:lang w:val="uk-UA"/>
        </w:rPr>
        <w:t>ернської конвенції</w:t>
      </w:r>
      <w:r w:rsidR="006E7323" w:rsidRPr="009543B5">
        <w:rPr>
          <w:rFonts w:ascii="Times New Roman" w:hAnsi="Times New Roman"/>
          <w:sz w:val="28"/>
          <w:szCs w:val="28"/>
          <w:lang w:val="uk-UA"/>
        </w:rPr>
        <w:t>, Бон</w:t>
      </w:r>
      <w:r w:rsidR="00A85FEC" w:rsidRPr="009543B5">
        <w:rPr>
          <w:rFonts w:ascii="Times New Roman" w:hAnsi="Times New Roman"/>
          <w:sz w:val="28"/>
          <w:szCs w:val="28"/>
          <w:lang w:val="uk-UA"/>
        </w:rPr>
        <w:t>нської конвенції</w:t>
      </w:r>
      <w:r w:rsidR="006E7323" w:rsidRPr="009543B5">
        <w:rPr>
          <w:rFonts w:ascii="Times New Roman" w:hAnsi="Times New Roman"/>
          <w:sz w:val="28"/>
          <w:szCs w:val="28"/>
          <w:lang w:val="uk-UA"/>
        </w:rPr>
        <w:t xml:space="preserve"> та СІTЕS</w:t>
      </w:r>
      <w:r w:rsidR="00C62688" w:rsidRPr="009543B5">
        <w:rPr>
          <w:rFonts w:ascii="Times New Roman" w:hAnsi="Times New Roman"/>
          <w:sz w:val="28"/>
          <w:szCs w:val="28"/>
          <w:lang w:val="uk-UA"/>
        </w:rPr>
        <w:t>.</w:t>
      </w:r>
    </w:p>
    <w:p w:rsidR="00C62688" w:rsidRPr="009543B5" w:rsidRDefault="00B64054"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15</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Тетерук </w:t>
      </w:r>
      <w:r w:rsidR="00C62688" w:rsidRPr="009543B5">
        <w:rPr>
          <w:rFonts w:ascii="Times New Roman" w:hAnsi="Times New Roman"/>
          <w:i/>
          <w:sz w:val="28"/>
          <w:szCs w:val="28"/>
          <w:lang w:val="uk-UA"/>
        </w:rPr>
        <w:t>Lyrurus</w:t>
      </w:r>
      <w:r w:rsidR="000B7F53" w:rsidRPr="009543B5">
        <w:rPr>
          <w:rFonts w:ascii="Times New Roman" w:hAnsi="Times New Roman"/>
          <w:i/>
          <w:sz w:val="28"/>
          <w:szCs w:val="28"/>
          <w:lang w:val="uk-UA"/>
        </w:rPr>
        <w:t xml:space="preserve"> </w:t>
      </w:r>
      <w:r w:rsidR="00C62688" w:rsidRPr="009543B5">
        <w:rPr>
          <w:rFonts w:ascii="Times New Roman" w:hAnsi="Times New Roman"/>
          <w:i/>
          <w:sz w:val="28"/>
          <w:szCs w:val="28"/>
          <w:lang w:val="uk-UA"/>
        </w:rPr>
        <w:t>tetrix</w:t>
      </w:r>
      <w:r w:rsidR="00C62688" w:rsidRPr="009543B5">
        <w:rPr>
          <w:rFonts w:ascii="Times New Roman" w:hAnsi="Times New Roman"/>
          <w:sz w:val="28"/>
          <w:szCs w:val="28"/>
          <w:lang w:val="uk-UA"/>
        </w:rPr>
        <w:t>. Раніше був мало чисельним видом, тепер рідкісний зникаючий. Зареєстрований у Партизанському л-ві ДП «</w:t>
      </w:r>
      <w:r w:rsidR="00530474" w:rsidRPr="009543B5">
        <w:rPr>
          <w:rFonts w:ascii="Times New Roman" w:hAnsi="Times New Roman"/>
          <w:sz w:val="28"/>
          <w:szCs w:val="28"/>
          <w:lang w:val="uk-UA"/>
        </w:rPr>
        <w:t>Цуманський лісгосп</w:t>
      </w:r>
      <w:r w:rsidR="00C62688" w:rsidRPr="009543B5">
        <w:rPr>
          <w:rFonts w:ascii="Times New Roman" w:hAnsi="Times New Roman"/>
          <w:sz w:val="28"/>
          <w:szCs w:val="28"/>
          <w:lang w:val="uk-UA"/>
        </w:rPr>
        <w:t>» і північних кварталах Муравищенського л-ва ДП «</w:t>
      </w:r>
      <w:r w:rsidR="00530474" w:rsidRPr="009543B5">
        <w:rPr>
          <w:rFonts w:ascii="Times New Roman" w:hAnsi="Times New Roman"/>
          <w:sz w:val="28"/>
          <w:szCs w:val="28"/>
          <w:lang w:val="uk-UA"/>
        </w:rPr>
        <w:t>Ківерцівський лісгосп</w:t>
      </w:r>
      <w:r w:rsidR="00C62688" w:rsidRPr="009543B5">
        <w:rPr>
          <w:rFonts w:ascii="Times New Roman" w:hAnsi="Times New Roman"/>
          <w:sz w:val="28"/>
          <w:szCs w:val="28"/>
          <w:lang w:val="uk-UA"/>
        </w:rPr>
        <w:t>» (раніше лісові квартали «Ківерціагроліс», що на ПдЗх від с.</w:t>
      </w:r>
      <w:r w:rsidR="00D66C9B" w:rsidRPr="009543B5">
        <w:rPr>
          <w:rFonts w:ascii="Times New Roman" w:hAnsi="Times New Roman"/>
          <w:sz w:val="28"/>
          <w:szCs w:val="28"/>
          <w:lang w:val="uk-UA"/>
        </w:rPr>
        <w:t xml:space="preserve"> </w:t>
      </w:r>
      <w:r w:rsidR="00C62688" w:rsidRPr="009543B5">
        <w:rPr>
          <w:rFonts w:ascii="Times New Roman" w:hAnsi="Times New Roman"/>
          <w:sz w:val="28"/>
          <w:szCs w:val="28"/>
          <w:lang w:val="uk-UA"/>
        </w:rPr>
        <w:t>Городище). Занесений до Ч</w:t>
      </w:r>
      <w:r w:rsidR="00A63C69" w:rsidRPr="009543B5">
        <w:rPr>
          <w:rFonts w:ascii="Times New Roman" w:hAnsi="Times New Roman"/>
          <w:sz w:val="28"/>
          <w:szCs w:val="28"/>
          <w:lang w:val="uk-UA"/>
        </w:rPr>
        <w:t>ервоної книги України</w:t>
      </w:r>
      <w:r w:rsidR="00C62688" w:rsidRPr="009543B5">
        <w:rPr>
          <w:rFonts w:ascii="Times New Roman" w:hAnsi="Times New Roman"/>
          <w:sz w:val="28"/>
          <w:szCs w:val="28"/>
          <w:lang w:val="uk-UA"/>
        </w:rPr>
        <w:t>.</w:t>
      </w:r>
    </w:p>
    <w:p w:rsidR="00C62688" w:rsidRPr="009543B5" w:rsidRDefault="00B64054"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16</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Глушець </w:t>
      </w:r>
      <w:r w:rsidR="00C62688" w:rsidRPr="009543B5">
        <w:rPr>
          <w:rFonts w:ascii="Times New Roman" w:hAnsi="Times New Roman"/>
          <w:i/>
          <w:sz w:val="28"/>
          <w:szCs w:val="28"/>
          <w:lang w:val="uk-UA"/>
        </w:rPr>
        <w:t>Tetrao</w:t>
      </w:r>
      <w:r w:rsidR="000B7F53" w:rsidRPr="009543B5">
        <w:rPr>
          <w:rFonts w:ascii="Times New Roman" w:hAnsi="Times New Roman"/>
          <w:i/>
          <w:sz w:val="28"/>
          <w:szCs w:val="28"/>
          <w:lang w:val="uk-UA"/>
        </w:rPr>
        <w:t xml:space="preserve"> </w:t>
      </w:r>
      <w:r w:rsidR="00C62688" w:rsidRPr="009543B5">
        <w:rPr>
          <w:rFonts w:ascii="Times New Roman" w:hAnsi="Times New Roman"/>
          <w:i/>
          <w:sz w:val="28"/>
          <w:szCs w:val="28"/>
          <w:lang w:val="uk-UA"/>
        </w:rPr>
        <w:t>urogallus</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w:t>
      </w:r>
      <w:r w:rsidR="00C62688" w:rsidRPr="009543B5">
        <w:rPr>
          <w:rFonts w:ascii="Times New Roman" w:hAnsi="Times New Roman"/>
          <w:sz w:val="28"/>
          <w:szCs w:val="28"/>
          <w:lang w:val="uk-UA"/>
        </w:rPr>
        <w:t xml:space="preserve">Зниклий вид на сучасній території </w:t>
      </w:r>
      <w:r w:rsidR="00891BEF" w:rsidRPr="009543B5">
        <w:rPr>
          <w:rFonts w:ascii="Times New Roman" w:hAnsi="Times New Roman"/>
          <w:sz w:val="28"/>
          <w:szCs w:val="28"/>
          <w:lang w:val="uk-UA"/>
        </w:rPr>
        <w:t>П</w:t>
      </w:r>
      <w:r w:rsidR="00C62688" w:rsidRPr="009543B5">
        <w:rPr>
          <w:rFonts w:ascii="Times New Roman" w:hAnsi="Times New Roman"/>
          <w:sz w:val="28"/>
          <w:szCs w:val="28"/>
          <w:lang w:val="uk-UA"/>
        </w:rPr>
        <w:t>арку. Гніздилися 1-3 пари у межах Берестянського л-ва ДП «</w:t>
      </w:r>
      <w:r w:rsidR="00530474" w:rsidRPr="009543B5">
        <w:rPr>
          <w:rFonts w:ascii="Times New Roman" w:hAnsi="Times New Roman"/>
          <w:sz w:val="28"/>
          <w:szCs w:val="28"/>
          <w:lang w:val="uk-UA"/>
        </w:rPr>
        <w:t>Цуманський лісгосп</w:t>
      </w:r>
      <w:r w:rsidR="00C62688" w:rsidRPr="009543B5">
        <w:rPr>
          <w:rFonts w:ascii="Times New Roman" w:hAnsi="Times New Roman"/>
          <w:sz w:val="28"/>
          <w:szCs w:val="28"/>
          <w:lang w:val="uk-UA"/>
        </w:rPr>
        <w:t>» до середини 1980-х років, окремих птахів реєстрували на початку 1990-х</w:t>
      </w:r>
      <w:r w:rsidR="00095755" w:rsidRPr="009543B5">
        <w:rPr>
          <w:rFonts w:ascii="Times New Roman" w:hAnsi="Times New Roman"/>
          <w:sz w:val="28"/>
          <w:szCs w:val="28"/>
          <w:lang w:val="uk-UA"/>
        </w:rPr>
        <w:t xml:space="preserve"> </w:t>
      </w:r>
      <w:r w:rsidR="00C62688" w:rsidRPr="009543B5">
        <w:rPr>
          <w:rFonts w:ascii="Times New Roman" w:hAnsi="Times New Roman"/>
          <w:sz w:val="28"/>
          <w:szCs w:val="28"/>
          <w:lang w:val="uk-UA"/>
        </w:rPr>
        <w:t>(</w:t>
      </w:r>
      <w:r w:rsidR="00D66C9B" w:rsidRPr="009543B5">
        <w:rPr>
          <w:rFonts w:ascii="Times New Roman" w:hAnsi="Times New Roman"/>
          <w:sz w:val="28"/>
          <w:szCs w:val="28"/>
          <w:lang w:val="uk-UA"/>
        </w:rPr>
        <w:t>Т.</w:t>
      </w:r>
      <w:r w:rsidR="003F7C68" w:rsidRPr="009543B5">
        <w:rPr>
          <w:rFonts w:ascii="Times New Roman" w:hAnsi="Times New Roman"/>
          <w:sz w:val="28"/>
          <w:szCs w:val="28"/>
          <w:lang w:val="uk-UA"/>
        </w:rPr>
        <w:t xml:space="preserve">Л. </w:t>
      </w:r>
      <w:r w:rsidR="00C62688" w:rsidRPr="009543B5">
        <w:rPr>
          <w:rFonts w:ascii="Times New Roman" w:hAnsi="Times New Roman"/>
          <w:sz w:val="28"/>
          <w:szCs w:val="28"/>
          <w:lang w:val="uk-UA"/>
        </w:rPr>
        <w:t xml:space="preserve">Андрієнко та ін., 2004). Занесений до </w:t>
      </w:r>
      <w:r w:rsidR="00A63C69" w:rsidRPr="009543B5">
        <w:rPr>
          <w:rFonts w:ascii="Times New Roman" w:hAnsi="Times New Roman"/>
          <w:sz w:val="28"/>
          <w:szCs w:val="28"/>
          <w:lang w:val="uk-UA"/>
        </w:rPr>
        <w:t>Червоної книги України</w:t>
      </w:r>
      <w:r w:rsidR="00C62688" w:rsidRPr="009543B5">
        <w:rPr>
          <w:rFonts w:ascii="Times New Roman" w:hAnsi="Times New Roman"/>
          <w:sz w:val="28"/>
          <w:szCs w:val="28"/>
          <w:lang w:val="uk-UA"/>
        </w:rPr>
        <w:t>.</w:t>
      </w:r>
    </w:p>
    <w:p w:rsidR="00C62688" w:rsidRPr="009543B5" w:rsidRDefault="00B64054"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17</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Орябок </w:t>
      </w:r>
      <w:r w:rsidR="00C62688" w:rsidRPr="009543B5">
        <w:rPr>
          <w:rFonts w:ascii="Times New Roman" w:hAnsi="Times New Roman"/>
          <w:i/>
          <w:sz w:val="28"/>
          <w:szCs w:val="28"/>
          <w:lang w:val="uk-UA"/>
        </w:rPr>
        <w:t>Tetrastes</w:t>
      </w:r>
      <w:r w:rsidR="000B7F53" w:rsidRPr="009543B5">
        <w:rPr>
          <w:rFonts w:ascii="Times New Roman" w:hAnsi="Times New Roman"/>
          <w:i/>
          <w:sz w:val="28"/>
          <w:szCs w:val="28"/>
          <w:lang w:val="uk-UA"/>
        </w:rPr>
        <w:t xml:space="preserve"> </w:t>
      </w:r>
      <w:r w:rsidR="00C62688" w:rsidRPr="009543B5">
        <w:rPr>
          <w:rFonts w:ascii="Times New Roman" w:hAnsi="Times New Roman"/>
          <w:i/>
          <w:sz w:val="28"/>
          <w:szCs w:val="28"/>
          <w:lang w:val="uk-UA"/>
        </w:rPr>
        <w:t>bonasia</w:t>
      </w:r>
      <w:r w:rsidR="007D4049" w:rsidRPr="009543B5">
        <w:rPr>
          <w:rFonts w:ascii="Times New Roman" w:hAnsi="Times New Roman"/>
          <w:sz w:val="28"/>
          <w:szCs w:val="28"/>
          <w:lang w:val="uk-UA"/>
        </w:rPr>
        <w:t>. Малочисельний осілий вид у</w:t>
      </w:r>
      <w:r w:rsidR="00DD4630" w:rsidRPr="009543B5">
        <w:rPr>
          <w:rFonts w:ascii="Times New Roman" w:hAnsi="Times New Roman"/>
          <w:sz w:val="28"/>
          <w:szCs w:val="28"/>
          <w:lang w:val="uk-UA"/>
        </w:rPr>
        <w:t xml:space="preserve"> 2016 році</w:t>
      </w:r>
      <w:r w:rsidR="00C62688" w:rsidRPr="009543B5">
        <w:rPr>
          <w:rFonts w:ascii="Times New Roman" w:hAnsi="Times New Roman"/>
          <w:sz w:val="28"/>
          <w:szCs w:val="28"/>
          <w:lang w:val="uk-UA"/>
        </w:rPr>
        <w:t xml:space="preserve"> зареєстрований у Берестянському, Горинському і Цуманському л-вах «</w:t>
      </w:r>
      <w:r w:rsidR="00530474" w:rsidRPr="009543B5">
        <w:rPr>
          <w:rFonts w:ascii="Times New Roman" w:hAnsi="Times New Roman"/>
          <w:sz w:val="28"/>
          <w:szCs w:val="28"/>
          <w:lang w:val="uk-UA"/>
        </w:rPr>
        <w:t>Цуманський лісгосп</w:t>
      </w:r>
      <w:r w:rsidR="00C62688" w:rsidRPr="009543B5">
        <w:rPr>
          <w:rFonts w:ascii="Times New Roman" w:hAnsi="Times New Roman"/>
          <w:sz w:val="28"/>
          <w:szCs w:val="28"/>
          <w:lang w:val="uk-UA"/>
        </w:rPr>
        <w:t>», Луцькому л-ві ДП «Львівський військовий лісокомбінат» біля с. Дачне, а також поблизу с.</w:t>
      </w:r>
      <w:r w:rsidR="00584131" w:rsidRPr="009543B5">
        <w:rPr>
          <w:rFonts w:ascii="Times New Roman" w:hAnsi="Times New Roman"/>
          <w:sz w:val="28"/>
          <w:szCs w:val="28"/>
          <w:lang w:val="uk-UA"/>
        </w:rPr>
        <w:t> </w:t>
      </w:r>
      <w:r w:rsidR="00C62688" w:rsidRPr="009543B5">
        <w:rPr>
          <w:rFonts w:ascii="Times New Roman" w:hAnsi="Times New Roman"/>
          <w:sz w:val="28"/>
          <w:szCs w:val="28"/>
          <w:lang w:val="uk-UA"/>
        </w:rPr>
        <w:t>Муравище, у межах СГВК «Муравищенський» і прилеглих до нього кварталах Муравищенського л-ва ДП «</w:t>
      </w:r>
      <w:r w:rsidR="00530474" w:rsidRPr="009543B5">
        <w:rPr>
          <w:rFonts w:ascii="Times New Roman" w:hAnsi="Times New Roman"/>
          <w:sz w:val="28"/>
          <w:szCs w:val="28"/>
          <w:lang w:val="uk-UA"/>
        </w:rPr>
        <w:t>Ківерцівський лісгосп</w:t>
      </w:r>
      <w:r w:rsidR="00C62688" w:rsidRPr="009543B5">
        <w:rPr>
          <w:rFonts w:ascii="Times New Roman" w:hAnsi="Times New Roman"/>
          <w:sz w:val="28"/>
          <w:szCs w:val="28"/>
          <w:lang w:val="uk-UA"/>
        </w:rPr>
        <w:t xml:space="preserve">». Занесений до </w:t>
      </w:r>
      <w:r w:rsidR="00A63C69" w:rsidRPr="009543B5">
        <w:rPr>
          <w:rFonts w:ascii="Times New Roman" w:hAnsi="Times New Roman"/>
          <w:sz w:val="28"/>
          <w:szCs w:val="28"/>
          <w:lang w:val="uk-UA"/>
        </w:rPr>
        <w:t>Червоної книги України</w:t>
      </w:r>
      <w:r w:rsidR="00C62688" w:rsidRPr="009543B5">
        <w:rPr>
          <w:rFonts w:ascii="Times New Roman" w:hAnsi="Times New Roman"/>
          <w:sz w:val="28"/>
          <w:szCs w:val="28"/>
          <w:lang w:val="uk-UA"/>
        </w:rPr>
        <w:t>.</w:t>
      </w:r>
    </w:p>
    <w:p w:rsidR="00C62688" w:rsidRPr="009543B5" w:rsidRDefault="00B64054"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18</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Журавель сірий </w:t>
      </w:r>
      <w:r w:rsidR="00C62688" w:rsidRPr="009543B5">
        <w:rPr>
          <w:rFonts w:ascii="Times New Roman" w:hAnsi="Times New Roman"/>
          <w:i/>
          <w:sz w:val="28"/>
          <w:szCs w:val="28"/>
          <w:lang w:val="uk-UA"/>
        </w:rPr>
        <w:t>Grus</w:t>
      </w:r>
      <w:r w:rsidR="000B7F53" w:rsidRPr="009543B5">
        <w:rPr>
          <w:rFonts w:ascii="Times New Roman" w:hAnsi="Times New Roman"/>
          <w:i/>
          <w:sz w:val="28"/>
          <w:szCs w:val="28"/>
          <w:lang w:val="uk-UA"/>
        </w:rPr>
        <w:t xml:space="preserve"> </w:t>
      </w:r>
      <w:r w:rsidR="00C62688" w:rsidRPr="009543B5">
        <w:rPr>
          <w:rFonts w:ascii="Times New Roman" w:hAnsi="Times New Roman"/>
          <w:i/>
          <w:sz w:val="28"/>
          <w:szCs w:val="28"/>
          <w:lang w:val="uk-UA"/>
        </w:rPr>
        <w:t>grus</w:t>
      </w:r>
      <w:r w:rsidR="00584131"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w:t>
      </w:r>
      <w:r w:rsidR="00C62688" w:rsidRPr="009543B5">
        <w:rPr>
          <w:rFonts w:ascii="Times New Roman" w:hAnsi="Times New Roman"/>
          <w:sz w:val="28"/>
          <w:szCs w:val="28"/>
          <w:lang w:val="uk-UA"/>
        </w:rPr>
        <w:t xml:space="preserve">Рідкісний вид, що гніздиться на важкодоступних болотах серед лісових масивів та вздовж Радзивилівського каналу та р. Кормин. Зустрічається у Бестянському, Горинському, </w:t>
      </w:r>
      <w:r w:rsidR="00C62688" w:rsidRPr="009543B5">
        <w:rPr>
          <w:rFonts w:ascii="Times New Roman" w:hAnsi="Times New Roman"/>
          <w:sz w:val="28"/>
          <w:szCs w:val="28"/>
          <w:lang w:val="uk-UA"/>
        </w:rPr>
        <w:lastRenderedPageBreak/>
        <w:t>Холоневичівському л-вах ДП «</w:t>
      </w:r>
      <w:r w:rsidR="00530474" w:rsidRPr="009543B5">
        <w:rPr>
          <w:rFonts w:ascii="Times New Roman" w:hAnsi="Times New Roman"/>
          <w:sz w:val="28"/>
          <w:szCs w:val="28"/>
          <w:lang w:val="uk-UA"/>
        </w:rPr>
        <w:t>Цуманський лісгосп</w:t>
      </w:r>
      <w:r w:rsidR="00C62688" w:rsidRPr="009543B5">
        <w:rPr>
          <w:rFonts w:ascii="Times New Roman" w:hAnsi="Times New Roman"/>
          <w:sz w:val="28"/>
          <w:szCs w:val="28"/>
          <w:lang w:val="uk-UA"/>
        </w:rPr>
        <w:t>», На зазначеній території гніздиться 6-10 пар. Через територію пролітає 150-300 особин птахів під час міграцій, частина з яких зупиняється для відпочинку і харчування. Занесений до Ч</w:t>
      </w:r>
      <w:r w:rsidR="00A63C69" w:rsidRPr="009543B5">
        <w:rPr>
          <w:rFonts w:ascii="Times New Roman" w:hAnsi="Times New Roman"/>
          <w:sz w:val="28"/>
          <w:szCs w:val="28"/>
          <w:lang w:val="uk-UA"/>
        </w:rPr>
        <w:t>ервоної книги україни</w:t>
      </w:r>
      <w:r w:rsidR="00C62688" w:rsidRPr="009543B5">
        <w:rPr>
          <w:rFonts w:ascii="Times New Roman" w:hAnsi="Times New Roman"/>
          <w:sz w:val="28"/>
          <w:szCs w:val="28"/>
          <w:lang w:val="uk-UA"/>
        </w:rPr>
        <w:t xml:space="preserve">, Додатку ІІ </w:t>
      </w:r>
      <w:r w:rsidR="00095755" w:rsidRPr="009543B5">
        <w:rPr>
          <w:rFonts w:ascii="Times New Roman" w:hAnsi="Times New Roman"/>
          <w:sz w:val="28"/>
          <w:szCs w:val="28"/>
          <w:lang w:val="uk-UA"/>
        </w:rPr>
        <w:t>Б</w:t>
      </w:r>
      <w:r w:rsidR="00A63C69" w:rsidRPr="009543B5">
        <w:rPr>
          <w:rFonts w:ascii="Times New Roman" w:hAnsi="Times New Roman"/>
          <w:sz w:val="28"/>
          <w:szCs w:val="28"/>
          <w:lang w:val="uk-UA"/>
        </w:rPr>
        <w:t>ернської конвенції</w:t>
      </w:r>
      <w:r w:rsidR="00095755" w:rsidRPr="009543B5">
        <w:rPr>
          <w:rFonts w:ascii="Times New Roman" w:hAnsi="Times New Roman"/>
          <w:sz w:val="28"/>
          <w:szCs w:val="28"/>
          <w:lang w:val="uk-UA"/>
        </w:rPr>
        <w:t>, Бон</w:t>
      </w:r>
      <w:r w:rsidR="00A63C69" w:rsidRPr="009543B5">
        <w:rPr>
          <w:rFonts w:ascii="Times New Roman" w:hAnsi="Times New Roman"/>
          <w:sz w:val="28"/>
          <w:szCs w:val="28"/>
          <w:lang w:val="uk-UA"/>
        </w:rPr>
        <w:t>нської конвенції</w:t>
      </w:r>
      <w:r w:rsidR="00C62688" w:rsidRPr="009543B5">
        <w:rPr>
          <w:rFonts w:ascii="Times New Roman" w:hAnsi="Times New Roman"/>
          <w:sz w:val="28"/>
          <w:szCs w:val="28"/>
          <w:lang w:val="uk-UA"/>
        </w:rPr>
        <w:t xml:space="preserve"> та </w:t>
      </w:r>
      <w:r w:rsidR="00095755" w:rsidRPr="009543B5">
        <w:rPr>
          <w:rFonts w:ascii="Times New Roman" w:hAnsi="Times New Roman"/>
          <w:sz w:val="28"/>
          <w:szCs w:val="28"/>
          <w:lang w:val="uk-UA"/>
        </w:rPr>
        <w:t>CITES</w:t>
      </w:r>
      <w:r w:rsidR="00C62688" w:rsidRPr="009543B5">
        <w:rPr>
          <w:rFonts w:ascii="Times New Roman" w:hAnsi="Times New Roman"/>
          <w:sz w:val="28"/>
          <w:szCs w:val="28"/>
          <w:lang w:val="uk-UA"/>
        </w:rPr>
        <w:t>, Угоди про збереження афро-євразійських мігруючих водно-болотяних птахів.</w:t>
      </w:r>
    </w:p>
    <w:p w:rsidR="00C62688" w:rsidRPr="009543B5" w:rsidRDefault="00B64054"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19</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Чайка </w:t>
      </w:r>
      <w:r w:rsidR="00C62688" w:rsidRPr="009543B5">
        <w:rPr>
          <w:rFonts w:ascii="Times New Roman" w:hAnsi="Times New Roman"/>
          <w:i/>
          <w:sz w:val="28"/>
          <w:szCs w:val="28"/>
          <w:lang w:val="uk-UA"/>
        </w:rPr>
        <w:t>Vanellus</w:t>
      </w:r>
      <w:r w:rsidR="000B7F53" w:rsidRPr="009543B5">
        <w:rPr>
          <w:rFonts w:ascii="Times New Roman" w:hAnsi="Times New Roman"/>
          <w:i/>
          <w:sz w:val="28"/>
          <w:szCs w:val="28"/>
          <w:lang w:val="uk-UA"/>
        </w:rPr>
        <w:t xml:space="preserve"> </w:t>
      </w:r>
      <w:r w:rsidR="00C62688" w:rsidRPr="009543B5">
        <w:rPr>
          <w:rFonts w:ascii="Times New Roman" w:hAnsi="Times New Roman"/>
          <w:i/>
          <w:sz w:val="28"/>
          <w:szCs w:val="28"/>
          <w:lang w:val="uk-UA"/>
        </w:rPr>
        <w:t>vanellus</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w:t>
      </w:r>
      <w:r w:rsidR="00C62688" w:rsidRPr="009543B5">
        <w:rPr>
          <w:rFonts w:ascii="Times New Roman" w:hAnsi="Times New Roman"/>
          <w:sz w:val="28"/>
          <w:szCs w:val="28"/>
          <w:lang w:val="uk-UA"/>
        </w:rPr>
        <w:t xml:space="preserve">Малочисельний вид у </w:t>
      </w:r>
      <w:r w:rsidR="00891BEF" w:rsidRPr="009543B5">
        <w:rPr>
          <w:rFonts w:ascii="Times New Roman" w:hAnsi="Times New Roman"/>
          <w:sz w:val="28"/>
          <w:szCs w:val="28"/>
          <w:lang w:val="uk-UA"/>
        </w:rPr>
        <w:t>П</w:t>
      </w:r>
      <w:r w:rsidR="00C62688" w:rsidRPr="009543B5">
        <w:rPr>
          <w:rFonts w:ascii="Times New Roman" w:hAnsi="Times New Roman"/>
          <w:sz w:val="28"/>
          <w:szCs w:val="28"/>
          <w:lang w:val="uk-UA"/>
        </w:rPr>
        <w:t>арку, зареєстрований по заболочених луках вздовж р. Корми</w:t>
      </w:r>
      <w:r w:rsidR="00BC73FE" w:rsidRPr="009543B5">
        <w:rPr>
          <w:rFonts w:ascii="Times New Roman" w:hAnsi="Times New Roman"/>
          <w:sz w:val="28"/>
          <w:szCs w:val="28"/>
          <w:lang w:val="uk-UA"/>
        </w:rPr>
        <w:t xml:space="preserve">н. Занесена до </w:t>
      </w:r>
      <w:r w:rsidR="00A63C69" w:rsidRPr="009543B5">
        <w:rPr>
          <w:rFonts w:ascii="Times New Roman" w:hAnsi="Times New Roman"/>
          <w:sz w:val="28"/>
          <w:szCs w:val="28"/>
          <w:lang w:val="uk-UA"/>
        </w:rPr>
        <w:t xml:space="preserve">Червоного списку </w:t>
      </w:r>
      <w:r w:rsidR="00C62688" w:rsidRPr="009543B5">
        <w:rPr>
          <w:rFonts w:ascii="Times New Roman" w:hAnsi="Times New Roman"/>
          <w:sz w:val="28"/>
          <w:szCs w:val="28"/>
          <w:lang w:val="uk-UA"/>
        </w:rPr>
        <w:t>МСОП, Є</w:t>
      </w:r>
      <w:r w:rsidR="00A63C69" w:rsidRPr="009543B5">
        <w:rPr>
          <w:rFonts w:ascii="Times New Roman" w:hAnsi="Times New Roman"/>
          <w:sz w:val="28"/>
          <w:szCs w:val="28"/>
          <w:lang w:val="uk-UA"/>
        </w:rPr>
        <w:t>вропейського Червоного списку</w:t>
      </w:r>
      <w:r w:rsidR="00C62688" w:rsidRPr="009543B5">
        <w:rPr>
          <w:rFonts w:ascii="Times New Roman" w:hAnsi="Times New Roman"/>
          <w:sz w:val="28"/>
          <w:szCs w:val="28"/>
          <w:lang w:val="uk-UA"/>
        </w:rPr>
        <w:t xml:space="preserve"> і </w:t>
      </w:r>
      <w:r w:rsidR="00167AC5" w:rsidRPr="009543B5">
        <w:rPr>
          <w:rFonts w:ascii="Times New Roman" w:hAnsi="Times New Roman"/>
          <w:sz w:val="28"/>
          <w:szCs w:val="28"/>
          <w:lang w:val="uk-UA"/>
        </w:rPr>
        <w:t>Б</w:t>
      </w:r>
      <w:r w:rsidR="00A63C69" w:rsidRPr="009543B5">
        <w:rPr>
          <w:rFonts w:ascii="Times New Roman" w:hAnsi="Times New Roman"/>
          <w:sz w:val="28"/>
          <w:szCs w:val="28"/>
          <w:lang w:val="uk-UA"/>
        </w:rPr>
        <w:t>ернської конвенції</w:t>
      </w:r>
      <w:r w:rsidR="00C62688" w:rsidRPr="009543B5">
        <w:rPr>
          <w:rFonts w:ascii="Times New Roman" w:hAnsi="Times New Roman"/>
          <w:sz w:val="28"/>
          <w:szCs w:val="28"/>
          <w:lang w:val="uk-UA"/>
        </w:rPr>
        <w:t>.</w:t>
      </w:r>
    </w:p>
    <w:p w:rsidR="00C62688" w:rsidRPr="009543B5" w:rsidRDefault="00B64054"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20</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Голуб-синяк </w:t>
      </w:r>
      <w:r w:rsidR="00C62688" w:rsidRPr="009543B5">
        <w:rPr>
          <w:rFonts w:ascii="Times New Roman" w:hAnsi="Times New Roman"/>
          <w:i/>
          <w:sz w:val="28"/>
          <w:szCs w:val="28"/>
          <w:lang w:val="uk-UA"/>
        </w:rPr>
        <w:t>Columba</w:t>
      </w:r>
      <w:r w:rsidR="000B7F53" w:rsidRPr="009543B5">
        <w:rPr>
          <w:rFonts w:ascii="Times New Roman" w:hAnsi="Times New Roman"/>
          <w:i/>
          <w:sz w:val="28"/>
          <w:szCs w:val="28"/>
          <w:lang w:val="uk-UA"/>
        </w:rPr>
        <w:t xml:space="preserve"> </w:t>
      </w:r>
      <w:r w:rsidR="00C62688" w:rsidRPr="009543B5">
        <w:rPr>
          <w:rFonts w:ascii="Times New Roman" w:hAnsi="Times New Roman"/>
          <w:i/>
          <w:sz w:val="28"/>
          <w:szCs w:val="28"/>
          <w:lang w:val="uk-UA"/>
        </w:rPr>
        <w:t>oenas</w:t>
      </w:r>
      <w:r w:rsidR="00C62688" w:rsidRPr="009543B5">
        <w:rPr>
          <w:rFonts w:ascii="Times New Roman" w:hAnsi="Times New Roman"/>
          <w:sz w:val="28"/>
          <w:szCs w:val="28"/>
          <w:lang w:val="uk-UA"/>
        </w:rPr>
        <w:t xml:space="preserve">. Рідкісний вид у </w:t>
      </w:r>
      <w:r w:rsidR="00891BEF" w:rsidRPr="009543B5">
        <w:rPr>
          <w:rFonts w:ascii="Times New Roman" w:hAnsi="Times New Roman"/>
          <w:sz w:val="28"/>
          <w:szCs w:val="28"/>
          <w:lang w:val="uk-UA"/>
        </w:rPr>
        <w:t>П</w:t>
      </w:r>
      <w:r w:rsidR="00C62688" w:rsidRPr="009543B5">
        <w:rPr>
          <w:rFonts w:ascii="Times New Roman" w:hAnsi="Times New Roman"/>
          <w:sz w:val="28"/>
          <w:szCs w:val="28"/>
          <w:lang w:val="uk-UA"/>
        </w:rPr>
        <w:t>арку, зареєстрований у Горинському л-ві ДП «</w:t>
      </w:r>
      <w:r w:rsidR="00530474" w:rsidRPr="009543B5">
        <w:rPr>
          <w:rFonts w:ascii="Times New Roman" w:hAnsi="Times New Roman"/>
          <w:sz w:val="28"/>
          <w:szCs w:val="28"/>
          <w:lang w:val="uk-UA"/>
        </w:rPr>
        <w:t>Цуманський лісгосп</w:t>
      </w:r>
      <w:r w:rsidR="00C62688" w:rsidRPr="009543B5">
        <w:rPr>
          <w:rFonts w:ascii="Times New Roman" w:hAnsi="Times New Roman"/>
          <w:sz w:val="28"/>
          <w:szCs w:val="28"/>
          <w:lang w:val="uk-UA"/>
        </w:rPr>
        <w:t>». Занесений до Ч</w:t>
      </w:r>
      <w:r w:rsidR="00A63C69" w:rsidRPr="009543B5">
        <w:rPr>
          <w:rFonts w:ascii="Times New Roman" w:hAnsi="Times New Roman"/>
          <w:sz w:val="28"/>
          <w:szCs w:val="28"/>
          <w:lang w:val="uk-UA"/>
        </w:rPr>
        <w:t>ервоної книги України</w:t>
      </w:r>
      <w:r w:rsidR="00C62688" w:rsidRPr="009543B5">
        <w:rPr>
          <w:rFonts w:ascii="Times New Roman" w:hAnsi="Times New Roman"/>
          <w:sz w:val="28"/>
          <w:szCs w:val="28"/>
          <w:lang w:val="uk-UA"/>
        </w:rPr>
        <w:t>.</w:t>
      </w:r>
    </w:p>
    <w:p w:rsidR="00C62688" w:rsidRPr="009543B5" w:rsidRDefault="00B64054"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21</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Горлиця звичайна </w:t>
      </w:r>
      <w:r w:rsidR="00C62688" w:rsidRPr="009543B5">
        <w:rPr>
          <w:rFonts w:ascii="Times New Roman" w:hAnsi="Times New Roman"/>
          <w:i/>
          <w:sz w:val="28"/>
          <w:szCs w:val="28"/>
          <w:lang w:val="uk-UA"/>
        </w:rPr>
        <w:t>Streptopelia</w:t>
      </w:r>
      <w:r w:rsidR="000B7F53" w:rsidRPr="009543B5">
        <w:rPr>
          <w:rFonts w:ascii="Times New Roman" w:hAnsi="Times New Roman"/>
          <w:i/>
          <w:sz w:val="28"/>
          <w:szCs w:val="28"/>
          <w:lang w:val="uk-UA"/>
        </w:rPr>
        <w:t xml:space="preserve"> </w:t>
      </w:r>
      <w:r w:rsidR="00C62688" w:rsidRPr="009543B5">
        <w:rPr>
          <w:rFonts w:ascii="Times New Roman" w:hAnsi="Times New Roman"/>
          <w:i/>
          <w:sz w:val="28"/>
          <w:szCs w:val="28"/>
          <w:lang w:val="uk-UA"/>
        </w:rPr>
        <w:t>turtur</w:t>
      </w:r>
      <w:r w:rsidR="00C62688" w:rsidRPr="009543B5">
        <w:rPr>
          <w:rFonts w:ascii="Times New Roman" w:hAnsi="Times New Roman"/>
          <w:sz w:val="28"/>
          <w:szCs w:val="28"/>
          <w:lang w:val="uk-UA"/>
        </w:rPr>
        <w:t xml:space="preserve">. Рідкісний вид у </w:t>
      </w:r>
      <w:r w:rsidR="00B464FA" w:rsidRPr="009543B5">
        <w:rPr>
          <w:rFonts w:ascii="Times New Roman" w:hAnsi="Times New Roman"/>
          <w:sz w:val="28"/>
          <w:szCs w:val="28"/>
          <w:lang w:val="uk-UA"/>
        </w:rPr>
        <w:t>П</w:t>
      </w:r>
      <w:r w:rsidR="00584131" w:rsidRPr="009543B5">
        <w:rPr>
          <w:rFonts w:ascii="Times New Roman" w:hAnsi="Times New Roman"/>
          <w:sz w:val="28"/>
          <w:szCs w:val="28"/>
          <w:lang w:val="uk-UA"/>
        </w:rPr>
        <w:t>арку, знайдений у Берест</w:t>
      </w:r>
      <w:r w:rsidR="00C62688" w:rsidRPr="009543B5">
        <w:rPr>
          <w:rFonts w:ascii="Times New Roman" w:hAnsi="Times New Roman"/>
          <w:sz w:val="28"/>
          <w:szCs w:val="28"/>
          <w:lang w:val="uk-UA"/>
        </w:rPr>
        <w:t>янському л-ві ДП «</w:t>
      </w:r>
      <w:r w:rsidR="00530474" w:rsidRPr="009543B5">
        <w:rPr>
          <w:rFonts w:ascii="Times New Roman" w:hAnsi="Times New Roman"/>
          <w:sz w:val="28"/>
          <w:szCs w:val="28"/>
          <w:lang w:val="uk-UA"/>
        </w:rPr>
        <w:t>Цуманський лісгосп</w:t>
      </w:r>
      <w:r w:rsidR="00C62688" w:rsidRPr="009543B5">
        <w:rPr>
          <w:rFonts w:ascii="Times New Roman" w:hAnsi="Times New Roman"/>
          <w:sz w:val="28"/>
          <w:szCs w:val="28"/>
          <w:lang w:val="uk-UA"/>
        </w:rPr>
        <w:t>». Занесена д</w:t>
      </w:r>
      <w:r w:rsidR="00BC73FE" w:rsidRPr="009543B5">
        <w:rPr>
          <w:rFonts w:ascii="Times New Roman" w:hAnsi="Times New Roman"/>
          <w:sz w:val="28"/>
          <w:szCs w:val="28"/>
          <w:lang w:val="uk-UA"/>
        </w:rPr>
        <w:t xml:space="preserve">о </w:t>
      </w:r>
      <w:r w:rsidR="00A63C69" w:rsidRPr="009543B5">
        <w:rPr>
          <w:rFonts w:ascii="Times New Roman" w:hAnsi="Times New Roman"/>
          <w:sz w:val="28"/>
          <w:szCs w:val="28"/>
          <w:lang w:val="uk-UA"/>
        </w:rPr>
        <w:t xml:space="preserve">Червоного списку </w:t>
      </w:r>
      <w:r w:rsidR="00167AC5" w:rsidRPr="009543B5">
        <w:rPr>
          <w:rFonts w:ascii="Times New Roman" w:hAnsi="Times New Roman"/>
          <w:sz w:val="28"/>
          <w:szCs w:val="28"/>
          <w:lang w:val="uk-UA"/>
        </w:rPr>
        <w:t>МСОП, Є</w:t>
      </w:r>
      <w:r w:rsidR="00A63C69" w:rsidRPr="009543B5">
        <w:rPr>
          <w:rFonts w:ascii="Times New Roman" w:hAnsi="Times New Roman"/>
          <w:sz w:val="28"/>
          <w:szCs w:val="28"/>
          <w:lang w:val="uk-UA"/>
        </w:rPr>
        <w:t>вропейського Червоного списку</w:t>
      </w:r>
      <w:r w:rsidR="00167AC5" w:rsidRPr="009543B5">
        <w:rPr>
          <w:rFonts w:ascii="Times New Roman" w:hAnsi="Times New Roman"/>
          <w:sz w:val="28"/>
          <w:szCs w:val="28"/>
          <w:lang w:val="uk-UA"/>
        </w:rPr>
        <w:t xml:space="preserve"> і Б</w:t>
      </w:r>
      <w:r w:rsidR="00A63C69" w:rsidRPr="009543B5">
        <w:rPr>
          <w:rFonts w:ascii="Times New Roman" w:hAnsi="Times New Roman"/>
          <w:sz w:val="28"/>
          <w:szCs w:val="28"/>
          <w:lang w:val="uk-UA"/>
        </w:rPr>
        <w:t>ернської конвенції</w:t>
      </w:r>
      <w:r w:rsidR="00C62688" w:rsidRPr="009543B5">
        <w:rPr>
          <w:rFonts w:ascii="Times New Roman" w:hAnsi="Times New Roman"/>
          <w:sz w:val="28"/>
          <w:szCs w:val="28"/>
          <w:lang w:val="uk-UA"/>
        </w:rPr>
        <w:t>.</w:t>
      </w:r>
    </w:p>
    <w:p w:rsidR="00C62688" w:rsidRPr="009543B5" w:rsidRDefault="00B64054"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22</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Пугач </w:t>
      </w:r>
      <w:r w:rsidR="00C62688" w:rsidRPr="009543B5">
        <w:rPr>
          <w:rFonts w:ascii="Times New Roman" w:hAnsi="Times New Roman"/>
          <w:i/>
          <w:sz w:val="28"/>
          <w:szCs w:val="28"/>
          <w:lang w:val="uk-UA"/>
        </w:rPr>
        <w:t>Bubo</w:t>
      </w:r>
      <w:r w:rsidR="000B7F53" w:rsidRPr="009543B5">
        <w:rPr>
          <w:rFonts w:ascii="Times New Roman" w:hAnsi="Times New Roman"/>
          <w:i/>
          <w:sz w:val="28"/>
          <w:szCs w:val="28"/>
          <w:lang w:val="uk-UA"/>
        </w:rPr>
        <w:t xml:space="preserve"> </w:t>
      </w:r>
      <w:r w:rsidR="00C62688" w:rsidRPr="009543B5">
        <w:rPr>
          <w:rFonts w:ascii="Times New Roman" w:hAnsi="Times New Roman"/>
          <w:i/>
          <w:sz w:val="28"/>
          <w:szCs w:val="28"/>
          <w:lang w:val="uk-UA"/>
        </w:rPr>
        <w:t>bubo</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w:t>
      </w:r>
      <w:r w:rsidR="00C62688" w:rsidRPr="009543B5">
        <w:rPr>
          <w:rFonts w:ascii="Times New Roman" w:hAnsi="Times New Roman"/>
          <w:sz w:val="28"/>
          <w:szCs w:val="28"/>
          <w:lang w:val="uk-UA"/>
        </w:rPr>
        <w:t>Рідкісний осілий вид, що гніздиться у важкодоступних ліс</w:t>
      </w:r>
      <w:r w:rsidR="00F42133" w:rsidRPr="009543B5">
        <w:rPr>
          <w:rFonts w:ascii="Times New Roman" w:hAnsi="Times New Roman"/>
          <w:sz w:val="28"/>
          <w:szCs w:val="28"/>
          <w:lang w:val="uk-UA"/>
        </w:rPr>
        <w:t>ових масивах, часто заболочених</w:t>
      </w:r>
      <w:r w:rsidR="00C62688" w:rsidRPr="009543B5">
        <w:rPr>
          <w:rFonts w:ascii="Times New Roman" w:hAnsi="Times New Roman"/>
          <w:sz w:val="28"/>
          <w:szCs w:val="28"/>
          <w:lang w:val="uk-UA"/>
        </w:rPr>
        <w:t>. Зареєстрований у Берестянському, Горинському і Партизанському л-вах ДП «</w:t>
      </w:r>
      <w:r w:rsidR="00530474" w:rsidRPr="009543B5">
        <w:rPr>
          <w:rFonts w:ascii="Times New Roman" w:hAnsi="Times New Roman"/>
          <w:sz w:val="28"/>
          <w:szCs w:val="28"/>
          <w:lang w:val="uk-UA"/>
        </w:rPr>
        <w:t>Цуманський лісгосп</w:t>
      </w:r>
      <w:r w:rsidR="00C62688" w:rsidRPr="009543B5">
        <w:rPr>
          <w:rFonts w:ascii="Times New Roman" w:hAnsi="Times New Roman"/>
          <w:sz w:val="28"/>
          <w:szCs w:val="28"/>
          <w:lang w:val="uk-UA"/>
        </w:rPr>
        <w:t xml:space="preserve">», зокрема, під час харчування на луках і болотах вздовж р. Кормин та Радзивилівського каналу. Чисельність виду на території </w:t>
      </w:r>
      <w:r w:rsidR="00891BEF" w:rsidRPr="009543B5">
        <w:rPr>
          <w:rFonts w:ascii="Times New Roman" w:hAnsi="Times New Roman"/>
          <w:sz w:val="28"/>
          <w:szCs w:val="28"/>
          <w:lang w:val="uk-UA"/>
        </w:rPr>
        <w:t>П</w:t>
      </w:r>
      <w:r w:rsidR="00C62688" w:rsidRPr="009543B5">
        <w:rPr>
          <w:rFonts w:ascii="Times New Roman" w:hAnsi="Times New Roman"/>
          <w:sz w:val="28"/>
          <w:szCs w:val="28"/>
          <w:lang w:val="uk-UA"/>
        </w:rPr>
        <w:t>арку оцінена у 1-2 пари. Зан</w:t>
      </w:r>
      <w:r w:rsidR="006E7323" w:rsidRPr="009543B5">
        <w:rPr>
          <w:rFonts w:ascii="Times New Roman" w:hAnsi="Times New Roman"/>
          <w:sz w:val="28"/>
          <w:szCs w:val="28"/>
          <w:lang w:val="uk-UA"/>
        </w:rPr>
        <w:t>есений до Ч</w:t>
      </w:r>
      <w:r w:rsidR="00A63C69" w:rsidRPr="009543B5">
        <w:rPr>
          <w:rFonts w:ascii="Times New Roman" w:hAnsi="Times New Roman"/>
          <w:sz w:val="28"/>
          <w:szCs w:val="28"/>
          <w:lang w:val="uk-UA"/>
        </w:rPr>
        <w:t>ервоної книги України</w:t>
      </w:r>
      <w:r w:rsidR="00C62688" w:rsidRPr="009543B5">
        <w:rPr>
          <w:rFonts w:ascii="Times New Roman" w:hAnsi="Times New Roman"/>
          <w:sz w:val="28"/>
          <w:szCs w:val="28"/>
          <w:lang w:val="uk-UA"/>
        </w:rPr>
        <w:t xml:space="preserve">, Додатку ІІ </w:t>
      </w:r>
      <w:r w:rsidR="00167AC5" w:rsidRPr="009543B5">
        <w:rPr>
          <w:rFonts w:ascii="Times New Roman" w:hAnsi="Times New Roman"/>
          <w:sz w:val="28"/>
          <w:szCs w:val="28"/>
          <w:lang w:val="uk-UA"/>
        </w:rPr>
        <w:t>Б</w:t>
      </w:r>
      <w:r w:rsidR="00A63C69" w:rsidRPr="009543B5">
        <w:rPr>
          <w:rFonts w:ascii="Times New Roman" w:hAnsi="Times New Roman"/>
          <w:sz w:val="28"/>
          <w:szCs w:val="28"/>
          <w:lang w:val="uk-UA"/>
        </w:rPr>
        <w:t>ернської конвенції</w:t>
      </w:r>
      <w:r w:rsidR="00167AC5" w:rsidRPr="009543B5">
        <w:rPr>
          <w:rFonts w:ascii="Times New Roman" w:hAnsi="Times New Roman"/>
          <w:sz w:val="28"/>
          <w:szCs w:val="28"/>
          <w:lang w:val="uk-UA"/>
        </w:rPr>
        <w:t xml:space="preserve"> і </w:t>
      </w:r>
      <w:r w:rsidR="006E7323" w:rsidRPr="009543B5">
        <w:rPr>
          <w:rFonts w:ascii="Times New Roman" w:hAnsi="Times New Roman"/>
          <w:sz w:val="28"/>
          <w:szCs w:val="28"/>
          <w:lang w:val="uk-UA"/>
        </w:rPr>
        <w:t>СІTЕS</w:t>
      </w:r>
      <w:r w:rsidR="00C62688" w:rsidRPr="009543B5">
        <w:rPr>
          <w:rFonts w:ascii="Times New Roman" w:hAnsi="Times New Roman"/>
          <w:sz w:val="28"/>
          <w:szCs w:val="28"/>
          <w:lang w:val="uk-UA"/>
        </w:rPr>
        <w:t>.</w:t>
      </w:r>
    </w:p>
    <w:p w:rsidR="00C62688" w:rsidRPr="009543B5" w:rsidRDefault="00B64054"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23</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Сова болотяна </w:t>
      </w:r>
      <w:r w:rsidR="000B7F53" w:rsidRPr="009543B5">
        <w:rPr>
          <w:rFonts w:ascii="Times New Roman" w:hAnsi="Times New Roman"/>
          <w:i/>
          <w:sz w:val="28"/>
          <w:szCs w:val="28"/>
          <w:lang w:val="uk-UA"/>
        </w:rPr>
        <w:t>Asio flammeus.</w:t>
      </w:r>
      <w:r w:rsidR="000B7F53" w:rsidRPr="009543B5">
        <w:rPr>
          <w:rFonts w:ascii="Times New Roman" w:hAnsi="Times New Roman"/>
          <w:b/>
          <w:sz w:val="28"/>
          <w:szCs w:val="28"/>
          <w:lang w:val="uk-UA"/>
        </w:rPr>
        <w:t xml:space="preserve">  </w:t>
      </w:r>
      <w:r w:rsidR="00C62688" w:rsidRPr="009543B5">
        <w:rPr>
          <w:rFonts w:ascii="Times New Roman" w:hAnsi="Times New Roman"/>
          <w:sz w:val="28"/>
          <w:szCs w:val="28"/>
          <w:lang w:val="uk-UA"/>
        </w:rPr>
        <w:t xml:space="preserve">Рідкісний можливо гніздовий вид на території </w:t>
      </w:r>
      <w:r w:rsidR="00891BEF" w:rsidRPr="009543B5">
        <w:rPr>
          <w:rFonts w:ascii="Times New Roman" w:hAnsi="Times New Roman"/>
          <w:sz w:val="28"/>
          <w:szCs w:val="28"/>
          <w:lang w:val="uk-UA"/>
        </w:rPr>
        <w:t>П</w:t>
      </w:r>
      <w:r w:rsidR="00C62688" w:rsidRPr="009543B5">
        <w:rPr>
          <w:rFonts w:ascii="Times New Roman" w:hAnsi="Times New Roman"/>
          <w:sz w:val="28"/>
          <w:szCs w:val="28"/>
          <w:lang w:val="uk-UA"/>
        </w:rPr>
        <w:t>арку, виявлений на болоті, непо</w:t>
      </w:r>
      <w:r w:rsidR="00D66C9B" w:rsidRPr="009543B5">
        <w:rPr>
          <w:rFonts w:ascii="Times New Roman" w:hAnsi="Times New Roman"/>
          <w:sz w:val="28"/>
          <w:szCs w:val="28"/>
          <w:lang w:val="uk-UA"/>
        </w:rPr>
        <w:t>далік заплави р. Кормин (2006</w:t>
      </w:r>
      <w:r w:rsidR="00C62688" w:rsidRPr="009543B5">
        <w:rPr>
          <w:rFonts w:ascii="Times New Roman" w:hAnsi="Times New Roman"/>
          <w:sz w:val="28"/>
          <w:szCs w:val="28"/>
          <w:lang w:val="uk-UA"/>
        </w:rPr>
        <w:t>). Зан</w:t>
      </w:r>
      <w:r w:rsidR="006E7323" w:rsidRPr="009543B5">
        <w:rPr>
          <w:rFonts w:ascii="Times New Roman" w:hAnsi="Times New Roman"/>
          <w:sz w:val="28"/>
          <w:szCs w:val="28"/>
          <w:lang w:val="uk-UA"/>
        </w:rPr>
        <w:t>есений до Ч</w:t>
      </w:r>
      <w:r w:rsidR="00A63C69" w:rsidRPr="009543B5">
        <w:rPr>
          <w:rFonts w:ascii="Times New Roman" w:hAnsi="Times New Roman"/>
          <w:sz w:val="28"/>
          <w:szCs w:val="28"/>
          <w:lang w:val="uk-UA"/>
        </w:rPr>
        <w:t>ервоної книги України</w:t>
      </w:r>
      <w:r w:rsidR="00C62688" w:rsidRPr="009543B5">
        <w:rPr>
          <w:rFonts w:ascii="Times New Roman" w:hAnsi="Times New Roman"/>
          <w:sz w:val="28"/>
          <w:szCs w:val="28"/>
          <w:lang w:val="uk-UA"/>
        </w:rPr>
        <w:t xml:space="preserve">, Додатку ІІ </w:t>
      </w:r>
      <w:r w:rsidR="006E7323" w:rsidRPr="009543B5">
        <w:rPr>
          <w:rFonts w:ascii="Times New Roman" w:hAnsi="Times New Roman"/>
          <w:sz w:val="28"/>
          <w:szCs w:val="28"/>
          <w:lang w:val="uk-UA"/>
        </w:rPr>
        <w:t>Б</w:t>
      </w:r>
      <w:r w:rsidR="00A63C69" w:rsidRPr="009543B5">
        <w:rPr>
          <w:rFonts w:ascii="Times New Roman" w:hAnsi="Times New Roman"/>
          <w:sz w:val="28"/>
          <w:szCs w:val="28"/>
          <w:lang w:val="uk-UA"/>
        </w:rPr>
        <w:t>ернської конвенції</w:t>
      </w:r>
      <w:r w:rsidR="00167AC5" w:rsidRPr="009543B5">
        <w:rPr>
          <w:rFonts w:ascii="Times New Roman" w:hAnsi="Times New Roman"/>
          <w:sz w:val="28"/>
          <w:szCs w:val="28"/>
          <w:lang w:val="uk-UA"/>
        </w:rPr>
        <w:t xml:space="preserve"> і</w:t>
      </w:r>
      <w:r w:rsidR="006E7323" w:rsidRPr="009543B5">
        <w:rPr>
          <w:rFonts w:ascii="Times New Roman" w:hAnsi="Times New Roman"/>
          <w:sz w:val="28"/>
          <w:szCs w:val="28"/>
          <w:lang w:val="uk-UA"/>
        </w:rPr>
        <w:t xml:space="preserve"> СІTЕS</w:t>
      </w:r>
      <w:r w:rsidR="00C62688" w:rsidRPr="009543B5">
        <w:rPr>
          <w:rFonts w:ascii="Times New Roman" w:hAnsi="Times New Roman"/>
          <w:sz w:val="28"/>
          <w:szCs w:val="28"/>
          <w:lang w:val="uk-UA"/>
        </w:rPr>
        <w:t>.</w:t>
      </w:r>
    </w:p>
    <w:p w:rsidR="00C62688" w:rsidRPr="009543B5" w:rsidRDefault="00B64054"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24</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Сова бородата </w:t>
      </w:r>
      <w:r w:rsidR="00C62688" w:rsidRPr="009543B5">
        <w:rPr>
          <w:rFonts w:ascii="Times New Roman" w:hAnsi="Times New Roman"/>
          <w:i/>
          <w:sz w:val="28"/>
          <w:szCs w:val="28"/>
          <w:lang w:val="uk-UA"/>
        </w:rPr>
        <w:t>Strix</w:t>
      </w:r>
      <w:r w:rsidR="000B7F53" w:rsidRPr="009543B5">
        <w:rPr>
          <w:rFonts w:ascii="Times New Roman" w:hAnsi="Times New Roman"/>
          <w:i/>
          <w:sz w:val="28"/>
          <w:szCs w:val="28"/>
          <w:lang w:val="uk-UA"/>
        </w:rPr>
        <w:t xml:space="preserve"> </w:t>
      </w:r>
      <w:r w:rsidR="00C62688" w:rsidRPr="009543B5">
        <w:rPr>
          <w:rFonts w:ascii="Times New Roman" w:hAnsi="Times New Roman"/>
          <w:i/>
          <w:sz w:val="28"/>
          <w:szCs w:val="28"/>
          <w:lang w:val="uk-UA"/>
        </w:rPr>
        <w:t>nebulosa</w:t>
      </w:r>
      <w:r w:rsidR="00C62688" w:rsidRPr="009543B5">
        <w:rPr>
          <w:rFonts w:ascii="Times New Roman" w:hAnsi="Times New Roman"/>
          <w:b/>
          <w:sz w:val="28"/>
          <w:szCs w:val="28"/>
          <w:lang w:val="uk-UA"/>
        </w:rPr>
        <w:t>.</w:t>
      </w:r>
      <w:r w:rsidR="00C62688" w:rsidRPr="009543B5">
        <w:rPr>
          <w:rFonts w:ascii="Times New Roman" w:hAnsi="Times New Roman"/>
          <w:sz w:val="28"/>
          <w:szCs w:val="28"/>
          <w:lang w:val="uk-UA"/>
        </w:rPr>
        <w:t xml:space="preserve"> Залітний вид, зареєстрований у Цуманському л-ві ДП «</w:t>
      </w:r>
      <w:r w:rsidR="00530474" w:rsidRPr="009543B5">
        <w:rPr>
          <w:rFonts w:ascii="Times New Roman" w:hAnsi="Times New Roman"/>
          <w:sz w:val="28"/>
          <w:szCs w:val="28"/>
          <w:lang w:val="uk-UA"/>
        </w:rPr>
        <w:t>Цуманський лісгосп</w:t>
      </w:r>
      <w:r w:rsidR="00C62688" w:rsidRPr="009543B5">
        <w:rPr>
          <w:rFonts w:ascii="Times New Roman" w:hAnsi="Times New Roman"/>
          <w:sz w:val="28"/>
          <w:szCs w:val="28"/>
          <w:lang w:val="uk-UA"/>
        </w:rPr>
        <w:t>». З мертвого птаха, знайденого у</w:t>
      </w:r>
      <w:r w:rsidR="00E65BC8" w:rsidRPr="009543B5">
        <w:rPr>
          <w:rFonts w:ascii="Times New Roman" w:hAnsi="Times New Roman"/>
          <w:sz w:val="28"/>
          <w:szCs w:val="28"/>
          <w:lang w:val="uk-UA"/>
        </w:rPr>
        <w:t xml:space="preserve"> лісі, зроблене опудало (1995</w:t>
      </w:r>
      <w:r w:rsidR="00C62688" w:rsidRPr="009543B5">
        <w:rPr>
          <w:rFonts w:ascii="Times New Roman" w:hAnsi="Times New Roman"/>
          <w:sz w:val="28"/>
          <w:szCs w:val="28"/>
          <w:lang w:val="uk-UA"/>
        </w:rPr>
        <w:t>). Пізніше спостерігалися одинокі особини у 2006 і 2018 рр. За</w:t>
      </w:r>
      <w:r w:rsidR="006E7323" w:rsidRPr="009543B5">
        <w:rPr>
          <w:rFonts w:ascii="Times New Roman" w:hAnsi="Times New Roman"/>
          <w:sz w:val="28"/>
          <w:szCs w:val="28"/>
          <w:lang w:val="uk-UA"/>
        </w:rPr>
        <w:t>несена до</w:t>
      </w:r>
      <w:r w:rsidR="00A63C69" w:rsidRPr="009543B5">
        <w:rPr>
          <w:rFonts w:ascii="Times New Roman" w:hAnsi="Times New Roman"/>
          <w:sz w:val="28"/>
          <w:szCs w:val="28"/>
          <w:lang w:val="uk-UA"/>
        </w:rPr>
        <w:t xml:space="preserve"> Червоної книги України</w:t>
      </w:r>
      <w:r w:rsidR="00C62688" w:rsidRPr="009543B5">
        <w:rPr>
          <w:rFonts w:ascii="Times New Roman" w:hAnsi="Times New Roman"/>
          <w:sz w:val="28"/>
          <w:szCs w:val="28"/>
          <w:lang w:val="uk-UA"/>
        </w:rPr>
        <w:t xml:space="preserve">, Додатку ІІ </w:t>
      </w:r>
      <w:r w:rsidR="00A63C69" w:rsidRPr="009543B5">
        <w:rPr>
          <w:rFonts w:ascii="Times New Roman" w:hAnsi="Times New Roman"/>
          <w:sz w:val="28"/>
          <w:szCs w:val="28"/>
          <w:lang w:val="uk-UA"/>
        </w:rPr>
        <w:t>Бернської конвенції</w:t>
      </w:r>
      <w:r w:rsidR="00167AC5" w:rsidRPr="009543B5">
        <w:rPr>
          <w:rFonts w:ascii="Times New Roman" w:hAnsi="Times New Roman"/>
          <w:sz w:val="28"/>
          <w:szCs w:val="28"/>
          <w:lang w:val="uk-UA"/>
        </w:rPr>
        <w:t xml:space="preserve"> і </w:t>
      </w:r>
      <w:r w:rsidR="006E7323" w:rsidRPr="009543B5">
        <w:rPr>
          <w:rFonts w:ascii="Times New Roman" w:hAnsi="Times New Roman"/>
          <w:sz w:val="28"/>
          <w:szCs w:val="28"/>
          <w:lang w:val="uk-UA"/>
        </w:rPr>
        <w:t>СІTЕS</w:t>
      </w:r>
      <w:r w:rsidR="00C62688" w:rsidRPr="009543B5">
        <w:rPr>
          <w:rFonts w:ascii="Times New Roman" w:hAnsi="Times New Roman"/>
          <w:sz w:val="28"/>
          <w:szCs w:val="28"/>
          <w:lang w:val="uk-UA"/>
        </w:rPr>
        <w:t>.</w:t>
      </w:r>
    </w:p>
    <w:p w:rsidR="00C62688" w:rsidRPr="009543B5" w:rsidRDefault="00B64054"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25</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Жовна зелена </w:t>
      </w:r>
      <w:r w:rsidR="00C62688" w:rsidRPr="009543B5">
        <w:rPr>
          <w:rFonts w:ascii="Times New Roman" w:hAnsi="Times New Roman"/>
          <w:i/>
          <w:sz w:val="28"/>
          <w:szCs w:val="28"/>
          <w:lang w:val="uk-UA"/>
        </w:rPr>
        <w:t>Picus</w:t>
      </w:r>
      <w:r w:rsidR="000B7F53" w:rsidRPr="009543B5">
        <w:rPr>
          <w:rFonts w:ascii="Times New Roman" w:hAnsi="Times New Roman"/>
          <w:i/>
          <w:sz w:val="28"/>
          <w:szCs w:val="28"/>
          <w:lang w:val="uk-UA"/>
        </w:rPr>
        <w:t xml:space="preserve"> </w:t>
      </w:r>
      <w:r w:rsidR="00C62688" w:rsidRPr="009543B5">
        <w:rPr>
          <w:rFonts w:ascii="Times New Roman" w:hAnsi="Times New Roman"/>
          <w:i/>
          <w:sz w:val="28"/>
          <w:szCs w:val="28"/>
          <w:lang w:val="uk-UA"/>
        </w:rPr>
        <w:t>viridis</w:t>
      </w:r>
      <w:r w:rsidR="00C62688" w:rsidRPr="009543B5">
        <w:rPr>
          <w:rFonts w:ascii="Times New Roman" w:hAnsi="Times New Roman"/>
          <w:sz w:val="28"/>
          <w:szCs w:val="28"/>
          <w:lang w:val="uk-UA"/>
        </w:rPr>
        <w:t>. Рідкісний вид, зареєстрований у Цуманському л-ві ДП «</w:t>
      </w:r>
      <w:r w:rsidR="00530474" w:rsidRPr="009543B5">
        <w:rPr>
          <w:rFonts w:ascii="Times New Roman" w:hAnsi="Times New Roman"/>
          <w:sz w:val="28"/>
          <w:szCs w:val="28"/>
          <w:lang w:val="uk-UA"/>
        </w:rPr>
        <w:t>Цуманський лісгосп</w:t>
      </w:r>
      <w:r w:rsidR="00C62688" w:rsidRPr="009543B5">
        <w:rPr>
          <w:rFonts w:ascii="Times New Roman" w:hAnsi="Times New Roman"/>
          <w:sz w:val="28"/>
          <w:szCs w:val="28"/>
          <w:lang w:val="uk-UA"/>
        </w:rPr>
        <w:t>», а також у Луцькому л-ві ДП «Львівський військовий лісокомбінат» біля с.</w:t>
      </w:r>
      <w:r w:rsidR="0093446A" w:rsidRPr="009543B5">
        <w:rPr>
          <w:rFonts w:ascii="Times New Roman" w:hAnsi="Times New Roman"/>
          <w:sz w:val="28"/>
          <w:szCs w:val="28"/>
          <w:lang w:val="uk-UA"/>
        </w:rPr>
        <w:t xml:space="preserve"> </w:t>
      </w:r>
      <w:r w:rsidR="00C62688" w:rsidRPr="009543B5">
        <w:rPr>
          <w:rFonts w:ascii="Times New Roman" w:hAnsi="Times New Roman"/>
          <w:sz w:val="28"/>
          <w:szCs w:val="28"/>
          <w:lang w:val="uk-UA"/>
        </w:rPr>
        <w:t>Журавичі. Занесена до</w:t>
      </w:r>
      <w:r w:rsidR="00A63C69" w:rsidRPr="009543B5">
        <w:rPr>
          <w:rFonts w:ascii="Times New Roman" w:hAnsi="Times New Roman"/>
          <w:sz w:val="28"/>
          <w:szCs w:val="28"/>
          <w:lang w:val="uk-UA"/>
        </w:rPr>
        <w:t xml:space="preserve"> Червоної книги України</w:t>
      </w:r>
      <w:r w:rsidR="00C62688" w:rsidRPr="009543B5">
        <w:rPr>
          <w:rFonts w:ascii="Times New Roman" w:hAnsi="Times New Roman"/>
          <w:sz w:val="28"/>
          <w:szCs w:val="28"/>
          <w:lang w:val="uk-UA"/>
        </w:rPr>
        <w:t xml:space="preserve"> і Д</w:t>
      </w:r>
      <w:r w:rsidR="006E7323" w:rsidRPr="009543B5">
        <w:rPr>
          <w:rFonts w:ascii="Times New Roman" w:hAnsi="Times New Roman"/>
          <w:sz w:val="28"/>
          <w:szCs w:val="28"/>
          <w:lang w:val="uk-UA"/>
        </w:rPr>
        <w:t xml:space="preserve">одатку ІІ </w:t>
      </w:r>
      <w:r w:rsidR="00A63C69" w:rsidRPr="009543B5">
        <w:rPr>
          <w:rFonts w:ascii="Times New Roman" w:hAnsi="Times New Roman"/>
          <w:sz w:val="28"/>
          <w:szCs w:val="28"/>
          <w:lang w:val="uk-UA"/>
        </w:rPr>
        <w:t>Бернської конвенції</w:t>
      </w:r>
      <w:r w:rsidR="00C62688" w:rsidRPr="009543B5">
        <w:rPr>
          <w:rFonts w:ascii="Times New Roman" w:hAnsi="Times New Roman"/>
          <w:sz w:val="28"/>
          <w:szCs w:val="28"/>
          <w:lang w:val="uk-UA"/>
        </w:rPr>
        <w:t>.</w:t>
      </w:r>
    </w:p>
    <w:p w:rsidR="00C62688" w:rsidRPr="009543B5" w:rsidRDefault="00B64054"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26</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Щеврик лучний </w:t>
      </w:r>
      <w:r w:rsidR="00C62688" w:rsidRPr="009543B5">
        <w:rPr>
          <w:rFonts w:ascii="Times New Roman" w:hAnsi="Times New Roman"/>
          <w:i/>
          <w:sz w:val="28"/>
          <w:szCs w:val="28"/>
          <w:lang w:val="uk-UA"/>
        </w:rPr>
        <w:t>Anthus</w:t>
      </w:r>
      <w:r w:rsidR="000B7F53" w:rsidRPr="009543B5">
        <w:rPr>
          <w:rFonts w:ascii="Times New Roman" w:hAnsi="Times New Roman"/>
          <w:i/>
          <w:sz w:val="28"/>
          <w:szCs w:val="28"/>
          <w:lang w:val="uk-UA"/>
        </w:rPr>
        <w:t xml:space="preserve"> </w:t>
      </w:r>
      <w:r w:rsidR="00C62688" w:rsidRPr="009543B5">
        <w:rPr>
          <w:rFonts w:ascii="Times New Roman" w:hAnsi="Times New Roman"/>
          <w:i/>
          <w:sz w:val="28"/>
          <w:szCs w:val="28"/>
          <w:lang w:val="uk-UA"/>
        </w:rPr>
        <w:t>pratensis</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w:t>
      </w:r>
      <w:r w:rsidR="00C62688" w:rsidRPr="009543B5">
        <w:rPr>
          <w:rFonts w:ascii="Times New Roman" w:hAnsi="Times New Roman"/>
          <w:sz w:val="28"/>
          <w:szCs w:val="28"/>
          <w:lang w:val="uk-UA"/>
        </w:rPr>
        <w:t xml:space="preserve">Рідкісний вид у </w:t>
      </w:r>
      <w:r w:rsidR="00B464FA" w:rsidRPr="009543B5">
        <w:rPr>
          <w:rFonts w:ascii="Times New Roman" w:hAnsi="Times New Roman"/>
          <w:sz w:val="28"/>
          <w:szCs w:val="28"/>
          <w:lang w:val="uk-UA"/>
        </w:rPr>
        <w:t>П</w:t>
      </w:r>
      <w:r w:rsidR="00C62688" w:rsidRPr="009543B5">
        <w:rPr>
          <w:rFonts w:ascii="Times New Roman" w:hAnsi="Times New Roman"/>
          <w:sz w:val="28"/>
          <w:szCs w:val="28"/>
          <w:lang w:val="uk-UA"/>
        </w:rPr>
        <w:t>арку, виявлений у гніздовий період на болоті вздовж р.</w:t>
      </w:r>
      <w:r w:rsidR="0093446A" w:rsidRPr="009543B5">
        <w:rPr>
          <w:rFonts w:ascii="Times New Roman" w:hAnsi="Times New Roman"/>
          <w:sz w:val="28"/>
          <w:szCs w:val="28"/>
          <w:lang w:val="uk-UA"/>
        </w:rPr>
        <w:t xml:space="preserve"> </w:t>
      </w:r>
      <w:r w:rsidR="00C62688" w:rsidRPr="009543B5">
        <w:rPr>
          <w:rFonts w:ascii="Times New Roman" w:hAnsi="Times New Roman"/>
          <w:sz w:val="28"/>
          <w:szCs w:val="28"/>
          <w:lang w:val="uk-UA"/>
        </w:rPr>
        <w:t>Кормин, у Берестянському л-ві ДП «</w:t>
      </w:r>
      <w:r w:rsidR="00530474" w:rsidRPr="009543B5">
        <w:rPr>
          <w:rFonts w:ascii="Times New Roman" w:hAnsi="Times New Roman"/>
          <w:sz w:val="28"/>
          <w:szCs w:val="28"/>
          <w:lang w:val="uk-UA"/>
        </w:rPr>
        <w:t>Цуманський лісгосп</w:t>
      </w:r>
      <w:r w:rsidR="00C62688" w:rsidRPr="009543B5">
        <w:rPr>
          <w:rFonts w:ascii="Times New Roman" w:hAnsi="Times New Roman"/>
          <w:sz w:val="28"/>
          <w:szCs w:val="28"/>
          <w:lang w:val="uk-UA"/>
        </w:rPr>
        <w:t xml:space="preserve">». Занесений до </w:t>
      </w:r>
      <w:r w:rsidR="00D02433" w:rsidRPr="009543B5">
        <w:rPr>
          <w:rFonts w:ascii="Times New Roman" w:hAnsi="Times New Roman"/>
          <w:sz w:val="28"/>
          <w:szCs w:val="28"/>
          <w:lang w:val="uk-UA"/>
        </w:rPr>
        <w:t xml:space="preserve">Червоного списку </w:t>
      </w:r>
      <w:r w:rsidR="00C62688" w:rsidRPr="009543B5">
        <w:rPr>
          <w:rFonts w:ascii="Times New Roman" w:hAnsi="Times New Roman"/>
          <w:sz w:val="28"/>
          <w:szCs w:val="28"/>
          <w:lang w:val="uk-UA"/>
        </w:rPr>
        <w:t xml:space="preserve">МСОП, Додатку ІІ </w:t>
      </w:r>
      <w:r w:rsidR="00A63C69" w:rsidRPr="009543B5">
        <w:rPr>
          <w:rFonts w:ascii="Times New Roman" w:hAnsi="Times New Roman"/>
          <w:sz w:val="28"/>
          <w:szCs w:val="28"/>
          <w:lang w:val="uk-UA"/>
        </w:rPr>
        <w:t>Бернської конвенції</w:t>
      </w:r>
      <w:r w:rsidR="00167AC5" w:rsidRPr="009543B5">
        <w:rPr>
          <w:rFonts w:ascii="Times New Roman" w:hAnsi="Times New Roman"/>
          <w:sz w:val="28"/>
          <w:szCs w:val="28"/>
          <w:lang w:val="uk-UA"/>
        </w:rPr>
        <w:t>.</w:t>
      </w:r>
    </w:p>
    <w:p w:rsidR="00C62688" w:rsidRPr="009543B5" w:rsidRDefault="00B64054"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27</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Сорокопуд сірий </w:t>
      </w:r>
      <w:r w:rsidR="00C62688" w:rsidRPr="009543B5">
        <w:rPr>
          <w:rFonts w:ascii="Times New Roman" w:hAnsi="Times New Roman"/>
          <w:i/>
          <w:sz w:val="28"/>
          <w:szCs w:val="28"/>
          <w:lang w:val="uk-UA"/>
        </w:rPr>
        <w:t>Lanius</w:t>
      </w:r>
      <w:r w:rsidR="000B7F53" w:rsidRPr="009543B5">
        <w:rPr>
          <w:rFonts w:ascii="Times New Roman" w:hAnsi="Times New Roman"/>
          <w:i/>
          <w:sz w:val="28"/>
          <w:szCs w:val="28"/>
          <w:lang w:val="uk-UA"/>
        </w:rPr>
        <w:t xml:space="preserve"> </w:t>
      </w:r>
      <w:r w:rsidR="00C62688" w:rsidRPr="009543B5">
        <w:rPr>
          <w:rFonts w:ascii="Times New Roman" w:hAnsi="Times New Roman"/>
          <w:i/>
          <w:sz w:val="28"/>
          <w:szCs w:val="28"/>
          <w:lang w:val="uk-UA"/>
        </w:rPr>
        <w:t>excubitor</w:t>
      </w:r>
      <w:r w:rsidR="00C62688" w:rsidRPr="009543B5">
        <w:rPr>
          <w:rFonts w:ascii="Times New Roman" w:hAnsi="Times New Roman"/>
          <w:sz w:val="28"/>
          <w:szCs w:val="28"/>
          <w:lang w:val="uk-UA"/>
        </w:rPr>
        <w:t xml:space="preserve">. Рідкісний вид на території </w:t>
      </w:r>
      <w:r w:rsidR="00B464FA" w:rsidRPr="009543B5">
        <w:rPr>
          <w:rFonts w:ascii="Times New Roman" w:hAnsi="Times New Roman"/>
          <w:sz w:val="28"/>
          <w:szCs w:val="28"/>
          <w:lang w:val="uk-UA"/>
        </w:rPr>
        <w:t>П</w:t>
      </w:r>
      <w:r w:rsidR="00C62688" w:rsidRPr="009543B5">
        <w:rPr>
          <w:rFonts w:ascii="Times New Roman" w:hAnsi="Times New Roman"/>
          <w:sz w:val="28"/>
          <w:szCs w:val="28"/>
          <w:lang w:val="uk-UA"/>
        </w:rPr>
        <w:t>арку. Виявлений у різні сезони, зокрема у ТзОВ «Сіаль», ур.</w:t>
      </w:r>
      <w:r w:rsidR="00584131" w:rsidRPr="009543B5">
        <w:rPr>
          <w:rFonts w:ascii="Times New Roman" w:hAnsi="Times New Roman"/>
          <w:sz w:val="28"/>
          <w:szCs w:val="28"/>
          <w:lang w:val="uk-UA"/>
        </w:rPr>
        <w:t xml:space="preserve"> </w:t>
      </w:r>
      <w:r w:rsidR="00C62688" w:rsidRPr="009543B5">
        <w:rPr>
          <w:rFonts w:ascii="Times New Roman" w:hAnsi="Times New Roman"/>
          <w:sz w:val="28"/>
          <w:szCs w:val="28"/>
          <w:lang w:val="uk-UA"/>
        </w:rPr>
        <w:t>Вілька, ур. Луги. Занесений до</w:t>
      </w:r>
      <w:r w:rsidR="00A63C69" w:rsidRPr="009543B5">
        <w:rPr>
          <w:rFonts w:ascii="Times New Roman" w:hAnsi="Times New Roman"/>
          <w:sz w:val="28"/>
          <w:szCs w:val="28"/>
          <w:lang w:val="uk-UA"/>
        </w:rPr>
        <w:t xml:space="preserve"> Червоної книги України</w:t>
      </w:r>
      <w:r w:rsidR="00C62688" w:rsidRPr="009543B5">
        <w:rPr>
          <w:rFonts w:ascii="Times New Roman" w:hAnsi="Times New Roman"/>
          <w:sz w:val="28"/>
          <w:szCs w:val="28"/>
          <w:lang w:val="uk-UA"/>
        </w:rPr>
        <w:t>, Є</w:t>
      </w:r>
      <w:r w:rsidR="00D02433" w:rsidRPr="009543B5">
        <w:rPr>
          <w:rFonts w:ascii="Times New Roman" w:hAnsi="Times New Roman"/>
          <w:sz w:val="28"/>
          <w:szCs w:val="28"/>
          <w:lang w:val="uk-UA"/>
        </w:rPr>
        <w:t>вропейського Червоного чписку</w:t>
      </w:r>
      <w:r w:rsidR="00C62688" w:rsidRPr="009543B5">
        <w:rPr>
          <w:rFonts w:ascii="Times New Roman" w:hAnsi="Times New Roman"/>
          <w:sz w:val="28"/>
          <w:szCs w:val="28"/>
          <w:lang w:val="uk-UA"/>
        </w:rPr>
        <w:t xml:space="preserve"> і Д</w:t>
      </w:r>
      <w:r w:rsidR="006E7323" w:rsidRPr="009543B5">
        <w:rPr>
          <w:rFonts w:ascii="Times New Roman" w:hAnsi="Times New Roman"/>
          <w:sz w:val="28"/>
          <w:szCs w:val="28"/>
          <w:lang w:val="uk-UA"/>
        </w:rPr>
        <w:t xml:space="preserve">одатку ІІ </w:t>
      </w:r>
      <w:r w:rsidR="00A63C69" w:rsidRPr="009543B5">
        <w:rPr>
          <w:rFonts w:ascii="Times New Roman" w:hAnsi="Times New Roman"/>
          <w:sz w:val="28"/>
          <w:szCs w:val="28"/>
          <w:lang w:val="uk-UA"/>
        </w:rPr>
        <w:t>Бернської конвенції</w:t>
      </w:r>
      <w:r w:rsidR="00C62688" w:rsidRPr="009543B5">
        <w:rPr>
          <w:rFonts w:ascii="Times New Roman" w:hAnsi="Times New Roman"/>
          <w:sz w:val="28"/>
          <w:szCs w:val="28"/>
          <w:lang w:val="uk-UA"/>
        </w:rPr>
        <w:t>.</w:t>
      </w:r>
    </w:p>
    <w:p w:rsidR="00C62688" w:rsidRPr="009543B5" w:rsidRDefault="00B64054"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lastRenderedPageBreak/>
        <w:t>28</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Дрізд білобровий </w:t>
      </w:r>
      <w:r w:rsidR="00C62688" w:rsidRPr="009543B5">
        <w:rPr>
          <w:rFonts w:ascii="Times New Roman" w:hAnsi="Times New Roman"/>
          <w:i/>
          <w:sz w:val="28"/>
          <w:szCs w:val="28"/>
          <w:lang w:val="uk-UA"/>
        </w:rPr>
        <w:t>Turdus</w:t>
      </w:r>
      <w:r w:rsidR="000B7F53" w:rsidRPr="009543B5">
        <w:rPr>
          <w:rFonts w:ascii="Times New Roman" w:hAnsi="Times New Roman"/>
          <w:i/>
          <w:sz w:val="28"/>
          <w:szCs w:val="28"/>
          <w:lang w:val="uk-UA"/>
        </w:rPr>
        <w:t xml:space="preserve"> </w:t>
      </w:r>
      <w:r w:rsidR="00C62688" w:rsidRPr="009543B5">
        <w:rPr>
          <w:rFonts w:ascii="Times New Roman" w:hAnsi="Times New Roman"/>
          <w:i/>
          <w:sz w:val="28"/>
          <w:szCs w:val="28"/>
          <w:lang w:val="uk-UA"/>
        </w:rPr>
        <w:t>iliacus</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w:t>
      </w:r>
      <w:r w:rsidR="00C62688" w:rsidRPr="009543B5">
        <w:rPr>
          <w:rFonts w:ascii="Times New Roman" w:hAnsi="Times New Roman"/>
          <w:sz w:val="28"/>
          <w:szCs w:val="28"/>
          <w:lang w:val="uk-UA"/>
        </w:rPr>
        <w:t xml:space="preserve">Рідкісний гніздовий вид у </w:t>
      </w:r>
      <w:r w:rsidR="00891BEF" w:rsidRPr="009543B5">
        <w:rPr>
          <w:rFonts w:ascii="Times New Roman" w:hAnsi="Times New Roman"/>
          <w:sz w:val="28"/>
          <w:szCs w:val="28"/>
          <w:lang w:val="uk-UA"/>
        </w:rPr>
        <w:t>П</w:t>
      </w:r>
      <w:r w:rsidR="00C62688" w:rsidRPr="009543B5">
        <w:rPr>
          <w:rFonts w:ascii="Times New Roman" w:hAnsi="Times New Roman"/>
          <w:sz w:val="28"/>
          <w:szCs w:val="28"/>
          <w:lang w:val="uk-UA"/>
        </w:rPr>
        <w:t>арку. Виявлений у Горинському л-ві, біля санаторію «Пролісок</w:t>
      </w:r>
      <w:r w:rsidR="00BC73FE" w:rsidRPr="009543B5">
        <w:rPr>
          <w:rFonts w:ascii="Times New Roman" w:hAnsi="Times New Roman"/>
          <w:sz w:val="28"/>
          <w:szCs w:val="28"/>
          <w:lang w:val="uk-UA"/>
        </w:rPr>
        <w:t xml:space="preserve">». Занесений до </w:t>
      </w:r>
      <w:r w:rsidR="00D02433" w:rsidRPr="009543B5">
        <w:rPr>
          <w:rFonts w:ascii="Times New Roman" w:hAnsi="Times New Roman"/>
          <w:sz w:val="28"/>
          <w:szCs w:val="28"/>
          <w:lang w:val="uk-UA"/>
        </w:rPr>
        <w:t xml:space="preserve">Червоного списку </w:t>
      </w:r>
      <w:r w:rsidR="006E7323" w:rsidRPr="009543B5">
        <w:rPr>
          <w:rFonts w:ascii="Times New Roman" w:hAnsi="Times New Roman"/>
          <w:sz w:val="28"/>
          <w:szCs w:val="28"/>
          <w:lang w:val="uk-UA"/>
        </w:rPr>
        <w:t>МСОП, Є</w:t>
      </w:r>
      <w:r w:rsidR="00D02433" w:rsidRPr="009543B5">
        <w:rPr>
          <w:rFonts w:ascii="Times New Roman" w:hAnsi="Times New Roman"/>
          <w:sz w:val="28"/>
          <w:szCs w:val="28"/>
          <w:lang w:val="uk-UA"/>
        </w:rPr>
        <w:t>вропейського Червоного списку</w:t>
      </w:r>
      <w:r w:rsidR="006E7323" w:rsidRPr="009543B5">
        <w:rPr>
          <w:rFonts w:ascii="Times New Roman" w:hAnsi="Times New Roman"/>
          <w:sz w:val="28"/>
          <w:szCs w:val="28"/>
          <w:lang w:val="uk-UA"/>
        </w:rPr>
        <w:t xml:space="preserve"> і</w:t>
      </w:r>
      <w:r w:rsidR="001C58D4" w:rsidRPr="009543B5">
        <w:rPr>
          <w:rFonts w:ascii="Times New Roman" w:hAnsi="Times New Roman"/>
          <w:sz w:val="28"/>
          <w:szCs w:val="28"/>
          <w:lang w:val="uk-UA"/>
        </w:rPr>
        <w:t xml:space="preserve"> Бернської конвенції</w:t>
      </w:r>
      <w:r w:rsidR="00C62688" w:rsidRPr="009543B5">
        <w:rPr>
          <w:rFonts w:ascii="Times New Roman" w:hAnsi="Times New Roman"/>
          <w:sz w:val="28"/>
          <w:szCs w:val="28"/>
          <w:lang w:val="uk-UA"/>
        </w:rPr>
        <w:t>.</w:t>
      </w:r>
    </w:p>
    <w:p w:rsidR="00C0468A" w:rsidRPr="009543B5" w:rsidRDefault="00C0468A" w:rsidP="00C0468A">
      <w:pPr>
        <w:spacing w:after="0" w:line="240" w:lineRule="auto"/>
        <w:ind w:firstLine="709"/>
        <w:jc w:val="both"/>
        <w:rPr>
          <w:rFonts w:ascii="Times New Roman" w:hAnsi="Times New Roman"/>
          <w:b/>
          <w:sz w:val="28"/>
          <w:szCs w:val="28"/>
          <w:lang w:val="uk-UA"/>
        </w:rPr>
      </w:pPr>
      <w:r w:rsidRPr="009543B5">
        <w:rPr>
          <w:rFonts w:ascii="Times New Roman" w:hAnsi="Times New Roman"/>
          <w:sz w:val="28"/>
          <w:szCs w:val="28"/>
          <w:lang w:val="uk-UA"/>
        </w:rPr>
        <w:t>29.</w:t>
      </w:r>
      <w:r w:rsidRPr="009543B5">
        <w:rPr>
          <w:rFonts w:ascii="Times New Roman" w:hAnsi="Times New Roman"/>
          <w:b/>
          <w:sz w:val="28"/>
          <w:szCs w:val="28"/>
          <w:lang w:val="uk-UA"/>
        </w:rPr>
        <w:t xml:space="preserve"> Нічниця водяна </w:t>
      </w:r>
      <w:r w:rsidRPr="009543B5">
        <w:rPr>
          <w:rFonts w:ascii="Times New Roman" w:hAnsi="Times New Roman"/>
          <w:i/>
          <w:sz w:val="28"/>
          <w:szCs w:val="28"/>
          <w:lang w:val="uk-UA"/>
        </w:rPr>
        <w:t>Myotis daubentoni</w:t>
      </w:r>
      <w:r w:rsidRPr="009543B5">
        <w:rPr>
          <w:rFonts w:ascii="Times New Roman" w:hAnsi="Times New Roman"/>
          <w:sz w:val="28"/>
          <w:szCs w:val="28"/>
          <w:lang w:val="uk-UA"/>
        </w:rPr>
        <w:t>.</w:t>
      </w:r>
      <w:r w:rsidRPr="009543B5">
        <w:rPr>
          <w:rFonts w:ascii="Times New Roman" w:hAnsi="Times New Roman"/>
          <w:b/>
          <w:sz w:val="28"/>
          <w:szCs w:val="28"/>
          <w:lang w:val="uk-UA"/>
        </w:rPr>
        <w:t xml:space="preserve"> </w:t>
      </w:r>
      <w:r w:rsidRPr="009543B5">
        <w:rPr>
          <w:rFonts w:ascii="Times New Roman" w:hAnsi="Times New Roman"/>
          <w:sz w:val="28"/>
          <w:szCs w:val="28"/>
          <w:lang w:val="uk-UA"/>
        </w:rPr>
        <w:t>Малочисельний вид у Парку. Зареєстрована під час детекторних досліджень на узліссі, у долині р. Путилівки, поблизу санаторію «Пролісок» у Горинському л-ві ДП «Цуманський лісгосп». Занесена до Червоної книги України, Додатку ІІ Бернської конвенції, Боннської конвенції.</w:t>
      </w:r>
    </w:p>
    <w:p w:rsidR="00C0468A" w:rsidRPr="009543B5" w:rsidRDefault="00C0468A" w:rsidP="00C0468A">
      <w:pPr>
        <w:spacing w:after="0" w:line="240" w:lineRule="auto"/>
        <w:ind w:firstLine="709"/>
        <w:jc w:val="both"/>
        <w:rPr>
          <w:rFonts w:ascii="Times New Roman" w:hAnsi="Times New Roman"/>
          <w:b/>
          <w:sz w:val="28"/>
          <w:szCs w:val="28"/>
          <w:lang w:val="uk-UA"/>
        </w:rPr>
      </w:pPr>
      <w:r w:rsidRPr="009543B5">
        <w:rPr>
          <w:rFonts w:ascii="Times New Roman" w:hAnsi="Times New Roman"/>
          <w:sz w:val="28"/>
          <w:szCs w:val="28"/>
          <w:lang w:val="uk-UA"/>
        </w:rPr>
        <w:t>30.</w:t>
      </w:r>
      <w:r w:rsidRPr="009543B5">
        <w:rPr>
          <w:rFonts w:ascii="Times New Roman" w:hAnsi="Times New Roman"/>
          <w:b/>
          <w:sz w:val="28"/>
          <w:szCs w:val="28"/>
          <w:lang w:val="uk-UA"/>
        </w:rPr>
        <w:t xml:space="preserve"> Вухань австрійський </w:t>
      </w:r>
      <w:r w:rsidRPr="009543B5">
        <w:rPr>
          <w:rFonts w:ascii="Times New Roman" w:hAnsi="Times New Roman"/>
          <w:i/>
          <w:iCs/>
          <w:sz w:val="28"/>
          <w:szCs w:val="28"/>
          <w:lang w:val="uk-UA"/>
        </w:rPr>
        <w:t>Plecotus austriacus</w:t>
      </w:r>
      <w:r w:rsidRPr="009543B5">
        <w:rPr>
          <w:rFonts w:ascii="Times New Roman" w:hAnsi="Times New Roman"/>
          <w:sz w:val="28"/>
          <w:szCs w:val="28"/>
          <w:lang w:val="uk-UA"/>
        </w:rPr>
        <w:t>.</w:t>
      </w:r>
      <w:r w:rsidRPr="009543B5">
        <w:rPr>
          <w:rFonts w:ascii="Times New Roman" w:hAnsi="Times New Roman"/>
          <w:b/>
          <w:sz w:val="28"/>
          <w:szCs w:val="28"/>
          <w:lang w:val="uk-UA"/>
        </w:rPr>
        <w:t xml:space="preserve"> </w:t>
      </w:r>
      <w:r w:rsidRPr="009543B5">
        <w:rPr>
          <w:rFonts w:ascii="Times New Roman" w:hAnsi="Times New Roman"/>
          <w:bCs/>
          <w:sz w:val="28"/>
          <w:szCs w:val="28"/>
          <w:lang w:val="uk-UA"/>
        </w:rPr>
        <w:t xml:space="preserve">Дуже рідкісний вид, виявлений на зимівлі неподалік с. Журавичі у Луцькому військовому лісництві. Це найпівнічніша знахідка на Поліссі. Занесений до Червоної книги України, </w:t>
      </w:r>
      <w:r w:rsidRPr="009543B5">
        <w:rPr>
          <w:rFonts w:ascii="Times New Roman" w:hAnsi="Times New Roman"/>
          <w:sz w:val="28"/>
          <w:szCs w:val="28"/>
          <w:lang w:val="uk-UA"/>
        </w:rPr>
        <w:t>Додатку ІІ Бернської конвенції, Боннської конвенції.</w:t>
      </w:r>
    </w:p>
    <w:p w:rsidR="00C0468A" w:rsidRPr="009543B5" w:rsidRDefault="00C0468A" w:rsidP="00C0468A">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31.</w:t>
      </w:r>
      <w:r w:rsidRPr="009543B5">
        <w:rPr>
          <w:rFonts w:ascii="Times New Roman" w:hAnsi="Times New Roman"/>
          <w:b/>
          <w:sz w:val="28"/>
          <w:szCs w:val="28"/>
          <w:lang w:val="uk-UA"/>
        </w:rPr>
        <w:t xml:space="preserve"> Вечірниця руда </w:t>
      </w:r>
      <w:r w:rsidRPr="009543B5">
        <w:rPr>
          <w:rFonts w:ascii="Times New Roman" w:hAnsi="Times New Roman"/>
          <w:i/>
          <w:sz w:val="28"/>
          <w:szCs w:val="28"/>
          <w:lang w:val="uk-UA"/>
        </w:rPr>
        <w:t>Nyctalus noctula</w:t>
      </w:r>
      <w:r w:rsidRPr="009543B5">
        <w:rPr>
          <w:rFonts w:ascii="Times New Roman" w:hAnsi="Times New Roman"/>
          <w:sz w:val="28"/>
          <w:szCs w:val="28"/>
          <w:lang w:val="uk-UA"/>
        </w:rPr>
        <w:t>.</w:t>
      </w:r>
      <w:r w:rsidRPr="009543B5">
        <w:rPr>
          <w:rFonts w:ascii="Times New Roman" w:hAnsi="Times New Roman"/>
          <w:b/>
          <w:sz w:val="28"/>
          <w:szCs w:val="28"/>
          <w:lang w:val="uk-UA"/>
        </w:rPr>
        <w:t xml:space="preserve"> </w:t>
      </w:r>
      <w:r w:rsidRPr="009543B5">
        <w:rPr>
          <w:rFonts w:ascii="Times New Roman" w:hAnsi="Times New Roman"/>
          <w:sz w:val="28"/>
          <w:szCs w:val="28"/>
          <w:lang w:val="uk-UA"/>
        </w:rPr>
        <w:t>Малочисельний вид у Парку. Знайдена колонія у кв. 47 Горинського л-ві ДП «Цуманський лісгосп» та зареєстрована під час детекторних досліджень у долині р. Путилівки, поблизу санаторію «Пролісок». Занесена до Червоної книги України, Додатку ІІ Бернської конвенції, Боннської конвенції.</w:t>
      </w:r>
    </w:p>
    <w:p w:rsidR="00C0468A" w:rsidRPr="009543B5" w:rsidRDefault="00C0468A" w:rsidP="00C0468A">
      <w:pPr>
        <w:spacing w:after="0" w:line="240" w:lineRule="auto"/>
        <w:ind w:firstLine="709"/>
        <w:jc w:val="both"/>
        <w:rPr>
          <w:rFonts w:ascii="Times New Roman" w:hAnsi="Times New Roman"/>
          <w:b/>
          <w:sz w:val="28"/>
          <w:szCs w:val="28"/>
          <w:lang w:val="uk-UA"/>
        </w:rPr>
      </w:pPr>
      <w:r w:rsidRPr="009543B5">
        <w:rPr>
          <w:rFonts w:ascii="Times New Roman" w:hAnsi="Times New Roman"/>
          <w:sz w:val="28"/>
          <w:szCs w:val="28"/>
          <w:lang w:val="uk-UA"/>
        </w:rPr>
        <w:t>32.</w:t>
      </w:r>
      <w:r w:rsidRPr="009543B5">
        <w:rPr>
          <w:rFonts w:ascii="Times New Roman" w:hAnsi="Times New Roman"/>
          <w:b/>
          <w:sz w:val="28"/>
          <w:szCs w:val="28"/>
          <w:lang w:val="uk-UA"/>
        </w:rPr>
        <w:t xml:space="preserve"> Нетопир лісовий </w:t>
      </w:r>
      <w:r w:rsidRPr="009543B5">
        <w:rPr>
          <w:rFonts w:ascii="Times New Roman" w:hAnsi="Times New Roman"/>
          <w:i/>
          <w:sz w:val="28"/>
          <w:szCs w:val="28"/>
          <w:lang w:val="uk-UA"/>
        </w:rPr>
        <w:t>Pipistrellus nathusii</w:t>
      </w:r>
      <w:r w:rsidRPr="009543B5">
        <w:rPr>
          <w:rFonts w:ascii="Times New Roman" w:hAnsi="Times New Roman"/>
          <w:sz w:val="28"/>
          <w:szCs w:val="28"/>
          <w:lang w:val="uk-UA"/>
        </w:rPr>
        <w:t>.</w:t>
      </w:r>
      <w:r w:rsidRPr="009543B5">
        <w:rPr>
          <w:rFonts w:ascii="Times New Roman" w:hAnsi="Times New Roman"/>
          <w:b/>
          <w:sz w:val="28"/>
          <w:szCs w:val="28"/>
          <w:lang w:val="uk-UA"/>
        </w:rPr>
        <w:t xml:space="preserve"> </w:t>
      </w:r>
      <w:r w:rsidRPr="009543B5">
        <w:rPr>
          <w:rFonts w:ascii="Times New Roman" w:hAnsi="Times New Roman"/>
          <w:sz w:val="28"/>
          <w:szCs w:val="28"/>
          <w:lang w:val="uk-UA"/>
        </w:rPr>
        <w:t>Рідкісний вид у Парку. Зареєстрований під час детекторних досліджень на узліссі біля р. Путилівки, поблизу с. Яківці, у Горинському л-ві ДП «Цуманський лісгосп». Занесений до Червоної книги України, до Боннської конвенції.</w:t>
      </w:r>
    </w:p>
    <w:p w:rsidR="00C0468A" w:rsidRPr="009543B5" w:rsidRDefault="00C0468A" w:rsidP="00C0468A">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33.</w:t>
      </w:r>
      <w:r w:rsidRPr="009543B5">
        <w:rPr>
          <w:rFonts w:ascii="Times New Roman" w:hAnsi="Times New Roman"/>
          <w:b/>
          <w:sz w:val="28"/>
          <w:szCs w:val="28"/>
          <w:lang w:val="uk-UA"/>
        </w:rPr>
        <w:t xml:space="preserve"> Нетопир-пігмей </w:t>
      </w:r>
      <w:r w:rsidRPr="009543B5">
        <w:rPr>
          <w:rFonts w:ascii="Times New Roman" w:hAnsi="Times New Roman"/>
          <w:i/>
          <w:sz w:val="28"/>
          <w:szCs w:val="28"/>
          <w:lang w:val="uk-UA"/>
        </w:rPr>
        <w:t>Pipistrellus pygmaeus</w:t>
      </w:r>
      <w:r w:rsidRPr="009543B5">
        <w:rPr>
          <w:rFonts w:ascii="Times New Roman" w:hAnsi="Times New Roman"/>
          <w:sz w:val="28"/>
          <w:szCs w:val="28"/>
          <w:lang w:val="uk-UA"/>
        </w:rPr>
        <w:t>.</w:t>
      </w:r>
      <w:r w:rsidRPr="009543B5">
        <w:rPr>
          <w:rFonts w:ascii="Times New Roman" w:hAnsi="Times New Roman"/>
          <w:b/>
          <w:sz w:val="28"/>
          <w:szCs w:val="28"/>
          <w:lang w:val="uk-UA"/>
        </w:rPr>
        <w:t xml:space="preserve"> </w:t>
      </w:r>
      <w:r w:rsidRPr="009543B5">
        <w:rPr>
          <w:rFonts w:ascii="Times New Roman" w:hAnsi="Times New Roman"/>
          <w:sz w:val="28"/>
          <w:szCs w:val="28"/>
          <w:lang w:val="uk-UA"/>
        </w:rPr>
        <w:t xml:space="preserve">Рідкісний вид у Парку. Зареєстровані одинокі особини під час детекторних досліджень у долині </w:t>
      </w:r>
      <w:r w:rsidRPr="009543B5">
        <w:rPr>
          <w:rFonts w:ascii="Times New Roman" w:hAnsi="Times New Roman"/>
          <w:sz w:val="28"/>
          <w:szCs w:val="28"/>
          <w:lang w:val="uk-UA"/>
        </w:rPr>
        <w:br/>
        <w:t>р. Путилівки, у Горинському л-ві ДП «Цуманський лісгосп». Занесений до Червоної книги України, Додатку ІІ Бернської конвенції, Боннської конвенції.</w:t>
      </w:r>
    </w:p>
    <w:p w:rsidR="00C0468A" w:rsidRPr="009543B5" w:rsidRDefault="00C0468A" w:rsidP="00C0468A">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34.</w:t>
      </w:r>
      <w:r w:rsidRPr="009543B5">
        <w:rPr>
          <w:rFonts w:ascii="Times New Roman" w:hAnsi="Times New Roman"/>
          <w:b/>
          <w:sz w:val="28"/>
          <w:szCs w:val="28"/>
          <w:lang w:val="uk-UA"/>
        </w:rPr>
        <w:t xml:space="preserve"> Кажан пізній </w:t>
      </w:r>
      <w:r w:rsidRPr="009543B5">
        <w:rPr>
          <w:rFonts w:ascii="Times New Roman" w:hAnsi="Times New Roman"/>
          <w:i/>
          <w:sz w:val="28"/>
          <w:szCs w:val="28"/>
          <w:lang w:val="uk-UA"/>
        </w:rPr>
        <w:t>Eptesicus serotinus</w:t>
      </w:r>
      <w:r w:rsidRPr="009543B5">
        <w:rPr>
          <w:rFonts w:ascii="Times New Roman" w:hAnsi="Times New Roman"/>
          <w:sz w:val="28"/>
          <w:szCs w:val="28"/>
          <w:lang w:val="uk-UA"/>
        </w:rPr>
        <w:t>.</w:t>
      </w:r>
      <w:r w:rsidRPr="009543B5">
        <w:rPr>
          <w:rFonts w:ascii="Times New Roman" w:hAnsi="Times New Roman"/>
          <w:b/>
          <w:sz w:val="28"/>
          <w:szCs w:val="28"/>
          <w:lang w:val="uk-UA"/>
        </w:rPr>
        <w:t xml:space="preserve"> </w:t>
      </w:r>
      <w:r w:rsidRPr="009543B5">
        <w:rPr>
          <w:rFonts w:ascii="Times New Roman" w:hAnsi="Times New Roman"/>
          <w:sz w:val="28"/>
          <w:szCs w:val="28"/>
          <w:lang w:val="uk-UA"/>
        </w:rPr>
        <w:t>Рідкісний вид у Парку. Зареєстровані одинокі особини під час детекторних досліджень у долині р. Путилівки, у Горинському л-ві ДП «Цуманський лісгосп» та біля санаторію «Пролісок». Занесений до Червоної книги України, Додатку ІІ Бернської конвенції.</w:t>
      </w:r>
    </w:p>
    <w:p w:rsidR="00C0468A" w:rsidRPr="009543B5" w:rsidRDefault="00C0468A" w:rsidP="00C0468A">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35.</w:t>
      </w:r>
      <w:r w:rsidRPr="009543B5">
        <w:rPr>
          <w:rFonts w:ascii="Times New Roman" w:hAnsi="Times New Roman"/>
          <w:b/>
          <w:sz w:val="28"/>
          <w:szCs w:val="28"/>
          <w:lang w:val="uk-UA"/>
        </w:rPr>
        <w:t xml:space="preserve"> Рись звичайна </w:t>
      </w:r>
      <w:r w:rsidRPr="009543B5">
        <w:rPr>
          <w:rFonts w:ascii="Times New Roman" w:hAnsi="Times New Roman"/>
          <w:i/>
          <w:sz w:val="28"/>
          <w:szCs w:val="28"/>
          <w:lang w:val="uk-UA"/>
        </w:rPr>
        <w:t>Lynx l</w:t>
      </w:r>
      <w:r w:rsidRPr="009543B5">
        <w:rPr>
          <w:rFonts w:ascii="Times New Roman" w:hAnsi="Times New Roman"/>
          <w:i/>
          <w:sz w:val="28"/>
          <w:szCs w:val="28"/>
        </w:rPr>
        <w:t>y</w:t>
      </w:r>
      <w:r w:rsidRPr="009543B5">
        <w:rPr>
          <w:rFonts w:ascii="Times New Roman" w:hAnsi="Times New Roman"/>
          <w:i/>
          <w:sz w:val="28"/>
          <w:szCs w:val="28"/>
          <w:lang w:val="uk-UA"/>
        </w:rPr>
        <w:t>nx</w:t>
      </w:r>
      <w:r w:rsidRPr="009543B5">
        <w:rPr>
          <w:rFonts w:ascii="Times New Roman" w:hAnsi="Times New Roman"/>
          <w:sz w:val="28"/>
          <w:szCs w:val="28"/>
          <w:lang w:val="uk-UA"/>
        </w:rPr>
        <w:t>. Рідкісний прохідний вид, зникаючий з території Парку, як і загалом Волині. До середини ХХ століття був поширений у лісах Парку, пізніше спостерігалися лише одинокі прохідні особини, зокрема в період між 1987-1992 рр., на межі Цуманського і Горинського л-ва ДП «Цуманський лісгосп». Останнє спостереження – січень 2018 року, у кв. 4 Горинського л-ва, Берестянсього л-ва, кв. 34 Холоневичевицького л-ва (кв.34) ДП «Цуманський лісгосп». Занесена до Червоної книги України і CITES.</w:t>
      </w:r>
    </w:p>
    <w:p w:rsidR="00C62688" w:rsidRPr="009543B5" w:rsidRDefault="00B64054" w:rsidP="005235DF">
      <w:pPr>
        <w:spacing w:after="0" w:line="240" w:lineRule="auto"/>
        <w:ind w:firstLine="709"/>
        <w:jc w:val="both"/>
        <w:rPr>
          <w:rFonts w:ascii="Times New Roman" w:hAnsi="Times New Roman"/>
          <w:b/>
          <w:sz w:val="28"/>
          <w:szCs w:val="28"/>
          <w:lang w:val="uk-UA"/>
        </w:rPr>
      </w:pPr>
      <w:r w:rsidRPr="009543B5">
        <w:rPr>
          <w:rFonts w:ascii="Times New Roman" w:hAnsi="Times New Roman"/>
          <w:sz w:val="28"/>
          <w:szCs w:val="28"/>
          <w:lang w:val="uk-UA"/>
        </w:rPr>
        <w:t>36</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Горностай </w:t>
      </w:r>
      <w:r w:rsidR="00C62688" w:rsidRPr="009543B5">
        <w:rPr>
          <w:rFonts w:ascii="Times New Roman" w:hAnsi="Times New Roman"/>
          <w:i/>
          <w:sz w:val="28"/>
          <w:szCs w:val="28"/>
          <w:lang w:val="uk-UA"/>
        </w:rPr>
        <w:t>Mustela</w:t>
      </w:r>
      <w:r w:rsidR="000B7F53" w:rsidRPr="009543B5">
        <w:rPr>
          <w:rFonts w:ascii="Times New Roman" w:hAnsi="Times New Roman"/>
          <w:i/>
          <w:sz w:val="28"/>
          <w:szCs w:val="28"/>
          <w:lang w:val="uk-UA"/>
        </w:rPr>
        <w:t xml:space="preserve"> </w:t>
      </w:r>
      <w:r w:rsidR="00C62688" w:rsidRPr="009543B5">
        <w:rPr>
          <w:rFonts w:ascii="Times New Roman" w:hAnsi="Times New Roman"/>
          <w:i/>
          <w:sz w:val="28"/>
          <w:szCs w:val="28"/>
          <w:lang w:val="uk-UA"/>
        </w:rPr>
        <w:t>erminea</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w:t>
      </w:r>
      <w:r w:rsidR="00C62688" w:rsidRPr="009543B5">
        <w:rPr>
          <w:rFonts w:ascii="Times New Roman" w:hAnsi="Times New Roman"/>
          <w:sz w:val="28"/>
          <w:szCs w:val="28"/>
          <w:lang w:val="uk-UA"/>
        </w:rPr>
        <w:t xml:space="preserve">Рідкісний вид у </w:t>
      </w:r>
      <w:r w:rsidR="00891BEF" w:rsidRPr="009543B5">
        <w:rPr>
          <w:rFonts w:ascii="Times New Roman" w:hAnsi="Times New Roman"/>
          <w:sz w:val="28"/>
          <w:szCs w:val="28"/>
          <w:lang w:val="uk-UA"/>
        </w:rPr>
        <w:t>П</w:t>
      </w:r>
      <w:r w:rsidR="00C62688" w:rsidRPr="009543B5">
        <w:rPr>
          <w:rFonts w:ascii="Times New Roman" w:hAnsi="Times New Roman"/>
          <w:sz w:val="28"/>
          <w:szCs w:val="28"/>
          <w:lang w:val="uk-UA"/>
        </w:rPr>
        <w:t>арку, зареєстрований, зокрема вздовж р.</w:t>
      </w:r>
      <w:r w:rsidR="00DD4630" w:rsidRPr="009543B5">
        <w:rPr>
          <w:rFonts w:ascii="Times New Roman" w:hAnsi="Times New Roman"/>
          <w:sz w:val="28"/>
          <w:szCs w:val="28"/>
          <w:lang w:val="uk-UA"/>
        </w:rPr>
        <w:t xml:space="preserve"> </w:t>
      </w:r>
      <w:r w:rsidR="00C62688" w:rsidRPr="009543B5">
        <w:rPr>
          <w:rFonts w:ascii="Times New Roman" w:hAnsi="Times New Roman"/>
          <w:sz w:val="28"/>
          <w:szCs w:val="28"/>
          <w:lang w:val="uk-UA"/>
        </w:rPr>
        <w:t>Кормин, на межі з Берестянським л-вом ДП «</w:t>
      </w:r>
      <w:r w:rsidR="00530474" w:rsidRPr="009543B5">
        <w:rPr>
          <w:rFonts w:ascii="Times New Roman" w:hAnsi="Times New Roman"/>
          <w:sz w:val="28"/>
          <w:szCs w:val="28"/>
          <w:lang w:val="uk-UA"/>
        </w:rPr>
        <w:t>Цуманський лісгосп</w:t>
      </w:r>
      <w:r w:rsidR="00C62688" w:rsidRPr="009543B5">
        <w:rPr>
          <w:rFonts w:ascii="Times New Roman" w:hAnsi="Times New Roman"/>
          <w:sz w:val="28"/>
          <w:szCs w:val="28"/>
          <w:lang w:val="uk-UA"/>
        </w:rPr>
        <w:t>». Занесений до</w:t>
      </w:r>
      <w:r w:rsidR="00A63C69" w:rsidRPr="009543B5">
        <w:rPr>
          <w:rFonts w:ascii="Times New Roman" w:hAnsi="Times New Roman"/>
          <w:sz w:val="28"/>
          <w:szCs w:val="28"/>
          <w:lang w:val="uk-UA"/>
        </w:rPr>
        <w:t xml:space="preserve"> Червоної книги України</w:t>
      </w:r>
      <w:r w:rsidR="00C62688" w:rsidRPr="009543B5">
        <w:rPr>
          <w:rFonts w:ascii="Times New Roman" w:hAnsi="Times New Roman"/>
          <w:sz w:val="28"/>
          <w:szCs w:val="28"/>
          <w:lang w:val="uk-UA"/>
        </w:rPr>
        <w:t>.</w:t>
      </w:r>
    </w:p>
    <w:p w:rsidR="00C62688" w:rsidRPr="009543B5" w:rsidRDefault="00B64054"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37</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Тхір лісовий </w:t>
      </w:r>
      <w:r w:rsidR="00C62688" w:rsidRPr="009543B5">
        <w:rPr>
          <w:rFonts w:ascii="Times New Roman" w:hAnsi="Times New Roman"/>
          <w:i/>
          <w:sz w:val="28"/>
          <w:szCs w:val="28"/>
          <w:lang w:val="uk-UA"/>
        </w:rPr>
        <w:t>Mustela</w:t>
      </w:r>
      <w:r w:rsidR="000B7F53" w:rsidRPr="009543B5">
        <w:rPr>
          <w:rFonts w:ascii="Times New Roman" w:hAnsi="Times New Roman"/>
          <w:i/>
          <w:sz w:val="28"/>
          <w:szCs w:val="28"/>
          <w:lang w:val="uk-UA"/>
        </w:rPr>
        <w:t xml:space="preserve"> </w:t>
      </w:r>
      <w:r w:rsidR="00C62688" w:rsidRPr="009543B5">
        <w:rPr>
          <w:rFonts w:ascii="Times New Roman" w:hAnsi="Times New Roman"/>
          <w:i/>
          <w:sz w:val="28"/>
          <w:szCs w:val="28"/>
          <w:lang w:val="uk-UA"/>
        </w:rPr>
        <w:t>putorius</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w:t>
      </w:r>
      <w:r w:rsidR="00C62688" w:rsidRPr="009543B5">
        <w:rPr>
          <w:rFonts w:ascii="Times New Roman" w:hAnsi="Times New Roman"/>
          <w:sz w:val="28"/>
          <w:szCs w:val="28"/>
          <w:lang w:val="uk-UA"/>
        </w:rPr>
        <w:t xml:space="preserve">Рідкісний вид у </w:t>
      </w:r>
      <w:r w:rsidR="00891BEF" w:rsidRPr="009543B5">
        <w:rPr>
          <w:rFonts w:ascii="Times New Roman" w:hAnsi="Times New Roman"/>
          <w:sz w:val="28"/>
          <w:szCs w:val="28"/>
          <w:lang w:val="uk-UA"/>
        </w:rPr>
        <w:t>П</w:t>
      </w:r>
      <w:r w:rsidR="00C62688" w:rsidRPr="009543B5">
        <w:rPr>
          <w:rFonts w:ascii="Times New Roman" w:hAnsi="Times New Roman"/>
          <w:sz w:val="28"/>
          <w:szCs w:val="28"/>
          <w:lang w:val="uk-UA"/>
        </w:rPr>
        <w:t>арку, знайдений у Берестянському л-ві ДП «</w:t>
      </w:r>
      <w:r w:rsidR="00530474" w:rsidRPr="009543B5">
        <w:rPr>
          <w:rFonts w:ascii="Times New Roman" w:hAnsi="Times New Roman"/>
          <w:sz w:val="28"/>
          <w:szCs w:val="28"/>
          <w:lang w:val="uk-UA"/>
        </w:rPr>
        <w:t>Цуманський лісгосп</w:t>
      </w:r>
      <w:r w:rsidR="00C62688" w:rsidRPr="009543B5">
        <w:rPr>
          <w:rFonts w:ascii="Times New Roman" w:hAnsi="Times New Roman"/>
          <w:sz w:val="28"/>
          <w:szCs w:val="28"/>
          <w:lang w:val="uk-UA"/>
        </w:rPr>
        <w:t>». Занесений до</w:t>
      </w:r>
      <w:r w:rsidR="00A63C69" w:rsidRPr="009543B5">
        <w:rPr>
          <w:rFonts w:ascii="Times New Roman" w:hAnsi="Times New Roman"/>
          <w:sz w:val="28"/>
          <w:szCs w:val="28"/>
          <w:lang w:val="uk-UA"/>
        </w:rPr>
        <w:t xml:space="preserve"> Червоної книги України</w:t>
      </w:r>
      <w:r w:rsidR="00C62688" w:rsidRPr="009543B5">
        <w:rPr>
          <w:rFonts w:ascii="Times New Roman" w:hAnsi="Times New Roman"/>
          <w:sz w:val="28"/>
          <w:szCs w:val="28"/>
          <w:lang w:val="uk-UA"/>
        </w:rPr>
        <w:t>.</w:t>
      </w:r>
    </w:p>
    <w:p w:rsidR="00C62688" w:rsidRPr="009543B5" w:rsidRDefault="00B64054"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lastRenderedPageBreak/>
        <w:t>38</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Норка європейська </w:t>
      </w:r>
      <w:r w:rsidR="00C62688" w:rsidRPr="009543B5">
        <w:rPr>
          <w:rFonts w:ascii="Times New Roman" w:hAnsi="Times New Roman"/>
          <w:i/>
          <w:sz w:val="28"/>
          <w:szCs w:val="28"/>
          <w:lang w:val="uk-UA"/>
        </w:rPr>
        <w:t>Mustela</w:t>
      </w:r>
      <w:r w:rsidR="000B7F53" w:rsidRPr="009543B5">
        <w:rPr>
          <w:rFonts w:ascii="Times New Roman" w:hAnsi="Times New Roman"/>
          <w:i/>
          <w:sz w:val="28"/>
          <w:szCs w:val="28"/>
          <w:lang w:val="uk-UA"/>
        </w:rPr>
        <w:t xml:space="preserve"> </w:t>
      </w:r>
      <w:r w:rsidR="00C62688" w:rsidRPr="009543B5">
        <w:rPr>
          <w:rFonts w:ascii="Times New Roman" w:hAnsi="Times New Roman"/>
          <w:i/>
          <w:sz w:val="28"/>
          <w:szCs w:val="28"/>
          <w:lang w:val="uk-UA"/>
        </w:rPr>
        <w:t>lutreola</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w:t>
      </w:r>
      <w:r w:rsidR="00C62688" w:rsidRPr="009543B5">
        <w:rPr>
          <w:rFonts w:ascii="Times New Roman" w:hAnsi="Times New Roman"/>
          <w:sz w:val="28"/>
          <w:szCs w:val="28"/>
          <w:lang w:val="uk-UA"/>
        </w:rPr>
        <w:t>Зниклий вид, раніше до 1990 р</w:t>
      </w:r>
      <w:r w:rsidR="00BA5FD1" w:rsidRPr="009543B5">
        <w:rPr>
          <w:rFonts w:ascii="Times New Roman" w:hAnsi="Times New Roman"/>
          <w:sz w:val="28"/>
          <w:szCs w:val="28"/>
          <w:lang w:val="uk-UA"/>
        </w:rPr>
        <w:t>оку</w:t>
      </w:r>
      <w:r w:rsidR="00C62688" w:rsidRPr="009543B5">
        <w:rPr>
          <w:rFonts w:ascii="Times New Roman" w:hAnsi="Times New Roman"/>
          <w:sz w:val="28"/>
          <w:szCs w:val="28"/>
          <w:lang w:val="uk-UA"/>
        </w:rPr>
        <w:t>. траплявся у Цуманському л-ві ДП «</w:t>
      </w:r>
      <w:r w:rsidR="00530474" w:rsidRPr="009543B5">
        <w:rPr>
          <w:rFonts w:ascii="Times New Roman" w:hAnsi="Times New Roman"/>
          <w:sz w:val="28"/>
          <w:szCs w:val="28"/>
          <w:lang w:val="uk-UA"/>
        </w:rPr>
        <w:t>Цуманський лісгосп</w:t>
      </w:r>
      <w:r w:rsidR="00C62688" w:rsidRPr="009543B5">
        <w:rPr>
          <w:rFonts w:ascii="Times New Roman" w:hAnsi="Times New Roman"/>
          <w:sz w:val="28"/>
          <w:szCs w:val="28"/>
          <w:lang w:val="uk-UA"/>
        </w:rPr>
        <w:t>» (Андрієнко та ін., 2004). Занесений до</w:t>
      </w:r>
      <w:r w:rsidR="00A63C69" w:rsidRPr="009543B5">
        <w:rPr>
          <w:rFonts w:ascii="Times New Roman" w:hAnsi="Times New Roman"/>
          <w:sz w:val="28"/>
          <w:szCs w:val="28"/>
          <w:lang w:val="uk-UA"/>
        </w:rPr>
        <w:t xml:space="preserve"> Червоної книги України</w:t>
      </w:r>
      <w:r w:rsidR="00C62688" w:rsidRPr="009543B5">
        <w:rPr>
          <w:rFonts w:ascii="Times New Roman" w:hAnsi="Times New Roman"/>
          <w:sz w:val="28"/>
          <w:szCs w:val="28"/>
          <w:lang w:val="uk-UA"/>
        </w:rPr>
        <w:t xml:space="preserve">, Червоного списку МСОП і Додатку ІІ </w:t>
      </w:r>
      <w:r w:rsidR="00A63C69" w:rsidRPr="009543B5">
        <w:rPr>
          <w:rFonts w:ascii="Times New Roman" w:hAnsi="Times New Roman"/>
          <w:sz w:val="28"/>
          <w:szCs w:val="28"/>
          <w:lang w:val="uk-UA"/>
        </w:rPr>
        <w:t>Бернської конвенції</w:t>
      </w:r>
      <w:r w:rsidR="00C62688" w:rsidRPr="009543B5">
        <w:rPr>
          <w:rFonts w:ascii="Times New Roman" w:hAnsi="Times New Roman"/>
          <w:sz w:val="28"/>
          <w:szCs w:val="28"/>
          <w:lang w:val="uk-UA"/>
        </w:rPr>
        <w:t>.</w:t>
      </w:r>
    </w:p>
    <w:p w:rsidR="00167AC5" w:rsidRPr="009543B5" w:rsidRDefault="00B64054"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39</w:t>
      </w:r>
      <w:r w:rsidR="00C62688" w:rsidRPr="009543B5">
        <w:rPr>
          <w:rFonts w:ascii="Times New Roman" w:hAnsi="Times New Roman"/>
          <w:sz w:val="28"/>
          <w:szCs w:val="28"/>
          <w:lang w:val="uk-UA"/>
        </w:rPr>
        <w:t>.</w:t>
      </w:r>
      <w:r w:rsidR="00880676" w:rsidRPr="009543B5">
        <w:rPr>
          <w:rFonts w:ascii="Times New Roman" w:hAnsi="Times New Roman"/>
          <w:b/>
          <w:sz w:val="28"/>
          <w:szCs w:val="28"/>
          <w:lang w:val="uk-UA"/>
        </w:rPr>
        <w:t xml:space="preserve"> </w:t>
      </w:r>
      <w:r w:rsidR="00C62688" w:rsidRPr="009543B5">
        <w:rPr>
          <w:rFonts w:ascii="Times New Roman" w:hAnsi="Times New Roman"/>
          <w:b/>
          <w:sz w:val="28"/>
          <w:szCs w:val="28"/>
          <w:lang w:val="uk-UA"/>
        </w:rPr>
        <w:t xml:space="preserve">Видра річкова </w:t>
      </w:r>
      <w:r w:rsidR="00C62688" w:rsidRPr="009543B5">
        <w:rPr>
          <w:rFonts w:ascii="Times New Roman" w:hAnsi="Times New Roman"/>
          <w:i/>
          <w:sz w:val="28"/>
          <w:szCs w:val="28"/>
          <w:lang w:val="uk-UA"/>
        </w:rPr>
        <w:t>Lutra</w:t>
      </w:r>
      <w:r w:rsidR="000B7F53" w:rsidRPr="009543B5">
        <w:rPr>
          <w:rFonts w:ascii="Times New Roman" w:hAnsi="Times New Roman"/>
          <w:i/>
          <w:sz w:val="28"/>
          <w:szCs w:val="28"/>
          <w:lang w:val="uk-UA"/>
        </w:rPr>
        <w:t xml:space="preserve"> </w:t>
      </w:r>
      <w:r w:rsidR="00C62688" w:rsidRPr="009543B5">
        <w:rPr>
          <w:rFonts w:ascii="Times New Roman" w:hAnsi="Times New Roman"/>
          <w:i/>
          <w:sz w:val="28"/>
          <w:szCs w:val="28"/>
          <w:lang w:val="uk-UA"/>
        </w:rPr>
        <w:t>lutra</w:t>
      </w:r>
      <w:r w:rsidR="00C62688" w:rsidRPr="009543B5">
        <w:rPr>
          <w:rFonts w:ascii="Times New Roman" w:hAnsi="Times New Roman"/>
          <w:sz w:val="28"/>
          <w:szCs w:val="28"/>
          <w:lang w:val="uk-UA"/>
        </w:rPr>
        <w:t>. Рідкісний вид, який трапляється на р.</w:t>
      </w:r>
      <w:r w:rsidR="00584131" w:rsidRPr="009543B5">
        <w:rPr>
          <w:rFonts w:ascii="Times New Roman" w:hAnsi="Times New Roman"/>
          <w:sz w:val="28"/>
          <w:szCs w:val="28"/>
          <w:lang w:val="uk-UA"/>
        </w:rPr>
        <w:t> </w:t>
      </w:r>
      <w:r w:rsidR="00C62688" w:rsidRPr="009543B5">
        <w:rPr>
          <w:rFonts w:ascii="Times New Roman" w:hAnsi="Times New Roman"/>
          <w:sz w:val="28"/>
          <w:szCs w:val="28"/>
          <w:lang w:val="uk-UA"/>
        </w:rPr>
        <w:t>Кормин, р.</w:t>
      </w:r>
      <w:r w:rsidR="00584131" w:rsidRPr="009543B5">
        <w:rPr>
          <w:rFonts w:ascii="Times New Roman" w:hAnsi="Times New Roman"/>
          <w:sz w:val="28"/>
          <w:szCs w:val="28"/>
          <w:lang w:val="uk-UA"/>
        </w:rPr>
        <w:t> </w:t>
      </w:r>
      <w:r w:rsidR="00C62688" w:rsidRPr="009543B5">
        <w:rPr>
          <w:rFonts w:ascii="Times New Roman" w:hAnsi="Times New Roman"/>
          <w:sz w:val="28"/>
          <w:szCs w:val="28"/>
          <w:lang w:val="uk-UA"/>
        </w:rPr>
        <w:t>Конопелька, рідше р.</w:t>
      </w:r>
      <w:r w:rsidR="00584131" w:rsidRPr="009543B5">
        <w:rPr>
          <w:rFonts w:ascii="Times New Roman" w:hAnsi="Times New Roman"/>
          <w:sz w:val="28"/>
          <w:szCs w:val="28"/>
          <w:lang w:val="uk-UA"/>
        </w:rPr>
        <w:t> </w:t>
      </w:r>
      <w:r w:rsidR="00C62688" w:rsidRPr="009543B5">
        <w:rPr>
          <w:rFonts w:ascii="Times New Roman" w:hAnsi="Times New Roman"/>
          <w:sz w:val="28"/>
          <w:szCs w:val="28"/>
          <w:lang w:val="uk-UA"/>
        </w:rPr>
        <w:t>Путилівка, окремих канавах серед заболочених лісових масивів у Берестянському лісництві ДП «</w:t>
      </w:r>
      <w:r w:rsidR="00530474" w:rsidRPr="009543B5">
        <w:rPr>
          <w:rFonts w:ascii="Times New Roman" w:hAnsi="Times New Roman"/>
          <w:sz w:val="28"/>
          <w:szCs w:val="28"/>
          <w:lang w:val="uk-UA"/>
        </w:rPr>
        <w:t>Цуманський лісгосп</w:t>
      </w:r>
      <w:r w:rsidR="00C62688" w:rsidRPr="009543B5">
        <w:rPr>
          <w:rFonts w:ascii="Times New Roman" w:hAnsi="Times New Roman"/>
          <w:sz w:val="28"/>
          <w:szCs w:val="28"/>
          <w:lang w:val="uk-UA"/>
        </w:rPr>
        <w:t>». Занесена до</w:t>
      </w:r>
      <w:r w:rsidR="00A63C69" w:rsidRPr="009543B5">
        <w:rPr>
          <w:rFonts w:ascii="Times New Roman" w:hAnsi="Times New Roman"/>
          <w:sz w:val="28"/>
          <w:szCs w:val="28"/>
          <w:lang w:val="uk-UA"/>
        </w:rPr>
        <w:t xml:space="preserve"> Червоної книги України</w:t>
      </w:r>
      <w:r w:rsidR="00C62688" w:rsidRPr="009543B5">
        <w:rPr>
          <w:rFonts w:ascii="Times New Roman" w:hAnsi="Times New Roman"/>
          <w:sz w:val="28"/>
          <w:szCs w:val="28"/>
          <w:lang w:val="uk-UA"/>
        </w:rPr>
        <w:t>, Є</w:t>
      </w:r>
      <w:r w:rsidR="009848E8" w:rsidRPr="009543B5">
        <w:rPr>
          <w:rFonts w:ascii="Times New Roman" w:hAnsi="Times New Roman"/>
          <w:sz w:val="28"/>
          <w:szCs w:val="28"/>
          <w:lang w:val="uk-UA"/>
        </w:rPr>
        <w:t>вропейського Червоного списку</w:t>
      </w:r>
      <w:r w:rsidR="00C62688" w:rsidRPr="009543B5">
        <w:rPr>
          <w:rFonts w:ascii="Times New Roman" w:hAnsi="Times New Roman"/>
          <w:sz w:val="28"/>
          <w:szCs w:val="28"/>
          <w:lang w:val="uk-UA"/>
        </w:rPr>
        <w:t>,</w:t>
      </w:r>
      <w:r w:rsidR="00BC73FE" w:rsidRPr="009543B5">
        <w:rPr>
          <w:rFonts w:ascii="Times New Roman" w:hAnsi="Times New Roman"/>
          <w:sz w:val="28"/>
          <w:szCs w:val="28"/>
          <w:lang w:val="uk-UA"/>
        </w:rPr>
        <w:t xml:space="preserve"> Червоного списку </w:t>
      </w:r>
      <w:r w:rsidR="00C62688" w:rsidRPr="009543B5">
        <w:rPr>
          <w:rFonts w:ascii="Times New Roman" w:hAnsi="Times New Roman"/>
          <w:sz w:val="28"/>
          <w:szCs w:val="28"/>
          <w:lang w:val="uk-UA"/>
        </w:rPr>
        <w:t xml:space="preserve">МСОП, </w:t>
      </w:r>
      <w:r w:rsidR="00167AC5" w:rsidRPr="009543B5">
        <w:rPr>
          <w:rFonts w:ascii="Times New Roman" w:hAnsi="Times New Roman"/>
          <w:sz w:val="28"/>
          <w:szCs w:val="28"/>
          <w:lang w:val="uk-UA"/>
        </w:rPr>
        <w:t>СІTЕS</w:t>
      </w:r>
      <w:r w:rsidR="00BC73FE" w:rsidRPr="009543B5">
        <w:rPr>
          <w:rFonts w:ascii="Times New Roman" w:hAnsi="Times New Roman"/>
          <w:sz w:val="28"/>
          <w:szCs w:val="28"/>
          <w:lang w:val="uk-UA"/>
        </w:rPr>
        <w:t>.</w:t>
      </w:r>
    </w:p>
    <w:p w:rsidR="00C62688" w:rsidRPr="009543B5" w:rsidRDefault="00B64054"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40</w:t>
      </w:r>
      <w:r w:rsidR="00EB5B3E" w:rsidRPr="009543B5">
        <w:rPr>
          <w:rFonts w:ascii="Times New Roman" w:hAnsi="Times New Roman"/>
          <w:sz w:val="28"/>
          <w:szCs w:val="28"/>
          <w:lang w:val="uk-UA"/>
        </w:rPr>
        <w:t>.</w:t>
      </w:r>
      <w:r w:rsidR="00880676" w:rsidRPr="009543B5">
        <w:rPr>
          <w:rFonts w:ascii="Times New Roman" w:hAnsi="Times New Roman"/>
          <w:b/>
          <w:sz w:val="28"/>
          <w:szCs w:val="28"/>
          <w:lang w:val="uk-UA"/>
        </w:rPr>
        <w:t xml:space="preserve"> </w:t>
      </w:r>
      <w:r w:rsidR="00C62688" w:rsidRPr="009543B5">
        <w:rPr>
          <w:rFonts w:ascii="Times New Roman" w:hAnsi="Times New Roman"/>
          <w:b/>
          <w:sz w:val="28"/>
          <w:szCs w:val="28"/>
          <w:lang w:val="uk-UA"/>
        </w:rPr>
        <w:t xml:space="preserve">Лось </w:t>
      </w:r>
      <w:r w:rsidR="00C62688" w:rsidRPr="009543B5">
        <w:rPr>
          <w:rFonts w:ascii="Times New Roman" w:hAnsi="Times New Roman"/>
          <w:i/>
          <w:sz w:val="28"/>
          <w:szCs w:val="28"/>
          <w:lang w:val="uk-UA"/>
        </w:rPr>
        <w:t>Alces</w:t>
      </w:r>
      <w:r w:rsidR="000B7F53" w:rsidRPr="009543B5">
        <w:rPr>
          <w:rFonts w:ascii="Times New Roman" w:hAnsi="Times New Roman"/>
          <w:i/>
          <w:sz w:val="28"/>
          <w:szCs w:val="28"/>
          <w:lang w:val="uk-UA"/>
        </w:rPr>
        <w:t xml:space="preserve"> </w:t>
      </w:r>
      <w:r w:rsidR="00C62688" w:rsidRPr="009543B5">
        <w:rPr>
          <w:rFonts w:ascii="Times New Roman" w:hAnsi="Times New Roman"/>
          <w:i/>
          <w:sz w:val="28"/>
          <w:szCs w:val="28"/>
          <w:lang w:val="uk-UA"/>
        </w:rPr>
        <w:t>alces</w:t>
      </w:r>
      <w:r w:rsidR="00C62688" w:rsidRPr="009543B5">
        <w:rPr>
          <w:rFonts w:ascii="Times New Roman" w:hAnsi="Times New Roman"/>
          <w:sz w:val="28"/>
          <w:szCs w:val="28"/>
          <w:lang w:val="uk-UA"/>
        </w:rPr>
        <w:t>.</w:t>
      </w:r>
      <w:r w:rsidR="00EB5B3E" w:rsidRPr="009543B5">
        <w:rPr>
          <w:rFonts w:ascii="Times New Roman" w:hAnsi="Times New Roman"/>
          <w:b/>
          <w:sz w:val="28"/>
          <w:szCs w:val="28"/>
          <w:lang w:val="uk-UA"/>
        </w:rPr>
        <w:t xml:space="preserve"> </w:t>
      </w:r>
      <w:r w:rsidR="00EB5B3E" w:rsidRPr="009543B5">
        <w:rPr>
          <w:rFonts w:ascii="Times New Roman" w:hAnsi="Times New Roman"/>
          <w:sz w:val="28"/>
          <w:szCs w:val="28"/>
          <w:lang w:val="uk-UA"/>
        </w:rPr>
        <w:t xml:space="preserve">Рідкісний вид у лісах </w:t>
      </w:r>
      <w:r w:rsidR="00891BEF" w:rsidRPr="009543B5">
        <w:rPr>
          <w:rFonts w:ascii="Times New Roman" w:hAnsi="Times New Roman"/>
          <w:sz w:val="28"/>
          <w:szCs w:val="28"/>
          <w:lang w:val="uk-UA"/>
        </w:rPr>
        <w:t>П</w:t>
      </w:r>
      <w:r w:rsidR="00EB5B3E" w:rsidRPr="009543B5">
        <w:rPr>
          <w:rFonts w:ascii="Times New Roman" w:hAnsi="Times New Roman"/>
          <w:sz w:val="28"/>
          <w:szCs w:val="28"/>
          <w:lang w:val="uk-UA"/>
        </w:rPr>
        <w:t>арку.</w:t>
      </w:r>
      <w:r w:rsidR="00584131" w:rsidRPr="009543B5">
        <w:rPr>
          <w:rFonts w:ascii="Times New Roman" w:hAnsi="Times New Roman"/>
          <w:sz w:val="28"/>
          <w:szCs w:val="28"/>
          <w:lang w:val="uk-UA"/>
        </w:rPr>
        <w:t xml:space="preserve"> </w:t>
      </w:r>
      <w:r w:rsidR="00C62688" w:rsidRPr="009543B5">
        <w:rPr>
          <w:rFonts w:ascii="Times New Roman" w:hAnsi="Times New Roman"/>
          <w:sz w:val="28"/>
          <w:szCs w:val="28"/>
          <w:lang w:val="uk-UA"/>
        </w:rPr>
        <w:t>Зареєстрований у різних місцях, зокрема, у Берестянському, Горинському (переважно у районі «Чортового болота»), Партизанському, Цуманському, інколи трапляється у Сильненькому л-ві ДП «</w:t>
      </w:r>
      <w:r w:rsidR="00530474" w:rsidRPr="009543B5">
        <w:rPr>
          <w:rFonts w:ascii="Times New Roman" w:hAnsi="Times New Roman"/>
          <w:sz w:val="28"/>
          <w:szCs w:val="28"/>
          <w:lang w:val="uk-UA"/>
        </w:rPr>
        <w:t>Цуманський лісгосп</w:t>
      </w:r>
      <w:r w:rsidR="00EB5B3E" w:rsidRPr="009543B5">
        <w:rPr>
          <w:rFonts w:ascii="Times New Roman" w:hAnsi="Times New Roman"/>
          <w:sz w:val="28"/>
          <w:szCs w:val="28"/>
          <w:lang w:val="uk-UA"/>
        </w:rPr>
        <w:t>». Занесений до</w:t>
      </w:r>
      <w:r w:rsidR="00A63C69" w:rsidRPr="009543B5">
        <w:rPr>
          <w:rFonts w:ascii="Times New Roman" w:hAnsi="Times New Roman"/>
          <w:sz w:val="28"/>
          <w:szCs w:val="28"/>
          <w:lang w:val="uk-UA"/>
        </w:rPr>
        <w:t xml:space="preserve"> Червоної книги України</w:t>
      </w:r>
      <w:r w:rsidR="00C62688" w:rsidRPr="009543B5">
        <w:rPr>
          <w:rFonts w:ascii="Times New Roman" w:hAnsi="Times New Roman"/>
          <w:sz w:val="28"/>
          <w:szCs w:val="28"/>
          <w:lang w:val="uk-UA"/>
        </w:rPr>
        <w:t>.</w:t>
      </w:r>
    </w:p>
    <w:p w:rsidR="00C62688" w:rsidRPr="009543B5" w:rsidRDefault="00B64054" w:rsidP="005235DF">
      <w:pPr>
        <w:spacing w:after="0" w:line="240" w:lineRule="auto"/>
        <w:ind w:firstLine="709"/>
        <w:jc w:val="both"/>
        <w:rPr>
          <w:rFonts w:ascii="Times New Roman" w:hAnsi="Times New Roman"/>
          <w:b/>
          <w:sz w:val="28"/>
          <w:szCs w:val="28"/>
          <w:lang w:val="uk-UA"/>
        </w:rPr>
      </w:pPr>
      <w:r w:rsidRPr="009543B5">
        <w:rPr>
          <w:rFonts w:ascii="Times New Roman" w:hAnsi="Times New Roman"/>
          <w:sz w:val="28"/>
          <w:szCs w:val="28"/>
          <w:lang w:val="uk-UA"/>
        </w:rPr>
        <w:t>41</w:t>
      </w:r>
      <w:r w:rsidR="00C62688" w:rsidRPr="009543B5">
        <w:rPr>
          <w:rFonts w:ascii="Times New Roman" w:hAnsi="Times New Roman"/>
          <w:sz w:val="28"/>
          <w:szCs w:val="28"/>
          <w:lang w:val="uk-UA"/>
        </w:rPr>
        <w:t>.</w:t>
      </w:r>
      <w:r w:rsidR="00C62688" w:rsidRPr="009543B5">
        <w:rPr>
          <w:rFonts w:ascii="Times New Roman" w:hAnsi="Times New Roman"/>
          <w:b/>
          <w:sz w:val="28"/>
          <w:szCs w:val="28"/>
          <w:lang w:val="uk-UA"/>
        </w:rPr>
        <w:t xml:space="preserve"> Зубр </w:t>
      </w:r>
      <w:r w:rsidR="00C62688" w:rsidRPr="009543B5">
        <w:rPr>
          <w:rFonts w:ascii="Times New Roman" w:hAnsi="Times New Roman"/>
          <w:i/>
          <w:sz w:val="28"/>
          <w:szCs w:val="28"/>
          <w:lang w:val="uk-UA"/>
        </w:rPr>
        <w:t>Bison</w:t>
      </w:r>
      <w:r w:rsidR="000B7F53" w:rsidRPr="009543B5">
        <w:rPr>
          <w:rFonts w:ascii="Times New Roman" w:hAnsi="Times New Roman"/>
          <w:i/>
          <w:sz w:val="28"/>
          <w:szCs w:val="28"/>
          <w:lang w:val="uk-UA"/>
        </w:rPr>
        <w:t xml:space="preserve"> </w:t>
      </w:r>
      <w:r w:rsidR="00C62688" w:rsidRPr="009543B5">
        <w:rPr>
          <w:rFonts w:ascii="Times New Roman" w:hAnsi="Times New Roman"/>
          <w:i/>
          <w:sz w:val="28"/>
          <w:szCs w:val="28"/>
          <w:lang w:val="uk-UA"/>
        </w:rPr>
        <w:t>bonasus.</w:t>
      </w:r>
      <w:r w:rsidR="00C62688" w:rsidRPr="009543B5">
        <w:rPr>
          <w:rFonts w:ascii="Times New Roman" w:hAnsi="Times New Roman"/>
          <w:b/>
          <w:i/>
          <w:sz w:val="28"/>
          <w:szCs w:val="28"/>
          <w:lang w:val="uk-UA"/>
        </w:rPr>
        <w:t xml:space="preserve"> </w:t>
      </w:r>
      <w:r w:rsidR="00C62688" w:rsidRPr="009543B5">
        <w:rPr>
          <w:rFonts w:ascii="Times New Roman" w:hAnsi="Times New Roman"/>
          <w:sz w:val="28"/>
          <w:szCs w:val="28"/>
          <w:lang w:val="uk-UA"/>
        </w:rPr>
        <w:t xml:space="preserve">Рідкісний прохідний вид, який з’являється на території </w:t>
      </w:r>
      <w:r w:rsidR="00891BEF" w:rsidRPr="009543B5">
        <w:rPr>
          <w:rFonts w:ascii="Times New Roman" w:hAnsi="Times New Roman"/>
          <w:sz w:val="28"/>
          <w:szCs w:val="28"/>
          <w:lang w:val="uk-UA"/>
        </w:rPr>
        <w:t>П</w:t>
      </w:r>
      <w:r w:rsidR="00C62688" w:rsidRPr="009543B5">
        <w:rPr>
          <w:rFonts w:ascii="Times New Roman" w:hAnsi="Times New Roman"/>
          <w:sz w:val="28"/>
          <w:szCs w:val="28"/>
          <w:lang w:val="uk-UA"/>
        </w:rPr>
        <w:t>арку в окремі роки, під час сезон</w:t>
      </w:r>
      <w:r w:rsidR="00D24302" w:rsidRPr="009543B5">
        <w:rPr>
          <w:rFonts w:ascii="Times New Roman" w:hAnsi="Times New Roman"/>
          <w:sz w:val="28"/>
          <w:szCs w:val="28"/>
          <w:lang w:val="uk-UA"/>
        </w:rPr>
        <w:t>них кочувань з ДП «Звірівське</w:t>
      </w:r>
      <w:r w:rsidR="00C62688" w:rsidRPr="009543B5">
        <w:rPr>
          <w:rFonts w:ascii="Times New Roman" w:hAnsi="Times New Roman"/>
          <w:sz w:val="28"/>
          <w:szCs w:val="28"/>
          <w:lang w:val="uk-UA"/>
        </w:rPr>
        <w:t xml:space="preserve"> мисливське господарство», що заходять у Партизанське, Сильненське л-ва «</w:t>
      </w:r>
      <w:r w:rsidR="00530474" w:rsidRPr="009543B5">
        <w:rPr>
          <w:rFonts w:ascii="Times New Roman" w:hAnsi="Times New Roman"/>
          <w:sz w:val="28"/>
          <w:szCs w:val="28"/>
          <w:lang w:val="uk-UA"/>
        </w:rPr>
        <w:t>Цуманський лісгосп</w:t>
      </w:r>
      <w:r w:rsidR="00C62688" w:rsidRPr="009543B5">
        <w:rPr>
          <w:rFonts w:ascii="Times New Roman" w:hAnsi="Times New Roman"/>
          <w:sz w:val="28"/>
          <w:szCs w:val="28"/>
          <w:lang w:val="uk-UA"/>
        </w:rPr>
        <w:t>», де спостерігалися окремі особини або ж невеликі групи з 2</w:t>
      </w:r>
      <w:r w:rsidR="00BA5FD1" w:rsidRPr="009543B5">
        <w:rPr>
          <w:rFonts w:ascii="Times New Roman" w:hAnsi="Times New Roman"/>
          <w:sz w:val="28"/>
          <w:szCs w:val="28"/>
          <w:lang w:val="uk-UA"/>
        </w:rPr>
        <w:t>-4 особин протягом 1989-1994 роках</w:t>
      </w:r>
      <w:r w:rsidR="00C62688" w:rsidRPr="009543B5">
        <w:rPr>
          <w:rFonts w:ascii="Times New Roman" w:hAnsi="Times New Roman"/>
          <w:sz w:val="28"/>
          <w:szCs w:val="28"/>
          <w:lang w:val="uk-UA"/>
        </w:rPr>
        <w:t>, а також на суміжні території, зокрема, у ліси СГВК «Муравищенський». У Звірово-Котівськи</w:t>
      </w:r>
      <w:r w:rsidR="00EE7CDC" w:rsidRPr="009543B5">
        <w:rPr>
          <w:rFonts w:ascii="Times New Roman" w:hAnsi="Times New Roman"/>
          <w:sz w:val="28"/>
          <w:szCs w:val="28"/>
          <w:lang w:val="uk-UA"/>
        </w:rPr>
        <w:t xml:space="preserve">х лісах (в межах Звірівського, </w:t>
      </w:r>
      <w:r w:rsidR="00C62688" w:rsidRPr="009543B5">
        <w:rPr>
          <w:rFonts w:ascii="Times New Roman" w:hAnsi="Times New Roman"/>
          <w:sz w:val="28"/>
          <w:szCs w:val="28"/>
          <w:lang w:val="uk-UA"/>
        </w:rPr>
        <w:t>Муравищенського</w:t>
      </w:r>
      <w:r w:rsidR="00EE7CDC" w:rsidRPr="009543B5">
        <w:rPr>
          <w:rFonts w:ascii="Times New Roman" w:hAnsi="Times New Roman"/>
          <w:sz w:val="28"/>
          <w:szCs w:val="28"/>
          <w:lang w:val="uk-UA"/>
        </w:rPr>
        <w:t>, Тростянецького, Сокоричівського</w:t>
      </w:r>
      <w:r w:rsidR="00C62688" w:rsidRPr="009543B5">
        <w:rPr>
          <w:rFonts w:ascii="Times New Roman" w:hAnsi="Times New Roman"/>
          <w:sz w:val="28"/>
          <w:szCs w:val="28"/>
          <w:lang w:val="uk-UA"/>
        </w:rPr>
        <w:t xml:space="preserve"> лісництв</w:t>
      </w:r>
      <w:r w:rsidR="00EE7CDC" w:rsidRPr="009543B5">
        <w:rPr>
          <w:rFonts w:ascii="Times New Roman" w:hAnsi="Times New Roman"/>
          <w:sz w:val="28"/>
          <w:szCs w:val="28"/>
          <w:lang w:val="uk-UA"/>
        </w:rPr>
        <w:t>,</w:t>
      </w:r>
      <w:r w:rsidR="00C62688" w:rsidRPr="009543B5">
        <w:rPr>
          <w:rFonts w:ascii="Times New Roman" w:hAnsi="Times New Roman"/>
          <w:sz w:val="28"/>
          <w:szCs w:val="28"/>
          <w:lang w:val="uk-UA"/>
        </w:rPr>
        <w:t xml:space="preserve"> </w:t>
      </w:r>
      <w:r w:rsidR="00EE7CDC" w:rsidRPr="009543B5">
        <w:rPr>
          <w:rFonts w:ascii="Times New Roman" w:hAnsi="Times New Roman"/>
          <w:sz w:val="28"/>
          <w:szCs w:val="28"/>
          <w:lang w:val="uk-UA"/>
        </w:rPr>
        <w:t xml:space="preserve">ур. </w:t>
      </w:r>
      <w:r w:rsidR="00475CF2" w:rsidRPr="009543B5">
        <w:rPr>
          <w:rFonts w:ascii="Times New Roman" w:hAnsi="Times New Roman"/>
          <w:sz w:val="28"/>
          <w:szCs w:val="28"/>
          <w:lang w:val="uk-UA"/>
        </w:rPr>
        <w:t>Ге</w:t>
      </w:r>
      <w:r w:rsidR="00EE7CDC" w:rsidRPr="009543B5">
        <w:rPr>
          <w:rFonts w:ascii="Times New Roman" w:hAnsi="Times New Roman"/>
          <w:sz w:val="28"/>
          <w:szCs w:val="28"/>
          <w:lang w:val="uk-UA"/>
        </w:rPr>
        <w:t>рманівка</w:t>
      </w:r>
      <w:r w:rsidR="00475CF2" w:rsidRPr="009543B5">
        <w:rPr>
          <w:rFonts w:ascii="Times New Roman" w:hAnsi="Times New Roman"/>
          <w:sz w:val="28"/>
          <w:szCs w:val="28"/>
          <w:lang w:val="uk-UA"/>
        </w:rPr>
        <w:t>, Юзефін, Яромиль, Софіївк</w:t>
      </w:r>
      <w:r w:rsidR="00DD4630" w:rsidRPr="009543B5">
        <w:rPr>
          <w:rFonts w:ascii="Times New Roman" w:hAnsi="Times New Roman"/>
          <w:sz w:val="28"/>
          <w:szCs w:val="28"/>
          <w:lang w:val="uk-UA"/>
        </w:rPr>
        <w:t>а, Добра, Гинін, Майдан, Німці,</w:t>
      </w:r>
      <w:r w:rsidR="00475CF2" w:rsidRPr="009543B5">
        <w:rPr>
          <w:rFonts w:ascii="Times New Roman" w:hAnsi="Times New Roman"/>
          <w:sz w:val="28"/>
          <w:szCs w:val="28"/>
          <w:lang w:val="uk-UA"/>
        </w:rPr>
        <w:t xml:space="preserve"> Болярка, Юганів, Згарена піч </w:t>
      </w:r>
      <w:r w:rsidR="00C62688" w:rsidRPr="009543B5">
        <w:rPr>
          <w:rFonts w:ascii="Times New Roman" w:hAnsi="Times New Roman"/>
          <w:sz w:val="28"/>
          <w:szCs w:val="28"/>
          <w:lang w:val="uk-UA"/>
        </w:rPr>
        <w:t>ДП «</w:t>
      </w:r>
      <w:r w:rsidR="00530474" w:rsidRPr="009543B5">
        <w:rPr>
          <w:rFonts w:ascii="Times New Roman" w:hAnsi="Times New Roman"/>
          <w:sz w:val="28"/>
          <w:szCs w:val="28"/>
          <w:lang w:val="uk-UA"/>
        </w:rPr>
        <w:t>Ківерцівський лісгосп</w:t>
      </w:r>
      <w:r w:rsidR="00C62688" w:rsidRPr="009543B5">
        <w:rPr>
          <w:rFonts w:ascii="Times New Roman" w:hAnsi="Times New Roman"/>
          <w:sz w:val="28"/>
          <w:szCs w:val="28"/>
          <w:lang w:val="uk-UA"/>
        </w:rPr>
        <w:t>» знаходиться основна концентрація</w:t>
      </w:r>
      <w:r w:rsidR="00EB5B3E" w:rsidRPr="009543B5">
        <w:rPr>
          <w:rFonts w:ascii="Times New Roman" w:hAnsi="Times New Roman"/>
          <w:sz w:val="28"/>
          <w:szCs w:val="28"/>
          <w:lang w:val="uk-UA"/>
        </w:rPr>
        <w:t xml:space="preserve"> зубра</w:t>
      </w:r>
      <w:r w:rsidR="00C62688" w:rsidRPr="009543B5">
        <w:rPr>
          <w:rFonts w:ascii="Times New Roman" w:hAnsi="Times New Roman"/>
          <w:sz w:val="28"/>
          <w:szCs w:val="28"/>
          <w:lang w:val="uk-UA"/>
        </w:rPr>
        <w:t>. Завезений сюди у 1965 році вид досяг максимальної чисельності до 205 голів у 1991 році. Але пізніше, із-за послаблення заходів по охороні зубра з боку ДП «Звірівське мисливське господарство» та інтенсифікації ведення лісового господарства з боку ДП «</w:t>
      </w:r>
      <w:r w:rsidR="00530474" w:rsidRPr="009543B5">
        <w:rPr>
          <w:rFonts w:ascii="Times New Roman" w:hAnsi="Times New Roman"/>
          <w:sz w:val="28"/>
          <w:szCs w:val="28"/>
          <w:lang w:val="uk-UA"/>
        </w:rPr>
        <w:t>Ківерцівський лісгосп</w:t>
      </w:r>
      <w:r w:rsidR="00C62688" w:rsidRPr="009543B5">
        <w:rPr>
          <w:rFonts w:ascii="Times New Roman" w:hAnsi="Times New Roman"/>
          <w:sz w:val="28"/>
          <w:szCs w:val="28"/>
          <w:lang w:val="uk-UA"/>
        </w:rPr>
        <w:t>», чисельність виду почала знижуват</w:t>
      </w:r>
      <w:r w:rsidR="00BA5FD1" w:rsidRPr="009543B5">
        <w:rPr>
          <w:rFonts w:ascii="Times New Roman" w:hAnsi="Times New Roman"/>
          <w:sz w:val="28"/>
          <w:szCs w:val="28"/>
          <w:lang w:val="uk-UA"/>
        </w:rPr>
        <w:t>ися і, станом на початок 2018 року</w:t>
      </w:r>
      <w:r w:rsidR="00C62688" w:rsidRPr="009543B5">
        <w:rPr>
          <w:rFonts w:ascii="Times New Roman" w:hAnsi="Times New Roman"/>
          <w:sz w:val="28"/>
          <w:szCs w:val="28"/>
          <w:lang w:val="uk-UA"/>
        </w:rPr>
        <w:t>, очевидно, складає 14 особин. При цьому розрахункова оптимальна чисельність зубра для цих угідь складає 65 голів. Занесений до</w:t>
      </w:r>
      <w:r w:rsidR="00A63C69" w:rsidRPr="009543B5">
        <w:rPr>
          <w:rFonts w:ascii="Times New Roman" w:hAnsi="Times New Roman"/>
          <w:sz w:val="28"/>
          <w:szCs w:val="28"/>
          <w:lang w:val="uk-UA"/>
        </w:rPr>
        <w:t xml:space="preserve"> Червоної книги України</w:t>
      </w:r>
      <w:r w:rsidR="00C62688" w:rsidRPr="009543B5">
        <w:rPr>
          <w:rFonts w:ascii="Times New Roman" w:hAnsi="Times New Roman"/>
          <w:sz w:val="28"/>
          <w:szCs w:val="28"/>
          <w:lang w:val="uk-UA"/>
        </w:rPr>
        <w:t>, Є</w:t>
      </w:r>
      <w:r w:rsidR="00087D37" w:rsidRPr="009543B5">
        <w:rPr>
          <w:rFonts w:ascii="Times New Roman" w:hAnsi="Times New Roman"/>
          <w:sz w:val="28"/>
          <w:szCs w:val="28"/>
          <w:lang w:val="uk-UA"/>
        </w:rPr>
        <w:t>вропейського Червоного списку</w:t>
      </w:r>
      <w:r w:rsidR="00C62688" w:rsidRPr="009543B5">
        <w:rPr>
          <w:rFonts w:ascii="Times New Roman" w:hAnsi="Times New Roman"/>
          <w:sz w:val="28"/>
          <w:szCs w:val="28"/>
          <w:lang w:val="uk-UA"/>
        </w:rPr>
        <w:t xml:space="preserve">, </w:t>
      </w:r>
      <w:r w:rsidR="00087D37" w:rsidRPr="009543B5">
        <w:rPr>
          <w:rFonts w:ascii="Times New Roman" w:hAnsi="Times New Roman"/>
          <w:sz w:val="28"/>
          <w:szCs w:val="28"/>
          <w:lang w:val="uk-UA"/>
        </w:rPr>
        <w:t xml:space="preserve">Червоного списку </w:t>
      </w:r>
      <w:r w:rsidR="00C62688" w:rsidRPr="009543B5">
        <w:rPr>
          <w:rFonts w:ascii="Times New Roman" w:hAnsi="Times New Roman"/>
          <w:sz w:val="28"/>
          <w:szCs w:val="28"/>
          <w:lang w:val="uk-UA"/>
        </w:rPr>
        <w:t>МСОП.</w:t>
      </w:r>
    </w:p>
    <w:p w:rsidR="00426680" w:rsidRPr="009543B5" w:rsidRDefault="00426680" w:rsidP="00261701">
      <w:pPr>
        <w:pStyle w:val="af4"/>
        <w:spacing w:before="120" w:after="120"/>
        <w:jc w:val="center"/>
        <w:rPr>
          <w:rFonts w:ascii="Times New Roman" w:hAnsi="Times New Roman"/>
          <w:b/>
          <w:sz w:val="28"/>
          <w:szCs w:val="28"/>
        </w:rPr>
      </w:pPr>
      <w:r w:rsidRPr="009543B5">
        <w:rPr>
          <w:rFonts w:ascii="Times New Roman" w:hAnsi="Times New Roman"/>
          <w:b/>
          <w:sz w:val="28"/>
          <w:szCs w:val="28"/>
        </w:rPr>
        <w:t>Рідкісні види безхребетних тварин</w:t>
      </w:r>
    </w:p>
    <w:p w:rsidR="00426680" w:rsidRPr="009543B5" w:rsidRDefault="00426680" w:rsidP="00BC73FE">
      <w:pPr>
        <w:pStyle w:val="af4"/>
        <w:ind w:firstLine="720"/>
        <w:jc w:val="both"/>
        <w:rPr>
          <w:rFonts w:ascii="Times New Roman" w:hAnsi="Times New Roman"/>
          <w:sz w:val="28"/>
          <w:szCs w:val="28"/>
        </w:rPr>
      </w:pPr>
      <w:r w:rsidRPr="009543B5">
        <w:rPr>
          <w:rFonts w:ascii="Times New Roman" w:hAnsi="Times New Roman"/>
          <w:sz w:val="28"/>
          <w:szCs w:val="28"/>
        </w:rPr>
        <w:t xml:space="preserve">На території, що нині відноситься до </w:t>
      </w:r>
      <w:r w:rsidR="00B50A0A" w:rsidRPr="009543B5">
        <w:rPr>
          <w:rFonts w:ascii="Times New Roman" w:hAnsi="Times New Roman"/>
          <w:sz w:val="28"/>
          <w:szCs w:val="28"/>
        </w:rPr>
        <w:t>Парку</w:t>
      </w:r>
      <w:r w:rsidR="004956E0" w:rsidRPr="009543B5">
        <w:rPr>
          <w:rFonts w:ascii="Times New Roman" w:hAnsi="Times New Roman"/>
          <w:sz w:val="28"/>
          <w:szCs w:val="28"/>
        </w:rPr>
        <w:t>,</w:t>
      </w:r>
      <w:r w:rsidRPr="009543B5">
        <w:rPr>
          <w:rFonts w:ascii="Times New Roman" w:hAnsi="Times New Roman"/>
          <w:sz w:val="28"/>
          <w:szCs w:val="28"/>
        </w:rPr>
        <w:t xml:space="preserve"> виявлені рідкісні види безхребетних тварин</w:t>
      </w:r>
      <w:r w:rsidR="00D51D29" w:rsidRPr="009543B5">
        <w:rPr>
          <w:rFonts w:ascii="Times New Roman" w:hAnsi="Times New Roman"/>
          <w:sz w:val="28"/>
          <w:szCs w:val="28"/>
        </w:rPr>
        <w:t>, з них 7 видів занесені до</w:t>
      </w:r>
      <w:r w:rsidR="00A63C69" w:rsidRPr="009543B5">
        <w:rPr>
          <w:rFonts w:ascii="Times New Roman" w:hAnsi="Times New Roman"/>
          <w:sz w:val="28"/>
          <w:szCs w:val="28"/>
        </w:rPr>
        <w:t xml:space="preserve"> Червоної книги України</w:t>
      </w:r>
      <w:r w:rsidRPr="009543B5">
        <w:rPr>
          <w:rFonts w:ascii="Times New Roman" w:hAnsi="Times New Roman"/>
          <w:sz w:val="28"/>
          <w:szCs w:val="28"/>
        </w:rPr>
        <w:t>. Їх перелік та місця знаходження наводяться нижче.</w:t>
      </w:r>
    </w:p>
    <w:p w:rsidR="00426680" w:rsidRPr="009543B5" w:rsidRDefault="00880676" w:rsidP="00BC73FE">
      <w:pPr>
        <w:pStyle w:val="af4"/>
        <w:spacing w:before="120"/>
        <w:ind w:firstLine="709"/>
        <w:jc w:val="both"/>
        <w:rPr>
          <w:rFonts w:ascii="Times New Roman" w:hAnsi="Times New Roman"/>
          <w:sz w:val="28"/>
          <w:szCs w:val="28"/>
        </w:rPr>
      </w:pPr>
      <w:r w:rsidRPr="009543B5">
        <w:rPr>
          <w:rFonts w:ascii="Times New Roman" w:hAnsi="Times New Roman"/>
          <w:sz w:val="28"/>
          <w:szCs w:val="28"/>
        </w:rPr>
        <w:t>1.</w:t>
      </w:r>
      <w:r w:rsidRPr="009543B5">
        <w:rPr>
          <w:rFonts w:ascii="Times New Roman" w:hAnsi="Times New Roman"/>
          <w:b/>
          <w:sz w:val="28"/>
          <w:szCs w:val="28"/>
        </w:rPr>
        <w:t xml:space="preserve"> </w:t>
      </w:r>
      <w:r w:rsidR="00426680" w:rsidRPr="009543B5">
        <w:rPr>
          <w:rFonts w:ascii="Times New Roman" w:hAnsi="Times New Roman"/>
          <w:b/>
          <w:sz w:val="28"/>
          <w:szCs w:val="28"/>
        </w:rPr>
        <w:t xml:space="preserve">П’явка медична </w:t>
      </w:r>
      <w:r w:rsidR="00426680" w:rsidRPr="009543B5">
        <w:rPr>
          <w:rFonts w:ascii="Times New Roman" w:hAnsi="Times New Roman"/>
          <w:i/>
          <w:sz w:val="28"/>
          <w:szCs w:val="28"/>
        </w:rPr>
        <w:t>Hirundo medicinalis.</w:t>
      </w:r>
      <w:r w:rsidR="00426680" w:rsidRPr="009543B5">
        <w:rPr>
          <w:rFonts w:ascii="Times New Roman" w:hAnsi="Times New Roman"/>
          <w:b/>
          <w:i/>
          <w:sz w:val="28"/>
          <w:szCs w:val="28"/>
        </w:rPr>
        <w:t xml:space="preserve"> </w:t>
      </w:r>
      <w:r w:rsidR="00426680" w:rsidRPr="009543B5">
        <w:rPr>
          <w:rFonts w:ascii="Times New Roman" w:hAnsi="Times New Roman"/>
          <w:sz w:val="28"/>
          <w:szCs w:val="28"/>
        </w:rPr>
        <w:t>Вид</w:t>
      </w:r>
      <w:r w:rsidR="00584131" w:rsidRPr="009543B5">
        <w:rPr>
          <w:rFonts w:ascii="Times New Roman" w:hAnsi="Times New Roman"/>
          <w:sz w:val="28"/>
          <w:szCs w:val="28"/>
        </w:rPr>
        <w:t>,</w:t>
      </w:r>
      <w:r w:rsidR="00426680" w:rsidRPr="009543B5">
        <w:rPr>
          <w:rFonts w:ascii="Times New Roman" w:hAnsi="Times New Roman"/>
          <w:b/>
          <w:i/>
          <w:sz w:val="28"/>
          <w:szCs w:val="28"/>
        </w:rPr>
        <w:t xml:space="preserve"> </w:t>
      </w:r>
      <w:r w:rsidR="00426680" w:rsidRPr="009543B5">
        <w:rPr>
          <w:rFonts w:ascii="Times New Roman" w:hAnsi="Times New Roman"/>
          <w:sz w:val="28"/>
          <w:szCs w:val="28"/>
        </w:rPr>
        <w:t>що зустрічається поодинокими особинами у річці. Кормин (Берестянське лісництво), урочище Горб (кв. 22), ур</w:t>
      </w:r>
      <w:r w:rsidR="008B30CD" w:rsidRPr="009543B5">
        <w:rPr>
          <w:rFonts w:ascii="Times New Roman" w:hAnsi="Times New Roman"/>
          <w:sz w:val="28"/>
          <w:szCs w:val="28"/>
        </w:rPr>
        <w:t>.</w:t>
      </w:r>
      <w:r w:rsidR="00426680" w:rsidRPr="009543B5">
        <w:rPr>
          <w:rFonts w:ascii="Times New Roman" w:hAnsi="Times New Roman"/>
          <w:sz w:val="28"/>
          <w:szCs w:val="28"/>
        </w:rPr>
        <w:t xml:space="preserve"> Полякова та на окол. болота Кормин. </w:t>
      </w:r>
      <w:r w:rsidR="008B30CD" w:rsidRPr="009543B5">
        <w:rPr>
          <w:rFonts w:ascii="Times New Roman" w:hAnsi="Times New Roman"/>
          <w:sz w:val="28"/>
          <w:szCs w:val="28"/>
        </w:rPr>
        <w:t>Занесена до</w:t>
      </w:r>
      <w:r w:rsidR="00A63C69" w:rsidRPr="009543B5">
        <w:rPr>
          <w:rFonts w:ascii="Times New Roman" w:hAnsi="Times New Roman"/>
          <w:sz w:val="28"/>
          <w:szCs w:val="28"/>
        </w:rPr>
        <w:t xml:space="preserve"> Червоної книги України</w:t>
      </w:r>
      <w:r w:rsidR="008B30CD" w:rsidRPr="009543B5">
        <w:rPr>
          <w:rFonts w:ascii="Times New Roman" w:hAnsi="Times New Roman"/>
          <w:sz w:val="28"/>
          <w:szCs w:val="28"/>
        </w:rPr>
        <w:t>.</w:t>
      </w:r>
    </w:p>
    <w:p w:rsidR="00426680" w:rsidRPr="009543B5" w:rsidRDefault="00880676" w:rsidP="00BC73FE">
      <w:pPr>
        <w:pStyle w:val="af4"/>
        <w:spacing w:before="120"/>
        <w:ind w:firstLine="709"/>
        <w:jc w:val="both"/>
        <w:rPr>
          <w:rFonts w:ascii="Times New Roman" w:hAnsi="Times New Roman"/>
          <w:sz w:val="28"/>
          <w:szCs w:val="28"/>
        </w:rPr>
      </w:pPr>
      <w:r w:rsidRPr="009543B5">
        <w:rPr>
          <w:rFonts w:ascii="Times New Roman" w:hAnsi="Times New Roman"/>
          <w:sz w:val="28"/>
          <w:szCs w:val="28"/>
        </w:rPr>
        <w:t>2.</w:t>
      </w:r>
      <w:r w:rsidRPr="009543B5">
        <w:rPr>
          <w:rFonts w:ascii="Times New Roman" w:hAnsi="Times New Roman"/>
          <w:b/>
          <w:sz w:val="28"/>
          <w:szCs w:val="28"/>
        </w:rPr>
        <w:t xml:space="preserve"> </w:t>
      </w:r>
      <w:r w:rsidR="00426680" w:rsidRPr="009543B5">
        <w:rPr>
          <w:rFonts w:ascii="Times New Roman" w:hAnsi="Times New Roman"/>
          <w:b/>
          <w:sz w:val="28"/>
          <w:szCs w:val="28"/>
        </w:rPr>
        <w:t>Дозорець-імператор</w:t>
      </w:r>
      <w:r w:rsidR="0025509B" w:rsidRPr="009543B5">
        <w:rPr>
          <w:rFonts w:ascii="Times New Roman" w:hAnsi="Times New Roman"/>
          <w:b/>
          <w:sz w:val="28"/>
          <w:szCs w:val="28"/>
        </w:rPr>
        <w:t xml:space="preserve"> </w:t>
      </w:r>
      <w:r w:rsidR="00426680" w:rsidRPr="009543B5">
        <w:rPr>
          <w:rFonts w:ascii="Times New Roman" w:hAnsi="Times New Roman"/>
          <w:i/>
          <w:sz w:val="28"/>
          <w:szCs w:val="28"/>
        </w:rPr>
        <w:t>Anax imperator.</w:t>
      </w:r>
      <w:r w:rsidR="00426680" w:rsidRPr="009543B5">
        <w:rPr>
          <w:rFonts w:ascii="Times New Roman" w:hAnsi="Times New Roman"/>
          <w:sz w:val="28"/>
          <w:szCs w:val="28"/>
        </w:rPr>
        <w:t xml:space="preserve"> 1 особина у Горинському лісництві у кв. 11 на вирубці поряд з дубово-грабовим лісом; 2 особини у Цуманському лісництві у кв. 13 на дубовій вирубці. </w:t>
      </w:r>
      <w:r w:rsidR="008B30CD" w:rsidRPr="009543B5">
        <w:rPr>
          <w:rFonts w:ascii="Times New Roman" w:hAnsi="Times New Roman"/>
          <w:sz w:val="28"/>
          <w:szCs w:val="28"/>
        </w:rPr>
        <w:t>Занесений до</w:t>
      </w:r>
      <w:r w:rsidR="00A63C69" w:rsidRPr="009543B5">
        <w:rPr>
          <w:rFonts w:ascii="Times New Roman" w:hAnsi="Times New Roman"/>
          <w:sz w:val="28"/>
          <w:szCs w:val="28"/>
        </w:rPr>
        <w:t xml:space="preserve"> Червоної книги України</w:t>
      </w:r>
      <w:r w:rsidR="008B30CD" w:rsidRPr="009543B5">
        <w:rPr>
          <w:rFonts w:ascii="Times New Roman" w:hAnsi="Times New Roman"/>
          <w:sz w:val="28"/>
          <w:szCs w:val="28"/>
        </w:rPr>
        <w:t>.</w:t>
      </w:r>
    </w:p>
    <w:p w:rsidR="00426680" w:rsidRPr="009543B5" w:rsidRDefault="00880676" w:rsidP="00BC73FE">
      <w:pPr>
        <w:pStyle w:val="af4"/>
        <w:spacing w:before="120"/>
        <w:ind w:firstLine="709"/>
        <w:jc w:val="both"/>
        <w:rPr>
          <w:rFonts w:ascii="Times New Roman" w:hAnsi="Times New Roman"/>
          <w:b/>
          <w:sz w:val="28"/>
          <w:szCs w:val="28"/>
        </w:rPr>
      </w:pPr>
      <w:r w:rsidRPr="009543B5">
        <w:rPr>
          <w:rFonts w:ascii="Times New Roman" w:hAnsi="Times New Roman"/>
          <w:sz w:val="28"/>
          <w:szCs w:val="28"/>
        </w:rPr>
        <w:lastRenderedPageBreak/>
        <w:t>3.</w:t>
      </w:r>
      <w:r w:rsidRPr="009543B5">
        <w:rPr>
          <w:rFonts w:ascii="Times New Roman" w:hAnsi="Times New Roman"/>
          <w:b/>
          <w:sz w:val="28"/>
          <w:szCs w:val="28"/>
        </w:rPr>
        <w:t xml:space="preserve"> </w:t>
      </w:r>
      <w:r w:rsidR="00426680" w:rsidRPr="009543B5">
        <w:rPr>
          <w:rFonts w:ascii="Times New Roman" w:hAnsi="Times New Roman"/>
          <w:b/>
          <w:sz w:val="28"/>
          <w:szCs w:val="28"/>
        </w:rPr>
        <w:t>Красуня-діва</w:t>
      </w:r>
      <w:r w:rsidR="0025509B" w:rsidRPr="009543B5">
        <w:rPr>
          <w:rFonts w:ascii="Times New Roman" w:hAnsi="Times New Roman"/>
          <w:b/>
          <w:sz w:val="28"/>
          <w:szCs w:val="28"/>
        </w:rPr>
        <w:t xml:space="preserve"> </w:t>
      </w:r>
      <w:r w:rsidR="00426680" w:rsidRPr="009543B5">
        <w:rPr>
          <w:rFonts w:ascii="Times New Roman" w:hAnsi="Times New Roman"/>
          <w:i/>
          <w:sz w:val="28"/>
          <w:szCs w:val="28"/>
        </w:rPr>
        <w:t xml:space="preserve">Calopteryx virgo. </w:t>
      </w:r>
      <w:r w:rsidR="00426680" w:rsidRPr="009543B5">
        <w:rPr>
          <w:rFonts w:ascii="Times New Roman" w:hAnsi="Times New Roman"/>
          <w:sz w:val="28"/>
          <w:szCs w:val="28"/>
        </w:rPr>
        <w:t>Є мікропопуляції по 4-8 особин на ставках Цуманського рибгоспу , біля річки на мокрих луках у кв. 2, 4 та 44 Берестянського лісництва, біля штучного озера та на узліссі в кв. 28 Партизанського лісництва, на річці Путилівка, біля осоково-пухівкового болота в кв. 44, 45 та 46 Горинського лісництва.</w:t>
      </w:r>
      <w:r w:rsidR="008B30CD" w:rsidRPr="009543B5">
        <w:rPr>
          <w:rFonts w:ascii="Times New Roman" w:hAnsi="Times New Roman"/>
          <w:sz w:val="28"/>
          <w:szCs w:val="28"/>
        </w:rPr>
        <w:t xml:space="preserve"> Занесений до</w:t>
      </w:r>
      <w:r w:rsidR="00A63C69" w:rsidRPr="009543B5">
        <w:rPr>
          <w:rFonts w:ascii="Times New Roman" w:hAnsi="Times New Roman"/>
          <w:sz w:val="28"/>
          <w:szCs w:val="28"/>
        </w:rPr>
        <w:t xml:space="preserve"> Червоної книги України</w:t>
      </w:r>
      <w:r w:rsidR="008B30CD" w:rsidRPr="009543B5">
        <w:rPr>
          <w:rFonts w:ascii="Times New Roman" w:hAnsi="Times New Roman"/>
          <w:sz w:val="28"/>
          <w:szCs w:val="28"/>
        </w:rPr>
        <w:t>.</w:t>
      </w:r>
    </w:p>
    <w:p w:rsidR="00426680" w:rsidRPr="009543B5" w:rsidRDefault="00880676" w:rsidP="00BC73FE">
      <w:pPr>
        <w:spacing w:before="120"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4.</w:t>
      </w:r>
      <w:r w:rsidRPr="009543B5">
        <w:rPr>
          <w:rFonts w:ascii="Times New Roman" w:hAnsi="Times New Roman"/>
          <w:b/>
          <w:sz w:val="28"/>
          <w:szCs w:val="28"/>
          <w:lang w:val="uk-UA"/>
        </w:rPr>
        <w:t xml:space="preserve"> </w:t>
      </w:r>
      <w:r w:rsidR="00426680" w:rsidRPr="009543B5">
        <w:rPr>
          <w:rFonts w:ascii="Times New Roman" w:hAnsi="Times New Roman"/>
          <w:b/>
          <w:sz w:val="28"/>
          <w:szCs w:val="28"/>
          <w:lang w:val="uk-UA"/>
        </w:rPr>
        <w:t xml:space="preserve">Коромисло зелене </w:t>
      </w:r>
      <w:r w:rsidR="00426680" w:rsidRPr="009543B5">
        <w:rPr>
          <w:rFonts w:ascii="Times New Roman" w:hAnsi="Times New Roman"/>
          <w:i/>
          <w:sz w:val="28"/>
          <w:szCs w:val="28"/>
          <w:lang w:val="uk-UA"/>
        </w:rPr>
        <w:t>Aeschna</w:t>
      </w:r>
      <w:r w:rsidR="00834AEF" w:rsidRPr="009543B5">
        <w:rPr>
          <w:rFonts w:ascii="Times New Roman" w:hAnsi="Times New Roman"/>
          <w:i/>
          <w:sz w:val="28"/>
          <w:szCs w:val="28"/>
          <w:lang w:val="uk-UA"/>
        </w:rPr>
        <w:t xml:space="preserve"> </w:t>
      </w:r>
      <w:r w:rsidR="00426680" w:rsidRPr="009543B5">
        <w:rPr>
          <w:rFonts w:ascii="Times New Roman" w:hAnsi="Times New Roman"/>
          <w:i/>
          <w:sz w:val="28"/>
          <w:szCs w:val="28"/>
          <w:lang w:val="uk-UA"/>
        </w:rPr>
        <w:t>viridis.</w:t>
      </w:r>
      <w:r w:rsidR="00426680" w:rsidRPr="009543B5">
        <w:rPr>
          <w:rFonts w:ascii="Times New Roman" w:hAnsi="Times New Roman"/>
          <w:b/>
          <w:i/>
          <w:sz w:val="28"/>
          <w:szCs w:val="28"/>
          <w:lang w:val="uk-UA"/>
        </w:rPr>
        <w:t xml:space="preserve"> </w:t>
      </w:r>
      <w:r w:rsidR="00426680" w:rsidRPr="009543B5">
        <w:rPr>
          <w:rFonts w:ascii="Times New Roman" w:hAnsi="Times New Roman"/>
          <w:sz w:val="28"/>
          <w:szCs w:val="28"/>
          <w:lang w:val="uk-UA"/>
        </w:rPr>
        <w:t>Відмічено 2 екз. на мокрих луках у кв. 2 Берестянського лісни</w:t>
      </w:r>
      <w:r w:rsidR="00F518C3" w:rsidRPr="009543B5">
        <w:rPr>
          <w:rFonts w:ascii="Times New Roman" w:hAnsi="Times New Roman"/>
          <w:sz w:val="28"/>
          <w:szCs w:val="28"/>
          <w:lang w:val="uk-UA"/>
        </w:rPr>
        <w:t>цтва, 1 екз. у кв. 45 біля р.</w:t>
      </w:r>
      <w:r w:rsidR="00426680" w:rsidRPr="009543B5">
        <w:rPr>
          <w:rFonts w:ascii="Times New Roman" w:hAnsi="Times New Roman"/>
          <w:sz w:val="28"/>
          <w:szCs w:val="28"/>
          <w:lang w:val="uk-UA"/>
        </w:rPr>
        <w:t xml:space="preserve"> Путилівка, 1 екз. на мокрій луці з осокою у кв. № 15 Горинського лісництва. </w:t>
      </w:r>
      <w:r w:rsidR="008B30CD" w:rsidRPr="009543B5">
        <w:rPr>
          <w:rFonts w:ascii="Times New Roman" w:hAnsi="Times New Roman"/>
          <w:sz w:val="28"/>
          <w:szCs w:val="28"/>
          <w:lang w:val="uk-UA"/>
        </w:rPr>
        <w:t xml:space="preserve">Занесение </w:t>
      </w:r>
      <w:r w:rsidR="00A63C69" w:rsidRPr="009543B5">
        <w:rPr>
          <w:rFonts w:ascii="Times New Roman" w:hAnsi="Times New Roman"/>
          <w:sz w:val="28"/>
          <w:szCs w:val="28"/>
          <w:lang w:val="uk-UA"/>
        </w:rPr>
        <w:t>Бернської конвенції</w:t>
      </w:r>
      <w:r w:rsidR="008B30CD" w:rsidRPr="009543B5">
        <w:rPr>
          <w:rFonts w:ascii="Times New Roman" w:hAnsi="Times New Roman"/>
          <w:sz w:val="28"/>
          <w:szCs w:val="28"/>
          <w:lang w:val="uk-UA"/>
        </w:rPr>
        <w:t>.</w:t>
      </w:r>
    </w:p>
    <w:p w:rsidR="00426680" w:rsidRPr="009543B5" w:rsidRDefault="00880676" w:rsidP="00BC73FE">
      <w:pPr>
        <w:spacing w:before="120"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5.</w:t>
      </w:r>
      <w:r w:rsidRPr="009543B5">
        <w:rPr>
          <w:rFonts w:ascii="Times New Roman" w:hAnsi="Times New Roman"/>
          <w:b/>
          <w:sz w:val="28"/>
          <w:szCs w:val="28"/>
          <w:lang w:val="uk-UA"/>
        </w:rPr>
        <w:t xml:space="preserve"> </w:t>
      </w:r>
      <w:r w:rsidR="00426680" w:rsidRPr="009543B5">
        <w:rPr>
          <w:rFonts w:ascii="Times New Roman" w:hAnsi="Times New Roman"/>
          <w:b/>
          <w:sz w:val="28"/>
          <w:szCs w:val="28"/>
          <w:lang w:val="uk-UA"/>
        </w:rPr>
        <w:t xml:space="preserve">Коромисло лучне </w:t>
      </w:r>
      <w:r w:rsidR="00426680" w:rsidRPr="009543B5">
        <w:rPr>
          <w:rFonts w:ascii="Times New Roman" w:hAnsi="Times New Roman"/>
          <w:i/>
          <w:sz w:val="28"/>
          <w:szCs w:val="28"/>
          <w:lang w:val="uk-UA"/>
        </w:rPr>
        <w:t>Brachytron</w:t>
      </w:r>
      <w:r w:rsidR="00834AEF" w:rsidRPr="009543B5">
        <w:rPr>
          <w:rFonts w:ascii="Times New Roman" w:hAnsi="Times New Roman"/>
          <w:i/>
          <w:sz w:val="28"/>
          <w:szCs w:val="28"/>
          <w:lang w:val="uk-UA"/>
        </w:rPr>
        <w:t xml:space="preserve"> </w:t>
      </w:r>
      <w:r w:rsidR="00426680" w:rsidRPr="009543B5">
        <w:rPr>
          <w:rFonts w:ascii="Times New Roman" w:hAnsi="Times New Roman"/>
          <w:i/>
          <w:sz w:val="28"/>
          <w:szCs w:val="28"/>
          <w:lang w:val="uk-UA"/>
        </w:rPr>
        <w:t>pratense.</w:t>
      </w:r>
      <w:r w:rsidR="00426680" w:rsidRPr="009543B5">
        <w:rPr>
          <w:rFonts w:ascii="Times New Roman" w:hAnsi="Times New Roman"/>
          <w:sz w:val="28"/>
          <w:szCs w:val="28"/>
          <w:lang w:val="uk-UA"/>
        </w:rPr>
        <w:t xml:space="preserve"> Відмічено на мокрих луках 3 екз. біля ставка №</w:t>
      </w:r>
      <w:r w:rsidR="00133D17" w:rsidRPr="009543B5">
        <w:rPr>
          <w:rFonts w:ascii="Times New Roman" w:hAnsi="Times New Roman"/>
          <w:sz w:val="28"/>
          <w:szCs w:val="28"/>
          <w:lang w:val="uk-UA"/>
        </w:rPr>
        <w:t xml:space="preserve"> </w:t>
      </w:r>
      <w:r w:rsidR="00426680" w:rsidRPr="009543B5">
        <w:rPr>
          <w:rFonts w:ascii="Times New Roman" w:hAnsi="Times New Roman"/>
          <w:sz w:val="28"/>
          <w:szCs w:val="28"/>
          <w:lang w:val="uk-UA"/>
        </w:rPr>
        <w:t>1 Цуманського рибгоспу, 1 екз. біля штучного озера у кв. 15 Партизанського лісництва</w:t>
      </w:r>
      <w:r w:rsidR="006D5B6F" w:rsidRPr="009543B5">
        <w:rPr>
          <w:rFonts w:ascii="Times New Roman" w:hAnsi="Times New Roman"/>
          <w:sz w:val="28"/>
          <w:szCs w:val="28"/>
          <w:lang w:val="uk-UA"/>
        </w:rPr>
        <w:t>.</w:t>
      </w:r>
    </w:p>
    <w:p w:rsidR="00426680" w:rsidRPr="009543B5" w:rsidRDefault="00880676" w:rsidP="00BC73FE">
      <w:pPr>
        <w:spacing w:before="120"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6. </w:t>
      </w:r>
      <w:r w:rsidR="00426680" w:rsidRPr="009543B5">
        <w:rPr>
          <w:rFonts w:ascii="Times New Roman" w:hAnsi="Times New Roman"/>
          <w:b/>
          <w:sz w:val="28"/>
          <w:szCs w:val="28"/>
          <w:lang w:val="uk-UA"/>
        </w:rPr>
        <w:t xml:space="preserve">Бабка болотяна </w:t>
      </w:r>
      <w:r w:rsidR="00426680" w:rsidRPr="009543B5">
        <w:rPr>
          <w:rFonts w:ascii="Times New Roman" w:hAnsi="Times New Roman"/>
          <w:i/>
          <w:sz w:val="28"/>
          <w:szCs w:val="28"/>
          <w:lang w:val="uk-UA"/>
        </w:rPr>
        <w:t>Leucorrhinia</w:t>
      </w:r>
      <w:r w:rsidR="00834AEF" w:rsidRPr="009543B5">
        <w:rPr>
          <w:rFonts w:ascii="Times New Roman" w:hAnsi="Times New Roman"/>
          <w:i/>
          <w:sz w:val="28"/>
          <w:szCs w:val="28"/>
          <w:lang w:val="uk-UA"/>
        </w:rPr>
        <w:t xml:space="preserve"> </w:t>
      </w:r>
      <w:r w:rsidR="00426680" w:rsidRPr="009543B5">
        <w:rPr>
          <w:rFonts w:ascii="Times New Roman" w:hAnsi="Times New Roman"/>
          <w:i/>
          <w:sz w:val="28"/>
          <w:szCs w:val="28"/>
          <w:lang w:val="uk-UA"/>
        </w:rPr>
        <w:t>pectoralis.</w:t>
      </w:r>
      <w:r w:rsidR="00426680" w:rsidRPr="009543B5">
        <w:rPr>
          <w:rFonts w:ascii="Times New Roman" w:hAnsi="Times New Roman"/>
          <w:b/>
          <w:i/>
          <w:sz w:val="28"/>
          <w:szCs w:val="28"/>
          <w:lang w:val="uk-UA"/>
        </w:rPr>
        <w:t xml:space="preserve"> </w:t>
      </w:r>
      <w:r w:rsidR="00426680" w:rsidRPr="009543B5">
        <w:rPr>
          <w:rFonts w:ascii="Times New Roman" w:hAnsi="Times New Roman"/>
          <w:sz w:val="28"/>
          <w:szCs w:val="28"/>
          <w:lang w:val="uk-UA"/>
        </w:rPr>
        <w:t>Відмічено 1 екз. на узліссі соснового лісу (де починаються мокрі луки) біля ставка №</w:t>
      </w:r>
      <w:r w:rsidR="00756BCD" w:rsidRPr="009543B5">
        <w:rPr>
          <w:rFonts w:ascii="Times New Roman" w:hAnsi="Times New Roman"/>
          <w:sz w:val="28"/>
          <w:szCs w:val="28"/>
          <w:lang w:val="uk-UA"/>
        </w:rPr>
        <w:t xml:space="preserve"> </w:t>
      </w:r>
      <w:r w:rsidR="00426680" w:rsidRPr="009543B5">
        <w:rPr>
          <w:rFonts w:ascii="Times New Roman" w:hAnsi="Times New Roman"/>
          <w:sz w:val="28"/>
          <w:szCs w:val="28"/>
          <w:lang w:val="uk-UA"/>
        </w:rPr>
        <w:t xml:space="preserve">1 Цуманського рибгоспу, 2 екз. у сосняку при болоті в кв. 24 Цуманського лісництва. </w:t>
      </w:r>
    </w:p>
    <w:p w:rsidR="00426680" w:rsidRPr="009543B5" w:rsidRDefault="00880676" w:rsidP="00BC73FE">
      <w:pPr>
        <w:spacing w:before="120"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7.</w:t>
      </w:r>
      <w:r w:rsidRPr="009543B5">
        <w:rPr>
          <w:rFonts w:ascii="Times New Roman" w:hAnsi="Times New Roman"/>
          <w:b/>
          <w:sz w:val="28"/>
          <w:szCs w:val="28"/>
          <w:lang w:val="uk-UA"/>
        </w:rPr>
        <w:t xml:space="preserve"> </w:t>
      </w:r>
      <w:r w:rsidR="00426680" w:rsidRPr="009543B5">
        <w:rPr>
          <w:rFonts w:ascii="Times New Roman" w:hAnsi="Times New Roman"/>
          <w:b/>
          <w:sz w:val="28"/>
          <w:szCs w:val="28"/>
          <w:lang w:val="uk-UA"/>
        </w:rPr>
        <w:t xml:space="preserve">Жук-олень </w:t>
      </w:r>
      <w:r w:rsidR="00426680" w:rsidRPr="009543B5">
        <w:rPr>
          <w:rFonts w:ascii="Times New Roman" w:hAnsi="Times New Roman"/>
          <w:i/>
          <w:sz w:val="28"/>
          <w:szCs w:val="28"/>
          <w:lang w:val="uk-UA"/>
        </w:rPr>
        <w:t>Lucanus</w:t>
      </w:r>
      <w:r w:rsidR="00834AEF" w:rsidRPr="009543B5">
        <w:rPr>
          <w:rFonts w:ascii="Times New Roman" w:hAnsi="Times New Roman"/>
          <w:i/>
          <w:sz w:val="28"/>
          <w:szCs w:val="28"/>
          <w:lang w:val="uk-UA"/>
        </w:rPr>
        <w:t xml:space="preserve"> </w:t>
      </w:r>
      <w:r w:rsidR="00426680" w:rsidRPr="009543B5">
        <w:rPr>
          <w:rFonts w:ascii="Times New Roman" w:hAnsi="Times New Roman"/>
          <w:i/>
          <w:sz w:val="28"/>
          <w:szCs w:val="28"/>
          <w:lang w:val="uk-UA"/>
        </w:rPr>
        <w:t>cervus</w:t>
      </w:r>
      <w:r w:rsidR="00426680" w:rsidRPr="009543B5">
        <w:rPr>
          <w:rFonts w:ascii="Times New Roman" w:hAnsi="Times New Roman"/>
          <w:sz w:val="28"/>
          <w:szCs w:val="28"/>
          <w:lang w:val="uk-UA"/>
        </w:rPr>
        <w:t xml:space="preserve">. Відмічено навесні 1 екз. у Горинській дачі-2 Горинського лісництва, 3 екз. на вирубці у кв. 13 Цуманського лісництва, 1 екз. на вирубці по дубу у заказнику </w:t>
      </w:r>
      <w:r w:rsidR="00D010E8" w:rsidRPr="009543B5">
        <w:rPr>
          <w:rFonts w:ascii="Times New Roman" w:hAnsi="Times New Roman"/>
          <w:sz w:val="28"/>
          <w:szCs w:val="28"/>
          <w:lang w:val="uk-UA"/>
        </w:rPr>
        <w:t>«Горинські крутосхили»</w:t>
      </w:r>
      <w:r w:rsidR="00426680" w:rsidRPr="009543B5">
        <w:rPr>
          <w:rFonts w:ascii="Times New Roman" w:hAnsi="Times New Roman"/>
          <w:sz w:val="28"/>
          <w:szCs w:val="28"/>
          <w:lang w:val="uk-UA"/>
        </w:rPr>
        <w:t xml:space="preserve">, 5 личинок на лісопилці у Партизанському лісництві, 1 екз. у Горинській діброві біля струмка. </w:t>
      </w:r>
      <w:r w:rsidR="008B30CD" w:rsidRPr="009543B5">
        <w:rPr>
          <w:rFonts w:ascii="Times New Roman" w:hAnsi="Times New Roman"/>
          <w:sz w:val="28"/>
          <w:szCs w:val="28"/>
          <w:lang w:val="uk-UA"/>
        </w:rPr>
        <w:t>Занесений до</w:t>
      </w:r>
      <w:r w:rsidR="00A63C69" w:rsidRPr="009543B5">
        <w:rPr>
          <w:rFonts w:ascii="Times New Roman" w:hAnsi="Times New Roman"/>
          <w:sz w:val="28"/>
          <w:szCs w:val="28"/>
          <w:lang w:val="uk-UA"/>
        </w:rPr>
        <w:t xml:space="preserve"> Червоної книги України</w:t>
      </w:r>
      <w:r w:rsidR="008B30CD" w:rsidRPr="009543B5">
        <w:rPr>
          <w:rFonts w:ascii="Times New Roman" w:hAnsi="Times New Roman"/>
          <w:sz w:val="28"/>
          <w:szCs w:val="28"/>
          <w:lang w:val="uk-UA"/>
        </w:rPr>
        <w:t>.</w:t>
      </w:r>
    </w:p>
    <w:p w:rsidR="00426680" w:rsidRPr="009543B5" w:rsidRDefault="00880676" w:rsidP="00BC73FE">
      <w:pPr>
        <w:spacing w:before="120"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8</w:t>
      </w:r>
      <w:r w:rsidRPr="009543B5">
        <w:rPr>
          <w:rFonts w:ascii="Times New Roman" w:hAnsi="Times New Roman"/>
          <w:b/>
          <w:sz w:val="28"/>
          <w:szCs w:val="28"/>
          <w:lang w:val="uk-UA"/>
        </w:rPr>
        <w:t xml:space="preserve">. </w:t>
      </w:r>
      <w:r w:rsidR="00426680" w:rsidRPr="009543B5">
        <w:rPr>
          <w:rFonts w:ascii="Times New Roman" w:hAnsi="Times New Roman"/>
          <w:b/>
          <w:sz w:val="28"/>
          <w:szCs w:val="28"/>
          <w:lang w:val="uk-UA"/>
        </w:rPr>
        <w:t xml:space="preserve">Плавунець широкий </w:t>
      </w:r>
      <w:r w:rsidR="00426680" w:rsidRPr="009543B5">
        <w:rPr>
          <w:rFonts w:ascii="Times New Roman" w:hAnsi="Times New Roman"/>
          <w:i/>
          <w:sz w:val="28"/>
          <w:szCs w:val="28"/>
          <w:lang w:val="uk-UA"/>
        </w:rPr>
        <w:t>Dytiscus</w:t>
      </w:r>
      <w:r w:rsidR="00834AEF" w:rsidRPr="009543B5">
        <w:rPr>
          <w:rFonts w:ascii="Times New Roman" w:hAnsi="Times New Roman"/>
          <w:i/>
          <w:sz w:val="28"/>
          <w:szCs w:val="28"/>
          <w:lang w:val="uk-UA"/>
        </w:rPr>
        <w:t xml:space="preserve"> </w:t>
      </w:r>
      <w:r w:rsidR="00426680" w:rsidRPr="009543B5">
        <w:rPr>
          <w:rFonts w:ascii="Times New Roman" w:hAnsi="Times New Roman"/>
          <w:i/>
          <w:sz w:val="28"/>
          <w:szCs w:val="28"/>
          <w:lang w:val="uk-UA"/>
        </w:rPr>
        <w:t>latissimus</w:t>
      </w:r>
      <w:r w:rsidR="00426680" w:rsidRPr="009543B5">
        <w:rPr>
          <w:rFonts w:ascii="Times New Roman" w:hAnsi="Times New Roman"/>
          <w:sz w:val="28"/>
          <w:szCs w:val="28"/>
          <w:lang w:val="uk-UA"/>
        </w:rPr>
        <w:t>.</w:t>
      </w:r>
      <w:r w:rsidR="00426680" w:rsidRPr="009543B5">
        <w:rPr>
          <w:rFonts w:ascii="Times New Roman" w:hAnsi="Times New Roman"/>
          <w:b/>
          <w:sz w:val="28"/>
          <w:szCs w:val="28"/>
          <w:lang w:val="uk-UA"/>
        </w:rPr>
        <w:t xml:space="preserve"> </w:t>
      </w:r>
      <w:r w:rsidR="00426680" w:rsidRPr="009543B5">
        <w:rPr>
          <w:rFonts w:ascii="Times New Roman" w:hAnsi="Times New Roman"/>
          <w:sz w:val="28"/>
          <w:szCs w:val="28"/>
          <w:lang w:val="uk-UA"/>
        </w:rPr>
        <w:t>Відмічено 6 екз. в штучному озері у кв. 15 Партизанського лісництва, 3 екз. в озері справа ві</w:t>
      </w:r>
      <w:r w:rsidR="008B30CD" w:rsidRPr="009543B5">
        <w:rPr>
          <w:rFonts w:ascii="Times New Roman" w:hAnsi="Times New Roman"/>
          <w:sz w:val="28"/>
          <w:szCs w:val="28"/>
          <w:lang w:val="uk-UA"/>
        </w:rPr>
        <w:t>д ставків Цуманського рибгоспу.</w:t>
      </w:r>
    </w:p>
    <w:p w:rsidR="00426680" w:rsidRPr="009543B5" w:rsidRDefault="00880676" w:rsidP="00BC73FE">
      <w:pPr>
        <w:pStyle w:val="af4"/>
        <w:spacing w:before="120"/>
        <w:ind w:firstLine="709"/>
        <w:jc w:val="both"/>
        <w:rPr>
          <w:rFonts w:ascii="Times New Roman" w:hAnsi="Times New Roman"/>
          <w:sz w:val="28"/>
          <w:szCs w:val="28"/>
        </w:rPr>
      </w:pPr>
      <w:r w:rsidRPr="009543B5">
        <w:rPr>
          <w:rFonts w:ascii="Times New Roman" w:hAnsi="Times New Roman"/>
          <w:sz w:val="28"/>
          <w:szCs w:val="28"/>
        </w:rPr>
        <w:t>9.</w:t>
      </w:r>
      <w:r w:rsidRPr="009543B5">
        <w:rPr>
          <w:rFonts w:ascii="Times New Roman" w:hAnsi="Times New Roman"/>
          <w:b/>
          <w:sz w:val="28"/>
          <w:szCs w:val="28"/>
        </w:rPr>
        <w:t xml:space="preserve"> </w:t>
      </w:r>
      <w:r w:rsidR="00426680" w:rsidRPr="009543B5">
        <w:rPr>
          <w:rFonts w:ascii="Times New Roman" w:hAnsi="Times New Roman"/>
          <w:b/>
          <w:sz w:val="28"/>
          <w:szCs w:val="28"/>
        </w:rPr>
        <w:t xml:space="preserve">Вусач великий дубовий західний </w:t>
      </w:r>
      <w:r w:rsidR="00426680" w:rsidRPr="009543B5">
        <w:rPr>
          <w:rFonts w:ascii="Times New Roman" w:hAnsi="Times New Roman"/>
          <w:i/>
          <w:sz w:val="28"/>
          <w:szCs w:val="28"/>
        </w:rPr>
        <w:t>Cerambyx cerdo cerdo</w:t>
      </w:r>
      <w:r w:rsidR="00426680" w:rsidRPr="009543B5">
        <w:rPr>
          <w:rFonts w:ascii="Times New Roman" w:hAnsi="Times New Roman"/>
          <w:sz w:val="28"/>
          <w:szCs w:val="28"/>
        </w:rPr>
        <w:t>. Відмічено 4 личинки в дубовому пеньку у Горинській дачі</w:t>
      </w:r>
      <w:r w:rsidR="00756BCD" w:rsidRPr="009543B5">
        <w:rPr>
          <w:rFonts w:ascii="Times New Roman" w:hAnsi="Times New Roman"/>
          <w:sz w:val="28"/>
          <w:szCs w:val="28"/>
        </w:rPr>
        <w:t xml:space="preserve"> </w:t>
      </w:r>
      <w:r w:rsidR="00426680" w:rsidRPr="009543B5">
        <w:rPr>
          <w:rFonts w:ascii="Times New Roman" w:hAnsi="Times New Roman"/>
          <w:sz w:val="28"/>
          <w:szCs w:val="28"/>
        </w:rPr>
        <w:t>-</w:t>
      </w:r>
      <w:r w:rsidR="00756BCD" w:rsidRPr="009543B5">
        <w:rPr>
          <w:rFonts w:ascii="Times New Roman" w:hAnsi="Times New Roman"/>
          <w:sz w:val="28"/>
          <w:szCs w:val="28"/>
        </w:rPr>
        <w:t xml:space="preserve"> </w:t>
      </w:r>
      <w:r w:rsidR="00426680" w:rsidRPr="009543B5">
        <w:rPr>
          <w:rFonts w:ascii="Times New Roman" w:hAnsi="Times New Roman"/>
          <w:sz w:val="28"/>
          <w:szCs w:val="28"/>
        </w:rPr>
        <w:t xml:space="preserve">1, 2 личинки у дубовому пеньку у Горинській діброві ближче до села. </w:t>
      </w:r>
      <w:r w:rsidR="008B30CD" w:rsidRPr="009543B5">
        <w:rPr>
          <w:rFonts w:ascii="Times New Roman" w:hAnsi="Times New Roman"/>
          <w:sz w:val="28"/>
          <w:szCs w:val="28"/>
        </w:rPr>
        <w:t>Занесений до</w:t>
      </w:r>
      <w:r w:rsidR="00A63C69" w:rsidRPr="009543B5">
        <w:rPr>
          <w:rFonts w:ascii="Times New Roman" w:hAnsi="Times New Roman"/>
          <w:sz w:val="28"/>
          <w:szCs w:val="28"/>
        </w:rPr>
        <w:t xml:space="preserve"> Червоної книги України</w:t>
      </w:r>
      <w:r w:rsidR="008B30CD" w:rsidRPr="009543B5">
        <w:rPr>
          <w:rFonts w:ascii="Times New Roman" w:hAnsi="Times New Roman"/>
          <w:sz w:val="28"/>
          <w:szCs w:val="28"/>
        </w:rPr>
        <w:t>.</w:t>
      </w:r>
    </w:p>
    <w:p w:rsidR="00426680" w:rsidRPr="009543B5" w:rsidRDefault="00880676" w:rsidP="00BC73FE">
      <w:pPr>
        <w:pStyle w:val="af4"/>
        <w:spacing w:before="120"/>
        <w:ind w:firstLine="709"/>
        <w:jc w:val="both"/>
        <w:rPr>
          <w:rFonts w:ascii="Times New Roman" w:hAnsi="Times New Roman"/>
          <w:sz w:val="28"/>
          <w:szCs w:val="28"/>
        </w:rPr>
      </w:pPr>
      <w:r w:rsidRPr="009543B5">
        <w:rPr>
          <w:rFonts w:ascii="Times New Roman" w:hAnsi="Times New Roman"/>
          <w:sz w:val="28"/>
          <w:szCs w:val="28"/>
        </w:rPr>
        <w:t>10.</w:t>
      </w:r>
      <w:r w:rsidRPr="009543B5">
        <w:rPr>
          <w:rFonts w:ascii="Times New Roman" w:hAnsi="Times New Roman"/>
          <w:b/>
          <w:sz w:val="28"/>
          <w:szCs w:val="28"/>
        </w:rPr>
        <w:t xml:space="preserve"> </w:t>
      </w:r>
      <w:r w:rsidR="00426680" w:rsidRPr="009543B5">
        <w:rPr>
          <w:rFonts w:ascii="Times New Roman" w:hAnsi="Times New Roman"/>
          <w:b/>
          <w:sz w:val="28"/>
          <w:szCs w:val="28"/>
        </w:rPr>
        <w:t xml:space="preserve">Турун зморшкуватий </w:t>
      </w:r>
      <w:r w:rsidR="00426680" w:rsidRPr="009543B5">
        <w:rPr>
          <w:rFonts w:ascii="Times New Roman" w:hAnsi="Times New Roman"/>
          <w:i/>
          <w:sz w:val="28"/>
          <w:szCs w:val="28"/>
        </w:rPr>
        <w:t>Carabus intricatus</w:t>
      </w:r>
      <w:r w:rsidR="00426680" w:rsidRPr="009543B5">
        <w:rPr>
          <w:rFonts w:ascii="Times New Roman" w:hAnsi="Times New Roman"/>
          <w:b/>
          <w:sz w:val="28"/>
          <w:szCs w:val="28"/>
        </w:rPr>
        <w:t xml:space="preserve">. </w:t>
      </w:r>
      <w:r w:rsidR="00426680" w:rsidRPr="009543B5">
        <w:rPr>
          <w:rFonts w:ascii="Times New Roman" w:hAnsi="Times New Roman"/>
          <w:sz w:val="28"/>
          <w:szCs w:val="28"/>
        </w:rPr>
        <w:t>Зустрічався поодинокими особинами під корою і в лист</w:t>
      </w:r>
      <w:r w:rsidR="00BC73FE" w:rsidRPr="009543B5">
        <w:rPr>
          <w:rFonts w:ascii="Times New Roman" w:hAnsi="Times New Roman"/>
          <w:sz w:val="28"/>
          <w:szCs w:val="28"/>
        </w:rPr>
        <w:t xml:space="preserve">овому опаді у Горинських дачах </w:t>
      </w:r>
      <w:r w:rsidR="00426680" w:rsidRPr="009543B5">
        <w:rPr>
          <w:rFonts w:ascii="Times New Roman" w:hAnsi="Times New Roman"/>
          <w:sz w:val="28"/>
          <w:szCs w:val="28"/>
        </w:rPr>
        <w:t>№ 1, 2, 3 та 4, у грабово-дубовому лісі вздовж струмка, що впадає у ріку. Кормин; у Лопатинській діброві, у листяному лісі в кв. 28, у мішаному лісі в кв. 9 Партизанського лісництва.</w:t>
      </w:r>
    </w:p>
    <w:p w:rsidR="00426680" w:rsidRPr="009543B5" w:rsidRDefault="00880676" w:rsidP="00880676">
      <w:pPr>
        <w:pStyle w:val="af4"/>
        <w:spacing w:before="120"/>
        <w:ind w:firstLine="709"/>
        <w:jc w:val="both"/>
        <w:rPr>
          <w:rFonts w:ascii="Times New Roman" w:hAnsi="Times New Roman"/>
          <w:sz w:val="28"/>
          <w:szCs w:val="28"/>
        </w:rPr>
      </w:pPr>
      <w:r w:rsidRPr="009543B5">
        <w:rPr>
          <w:rFonts w:ascii="Times New Roman" w:hAnsi="Times New Roman"/>
          <w:sz w:val="28"/>
          <w:szCs w:val="28"/>
        </w:rPr>
        <w:t>11.</w:t>
      </w:r>
      <w:r w:rsidRPr="009543B5">
        <w:rPr>
          <w:rFonts w:ascii="Times New Roman" w:hAnsi="Times New Roman"/>
          <w:b/>
          <w:sz w:val="28"/>
          <w:szCs w:val="28"/>
        </w:rPr>
        <w:t xml:space="preserve"> </w:t>
      </w:r>
      <w:r w:rsidR="00426680" w:rsidRPr="009543B5">
        <w:rPr>
          <w:rFonts w:ascii="Times New Roman" w:hAnsi="Times New Roman"/>
          <w:b/>
          <w:sz w:val="28"/>
          <w:szCs w:val="28"/>
        </w:rPr>
        <w:t xml:space="preserve">Ванесса чорно-руда </w:t>
      </w:r>
      <w:r w:rsidR="00426680" w:rsidRPr="009543B5">
        <w:rPr>
          <w:rFonts w:ascii="Times New Roman" w:hAnsi="Times New Roman"/>
          <w:i/>
          <w:sz w:val="28"/>
          <w:szCs w:val="28"/>
        </w:rPr>
        <w:t>Nymphalis xanthomelas</w:t>
      </w:r>
      <w:r w:rsidR="00426680" w:rsidRPr="009543B5">
        <w:rPr>
          <w:rFonts w:ascii="Times New Roman" w:hAnsi="Times New Roman"/>
          <w:b/>
          <w:sz w:val="28"/>
          <w:szCs w:val="28"/>
        </w:rPr>
        <w:t xml:space="preserve">. </w:t>
      </w:r>
      <w:r w:rsidR="00426680" w:rsidRPr="009543B5">
        <w:rPr>
          <w:rFonts w:ascii="Times New Roman" w:hAnsi="Times New Roman"/>
          <w:sz w:val="28"/>
          <w:szCs w:val="28"/>
        </w:rPr>
        <w:t>Відмічено 1 екз. на кущі черемх</w:t>
      </w:r>
      <w:r w:rsidR="00D010E8" w:rsidRPr="009543B5">
        <w:rPr>
          <w:rFonts w:ascii="Times New Roman" w:hAnsi="Times New Roman"/>
          <w:sz w:val="28"/>
          <w:szCs w:val="28"/>
        </w:rPr>
        <w:t>и біля річки у кв. 22, урочище «Горб»</w:t>
      </w:r>
      <w:r w:rsidR="008B30CD" w:rsidRPr="009543B5">
        <w:rPr>
          <w:rFonts w:ascii="Times New Roman" w:hAnsi="Times New Roman"/>
          <w:sz w:val="28"/>
          <w:szCs w:val="28"/>
        </w:rPr>
        <w:t>.</w:t>
      </w:r>
    </w:p>
    <w:p w:rsidR="00426680" w:rsidRPr="009543B5" w:rsidRDefault="00880676" w:rsidP="00880676">
      <w:pPr>
        <w:pStyle w:val="af4"/>
        <w:spacing w:before="120"/>
        <w:ind w:firstLine="709"/>
        <w:jc w:val="both"/>
        <w:rPr>
          <w:rFonts w:ascii="Times New Roman" w:hAnsi="Times New Roman"/>
          <w:sz w:val="28"/>
          <w:szCs w:val="28"/>
        </w:rPr>
      </w:pPr>
      <w:r w:rsidRPr="009543B5">
        <w:rPr>
          <w:rFonts w:ascii="Times New Roman" w:hAnsi="Times New Roman"/>
          <w:sz w:val="28"/>
          <w:szCs w:val="28"/>
        </w:rPr>
        <w:t>12.</w:t>
      </w:r>
      <w:r w:rsidRPr="009543B5">
        <w:rPr>
          <w:rFonts w:ascii="Times New Roman" w:hAnsi="Times New Roman"/>
          <w:b/>
          <w:sz w:val="28"/>
          <w:szCs w:val="28"/>
        </w:rPr>
        <w:t xml:space="preserve"> </w:t>
      </w:r>
      <w:r w:rsidR="00426680" w:rsidRPr="009543B5">
        <w:rPr>
          <w:rFonts w:ascii="Times New Roman" w:hAnsi="Times New Roman"/>
          <w:b/>
          <w:sz w:val="28"/>
          <w:szCs w:val="28"/>
        </w:rPr>
        <w:t xml:space="preserve">Махаон </w:t>
      </w:r>
      <w:r w:rsidR="00426680" w:rsidRPr="009543B5">
        <w:rPr>
          <w:rFonts w:ascii="Times New Roman" w:hAnsi="Times New Roman"/>
          <w:i/>
          <w:sz w:val="28"/>
          <w:szCs w:val="28"/>
        </w:rPr>
        <w:t>Papilio machaon</w:t>
      </w:r>
      <w:r w:rsidR="00426680" w:rsidRPr="009543B5">
        <w:rPr>
          <w:rFonts w:ascii="Times New Roman" w:hAnsi="Times New Roman"/>
          <w:b/>
          <w:sz w:val="28"/>
          <w:szCs w:val="28"/>
        </w:rPr>
        <w:t xml:space="preserve">. </w:t>
      </w:r>
      <w:r w:rsidR="00426680" w:rsidRPr="009543B5">
        <w:rPr>
          <w:rFonts w:ascii="Times New Roman" w:hAnsi="Times New Roman"/>
          <w:sz w:val="28"/>
          <w:szCs w:val="28"/>
        </w:rPr>
        <w:t xml:space="preserve">Зустрічався поодинокими особинами на узліссях у кв. 45 Берестянського лісництва, Горинській діброві; псамофітних ділянках у кв. 10 (ЛЕП) Берестянського лісництва; </w:t>
      </w:r>
      <w:r w:rsidR="00A20C22" w:rsidRPr="009543B5">
        <w:rPr>
          <w:rFonts w:ascii="Times New Roman" w:hAnsi="Times New Roman"/>
          <w:sz w:val="28"/>
          <w:szCs w:val="28"/>
        </w:rPr>
        <w:t xml:space="preserve">на </w:t>
      </w:r>
      <w:r w:rsidR="00426680" w:rsidRPr="009543B5">
        <w:rPr>
          <w:rFonts w:ascii="Times New Roman" w:hAnsi="Times New Roman"/>
          <w:sz w:val="28"/>
          <w:szCs w:val="28"/>
        </w:rPr>
        <w:t xml:space="preserve">вирубках біля рекреаційної ділянки у Лопатинській діброві, у кв. 11 Горинського лісництва. </w:t>
      </w:r>
    </w:p>
    <w:p w:rsidR="00426680" w:rsidRPr="009543B5" w:rsidRDefault="00880676" w:rsidP="00880676">
      <w:pPr>
        <w:pStyle w:val="af4"/>
        <w:spacing w:before="120"/>
        <w:ind w:firstLine="709"/>
        <w:jc w:val="both"/>
        <w:rPr>
          <w:rFonts w:ascii="Times New Roman" w:hAnsi="Times New Roman"/>
          <w:sz w:val="28"/>
          <w:szCs w:val="28"/>
        </w:rPr>
      </w:pPr>
      <w:r w:rsidRPr="009543B5">
        <w:rPr>
          <w:rFonts w:ascii="Times New Roman" w:hAnsi="Times New Roman"/>
          <w:sz w:val="28"/>
          <w:szCs w:val="28"/>
        </w:rPr>
        <w:t>13.</w:t>
      </w:r>
      <w:r w:rsidRPr="009543B5">
        <w:rPr>
          <w:rFonts w:ascii="Times New Roman" w:hAnsi="Times New Roman"/>
          <w:b/>
          <w:sz w:val="28"/>
          <w:szCs w:val="28"/>
        </w:rPr>
        <w:t xml:space="preserve"> </w:t>
      </w:r>
      <w:r w:rsidR="00426680" w:rsidRPr="009543B5">
        <w:rPr>
          <w:rFonts w:ascii="Times New Roman" w:hAnsi="Times New Roman"/>
          <w:b/>
          <w:sz w:val="28"/>
          <w:szCs w:val="28"/>
        </w:rPr>
        <w:t xml:space="preserve">Білозір </w:t>
      </w:r>
      <w:r w:rsidR="00426680" w:rsidRPr="009543B5">
        <w:rPr>
          <w:rFonts w:ascii="Times New Roman" w:hAnsi="Times New Roman"/>
          <w:b/>
          <w:i/>
          <w:sz w:val="28"/>
          <w:szCs w:val="28"/>
        </w:rPr>
        <w:t>Lopinga achine</w:t>
      </w:r>
      <w:r w:rsidR="00426680" w:rsidRPr="009543B5">
        <w:rPr>
          <w:rFonts w:ascii="Times New Roman" w:hAnsi="Times New Roman"/>
          <w:b/>
          <w:sz w:val="28"/>
          <w:szCs w:val="28"/>
        </w:rPr>
        <w:t xml:space="preserve">. </w:t>
      </w:r>
      <w:r w:rsidR="00426680" w:rsidRPr="009543B5">
        <w:rPr>
          <w:rFonts w:ascii="Times New Roman" w:hAnsi="Times New Roman"/>
          <w:sz w:val="28"/>
          <w:szCs w:val="28"/>
        </w:rPr>
        <w:t xml:space="preserve">Відмічено 2 екз. на лісовій стежці біля калюжі у Горинській дачі № 3 Горинського лісництва. </w:t>
      </w:r>
    </w:p>
    <w:p w:rsidR="00426680" w:rsidRPr="009543B5" w:rsidRDefault="00044555" w:rsidP="00044555">
      <w:pPr>
        <w:spacing w:before="120"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14.</w:t>
      </w:r>
      <w:r w:rsidRPr="009543B5">
        <w:rPr>
          <w:rFonts w:ascii="Times New Roman" w:hAnsi="Times New Roman"/>
          <w:b/>
          <w:sz w:val="28"/>
          <w:szCs w:val="28"/>
          <w:lang w:val="uk-UA"/>
        </w:rPr>
        <w:t xml:space="preserve"> </w:t>
      </w:r>
      <w:r w:rsidR="00426680" w:rsidRPr="009543B5">
        <w:rPr>
          <w:rFonts w:ascii="Times New Roman" w:hAnsi="Times New Roman"/>
          <w:b/>
          <w:sz w:val="28"/>
          <w:szCs w:val="28"/>
          <w:lang w:val="uk-UA"/>
        </w:rPr>
        <w:t xml:space="preserve">Райдужниця велика </w:t>
      </w:r>
      <w:r w:rsidR="00426680" w:rsidRPr="009543B5">
        <w:rPr>
          <w:rFonts w:ascii="Times New Roman" w:hAnsi="Times New Roman"/>
          <w:i/>
          <w:sz w:val="28"/>
          <w:szCs w:val="28"/>
          <w:lang w:val="uk-UA"/>
        </w:rPr>
        <w:t>Apatura</w:t>
      </w:r>
      <w:r w:rsidR="00834AEF" w:rsidRPr="009543B5">
        <w:rPr>
          <w:rFonts w:ascii="Times New Roman" w:hAnsi="Times New Roman"/>
          <w:i/>
          <w:sz w:val="28"/>
          <w:szCs w:val="28"/>
          <w:lang w:val="uk-UA"/>
        </w:rPr>
        <w:t xml:space="preserve"> </w:t>
      </w:r>
      <w:r w:rsidR="00426680" w:rsidRPr="009543B5">
        <w:rPr>
          <w:rFonts w:ascii="Times New Roman" w:hAnsi="Times New Roman"/>
          <w:i/>
          <w:sz w:val="28"/>
          <w:szCs w:val="28"/>
          <w:lang w:val="uk-UA"/>
        </w:rPr>
        <w:t>iris</w:t>
      </w:r>
      <w:r w:rsidR="00426680" w:rsidRPr="009543B5">
        <w:rPr>
          <w:rFonts w:ascii="Times New Roman" w:hAnsi="Times New Roman"/>
          <w:sz w:val="28"/>
          <w:szCs w:val="28"/>
          <w:lang w:val="uk-UA"/>
        </w:rPr>
        <w:t>.</w:t>
      </w:r>
      <w:r w:rsidR="00426680" w:rsidRPr="009543B5">
        <w:rPr>
          <w:rFonts w:ascii="Times New Roman" w:hAnsi="Times New Roman"/>
          <w:b/>
          <w:sz w:val="28"/>
          <w:szCs w:val="28"/>
          <w:lang w:val="uk-UA"/>
        </w:rPr>
        <w:t xml:space="preserve"> </w:t>
      </w:r>
      <w:r w:rsidR="00426680" w:rsidRPr="009543B5">
        <w:rPr>
          <w:rFonts w:ascii="Times New Roman" w:hAnsi="Times New Roman"/>
          <w:sz w:val="28"/>
          <w:szCs w:val="28"/>
          <w:lang w:val="uk-UA"/>
        </w:rPr>
        <w:t xml:space="preserve">Відмічено поодинокі особини у кв. 43, 44 та 46 і біля Чортового болота (кв. 45) Берестянського лісництва, в </w:t>
      </w:r>
      <w:r w:rsidR="00426680" w:rsidRPr="009543B5">
        <w:rPr>
          <w:rFonts w:ascii="Times New Roman" w:hAnsi="Times New Roman"/>
          <w:sz w:val="28"/>
          <w:szCs w:val="28"/>
          <w:lang w:val="uk-UA"/>
        </w:rPr>
        <w:lastRenderedPageBreak/>
        <w:t xml:space="preserve">Лопатинській діброві, кв. 12, 13, 24, 25 та 34 Цуманського лісництва, Горинських дачах №№ 1, 2 та 4 і в Горинській діброві. </w:t>
      </w:r>
      <w:r w:rsidR="008B30CD" w:rsidRPr="009543B5">
        <w:rPr>
          <w:rFonts w:ascii="Times New Roman" w:hAnsi="Times New Roman"/>
          <w:sz w:val="28"/>
          <w:szCs w:val="28"/>
          <w:lang w:val="uk-UA"/>
        </w:rPr>
        <w:t>Занесена до</w:t>
      </w:r>
      <w:r w:rsidR="00A63C69" w:rsidRPr="009543B5">
        <w:rPr>
          <w:rFonts w:ascii="Times New Roman" w:hAnsi="Times New Roman"/>
          <w:sz w:val="28"/>
          <w:szCs w:val="28"/>
          <w:lang w:val="uk-UA"/>
        </w:rPr>
        <w:t xml:space="preserve"> Червоної книги України</w:t>
      </w:r>
      <w:r w:rsidR="008B30CD" w:rsidRPr="009543B5">
        <w:rPr>
          <w:rFonts w:ascii="Times New Roman" w:hAnsi="Times New Roman"/>
          <w:sz w:val="28"/>
          <w:szCs w:val="28"/>
          <w:lang w:val="uk-UA"/>
        </w:rPr>
        <w:t>.</w:t>
      </w:r>
    </w:p>
    <w:p w:rsidR="00426680" w:rsidRPr="009543B5" w:rsidRDefault="00044555" w:rsidP="00044555">
      <w:pPr>
        <w:spacing w:before="120"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15.</w:t>
      </w:r>
      <w:r w:rsidRPr="009543B5">
        <w:rPr>
          <w:rFonts w:ascii="Times New Roman" w:hAnsi="Times New Roman"/>
          <w:b/>
          <w:sz w:val="28"/>
          <w:szCs w:val="28"/>
          <w:lang w:val="uk-UA"/>
        </w:rPr>
        <w:t xml:space="preserve"> </w:t>
      </w:r>
      <w:r w:rsidR="00426680" w:rsidRPr="009543B5">
        <w:rPr>
          <w:rFonts w:ascii="Times New Roman" w:hAnsi="Times New Roman"/>
          <w:b/>
          <w:sz w:val="28"/>
          <w:szCs w:val="28"/>
          <w:lang w:val="uk-UA"/>
        </w:rPr>
        <w:t xml:space="preserve">Стрічкарка тополева </w:t>
      </w:r>
      <w:r w:rsidR="00426680" w:rsidRPr="009543B5">
        <w:rPr>
          <w:rFonts w:ascii="Times New Roman" w:hAnsi="Times New Roman"/>
          <w:i/>
          <w:sz w:val="28"/>
          <w:szCs w:val="28"/>
          <w:lang w:val="uk-UA"/>
        </w:rPr>
        <w:t>Limenitis</w:t>
      </w:r>
      <w:r w:rsidR="00834AEF" w:rsidRPr="009543B5">
        <w:rPr>
          <w:rFonts w:ascii="Times New Roman" w:hAnsi="Times New Roman"/>
          <w:i/>
          <w:sz w:val="28"/>
          <w:szCs w:val="28"/>
          <w:lang w:val="uk-UA"/>
        </w:rPr>
        <w:t xml:space="preserve"> </w:t>
      </w:r>
      <w:r w:rsidR="00426680" w:rsidRPr="009543B5">
        <w:rPr>
          <w:rFonts w:ascii="Times New Roman" w:hAnsi="Times New Roman"/>
          <w:i/>
          <w:sz w:val="28"/>
          <w:szCs w:val="28"/>
          <w:lang w:val="uk-UA"/>
        </w:rPr>
        <w:t>populi</w:t>
      </w:r>
      <w:r w:rsidR="00426680" w:rsidRPr="009543B5">
        <w:rPr>
          <w:rFonts w:ascii="Times New Roman" w:hAnsi="Times New Roman"/>
          <w:sz w:val="28"/>
          <w:szCs w:val="28"/>
          <w:lang w:val="uk-UA"/>
        </w:rPr>
        <w:t xml:space="preserve">. Відмічено по 1-4 особини спорадично по всій дослідженій території у мішаних та широколистяних лісах на узбіччі доріг, узбережжі водойм, вирубках по дубу та березі. </w:t>
      </w:r>
      <w:r w:rsidR="008B30CD" w:rsidRPr="009543B5">
        <w:rPr>
          <w:rFonts w:ascii="Times New Roman" w:hAnsi="Times New Roman"/>
          <w:sz w:val="28"/>
          <w:szCs w:val="28"/>
          <w:lang w:val="uk-UA"/>
        </w:rPr>
        <w:t>Занесена до</w:t>
      </w:r>
      <w:r w:rsidR="00A63C69" w:rsidRPr="009543B5">
        <w:rPr>
          <w:rFonts w:ascii="Times New Roman" w:hAnsi="Times New Roman"/>
          <w:sz w:val="28"/>
          <w:szCs w:val="28"/>
          <w:lang w:val="uk-UA"/>
        </w:rPr>
        <w:t xml:space="preserve"> Червоної книги України</w:t>
      </w:r>
      <w:r w:rsidR="008B30CD" w:rsidRPr="009543B5">
        <w:rPr>
          <w:rFonts w:ascii="Times New Roman" w:hAnsi="Times New Roman"/>
          <w:sz w:val="28"/>
          <w:szCs w:val="28"/>
          <w:lang w:val="uk-UA"/>
        </w:rPr>
        <w:t>.</w:t>
      </w:r>
    </w:p>
    <w:p w:rsidR="00426680" w:rsidRPr="009543B5" w:rsidRDefault="00044555" w:rsidP="00044555">
      <w:pPr>
        <w:pStyle w:val="af4"/>
        <w:spacing w:before="120"/>
        <w:ind w:firstLine="709"/>
        <w:jc w:val="both"/>
        <w:rPr>
          <w:rFonts w:ascii="Times New Roman" w:hAnsi="Times New Roman"/>
          <w:sz w:val="28"/>
          <w:szCs w:val="28"/>
        </w:rPr>
      </w:pPr>
      <w:r w:rsidRPr="009543B5">
        <w:rPr>
          <w:rFonts w:ascii="Times New Roman" w:hAnsi="Times New Roman"/>
          <w:sz w:val="28"/>
          <w:szCs w:val="28"/>
        </w:rPr>
        <w:t>16.</w:t>
      </w:r>
      <w:r w:rsidRPr="009543B5">
        <w:rPr>
          <w:rFonts w:ascii="Times New Roman" w:hAnsi="Times New Roman"/>
          <w:b/>
          <w:sz w:val="28"/>
          <w:szCs w:val="28"/>
        </w:rPr>
        <w:t xml:space="preserve"> </w:t>
      </w:r>
      <w:r w:rsidR="00426680" w:rsidRPr="009543B5">
        <w:rPr>
          <w:rFonts w:ascii="Times New Roman" w:hAnsi="Times New Roman"/>
          <w:b/>
          <w:sz w:val="28"/>
          <w:szCs w:val="28"/>
        </w:rPr>
        <w:t xml:space="preserve">Товстоголовка-теселум </w:t>
      </w:r>
      <w:r w:rsidR="00426680" w:rsidRPr="009543B5">
        <w:rPr>
          <w:rFonts w:ascii="Times New Roman" w:hAnsi="Times New Roman"/>
          <w:i/>
          <w:sz w:val="28"/>
          <w:szCs w:val="28"/>
        </w:rPr>
        <w:t>Muschampia tesselum</w:t>
      </w:r>
      <w:r w:rsidR="00426680" w:rsidRPr="009543B5">
        <w:rPr>
          <w:rFonts w:ascii="Times New Roman" w:hAnsi="Times New Roman"/>
          <w:sz w:val="28"/>
          <w:szCs w:val="28"/>
        </w:rPr>
        <w:t xml:space="preserve">. Відмічено 6 екз. на псамофітних ділянках у кв. 10 (ЛЕП) Берестянського лісництва. </w:t>
      </w:r>
    </w:p>
    <w:p w:rsidR="00426680" w:rsidRPr="009543B5" w:rsidRDefault="00044555" w:rsidP="00044555">
      <w:pPr>
        <w:spacing w:before="120"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17.</w:t>
      </w:r>
      <w:r w:rsidRPr="009543B5">
        <w:rPr>
          <w:rFonts w:ascii="Times New Roman" w:hAnsi="Times New Roman"/>
          <w:b/>
          <w:sz w:val="28"/>
          <w:szCs w:val="28"/>
          <w:lang w:val="uk-UA"/>
        </w:rPr>
        <w:t xml:space="preserve"> </w:t>
      </w:r>
      <w:r w:rsidR="00426680" w:rsidRPr="009543B5">
        <w:rPr>
          <w:rFonts w:ascii="Times New Roman" w:hAnsi="Times New Roman"/>
          <w:b/>
          <w:sz w:val="28"/>
          <w:szCs w:val="28"/>
          <w:lang w:val="uk-UA"/>
        </w:rPr>
        <w:t xml:space="preserve">Червінець непарний </w:t>
      </w:r>
      <w:r w:rsidR="00426680" w:rsidRPr="009543B5">
        <w:rPr>
          <w:rFonts w:ascii="Times New Roman" w:hAnsi="Times New Roman"/>
          <w:i/>
          <w:sz w:val="28"/>
          <w:szCs w:val="28"/>
          <w:lang w:val="uk-UA"/>
        </w:rPr>
        <w:t>Lycaena</w:t>
      </w:r>
      <w:r w:rsidR="00834AEF" w:rsidRPr="009543B5">
        <w:rPr>
          <w:rFonts w:ascii="Times New Roman" w:hAnsi="Times New Roman"/>
          <w:i/>
          <w:sz w:val="28"/>
          <w:szCs w:val="28"/>
          <w:lang w:val="uk-UA"/>
        </w:rPr>
        <w:t xml:space="preserve"> </w:t>
      </w:r>
      <w:r w:rsidR="00426680" w:rsidRPr="009543B5">
        <w:rPr>
          <w:rFonts w:ascii="Times New Roman" w:hAnsi="Times New Roman"/>
          <w:i/>
          <w:sz w:val="28"/>
          <w:szCs w:val="28"/>
          <w:lang w:val="uk-UA"/>
        </w:rPr>
        <w:t>dispar</w:t>
      </w:r>
      <w:r w:rsidR="00426680" w:rsidRPr="009543B5">
        <w:rPr>
          <w:rFonts w:ascii="Times New Roman" w:hAnsi="Times New Roman"/>
          <w:sz w:val="28"/>
          <w:szCs w:val="28"/>
          <w:lang w:val="uk-UA"/>
        </w:rPr>
        <w:t>.</w:t>
      </w:r>
      <w:r w:rsidR="00426680" w:rsidRPr="009543B5">
        <w:rPr>
          <w:rFonts w:ascii="Times New Roman" w:hAnsi="Times New Roman"/>
          <w:b/>
          <w:sz w:val="28"/>
          <w:szCs w:val="28"/>
          <w:lang w:val="uk-UA"/>
        </w:rPr>
        <w:t xml:space="preserve"> </w:t>
      </w:r>
      <w:r w:rsidR="00426680" w:rsidRPr="009543B5">
        <w:rPr>
          <w:rFonts w:ascii="Times New Roman" w:hAnsi="Times New Roman"/>
          <w:sz w:val="28"/>
          <w:szCs w:val="28"/>
          <w:lang w:val="uk-UA"/>
        </w:rPr>
        <w:t>Відмічено 2 екз. у кв. 44 (виділ 26), 3 екз. у кв. 2, 1 екз. у кв. 4 Берестянського лісництва, 4 екз. на мокрих луках у Горинській дачі</w:t>
      </w:r>
      <w:r w:rsidR="008B0FC3" w:rsidRPr="009543B5">
        <w:rPr>
          <w:rFonts w:ascii="Times New Roman" w:hAnsi="Times New Roman"/>
          <w:sz w:val="28"/>
          <w:szCs w:val="28"/>
          <w:lang w:val="uk-UA"/>
        </w:rPr>
        <w:t xml:space="preserve"> № </w:t>
      </w:r>
      <w:r w:rsidR="00426680" w:rsidRPr="009543B5">
        <w:rPr>
          <w:rFonts w:ascii="Times New Roman" w:hAnsi="Times New Roman"/>
          <w:sz w:val="28"/>
          <w:szCs w:val="28"/>
          <w:lang w:val="uk-UA"/>
        </w:rPr>
        <w:t xml:space="preserve">3 Горинського лісництва. </w:t>
      </w:r>
      <w:r w:rsidR="008B30CD" w:rsidRPr="009543B5">
        <w:rPr>
          <w:rFonts w:ascii="Times New Roman" w:hAnsi="Times New Roman"/>
          <w:sz w:val="28"/>
          <w:szCs w:val="28"/>
          <w:lang w:val="uk-UA"/>
        </w:rPr>
        <w:t xml:space="preserve">Занесений </w:t>
      </w:r>
      <w:r w:rsidR="00A63C69" w:rsidRPr="009543B5">
        <w:rPr>
          <w:rFonts w:ascii="Times New Roman" w:hAnsi="Times New Roman"/>
          <w:sz w:val="28"/>
          <w:szCs w:val="28"/>
          <w:lang w:val="uk-UA"/>
        </w:rPr>
        <w:t>Бернської конвенції</w:t>
      </w:r>
      <w:r w:rsidR="008B30CD" w:rsidRPr="009543B5">
        <w:rPr>
          <w:rFonts w:ascii="Times New Roman" w:hAnsi="Times New Roman"/>
          <w:sz w:val="28"/>
          <w:szCs w:val="28"/>
          <w:lang w:val="uk-UA"/>
        </w:rPr>
        <w:t>.</w:t>
      </w:r>
    </w:p>
    <w:p w:rsidR="00426680" w:rsidRPr="009543B5" w:rsidRDefault="00044555" w:rsidP="00044555">
      <w:pPr>
        <w:spacing w:before="120"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18.</w:t>
      </w:r>
      <w:r w:rsidRPr="009543B5">
        <w:rPr>
          <w:rFonts w:ascii="Times New Roman" w:hAnsi="Times New Roman"/>
          <w:b/>
          <w:sz w:val="28"/>
          <w:szCs w:val="28"/>
          <w:lang w:val="uk-UA"/>
        </w:rPr>
        <w:t xml:space="preserve"> </w:t>
      </w:r>
      <w:r w:rsidR="008B30CD" w:rsidRPr="009543B5">
        <w:rPr>
          <w:rFonts w:ascii="Times New Roman" w:hAnsi="Times New Roman"/>
          <w:b/>
          <w:sz w:val="28"/>
          <w:szCs w:val="28"/>
          <w:lang w:val="uk-UA"/>
        </w:rPr>
        <w:t>Синявець-арги</w:t>
      </w:r>
      <w:r w:rsidR="00426680" w:rsidRPr="009543B5">
        <w:rPr>
          <w:rFonts w:ascii="Times New Roman" w:hAnsi="Times New Roman"/>
          <w:b/>
          <w:sz w:val="28"/>
          <w:szCs w:val="28"/>
          <w:lang w:val="uk-UA"/>
        </w:rPr>
        <w:t xml:space="preserve">рогномон </w:t>
      </w:r>
      <w:r w:rsidR="00426680" w:rsidRPr="009543B5">
        <w:rPr>
          <w:rFonts w:ascii="Times New Roman" w:hAnsi="Times New Roman"/>
          <w:i/>
          <w:sz w:val="28"/>
          <w:szCs w:val="28"/>
          <w:lang w:val="uk-UA"/>
        </w:rPr>
        <w:t>Plebejus</w:t>
      </w:r>
      <w:r w:rsidR="00834AEF" w:rsidRPr="009543B5">
        <w:rPr>
          <w:rFonts w:ascii="Times New Roman" w:hAnsi="Times New Roman"/>
          <w:i/>
          <w:sz w:val="28"/>
          <w:szCs w:val="28"/>
          <w:lang w:val="uk-UA"/>
        </w:rPr>
        <w:t xml:space="preserve"> </w:t>
      </w:r>
      <w:r w:rsidR="00426680" w:rsidRPr="009543B5">
        <w:rPr>
          <w:rFonts w:ascii="Times New Roman" w:hAnsi="Times New Roman"/>
          <w:i/>
          <w:sz w:val="28"/>
          <w:szCs w:val="28"/>
          <w:lang w:val="uk-UA"/>
        </w:rPr>
        <w:t>argyrognomon</w:t>
      </w:r>
      <w:r w:rsidR="00426680" w:rsidRPr="009543B5">
        <w:rPr>
          <w:rFonts w:ascii="Times New Roman" w:hAnsi="Times New Roman"/>
          <w:sz w:val="28"/>
          <w:szCs w:val="28"/>
          <w:lang w:val="uk-UA"/>
        </w:rPr>
        <w:t>.</w:t>
      </w:r>
      <w:r w:rsidR="00426680" w:rsidRPr="009543B5">
        <w:rPr>
          <w:rFonts w:ascii="Times New Roman" w:hAnsi="Times New Roman"/>
          <w:b/>
          <w:sz w:val="28"/>
          <w:szCs w:val="28"/>
          <w:lang w:val="uk-UA"/>
        </w:rPr>
        <w:t xml:space="preserve"> </w:t>
      </w:r>
      <w:r w:rsidR="00426680" w:rsidRPr="009543B5">
        <w:rPr>
          <w:rFonts w:ascii="Times New Roman" w:hAnsi="Times New Roman"/>
          <w:sz w:val="28"/>
          <w:szCs w:val="28"/>
          <w:lang w:val="uk-UA"/>
        </w:rPr>
        <w:t xml:space="preserve">Відмічено у сосновому лісі на галявині біля р. Путилівки у кв. 45 Горинського лісництва, у кв. 4 з протилежного боку річки у сосновому лісі Берестянського лісництва, 1 екз. на псамофітній ділянці у кв. 10 (ЛЕП) Берестянського лісництва. </w:t>
      </w:r>
    </w:p>
    <w:p w:rsidR="00426680" w:rsidRPr="009543B5" w:rsidRDefault="00044555" w:rsidP="00044555">
      <w:pPr>
        <w:spacing w:before="120"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19.</w:t>
      </w:r>
      <w:r w:rsidRPr="009543B5">
        <w:rPr>
          <w:rFonts w:ascii="Times New Roman" w:hAnsi="Times New Roman"/>
          <w:b/>
          <w:sz w:val="28"/>
          <w:szCs w:val="28"/>
          <w:lang w:val="uk-UA"/>
        </w:rPr>
        <w:t xml:space="preserve"> </w:t>
      </w:r>
      <w:r w:rsidR="00426680" w:rsidRPr="009543B5">
        <w:rPr>
          <w:rFonts w:ascii="Times New Roman" w:hAnsi="Times New Roman"/>
          <w:b/>
          <w:sz w:val="28"/>
          <w:szCs w:val="28"/>
          <w:lang w:val="uk-UA"/>
        </w:rPr>
        <w:t xml:space="preserve">Синявець Мелеагр </w:t>
      </w:r>
      <w:r w:rsidR="00426680" w:rsidRPr="009543B5">
        <w:rPr>
          <w:rFonts w:ascii="Times New Roman" w:hAnsi="Times New Roman"/>
          <w:i/>
          <w:sz w:val="28"/>
          <w:szCs w:val="28"/>
          <w:lang w:val="uk-UA"/>
        </w:rPr>
        <w:t>Polyommatus</w:t>
      </w:r>
      <w:r w:rsidR="00834AEF" w:rsidRPr="009543B5">
        <w:rPr>
          <w:rFonts w:ascii="Times New Roman" w:hAnsi="Times New Roman"/>
          <w:i/>
          <w:sz w:val="28"/>
          <w:szCs w:val="28"/>
          <w:lang w:val="uk-UA"/>
        </w:rPr>
        <w:t xml:space="preserve"> </w:t>
      </w:r>
      <w:r w:rsidR="00426680" w:rsidRPr="009543B5">
        <w:rPr>
          <w:rFonts w:ascii="Times New Roman" w:hAnsi="Times New Roman"/>
          <w:i/>
          <w:sz w:val="28"/>
          <w:szCs w:val="28"/>
          <w:lang w:val="uk-UA"/>
        </w:rPr>
        <w:t>daphnis</w:t>
      </w:r>
      <w:r w:rsidR="00426680" w:rsidRPr="009543B5">
        <w:rPr>
          <w:rFonts w:ascii="Times New Roman" w:hAnsi="Times New Roman"/>
          <w:b/>
          <w:sz w:val="28"/>
          <w:szCs w:val="28"/>
          <w:lang w:val="uk-UA"/>
        </w:rPr>
        <w:t>.</w:t>
      </w:r>
      <w:r w:rsidR="00426680" w:rsidRPr="009543B5">
        <w:rPr>
          <w:rFonts w:ascii="Times New Roman" w:hAnsi="Times New Roman"/>
          <w:sz w:val="28"/>
          <w:szCs w:val="28"/>
          <w:lang w:val="uk-UA"/>
        </w:rPr>
        <w:t xml:space="preserve"> Відмічено 2 екз. на псамофітних ділянках у кв. 10 (ЛЕП) Берестянського лісництва. </w:t>
      </w:r>
    </w:p>
    <w:p w:rsidR="00426680" w:rsidRPr="009543B5" w:rsidRDefault="00044555" w:rsidP="00044555">
      <w:pPr>
        <w:pStyle w:val="af4"/>
        <w:spacing w:before="120"/>
        <w:ind w:firstLine="709"/>
        <w:jc w:val="both"/>
        <w:rPr>
          <w:rFonts w:ascii="Times New Roman" w:hAnsi="Times New Roman"/>
          <w:b/>
          <w:sz w:val="28"/>
          <w:szCs w:val="28"/>
        </w:rPr>
      </w:pPr>
      <w:r w:rsidRPr="009543B5">
        <w:rPr>
          <w:rFonts w:ascii="Times New Roman" w:hAnsi="Times New Roman"/>
          <w:sz w:val="28"/>
          <w:szCs w:val="28"/>
        </w:rPr>
        <w:t>20.</w:t>
      </w:r>
      <w:r w:rsidRPr="009543B5">
        <w:rPr>
          <w:rFonts w:ascii="Times New Roman" w:hAnsi="Times New Roman"/>
          <w:b/>
          <w:sz w:val="28"/>
          <w:szCs w:val="28"/>
        </w:rPr>
        <w:t xml:space="preserve"> </w:t>
      </w:r>
      <w:r w:rsidR="00426680" w:rsidRPr="009543B5">
        <w:rPr>
          <w:rFonts w:ascii="Times New Roman" w:hAnsi="Times New Roman"/>
          <w:b/>
          <w:sz w:val="28"/>
          <w:szCs w:val="28"/>
        </w:rPr>
        <w:t xml:space="preserve">Стрічкарка малинова </w:t>
      </w:r>
      <w:r w:rsidR="00426680" w:rsidRPr="009543B5">
        <w:rPr>
          <w:rFonts w:ascii="Times New Roman" w:hAnsi="Times New Roman"/>
          <w:i/>
          <w:sz w:val="28"/>
          <w:szCs w:val="28"/>
        </w:rPr>
        <w:t>Catocala sponsa</w:t>
      </w:r>
      <w:r w:rsidR="00426680" w:rsidRPr="009543B5">
        <w:rPr>
          <w:rFonts w:ascii="Times New Roman" w:hAnsi="Times New Roman"/>
          <w:b/>
          <w:sz w:val="28"/>
          <w:szCs w:val="28"/>
        </w:rPr>
        <w:t xml:space="preserve">. </w:t>
      </w:r>
      <w:r w:rsidR="00426680" w:rsidRPr="009543B5">
        <w:rPr>
          <w:rFonts w:ascii="Times New Roman" w:hAnsi="Times New Roman"/>
          <w:sz w:val="28"/>
          <w:szCs w:val="28"/>
        </w:rPr>
        <w:t xml:space="preserve">Відмічено 3 екз. у дубово-грабовому лісі у кв. 6 Берестянського лісництва, 1 екз. у мішаному лісі у кв. 9 Партизанського лісництва. </w:t>
      </w:r>
      <w:r w:rsidR="00D51D29" w:rsidRPr="009543B5">
        <w:rPr>
          <w:rFonts w:ascii="Times New Roman" w:hAnsi="Times New Roman"/>
          <w:sz w:val="28"/>
          <w:szCs w:val="28"/>
        </w:rPr>
        <w:t>Занесена до</w:t>
      </w:r>
      <w:r w:rsidR="00A63C69" w:rsidRPr="009543B5">
        <w:rPr>
          <w:rFonts w:ascii="Times New Roman" w:hAnsi="Times New Roman"/>
          <w:sz w:val="28"/>
          <w:szCs w:val="28"/>
        </w:rPr>
        <w:t xml:space="preserve"> Червоної книги України</w:t>
      </w:r>
      <w:r w:rsidR="00D51D29" w:rsidRPr="009543B5">
        <w:rPr>
          <w:rFonts w:ascii="Times New Roman" w:hAnsi="Times New Roman"/>
          <w:sz w:val="28"/>
          <w:szCs w:val="28"/>
        </w:rPr>
        <w:t>.</w:t>
      </w:r>
    </w:p>
    <w:p w:rsidR="00426680" w:rsidRPr="009543B5" w:rsidRDefault="00044555" w:rsidP="00044555">
      <w:pPr>
        <w:pStyle w:val="af4"/>
        <w:spacing w:before="120"/>
        <w:ind w:firstLine="709"/>
        <w:jc w:val="both"/>
        <w:rPr>
          <w:rFonts w:ascii="Times New Roman" w:hAnsi="Times New Roman"/>
          <w:b/>
          <w:sz w:val="28"/>
          <w:szCs w:val="28"/>
        </w:rPr>
      </w:pPr>
      <w:r w:rsidRPr="009543B5">
        <w:rPr>
          <w:rFonts w:ascii="Times New Roman" w:hAnsi="Times New Roman"/>
          <w:sz w:val="28"/>
          <w:szCs w:val="28"/>
        </w:rPr>
        <w:t>21.</w:t>
      </w:r>
      <w:r w:rsidRPr="009543B5">
        <w:rPr>
          <w:rFonts w:ascii="Times New Roman" w:hAnsi="Times New Roman"/>
          <w:b/>
          <w:sz w:val="28"/>
          <w:szCs w:val="28"/>
        </w:rPr>
        <w:t xml:space="preserve"> </w:t>
      </w:r>
      <w:r w:rsidR="00426680" w:rsidRPr="009543B5">
        <w:rPr>
          <w:rFonts w:ascii="Times New Roman" w:hAnsi="Times New Roman"/>
          <w:b/>
          <w:sz w:val="28"/>
          <w:szCs w:val="28"/>
        </w:rPr>
        <w:t xml:space="preserve">Сколія степова </w:t>
      </w:r>
      <w:r w:rsidR="00426680" w:rsidRPr="009543B5">
        <w:rPr>
          <w:rFonts w:ascii="Times New Roman" w:hAnsi="Times New Roman"/>
          <w:i/>
          <w:sz w:val="28"/>
          <w:szCs w:val="28"/>
        </w:rPr>
        <w:t>Scolia hirta</w:t>
      </w:r>
      <w:r w:rsidR="00426680" w:rsidRPr="009543B5">
        <w:rPr>
          <w:rFonts w:ascii="Times New Roman" w:hAnsi="Times New Roman"/>
          <w:b/>
          <w:sz w:val="28"/>
          <w:szCs w:val="28"/>
        </w:rPr>
        <w:t xml:space="preserve">. </w:t>
      </w:r>
      <w:r w:rsidR="00426680" w:rsidRPr="009543B5">
        <w:rPr>
          <w:rFonts w:ascii="Times New Roman" w:hAnsi="Times New Roman"/>
          <w:sz w:val="28"/>
          <w:szCs w:val="28"/>
        </w:rPr>
        <w:t xml:space="preserve">Відмічено 1 екз. на псамофітній ділянці у кв. 10 (ЛЕП) Берестянського лісництва. </w:t>
      </w:r>
    </w:p>
    <w:p w:rsidR="00426680" w:rsidRPr="009543B5" w:rsidRDefault="00044555" w:rsidP="00044555">
      <w:pPr>
        <w:pStyle w:val="af4"/>
        <w:spacing w:before="120"/>
        <w:ind w:firstLine="709"/>
        <w:jc w:val="both"/>
        <w:rPr>
          <w:rFonts w:ascii="Times New Roman" w:hAnsi="Times New Roman"/>
          <w:sz w:val="28"/>
          <w:szCs w:val="28"/>
        </w:rPr>
      </w:pPr>
      <w:r w:rsidRPr="009543B5">
        <w:rPr>
          <w:rFonts w:ascii="Times New Roman" w:hAnsi="Times New Roman"/>
          <w:sz w:val="28"/>
          <w:szCs w:val="28"/>
        </w:rPr>
        <w:t>22.</w:t>
      </w:r>
      <w:r w:rsidRPr="009543B5">
        <w:rPr>
          <w:rFonts w:ascii="Times New Roman" w:hAnsi="Times New Roman"/>
          <w:b/>
          <w:sz w:val="28"/>
          <w:szCs w:val="28"/>
        </w:rPr>
        <w:t xml:space="preserve"> </w:t>
      </w:r>
      <w:r w:rsidR="008B30CD" w:rsidRPr="009543B5">
        <w:rPr>
          <w:rFonts w:ascii="Times New Roman" w:hAnsi="Times New Roman"/>
          <w:b/>
          <w:sz w:val="28"/>
          <w:szCs w:val="28"/>
        </w:rPr>
        <w:t>Мурашка руда лісова</w:t>
      </w:r>
      <w:r w:rsidR="00426680" w:rsidRPr="009543B5">
        <w:rPr>
          <w:rFonts w:ascii="Times New Roman" w:hAnsi="Times New Roman"/>
          <w:b/>
          <w:sz w:val="28"/>
          <w:szCs w:val="28"/>
        </w:rPr>
        <w:t xml:space="preserve"> </w:t>
      </w:r>
      <w:r w:rsidR="00426680" w:rsidRPr="009543B5">
        <w:rPr>
          <w:rFonts w:ascii="Times New Roman" w:hAnsi="Times New Roman"/>
          <w:i/>
          <w:sz w:val="28"/>
          <w:szCs w:val="28"/>
        </w:rPr>
        <w:t>Formica rufa</w:t>
      </w:r>
      <w:r w:rsidR="00426680" w:rsidRPr="009543B5">
        <w:rPr>
          <w:rFonts w:ascii="Times New Roman" w:hAnsi="Times New Roman"/>
          <w:sz w:val="28"/>
          <w:szCs w:val="28"/>
        </w:rPr>
        <w:t>. Відмічено мурашники у соснових та мішаних лісах, на узліссях по всій дослідженій території.</w:t>
      </w:r>
    </w:p>
    <w:p w:rsidR="00426680" w:rsidRPr="009543B5" w:rsidRDefault="00044555" w:rsidP="00044555">
      <w:pPr>
        <w:pStyle w:val="af4"/>
        <w:spacing w:before="120"/>
        <w:ind w:firstLine="709"/>
        <w:jc w:val="both"/>
        <w:rPr>
          <w:rFonts w:ascii="Times New Roman" w:hAnsi="Times New Roman"/>
          <w:sz w:val="28"/>
          <w:szCs w:val="28"/>
        </w:rPr>
      </w:pPr>
      <w:r w:rsidRPr="009543B5">
        <w:rPr>
          <w:rFonts w:ascii="Times New Roman" w:hAnsi="Times New Roman"/>
          <w:sz w:val="28"/>
          <w:szCs w:val="28"/>
        </w:rPr>
        <w:t>23.</w:t>
      </w:r>
      <w:r w:rsidRPr="009543B5">
        <w:rPr>
          <w:rFonts w:ascii="Times New Roman" w:hAnsi="Times New Roman"/>
          <w:b/>
          <w:sz w:val="28"/>
          <w:szCs w:val="28"/>
        </w:rPr>
        <w:t xml:space="preserve"> </w:t>
      </w:r>
      <w:r w:rsidR="00426680" w:rsidRPr="009543B5">
        <w:rPr>
          <w:rFonts w:ascii="Times New Roman" w:hAnsi="Times New Roman"/>
          <w:b/>
          <w:sz w:val="28"/>
          <w:szCs w:val="28"/>
        </w:rPr>
        <w:t xml:space="preserve">Джміль моховий </w:t>
      </w:r>
      <w:r w:rsidR="00426680" w:rsidRPr="009543B5">
        <w:rPr>
          <w:rFonts w:ascii="Times New Roman" w:hAnsi="Times New Roman"/>
          <w:i/>
          <w:sz w:val="28"/>
          <w:szCs w:val="28"/>
        </w:rPr>
        <w:t>Bombus muscorum</w:t>
      </w:r>
      <w:r w:rsidR="00426680" w:rsidRPr="009543B5">
        <w:rPr>
          <w:rFonts w:ascii="Times New Roman" w:hAnsi="Times New Roman"/>
          <w:sz w:val="28"/>
          <w:szCs w:val="28"/>
        </w:rPr>
        <w:t xml:space="preserve">. Відмічено 2 екз. на мокрих луках у кв. 44 Горинського лісництва, 2 гнізда на болоті у кв. 24, 6 екз. на мокрих луках у кв. 12 Цуманського лісництва. </w:t>
      </w:r>
    </w:p>
    <w:p w:rsidR="00426680" w:rsidRPr="009543B5" w:rsidRDefault="00044555" w:rsidP="00044555">
      <w:pPr>
        <w:pStyle w:val="af4"/>
        <w:spacing w:before="120"/>
        <w:ind w:firstLine="709"/>
        <w:jc w:val="both"/>
        <w:rPr>
          <w:rFonts w:ascii="Times New Roman" w:hAnsi="Times New Roman"/>
          <w:sz w:val="28"/>
          <w:szCs w:val="28"/>
        </w:rPr>
      </w:pPr>
      <w:r w:rsidRPr="009543B5">
        <w:rPr>
          <w:rFonts w:ascii="Times New Roman" w:hAnsi="Times New Roman"/>
          <w:sz w:val="28"/>
          <w:szCs w:val="28"/>
        </w:rPr>
        <w:t>24.</w:t>
      </w:r>
      <w:r w:rsidRPr="009543B5">
        <w:rPr>
          <w:rFonts w:ascii="Times New Roman" w:hAnsi="Times New Roman"/>
          <w:b/>
          <w:sz w:val="28"/>
          <w:szCs w:val="28"/>
        </w:rPr>
        <w:t xml:space="preserve"> </w:t>
      </w:r>
      <w:r w:rsidR="00426680" w:rsidRPr="009543B5">
        <w:rPr>
          <w:rFonts w:ascii="Times New Roman" w:hAnsi="Times New Roman"/>
          <w:b/>
          <w:sz w:val="28"/>
          <w:szCs w:val="28"/>
        </w:rPr>
        <w:t xml:space="preserve">Джміль червонуватий </w:t>
      </w:r>
      <w:r w:rsidR="00426680" w:rsidRPr="009543B5">
        <w:rPr>
          <w:rFonts w:ascii="Times New Roman" w:hAnsi="Times New Roman"/>
          <w:i/>
          <w:sz w:val="28"/>
          <w:szCs w:val="28"/>
        </w:rPr>
        <w:t>Bombus ruderatus</w:t>
      </w:r>
      <w:r w:rsidR="00426680" w:rsidRPr="009543B5">
        <w:rPr>
          <w:rFonts w:ascii="Times New Roman" w:hAnsi="Times New Roman"/>
          <w:sz w:val="28"/>
          <w:szCs w:val="28"/>
        </w:rPr>
        <w:t xml:space="preserve">. Відмічено гніздо на сухій луці біля ставка № 1 Цуманського рибгоспу, 1 екз. (самець) на псамофітних ділянках у кв. 10 (ЛЕП) Берестянського лісництва, 6 робочих особин на узліссі у Горинській дачі № 3 біля вирубки Горинського лісництва. </w:t>
      </w:r>
    </w:p>
    <w:p w:rsidR="00426680" w:rsidRPr="009543B5" w:rsidRDefault="00044555" w:rsidP="00044555">
      <w:pPr>
        <w:pStyle w:val="af4"/>
        <w:spacing w:before="120"/>
        <w:ind w:firstLine="709"/>
        <w:jc w:val="both"/>
        <w:rPr>
          <w:rFonts w:ascii="Times New Roman" w:hAnsi="Times New Roman"/>
          <w:b/>
          <w:sz w:val="28"/>
          <w:szCs w:val="28"/>
        </w:rPr>
      </w:pPr>
      <w:r w:rsidRPr="009543B5">
        <w:rPr>
          <w:rFonts w:ascii="Times New Roman" w:hAnsi="Times New Roman"/>
          <w:sz w:val="28"/>
          <w:szCs w:val="28"/>
        </w:rPr>
        <w:t>25.</w:t>
      </w:r>
      <w:r w:rsidRPr="009543B5">
        <w:rPr>
          <w:rFonts w:ascii="Times New Roman" w:hAnsi="Times New Roman"/>
          <w:b/>
          <w:sz w:val="28"/>
          <w:szCs w:val="28"/>
        </w:rPr>
        <w:t xml:space="preserve"> </w:t>
      </w:r>
      <w:r w:rsidR="00426680" w:rsidRPr="009543B5">
        <w:rPr>
          <w:rFonts w:ascii="Times New Roman" w:hAnsi="Times New Roman"/>
          <w:b/>
          <w:sz w:val="28"/>
          <w:szCs w:val="28"/>
        </w:rPr>
        <w:t xml:space="preserve">Джміль мінливий </w:t>
      </w:r>
      <w:r w:rsidR="00426680" w:rsidRPr="009543B5">
        <w:rPr>
          <w:rFonts w:ascii="Times New Roman" w:hAnsi="Times New Roman"/>
          <w:i/>
          <w:sz w:val="28"/>
          <w:szCs w:val="28"/>
        </w:rPr>
        <w:t>Bombus soroeensis proteus</w:t>
      </w:r>
      <w:r w:rsidR="00426680" w:rsidRPr="009543B5">
        <w:rPr>
          <w:rFonts w:ascii="Times New Roman" w:hAnsi="Times New Roman"/>
          <w:sz w:val="28"/>
          <w:szCs w:val="28"/>
        </w:rPr>
        <w:t>.</w:t>
      </w:r>
      <w:r w:rsidR="00426680" w:rsidRPr="009543B5">
        <w:rPr>
          <w:rFonts w:ascii="Times New Roman" w:hAnsi="Times New Roman"/>
          <w:b/>
          <w:sz w:val="28"/>
          <w:szCs w:val="28"/>
        </w:rPr>
        <w:t xml:space="preserve"> </w:t>
      </w:r>
      <w:r w:rsidR="00426680" w:rsidRPr="009543B5">
        <w:rPr>
          <w:rFonts w:ascii="Times New Roman" w:hAnsi="Times New Roman"/>
          <w:sz w:val="28"/>
          <w:szCs w:val="28"/>
        </w:rPr>
        <w:t>Відмічено 2 екз. (самці) на псамофітних ділянках у кв. № 10</w:t>
      </w:r>
      <w:r w:rsidR="00AA1C86" w:rsidRPr="009543B5">
        <w:rPr>
          <w:rFonts w:ascii="Times New Roman" w:hAnsi="Times New Roman"/>
          <w:sz w:val="28"/>
          <w:szCs w:val="28"/>
        </w:rPr>
        <w:t xml:space="preserve"> (ЛЕП) Берестянського лісництва</w:t>
      </w:r>
      <w:r w:rsidR="008B30CD" w:rsidRPr="009543B5">
        <w:rPr>
          <w:rFonts w:ascii="Times New Roman" w:hAnsi="Times New Roman"/>
          <w:sz w:val="28"/>
          <w:szCs w:val="28"/>
        </w:rPr>
        <w:t>.</w:t>
      </w:r>
    </w:p>
    <w:p w:rsidR="00261701" w:rsidRPr="009543B5" w:rsidRDefault="00261701" w:rsidP="00261701">
      <w:pPr>
        <w:pStyle w:val="ab"/>
        <w:spacing w:before="120" w:line="240" w:lineRule="auto"/>
        <w:ind w:firstLine="709"/>
        <w:jc w:val="center"/>
        <w:rPr>
          <w:rFonts w:ascii="Times New Roman" w:hAnsi="Times New Roman"/>
          <w:b/>
          <w:sz w:val="28"/>
          <w:szCs w:val="28"/>
          <w:lang w:val="uk-UA"/>
        </w:rPr>
      </w:pPr>
      <w:r w:rsidRPr="009543B5">
        <w:rPr>
          <w:rFonts w:ascii="Times New Roman" w:hAnsi="Times New Roman"/>
          <w:b/>
          <w:sz w:val="28"/>
          <w:szCs w:val="28"/>
          <w:lang w:val="uk-UA"/>
        </w:rPr>
        <w:t>Збереження різноманіття фауни</w:t>
      </w:r>
    </w:p>
    <w:p w:rsidR="001957F9" w:rsidRPr="009543B5" w:rsidRDefault="001957F9" w:rsidP="001957F9">
      <w:pPr>
        <w:pStyle w:val="ab"/>
        <w:spacing w:after="0" w:line="240" w:lineRule="auto"/>
        <w:ind w:firstLine="709"/>
        <w:jc w:val="both"/>
        <w:rPr>
          <w:rFonts w:ascii="Times New Roman" w:hAnsi="Times New Roman"/>
          <w:bCs/>
          <w:sz w:val="28"/>
          <w:szCs w:val="28"/>
          <w:lang w:val="uk-UA"/>
        </w:rPr>
      </w:pPr>
      <w:r w:rsidRPr="009543B5">
        <w:rPr>
          <w:rFonts w:ascii="Times New Roman" w:hAnsi="Times New Roman"/>
          <w:bCs/>
          <w:sz w:val="28"/>
          <w:szCs w:val="28"/>
          <w:lang w:val="uk-UA"/>
        </w:rPr>
        <w:t>Аналіз усіх матеріалів свідчить про досить задовільний стан збереження біорізноманіття і зокрема хребетних тварин. Незважаючи на фрагментацію лісових насаджень, що пов’язано із проведенням інтенсивної лісогосподарської діяльності у минулі роки, загалом стан більшості об’єктів тваринного світу зберігся у малопорушеному вигляді.</w:t>
      </w:r>
    </w:p>
    <w:p w:rsidR="001957F9" w:rsidRPr="009543B5" w:rsidRDefault="001957F9" w:rsidP="001957F9">
      <w:pPr>
        <w:pStyle w:val="ab"/>
        <w:spacing w:after="0" w:line="240" w:lineRule="auto"/>
        <w:ind w:firstLine="709"/>
        <w:jc w:val="both"/>
        <w:rPr>
          <w:rFonts w:ascii="Times New Roman" w:hAnsi="Times New Roman"/>
          <w:bCs/>
          <w:sz w:val="28"/>
          <w:szCs w:val="28"/>
          <w:lang w:val="uk-UA"/>
        </w:rPr>
      </w:pPr>
      <w:r w:rsidRPr="009543B5">
        <w:rPr>
          <w:rFonts w:ascii="Times New Roman" w:hAnsi="Times New Roman"/>
          <w:bCs/>
          <w:sz w:val="28"/>
          <w:szCs w:val="28"/>
          <w:lang w:val="uk-UA"/>
        </w:rPr>
        <w:lastRenderedPageBreak/>
        <w:t xml:space="preserve">Проте, для деяких видів птахів та ссавців спостерігається зниження </w:t>
      </w:r>
      <w:r w:rsidR="00756BCD" w:rsidRPr="009543B5">
        <w:rPr>
          <w:rFonts w:ascii="Times New Roman" w:hAnsi="Times New Roman"/>
          <w:bCs/>
          <w:sz w:val="28"/>
          <w:szCs w:val="28"/>
          <w:lang w:val="uk-UA"/>
        </w:rPr>
        <w:t>чисельності, щільності на 10-30</w:t>
      </w:r>
      <w:r w:rsidRPr="009543B5">
        <w:rPr>
          <w:rFonts w:ascii="Times New Roman" w:hAnsi="Times New Roman"/>
          <w:bCs/>
          <w:sz w:val="28"/>
          <w:szCs w:val="28"/>
          <w:lang w:val="uk-UA"/>
        </w:rPr>
        <w:t xml:space="preserve">% у порівнянні з аналогічними даними за останні близько 20 років (дятел середній </w:t>
      </w:r>
      <w:r w:rsidRPr="009543B5">
        <w:rPr>
          <w:rFonts w:ascii="Times New Roman" w:hAnsi="Times New Roman"/>
          <w:bCs/>
          <w:i/>
          <w:iCs/>
          <w:sz w:val="28"/>
          <w:szCs w:val="28"/>
          <w:lang w:val="uk-UA"/>
        </w:rPr>
        <w:t>Dendrocopos medius</w:t>
      </w:r>
      <w:r w:rsidRPr="009543B5">
        <w:rPr>
          <w:rFonts w:ascii="Times New Roman" w:hAnsi="Times New Roman"/>
          <w:bCs/>
          <w:sz w:val="28"/>
          <w:szCs w:val="28"/>
          <w:lang w:val="uk-UA"/>
        </w:rPr>
        <w:t xml:space="preserve">, зубр </w:t>
      </w:r>
      <w:r w:rsidRPr="009543B5">
        <w:rPr>
          <w:rFonts w:ascii="Times New Roman" w:hAnsi="Times New Roman"/>
          <w:bCs/>
          <w:i/>
          <w:iCs/>
          <w:sz w:val="28"/>
          <w:szCs w:val="28"/>
          <w:lang w:val="uk-UA"/>
        </w:rPr>
        <w:t>Bison bonass</w:t>
      </w:r>
      <w:r w:rsidRPr="009543B5">
        <w:rPr>
          <w:rFonts w:ascii="Times New Roman" w:hAnsi="Times New Roman"/>
          <w:bCs/>
          <w:sz w:val="28"/>
          <w:szCs w:val="28"/>
          <w:lang w:val="uk-UA"/>
        </w:rPr>
        <w:t xml:space="preserve">, олень шляхетний </w:t>
      </w:r>
      <w:r w:rsidRPr="009543B5">
        <w:rPr>
          <w:rFonts w:ascii="Times New Roman" w:hAnsi="Times New Roman"/>
          <w:bCs/>
          <w:i/>
          <w:iCs/>
          <w:sz w:val="28"/>
          <w:szCs w:val="28"/>
          <w:lang w:val="uk-UA"/>
        </w:rPr>
        <w:t>Cervus elaphus</w:t>
      </w:r>
      <w:r w:rsidRPr="009543B5">
        <w:rPr>
          <w:rFonts w:ascii="Times New Roman" w:hAnsi="Times New Roman"/>
          <w:bCs/>
          <w:sz w:val="28"/>
          <w:szCs w:val="28"/>
          <w:lang w:val="uk-UA"/>
        </w:rPr>
        <w:t xml:space="preserve">, козуля європейська </w:t>
      </w:r>
      <w:r w:rsidRPr="009543B5">
        <w:rPr>
          <w:rFonts w:ascii="Times New Roman" w:hAnsi="Times New Roman"/>
          <w:bCs/>
          <w:i/>
          <w:sz w:val="28"/>
          <w:szCs w:val="28"/>
          <w:lang w:val="uk-UA"/>
        </w:rPr>
        <w:t>Capreolus capreolus</w:t>
      </w:r>
      <w:r w:rsidRPr="009543B5">
        <w:rPr>
          <w:rFonts w:ascii="Times New Roman" w:hAnsi="Times New Roman"/>
          <w:bCs/>
          <w:sz w:val="28"/>
          <w:szCs w:val="28"/>
          <w:lang w:val="uk-UA"/>
        </w:rPr>
        <w:t xml:space="preserve"> та інші).</w:t>
      </w:r>
    </w:p>
    <w:p w:rsidR="001957F9" w:rsidRPr="009543B5" w:rsidRDefault="00BA5FD1" w:rsidP="001957F9">
      <w:pPr>
        <w:pStyle w:val="ab"/>
        <w:spacing w:after="0" w:line="240" w:lineRule="auto"/>
        <w:ind w:firstLine="709"/>
        <w:jc w:val="both"/>
        <w:rPr>
          <w:rFonts w:ascii="Times New Roman" w:hAnsi="Times New Roman"/>
          <w:bCs/>
          <w:sz w:val="28"/>
          <w:szCs w:val="28"/>
          <w:lang w:val="uk-UA"/>
        </w:rPr>
      </w:pPr>
      <w:r w:rsidRPr="009543B5">
        <w:rPr>
          <w:rFonts w:ascii="Times New Roman" w:hAnsi="Times New Roman"/>
          <w:bCs/>
          <w:sz w:val="28"/>
          <w:szCs w:val="28"/>
          <w:lang w:val="uk-UA"/>
        </w:rPr>
        <w:t>У 2004 році</w:t>
      </w:r>
      <w:r w:rsidR="001957F9" w:rsidRPr="009543B5">
        <w:rPr>
          <w:rFonts w:ascii="Times New Roman" w:hAnsi="Times New Roman"/>
          <w:bCs/>
          <w:sz w:val="28"/>
          <w:szCs w:val="28"/>
          <w:lang w:val="uk-UA"/>
        </w:rPr>
        <w:t xml:space="preserve"> стан збереження хребетних тварин, зокрема ссавців та птахів, позитивно оцінили міжнародні експерти з Франкфуртського зоологічного товариства – Вольфган Фремут і Крістофер Шенк, які сприяли виділення фінансів з товариства для проведення наукових досліджень на території Цуманської Пущі та підтримали ідею створення Парку.</w:t>
      </w:r>
    </w:p>
    <w:p w:rsidR="001957F9" w:rsidRPr="009543B5" w:rsidRDefault="001957F9" w:rsidP="001957F9">
      <w:pPr>
        <w:spacing w:after="0" w:line="240" w:lineRule="auto"/>
        <w:ind w:firstLine="709"/>
        <w:jc w:val="both"/>
        <w:rPr>
          <w:rFonts w:ascii="Times New Roman" w:hAnsi="Times New Roman"/>
          <w:bCs/>
          <w:sz w:val="28"/>
          <w:szCs w:val="28"/>
          <w:lang w:val="uk-UA"/>
        </w:rPr>
      </w:pPr>
      <w:r w:rsidRPr="009543B5">
        <w:rPr>
          <w:rFonts w:ascii="Times New Roman" w:hAnsi="Times New Roman"/>
          <w:bCs/>
          <w:sz w:val="28"/>
          <w:szCs w:val="28"/>
          <w:lang w:val="uk-UA"/>
        </w:rPr>
        <w:t xml:space="preserve">За наявності багатства фауни хребетних на території Парку, спостерігається незначна щільність багатьох видів хребетних тварин, зокрема ссавців, насамперед мисливських, а також Соколоподібних </w:t>
      </w:r>
      <w:r w:rsidRPr="009543B5">
        <w:rPr>
          <w:rFonts w:ascii="Times New Roman" w:hAnsi="Times New Roman"/>
          <w:bCs/>
          <w:i/>
          <w:sz w:val="28"/>
          <w:szCs w:val="28"/>
          <w:lang w:val="uk-UA"/>
        </w:rPr>
        <w:t>Falconiformes</w:t>
      </w:r>
      <w:r w:rsidRPr="009543B5">
        <w:rPr>
          <w:rFonts w:ascii="Times New Roman" w:hAnsi="Times New Roman"/>
          <w:bCs/>
          <w:sz w:val="28"/>
          <w:szCs w:val="28"/>
          <w:lang w:val="uk-UA"/>
        </w:rPr>
        <w:t xml:space="preserve"> і Совоподібних </w:t>
      </w:r>
      <w:r w:rsidRPr="009543B5">
        <w:rPr>
          <w:rFonts w:ascii="Times New Roman" w:hAnsi="Times New Roman"/>
          <w:bCs/>
          <w:i/>
          <w:sz w:val="28"/>
          <w:szCs w:val="28"/>
          <w:lang w:val="uk-UA"/>
        </w:rPr>
        <w:t>Strigiformes</w:t>
      </w:r>
      <w:r w:rsidRPr="009543B5">
        <w:rPr>
          <w:rFonts w:ascii="Times New Roman" w:hAnsi="Times New Roman"/>
          <w:bCs/>
          <w:sz w:val="28"/>
          <w:szCs w:val="28"/>
          <w:lang w:val="uk-UA"/>
        </w:rPr>
        <w:t xml:space="preserve"> (Т.Л. Андрієнко та ін., 2004 р.). Це вказує на наявність тут тривалої інтенсивної лісогосподарської діяльності, незбалансованого ведення лісового та мисливського господарства і недостатню увагу в минулому до природоохоронних заходів.</w:t>
      </w:r>
    </w:p>
    <w:p w:rsidR="00261701" w:rsidRPr="009543B5" w:rsidRDefault="00261701" w:rsidP="00261701">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На території Парку відсутні зоопарки, акваріуми, тераріуми, але є загороджені ділянки (вольєри) для відтворення окремих видів дикої фауни у природних умовах. Перспективними є заходи з відтворення окремих рідкісних видів фауни на території Парку, зокрема, популяцій зубра, лося, можливо рисі і норки європейської.</w:t>
      </w:r>
    </w:p>
    <w:p w:rsidR="00261701" w:rsidRPr="009543B5" w:rsidRDefault="00261701" w:rsidP="00261701">
      <w:pPr>
        <w:pStyle w:val="SHK9-textred"/>
        <w:spacing w:before="0" w:line="240" w:lineRule="auto"/>
        <w:ind w:firstLine="709"/>
        <w:rPr>
          <w:sz w:val="28"/>
          <w:szCs w:val="28"/>
        </w:rPr>
      </w:pPr>
      <w:r w:rsidRPr="009543B5">
        <w:rPr>
          <w:sz w:val="28"/>
          <w:szCs w:val="28"/>
        </w:rPr>
        <w:t xml:space="preserve">На сьогодні </w:t>
      </w:r>
      <w:r w:rsidR="001957F9" w:rsidRPr="009543B5">
        <w:rPr>
          <w:sz w:val="28"/>
          <w:szCs w:val="28"/>
        </w:rPr>
        <w:t xml:space="preserve">норка європейська є </w:t>
      </w:r>
      <w:r w:rsidRPr="009543B5">
        <w:rPr>
          <w:sz w:val="28"/>
          <w:szCs w:val="28"/>
        </w:rPr>
        <w:t>по суті вимираюч</w:t>
      </w:r>
      <w:r w:rsidR="001957F9" w:rsidRPr="009543B5">
        <w:rPr>
          <w:sz w:val="28"/>
          <w:szCs w:val="28"/>
        </w:rPr>
        <w:t>им</w:t>
      </w:r>
      <w:r w:rsidRPr="009543B5">
        <w:rPr>
          <w:sz w:val="28"/>
          <w:szCs w:val="28"/>
        </w:rPr>
        <w:t xml:space="preserve"> видом теріофауни України та Європи</w:t>
      </w:r>
      <w:r w:rsidR="001957F9" w:rsidRPr="009543B5">
        <w:rPr>
          <w:sz w:val="28"/>
          <w:szCs w:val="28"/>
        </w:rPr>
        <w:t>, що пов</w:t>
      </w:r>
      <w:r w:rsidR="00BA5FD1" w:rsidRPr="009543B5">
        <w:rPr>
          <w:sz w:val="28"/>
          <w:szCs w:val="28"/>
        </w:rPr>
        <w:t>’</w:t>
      </w:r>
      <w:r w:rsidR="001957F9" w:rsidRPr="009543B5">
        <w:rPr>
          <w:sz w:val="28"/>
          <w:szCs w:val="28"/>
        </w:rPr>
        <w:t xml:space="preserve">язується насамперед з витісненням цього виду вселенцем норкою американською. Хоча цей вид </w:t>
      </w:r>
      <w:r w:rsidRPr="009543B5">
        <w:rPr>
          <w:sz w:val="28"/>
          <w:szCs w:val="28"/>
        </w:rPr>
        <w:t xml:space="preserve">на території Парку </w:t>
      </w:r>
      <w:r w:rsidR="001957F9" w:rsidRPr="009543B5">
        <w:rPr>
          <w:sz w:val="28"/>
          <w:szCs w:val="28"/>
        </w:rPr>
        <w:t xml:space="preserve">не реєструється </w:t>
      </w:r>
      <w:r w:rsidRPr="009543B5">
        <w:rPr>
          <w:snapToGrid w:val="0"/>
          <w:sz w:val="28"/>
          <w:szCs w:val="28"/>
        </w:rPr>
        <w:t>упродовж кількох десятиліть</w:t>
      </w:r>
      <w:r w:rsidR="001957F9" w:rsidRPr="009543B5">
        <w:rPr>
          <w:snapToGrid w:val="0"/>
          <w:sz w:val="28"/>
          <w:szCs w:val="28"/>
        </w:rPr>
        <w:t>, все ж тут є</w:t>
      </w:r>
      <w:r w:rsidRPr="009543B5">
        <w:rPr>
          <w:snapToGrid w:val="0"/>
          <w:sz w:val="28"/>
          <w:szCs w:val="28"/>
        </w:rPr>
        <w:t xml:space="preserve"> </w:t>
      </w:r>
      <w:r w:rsidR="001957F9" w:rsidRPr="009543B5">
        <w:rPr>
          <w:snapToGrid w:val="0"/>
          <w:sz w:val="28"/>
          <w:szCs w:val="28"/>
        </w:rPr>
        <w:t>досить непогані умови для його відтворення</w:t>
      </w:r>
      <w:r w:rsidR="00D75DEB" w:rsidRPr="009543B5">
        <w:rPr>
          <w:snapToGrid w:val="0"/>
          <w:sz w:val="28"/>
          <w:szCs w:val="28"/>
        </w:rPr>
        <w:t xml:space="preserve"> </w:t>
      </w:r>
      <w:r w:rsidR="001957F9" w:rsidRPr="009543B5">
        <w:rPr>
          <w:snapToGrid w:val="0"/>
          <w:sz w:val="28"/>
          <w:szCs w:val="28"/>
        </w:rPr>
        <w:t>і поширення</w:t>
      </w:r>
      <w:r w:rsidRPr="009543B5">
        <w:rPr>
          <w:snapToGrid w:val="0"/>
          <w:sz w:val="28"/>
          <w:szCs w:val="28"/>
        </w:rPr>
        <w:t xml:space="preserve">. </w:t>
      </w:r>
      <w:r w:rsidR="001957F9" w:rsidRPr="009543B5">
        <w:rPr>
          <w:snapToGrid w:val="0"/>
          <w:sz w:val="28"/>
          <w:szCs w:val="28"/>
        </w:rPr>
        <w:t>М</w:t>
      </w:r>
      <w:r w:rsidRPr="009543B5">
        <w:rPr>
          <w:snapToGrid w:val="0"/>
          <w:sz w:val="28"/>
          <w:szCs w:val="28"/>
        </w:rPr>
        <w:t>ожливо д</w:t>
      </w:r>
      <w:r w:rsidRPr="009543B5">
        <w:rPr>
          <w:sz w:val="28"/>
          <w:szCs w:val="28"/>
        </w:rPr>
        <w:t xml:space="preserve">оцільно використати досвід Талліннського зоопарку щодо збереження генофонду цього </w:t>
      </w:r>
      <w:r w:rsidR="001957F9" w:rsidRPr="009543B5">
        <w:rPr>
          <w:sz w:val="28"/>
          <w:szCs w:val="28"/>
        </w:rPr>
        <w:t>виду</w:t>
      </w:r>
      <w:r w:rsidRPr="009543B5">
        <w:rPr>
          <w:sz w:val="28"/>
          <w:szCs w:val="28"/>
        </w:rPr>
        <w:t xml:space="preserve">. Технологія розведення європейської норки  нічим не відрізняється від </w:t>
      </w:r>
      <w:r w:rsidR="001957F9" w:rsidRPr="009543B5">
        <w:rPr>
          <w:sz w:val="28"/>
          <w:szCs w:val="28"/>
        </w:rPr>
        <w:t xml:space="preserve">технології розведення норки </w:t>
      </w:r>
      <w:r w:rsidRPr="009543B5">
        <w:rPr>
          <w:sz w:val="28"/>
          <w:szCs w:val="28"/>
        </w:rPr>
        <w:t>американської</w:t>
      </w:r>
      <w:r w:rsidR="001957F9" w:rsidRPr="009543B5">
        <w:rPr>
          <w:sz w:val="28"/>
          <w:szCs w:val="28"/>
        </w:rPr>
        <w:t xml:space="preserve"> </w:t>
      </w:r>
      <w:r w:rsidRPr="009543B5">
        <w:rPr>
          <w:sz w:val="28"/>
          <w:szCs w:val="28"/>
        </w:rPr>
        <w:t>і є перевіреною на практиці</w:t>
      </w:r>
      <w:r w:rsidRPr="009543B5">
        <w:rPr>
          <w:snapToGrid w:val="0"/>
          <w:sz w:val="28"/>
          <w:szCs w:val="28"/>
        </w:rPr>
        <w:t xml:space="preserve">. Бажано </w:t>
      </w:r>
      <w:r w:rsidRPr="009543B5">
        <w:rPr>
          <w:sz w:val="28"/>
          <w:szCs w:val="28"/>
        </w:rPr>
        <w:t xml:space="preserve">залучити до її розведення у неволі фахівців з </w:t>
      </w:r>
      <w:r w:rsidR="001957F9" w:rsidRPr="009543B5">
        <w:rPr>
          <w:sz w:val="28"/>
          <w:szCs w:val="28"/>
        </w:rPr>
        <w:t xml:space="preserve">України та закордону. </w:t>
      </w:r>
    </w:p>
    <w:p w:rsidR="00261701" w:rsidRPr="009543B5" w:rsidRDefault="00261701" w:rsidP="00261701">
      <w:pPr>
        <w:spacing w:after="0" w:line="240" w:lineRule="auto"/>
        <w:ind w:firstLine="709"/>
        <w:jc w:val="both"/>
        <w:rPr>
          <w:rFonts w:ascii="Times New Roman" w:hAnsi="Times New Roman"/>
          <w:bCs/>
          <w:sz w:val="16"/>
          <w:szCs w:val="16"/>
          <w:lang w:val="uk-UA"/>
        </w:rPr>
      </w:pPr>
    </w:p>
    <w:p w:rsidR="00261701" w:rsidRPr="009543B5" w:rsidRDefault="00261701" w:rsidP="00261701">
      <w:pPr>
        <w:pStyle w:val="ab"/>
        <w:spacing w:after="0" w:line="240" w:lineRule="auto"/>
        <w:ind w:firstLine="709"/>
        <w:jc w:val="center"/>
        <w:rPr>
          <w:rFonts w:ascii="Times New Roman" w:hAnsi="Times New Roman"/>
          <w:b/>
          <w:sz w:val="28"/>
          <w:szCs w:val="28"/>
          <w:lang w:val="uk-UA"/>
        </w:rPr>
      </w:pPr>
      <w:r w:rsidRPr="009543B5">
        <w:rPr>
          <w:rFonts w:ascii="Times New Roman" w:hAnsi="Times New Roman"/>
          <w:b/>
          <w:sz w:val="28"/>
          <w:szCs w:val="28"/>
          <w:lang w:val="uk-UA"/>
        </w:rPr>
        <w:t>Регулювання чисельності окремих видів фауни</w:t>
      </w:r>
    </w:p>
    <w:p w:rsidR="00261701" w:rsidRPr="009543B5" w:rsidRDefault="00261701" w:rsidP="00261701">
      <w:pPr>
        <w:shd w:val="clear" w:color="auto" w:fill="FFFFFF"/>
        <w:spacing w:after="0" w:line="240" w:lineRule="auto"/>
        <w:ind w:firstLine="709"/>
        <w:jc w:val="both"/>
        <w:rPr>
          <w:rFonts w:ascii="Times New Roman" w:hAnsi="Times New Roman"/>
          <w:sz w:val="10"/>
          <w:szCs w:val="10"/>
          <w:lang w:val="uk-UA"/>
        </w:rPr>
      </w:pPr>
    </w:p>
    <w:p w:rsidR="006E56A3" w:rsidRPr="009543B5" w:rsidRDefault="006E56A3" w:rsidP="006E56A3">
      <w:pPr>
        <w:shd w:val="clear" w:color="auto" w:fill="FFFFFF"/>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На території Парку полювання забороняється, тому тут чисельні</w:t>
      </w:r>
      <w:r w:rsidR="0076169E" w:rsidRPr="009543B5">
        <w:rPr>
          <w:rFonts w:ascii="Times New Roman" w:hAnsi="Times New Roman"/>
          <w:sz w:val="28"/>
          <w:szCs w:val="28"/>
          <w:lang w:val="uk-UA"/>
        </w:rPr>
        <w:t>сть  представників</w:t>
      </w:r>
      <w:r w:rsidRPr="009543B5">
        <w:rPr>
          <w:rFonts w:ascii="Times New Roman" w:hAnsi="Times New Roman"/>
          <w:sz w:val="28"/>
          <w:szCs w:val="28"/>
          <w:lang w:val="uk-UA"/>
        </w:rPr>
        <w:t xml:space="preserve"> «мисливської фауни» за умови належного контролю і охорони має зростати. </w:t>
      </w:r>
    </w:p>
    <w:p w:rsidR="00261701" w:rsidRPr="009543B5" w:rsidRDefault="00261701" w:rsidP="00261701">
      <w:pPr>
        <w:shd w:val="clear" w:color="auto" w:fill="FFFFFF"/>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Враховуючи </w:t>
      </w:r>
      <w:r w:rsidR="006E56A3" w:rsidRPr="009543B5">
        <w:rPr>
          <w:rFonts w:ascii="Times New Roman" w:hAnsi="Times New Roman"/>
          <w:sz w:val="28"/>
          <w:szCs w:val="28"/>
          <w:lang w:val="uk-UA"/>
        </w:rPr>
        <w:t>останні</w:t>
      </w:r>
      <w:r w:rsidRPr="009543B5">
        <w:rPr>
          <w:rFonts w:ascii="Times New Roman" w:hAnsi="Times New Roman"/>
          <w:sz w:val="28"/>
          <w:szCs w:val="28"/>
          <w:lang w:val="uk-UA"/>
        </w:rPr>
        <w:t xml:space="preserve"> дані про обліки мисливської фауни і незначну їх чисельність, як на власній території Парку, так і на територіях </w:t>
      </w:r>
      <w:r w:rsidR="006E56A3" w:rsidRPr="009543B5">
        <w:rPr>
          <w:rFonts w:ascii="Times New Roman" w:hAnsi="Times New Roman"/>
          <w:sz w:val="28"/>
          <w:szCs w:val="28"/>
          <w:lang w:val="uk-UA"/>
        </w:rPr>
        <w:t xml:space="preserve">сусідніх </w:t>
      </w:r>
      <w:r w:rsidRPr="009543B5">
        <w:rPr>
          <w:rFonts w:ascii="Times New Roman" w:hAnsi="Times New Roman"/>
          <w:sz w:val="28"/>
          <w:szCs w:val="28"/>
          <w:lang w:val="uk-UA"/>
        </w:rPr>
        <w:t xml:space="preserve">мисливських користувачів, </w:t>
      </w:r>
      <w:r w:rsidR="00D906D7" w:rsidRPr="009543B5">
        <w:rPr>
          <w:rFonts w:ascii="Times New Roman" w:hAnsi="Times New Roman"/>
          <w:sz w:val="28"/>
          <w:szCs w:val="28"/>
          <w:lang w:val="uk-UA"/>
        </w:rPr>
        <w:t>чисельн</w:t>
      </w:r>
      <w:r w:rsidR="006E56A3" w:rsidRPr="009543B5">
        <w:rPr>
          <w:rFonts w:ascii="Times New Roman" w:hAnsi="Times New Roman"/>
          <w:sz w:val="28"/>
          <w:szCs w:val="28"/>
          <w:lang w:val="uk-UA"/>
        </w:rPr>
        <w:t>і</w:t>
      </w:r>
      <w:r w:rsidR="00D906D7" w:rsidRPr="009543B5">
        <w:rPr>
          <w:rFonts w:ascii="Times New Roman" w:hAnsi="Times New Roman"/>
          <w:sz w:val="28"/>
          <w:szCs w:val="28"/>
          <w:lang w:val="uk-UA"/>
        </w:rPr>
        <w:t>сть диких тварин є значно нижчою від оптимальної і тому не потребує регуляторних заходів.</w:t>
      </w:r>
      <w:r w:rsidRPr="009543B5">
        <w:rPr>
          <w:rFonts w:ascii="Times New Roman" w:hAnsi="Times New Roman"/>
          <w:sz w:val="28"/>
          <w:szCs w:val="28"/>
          <w:lang w:val="uk-UA"/>
        </w:rPr>
        <w:t xml:space="preserve"> </w:t>
      </w:r>
      <w:r w:rsidR="00D906D7" w:rsidRPr="009543B5">
        <w:rPr>
          <w:rFonts w:ascii="Times New Roman" w:hAnsi="Times New Roman"/>
          <w:sz w:val="28"/>
          <w:szCs w:val="28"/>
          <w:lang w:val="uk-UA"/>
        </w:rPr>
        <w:t xml:space="preserve">Разом з тим, за належних умов охорони може виникнути потреба у регуляції чисельності </w:t>
      </w:r>
      <w:r w:rsidR="006E56A3" w:rsidRPr="009543B5">
        <w:rPr>
          <w:rFonts w:ascii="Times New Roman" w:hAnsi="Times New Roman"/>
          <w:sz w:val="28"/>
          <w:szCs w:val="28"/>
          <w:lang w:val="uk-UA"/>
        </w:rPr>
        <w:t xml:space="preserve">популяцій </w:t>
      </w:r>
      <w:r w:rsidR="00D906D7" w:rsidRPr="009543B5">
        <w:rPr>
          <w:rFonts w:ascii="Times New Roman" w:hAnsi="Times New Roman"/>
          <w:sz w:val="28"/>
          <w:szCs w:val="28"/>
          <w:lang w:val="uk-UA"/>
        </w:rPr>
        <w:t>окремих видів дикої фауни, зок</w:t>
      </w:r>
      <w:r w:rsidR="006E56A3" w:rsidRPr="009543B5">
        <w:rPr>
          <w:rFonts w:ascii="Times New Roman" w:hAnsi="Times New Roman"/>
          <w:sz w:val="28"/>
          <w:szCs w:val="28"/>
          <w:lang w:val="uk-UA"/>
        </w:rPr>
        <w:t>р</w:t>
      </w:r>
      <w:r w:rsidR="00D906D7" w:rsidRPr="009543B5">
        <w:rPr>
          <w:rFonts w:ascii="Times New Roman" w:hAnsi="Times New Roman"/>
          <w:sz w:val="28"/>
          <w:szCs w:val="28"/>
          <w:lang w:val="uk-UA"/>
        </w:rPr>
        <w:t xml:space="preserve">ема </w:t>
      </w:r>
      <w:r w:rsidRPr="009543B5">
        <w:rPr>
          <w:rFonts w:ascii="Times New Roman" w:hAnsi="Times New Roman"/>
          <w:sz w:val="28"/>
          <w:szCs w:val="28"/>
          <w:lang w:val="uk-UA"/>
        </w:rPr>
        <w:t>кабана дикого і олен</w:t>
      </w:r>
      <w:r w:rsidR="006E56A3" w:rsidRPr="009543B5">
        <w:rPr>
          <w:rFonts w:ascii="Times New Roman" w:hAnsi="Times New Roman"/>
          <w:sz w:val="28"/>
          <w:szCs w:val="28"/>
          <w:lang w:val="uk-UA"/>
        </w:rPr>
        <w:t>я</w:t>
      </w:r>
      <w:r w:rsidRPr="009543B5">
        <w:rPr>
          <w:rFonts w:ascii="Times New Roman" w:hAnsi="Times New Roman"/>
          <w:sz w:val="28"/>
          <w:szCs w:val="28"/>
          <w:lang w:val="uk-UA"/>
        </w:rPr>
        <w:t xml:space="preserve"> плямист</w:t>
      </w:r>
      <w:r w:rsidR="006E56A3" w:rsidRPr="009543B5">
        <w:rPr>
          <w:rFonts w:ascii="Times New Roman" w:hAnsi="Times New Roman"/>
          <w:sz w:val="28"/>
          <w:szCs w:val="28"/>
          <w:lang w:val="uk-UA"/>
        </w:rPr>
        <w:t>ого</w:t>
      </w:r>
      <w:r w:rsidRPr="009543B5">
        <w:rPr>
          <w:rFonts w:ascii="Times New Roman" w:hAnsi="Times New Roman"/>
          <w:sz w:val="28"/>
          <w:szCs w:val="28"/>
          <w:lang w:val="uk-UA"/>
        </w:rPr>
        <w:t xml:space="preserve"> (останній не є місцевим видом).</w:t>
      </w:r>
    </w:p>
    <w:p w:rsidR="00261701" w:rsidRPr="009543B5" w:rsidRDefault="006E56A3" w:rsidP="00261701">
      <w:pPr>
        <w:shd w:val="clear" w:color="auto" w:fill="FFFFFF"/>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Слід також вивчити питання доцільності і можливості </w:t>
      </w:r>
      <w:r w:rsidR="00261701" w:rsidRPr="009543B5">
        <w:rPr>
          <w:rFonts w:ascii="Times New Roman" w:hAnsi="Times New Roman"/>
          <w:sz w:val="28"/>
          <w:szCs w:val="28"/>
          <w:lang w:val="uk-UA"/>
        </w:rPr>
        <w:t xml:space="preserve">регулювання чисельності деяких інших видів, таких як норка американська, яка за останні 10 </w:t>
      </w:r>
      <w:r w:rsidR="00261701" w:rsidRPr="009543B5">
        <w:rPr>
          <w:rFonts w:ascii="Times New Roman" w:hAnsi="Times New Roman"/>
          <w:sz w:val="28"/>
          <w:szCs w:val="28"/>
          <w:lang w:val="uk-UA"/>
        </w:rPr>
        <w:lastRenderedPageBreak/>
        <w:t>років повністю заселила прибрережно-водні угіддя, і є не місцевим (не аборигенним) видом. У свій час цей вид, очевидно, витіснив аборигенний вид – норку європейську, останні дані про її знахідки на сучасній території Парку відносяться до 1991 р</w:t>
      </w:r>
      <w:r w:rsidR="00FC2D76" w:rsidRPr="009543B5">
        <w:rPr>
          <w:rFonts w:ascii="Times New Roman" w:hAnsi="Times New Roman"/>
          <w:sz w:val="28"/>
          <w:szCs w:val="28"/>
          <w:lang w:val="uk-UA"/>
        </w:rPr>
        <w:t>оку</w:t>
      </w:r>
      <w:r w:rsidR="00261701" w:rsidRPr="009543B5">
        <w:rPr>
          <w:rFonts w:ascii="Times New Roman" w:hAnsi="Times New Roman"/>
          <w:sz w:val="28"/>
          <w:szCs w:val="28"/>
          <w:lang w:val="uk-UA"/>
        </w:rPr>
        <w:t>.</w:t>
      </w:r>
    </w:p>
    <w:p w:rsidR="00261701" w:rsidRPr="009543B5" w:rsidRDefault="006E56A3" w:rsidP="00261701">
      <w:pPr>
        <w:shd w:val="clear" w:color="auto" w:fill="FFFFFF"/>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Значну</w:t>
      </w:r>
      <w:r w:rsidR="00261701" w:rsidRPr="009543B5">
        <w:rPr>
          <w:rFonts w:ascii="Times New Roman" w:hAnsi="Times New Roman"/>
          <w:sz w:val="28"/>
          <w:szCs w:val="28"/>
          <w:lang w:val="uk-UA"/>
        </w:rPr>
        <w:t xml:space="preserve"> небезпеку для мисливських тварин представляють різні хвороби. На жаль, хворим тваринам ветеринарна допомога надається лише як виняток. Зазвичай, з метою припинення страждань або запобігання поширенню епізоотій, тварини певного виду можуть бути лише вилучені в процесі профілактичного відстрілу. Проте, на особливу увагу в цьому відношенні заслуговує зубр, якому необхідно надавати всебічну допомогу при виявленні будь-яких симптомів захворювання чи поранення.</w:t>
      </w:r>
    </w:p>
    <w:p w:rsidR="00261701" w:rsidRPr="009543B5" w:rsidRDefault="00261701" w:rsidP="00261701">
      <w:pPr>
        <w:widowControl w:val="0"/>
        <w:autoSpaceDE w:val="0"/>
        <w:autoSpaceDN w:val="0"/>
        <w:adjustRightInd w:val="0"/>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Особливим захворюванням для Полісся є </w:t>
      </w:r>
      <w:r w:rsidRPr="009543B5">
        <w:rPr>
          <w:rFonts w:ascii="Times New Roman" w:hAnsi="Times New Roman"/>
          <w:iCs/>
          <w:sz w:val="28"/>
          <w:szCs w:val="28"/>
          <w:lang w:val="uk-UA"/>
        </w:rPr>
        <w:t>сказ,</w:t>
      </w:r>
      <w:r w:rsidRPr="009543B5">
        <w:rPr>
          <w:rFonts w:ascii="Times New Roman" w:hAnsi="Times New Roman"/>
          <w:sz w:val="28"/>
          <w:szCs w:val="28"/>
          <w:lang w:val="uk-UA"/>
        </w:rPr>
        <w:t xml:space="preserve"> який зараз реєструється у всіх областях України. Серед диких тварин ця хвороба тривалий час була невідомою i прийшла до нас з Німеччини, де її було вперше виявлено в 1939 р</w:t>
      </w:r>
      <w:r w:rsidR="00FC2D76" w:rsidRPr="009543B5">
        <w:rPr>
          <w:rFonts w:ascii="Times New Roman" w:hAnsi="Times New Roman"/>
          <w:sz w:val="28"/>
          <w:szCs w:val="28"/>
          <w:lang w:val="uk-UA"/>
        </w:rPr>
        <w:t>оці</w:t>
      </w:r>
      <w:r w:rsidRPr="009543B5">
        <w:rPr>
          <w:rFonts w:ascii="Times New Roman" w:hAnsi="Times New Roman"/>
          <w:sz w:val="28"/>
          <w:szCs w:val="28"/>
          <w:lang w:val="uk-UA"/>
        </w:rPr>
        <w:t>. В Україні її основними поширювачами тривалий час були собаки. Масова вакцинація всіх свійських тварин та проведенн</w:t>
      </w:r>
      <w:r w:rsidR="00FC2D76" w:rsidRPr="009543B5">
        <w:rPr>
          <w:rFonts w:ascii="Times New Roman" w:hAnsi="Times New Roman"/>
          <w:sz w:val="28"/>
          <w:szCs w:val="28"/>
          <w:lang w:val="uk-UA"/>
        </w:rPr>
        <w:t>я профілактичних заходів в 1960-1964 роках</w:t>
      </w:r>
      <w:r w:rsidRPr="009543B5">
        <w:rPr>
          <w:rFonts w:ascii="Times New Roman" w:hAnsi="Times New Roman"/>
          <w:sz w:val="28"/>
          <w:szCs w:val="28"/>
          <w:lang w:val="uk-UA"/>
        </w:rPr>
        <w:t xml:space="preserve"> сприяли значному скороченню захворювання. Однак, внаслідок залучення в епізоотичний процес диких тварин, з 1966 р</w:t>
      </w:r>
      <w:r w:rsidR="00FC2D76" w:rsidRPr="009543B5">
        <w:rPr>
          <w:rFonts w:ascii="Times New Roman" w:hAnsi="Times New Roman"/>
          <w:sz w:val="28"/>
          <w:szCs w:val="28"/>
          <w:lang w:val="uk-UA"/>
        </w:rPr>
        <w:t>оку</w:t>
      </w:r>
      <w:r w:rsidRPr="009543B5">
        <w:rPr>
          <w:rFonts w:ascii="Times New Roman" w:hAnsi="Times New Roman"/>
          <w:sz w:val="28"/>
          <w:szCs w:val="28"/>
          <w:lang w:val="uk-UA"/>
        </w:rPr>
        <w:t xml:space="preserve"> почалася нова хвиля інтенсивного зростання </w:t>
      </w:r>
      <w:r w:rsidRPr="009543B5">
        <w:rPr>
          <w:rFonts w:ascii="Times New Roman" w:hAnsi="Times New Roman"/>
          <w:iCs/>
          <w:sz w:val="28"/>
          <w:szCs w:val="28"/>
          <w:lang w:val="uk-UA"/>
        </w:rPr>
        <w:t>сказу</w:t>
      </w:r>
      <w:r w:rsidRPr="009543B5">
        <w:rPr>
          <w:rFonts w:ascii="Times New Roman" w:hAnsi="Times New Roman"/>
          <w:sz w:val="28"/>
          <w:szCs w:val="28"/>
          <w:lang w:val="uk-UA"/>
        </w:rPr>
        <w:t xml:space="preserve">. Незважаючи на те, що  в поліських районах була зареєстрована найменша кількість осередків захворювання, небезпека його поширення викликала необхідність проведення цілорічної боротьби з лисицею. Хоча з мисливських тварин на </w:t>
      </w:r>
      <w:r w:rsidRPr="009543B5">
        <w:rPr>
          <w:rFonts w:ascii="Times New Roman" w:hAnsi="Times New Roman"/>
          <w:iCs/>
          <w:sz w:val="28"/>
          <w:szCs w:val="28"/>
          <w:lang w:val="uk-UA"/>
        </w:rPr>
        <w:t>сказ</w:t>
      </w:r>
      <w:r w:rsidRPr="009543B5">
        <w:rPr>
          <w:rFonts w:ascii="Times New Roman" w:hAnsi="Times New Roman"/>
          <w:sz w:val="28"/>
          <w:szCs w:val="28"/>
          <w:lang w:val="uk-UA"/>
        </w:rPr>
        <w:t xml:space="preserve"> хворіють куниця, борсук, єнотоподібний собака, вовк, ондатра, заєць, козуля та дикий кабан, саме у лисиці він </w:t>
      </w:r>
      <w:r w:rsidR="00FC2D76" w:rsidRPr="009543B5">
        <w:rPr>
          <w:rFonts w:ascii="Times New Roman" w:hAnsi="Times New Roman"/>
          <w:sz w:val="28"/>
          <w:szCs w:val="28"/>
          <w:lang w:val="uk-UA"/>
        </w:rPr>
        <w:t>трапляється найчастіше – у 70,3</w:t>
      </w:r>
      <w:r w:rsidRPr="009543B5">
        <w:rPr>
          <w:rFonts w:ascii="Times New Roman" w:hAnsi="Times New Roman"/>
          <w:sz w:val="28"/>
          <w:szCs w:val="28"/>
          <w:lang w:val="uk-UA"/>
        </w:rPr>
        <w:t>% випадів.</w:t>
      </w:r>
    </w:p>
    <w:p w:rsidR="00261701" w:rsidRPr="009543B5" w:rsidRDefault="00261701" w:rsidP="00261701">
      <w:pPr>
        <w:widowControl w:val="0"/>
        <w:autoSpaceDE w:val="0"/>
        <w:autoSpaceDN w:val="0"/>
        <w:adjustRightInd w:val="0"/>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Значне зростання чисельності лисиць, вовків, вовчо-собачих гібридів, здичавілих собак та кішок в останні роки через хижацтво негативно впливає на поголів`я всіх мисливських тварин та є причиною поширення </w:t>
      </w:r>
      <w:r w:rsidRPr="009543B5">
        <w:rPr>
          <w:rFonts w:ascii="Times New Roman" w:hAnsi="Times New Roman"/>
          <w:iCs/>
          <w:sz w:val="28"/>
          <w:szCs w:val="28"/>
          <w:lang w:val="uk-UA"/>
        </w:rPr>
        <w:t xml:space="preserve">сказу, тому </w:t>
      </w:r>
      <w:r w:rsidRPr="009543B5">
        <w:rPr>
          <w:rFonts w:ascii="Times New Roman" w:hAnsi="Times New Roman"/>
          <w:sz w:val="28"/>
          <w:szCs w:val="28"/>
          <w:lang w:val="uk-UA"/>
        </w:rPr>
        <w:t xml:space="preserve">контроль чисельності тварин є одним з найважливіших та першочергових санітарно-профілактичних заходів. </w:t>
      </w:r>
    </w:p>
    <w:p w:rsidR="00261701" w:rsidRPr="009543B5" w:rsidRDefault="00261701" w:rsidP="00261701">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Дуже важливим для профілактики захворювань є сприяння працівникам санітарно-епідеміологічної служби щодо поширення серед населення знань про хвороби диких тварин, профілактичні заходи для їх попередження та своєчасного лікування.</w:t>
      </w:r>
    </w:p>
    <w:p w:rsidR="003D7889" w:rsidRPr="009543B5" w:rsidRDefault="003D7889" w:rsidP="006E56A3">
      <w:pPr>
        <w:pStyle w:val="ab"/>
        <w:spacing w:before="120" w:line="240" w:lineRule="auto"/>
        <w:ind w:left="23" w:firstLine="482"/>
        <w:jc w:val="center"/>
        <w:rPr>
          <w:rFonts w:ascii="Times New Roman" w:hAnsi="Times New Roman"/>
          <w:b/>
          <w:sz w:val="28"/>
          <w:szCs w:val="28"/>
          <w:lang w:val="uk-UA"/>
        </w:rPr>
      </w:pPr>
    </w:p>
    <w:p w:rsidR="006E56A3" w:rsidRPr="009543B5" w:rsidRDefault="00426680" w:rsidP="006E56A3">
      <w:pPr>
        <w:pStyle w:val="ab"/>
        <w:spacing w:before="120" w:line="240" w:lineRule="auto"/>
        <w:ind w:left="23" w:firstLine="482"/>
        <w:jc w:val="center"/>
        <w:rPr>
          <w:rFonts w:ascii="Times New Roman" w:hAnsi="Times New Roman"/>
          <w:b/>
          <w:sz w:val="28"/>
          <w:szCs w:val="28"/>
          <w:lang w:val="uk-UA"/>
        </w:rPr>
      </w:pPr>
      <w:r w:rsidRPr="009543B5">
        <w:rPr>
          <w:rFonts w:ascii="Times New Roman" w:hAnsi="Times New Roman"/>
          <w:b/>
          <w:sz w:val="28"/>
          <w:szCs w:val="28"/>
          <w:lang w:val="uk-UA"/>
        </w:rPr>
        <w:t>Вплив антропогенних чинників на тваринний світ</w:t>
      </w:r>
      <w:r w:rsidR="006E56A3" w:rsidRPr="009543B5">
        <w:rPr>
          <w:rFonts w:ascii="Times New Roman" w:hAnsi="Times New Roman"/>
          <w:b/>
          <w:sz w:val="28"/>
          <w:szCs w:val="28"/>
          <w:lang w:val="uk-UA"/>
        </w:rPr>
        <w:t>.  Заходи зі збереження рідкісних видів тварин</w:t>
      </w:r>
    </w:p>
    <w:p w:rsidR="00AB69C7" w:rsidRPr="009543B5" w:rsidRDefault="00AB69C7"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Господарська діяльність людини </w:t>
      </w:r>
      <w:r w:rsidR="00B046A6" w:rsidRPr="009543B5">
        <w:rPr>
          <w:rFonts w:ascii="Times New Roman" w:hAnsi="Times New Roman"/>
          <w:sz w:val="28"/>
          <w:szCs w:val="28"/>
          <w:lang w:val="uk-UA"/>
        </w:rPr>
        <w:t xml:space="preserve">досить часто негативно </w:t>
      </w:r>
      <w:r w:rsidRPr="009543B5">
        <w:rPr>
          <w:rFonts w:ascii="Times New Roman" w:hAnsi="Times New Roman"/>
          <w:sz w:val="28"/>
          <w:szCs w:val="28"/>
          <w:lang w:val="uk-UA"/>
        </w:rPr>
        <w:t>впливає</w:t>
      </w:r>
      <w:r w:rsidR="005658BC" w:rsidRPr="009543B5">
        <w:rPr>
          <w:rFonts w:ascii="Times New Roman" w:hAnsi="Times New Roman"/>
          <w:sz w:val="28"/>
          <w:szCs w:val="28"/>
          <w:lang w:val="uk-UA"/>
        </w:rPr>
        <w:t xml:space="preserve"> </w:t>
      </w:r>
      <w:r w:rsidRPr="009543B5">
        <w:rPr>
          <w:rFonts w:ascii="Times New Roman" w:hAnsi="Times New Roman"/>
          <w:sz w:val="28"/>
          <w:szCs w:val="28"/>
          <w:lang w:val="uk-UA"/>
        </w:rPr>
        <w:t>на природне середовище та о</w:t>
      </w:r>
      <w:r w:rsidR="005658BC" w:rsidRPr="009543B5">
        <w:rPr>
          <w:rFonts w:ascii="Times New Roman" w:hAnsi="Times New Roman"/>
          <w:sz w:val="28"/>
          <w:szCs w:val="28"/>
          <w:lang w:val="uk-UA"/>
        </w:rPr>
        <w:t xml:space="preserve">кремі його компоненти, зокрема </w:t>
      </w:r>
      <w:r w:rsidRPr="009543B5">
        <w:rPr>
          <w:rFonts w:ascii="Times New Roman" w:hAnsi="Times New Roman"/>
          <w:sz w:val="28"/>
          <w:szCs w:val="28"/>
          <w:lang w:val="uk-UA"/>
        </w:rPr>
        <w:t xml:space="preserve">тваринний світ. </w:t>
      </w:r>
      <w:r w:rsidR="006D5B6F" w:rsidRPr="009543B5">
        <w:rPr>
          <w:rFonts w:ascii="Times New Roman" w:hAnsi="Times New Roman"/>
          <w:sz w:val="28"/>
          <w:szCs w:val="28"/>
          <w:lang w:val="uk-UA"/>
        </w:rPr>
        <w:t>О</w:t>
      </w:r>
      <w:r w:rsidRPr="009543B5">
        <w:rPr>
          <w:rFonts w:ascii="Times New Roman" w:hAnsi="Times New Roman"/>
          <w:sz w:val="28"/>
          <w:szCs w:val="28"/>
          <w:lang w:val="uk-UA"/>
        </w:rPr>
        <w:t xml:space="preserve">дним із шляхів зменшення такого впливу </w:t>
      </w:r>
      <w:r w:rsidR="005658BC"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утворення територій природно-заповідного фонду. На </w:t>
      </w:r>
      <w:r w:rsidR="005658BC" w:rsidRPr="009543B5">
        <w:rPr>
          <w:rFonts w:ascii="Times New Roman" w:hAnsi="Times New Roman"/>
          <w:sz w:val="28"/>
          <w:szCs w:val="28"/>
          <w:lang w:val="uk-UA"/>
        </w:rPr>
        <w:t>них</w:t>
      </w:r>
      <w:r w:rsidR="008B0FC3" w:rsidRPr="009543B5">
        <w:rPr>
          <w:rFonts w:ascii="Times New Roman" w:hAnsi="Times New Roman"/>
          <w:sz w:val="28"/>
          <w:szCs w:val="28"/>
          <w:lang w:val="uk-UA"/>
        </w:rPr>
        <w:t xml:space="preserve"> господарська</w:t>
      </w:r>
      <w:r w:rsidRPr="009543B5">
        <w:rPr>
          <w:rFonts w:ascii="Times New Roman" w:hAnsi="Times New Roman"/>
          <w:sz w:val="28"/>
          <w:szCs w:val="28"/>
          <w:lang w:val="uk-UA"/>
        </w:rPr>
        <w:t xml:space="preserve"> діяльність обмежується, </w:t>
      </w:r>
      <w:r w:rsidR="005658BC" w:rsidRPr="009543B5">
        <w:rPr>
          <w:rFonts w:ascii="Times New Roman" w:hAnsi="Times New Roman"/>
          <w:sz w:val="28"/>
          <w:szCs w:val="28"/>
          <w:lang w:val="uk-UA"/>
        </w:rPr>
        <w:t xml:space="preserve">а </w:t>
      </w:r>
      <w:r w:rsidRPr="009543B5">
        <w:rPr>
          <w:rFonts w:ascii="Times New Roman" w:hAnsi="Times New Roman"/>
          <w:sz w:val="28"/>
          <w:szCs w:val="28"/>
          <w:lang w:val="uk-UA"/>
        </w:rPr>
        <w:t>природокористування лімітується на підставі науково-обґрунтованих матеріалів.</w:t>
      </w:r>
    </w:p>
    <w:p w:rsidR="00AB69C7" w:rsidRPr="009543B5" w:rsidRDefault="00AB69C7"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Антропогенні чинники на тваринний світ </w:t>
      </w:r>
      <w:r w:rsidR="00956158" w:rsidRPr="009543B5">
        <w:rPr>
          <w:rFonts w:ascii="Times New Roman" w:hAnsi="Times New Roman"/>
          <w:sz w:val="28"/>
          <w:szCs w:val="28"/>
          <w:lang w:val="uk-UA"/>
        </w:rPr>
        <w:t>Парку</w:t>
      </w:r>
      <w:r w:rsidRPr="009543B5">
        <w:rPr>
          <w:rFonts w:ascii="Times New Roman" w:hAnsi="Times New Roman"/>
          <w:sz w:val="28"/>
          <w:szCs w:val="28"/>
          <w:lang w:val="uk-UA"/>
        </w:rPr>
        <w:t xml:space="preserve"> мають два типи </w:t>
      </w:r>
      <w:r w:rsidR="00E86893" w:rsidRPr="009543B5">
        <w:rPr>
          <w:rFonts w:ascii="Times New Roman" w:hAnsi="Times New Roman"/>
          <w:sz w:val="28"/>
          <w:szCs w:val="28"/>
          <w:lang w:val="uk-UA"/>
        </w:rPr>
        <w:t xml:space="preserve">негативних </w:t>
      </w:r>
      <w:r w:rsidRPr="009543B5">
        <w:rPr>
          <w:rFonts w:ascii="Times New Roman" w:hAnsi="Times New Roman"/>
          <w:sz w:val="28"/>
          <w:szCs w:val="28"/>
          <w:lang w:val="uk-UA"/>
        </w:rPr>
        <w:t>впливів:</w:t>
      </w:r>
    </w:p>
    <w:p w:rsidR="00AB69C7" w:rsidRPr="009543B5" w:rsidRDefault="00AB69C7"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lastRenderedPageBreak/>
        <w:t>1) пряме (всі види браконьєрства, акліматизація не аборигенних видів тварин, які можуть конкурувати з місцевими видами і витісняти їх, відлов тварин для колекцій і музеїв, загибель тварин на автошляхах тощо);</w:t>
      </w:r>
    </w:p>
    <w:p w:rsidR="00AB69C7" w:rsidRPr="009543B5" w:rsidRDefault="00AB69C7"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2) опосередковане (інтенсифікація лісогосподарської діяльності, фрагментація лісових насаджень у минулому, порушення оптимальної вікової структури лісів, проведення осушувальних робіт у заплавах рік та</w:t>
      </w:r>
      <w:r w:rsidR="005658BC" w:rsidRPr="009543B5">
        <w:rPr>
          <w:rFonts w:ascii="Times New Roman" w:hAnsi="Times New Roman"/>
          <w:sz w:val="28"/>
          <w:szCs w:val="28"/>
          <w:lang w:val="uk-UA"/>
        </w:rPr>
        <w:t xml:space="preserve"> заболочених ділянках лісу</w:t>
      </w:r>
      <w:r w:rsidRPr="009543B5">
        <w:rPr>
          <w:rFonts w:ascii="Times New Roman" w:hAnsi="Times New Roman"/>
          <w:sz w:val="28"/>
          <w:szCs w:val="28"/>
          <w:lang w:val="uk-UA"/>
        </w:rPr>
        <w:t xml:space="preserve"> у минулому, </w:t>
      </w:r>
      <w:r w:rsidR="005658BC" w:rsidRPr="009543B5">
        <w:rPr>
          <w:rFonts w:ascii="Times New Roman" w:hAnsi="Times New Roman"/>
          <w:sz w:val="28"/>
          <w:szCs w:val="28"/>
          <w:lang w:val="uk-UA"/>
        </w:rPr>
        <w:t>трансформація</w:t>
      </w:r>
      <w:r w:rsidRPr="009543B5">
        <w:rPr>
          <w:rFonts w:ascii="Times New Roman" w:hAnsi="Times New Roman"/>
          <w:sz w:val="28"/>
          <w:szCs w:val="28"/>
          <w:lang w:val="uk-UA"/>
        </w:rPr>
        <w:t xml:space="preserve"> забруднення добривами (отрутохімікатами) з прилеглих сільськогосподарських територій, забруднення водойм шляхом скиданн</w:t>
      </w:r>
      <w:r w:rsidR="005658BC" w:rsidRPr="009543B5">
        <w:rPr>
          <w:rFonts w:ascii="Times New Roman" w:hAnsi="Times New Roman"/>
          <w:sz w:val="28"/>
          <w:szCs w:val="28"/>
          <w:lang w:val="uk-UA"/>
        </w:rPr>
        <w:t>я забруднених вод з підприємств</w:t>
      </w:r>
      <w:r w:rsidR="00AC4F42" w:rsidRPr="009543B5">
        <w:rPr>
          <w:rFonts w:ascii="Times New Roman" w:hAnsi="Times New Roman"/>
          <w:sz w:val="28"/>
          <w:szCs w:val="28"/>
          <w:lang w:val="uk-UA"/>
        </w:rPr>
        <w:t>).</w:t>
      </w:r>
    </w:p>
    <w:p w:rsidR="00AB69C7" w:rsidRPr="009543B5" w:rsidRDefault="00E86893" w:rsidP="005235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З огляду на зазначене, </w:t>
      </w:r>
      <w:r w:rsidR="00AB69C7" w:rsidRPr="009543B5">
        <w:rPr>
          <w:rFonts w:ascii="Times New Roman" w:hAnsi="Times New Roman"/>
          <w:sz w:val="28"/>
          <w:szCs w:val="28"/>
          <w:lang w:val="uk-UA"/>
        </w:rPr>
        <w:t>частину природокористування треба лімітувати на підставі науково-обґрунтованих матеріалів</w:t>
      </w:r>
      <w:r w:rsidRPr="009543B5">
        <w:rPr>
          <w:rFonts w:ascii="Times New Roman" w:hAnsi="Times New Roman"/>
          <w:sz w:val="28"/>
          <w:szCs w:val="28"/>
          <w:lang w:val="uk-UA"/>
        </w:rPr>
        <w:t xml:space="preserve"> і це лімітоване природокористування</w:t>
      </w:r>
      <w:r w:rsidR="00AB69C7" w:rsidRPr="009543B5">
        <w:rPr>
          <w:rFonts w:ascii="Times New Roman" w:hAnsi="Times New Roman"/>
          <w:sz w:val="28"/>
          <w:szCs w:val="28"/>
          <w:lang w:val="uk-UA"/>
        </w:rPr>
        <w:t xml:space="preserve"> </w:t>
      </w:r>
      <w:r w:rsidRPr="009543B5">
        <w:rPr>
          <w:rFonts w:ascii="Times New Roman" w:hAnsi="Times New Roman"/>
          <w:sz w:val="28"/>
          <w:szCs w:val="28"/>
          <w:lang w:val="uk-UA"/>
        </w:rPr>
        <w:t>слід контролювати разом</w:t>
      </w:r>
      <w:r w:rsidR="00AB69C7" w:rsidRPr="009543B5">
        <w:rPr>
          <w:rFonts w:ascii="Times New Roman" w:hAnsi="Times New Roman"/>
          <w:sz w:val="28"/>
          <w:szCs w:val="28"/>
          <w:lang w:val="uk-UA"/>
        </w:rPr>
        <w:t xml:space="preserve"> з екологічною інспекцією. </w:t>
      </w:r>
      <w:r w:rsidRPr="009543B5">
        <w:rPr>
          <w:rFonts w:ascii="Times New Roman" w:hAnsi="Times New Roman"/>
          <w:sz w:val="28"/>
          <w:szCs w:val="28"/>
          <w:lang w:val="uk-UA"/>
        </w:rPr>
        <w:t>Насамперед н</w:t>
      </w:r>
      <w:r w:rsidR="00AB69C7" w:rsidRPr="009543B5">
        <w:rPr>
          <w:rFonts w:ascii="Times New Roman" w:hAnsi="Times New Roman"/>
          <w:sz w:val="28"/>
          <w:szCs w:val="28"/>
          <w:lang w:val="uk-UA"/>
        </w:rPr>
        <w:t xml:space="preserve">еобхідне посилення контролю за </w:t>
      </w:r>
      <w:r w:rsidRPr="009543B5">
        <w:rPr>
          <w:rFonts w:ascii="Times New Roman" w:hAnsi="Times New Roman"/>
          <w:sz w:val="28"/>
          <w:szCs w:val="28"/>
          <w:lang w:val="uk-UA"/>
        </w:rPr>
        <w:t>в</w:t>
      </w:r>
      <w:r w:rsidR="00AB69C7" w:rsidRPr="009543B5">
        <w:rPr>
          <w:rFonts w:ascii="Times New Roman" w:hAnsi="Times New Roman"/>
          <w:sz w:val="28"/>
          <w:szCs w:val="28"/>
          <w:lang w:val="uk-UA"/>
        </w:rPr>
        <w:t>сіма видами браконьєрства. Шлях</w:t>
      </w:r>
      <w:r w:rsidRPr="009543B5">
        <w:rPr>
          <w:rFonts w:ascii="Times New Roman" w:hAnsi="Times New Roman"/>
          <w:sz w:val="28"/>
          <w:szCs w:val="28"/>
          <w:lang w:val="uk-UA"/>
        </w:rPr>
        <w:t>ом</w:t>
      </w:r>
      <w:r w:rsidR="00AB69C7" w:rsidRPr="009543B5">
        <w:rPr>
          <w:rFonts w:ascii="Times New Roman" w:hAnsi="Times New Roman"/>
          <w:sz w:val="28"/>
          <w:szCs w:val="28"/>
          <w:lang w:val="uk-UA"/>
        </w:rPr>
        <w:t xml:space="preserve"> мінімізації антропогенних чинників є також підвищення екологічної культури місцевих керівників господарських утворень, населення та учнівсько-студентської молоді. Повинен бути налагоджений чіткий повсякденний контроль силами інспекторського складу </w:t>
      </w:r>
      <w:r w:rsidR="00726EF9" w:rsidRPr="009543B5">
        <w:rPr>
          <w:rFonts w:ascii="Times New Roman" w:hAnsi="Times New Roman"/>
          <w:sz w:val="28"/>
          <w:szCs w:val="28"/>
          <w:lang w:val="uk-UA"/>
        </w:rPr>
        <w:t>Парку</w:t>
      </w:r>
      <w:r w:rsidR="00AB69C7" w:rsidRPr="009543B5">
        <w:rPr>
          <w:rFonts w:ascii="Times New Roman" w:hAnsi="Times New Roman"/>
          <w:sz w:val="28"/>
          <w:szCs w:val="28"/>
          <w:lang w:val="uk-UA"/>
        </w:rPr>
        <w:t xml:space="preserve"> за дотриманням природоохоронного режиму, а також необхідне встановлення аншлагів з поясненням правил відвідування території, обмежувальних та заборонених дій на території тощо. </w:t>
      </w:r>
    </w:p>
    <w:p w:rsidR="00E86893" w:rsidRPr="009543B5" w:rsidRDefault="00AB69C7" w:rsidP="005235DF">
      <w:pPr>
        <w:pStyle w:val="24"/>
        <w:spacing w:after="0" w:line="240" w:lineRule="auto"/>
        <w:ind w:left="0" w:firstLine="709"/>
        <w:jc w:val="both"/>
        <w:rPr>
          <w:sz w:val="28"/>
          <w:szCs w:val="28"/>
        </w:rPr>
      </w:pPr>
      <w:r w:rsidRPr="009543B5">
        <w:rPr>
          <w:sz w:val="28"/>
          <w:szCs w:val="28"/>
        </w:rPr>
        <w:t xml:space="preserve">Серед хребетних тварин </w:t>
      </w:r>
      <w:r w:rsidR="00E86893" w:rsidRPr="009543B5">
        <w:rPr>
          <w:sz w:val="28"/>
          <w:szCs w:val="28"/>
        </w:rPr>
        <w:t xml:space="preserve">особливої уваги заслуговують </w:t>
      </w:r>
      <w:r w:rsidRPr="009543B5">
        <w:rPr>
          <w:sz w:val="28"/>
          <w:szCs w:val="28"/>
        </w:rPr>
        <w:t xml:space="preserve">рідкісні </w:t>
      </w:r>
      <w:r w:rsidR="00E86893" w:rsidRPr="009543B5">
        <w:rPr>
          <w:sz w:val="28"/>
          <w:szCs w:val="28"/>
        </w:rPr>
        <w:t>види (</w:t>
      </w:r>
      <w:r w:rsidRPr="009543B5">
        <w:rPr>
          <w:sz w:val="28"/>
          <w:szCs w:val="28"/>
        </w:rPr>
        <w:t xml:space="preserve">зубр, видра, горностай, тхір лісовий, лось, орябок тощо) та мисливські види тварин (дикий кабан, козуля європейська). Безперечно, що для цих видів територія </w:t>
      </w:r>
      <w:r w:rsidR="00726EF9" w:rsidRPr="009543B5">
        <w:rPr>
          <w:sz w:val="28"/>
          <w:szCs w:val="28"/>
        </w:rPr>
        <w:t>Парку</w:t>
      </w:r>
      <w:r w:rsidRPr="009543B5">
        <w:rPr>
          <w:snapToGrid w:val="0"/>
          <w:sz w:val="28"/>
          <w:szCs w:val="28"/>
        </w:rPr>
        <w:t xml:space="preserve"> має бути осередком </w:t>
      </w:r>
      <w:r w:rsidR="00E86893" w:rsidRPr="009543B5">
        <w:rPr>
          <w:snapToGrid w:val="0"/>
          <w:sz w:val="28"/>
          <w:szCs w:val="28"/>
        </w:rPr>
        <w:t xml:space="preserve">для </w:t>
      </w:r>
      <w:r w:rsidRPr="009543B5">
        <w:rPr>
          <w:sz w:val="28"/>
          <w:szCs w:val="28"/>
        </w:rPr>
        <w:t xml:space="preserve">відтворення. </w:t>
      </w:r>
    </w:p>
    <w:p w:rsidR="00AB69C7" w:rsidRPr="009543B5" w:rsidRDefault="00E86893" w:rsidP="005235DF">
      <w:pPr>
        <w:pStyle w:val="24"/>
        <w:spacing w:after="0" w:line="240" w:lineRule="auto"/>
        <w:ind w:left="0" w:firstLine="709"/>
        <w:jc w:val="both"/>
        <w:rPr>
          <w:sz w:val="28"/>
          <w:szCs w:val="28"/>
        </w:rPr>
      </w:pPr>
      <w:r w:rsidRPr="009543B5">
        <w:rPr>
          <w:sz w:val="28"/>
          <w:szCs w:val="28"/>
        </w:rPr>
        <w:t xml:space="preserve">Заходи для </w:t>
      </w:r>
      <w:r w:rsidR="00AB69C7" w:rsidRPr="009543B5">
        <w:rPr>
          <w:sz w:val="28"/>
          <w:szCs w:val="28"/>
        </w:rPr>
        <w:t xml:space="preserve">реалізації завдань </w:t>
      </w:r>
      <w:r w:rsidR="00891BEF" w:rsidRPr="009543B5">
        <w:rPr>
          <w:sz w:val="28"/>
          <w:szCs w:val="28"/>
        </w:rPr>
        <w:t>П</w:t>
      </w:r>
      <w:r w:rsidR="00AB69C7" w:rsidRPr="009543B5">
        <w:rPr>
          <w:sz w:val="28"/>
          <w:szCs w:val="28"/>
        </w:rPr>
        <w:t>арку</w:t>
      </w:r>
      <w:r w:rsidRPr="009543B5">
        <w:rPr>
          <w:sz w:val="28"/>
          <w:szCs w:val="28"/>
        </w:rPr>
        <w:t xml:space="preserve"> щодо охорони рідкісних та мисливських видів тварин</w:t>
      </w:r>
      <w:r w:rsidR="00AB69C7" w:rsidRPr="009543B5">
        <w:rPr>
          <w:sz w:val="28"/>
          <w:szCs w:val="28"/>
        </w:rPr>
        <w:t xml:space="preserve"> можна розділити на</w:t>
      </w:r>
      <w:r w:rsidRPr="009543B5">
        <w:rPr>
          <w:sz w:val="28"/>
          <w:szCs w:val="28"/>
        </w:rPr>
        <w:t xml:space="preserve"> дві групи</w:t>
      </w:r>
      <w:r w:rsidR="00AB69C7" w:rsidRPr="009543B5">
        <w:rPr>
          <w:sz w:val="28"/>
          <w:szCs w:val="28"/>
        </w:rPr>
        <w:t>:</w:t>
      </w:r>
    </w:p>
    <w:p w:rsidR="00AB69C7" w:rsidRPr="009543B5" w:rsidRDefault="00AB69C7" w:rsidP="005235DF">
      <w:pPr>
        <w:pStyle w:val="24"/>
        <w:spacing w:after="0" w:line="240" w:lineRule="auto"/>
        <w:ind w:left="0" w:firstLine="709"/>
        <w:jc w:val="both"/>
        <w:rPr>
          <w:sz w:val="28"/>
          <w:szCs w:val="28"/>
        </w:rPr>
      </w:pPr>
      <w:r w:rsidRPr="009543B5">
        <w:rPr>
          <w:sz w:val="28"/>
          <w:szCs w:val="28"/>
        </w:rPr>
        <w:t xml:space="preserve">1) організаційно-виховні </w:t>
      </w:r>
      <w:r w:rsidR="00E86893" w:rsidRPr="009543B5">
        <w:rPr>
          <w:sz w:val="28"/>
          <w:szCs w:val="28"/>
        </w:rPr>
        <w:t>з</w:t>
      </w:r>
      <w:r w:rsidRPr="009543B5">
        <w:rPr>
          <w:sz w:val="28"/>
          <w:szCs w:val="28"/>
        </w:rPr>
        <w:t xml:space="preserve"> пров</w:t>
      </w:r>
      <w:r w:rsidR="00E86893" w:rsidRPr="009543B5">
        <w:rPr>
          <w:sz w:val="28"/>
          <w:szCs w:val="28"/>
        </w:rPr>
        <w:t>едення</w:t>
      </w:r>
      <w:r w:rsidRPr="009543B5">
        <w:rPr>
          <w:sz w:val="28"/>
          <w:szCs w:val="28"/>
        </w:rPr>
        <w:t xml:space="preserve"> роз’яснювальн</w:t>
      </w:r>
      <w:r w:rsidR="00E86893" w:rsidRPr="009543B5">
        <w:rPr>
          <w:sz w:val="28"/>
          <w:szCs w:val="28"/>
        </w:rPr>
        <w:t>ої</w:t>
      </w:r>
      <w:r w:rsidRPr="009543B5">
        <w:rPr>
          <w:sz w:val="28"/>
          <w:szCs w:val="28"/>
        </w:rPr>
        <w:t xml:space="preserve"> роботи серед користувачів лісогосподарських та мисливських підприємств, інших підприємств</w:t>
      </w:r>
      <w:r w:rsidR="00E86893" w:rsidRPr="009543B5">
        <w:rPr>
          <w:sz w:val="28"/>
          <w:szCs w:val="28"/>
        </w:rPr>
        <w:t>, установ</w:t>
      </w:r>
      <w:r w:rsidRPr="009543B5">
        <w:rPr>
          <w:sz w:val="28"/>
          <w:szCs w:val="28"/>
        </w:rPr>
        <w:t xml:space="preserve"> та організацій, шкіл району, залучаючи до цього засоби масової інформації; </w:t>
      </w:r>
    </w:p>
    <w:p w:rsidR="00AB69C7" w:rsidRPr="009543B5" w:rsidRDefault="00AB69C7" w:rsidP="005235DF">
      <w:pPr>
        <w:pStyle w:val="24"/>
        <w:spacing w:after="0" w:line="240" w:lineRule="auto"/>
        <w:ind w:left="0" w:firstLine="709"/>
        <w:jc w:val="both"/>
        <w:rPr>
          <w:sz w:val="28"/>
          <w:szCs w:val="28"/>
        </w:rPr>
      </w:pPr>
      <w:r w:rsidRPr="009543B5">
        <w:rPr>
          <w:sz w:val="28"/>
          <w:szCs w:val="28"/>
        </w:rPr>
        <w:t xml:space="preserve">2) обмежувальні </w:t>
      </w:r>
      <w:r w:rsidR="00FF2897" w:rsidRPr="009543B5">
        <w:rPr>
          <w:sz w:val="28"/>
          <w:szCs w:val="28"/>
        </w:rPr>
        <w:t>з виділенням у межах території Парку відтворювальних ділянок мисливських угідь, якщо ділянки Парку раніше були включені до складу мисливських угідь</w:t>
      </w:r>
      <w:r w:rsidRPr="009543B5">
        <w:rPr>
          <w:sz w:val="28"/>
          <w:szCs w:val="28"/>
        </w:rPr>
        <w:t>.</w:t>
      </w:r>
    </w:p>
    <w:p w:rsidR="00AB69C7" w:rsidRPr="009543B5" w:rsidRDefault="00AB69C7" w:rsidP="005235DF">
      <w:pPr>
        <w:pStyle w:val="24"/>
        <w:spacing w:after="0" w:line="240" w:lineRule="auto"/>
        <w:ind w:left="0" w:firstLine="709"/>
        <w:jc w:val="both"/>
        <w:rPr>
          <w:sz w:val="28"/>
          <w:szCs w:val="28"/>
        </w:rPr>
      </w:pPr>
      <w:r w:rsidRPr="009543B5">
        <w:rPr>
          <w:sz w:val="28"/>
          <w:szCs w:val="28"/>
        </w:rPr>
        <w:t xml:space="preserve">Організаційні та виховні заходи передбачають проведення спеціальних </w:t>
      </w:r>
      <w:r w:rsidR="00FF2897" w:rsidRPr="009543B5">
        <w:rPr>
          <w:sz w:val="28"/>
          <w:szCs w:val="28"/>
        </w:rPr>
        <w:t xml:space="preserve">природоохоронних та інформаційних </w:t>
      </w:r>
      <w:r w:rsidRPr="009543B5">
        <w:rPr>
          <w:sz w:val="28"/>
          <w:szCs w:val="28"/>
        </w:rPr>
        <w:t>акцій, спрямованих на роз`яснення населенню вразливості диких тварин від різних чинникі</w:t>
      </w:r>
      <w:r w:rsidR="00EF0849" w:rsidRPr="009543B5">
        <w:rPr>
          <w:sz w:val="28"/>
          <w:szCs w:val="28"/>
        </w:rPr>
        <w:t>в</w:t>
      </w:r>
      <w:r w:rsidRPr="009543B5">
        <w:rPr>
          <w:sz w:val="28"/>
          <w:szCs w:val="28"/>
        </w:rPr>
        <w:t xml:space="preserve">. </w:t>
      </w:r>
      <w:r w:rsidR="00FF2897" w:rsidRPr="009543B5">
        <w:rPr>
          <w:sz w:val="28"/>
          <w:szCs w:val="28"/>
        </w:rPr>
        <w:t xml:space="preserve">Парком має бути налагоджений </w:t>
      </w:r>
      <w:r w:rsidRPr="009543B5">
        <w:rPr>
          <w:sz w:val="28"/>
          <w:szCs w:val="28"/>
        </w:rPr>
        <w:t>зворотній зв`язок з населенням, за допомогою якого можна збирати інформацію про поширення, випадки загибелі тварин тощо.</w:t>
      </w:r>
    </w:p>
    <w:p w:rsidR="00AB69C7" w:rsidRPr="009543B5" w:rsidRDefault="00AB69C7" w:rsidP="008B30CD">
      <w:pPr>
        <w:pStyle w:val="24"/>
        <w:spacing w:after="0" w:line="240" w:lineRule="auto"/>
        <w:ind w:left="0" w:firstLine="709"/>
        <w:jc w:val="both"/>
        <w:rPr>
          <w:bCs/>
          <w:sz w:val="28"/>
          <w:szCs w:val="28"/>
        </w:rPr>
      </w:pPr>
      <w:r w:rsidRPr="009543B5">
        <w:rPr>
          <w:sz w:val="28"/>
          <w:szCs w:val="28"/>
        </w:rPr>
        <w:t xml:space="preserve">При плануванні обмежувальних та відтворювальних заходів </w:t>
      </w:r>
      <w:r w:rsidR="00FF2897" w:rsidRPr="009543B5">
        <w:rPr>
          <w:sz w:val="28"/>
          <w:szCs w:val="28"/>
        </w:rPr>
        <w:t>слід</w:t>
      </w:r>
      <w:r w:rsidRPr="009543B5">
        <w:rPr>
          <w:sz w:val="28"/>
          <w:szCs w:val="28"/>
        </w:rPr>
        <w:t xml:space="preserve"> виходити з того, що тварини є важливою частиною природних систем, благополуччя яких може дуже залежати від нашої традиційної господарської діяльності. Для всіх лісових видів таким є ведення лісового господарства, яке спрямоване на використання ресурсів стиглих та пристиглих лісів, а також перетворення природних лісових екосистем у спрощені лісові плантації. В останніх запроваджується система догляду, яка передбачає спеціальні рубки, боротьбу зі </w:t>
      </w:r>
      <w:r w:rsidRPr="009543B5">
        <w:rPr>
          <w:sz w:val="28"/>
          <w:szCs w:val="28"/>
        </w:rPr>
        <w:lastRenderedPageBreak/>
        <w:t xml:space="preserve">шкідниками, формування поквартальної структури лісництв тощо. Екологічним наслідком такої діяльності є, насамперед, соляризація, яка полягає у </w:t>
      </w:r>
      <w:r w:rsidR="00FF2897" w:rsidRPr="009543B5">
        <w:rPr>
          <w:sz w:val="28"/>
          <w:szCs w:val="28"/>
        </w:rPr>
        <w:t xml:space="preserve">штучній заміні </w:t>
      </w:r>
      <w:r w:rsidRPr="009543B5">
        <w:rPr>
          <w:sz w:val="28"/>
          <w:szCs w:val="28"/>
        </w:rPr>
        <w:t>окремих ділянок лісів, боліт тощо, де мешка</w:t>
      </w:r>
      <w:r w:rsidR="00FF2897" w:rsidRPr="009543B5">
        <w:rPr>
          <w:sz w:val="28"/>
          <w:szCs w:val="28"/>
        </w:rPr>
        <w:t>ли</w:t>
      </w:r>
      <w:r w:rsidRPr="009543B5">
        <w:rPr>
          <w:sz w:val="28"/>
          <w:szCs w:val="28"/>
        </w:rPr>
        <w:t xml:space="preserve"> </w:t>
      </w:r>
      <w:r w:rsidR="00FF2897" w:rsidRPr="009543B5">
        <w:rPr>
          <w:sz w:val="28"/>
          <w:szCs w:val="28"/>
        </w:rPr>
        <w:t>види</w:t>
      </w:r>
      <w:r w:rsidRPr="009543B5">
        <w:rPr>
          <w:sz w:val="28"/>
          <w:szCs w:val="28"/>
        </w:rPr>
        <w:t xml:space="preserve"> </w:t>
      </w:r>
      <w:r w:rsidR="00FF2897" w:rsidRPr="009543B5">
        <w:rPr>
          <w:sz w:val="28"/>
          <w:szCs w:val="28"/>
        </w:rPr>
        <w:t>дикої фауни</w:t>
      </w:r>
      <w:r w:rsidRPr="009543B5">
        <w:rPr>
          <w:sz w:val="28"/>
          <w:szCs w:val="28"/>
        </w:rPr>
        <w:t>, якісно іншими</w:t>
      </w:r>
      <w:r w:rsidR="00FF2897" w:rsidRPr="009543B5">
        <w:rPr>
          <w:sz w:val="28"/>
          <w:szCs w:val="28"/>
        </w:rPr>
        <w:t>,</w:t>
      </w:r>
      <w:r w:rsidRPr="009543B5">
        <w:rPr>
          <w:sz w:val="28"/>
          <w:szCs w:val="28"/>
        </w:rPr>
        <w:t xml:space="preserve"> менш придатними для </w:t>
      </w:r>
      <w:r w:rsidR="00FF2897" w:rsidRPr="009543B5">
        <w:rPr>
          <w:sz w:val="28"/>
          <w:szCs w:val="28"/>
        </w:rPr>
        <w:t>їх мешкання</w:t>
      </w:r>
      <w:r w:rsidRPr="009543B5">
        <w:rPr>
          <w:sz w:val="28"/>
          <w:szCs w:val="28"/>
        </w:rPr>
        <w:t xml:space="preserve"> угіддями. Тому для поліпшення ситуації </w:t>
      </w:r>
      <w:r w:rsidR="004054D5" w:rsidRPr="009543B5">
        <w:rPr>
          <w:sz w:val="28"/>
          <w:szCs w:val="28"/>
        </w:rPr>
        <w:t>необхідно</w:t>
      </w:r>
      <w:r w:rsidRPr="009543B5">
        <w:rPr>
          <w:sz w:val="28"/>
          <w:szCs w:val="28"/>
        </w:rPr>
        <w:t xml:space="preserve"> домагатися, щоби ліси </w:t>
      </w:r>
      <w:r w:rsidR="00726EF9" w:rsidRPr="009543B5">
        <w:rPr>
          <w:sz w:val="28"/>
          <w:szCs w:val="28"/>
        </w:rPr>
        <w:t>Парку</w:t>
      </w:r>
      <w:r w:rsidRPr="009543B5">
        <w:rPr>
          <w:sz w:val="28"/>
          <w:szCs w:val="28"/>
        </w:rPr>
        <w:t xml:space="preserve"> не були територіально ізольованими, а їх порідно-вікова структура </w:t>
      </w:r>
      <w:r w:rsidR="004054D5" w:rsidRPr="009543B5">
        <w:rPr>
          <w:sz w:val="28"/>
          <w:szCs w:val="28"/>
        </w:rPr>
        <w:t xml:space="preserve">відповідала </w:t>
      </w:r>
      <w:r w:rsidRPr="009543B5">
        <w:rPr>
          <w:sz w:val="28"/>
          <w:szCs w:val="28"/>
        </w:rPr>
        <w:t>оптимальній, зокрема за співвідношенням площ:</w:t>
      </w:r>
      <w:r w:rsidR="008B30CD" w:rsidRPr="009543B5">
        <w:rPr>
          <w:sz w:val="28"/>
          <w:szCs w:val="28"/>
        </w:rPr>
        <w:t xml:space="preserve"> </w:t>
      </w:r>
      <w:r w:rsidRPr="009543B5">
        <w:rPr>
          <w:bCs/>
          <w:sz w:val="28"/>
          <w:szCs w:val="28"/>
        </w:rPr>
        <w:t xml:space="preserve">молодняки </w:t>
      </w:r>
      <w:r w:rsidR="00FF2897" w:rsidRPr="009543B5">
        <w:rPr>
          <w:bCs/>
          <w:sz w:val="28"/>
          <w:szCs w:val="28"/>
        </w:rPr>
        <w:t xml:space="preserve">= </w:t>
      </w:r>
      <w:r w:rsidRPr="009543B5">
        <w:rPr>
          <w:bCs/>
          <w:sz w:val="28"/>
          <w:szCs w:val="28"/>
        </w:rPr>
        <w:t>середньовіков</w:t>
      </w:r>
      <w:r w:rsidR="00FF2897" w:rsidRPr="009543B5">
        <w:rPr>
          <w:bCs/>
          <w:sz w:val="28"/>
          <w:szCs w:val="28"/>
        </w:rPr>
        <w:t>і</w:t>
      </w:r>
      <w:r w:rsidRPr="009543B5">
        <w:rPr>
          <w:bCs/>
          <w:sz w:val="28"/>
          <w:szCs w:val="28"/>
        </w:rPr>
        <w:t xml:space="preserve"> ліс</w:t>
      </w:r>
      <w:r w:rsidR="00FF2897" w:rsidRPr="009543B5">
        <w:rPr>
          <w:bCs/>
          <w:sz w:val="28"/>
          <w:szCs w:val="28"/>
        </w:rPr>
        <w:t>и</w:t>
      </w:r>
      <w:r w:rsidRPr="009543B5">
        <w:rPr>
          <w:bCs/>
          <w:sz w:val="28"/>
          <w:szCs w:val="28"/>
        </w:rPr>
        <w:t xml:space="preserve"> </w:t>
      </w:r>
      <w:r w:rsidR="00FF2897" w:rsidRPr="009543B5">
        <w:rPr>
          <w:bCs/>
          <w:sz w:val="28"/>
          <w:szCs w:val="28"/>
        </w:rPr>
        <w:t xml:space="preserve">= </w:t>
      </w:r>
      <w:r w:rsidRPr="009543B5">
        <w:rPr>
          <w:bCs/>
          <w:sz w:val="28"/>
          <w:szCs w:val="28"/>
        </w:rPr>
        <w:t>пристигаюч</w:t>
      </w:r>
      <w:r w:rsidR="00FF2897" w:rsidRPr="009543B5">
        <w:rPr>
          <w:bCs/>
          <w:sz w:val="28"/>
          <w:szCs w:val="28"/>
        </w:rPr>
        <w:t>і</w:t>
      </w:r>
      <w:r w:rsidRPr="009543B5">
        <w:rPr>
          <w:bCs/>
          <w:sz w:val="28"/>
          <w:szCs w:val="28"/>
        </w:rPr>
        <w:t xml:space="preserve"> ліс</w:t>
      </w:r>
      <w:r w:rsidR="00FF2897" w:rsidRPr="009543B5">
        <w:rPr>
          <w:bCs/>
          <w:sz w:val="28"/>
          <w:szCs w:val="28"/>
        </w:rPr>
        <w:t>и</w:t>
      </w:r>
      <w:r w:rsidRPr="009543B5">
        <w:rPr>
          <w:bCs/>
          <w:sz w:val="28"/>
          <w:szCs w:val="28"/>
        </w:rPr>
        <w:t xml:space="preserve"> = стигл</w:t>
      </w:r>
      <w:r w:rsidR="00FF2897" w:rsidRPr="009543B5">
        <w:rPr>
          <w:bCs/>
          <w:sz w:val="28"/>
          <w:szCs w:val="28"/>
        </w:rPr>
        <w:t>і</w:t>
      </w:r>
      <w:r w:rsidRPr="009543B5">
        <w:rPr>
          <w:bCs/>
          <w:sz w:val="28"/>
          <w:szCs w:val="28"/>
        </w:rPr>
        <w:t xml:space="preserve"> і перестійн</w:t>
      </w:r>
      <w:r w:rsidR="00FF2897" w:rsidRPr="009543B5">
        <w:rPr>
          <w:bCs/>
          <w:sz w:val="28"/>
          <w:szCs w:val="28"/>
        </w:rPr>
        <w:t>і</w:t>
      </w:r>
      <w:r w:rsidR="008B30CD" w:rsidRPr="009543B5">
        <w:rPr>
          <w:bCs/>
          <w:sz w:val="28"/>
          <w:szCs w:val="28"/>
        </w:rPr>
        <w:t>.</w:t>
      </w:r>
    </w:p>
    <w:p w:rsidR="00896CB6" w:rsidRPr="009543B5" w:rsidRDefault="00FF2897" w:rsidP="00896CB6">
      <w:pPr>
        <w:pStyle w:val="24"/>
        <w:spacing w:line="240" w:lineRule="auto"/>
        <w:ind w:left="0" w:firstLine="709"/>
        <w:jc w:val="both"/>
        <w:rPr>
          <w:sz w:val="28"/>
          <w:szCs w:val="28"/>
        </w:rPr>
      </w:pPr>
      <w:r w:rsidRPr="009543B5">
        <w:rPr>
          <w:sz w:val="28"/>
          <w:szCs w:val="28"/>
        </w:rPr>
        <w:t>Нижче наводя</w:t>
      </w:r>
      <w:r w:rsidR="00AB69C7" w:rsidRPr="009543B5">
        <w:rPr>
          <w:sz w:val="28"/>
          <w:szCs w:val="28"/>
        </w:rPr>
        <w:t>ться приклади заходів в умовах раціонального, а не</w:t>
      </w:r>
      <w:r w:rsidR="00896CB6" w:rsidRPr="009543B5">
        <w:rPr>
          <w:sz w:val="28"/>
          <w:szCs w:val="28"/>
        </w:rPr>
        <w:t xml:space="preserve"> інтенсивного лісокористування.</w:t>
      </w:r>
    </w:p>
    <w:p w:rsidR="00D31DC4" w:rsidRPr="009543B5" w:rsidRDefault="00D31DC4" w:rsidP="00323EA2">
      <w:pPr>
        <w:pStyle w:val="24"/>
        <w:spacing w:after="0" w:line="240" w:lineRule="auto"/>
        <w:ind w:left="0"/>
        <w:jc w:val="right"/>
        <w:rPr>
          <w:bCs/>
          <w:i/>
          <w:sz w:val="28"/>
          <w:szCs w:val="28"/>
        </w:rPr>
      </w:pPr>
      <w:r w:rsidRPr="009543B5">
        <w:rPr>
          <w:bCs/>
          <w:i/>
          <w:sz w:val="28"/>
          <w:szCs w:val="28"/>
        </w:rPr>
        <w:t xml:space="preserve">Таблиця </w:t>
      </w:r>
      <w:r w:rsidR="00C32253" w:rsidRPr="009543B5">
        <w:rPr>
          <w:bCs/>
          <w:i/>
          <w:sz w:val="28"/>
          <w:szCs w:val="28"/>
        </w:rPr>
        <w:t>1.</w:t>
      </w:r>
      <w:r w:rsidRPr="009543B5">
        <w:rPr>
          <w:bCs/>
          <w:i/>
          <w:sz w:val="28"/>
          <w:szCs w:val="28"/>
        </w:rPr>
        <w:t>2.</w:t>
      </w:r>
      <w:r w:rsidR="00C32253" w:rsidRPr="009543B5">
        <w:rPr>
          <w:bCs/>
          <w:i/>
          <w:sz w:val="28"/>
          <w:szCs w:val="28"/>
        </w:rPr>
        <w:t>3</w:t>
      </w:r>
      <w:r w:rsidRPr="009543B5">
        <w:rPr>
          <w:bCs/>
          <w:i/>
          <w:sz w:val="28"/>
          <w:szCs w:val="28"/>
        </w:rPr>
        <w:t>.</w:t>
      </w:r>
      <w:r w:rsidR="0030196B" w:rsidRPr="009543B5">
        <w:rPr>
          <w:bCs/>
          <w:i/>
          <w:sz w:val="28"/>
          <w:szCs w:val="28"/>
        </w:rPr>
        <w:t>6</w:t>
      </w:r>
    </w:p>
    <w:p w:rsidR="00D31DC4" w:rsidRPr="009543B5" w:rsidRDefault="00D31DC4" w:rsidP="00323EA2">
      <w:pPr>
        <w:pStyle w:val="24"/>
        <w:spacing w:after="0" w:line="240" w:lineRule="auto"/>
        <w:ind w:left="0"/>
        <w:jc w:val="center"/>
        <w:rPr>
          <w:b/>
          <w:bCs/>
          <w:sz w:val="28"/>
          <w:szCs w:val="28"/>
        </w:rPr>
      </w:pPr>
      <w:r w:rsidRPr="009543B5">
        <w:rPr>
          <w:b/>
          <w:bCs/>
          <w:sz w:val="28"/>
          <w:szCs w:val="28"/>
        </w:rPr>
        <w:t>Заходи для збереження окремих рідкісних видів тварин</w:t>
      </w:r>
    </w:p>
    <w:p w:rsidR="00323EA2" w:rsidRPr="009543B5" w:rsidRDefault="00323EA2" w:rsidP="00323EA2">
      <w:pPr>
        <w:pStyle w:val="24"/>
        <w:spacing w:after="0" w:line="240" w:lineRule="auto"/>
        <w:ind w:left="0"/>
        <w:jc w:val="center"/>
        <w:rPr>
          <w:b/>
          <w:bCs/>
          <w:sz w:val="10"/>
          <w:szCs w:val="10"/>
        </w:rPr>
      </w:pP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3118"/>
        <w:gridCol w:w="3402"/>
        <w:gridCol w:w="1786"/>
      </w:tblGrid>
      <w:tr w:rsidR="00D31DC4" w:rsidRPr="009543B5" w:rsidTr="00F42133">
        <w:trPr>
          <w:trHeight w:val="155"/>
        </w:trPr>
        <w:tc>
          <w:tcPr>
            <w:tcW w:w="1526" w:type="dxa"/>
          </w:tcPr>
          <w:p w:rsidR="00D31DC4" w:rsidRPr="009543B5" w:rsidRDefault="00D31DC4" w:rsidP="00FA67DF">
            <w:pPr>
              <w:tabs>
                <w:tab w:val="left" w:pos="172"/>
                <w:tab w:val="left" w:pos="9360"/>
              </w:tabs>
              <w:spacing w:after="0" w:line="240" w:lineRule="auto"/>
              <w:jc w:val="center"/>
              <w:rPr>
                <w:rFonts w:ascii="Times New Roman" w:hAnsi="Times New Roman"/>
                <w:lang w:val="uk-UA"/>
              </w:rPr>
            </w:pPr>
            <w:r w:rsidRPr="009543B5">
              <w:rPr>
                <w:rFonts w:ascii="Times New Roman" w:hAnsi="Times New Roman"/>
                <w:lang w:val="uk-UA"/>
              </w:rPr>
              <w:t>Назва виду</w:t>
            </w:r>
          </w:p>
        </w:tc>
        <w:tc>
          <w:tcPr>
            <w:tcW w:w="3118" w:type="dxa"/>
          </w:tcPr>
          <w:p w:rsidR="00D31DC4" w:rsidRPr="009543B5" w:rsidRDefault="00D31DC4" w:rsidP="00FA67DF">
            <w:pPr>
              <w:tabs>
                <w:tab w:val="left" w:pos="-120"/>
                <w:tab w:val="left" w:pos="0"/>
                <w:tab w:val="left" w:pos="9360"/>
              </w:tabs>
              <w:spacing w:after="0" w:line="240" w:lineRule="auto"/>
              <w:jc w:val="center"/>
              <w:rPr>
                <w:rFonts w:ascii="Times New Roman" w:hAnsi="Times New Roman"/>
                <w:lang w:val="uk-UA"/>
              </w:rPr>
            </w:pPr>
            <w:r w:rsidRPr="009543B5">
              <w:rPr>
                <w:rFonts w:ascii="Times New Roman" w:hAnsi="Times New Roman"/>
                <w:lang w:val="uk-UA"/>
              </w:rPr>
              <w:t>Види загроз</w:t>
            </w:r>
          </w:p>
        </w:tc>
        <w:tc>
          <w:tcPr>
            <w:tcW w:w="3402" w:type="dxa"/>
          </w:tcPr>
          <w:p w:rsidR="00D31DC4" w:rsidRPr="009543B5" w:rsidRDefault="00D31DC4" w:rsidP="00FA67DF">
            <w:pPr>
              <w:tabs>
                <w:tab w:val="left" w:pos="9360"/>
              </w:tabs>
              <w:spacing w:after="0" w:line="240" w:lineRule="auto"/>
              <w:jc w:val="center"/>
              <w:rPr>
                <w:rFonts w:ascii="Times New Roman" w:hAnsi="Times New Roman"/>
                <w:lang w:val="uk-UA"/>
              </w:rPr>
            </w:pPr>
            <w:r w:rsidRPr="009543B5">
              <w:rPr>
                <w:rFonts w:ascii="Times New Roman" w:hAnsi="Times New Roman"/>
                <w:lang w:val="uk-UA"/>
              </w:rPr>
              <w:t>Заплановані заходи</w:t>
            </w:r>
          </w:p>
        </w:tc>
        <w:tc>
          <w:tcPr>
            <w:tcW w:w="1786" w:type="dxa"/>
          </w:tcPr>
          <w:p w:rsidR="00D31DC4" w:rsidRPr="009543B5" w:rsidRDefault="00D31DC4" w:rsidP="00FA67DF">
            <w:pPr>
              <w:tabs>
                <w:tab w:val="left" w:pos="175"/>
                <w:tab w:val="left" w:pos="9360"/>
              </w:tabs>
              <w:spacing w:after="0" w:line="240" w:lineRule="auto"/>
              <w:jc w:val="center"/>
              <w:rPr>
                <w:rFonts w:ascii="Times New Roman" w:hAnsi="Times New Roman"/>
                <w:lang w:val="uk-UA"/>
              </w:rPr>
            </w:pPr>
            <w:r w:rsidRPr="009543B5">
              <w:rPr>
                <w:rFonts w:ascii="Times New Roman" w:hAnsi="Times New Roman"/>
                <w:lang w:val="uk-UA"/>
              </w:rPr>
              <w:t>Очікувані результати</w:t>
            </w:r>
          </w:p>
        </w:tc>
      </w:tr>
      <w:tr w:rsidR="00D31DC4" w:rsidRPr="009543B5" w:rsidTr="00F42133">
        <w:trPr>
          <w:trHeight w:val="155"/>
        </w:trPr>
        <w:tc>
          <w:tcPr>
            <w:tcW w:w="9832" w:type="dxa"/>
            <w:gridSpan w:val="4"/>
          </w:tcPr>
          <w:p w:rsidR="00D31DC4" w:rsidRPr="009543B5" w:rsidRDefault="00D31DC4" w:rsidP="00FA67DF">
            <w:pPr>
              <w:tabs>
                <w:tab w:val="left" w:pos="175"/>
                <w:tab w:val="left" w:pos="9360"/>
              </w:tabs>
              <w:spacing w:after="0" w:line="240" w:lineRule="auto"/>
              <w:jc w:val="center"/>
              <w:rPr>
                <w:rFonts w:ascii="Times New Roman" w:hAnsi="Times New Roman"/>
                <w:b/>
                <w:lang w:val="uk-UA"/>
              </w:rPr>
            </w:pPr>
            <w:r w:rsidRPr="009543B5">
              <w:rPr>
                <w:rFonts w:ascii="Times New Roman" w:hAnsi="Times New Roman"/>
                <w:b/>
                <w:lang w:val="uk-UA"/>
              </w:rPr>
              <w:t>Рідкісні види</w:t>
            </w:r>
          </w:p>
        </w:tc>
      </w:tr>
      <w:tr w:rsidR="00D31DC4" w:rsidRPr="00DC0BB0" w:rsidTr="00F42133">
        <w:trPr>
          <w:trHeight w:val="155"/>
        </w:trPr>
        <w:tc>
          <w:tcPr>
            <w:tcW w:w="1526" w:type="dxa"/>
          </w:tcPr>
          <w:p w:rsidR="00D31DC4" w:rsidRPr="009543B5" w:rsidRDefault="00D31DC4" w:rsidP="00FA67DF">
            <w:pPr>
              <w:tabs>
                <w:tab w:val="left" w:pos="175"/>
                <w:tab w:val="left" w:pos="9360"/>
              </w:tabs>
              <w:spacing w:after="0" w:line="240" w:lineRule="auto"/>
              <w:rPr>
                <w:rFonts w:ascii="Times New Roman" w:hAnsi="Times New Roman"/>
                <w:lang w:val="uk-UA"/>
              </w:rPr>
            </w:pPr>
            <w:r w:rsidRPr="009543B5">
              <w:rPr>
                <w:rFonts w:ascii="Times New Roman" w:hAnsi="Times New Roman"/>
                <w:lang w:val="uk-UA"/>
              </w:rPr>
              <w:t>Зубр</w:t>
            </w:r>
          </w:p>
        </w:tc>
        <w:tc>
          <w:tcPr>
            <w:tcW w:w="3118" w:type="dxa"/>
          </w:tcPr>
          <w:p w:rsidR="00D31DC4" w:rsidRPr="009543B5" w:rsidRDefault="00D31DC4" w:rsidP="00FA67DF">
            <w:pPr>
              <w:tabs>
                <w:tab w:val="left" w:pos="175"/>
                <w:tab w:val="left" w:pos="9360"/>
              </w:tabs>
              <w:spacing w:after="0" w:line="240" w:lineRule="auto"/>
              <w:rPr>
                <w:rFonts w:ascii="Times New Roman" w:hAnsi="Times New Roman"/>
                <w:lang w:val="uk-UA"/>
              </w:rPr>
            </w:pPr>
            <w:r w:rsidRPr="009543B5">
              <w:rPr>
                <w:rFonts w:ascii="Times New Roman" w:hAnsi="Times New Roman"/>
                <w:lang w:val="uk-UA"/>
              </w:rPr>
              <w:t>Порушення вікової структури лісів та балансу корінних деревостанів, збіднення кормової бази – підліску та молодих насаджень, чагарників та чагарничків; браконьєрство</w:t>
            </w:r>
          </w:p>
        </w:tc>
        <w:tc>
          <w:tcPr>
            <w:tcW w:w="3402" w:type="dxa"/>
          </w:tcPr>
          <w:p w:rsidR="00D31DC4" w:rsidRPr="009543B5" w:rsidRDefault="00D31DC4" w:rsidP="00FA67DF">
            <w:pPr>
              <w:tabs>
                <w:tab w:val="left" w:pos="175"/>
                <w:tab w:val="left" w:pos="9360"/>
              </w:tabs>
              <w:spacing w:after="0" w:line="240" w:lineRule="auto"/>
              <w:rPr>
                <w:rFonts w:ascii="Times New Roman" w:hAnsi="Times New Roman"/>
                <w:lang w:val="uk-UA"/>
              </w:rPr>
            </w:pPr>
            <w:r w:rsidRPr="009543B5">
              <w:rPr>
                <w:rFonts w:ascii="Times New Roman" w:hAnsi="Times New Roman"/>
                <w:lang w:val="uk-UA"/>
              </w:rPr>
              <w:t>Відновлення корінних дерево</w:t>
            </w:r>
            <w:r w:rsidR="005658BC" w:rsidRPr="009543B5">
              <w:rPr>
                <w:rFonts w:ascii="Times New Roman" w:hAnsi="Times New Roman"/>
                <w:lang w:val="uk-UA"/>
              </w:rPr>
              <w:t>-</w:t>
            </w:r>
            <w:r w:rsidRPr="009543B5">
              <w:rPr>
                <w:rFonts w:ascii="Times New Roman" w:hAnsi="Times New Roman"/>
                <w:lang w:val="uk-UA"/>
              </w:rPr>
              <w:t>станів, створення  багатоярусних лісових насаджень, виділяння додаткових водопоїв, оптимізація лісових галявин, оптимізація підгодівлі, посилення боротьби з браконьєрством</w:t>
            </w:r>
          </w:p>
        </w:tc>
        <w:tc>
          <w:tcPr>
            <w:tcW w:w="1786" w:type="dxa"/>
          </w:tcPr>
          <w:p w:rsidR="00D31DC4" w:rsidRPr="009543B5" w:rsidRDefault="00D31DC4" w:rsidP="00FA67DF">
            <w:pPr>
              <w:tabs>
                <w:tab w:val="left" w:pos="175"/>
                <w:tab w:val="left" w:pos="9360"/>
              </w:tabs>
              <w:spacing w:after="0" w:line="240" w:lineRule="auto"/>
              <w:rPr>
                <w:rFonts w:ascii="Times New Roman" w:hAnsi="Times New Roman"/>
                <w:lang w:val="uk-UA"/>
              </w:rPr>
            </w:pPr>
            <w:r w:rsidRPr="009543B5">
              <w:rPr>
                <w:rFonts w:ascii="Times New Roman" w:hAnsi="Times New Roman"/>
                <w:lang w:val="uk-UA"/>
              </w:rPr>
              <w:t>Зростання чисельності, відтворення та природне розселення</w:t>
            </w:r>
          </w:p>
        </w:tc>
      </w:tr>
      <w:tr w:rsidR="00D31DC4" w:rsidRPr="009543B5" w:rsidTr="00F42133">
        <w:trPr>
          <w:trHeight w:val="387"/>
        </w:trPr>
        <w:tc>
          <w:tcPr>
            <w:tcW w:w="1526" w:type="dxa"/>
          </w:tcPr>
          <w:p w:rsidR="00D31DC4" w:rsidRPr="009543B5" w:rsidRDefault="00D31DC4" w:rsidP="00FA67DF">
            <w:pPr>
              <w:tabs>
                <w:tab w:val="left" w:pos="172"/>
                <w:tab w:val="left" w:pos="9360"/>
              </w:tabs>
              <w:spacing w:after="0" w:line="240" w:lineRule="auto"/>
              <w:rPr>
                <w:rFonts w:ascii="Times New Roman" w:hAnsi="Times New Roman"/>
                <w:lang w:val="uk-UA"/>
              </w:rPr>
            </w:pPr>
            <w:r w:rsidRPr="009543B5">
              <w:rPr>
                <w:rFonts w:ascii="Times New Roman" w:hAnsi="Times New Roman"/>
                <w:snapToGrid w:val="0"/>
                <w:lang w:val="uk-UA"/>
              </w:rPr>
              <w:t>Тхір лісовий</w:t>
            </w:r>
          </w:p>
        </w:tc>
        <w:tc>
          <w:tcPr>
            <w:tcW w:w="3118" w:type="dxa"/>
            <w:vMerge w:val="restart"/>
          </w:tcPr>
          <w:p w:rsidR="00D31DC4" w:rsidRPr="009543B5" w:rsidRDefault="00D31DC4" w:rsidP="00CE734A">
            <w:pPr>
              <w:tabs>
                <w:tab w:val="left" w:pos="9360"/>
              </w:tabs>
              <w:spacing w:after="0" w:line="240" w:lineRule="auto"/>
              <w:rPr>
                <w:rFonts w:ascii="Times New Roman" w:hAnsi="Times New Roman"/>
                <w:lang w:val="uk-UA"/>
              </w:rPr>
            </w:pPr>
            <w:r w:rsidRPr="009543B5">
              <w:rPr>
                <w:rFonts w:ascii="Times New Roman" w:hAnsi="Times New Roman"/>
                <w:lang w:val="uk-UA"/>
              </w:rPr>
              <w:t xml:space="preserve">Скорочення чисельності </w:t>
            </w:r>
            <w:r w:rsidR="00AA1C86" w:rsidRPr="009543B5">
              <w:rPr>
                <w:rFonts w:ascii="Times New Roman" w:hAnsi="Times New Roman"/>
                <w:lang w:val="uk-UA"/>
              </w:rPr>
              <w:t>видів, якими  вони харчую</w:t>
            </w:r>
            <w:r w:rsidR="00CE734A" w:rsidRPr="009543B5">
              <w:rPr>
                <w:rFonts w:ascii="Times New Roman" w:hAnsi="Times New Roman"/>
                <w:lang w:val="uk-UA"/>
              </w:rPr>
              <w:t>ться</w:t>
            </w:r>
            <w:r w:rsidRPr="009543B5">
              <w:rPr>
                <w:rFonts w:ascii="Times New Roman" w:hAnsi="Times New Roman"/>
                <w:lang w:val="uk-UA"/>
              </w:rPr>
              <w:t xml:space="preserve"> (</w:t>
            </w:r>
            <w:r w:rsidRPr="009543B5">
              <w:rPr>
                <w:rFonts w:ascii="Times New Roman" w:hAnsi="Times New Roman"/>
                <w:i/>
                <w:snapToGrid w:val="0"/>
                <w:lang w:val="uk-UA"/>
              </w:rPr>
              <w:t>Arvicola</w:t>
            </w:r>
            <w:r w:rsidR="00D80DF6" w:rsidRPr="009543B5">
              <w:rPr>
                <w:rFonts w:ascii="Times New Roman" w:hAnsi="Times New Roman"/>
                <w:i/>
                <w:snapToGrid w:val="0"/>
                <w:lang w:val="uk-UA"/>
              </w:rPr>
              <w:t xml:space="preserve"> </w:t>
            </w:r>
            <w:r w:rsidRPr="009543B5">
              <w:rPr>
                <w:rFonts w:ascii="Times New Roman" w:hAnsi="Times New Roman"/>
                <w:i/>
                <w:snapToGrid w:val="0"/>
                <w:lang w:val="uk-UA"/>
              </w:rPr>
              <w:t>amphibius</w:t>
            </w:r>
            <w:r w:rsidRPr="009543B5">
              <w:rPr>
                <w:rFonts w:ascii="Times New Roman" w:hAnsi="Times New Roman"/>
                <w:lang w:val="uk-UA"/>
              </w:rPr>
              <w:t>)</w:t>
            </w:r>
          </w:p>
        </w:tc>
        <w:tc>
          <w:tcPr>
            <w:tcW w:w="3402" w:type="dxa"/>
            <w:vMerge w:val="restart"/>
          </w:tcPr>
          <w:p w:rsidR="00D31DC4" w:rsidRPr="009543B5" w:rsidRDefault="00D31DC4" w:rsidP="00FA67DF">
            <w:pPr>
              <w:tabs>
                <w:tab w:val="left" w:pos="9360"/>
              </w:tabs>
              <w:spacing w:after="0" w:line="240" w:lineRule="auto"/>
              <w:rPr>
                <w:rFonts w:ascii="Times New Roman" w:hAnsi="Times New Roman"/>
                <w:lang w:val="uk-UA"/>
              </w:rPr>
            </w:pPr>
            <w:r w:rsidRPr="009543B5">
              <w:rPr>
                <w:rFonts w:ascii="Times New Roman" w:hAnsi="Times New Roman"/>
                <w:lang w:val="uk-UA"/>
              </w:rPr>
              <w:t>Відновлення оптимальних біотопів у лісових та водно-болотяних угіддях</w:t>
            </w:r>
          </w:p>
        </w:tc>
        <w:tc>
          <w:tcPr>
            <w:tcW w:w="1786" w:type="dxa"/>
            <w:vMerge w:val="restart"/>
          </w:tcPr>
          <w:p w:rsidR="00D31DC4" w:rsidRPr="009543B5" w:rsidRDefault="00D31DC4" w:rsidP="00FA67DF">
            <w:pPr>
              <w:tabs>
                <w:tab w:val="left" w:pos="175"/>
                <w:tab w:val="left" w:pos="9360"/>
              </w:tabs>
              <w:spacing w:after="0" w:line="240" w:lineRule="auto"/>
              <w:rPr>
                <w:rFonts w:ascii="Times New Roman" w:hAnsi="Times New Roman"/>
                <w:lang w:val="uk-UA"/>
              </w:rPr>
            </w:pPr>
            <w:r w:rsidRPr="009543B5">
              <w:rPr>
                <w:rFonts w:ascii="Times New Roman" w:hAnsi="Times New Roman"/>
                <w:lang w:val="uk-UA"/>
              </w:rPr>
              <w:t>Зростання чисельності, розселення</w:t>
            </w:r>
          </w:p>
        </w:tc>
      </w:tr>
      <w:tr w:rsidR="00D31DC4" w:rsidRPr="009543B5" w:rsidTr="00F42133">
        <w:trPr>
          <w:trHeight w:val="155"/>
        </w:trPr>
        <w:tc>
          <w:tcPr>
            <w:tcW w:w="1526" w:type="dxa"/>
          </w:tcPr>
          <w:p w:rsidR="00D31DC4" w:rsidRPr="009543B5" w:rsidRDefault="00D31DC4" w:rsidP="00FA67DF">
            <w:pPr>
              <w:tabs>
                <w:tab w:val="left" w:pos="172"/>
                <w:tab w:val="left" w:pos="9360"/>
              </w:tabs>
              <w:spacing w:after="0" w:line="240" w:lineRule="auto"/>
              <w:rPr>
                <w:rFonts w:ascii="Times New Roman" w:hAnsi="Times New Roman"/>
                <w:lang w:val="uk-UA"/>
              </w:rPr>
            </w:pPr>
            <w:r w:rsidRPr="009543B5">
              <w:rPr>
                <w:rFonts w:ascii="Times New Roman" w:hAnsi="Times New Roman"/>
                <w:snapToGrid w:val="0"/>
                <w:lang w:val="uk-UA"/>
              </w:rPr>
              <w:t>Горностай</w:t>
            </w:r>
          </w:p>
        </w:tc>
        <w:tc>
          <w:tcPr>
            <w:tcW w:w="3118" w:type="dxa"/>
            <w:vMerge/>
          </w:tcPr>
          <w:p w:rsidR="00D31DC4" w:rsidRPr="009543B5" w:rsidRDefault="00D31DC4" w:rsidP="00FA67DF">
            <w:pPr>
              <w:tabs>
                <w:tab w:val="left" w:pos="9360"/>
              </w:tabs>
              <w:spacing w:after="0" w:line="240" w:lineRule="auto"/>
              <w:rPr>
                <w:rFonts w:ascii="Times New Roman" w:hAnsi="Times New Roman"/>
                <w:i/>
                <w:lang w:val="uk-UA"/>
              </w:rPr>
            </w:pPr>
          </w:p>
        </w:tc>
        <w:tc>
          <w:tcPr>
            <w:tcW w:w="3402" w:type="dxa"/>
            <w:vMerge/>
          </w:tcPr>
          <w:p w:rsidR="00D31DC4" w:rsidRPr="009543B5" w:rsidRDefault="00D31DC4" w:rsidP="00FA67DF">
            <w:pPr>
              <w:tabs>
                <w:tab w:val="left" w:pos="9360"/>
              </w:tabs>
              <w:spacing w:after="0" w:line="240" w:lineRule="auto"/>
              <w:rPr>
                <w:rFonts w:ascii="Times New Roman" w:hAnsi="Times New Roman"/>
                <w:lang w:val="uk-UA"/>
              </w:rPr>
            </w:pPr>
          </w:p>
        </w:tc>
        <w:tc>
          <w:tcPr>
            <w:tcW w:w="1786" w:type="dxa"/>
            <w:vMerge/>
          </w:tcPr>
          <w:p w:rsidR="00D31DC4" w:rsidRPr="009543B5" w:rsidRDefault="00D31DC4" w:rsidP="00FA67DF">
            <w:pPr>
              <w:tabs>
                <w:tab w:val="left" w:pos="175"/>
                <w:tab w:val="left" w:pos="9360"/>
              </w:tabs>
              <w:spacing w:after="0" w:line="240" w:lineRule="auto"/>
              <w:rPr>
                <w:rFonts w:ascii="Times New Roman" w:hAnsi="Times New Roman"/>
                <w:lang w:val="uk-UA"/>
              </w:rPr>
            </w:pPr>
          </w:p>
        </w:tc>
      </w:tr>
      <w:tr w:rsidR="00D31DC4" w:rsidRPr="009543B5" w:rsidTr="005658BC">
        <w:trPr>
          <w:trHeight w:val="848"/>
        </w:trPr>
        <w:tc>
          <w:tcPr>
            <w:tcW w:w="1526" w:type="dxa"/>
          </w:tcPr>
          <w:p w:rsidR="00D31DC4" w:rsidRPr="009543B5" w:rsidRDefault="00D31DC4" w:rsidP="00FA67DF">
            <w:pPr>
              <w:spacing w:after="0" w:line="240" w:lineRule="auto"/>
              <w:rPr>
                <w:rFonts w:ascii="Times New Roman" w:hAnsi="Times New Roman"/>
                <w:bCs/>
                <w:iCs/>
                <w:lang w:val="uk-UA"/>
              </w:rPr>
            </w:pPr>
            <w:r w:rsidRPr="009543B5">
              <w:rPr>
                <w:rFonts w:ascii="Times New Roman" w:hAnsi="Times New Roman"/>
                <w:iCs/>
                <w:snapToGrid w:val="0"/>
                <w:lang w:val="uk-UA"/>
              </w:rPr>
              <w:t>Вовчок горішковий і сірий</w:t>
            </w:r>
          </w:p>
        </w:tc>
        <w:tc>
          <w:tcPr>
            <w:tcW w:w="3118" w:type="dxa"/>
          </w:tcPr>
          <w:p w:rsidR="00D31DC4" w:rsidRPr="009543B5" w:rsidRDefault="00D31DC4" w:rsidP="00FA67DF">
            <w:pPr>
              <w:tabs>
                <w:tab w:val="left" w:pos="-120"/>
                <w:tab w:val="left" w:pos="0"/>
                <w:tab w:val="left" w:pos="9360"/>
              </w:tabs>
              <w:spacing w:after="0" w:line="240" w:lineRule="auto"/>
              <w:rPr>
                <w:rFonts w:ascii="Times New Roman" w:hAnsi="Times New Roman"/>
                <w:lang w:val="uk-UA"/>
              </w:rPr>
            </w:pPr>
            <w:r w:rsidRPr="009543B5">
              <w:rPr>
                <w:rFonts w:ascii="Times New Roman" w:hAnsi="Times New Roman"/>
                <w:lang w:val="uk-UA"/>
              </w:rPr>
              <w:t>Домінування соснового лісу і скорочення площі широко</w:t>
            </w:r>
            <w:r w:rsidR="005658BC" w:rsidRPr="009543B5">
              <w:rPr>
                <w:rFonts w:ascii="Times New Roman" w:hAnsi="Times New Roman"/>
                <w:lang w:val="uk-UA"/>
              </w:rPr>
              <w:t>ли-</w:t>
            </w:r>
            <w:r w:rsidRPr="009543B5">
              <w:rPr>
                <w:rFonts w:ascii="Times New Roman" w:hAnsi="Times New Roman"/>
                <w:lang w:val="uk-UA"/>
              </w:rPr>
              <w:t>стяних насаджень а також підліску</w:t>
            </w:r>
          </w:p>
        </w:tc>
        <w:tc>
          <w:tcPr>
            <w:tcW w:w="3402" w:type="dxa"/>
          </w:tcPr>
          <w:p w:rsidR="00D31DC4" w:rsidRPr="009543B5" w:rsidRDefault="00D31DC4" w:rsidP="00FA67DF">
            <w:pPr>
              <w:tabs>
                <w:tab w:val="left" w:pos="9360"/>
              </w:tabs>
              <w:spacing w:after="0" w:line="240" w:lineRule="auto"/>
              <w:rPr>
                <w:rFonts w:ascii="Times New Roman" w:hAnsi="Times New Roman"/>
                <w:lang w:val="uk-UA"/>
              </w:rPr>
            </w:pPr>
            <w:r w:rsidRPr="009543B5">
              <w:rPr>
                <w:rFonts w:ascii="Times New Roman" w:hAnsi="Times New Roman"/>
                <w:lang w:val="uk-UA"/>
              </w:rPr>
              <w:t>Створення різнопорідних деревостанів у кількох ярусах</w:t>
            </w:r>
          </w:p>
        </w:tc>
        <w:tc>
          <w:tcPr>
            <w:tcW w:w="1786" w:type="dxa"/>
          </w:tcPr>
          <w:p w:rsidR="00D31DC4" w:rsidRPr="009543B5" w:rsidRDefault="00D31DC4" w:rsidP="00FA67DF">
            <w:pPr>
              <w:tabs>
                <w:tab w:val="left" w:pos="175"/>
                <w:tab w:val="left" w:pos="9360"/>
              </w:tabs>
              <w:spacing w:after="0" w:line="240" w:lineRule="auto"/>
              <w:rPr>
                <w:rFonts w:ascii="Times New Roman" w:hAnsi="Times New Roman"/>
                <w:lang w:val="uk-UA"/>
              </w:rPr>
            </w:pPr>
            <w:r w:rsidRPr="009543B5">
              <w:rPr>
                <w:rFonts w:ascii="Times New Roman" w:hAnsi="Times New Roman"/>
                <w:lang w:val="uk-UA"/>
              </w:rPr>
              <w:t>Зростання чисельності, розселення</w:t>
            </w:r>
          </w:p>
        </w:tc>
      </w:tr>
      <w:tr w:rsidR="00D31DC4" w:rsidRPr="00DC0BB0" w:rsidTr="005658BC">
        <w:trPr>
          <w:trHeight w:val="1104"/>
        </w:trPr>
        <w:tc>
          <w:tcPr>
            <w:tcW w:w="1526" w:type="dxa"/>
          </w:tcPr>
          <w:p w:rsidR="00D31DC4" w:rsidRPr="009543B5" w:rsidRDefault="00D31DC4" w:rsidP="00FA67DF">
            <w:pPr>
              <w:tabs>
                <w:tab w:val="left" w:pos="172"/>
                <w:tab w:val="left" w:pos="9360"/>
              </w:tabs>
              <w:spacing w:after="0" w:line="240" w:lineRule="auto"/>
              <w:rPr>
                <w:rFonts w:ascii="Times New Roman" w:hAnsi="Times New Roman"/>
                <w:iCs/>
                <w:snapToGrid w:val="0"/>
                <w:lang w:val="uk-UA"/>
              </w:rPr>
            </w:pPr>
            <w:r w:rsidRPr="009543B5">
              <w:rPr>
                <w:rFonts w:ascii="Times New Roman" w:hAnsi="Times New Roman"/>
                <w:iCs/>
                <w:snapToGrid w:val="0"/>
                <w:lang w:val="uk-UA"/>
              </w:rPr>
              <w:t>Рись</w:t>
            </w:r>
          </w:p>
        </w:tc>
        <w:tc>
          <w:tcPr>
            <w:tcW w:w="3118" w:type="dxa"/>
          </w:tcPr>
          <w:p w:rsidR="00D31DC4" w:rsidRPr="009543B5" w:rsidRDefault="00D31DC4" w:rsidP="00FA67DF">
            <w:pPr>
              <w:tabs>
                <w:tab w:val="left" w:pos="172"/>
                <w:tab w:val="left" w:pos="9360"/>
              </w:tabs>
              <w:spacing w:after="0" w:line="240" w:lineRule="auto"/>
              <w:rPr>
                <w:rFonts w:ascii="Times New Roman" w:hAnsi="Times New Roman"/>
                <w:lang w:val="uk-UA"/>
              </w:rPr>
            </w:pPr>
            <w:r w:rsidRPr="009543B5">
              <w:rPr>
                <w:rFonts w:ascii="Times New Roman" w:hAnsi="Times New Roman"/>
                <w:lang w:val="uk-UA"/>
              </w:rPr>
              <w:t xml:space="preserve">Фрагментація лісів, порушення вікової структури лісу; скорочення чисельності </w:t>
            </w:r>
            <w:r w:rsidR="00CE734A" w:rsidRPr="009543B5">
              <w:rPr>
                <w:rFonts w:ascii="Times New Roman" w:hAnsi="Times New Roman"/>
                <w:lang w:val="uk-UA"/>
              </w:rPr>
              <w:t xml:space="preserve">видів, якими харчується </w:t>
            </w:r>
            <w:r w:rsidRPr="009543B5">
              <w:rPr>
                <w:rFonts w:ascii="Times New Roman" w:hAnsi="Times New Roman"/>
                <w:lang w:val="uk-UA"/>
              </w:rPr>
              <w:t>(заєць, козуля</w:t>
            </w:r>
            <w:r w:rsidR="00CE734A" w:rsidRPr="009543B5">
              <w:rPr>
                <w:rFonts w:ascii="Times New Roman" w:hAnsi="Times New Roman"/>
                <w:lang w:val="uk-UA"/>
              </w:rPr>
              <w:t>)</w:t>
            </w:r>
            <w:r w:rsidRPr="009543B5">
              <w:rPr>
                <w:rFonts w:ascii="Times New Roman" w:hAnsi="Times New Roman"/>
                <w:lang w:val="uk-UA"/>
              </w:rPr>
              <w:t>; браконьєрство</w:t>
            </w:r>
          </w:p>
        </w:tc>
        <w:tc>
          <w:tcPr>
            <w:tcW w:w="3402" w:type="dxa"/>
          </w:tcPr>
          <w:p w:rsidR="00D31DC4" w:rsidRPr="009543B5" w:rsidRDefault="00D31DC4" w:rsidP="00FA67DF">
            <w:pPr>
              <w:tabs>
                <w:tab w:val="left" w:pos="172"/>
                <w:tab w:val="left" w:pos="9360"/>
              </w:tabs>
              <w:spacing w:after="0" w:line="240" w:lineRule="auto"/>
              <w:rPr>
                <w:rFonts w:ascii="Times New Roman" w:hAnsi="Times New Roman"/>
                <w:lang w:val="uk-UA"/>
              </w:rPr>
            </w:pPr>
            <w:r w:rsidRPr="009543B5">
              <w:rPr>
                <w:rFonts w:ascii="Times New Roman" w:hAnsi="Times New Roman"/>
                <w:lang w:val="uk-UA"/>
              </w:rPr>
              <w:t>Збереження старих захаращених лісостанів; проведення біотехнічних заходів (підгодівля, приваблювання); боротьба з браконьєрством</w:t>
            </w:r>
          </w:p>
        </w:tc>
        <w:tc>
          <w:tcPr>
            <w:tcW w:w="1786" w:type="dxa"/>
          </w:tcPr>
          <w:p w:rsidR="00D31DC4" w:rsidRPr="009543B5" w:rsidRDefault="005658BC" w:rsidP="005658BC">
            <w:pPr>
              <w:tabs>
                <w:tab w:val="left" w:pos="172"/>
                <w:tab w:val="left" w:pos="9360"/>
              </w:tabs>
              <w:spacing w:after="0" w:line="240" w:lineRule="auto"/>
              <w:rPr>
                <w:rFonts w:ascii="Times New Roman" w:hAnsi="Times New Roman"/>
                <w:lang w:val="uk-UA"/>
              </w:rPr>
            </w:pPr>
            <w:r w:rsidRPr="009543B5">
              <w:rPr>
                <w:rFonts w:ascii="Times New Roman" w:hAnsi="Times New Roman"/>
                <w:lang w:val="uk-UA"/>
              </w:rPr>
              <w:t>О</w:t>
            </w:r>
            <w:r w:rsidR="00D31DC4" w:rsidRPr="009543B5">
              <w:rPr>
                <w:rFonts w:ascii="Times New Roman" w:hAnsi="Times New Roman"/>
                <w:lang w:val="uk-UA"/>
              </w:rPr>
              <w:t>птим</w:t>
            </w:r>
            <w:r w:rsidRPr="009543B5">
              <w:rPr>
                <w:rFonts w:ascii="Times New Roman" w:hAnsi="Times New Roman"/>
                <w:lang w:val="uk-UA"/>
              </w:rPr>
              <w:t>ізація умов для постійного оселення</w:t>
            </w:r>
          </w:p>
        </w:tc>
      </w:tr>
      <w:tr w:rsidR="00D31DC4" w:rsidRPr="00DC0BB0" w:rsidTr="00F42133">
        <w:trPr>
          <w:trHeight w:val="835"/>
        </w:trPr>
        <w:tc>
          <w:tcPr>
            <w:tcW w:w="1526" w:type="dxa"/>
          </w:tcPr>
          <w:p w:rsidR="00D31DC4" w:rsidRPr="009543B5" w:rsidRDefault="00D31DC4" w:rsidP="00FA67DF">
            <w:pPr>
              <w:spacing w:after="0" w:line="240" w:lineRule="auto"/>
              <w:rPr>
                <w:rFonts w:ascii="Times New Roman" w:hAnsi="Times New Roman"/>
                <w:iCs/>
                <w:lang w:val="uk-UA"/>
              </w:rPr>
            </w:pPr>
            <w:r w:rsidRPr="009543B5">
              <w:rPr>
                <w:rFonts w:ascii="Times New Roman" w:hAnsi="Times New Roman"/>
                <w:snapToGrid w:val="0"/>
                <w:lang w:val="uk-UA"/>
              </w:rPr>
              <w:t>Лось</w:t>
            </w:r>
          </w:p>
        </w:tc>
        <w:tc>
          <w:tcPr>
            <w:tcW w:w="3118" w:type="dxa"/>
          </w:tcPr>
          <w:p w:rsidR="00D31DC4" w:rsidRPr="009543B5" w:rsidRDefault="00D31DC4" w:rsidP="00FA67DF">
            <w:pPr>
              <w:tabs>
                <w:tab w:val="left" w:pos="172"/>
                <w:tab w:val="left" w:pos="9360"/>
              </w:tabs>
              <w:spacing w:after="0" w:line="240" w:lineRule="auto"/>
              <w:rPr>
                <w:rFonts w:ascii="Times New Roman" w:hAnsi="Times New Roman"/>
                <w:lang w:val="uk-UA"/>
              </w:rPr>
            </w:pPr>
            <w:r w:rsidRPr="009543B5">
              <w:rPr>
                <w:rFonts w:ascii="Times New Roman" w:hAnsi="Times New Roman"/>
                <w:lang w:val="uk-UA"/>
              </w:rPr>
              <w:t>Браконьєрство</w:t>
            </w:r>
          </w:p>
        </w:tc>
        <w:tc>
          <w:tcPr>
            <w:tcW w:w="3402" w:type="dxa"/>
          </w:tcPr>
          <w:p w:rsidR="00D31DC4" w:rsidRPr="009543B5" w:rsidRDefault="00D31DC4" w:rsidP="00FA67DF">
            <w:pPr>
              <w:tabs>
                <w:tab w:val="left" w:pos="172"/>
                <w:tab w:val="left" w:pos="9360"/>
              </w:tabs>
              <w:spacing w:after="0" w:line="240" w:lineRule="auto"/>
              <w:rPr>
                <w:rFonts w:ascii="Times New Roman" w:hAnsi="Times New Roman"/>
                <w:lang w:val="uk-UA"/>
              </w:rPr>
            </w:pPr>
            <w:r w:rsidRPr="009543B5">
              <w:rPr>
                <w:rFonts w:ascii="Times New Roman" w:hAnsi="Times New Roman"/>
                <w:lang w:val="uk-UA"/>
              </w:rPr>
              <w:t>Зимова підгодівля, боротьба з браконьєрством</w:t>
            </w:r>
          </w:p>
        </w:tc>
        <w:tc>
          <w:tcPr>
            <w:tcW w:w="1786" w:type="dxa"/>
          </w:tcPr>
          <w:p w:rsidR="00D31DC4" w:rsidRPr="009543B5" w:rsidRDefault="00D31DC4" w:rsidP="00FA67DF">
            <w:pPr>
              <w:tabs>
                <w:tab w:val="left" w:pos="172"/>
                <w:tab w:val="left" w:pos="9360"/>
              </w:tabs>
              <w:spacing w:after="0" w:line="240" w:lineRule="auto"/>
              <w:rPr>
                <w:rFonts w:ascii="Times New Roman" w:hAnsi="Times New Roman"/>
                <w:lang w:val="uk-UA"/>
              </w:rPr>
            </w:pPr>
            <w:r w:rsidRPr="009543B5">
              <w:rPr>
                <w:rFonts w:ascii="Times New Roman" w:hAnsi="Times New Roman"/>
                <w:lang w:val="uk-UA"/>
              </w:rPr>
              <w:t>Зростання чисельності та розселення тварин</w:t>
            </w:r>
          </w:p>
        </w:tc>
      </w:tr>
    </w:tbl>
    <w:p w:rsidR="00FF2897" w:rsidRPr="009543B5" w:rsidRDefault="00FA1AA7" w:rsidP="00FA1AA7">
      <w:pPr>
        <w:pStyle w:val="ab"/>
        <w:tabs>
          <w:tab w:val="left" w:pos="6075"/>
        </w:tabs>
        <w:spacing w:after="0" w:line="240" w:lineRule="auto"/>
        <w:ind w:left="20" w:right="-365" w:firstLine="480"/>
        <w:rPr>
          <w:rFonts w:ascii="Times New Roman" w:hAnsi="Times New Roman"/>
          <w:b/>
          <w:sz w:val="28"/>
          <w:szCs w:val="28"/>
          <w:lang w:val="uk-UA"/>
        </w:rPr>
      </w:pPr>
      <w:r w:rsidRPr="009543B5">
        <w:rPr>
          <w:rFonts w:ascii="Times New Roman" w:hAnsi="Times New Roman"/>
          <w:b/>
          <w:sz w:val="28"/>
          <w:szCs w:val="28"/>
          <w:lang w:val="uk-UA"/>
        </w:rPr>
        <w:tab/>
      </w:r>
    </w:p>
    <w:p w:rsidR="00631154" w:rsidRPr="009543B5" w:rsidRDefault="006E56A3" w:rsidP="00937AF6">
      <w:pPr>
        <w:pStyle w:val="ab"/>
        <w:tabs>
          <w:tab w:val="bar" w:pos="6096"/>
        </w:tabs>
        <w:spacing w:after="0" w:line="240" w:lineRule="auto"/>
        <w:ind w:left="20" w:right="-365" w:firstLine="480"/>
        <w:jc w:val="center"/>
        <w:rPr>
          <w:rFonts w:ascii="Times New Roman" w:hAnsi="Times New Roman"/>
          <w:b/>
          <w:sz w:val="28"/>
          <w:szCs w:val="28"/>
          <w:lang w:val="uk-UA"/>
        </w:rPr>
      </w:pPr>
      <w:r w:rsidRPr="009543B5">
        <w:rPr>
          <w:rFonts w:ascii="Times New Roman" w:hAnsi="Times New Roman"/>
          <w:b/>
          <w:sz w:val="28"/>
          <w:szCs w:val="28"/>
          <w:lang w:val="uk-UA"/>
        </w:rPr>
        <w:t xml:space="preserve">Збереження </w:t>
      </w:r>
      <w:r w:rsidR="006900B9" w:rsidRPr="009543B5">
        <w:rPr>
          <w:rFonts w:ascii="Times New Roman" w:hAnsi="Times New Roman"/>
          <w:b/>
          <w:sz w:val="28"/>
          <w:szCs w:val="28"/>
          <w:lang w:val="uk-UA"/>
        </w:rPr>
        <w:t>Цуманської субпо</w:t>
      </w:r>
      <w:r w:rsidR="000B2C60" w:rsidRPr="009543B5">
        <w:rPr>
          <w:rFonts w:ascii="Times New Roman" w:hAnsi="Times New Roman"/>
          <w:b/>
          <w:sz w:val="28"/>
          <w:szCs w:val="28"/>
          <w:lang w:val="uk-UA"/>
        </w:rPr>
        <w:t>пуляції зубра</w:t>
      </w:r>
    </w:p>
    <w:p w:rsidR="00C67267" w:rsidRPr="009543B5" w:rsidRDefault="00C67267" w:rsidP="00FA67DF">
      <w:pPr>
        <w:spacing w:after="0" w:line="240" w:lineRule="auto"/>
        <w:ind w:firstLine="709"/>
        <w:jc w:val="both"/>
        <w:rPr>
          <w:rFonts w:ascii="Times New Roman" w:hAnsi="Times New Roman"/>
          <w:sz w:val="16"/>
          <w:szCs w:val="16"/>
          <w:lang w:val="uk-UA"/>
        </w:rPr>
      </w:pPr>
    </w:p>
    <w:p w:rsidR="00426680" w:rsidRPr="009543B5" w:rsidRDefault="00022DCA" w:rsidP="00FA67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Номенклатура</w:t>
      </w:r>
      <w:r w:rsidR="00426680" w:rsidRPr="009543B5">
        <w:rPr>
          <w:rFonts w:ascii="Times New Roman" w:hAnsi="Times New Roman"/>
          <w:sz w:val="28"/>
          <w:szCs w:val="28"/>
          <w:lang w:val="uk-UA"/>
        </w:rPr>
        <w:t xml:space="preserve"> угруповань </w:t>
      </w:r>
      <w:r w:rsidR="00FA1AA7" w:rsidRPr="009543B5">
        <w:rPr>
          <w:rFonts w:ascii="Times New Roman" w:hAnsi="Times New Roman"/>
          <w:sz w:val="28"/>
          <w:szCs w:val="28"/>
          <w:lang w:val="uk-UA"/>
        </w:rPr>
        <w:t xml:space="preserve">зубра </w:t>
      </w:r>
      <w:r w:rsidR="00426680" w:rsidRPr="009543B5">
        <w:rPr>
          <w:rFonts w:ascii="Times New Roman" w:hAnsi="Times New Roman"/>
          <w:sz w:val="28"/>
          <w:szCs w:val="28"/>
          <w:lang w:val="uk-UA"/>
        </w:rPr>
        <w:t>при їх формуванні</w:t>
      </w:r>
      <w:r w:rsidRPr="009543B5">
        <w:rPr>
          <w:rFonts w:ascii="Times New Roman" w:hAnsi="Times New Roman"/>
          <w:sz w:val="28"/>
          <w:szCs w:val="28"/>
          <w:lang w:val="uk-UA"/>
        </w:rPr>
        <w:t xml:space="preserve"> визначає</w:t>
      </w:r>
      <w:r w:rsidR="00426680" w:rsidRPr="009543B5">
        <w:rPr>
          <w:rFonts w:ascii="Times New Roman" w:hAnsi="Times New Roman"/>
          <w:sz w:val="28"/>
          <w:szCs w:val="28"/>
          <w:lang w:val="uk-UA"/>
        </w:rPr>
        <w:t xml:space="preserve">ться назвою господарства або регіону, на території якого відбулася реакліматизація виду. </w:t>
      </w:r>
      <w:r w:rsidR="00FA1AA7" w:rsidRPr="009543B5">
        <w:rPr>
          <w:rFonts w:ascii="Times New Roman" w:hAnsi="Times New Roman"/>
          <w:sz w:val="28"/>
          <w:szCs w:val="28"/>
          <w:lang w:val="uk-UA"/>
        </w:rPr>
        <w:t>Н</w:t>
      </w:r>
      <w:r w:rsidR="00426680" w:rsidRPr="009543B5">
        <w:rPr>
          <w:rFonts w:ascii="Times New Roman" w:hAnsi="Times New Roman"/>
          <w:sz w:val="28"/>
          <w:szCs w:val="28"/>
          <w:lang w:val="uk-UA"/>
        </w:rPr>
        <w:t xml:space="preserve">азва Цуманської субпопуляції </w:t>
      </w:r>
      <w:r w:rsidR="00FA1AA7" w:rsidRPr="009543B5">
        <w:rPr>
          <w:rFonts w:ascii="Times New Roman" w:hAnsi="Times New Roman"/>
          <w:sz w:val="28"/>
          <w:szCs w:val="28"/>
          <w:lang w:val="uk-UA"/>
        </w:rPr>
        <w:t xml:space="preserve">зубра </w:t>
      </w:r>
      <w:r w:rsidR="00426680" w:rsidRPr="009543B5">
        <w:rPr>
          <w:rFonts w:ascii="Times New Roman" w:hAnsi="Times New Roman"/>
          <w:sz w:val="28"/>
          <w:szCs w:val="28"/>
          <w:lang w:val="uk-UA"/>
        </w:rPr>
        <w:t>зареєстрована по назві користувача мисливських угідь – державно</w:t>
      </w:r>
      <w:r w:rsidR="00937AF6" w:rsidRPr="009543B5">
        <w:rPr>
          <w:rFonts w:ascii="Times New Roman" w:hAnsi="Times New Roman"/>
          <w:sz w:val="28"/>
          <w:szCs w:val="28"/>
          <w:lang w:val="uk-UA"/>
        </w:rPr>
        <w:t>го</w:t>
      </w:r>
      <w:r w:rsidR="00426680" w:rsidRPr="009543B5">
        <w:rPr>
          <w:rFonts w:ascii="Times New Roman" w:hAnsi="Times New Roman"/>
          <w:sz w:val="28"/>
          <w:szCs w:val="28"/>
          <w:lang w:val="uk-UA"/>
        </w:rPr>
        <w:t xml:space="preserve"> мислив</w:t>
      </w:r>
      <w:r w:rsidR="001107BB" w:rsidRPr="009543B5">
        <w:rPr>
          <w:rFonts w:ascii="Times New Roman" w:hAnsi="Times New Roman"/>
          <w:sz w:val="28"/>
          <w:szCs w:val="28"/>
          <w:lang w:val="uk-UA"/>
        </w:rPr>
        <w:t>сько</w:t>
      </w:r>
      <w:r w:rsidR="00937AF6" w:rsidRPr="009543B5">
        <w:rPr>
          <w:rFonts w:ascii="Times New Roman" w:hAnsi="Times New Roman"/>
          <w:sz w:val="28"/>
          <w:szCs w:val="28"/>
          <w:lang w:val="uk-UA"/>
        </w:rPr>
        <w:t>го</w:t>
      </w:r>
      <w:r w:rsidR="001107BB" w:rsidRPr="009543B5">
        <w:rPr>
          <w:rFonts w:ascii="Times New Roman" w:hAnsi="Times New Roman"/>
          <w:sz w:val="28"/>
          <w:szCs w:val="28"/>
          <w:lang w:val="uk-UA"/>
        </w:rPr>
        <w:t xml:space="preserve"> господарств</w:t>
      </w:r>
      <w:r w:rsidR="00937AF6" w:rsidRPr="009543B5">
        <w:rPr>
          <w:rFonts w:ascii="Times New Roman" w:hAnsi="Times New Roman"/>
          <w:sz w:val="28"/>
          <w:szCs w:val="28"/>
          <w:lang w:val="uk-UA"/>
        </w:rPr>
        <w:t>а</w:t>
      </w:r>
      <w:r w:rsidR="001107BB" w:rsidRPr="009543B5">
        <w:rPr>
          <w:rFonts w:ascii="Times New Roman" w:hAnsi="Times New Roman"/>
          <w:sz w:val="28"/>
          <w:szCs w:val="28"/>
          <w:lang w:val="uk-UA"/>
        </w:rPr>
        <w:t xml:space="preserve"> «Цуманське», яке </w:t>
      </w:r>
      <w:r w:rsidR="00937AF6" w:rsidRPr="009543B5">
        <w:rPr>
          <w:rFonts w:ascii="Times New Roman" w:hAnsi="Times New Roman"/>
          <w:sz w:val="28"/>
          <w:szCs w:val="28"/>
          <w:lang w:val="uk-UA"/>
        </w:rPr>
        <w:t xml:space="preserve">в </w:t>
      </w:r>
      <w:r w:rsidR="00500CB7" w:rsidRPr="009543B5">
        <w:rPr>
          <w:rFonts w:ascii="Times New Roman" w:hAnsi="Times New Roman"/>
          <w:sz w:val="28"/>
          <w:szCs w:val="28"/>
          <w:lang w:val="uk-UA"/>
        </w:rPr>
        <w:t>1990-х роках</w:t>
      </w:r>
      <w:r w:rsidR="00426680" w:rsidRPr="009543B5">
        <w:rPr>
          <w:rFonts w:ascii="Times New Roman" w:hAnsi="Times New Roman"/>
          <w:sz w:val="28"/>
          <w:szCs w:val="28"/>
          <w:lang w:val="uk-UA"/>
        </w:rPr>
        <w:t xml:space="preserve"> пере</w:t>
      </w:r>
      <w:r w:rsidR="00493233" w:rsidRPr="009543B5">
        <w:rPr>
          <w:rFonts w:ascii="Times New Roman" w:hAnsi="Times New Roman"/>
          <w:sz w:val="28"/>
          <w:szCs w:val="28"/>
          <w:lang w:val="uk-UA"/>
        </w:rPr>
        <w:t>йменоване у</w:t>
      </w:r>
      <w:r w:rsidRPr="009543B5">
        <w:rPr>
          <w:rFonts w:ascii="Times New Roman" w:hAnsi="Times New Roman"/>
          <w:sz w:val="28"/>
          <w:szCs w:val="28"/>
          <w:lang w:val="uk-UA"/>
        </w:rPr>
        <w:t xml:space="preserve"> ДП «МГ Звірівське», пізніше </w:t>
      </w:r>
      <w:r w:rsidR="00426680" w:rsidRPr="009543B5">
        <w:rPr>
          <w:rFonts w:ascii="Times New Roman" w:hAnsi="Times New Roman"/>
          <w:sz w:val="28"/>
          <w:szCs w:val="28"/>
          <w:lang w:val="uk-UA"/>
        </w:rPr>
        <w:t>пів</w:t>
      </w:r>
      <w:r w:rsidR="00507D66" w:rsidRPr="009543B5">
        <w:rPr>
          <w:rFonts w:ascii="Times New Roman" w:hAnsi="Times New Roman"/>
          <w:sz w:val="28"/>
          <w:szCs w:val="28"/>
          <w:lang w:val="uk-UA"/>
        </w:rPr>
        <w:t>нічна</w:t>
      </w:r>
      <w:r w:rsidR="00426680" w:rsidRPr="009543B5">
        <w:rPr>
          <w:rFonts w:ascii="Times New Roman" w:hAnsi="Times New Roman"/>
          <w:sz w:val="28"/>
          <w:szCs w:val="28"/>
          <w:lang w:val="uk-UA"/>
        </w:rPr>
        <w:t xml:space="preserve"> частина </w:t>
      </w:r>
      <w:r w:rsidRPr="009543B5">
        <w:rPr>
          <w:rFonts w:ascii="Times New Roman" w:hAnsi="Times New Roman"/>
          <w:sz w:val="28"/>
          <w:szCs w:val="28"/>
          <w:lang w:val="uk-UA"/>
        </w:rPr>
        <w:t>й</w:t>
      </w:r>
      <w:r w:rsidR="00426680" w:rsidRPr="009543B5">
        <w:rPr>
          <w:rFonts w:ascii="Times New Roman" w:hAnsi="Times New Roman"/>
          <w:sz w:val="28"/>
          <w:szCs w:val="28"/>
          <w:lang w:val="uk-UA"/>
        </w:rPr>
        <w:t>ого реорганізована в ТзОВ «Майдан Мисливський»</w:t>
      </w:r>
      <w:r w:rsidR="00507D66" w:rsidRPr="009543B5">
        <w:rPr>
          <w:rFonts w:ascii="Times New Roman" w:hAnsi="Times New Roman"/>
          <w:sz w:val="28"/>
          <w:szCs w:val="28"/>
          <w:lang w:val="uk-UA"/>
        </w:rPr>
        <w:t>,</w:t>
      </w:r>
      <w:r w:rsidRPr="009543B5">
        <w:rPr>
          <w:rFonts w:ascii="Times New Roman" w:hAnsi="Times New Roman"/>
          <w:sz w:val="28"/>
          <w:szCs w:val="28"/>
          <w:lang w:val="uk-UA"/>
        </w:rPr>
        <w:t xml:space="preserve"> а</w:t>
      </w:r>
      <w:r w:rsidR="00507D66" w:rsidRPr="009543B5">
        <w:rPr>
          <w:rFonts w:ascii="Times New Roman" w:hAnsi="Times New Roman"/>
          <w:sz w:val="28"/>
          <w:szCs w:val="28"/>
          <w:lang w:val="uk-UA"/>
        </w:rPr>
        <w:t xml:space="preserve"> східна </w:t>
      </w:r>
      <w:r w:rsidRPr="009543B5">
        <w:rPr>
          <w:rFonts w:ascii="Times New Roman" w:hAnsi="Times New Roman"/>
          <w:sz w:val="28"/>
          <w:szCs w:val="28"/>
          <w:lang w:val="uk-UA"/>
        </w:rPr>
        <w:t xml:space="preserve">– </w:t>
      </w:r>
      <w:r w:rsidR="00507D66" w:rsidRPr="009543B5">
        <w:rPr>
          <w:rFonts w:ascii="Times New Roman" w:hAnsi="Times New Roman"/>
          <w:sz w:val="28"/>
          <w:szCs w:val="28"/>
          <w:lang w:val="uk-UA"/>
        </w:rPr>
        <w:t xml:space="preserve">в ГО </w:t>
      </w:r>
      <w:r w:rsidR="00B36F2E" w:rsidRPr="009543B5">
        <w:rPr>
          <w:rFonts w:ascii="Times New Roman" w:hAnsi="Times New Roman"/>
          <w:sz w:val="28"/>
          <w:szCs w:val="28"/>
          <w:lang w:val="uk-UA"/>
        </w:rPr>
        <w:t>«Легіон» та ГО «</w:t>
      </w:r>
      <w:r w:rsidR="00507D66" w:rsidRPr="009543B5">
        <w:rPr>
          <w:rFonts w:ascii="Times New Roman" w:hAnsi="Times New Roman"/>
          <w:sz w:val="28"/>
          <w:szCs w:val="28"/>
          <w:lang w:val="uk-UA"/>
        </w:rPr>
        <w:t>Горинь</w:t>
      </w:r>
      <w:r w:rsidR="00B36F2E" w:rsidRPr="009543B5">
        <w:rPr>
          <w:rFonts w:ascii="Times New Roman" w:hAnsi="Times New Roman"/>
          <w:sz w:val="28"/>
          <w:szCs w:val="28"/>
          <w:lang w:val="uk-UA"/>
        </w:rPr>
        <w:t>»</w:t>
      </w:r>
      <w:r w:rsidR="00937AF6" w:rsidRPr="009543B5">
        <w:rPr>
          <w:rFonts w:ascii="Times New Roman" w:hAnsi="Times New Roman"/>
          <w:sz w:val="28"/>
          <w:szCs w:val="28"/>
          <w:lang w:val="uk-UA"/>
        </w:rPr>
        <w:t>;</w:t>
      </w:r>
      <w:r w:rsidR="00507D66" w:rsidRPr="009543B5">
        <w:rPr>
          <w:rFonts w:ascii="Times New Roman" w:hAnsi="Times New Roman"/>
          <w:sz w:val="28"/>
          <w:szCs w:val="28"/>
          <w:lang w:val="uk-UA"/>
        </w:rPr>
        <w:t xml:space="preserve"> в межах Мощаницького та Звір</w:t>
      </w:r>
      <w:r w:rsidR="007D40FE" w:rsidRPr="009543B5">
        <w:rPr>
          <w:rFonts w:ascii="Times New Roman" w:hAnsi="Times New Roman"/>
          <w:sz w:val="28"/>
          <w:szCs w:val="28"/>
          <w:lang w:val="uk-UA"/>
        </w:rPr>
        <w:t>ів</w:t>
      </w:r>
      <w:r w:rsidR="00507D66" w:rsidRPr="009543B5">
        <w:rPr>
          <w:rFonts w:ascii="Times New Roman" w:hAnsi="Times New Roman"/>
          <w:sz w:val="28"/>
          <w:szCs w:val="28"/>
          <w:lang w:val="uk-UA"/>
        </w:rPr>
        <w:t>сь</w:t>
      </w:r>
      <w:r w:rsidR="00B36F2E" w:rsidRPr="009543B5">
        <w:rPr>
          <w:rFonts w:ascii="Times New Roman" w:hAnsi="Times New Roman"/>
          <w:sz w:val="28"/>
          <w:szCs w:val="28"/>
          <w:lang w:val="uk-UA"/>
        </w:rPr>
        <w:t>кого ліс</w:t>
      </w:r>
      <w:r w:rsidR="007D40FE" w:rsidRPr="009543B5">
        <w:rPr>
          <w:rFonts w:ascii="Times New Roman" w:hAnsi="Times New Roman"/>
          <w:sz w:val="28"/>
          <w:szCs w:val="28"/>
          <w:lang w:val="uk-UA"/>
        </w:rPr>
        <w:t>ництв</w:t>
      </w:r>
      <w:r w:rsidR="00B36F2E" w:rsidRPr="009543B5">
        <w:rPr>
          <w:rFonts w:ascii="Times New Roman" w:hAnsi="Times New Roman"/>
          <w:sz w:val="28"/>
          <w:szCs w:val="28"/>
          <w:lang w:val="uk-UA"/>
        </w:rPr>
        <w:t xml:space="preserve"> створено ДП </w:t>
      </w:r>
      <w:r w:rsidR="00B36F2E" w:rsidRPr="009543B5">
        <w:rPr>
          <w:rFonts w:ascii="Times New Roman" w:hAnsi="Times New Roman"/>
          <w:sz w:val="28"/>
          <w:szCs w:val="28"/>
          <w:lang w:val="uk-UA"/>
        </w:rPr>
        <w:lastRenderedPageBreak/>
        <w:t>ЛМГ «</w:t>
      </w:r>
      <w:r w:rsidR="00507D66" w:rsidRPr="009543B5">
        <w:rPr>
          <w:rFonts w:ascii="Times New Roman" w:hAnsi="Times New Roman"/>
          <w:sz w:val="28"/>
          <w:szCs w:val="28"/>
          <w:lang w:val="uk-UA"/>
        </w:rPr>
        <w:t>Звірівське</w:t>
      </w:r>
      <w:r w:rsidR="00B36F2E" w:rsidRPr="009543B5">
        <w:rPr>
          <w:rFonts w:ascii="Times New Roman" w:hAnsi="Times New Roman"/>
          <w:sz w:val="28"/>
          <w:szCs w:val="28"/>
          <w:lang w:val="uk-UA"/>
        </w:rPr>
        <w:t>»</w:t>
      </w:r>
      <w:r w:rsidR="00507D66" w:rsidRPr="009543B5">
        <w:rPr>
          <w:rFonts w:ascii="Times New Roman" w:hAnsi="Times New Roman"/>
          <w:sz w:val="28"/>
          <w:szCs w:val="28"/>
          <w:lang w:val="uk-UA"/>
        </w:rPr>
        <w:t>.</w:t>
      </w:r>
      <w:r w:rsidR="00426680" w:rsidRPr="009543B5">
        <w:rPr>
          <w:rFonts w:ascii="Times New Roman" w:hAnsi="Times New Roman"/>
          <w:sz w:val="28"/>
          <w:szCs w:val="28"/>
          <w:lang w:val="uk-UA"/>
        </w:rPr>
        <w:t xml:space="preserve"> </w:t>
      </w:r>
      <w:r w:rsidRPr="009543B5">
        <w:rPr>
          <w:rFonts w:ascii="Times New Roman" w:hAnsi="Times New Roman"/>
          <w:sz w:val="28"/>
          <w:szCs w:val="28"/>
          <w:lang w:val="uk-UA"/>
        </w:rPr>
        <w:t>Частину площ</w:t>
      </w:r>
      <w:r w:rsidR="00426680" w:rsidRPr="009543B5">
        <w:rPr>
          <w:rFonts w:ascii="Times New Roman" w:hAnsi="Times New Roman"/>
          <w:sz w:val="28"/>
          <w:szCs w:val="28"/>
          <w:lang w:val="uk-UA"/>
        </w:rPr>
        <w:t xml:space="preserve"> </w:t>
      </w:r>
      <w:r w:rsidR="00493233" w:rsidRPr="009543B5">
        <w:rPr>
          <w:rFonts w:ascii="Times New Roman" w:hAnsi="Times New Roman"/>
          <w:sz w:val="28"/>
          <w:szCs w:val="28"/>
          <w:lang w:val="uk-UA"/>
        </w:rPr>
        <w:t>ц</w:t>
      </w:r>
      <w:r w:rsidR="00426680" w:rsidRPr="009543B5">
        <w:rPr>
          <w:rFonts w:ascii="Times New Roman" w:hAnsi="Times New Roman"/>
          <w:sz w:val="28"/>
          <w:szCs w:val="28"/>
          <w:lang w:val="uk-UA"/>
        </w:rPr>
        <w:t xml:space="preserve">их підприємств передана </w:t>
      </w:r>
      <w:r w:rsidRPr="009543B5">
        <w:rPr>
          <w:rFonts w:ascii="Times New Roman" w:hAnsi="Times New Roman"/>
          <w:sz w:val="28"/>
          <w:szCs w:val="28"/>
          <w:lang w:val="uk-UA"/>
        </w:rPr>
        <w:t>Парку</w:t>
      </w:r>
      <w:r w:rsidR="00426680" w:rsidRPr="009543B5">
        <w:rPr>
          <w:rFonts w:ascii="Times New Roman" w:hAnsi="Times New Roman"/>
          <w:sz w:val="28"/>
          <w:szCs w:val="28"/>
          <w:lang w:val="uk-UA"/>
        </w:rPr>
        <w:t>, угіддя якого окремими урочищами розташовані на території основних землекористувачів – ДП «Цуманськ</w:t>
      </w:r>
      <w:r w:rsidR="00937AF6" w:rsidRPr="009543B5">
        <w:rPr>
          <w:rFonts w:ascii="Times New Roman" w:hAnsi="Times New Roman"/>
          <w:sz w:val="28"/>
          <w:szCs w:val="28"/>
          <w:lang w:val="uk-UA"/>
        </w:rPr>
        <w:t>ий</w:t>
      </w:r>
      <w:r w:rsidR="00426680" w:rsidRPr="009543B5">
        <w:rPr>
          <w:rFonts w:ascii="Times New Roman" w:hAnsi="Times New Roman"/>
          <w:sz w:val="28"/>
          <w:szCs w:val="28"/>
          <w:lang w:val="uk-UA"/>
        </w:rPr>
        <w:t xml:space="preserve"> </w:t>
      </w:r>
      <w:r w:rsidR="00937AF6" w:rsidRPr="009543B5">
        <w:rPr>
          <w:rFonts w:ascii="Times New Roman" w:hAnsi="Times New Roman"/>
          <w:sz w:val="28"/>
          <w:szCs w:val="28"/>
          <w:lang w:val="uk-UA"/>
        </w:rPr>
        <w:t>лісгосп</w:t>
      </w:r>
      <w:r w:rsidR="00426680" w:rsidRPr="009543B5">
        <w:rPr>
          <w:rFonts w:ascii="Times New Roman" w:hAnsi="Times New Roman"/>
          <w:sz w:val="28"/>
          <w:szCs w:val="28"/>
          <w:lang w:val="uk-UA"/>
        </w:rPr>
        <w:t>» та ДП «Ківерцівськ</w:t>
      </w:r>
      <w:r w:rsidR="00937AF6" w:rsidRPr="009543B5">
        <w:rPr>
          <w:rFonts w:ascii="Times New Roman" w:hAnsi="Times New Roman"/>
          <w:sz w:val="28"/>
          <w:szCs w:val="28"/>
          <w:lang w:val="uk-UA"/>
        </w:rPr>
        <w:t>ий</w:t>
      </w:r>
      <w:r w:rsidR="00426680" w:rsidRPr="009543B5">
        <w:rPr>
          <w:rFonts w:ascii="Times New Roman" w:hAnsi="Times New Roman"/>
          <w:sz w:val="28"/>
          <w:szCs w:val="28"/>
          <w:lang w:val="uk-UA"/>
        </w:rPr>
        <w:t xml:space="preserve"> </w:t>
      </w:r>
      <w:r w:rsidR="00937AF6" w:rsidRPr="009543B5">
        <w:rPr>
          <w:rFonts w:ascii="Times New Roman" w:hAnsi="Times New Roman"/>
          <w:sz w:val="28"/>
          <w:szCs w:val="28"/>
          <w:lang w:val="uk-UA"/>
        </w:rPr>
        <w:t>лісгосп</w:t>
      </w:r>
      <w:r w:rsidR="00426680" w:rsidRPr="009543B5">
        <w:rPr>
          <w:rFonts w:ascii="Times New Roman" w:hAnsi="Times New Roman"/>
          <w:sz w:val="28"/>
          <w:szCs w:val="28"/>
          <w:lang w:val="uk-UA"/>
        </w:rPr>
        <w:t xml:space="preserve">». </w:t>
      </w:r>
      <w:r w:rsidRPr="009543B5">
        <w:rPr>
          <w:rFonts w:ascii="Times New Roman" w:hAnsi="Times New Roman"/>
          <w:sz w:val="28"/>
          <w:szCs w:val="28"/>
          <w:lang w:val="uk-UA"/>
        </w:rPr>
        <w:t>А</w:t>
      </w:r>
      <w:r w:rsidR="00426680" w:rsidRPr="009543B5">
        <w:rPr>
          <w:rFonts w:ascii="Times New Roman" w:hAnsi="Times New Roman"/>
          <w:sz w:val="28"/>
          <w:szCs w:val="28"/>
          <w:lang w:val="uk-UA"/>
        </w:rPr>
        <w:t xml:space="preserve">реал Цуманської субпопуляції зубра </w:t>
      </w:r>
      <w:r w:rsidRPr="009543B5">
        <w:rPr>
          <w:rFonts w:ascii="Times New Roman" w:hAnsi="Times New Roman"/>
          <w:sz w:val="28"/>
          <w:szCs w:val="28"/>
          <w:lang w:val="uk-UA"/>
        </w:rPr>
        <w:t>знаходиться</w:t>
      </w:r>
      <w:r w:rsidR="00426680" w:rsidRPr="009543B5">
        <w:rPr>
          <w:rFonts w:ascii="Times New Roman" w:hAnsi="Times New Roman"/>
          <w:sz w:val="28"/>
          <w:szCs w:val="28"/>
          <w:lang w:val="uk-UA"/>
        </w:rPr>
        <w:t xml:space="preserve"> </w:t>
      </w:r>
      <w:r w:rsidRPr="009543B5">
        <w:rPr>
          <w:rFonts w:ascii="Times New Roman" w:hAnsi="Times New Roman"/>
          <w:sz w:val="28"/>
          <w:szCs w:val="28"/>
          <w:lang w:val="uk-UA"/>
        </w:rPr>
        <w:t>у межах Луцького району Волинської області</w:t>
      </w:r>
      <w:r w:rsidR="00426680" w:rsidRPr="009543B5">
        <w:rPr>
          <w:rFonts w:ascii="Times New Roman" w:hAnsi="Times New Roman"/>
          <w:sz w:val="28"/>
          <w:szCs w:val="28"/>
          <w:lang w:val="uk-UA"/>
        </w:rPr>
        <w:t>.</w:t>
      </w:r>
    </w:p>
    <w:p w:rsidR="00426680" w:rsidRPr="009543B5" w:rsidRDefault="00426680" w:rsidP="00FA67DF">
      <w:pPr>
        <w:spacing w:after="0" w:line="240" w:lineRule="auto"/>
        <w:jc w:val="both"/>
        <w:rPr>
          <w:rFonts w:ascii="Times New Roman" w:hAnsi="Times New Roman"/>
          <w:sz w:val="28"/>
          <w:szCs w:val="28"/>
          <w:lang w:val="uk-UA"/>
        </w:rPr>
      </w:pPr>
      <w:r w:rsidRPr="009543B5">
        <w:rPr>
          <w:rFonts w:ascii="Times New Roman" w:hAnsi="Times New Roman"/>
          <w:sz w:val="28"/>
          <w:szCs w:val="28"/>
          <w:lang w:val="uk-UA"/>
        </w:rPr>
        <w:tab/>
        <w:t>Цуманська субпопуляція бере початок від 13-ти зубрів білов</w:t>
      </w:r>
      <w:r w:rsidR="00C32253" w:rsidRPr="009543B5">
        <w:rPr>
          <w:rFonts w:ascii="Times New Roman" w:hAnsi="Times New Roman"/>
          <w:sz w:val="28"/>
          <w:szCs w:val="28"/>
          <w:lang w:val="uk-UA"/>
        </w:rPr>
        <w:t>езько-кавказької лінії</w:t>
      </w:r>
      <w:r w:rsidR="00FA1AA7" w:rsidRPr="009543B5">
        <w:rPr>
          <w:rFonts w:ascii="Times New Roman" w:hAnsi="Times New Roman"/>
          <w:sz w:val="28"/>
          <w:szCs w:val="28"/>
          <w:lang w:val="uk-UA"/>
        </w:rPr>
        <w:t>: в</w:t>
      </w:r>
      <w:r w:rsidRPr="009543B5">
        <w:rPr>
          <w:rFonts w:ascii="Times New Roman" w:hAnsi="Times New Roman"/>
          <w:sz w:val="28"/>
          <w:szCs w:val="28"/>
          <w:lang w:val="uk-UA"/>
        </w:rPr>
        <w:t xml:space="preserve"> травні 1965 р</w:t>
      </w:r>
      <w:r w:rsidR="001811E8" w:rsidRPr="009543B5">
        <w:rPr>
          <w:rFonts w:ascii="Times New Roman" w:hAnsi="Times New Roman"/>
          <w:sz w:val="28"/>
          <w:szCs w:val="28"/>
          <w:lang w:val="uk-UA"/>
        </w:rPr>
        <w:t>оку</w:t>
      </w:r>
      <w:r w:rsidRPr="009543B5">
        <w:rPr>
          <w:rFonts w:ascii="Times New Roman" w:hAnsi="Times New Roman"/>
          <w:sz w:val="28"/>
          <w:szCs w:val="28"/>
          <w:lang w:val="uk-UA"/>
        </w:rPr>
        <w:t xml:space="preserve"> в угіддях мисливського </w:t>
      </w:r>
      <w:r w:rsidR="00022DCA" w:rsidRPr="009543B5">
        <w:rPr>
          <w:rFonts w:ascii="Times New Roman" w:hAnsi="Times New Roman"/>
          <w:sz w:val="28"/>
          <w:szCs w:val="28"/>
          <w:lang w:val="uk-UA"/>
        </w:rPr>
        <w:t>випустили 5 самців та 5 самиць</w:t>
      </w:r>
      <w:r w:rsidRPr="009543B5">
        <w:rPr>
          <w:rFonts w:ascii="Times New Roman" w:hAnsi="Times New Roman"/>
          <w:sz w:val="28"/>
          <w:szCs w:val="28"/>
          <w:lang w:val="uk-UA"/>
        </w:rPr>
        <w:t>, через місяць ще 1 самець та 4 самиці</w:t>
      </w:r>
      <w:r w:rsidR="00FA1AA7" w:rsidRPr="009543B5">
        <w:rPr>
          <w:rFonts w:ascii="Times New Roman" w:hAnsi="Times New Roman"/>
          <w:sz w:val="28"/>
          <w:szCs w:val="28"/>
          <w:lang w:val="uk-UA"/>
        </w:rPr>
        <w:t>; у</w:t>
      </w:r>
      <w:r w:rsidR="001811E8" w:rsidRPr="009543B5">
        <w:rPr>
          <w:rFonts w:ascii="Times New Roman" w:hAnsi="Times New Roman"/>
          <w:sz w:val="28"/>
          <w:szCs w:val="28"/>
          <w:lang w:val="uk-UA"/>
        </w:rPr>
        <w:t xml:space="preserve"> червні 1965 року</w:t>
      </w:r>
      <w:r w:rsidRPr="009543B5">
        <w:rPr>
          <w:rFonts w:ascii="Times New Roman" w:hAnsi="Times New Roman"/>
          <w:sz w:val="28"/>
          <w:szCs w:val="28"/>
          <w:lang w:val="uk-UA"/>
        </w:rPr>
        <w:t xml:space="preserve"> у трьох самок з’явилося потомство, що визначило позитивні темпи приросту субпопуляції, які зберігалис</w:t>
      </w:r>
      <w:r w:rsidR="001B12F6" w:rsidRPr="009543B5">
        <w:rPr>
          <w:rFonts w:ascii="Times New Roman" w:hAnsi="Times New Roman"/>
          <w:sz w:val="28"/>
          <w:szCs w:val="28"/>
          <w:lang w:val="uk-UA"/>
        </w:rPr>
        <w:t>я до середини 1990-х роках</w:t>
      </w:r>
      <w:r w:rsidR="00C65FD1" w:rsidRPr="009543B5">
        <w:rPr>
          <w:rFonts w:ascii="Times New Roman" w:hAnsi="Times New Roman"/>
          <w:sz w:val="28"/>
          <w:szCs w:val="28"/>
          <w:lang w:val="uk-UA"/>
        </w:rPr>
        <w:t xml:space="preserve">. </w:t>
      </w:r>
    </w:p>
    <w:p w:rsidR="00C1193F" w:rsidRPr="009543B5" w:rsidRDefault="00C1193F" w:rsidP="00CE734A">
      <w:pPr>
        <w:spacing w:after="0" w:line="240" w:lineRule="auto"/>
        <w:ind w:firstLine="708"/>
        <w:jc w:val="both"/>
        <w:rPr>
          <w:rFonts w:ascii="Times New Roman" w:hAnsi="Times New Roman"/>
          <w:sz w:val="28"/>
          <w:szCs w:val="28"/>
          <w:lang w:val="uk-UA"/>
        </w:rPr>
      </w:pPr>
      <w:r w:rsidRPr="009543B5">
        <w:rPr>
          <w:rFonts w:ascii="Times New Roman" w:hAnsi="Times New Roman"/>
          <w:sz w:val="28"/>
          <w:szCs w:val="28"/>
          <w:lang w:val="uk-UA"/>
        </w:rPr>
        <w:t>Різке зменшення чисельності зубрі</w:t>
      </w:r>
      <w:r w:rsidR="003A16B5" w:rsidRPr="009543B5">
        <w:rPr>
          <w:rFonts w:ascii="Times New Roman" w:hAnsi="Times New Roman"/>
          <w:sz w:val="28"/>
          <w:szCs w:val="28"/>
          <w:lang w:val="uk-UA"/>
        </w:rPr>
        <w:t xml:space="preserve">в </w:t>
      </w:r>
      <w:r w:rsidR="00FA1AA7" w:rsidRPr="009543B5">
        <w:rPr>
          <w:rFonts w:ascii="Times New Roman" w:hAnsi="Times New Roman"/>
          <w:sz w:val="28"/>
          <w:szCs w:val="28"/>
          <w:lang w:val="uk-UA"/>
        </w:rPr>
        <w:t xml:space="preserve">(від 202 голів) </w:t>
      </w:r>
      <w:r w:rsidR="003A16B5" w:rsidRPr="009543B5">
        <w:rPr>
          <w:rFonts w:ascii="Times New Roman" w:hAnsi="Times New Roman"/>
          <w:sz w:val="28"/>
          <w:szCs w:val="28"/>
          <w:lang w:val="uk-UA"/>
        </w:rPr>
        <w:t>згідно зі статистичною звітні</w:t>
      </w:r>
      <w:r w:rsidRPr="009543B5">
        <w:rPr>
          <w:rFonts w:ascii="Times New Roman" w:hAnsi="Times New Roman"/>
          <w:sz w:val="28"/>
          <w:szCs w:val="28"/>
          <w:lang w:val="uk-UA"/>
        </w:rPr>
        <w:t>стю відбулося впродовж 1992-199</w:t>
      </w:r>
      <w:r w:rsidR="00FA1AA7" w:rsidRPr="009543B5">
        <w:rPr>
          <w:rFonts w:ascii="Times New Roman" w:hAnsi="Times New Roman"/>
          <w:sz w:val="28"/>
          <w:szCs w:val="28"/>
          <w:lang w:val="uk-UA"/>
        </w:rPr>
        <w:t>3</w:t>
      </w:r>
      <w:r w:rsidR="001B12F6" w:rsidRPr="009543B5">
        <w:rPr>
          <w:rFonts w:ascii="Times New Roman" w:hAnsi="Times New Roman"/>
          <w:sz w:val="28"/>
          <w:szCs w:val="28"/>
          <w:lang w:val="uk-UA"/>
        </w:rPr>
        <w:t xml:space="preserve"> роках</w:t>
      </w:r>
      <w:r w:rsidR="00FA1AA7" w:rsidRPr="009543B5">
        <w:rPr>
          <w:rFonts w:ascii="Times New Roman" w:hAnsi="Times New Roman"/>
          <w:sz w:val="28"/>
          <w:szCs w:val="28"/>
          <w:lang w:val="uk-UA"/>
        </w:rPr>
        <w:t>, а</w:t>
      </w:r>
      <w:r w:rsidRPr="009543B5">
        <w:rPr>
          <w:rFonts w:ascii="Times New Roman" w:hAnsi="Times New Roman"/>
          <w:sz w:val="28"/>
          <w:szCs w:val="28"/>
          <w:lang w:val="uk-UA"/>
        </w:rPr>
        <w:t xml:space="preserve"> </w:t>
      </w:r>
      <w:r w:rsidR="00FA1AA7" w:rsidRPr="009543B5">
        <w:rPr>
          <w:rFonts w:ascii="Times New Roman" w:hAnsi="Times New Roman"/>
          <w:sz w:val="28"/>
          <w:szCs w:val="28"/>
          <w:lang w:val="uk-UA"/>
        </w:rPr>
        <w:t>за Інвентаризаційними листами – з 1995 р</w:t>
      </w:r>
      <w:r w:rsidR="001B12F6" w:rsidRPr="009543B5">
        <w:rPr>
          <w:rFonts w:ascii="Times New Roman" w:hAnsi="Times New Roman"/>
          <w:sz w:val="28"/>
          <w:szCs w:val="28"/>
          <w:lang w:val="uk-UA"/>
        </w:rPr>
        <w:t>оку</w:t>
      </w:r>
      <w:r w:rsidR="00FA1AA7" w:rsidRPr="009543B5">
        <w:rPr>
          <w:rFonts w:ascii="Times New Roman" w:hAnsi="Times New Roman"/>
          <w:sz w:val="28"/>
          <w:szCs w:val="28"/>
          <w:lang w:val="uk-UA"/>
        </w:rPr>
        <w:t>.</w:t>
      </w:r>
    </w:p>
    <w:p w:rsidR="00B57576" w:rsidRPr="009543B5" w:rsidRDefault="00C1193F" w:rsidP="00261701">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Згідно з даними Europea</w:t>
      </w:r>
      <w:r w:rsidR="001B12F6" w:rsidRPr="009543B5">
        <w:rPr>
          <w:rFonts w:ascii="Times New Roman" w:hAnsi="Times New Roman"/>
          <w:sz w:val="28"/>
          <w:szCs w:val="28"/>
          <w:lang w:val="uk-UA"/>
        </w:rPr>
        <w:t>n Bison Pedigree Book, у 2017 році</w:t>
      </w:r>
      <w:r w:rsidRPr="009543B5">
        <w:rPr>
          <w:rFonts w:ascii="Times New Roman" w:hAnsi="Times New Roman"/>
          <w:sz w:val="28"/>
          <w:szCs w:val="28"/>
          <w:lang w:val="uk-UA"/>
        </w:rPr>
        <w:t xml:space="preserve"> Цуманськ</w:t>
      </w:r>
      <w:r w:rsidR="00265170" w:rsidRPr="009543B5">
        <w:rPr>
          <w:rFonts w:ascii="Times New Roman" w:hAnsi="Times New Roman"/>
          <w:sz w:val="28"/>
          <w:szCs w:val="28"/>
          <w:lang w:val="uk-UA"/>
        </w:rPr>
        <w:t>а</w:t>
      </w:r>
      <w:r w:rsidRPr="009543B5">
        <w:rPr>
          <w:rFonts w:ascii="Times New Roman" w:hAnsi="Times New Roman"/>
          <w:sz w:val="28"/>
          <w:szCs w:val="28"/>
          <w:lang w:val="uk-UA"/>
        </w:rPr>
        <w:t xml:space="preserve"> </w:t>
      </w:r>
      <w:r w:rsidR="00265170" w:rsidRPr="009543B5">
        <w:rPr>
          <w:rFonts w:ascii="Times New Roman" w:hAnsi="Times New Roman"/>
          <w:sz w:val="28"/>
          <w:szCs w:val="28"/>
          <w:lang w:val="uk-UA"/>
        </w:rPr>
        <w:t xml:space="preserve">субпопуляція зубра </w:t>
      </w:r>
      <w:r w:rsidRPr="009543B5">
        <w:rPr>
          <w:rFonts w:ascii="Times New Roman" w:hAnsi="Times New Roman"/>
          <w:sz w:val="28"/>
          <w:szCs w:val="28"/>
          <w:lang w:val="uk-UA"/>
        </w:rPr>
        <w:t>нараховувал</w:t>
      </w:r>
      <w:r w:rsidR="00265170" w:rsidRPr="009543B5">
        <w:rPr>
          <w:rFonts w:ascii="Times New Roman" w:hAnsi="Times New Roman"/>
          <w:sz w:val="28"/>
          <w:szCs w:val="28"/>
          <w:lang w:val="uk-UA"/>
        </w:rPr>
        <w:t>а лише</w:t>
      </w:r>
      <w:r w:rsidRPr="009543B5">
        <w:rPr>
          <w:rFonts w:ascii="Times New Roman" w:hAnsi="Times New Roman"/>
          <w:sz w:val="28"/>
          <w:szCs w:val="28"/>
          <w:lang w:val="uk-UA"/>
        </w:rPr>
        <w:t xml:space="preserve"> 17 зубрів: 3 ос. – на території ТзОВ «Майдан Мисливський» та 14 ос. – в угіддях ДП «МГ Звірівське»</w:t>
      </w:r>
      <w:r w:rsidR="00FA1AA7"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в умовах напіввільного утримання у вольєрі </w:t>
      </w:r>
      <w:r w:rsidR="00FA1AA7" w:rsidRPr="009543B5">
        <w:rPr>
          <w:rFonts w:ascii="Times New Roman" w:hAnsi="Times New Roman"/>
          <w:sz w:val="28"/>
          <w:szCs w:val="28"/>
          <w:lang w:val="uk-UA"/>
        </w:rPr>
        <w:t xml:space="preserve">площею понад 200 га. </w:t>
      </w:r>
    </w:p>
    <w:p w:rsidR="00426680" w:rsidRPr="009543B5" w:rsidRDefault="00426680" w:rsidP="00FA67DF">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На думку фахівців Волинського обласного управління екології та природних ресурсів, депресія субпопуляції зубра викликана інтенсивним лісокористуванням, виснаженням кормової бази, збільшенням чинника неспок</w:t>
      </w:r>
      <w:r w:rsidR="002F53B8" w:rsidRPr="009543B5">
        <w:rPr>
          <w:rFonts w:ascii="Times New Roman" w:hAnsi="Times New Roman"/>
          <w:sz w:val="28"/>
          <w:szCs w:val="28"/>
          <w:lang w:val="uk-UA"/>
        </w:rPr>
        <w:t>ою під час проведення по</w:t>
      </w:r>
      <w:r w:rsidR="00C04C73" w:rsidRPr="009543B5">
        <w:rPr>
          <w:rFonts w:ascii="Times New Roman" w:hAnsi="Times New Roman"/>
          <w:sz w:val="28"/>
          <w:szCs w:val="28"/>
          <w:lang w:val="uk-UA"/>
        </w:rPr>
        <w:t xml:space="preserve">лювань </w:t>
      </w:r>
      <w:r w:rsidR="00167AC5" w:rsidRPr="009543B5">
        <w:rPr>
          <w:rFonts w:ascii="Times New Roman" w:hAnsi="Times New Roman"/>
          <w:sz w:val="28"/>
          <w:szCs w:val="28"/>
          <w:lang w:val="uk-UA"/>
        </w:rPr>
        <w:t>на територіях прилеглих до П</w:t>
      </w:r>
      <w:r w:rsidR="002F53B8" w:rsidRPr="009543B5">
        <w:rPr>
          <w:rFonts w:ascii="Times New Roman" w:hAnsi="Times New Roman"/>
          <w:sz w:val="28"/>
          <w:szCs w:val="28"/>
          <w:lang w:val="uk-UA"/>
        </w:rPr>
        <w:t xml:space="preserve">арку, </w:t>
      </w:r>
      <w:r w:rsidRPr="009543B5">
        <w:rPr>
          <w:rFonts w:ascii="Times New Roman" w:hAnsi="Times New Roman"/>
          <w:sz w:val="28"/>
          <w:szCs w:val="28"/>
          <w:lang w:val="uk-UA"/>
        </w:rPr>
        <w:t xml:space="preserve">а також високим рівнем браконьєрства. </w:t>
      </w:r>
      <w:r w:rsidR="00265170" w:rsidRPr="009543B5">
        <w:rPr>
          <w:rFonts w:ascii="Times New Roman" w:hAnsi="Times New Roman"/>
          <w:sz w:val="28"/>
          <w:szCs w:val="28"/>
          <w:lang w:val="uk-UA"/>
        </w:rPr>
        <w:t>В</w:t>
      </w:r>
      <w:r w:rsidRPr="009543B5">
        <w:rPr>
          <w:rFonts w:ascii="Times New Roman" w:hAnsi="Times New Roman"/>
          <w:sz w:val="28"/>
          <w:szCs w:val="28"/>
          <w:lang w:val="uk-UA"/>
        </w:rPr>
        <w:t>продовж 1990-х рр. відбувався найбільш інтенсивний селекційний відстріл зубрів (офіційно – 29 ос.), до якого активно залучалися іноземці. Головною передумовою вибракування поставала «погана вгодованість» тварин.</w:t>
      </w:r>
      <w:r w:rsidR="001826DD" w:rsidRPr="009543B5">
        <w:rPr>
          <w:rFonts w:ascii="Times New Roman" w:hAnsi="Times New Roman"/>
          <w:sz w:val="28"/>
          <w:szCs w:val="28"/>
          <w:lang w:val="uk-UA"/>
        </w:rPr>
        <w:t xml:space="preserve"> В</w:t>
      </w:r>
      <w:r w:rsidRPr="009543B5">
        <w:rPr>
          <w:rFonts w:ascii="Times New Roman" w:hAnsi="Times New Roman"/>
          <w:sz w:val="28"/>
          <w:szCs w:val="28"/>
          <w:lang w:val="uk-UA"/>
        </w:rPr>
        <w:t xml:space="preserve">ажливим чинником виснаження трофічної бази зубра в угіддях ДП «МГ Звірівське» екологи та мисливствознавці вбачають зростання щільності інших видів парнокопитних, а також – «перенасичення самих зубрів на обмеженій території». Зокрема, на території ДП </w:t>
      </w:r>
      <w:r w:rsidR="003B6F07" w:rsidRPr="009543B5">
        <w:rPr>
          <w:rFonts w:ascii="Times New Roman" w:hAnsi="Times New Roman"/>
          <w:sz w:val="28"/>
          <w:szCs w:val="28"/>
          <w:lang w:val="uk-UA"/>
        </w:rPr>
        <w:t>«МГ Звірівське»</w:t>
      </w:r>
      <w:r w:rsidRPr="009543B5">
        <w:rPr>
          <w:rFonts w:ascii="Times New Roman" w:hAnsi="Times New Roman"/>
          <w:sz w:val="28"/>
          <w:szCs w:val="28"/>
          <w:lang w:val="uk-UA"/>
        </w:rPr>
        <w:t xml:space="preserve"> чисельність зубрів впродовж останніх десятиліть стабільно зменшується на тлі високих темпів приросту інших видів копитних.</w:t>
      </w:r>
    </w:p>
    <w:p w:rsidR="00F429FD" w:rsidRPr="009543B5" w:rsidRDefault="00F429FD" w:rsidP="00F429FD">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Сезонний ареал зубрів впродовж весняно-літнього періоду (березень-липень) займає близько 2,8 тис. га, з яких 1,2 тис. га (43%) Муравищенського та Сокиричівського лісництв ДП «Ківерцівськ</w:t>
      </w:r>
      <w:r w:rsidR="001826DD" w:rsidRPr="009543B5">
        <w:rPr>
          <w:rFonts w:ascii="Times New Roman" w:hAnsi="Times New Roman"/>
          <w:sz w:val="28"/>
          <w:szCs w:val="28"/>
          <w:lang w:val="uk-UA"/>
        </w:rPr>
        <w:t>ий</w:t>
      </w:r>
      <w:r w:rsidRPr="009543B5">
        <w:rPr>
          <w:rFonts w:ascii="Times New Roman" w:hAnsi="Times New Roman"/>
          <w:sz w:val="28"/>
          <w:szCs w:val="28"/>
          <w:lang w:val="uk-UA"/>
        </w:rPr>
        <w:t xml:space="preserve"> </w:t>
      </w:r>
      <w:r w:rsidR="001826DD" w:rsidRPr="009543B5">
        <w:rPr>
          <w:rFonts w:ascii="Times New Roman" w:hAnsi="Times New Roman"/>
          <w:sz w:val="28"/>
          <w:szCs w:val="28"/>
          <w:lang w:val="uk-UA"/>
        </w:rPr>
        <w:t>лісгосп</w:t>
      </w:r>
      <w:r w:rsidRPr="009543B5">
        <w:rPr>
          <w:rFonts w:ascii="Times New Roman" w:hAnsi="Times New Roman"/>
          <w:sz w:val="28"/>
          <w:szCs w:val="28"/>
          <w:lang w:val="uk-UA"/>
        </w:rPr>
        <w:t>»</w:t>
      </w:r>
      <w:r w:rsidR="001826DD" w:rsidRPr="009543B5">
        <w:rPr>
          <w:rFonts w:ascii="Times New Roman" w:hAnsi="Times New Roman"/>
          <w:sz w:val="28"/>
          <w:szCs w:val="28"/>
          <w:lang w:val="uk-UA"/>
        </w:rPr>
        <w:t>, з яких</w:t>
      </w:r>
      <w:r w:rsidRPr="009543B5">
        <w:rPr>
          <w:rFonts w:ascii="Times New Roman" w:hAnsi="Times New Roman"/>
          <w:sz w:val="28"/>
          <w:szCs w:val="28"/>
          <w:lang w:val="uk-UA"/>
        </w:rPr>
        <w:t xml:space="preserve"> 1,6 тис. га (57%) весняно-літнього поширення зубра простягається на відкритих ландшафтах. Ця територія характеризується значними площами лучних комплексів, які завдяки потужній інсоляції, створюють для зубра принадні кормові умови, навіть попри дислокацію пасовищ поряд з великими населеними пунктами (с. Журавичі та </w:t>
      </w:r>
      <w:r w:rsidR="00DF6ED1" w:rsidRPr="009543B5">
        <w:rPr>
          <w:rFonts w:ascii="Times New Roman" w:hAnsi="Times New Roman"/>
          <w:sz w:val="28"/>
          <w:szCs w:val="28"/>
          <w:lang w:val="uk-UA"/>
        </w:rPr>
        <w:br/>
      </w:r>
      <w:r w:rsidRPr="009543B5">
        <w:rPr>
          <w:rFonts w:ascii="Times New Roman" w:hAnsi="Times New Roman"/>
          <w:sz w:val="28"/>
          <w:szCs w:val="28"/>
          <w:lang w:val="uk-UA"/>
        </w:rPr>
        <w:t>с.</w:t>
      </w:r>
      <w:r w:rsidR="00590F4B" w:rsidRPr="009543B5">
        <w:rPr>
          <w:rFonts w:ascii="Times New Roman" w:hAnsi="Times New Roman"/>
          <w:sz w:val="28"/>
          <w:szCs w:val="28"/>
          <w:lang w:val="uk-UA"/>
        </w:rPr>
        <w:t xml:space="preserve"> </w:t>
      </w:r>
      <w:r w:rsidRPr="009543B5">
        <w:rPr>
          <w:rFonts w:ascii="Times New Roman" w:hAnsi="Times New Roman"/>
          <w:sz w:val="28"/>
          <w:szCs w:val="28"/>
          <w:lang w:val="uk-UA"/>
        </w:rPr>
        <w:t>Мик</w:t>
      </w:r>
      <w:r w:rsidR="00561AF6" w:rsidRPr="009543B5">
        <w:rPr>
          <w:rFonts w:ascii="Times New Roman" w:hAnsi="Times New Roman"/>
          <w:sz w:val="28"/>
          <w:szCs w:val="28"/>
          <w:lang w:val="uk-UA"/>
        </w:rPr>
        <w:t>о</w:t>
      </w:r>
      <w:r w:rsidRPr="009543B5">
        <w:rPr>
          <w:rFonts w:ascii="Times New Roman" w:hAnsi="Times New Roman"/>
          <w:sz w:val="28"/>
          <w:szCs w:val="28"/>
          <w:lang w:val="uk-UA"/>
        </w:rPr>
        <w:t>в</w:t>
      </w:r>
      <w:r w:rsidR="00561AF6" w:rsidRPr="009543B5">
        <w:rPr>
          <w:rFonts w:ascii="Times New Roman" w:hAnsi="Times New Roman"/>
          <w:sz w:val="28"/>
          <w:szCs w:val="28"/>
          <w:lang w:val="uk-UA"/>
        </w:rPr>
        <w:t>е</w:t>
      </w:r>
      <w:r w:rsidRPr="009543B5">
        <w:rPr>
          <w:rFonts w:ascii="Times New Roman" w:hAnsi="Times New Roman"/>
          <w:sz w:val="28"/>
          <w:szCs w:val="28"/>
          <w:lang w:val="uk-UA"/>
        </w:rPr>
        <w:t xml:space="preserve">). </w:t>
      </w:r>
      <w:r w:rsidR="001826DD" w:rsidRPr="009543B5">
        <w:rPr>
          <w:rFonts w:ascii="Times New Roman" w:hAnsi="Times New Roman"/>
          <w:sz w:val="28"/>
          <w:szCs w:val="28"/>
          <w:lang w:val="uk-UA"/>
        </w:rPr>
        <w:t>Певну</w:t>
      </w:r>
      <w:r w:rsidRPr="009543B5">
        <w:rPr>
          <w:rFonts w:ascii="Times New Roman" w:hAnsi="Times New Roman"/>
          <w:sz w:val="28"/>
          <w:szCs w:val="28"/>
          <w:lang w:val="uk-UA"/>
        </w:rPr>
        <w:t xml:space="preserve"> небезпеку для існування зубрів створює потужний тваринницький комплекс на межі угідь ДП «МГ Звірівське». </w:t>
      </w:r>
      <w:r w:rsidR="001826DD" w:rsidRPr="009543B5">
        <w:rPr>
          <w:rFonts w:ascii="Times New Roman" w:hAnsi="Times New Roman"/>
          <w:sz w:val="28"/>
          <w:szCs w:val="28"/>
          <w:lang w:val="uk-UA"/>
        </w:rPr>
        <w:t>Цей комплекс</w:t>
      </w:r>
      <w:r w:rsidRPr="009543B5">
        <w:rPr>
          <w:rFonts w:ascii="Times New Roman" w:hAnsi="Times New Roman"/>
          <w:sz w:val="28"/>
          <w:szCs w:val="28"/>
          <w:lang w:val="uk-UA"/>
        </w:rPr>
        <w:t xml:space="preserve"> </w:t>
      </w:r>
      <w:r w:rsidR="001826DD" w:rsidRPr="009543B5">
        <w:rPr>
          <w:rFonts w:ascii="Times New Roman" w:hAnsi="Times New Roman"/>
          <w:sz w:val="28"/>
          <w:szCs w:val="28"/>
          <w:lang w:val="uk-UA"/>
        </w:rPr>
        <w:t xml:space="preserve">з </w:t>
      </w:r>
      <w:r w:rsidRPr="009543B5">
        <w:rPr>
          <w:rFonts w:ascii="Times New Roman" w:hAnsi="Times New Roman"/>
          <w:sz w:val="28"/>
          <w:szCs w:val="28"/>
          <w:lang w:val="uk-UA"/>
        </w:rPr>
        <w:t>розведенн</w:t>
      </w:r>
      <w:r w:rsidR="001826DD" w:rsidRPr="009543B5">
        <w:rPr>
          <w:rFonts w:ascii="Times New Roman" w:hAnsi="Times New Roman"/>
          <w:sz w:val="28"/>
          <w:szCs w:val="28"/>
          <w:lang w:val="uk-UA"/>
        </w:rPr>
        <w:t>я</w:t>
      </w:r>
      <w:r w:rsidRPr="009543B5">
        <w:rPr>
          <w:rFonts w:ascii="Times New Roman" w:hAnsi="Times New Roman"/>
          <w:sz w:val="28"/>
          <w:szCs w:val="28"/>
          <w:lang w:val="uk-UA"/>
        </w:rPr>
        <w:t xml:space="preserve"> свійських тварин (близько 1200 гол.), разом з пасовищами займає 1100 га, охоплюючи близько 20% площі осередку весняного-літнього поширення зубра</w:t>
      </w:r>
      <w:r w:rsidR="001826DD" w:rsidRPr="009543B5">
        <w:rPr>
          <w:rFonts w:ascii="Times New Roman" w:hAnsi="Times New Roman"/>
          <w:sz w:val="28"/>
          <w:szCs w:val="28"/>
          <w:lang w:val="uk-UA"/>
        </w:rPr>
        <w:t xml:space="preserve"> (рис. </w:t>
      </w:r>
      <w:r w:rsidR="00A242D7" w:rsidRPr="009543B5">
        <w:rPr>
          <w:rFonts w:ascii="Times New Roman" w:hAnsi="Times New Roman"/>
          <w:sz w:val="28"/>
          <w:szCs w:val="28"/>
          <w:lang w:val="uk-UA"/>
        </w:rPr>
        <w:t>4</w:t>
      </w:r>
      <w:r w:rsidR="001826DD" w:rsidRPr="009543B5">
        <w:rPr>
          <w:rFonts w:ascii="Times New Roman" w:hAnsi="Times New Roman"/>
          <w:sz w:val="28"/>
          <w:szCs w:val="28"/>
          <w:lang w:val="uk-UA"/>
        </w:rPr>
        <w:t>)</w:t>
      </w:r>
      <w:r w:rsidRPr="009543B5">
        <w:rPr>
          <w:rFonts w:ascii="Times New Roman" w:hAnsi="Times New Roman"/>
          <w:sz w:val="28"/>
          <w:szCs w:val="28"/>
          <w:lang w:val="uk-UA"/>
        </w:rPr>
        <w:t xml:space="preserve">. В місцях випасу свійська худоба створює високу концентрацію інвазійних елементів, забезпечуючи тим самим інтенсивне зараження диких тварин, а відтак у формуванні гельмінтофауни зубрів вона має найвагоміше значення. Зубри схильні до захворювання на диктиокаульоз, цистокаульоз, </w:t>
      </w:r>
      <w:r w:rsidRPr="009543B5">
        <w:rPr>
          <w:rFonts w:ascii="Times New Roman" w:hAnsi="Times New Roman"/>
          <w:sz w:val="28"/>
          <w:szCs w:val="28"/>
          <w:lang w:val="uk-UA"/>
        </w:rPr>
        <w:lastRenderedPageBreak/>
        <w:t>мюллериоз, капрекаульоз тощо. Досить часто у них виявляють фасціолу печінкову та дикроцел. Окрім того, зубри дуже чутливі до пастерельозу, емкару та ящуру.</w:t>
      </w:r>
    </w:p>
    <w:p w:rsidR="00CA1EAA" w:rsidRPr="009543B5" w:rsidRDefault="00CA1EAA" w:rsidP="00CA1EAA">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У таблиці 1.2.3.7 подана еколого-лісівнича характеристика весняно-літнього осередку поширення Цуманської субпопуляції зубра. Ця характеристика подається за результатами оцінювання орографічних особливостей території, лісорослинних умов ділянок перебування тварин, аналізу лісівничо-таксаційних описів та матеріалів мисливського впорядкування з наступним маршрутно-рекогносцирувальним обстеженням із використанням загальноприйнятих у лісівництві і мисливському впорядкуванні методик. Зокрема тип умов місцезростання наведено за едафічною сіткою Алексєєва-Погребняка. Густота підліску і підросту визначена таким чином: до 1 тис. рослин на 1 га – рідкий підлісок; 1-3 тис. – середній; більше 3 тис. – густий, а густота трав’яного покриву визначалась окомірно. Вікова характеристика деревостану визначена за віком переважаючої породи.</w:t>
      </w:r>
    </w:p>
    <w:p w:rsidR="00CA1EAA" w:rsidRPr="009543B5" w:rsidRDefault="00CA1EAA" w:rsidP="00CA1EAA">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Відтак, в межах весняно-літнього осередку існування зубрів трофність та вологість ґрунту свідчать про поширення вологого сугрудку (С3) та вологого субору (В3). Лісові насадження переважно змішані, пристигаючі. У першому ярусі домінує дуб. Супутніми породами виступають береза, вільха, осика і клен. Локально в насадженнях переважає ясен зі значною домішкою вільхи, липи і сосни. Підлісок складають в основному ліщина, крушина і горобина. Надґрунтовий покрив середній; по мірі росту листя стає більш розрідженим внаслідок затінення підліском і верхніми ярусами деревної рослинності. Значні площі в межах вказаного осередку займають соснові насадження з домішкою берези, в надґрунтовому покриві яких переважає чорниця. В пониженнях епізодично зустрічаються зарості вільхи. За віковою характеристикою, основна частка усіх деревостанів на території сезонного ареалу зубра відноситься до пристигаючих лісових насаджень.</w:t>
      </w:r>
    </w:p>
    <w:p w:rsidR="00426680" w:rsidRPr="009543B5" w:rsidRDefault="001826DD" w:rsidP="001826DD">
      <w:pPr>
        <w:spacing w:after="0" w:line="240" w:lineRule="auto"/>
        <w:ind w:firstLine="709"/>
        <w:jc w:val="both"/>
        <w:rPr>
          <w:rFonts w:ascii="Times New Roman" w:hAnsi="Times New Roman"/>
          <w:b/>
          <w:i/>
          <w:sz w:val="28"/>
          <w:szCs w:val="28"/>
          <w:lang w:val="uk-UA"/>
        </w:rPr>
        <w:sectPr w:rsidR="00426680" w:rsidRPr="009543B5" w:rsidSect="00AD5D7E">
          <w:headerReference w:type="even" r:id="rId47"/>
          <w:headerReference w:type="default" r:id="rId48"/>
          <w:pgSz w:w="11906" w:h="16838"/>
          <w:pgMar w:top="1134" w:right="566" w:bottom="1134" w:left="1701" w:header="709" w:footer="709" w:gutter="0"/>
          <w:cols w:space="708"/>
          <w:docGrid w:linePitch="360"/>
        </w:sectPr>
      </w:pPr>
      <w:r w:rsidRPr="009543B5">
        <w:rPr>
          <w:rFonts w:ascii="Times New Roman" w:hAnsi="Times New Roman"/>
          <w:sz w:val="28"/>
          <w:szCs w:val="28"/>
          <w:lang w:val="uk-UA"/>
        </w:rPr>
        <w:t>Активна участь у відновленні Цуманської субпопуляції зубра є одним з основних завдань Парку на наступні роки.</w:t>
      </w:r>
    </w:p>
    <w:p w:rsidR="00426680" w:rsidRPr="009543B5" w:rsidRDefault="00426680" w:rsidP="00426680">
      <w:pPr>
        <w:jc w:val="center"/>
        <w:rPr>
          <w:rFonts w:ascii="Times New Roman" w:hAnsi="Times New Roman"/>
          <w:sz w:val="28"/>
          <w:szCs w:val="28"/>
          <w:lang w:val="uk-UA"/>
        </w:rPr>
      </w:pPr>
      <w:r w:rsidRPr="009543B5">
        <w:rPr>
          <w:rFonts w:ascii="Times New Roman" w:hAnsi="Times New Roman"/>
          <w:noProof/>
          <w:sz w:val="28"/>
          <w:szCs w:val="28"/>
          <w:lang w:val="uk-UA" w:eastAsia="uk-UA"/>
        </w:rPr>
        <w:lastRenderedPageBreak/>
        <w:drawing>
          <wp:inline distT="0" distB="0" distL="0" distR="0" wp14:anchorId="34B9FC8B" wp14:editId="5E1A4353">
            <wp:extent cx="8229600" cy="4619086"/>
            <wp:effectExtent l="19050" t="0" r="0" b="0"/>
            <wp:docPr id="38" name="Рисунок 38" descr="карта клє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арта клєстов"/>
                    <pic:cNvPicPr>
                      <a:picLocks noChangeAspect="1" noChangeArrowheads="1"/>
                    </pic:cNvPicPr>
                  </pic:nvPicPr>
                  <pic:blipFill>
                    <a:blip r:embed="rId49" cstate="print"/>
                    <a:srcRect/>
                    <a:stretch>
                      <a:fillRect/>
                    </a:stretch>
                  </pic:blipFill>
                  <pic:spPr bwMode="auto">
                    <a:xfrm>
                      <a:off x="0" y="0"/>
                      <a:ext cx="8229600" cy="4619086"/>
                    </a:xfrm>
                    <a:prstGeom prst="rect">
                      <a:avLst/>
                    </a:prstGeom>
                    <a:noFill/>
                    <a:ln w="9525">
                      <a:noFill/>
                      <a:miter lim="800000"/>
                      <a:headEnd/>
                      <a:tailEnd/>
                    </a:ln>
                  </pic:spPr>
                </pic:pic>
              </a:graphicData>
            </a:graphic>
          </wp:inline>
        </w:drawing>
      </w:r>
    </w:p>
    <w:p w:rsidR="00426680" w:rsidRPr="009543B5" w:rsidRDefault="00426680" w:rsidP="00426680">
      <w:pPr>
        <w:ind w:firstLine="709"/>
        <w:jc w:val="both"/>
        <w:rPr>
          <w:rFonts w:ascii="Times New Roman" w:hAnsi="Times New Roman"/>
          <w:sz w:val="28"/>
          <w:szCs w:val="28"/>
          <w:lang w:val="uk-UA"/>
        </w:rPr>
      </w:pPr>
      <w:r w:rsidRPr="009543B5">
        <w:rPr>
          <w:rFonts w:ascii="Times New Roman" w:hAnsi="Times New Roman"/>
          <w:noProof/>
          <w:sz w:val="28"/>
          <w:szCs w:val="28"/>
          <w:lang w:val="uk-UA" w:eastAsia="uk-UA"/>
        </w:rPr>
        <w:drawing>
          <wp:inline distT="0" distB="0" distL="0" distR="0" wp14:anchorId="3095B765" wp14:editId="7AA97B46">
            <wp:extent cx="2524125" cy="381000"/>
            <wp:effectExtent l="19050" t="0" r="9525" b="0"/>
            <wp:docPr id="39" name="Рисунок 39" descr="瘺蚼ꈮ閩瘵隌瘵障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瘺蚼ꈮ閩瘵隌瘵障瘵"/>
                    <pic:cNvPicPr>
                      <a:picLocks noChangeAspect="1" noChangeArrowheads="1"/>
                    </pic:cNvPicPr>
                  </pic:nvPicPr>
                  <pic:blipFill>
                    <a:blip r:embed="rId50" cstate="print"/>
                    <a:srcRect/>
                    <a:stretch>
                      <a:fillRect/>
                    </a:stretch>
                  </pic:blipFill>
                  <pic:spPr bwMode="auto">
                    <a:xfrm>
                      <a:off x="0" y="0"/>
                      <a:ext cx="2524125" cy="381000"/>
                    </a:xfrm>
                    <a:prstGeom prst="rect">
                      <a:avLst/>
                    </a:prstGeom>
                    <a:noFill/>
                    <a:ln w="9525">
                      <a:noFill/>
                      <a:miter lim="800000"/>
                      <a:headEnd/>
                      <a:tailEnd/>
                    </a:ln>
                  </pic:spPr>
                </pic:pic>
              </a:graphicData>
            </a:graphic>
          </wp:inline>
        </w:drawing>
      </w:r>
      <w:r w:rsidRPr="009543B5">
        <w:rPr>
          <w:rFonts w:ascii="Times New Roman" w:hAnsi="Times New Roman"/>
          <w:noProof/>
          <w:sz w:val="28"/>
          <w:szCs w:val="28"/>
          <w:lang w:val="uk-UA" w:eastAsia="uk-UA"/>
        </w:rPr>
        <w:drawing>
          <wp:inline distT="0" distB="0" distL="0" distR="0" wp14:anchorId="52EB279C" wp14:editId="225B7D31">
            <wp:extent cx="2628900" cy="285750"/>
            <wp:effectExtent l="19050" t="0" r="0" b="0"/>
            <wp:docPr id="40" name="Рисунок 40" descr="瘺蚼ꈮ閩瘵隌瘵障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瘺蚼ꈮ閩瘵隌瘵障瘵"/>
                    <pic:cNvPicPr>
                      <a:picLocks noChangeAspect="1" noChangeArrowheads="1"/>
                    </pic:cNvPicPr>
                  </pic:nvPicPr>
                  <pic:blipFill>
                    <a:blip r:embed="rId51" cstate="print"/>
                    <a:srcRect/>
                    <a:stretch>
                      <a:fillRect/>
                    </a:stretch>
                  </pic:blipFill>
                  <pic:spPr bwMode="auto">
                    <a:xfrm>
                      <a:off x="0" y="0"/>
                      <a:ext cx="2628900" cy="285750"/>
                    </a:xfrm>
                    <a:prstGeom prst="rect">
                      <a:avLst/>
                    </a:prstGeom>
                    <a:noFill/>
                    <a:ln w="9525">
                      <a:noFill/>
                      <a:miter lim="800000"/>
                      <a:headEnd/>
                      <a:tailEnd/>
                    </a:ln>
                  </pic:spPr>
                </pic:pic>
              </a:graphicData>
            </a:graphic>
          </wp:inline>
        </w:drawing>
      </w:r>
      <w:r w:rsidRPr="009543B5">
        <w:rPr>
          <w:rFonts w:ascii="Times New Roman" w:hAnsi="Times New Roman"/>
          <w:noProof/>
          <w:sz w:val="28"/>
          <w:szCs w:val="28"/>
          <w:lang w:val="uk-UA" w:eastAsia="uk-UA"/>
        </w:rPr>
        <w:drawing>
          <wp:inline distT="0" distB="0" distL="0" distR="0" wp14:anchorId="2ADE7B65" wp14:editId="3430AD2E">
            <wp:extent cx="2057400" cy="276225"/>
            <wp:effectExtent l="19050" t="0" r="0" b="0"/>
            <wp:docPr id="41" name="Рисунок 41" descr="瘺蚼ꈮ閩瘵隌瘵障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瘺蚼ꈮ閩瘵隌瘵障瘵"/>
                    <pic:cNvPicPr>
                      <a:picLocks noChangeAspect="1" noChangeArrowheads="1"/>
                    </pic:cNvPicPr>
                  </pic:nvPicPr>
                  <pic:blipFill>
                    <a:blip r:embed="rId52" cstate="print"/>
                    <a:srcRect/>
                    <a:stretch>
                      <a:fillRect/>
                    </a:stretch>
                  </pic:blipFill>
                  <pic:spPr bwMode="auto">
                    <a:xfrm>
                      <a:off x="0" y="0"/>
                      <a:ext cx="2057400" cy="276225"/>
                    </a:xfrm>
                    <a:prstGeom prst="rect">
                      <a:avLst/>
                    </a:prstGeom>
                    <a:noFill/>
                    <a:ln w="9525">
                      <a:noFill/>
                      <a:miter lim="800000"/>
                      <a:headEnd/>
                      <a:tailEnd/>
                    </a:ln>
                  </pic:spPr>
                </pic:pic>
              </a:graphicData>
            </a:graphic>
          </wp:inline>
        </w:drawing>
      </w:r>
    </w:p>
    <w:p w:rsidR="00426680" w:rsidRPr="009543B5" w:rsidRDefault="00426680" w:rsidP="001B4A66">
      <w:pPr>
        <w:spacing w:line="480" w:lineRule="auto"/>
        <w:ind w:firstLine="709"/>
        <w:jc w:val="center"/>
        <w:rPr>
          <w:rFonts w:ascii="Times New Roman" w:hAnsi="Times New Roman"/>
          <w:sz w:val="28"/>
          <w:szCs w:val="28"/>
          <w:lang w:val="uk-UA"/>
        </w:rPr>
      </w:pPr>
      <w:r w:rsidRPr="009543B5">
        <w:rPr>
          <w:rFonts w:ascii="Times New Roman" w:hAnsi="Times New Roman"/>
          <w:noProof/>
          <w:sz w:val="28"/>
          <w:szCs w:val="28"/>
          <w:lang w:val="uk-UA" w:eastAsia="uk-UA"/>
        </w:rPr>
        <w:drawing>
          <wp:inline distT="0" distB="0" distL="0" distR="0" wp14:anchorId="4A708F3C" wp14:editId="5B33BC40">
            <wp:extent cx="1828800" cy="266700"/>
            <wp:effectExtent l="19050" t="0" r="0" b="0"/>
            <wp:docPr id="42" name="Рисунок 42" descr="瘺蚼ꈮ閩瘵隌瘵障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瘺蚼ꈮ閩瘵隌瘵障瘵"/>
                    <pic:cNvPicPr>
                      <a:picLocks noChangeAspect="1" noChangeArrowheads="1"/>
                    </pic:cNvPicPr>
                  </pic:nvPicPr>
                  <pic:blipFill>
                    <a:blip r:embed="rId53" cstate="print"/>
                    <a:srcRect/>
                    <a:stretch>
                      <a:fillRect/>
                    </a:stretch>
                  </pic:blipFill>
                  <pic:spPr bwMode="auto">
                    <a:xfrm>
                      <a:off x="0" y="0"/>
                      <a:ext cx="1828800" cy="266700"/>
                    </a:xfrm>
                    <a:prstGeom prst="rect">
                      <a:avLst/>
                    </a:prstGeom>
                    <a:noFill/>
                    <a:ln w="9525">
                      <a:noFill/>
                      <a:miter lim="800000"/>
                      <a:headEnd/>
                      <a:tailEnd/>
                    </a:ln>
                  </pic:spPr>
                </pic:pic>
              </a:graphicData>
            </a:graphic>
          </wp:inline>
        </w:drawing>
      </w:r>
      <w:r w:rsidRPr="009543B5">
        <w:rPr>
          <w:rFonts w:ascii="Times New Roman" w:hAnsi="Times New Roman"/>
          <w:b/>
          <w:sz w:val="28"/>
          <w:szCs w:val="28"/>
          <w:lang w:val="uk-UA"/>
        </w:rPr>
        <w:t xml:space="preserve">                     </w:t>
      </w:r>
      <w:r w:rsidR="00F00879" w:rsidRPr="009543B5">
        <w:rPr>
          <w:rFonts w:ascii="Times New Roman" w:hAnsi="Times New Roman"/>
          <w:b/>
          <w:sz w:val="28"/>
          <w:szCs w:val="28"/>
          <w:lang w:val="uk-UA"/>
        </w:rPr>
        <w:t xml:space="preserve">                        Рис. </w:t>
      </w:r>
      <w:r w:rsidR="00A242D7" w:rsidRPr="009543B5">
        <w:rPr>
          <w:rFonts w:ascii="Times New Roman" w:hAnsi="Times New Roman"/>
          <w:b/>
          <w:sz w:val="28"/>
          <w:szCs w:val="28"/>
          <w:lang w:val="uk-UA"/>
        </w:rPr>
        <w:t>4</w:t>
      </w:r>
      <w:r w:rsidRPr="009543B5">
        <w:rPr>
          <w:rFonts w:ascii="Times New Roman" w:hAnsi="Times New Roman"/>
          <w:b/>
          <w:sz w:val="28"/>
          <w:szCs w:val="28"/>
          <w:lang w:val="uk-UA"/>
        </w:rPr>
        <w:t>. Карта-схема розміщення весняно-літніх стацій зубра</w:t>
      </w:r>
      <w:r w:rsidR="00562CC3" w:rsidRPr="009543B5">
        <w:rPr>
          <w:rFonts w:ascii="Times New Roman" w:hAnsi="Times New Roman"/>
          <w:b/>
          <w:sz w:val="28"/>
          <w:szCs w:val="28"/>
          <w:lang w:val="uk-UA"/>
        </w:rPr>
        <w:t>.</w:t>
      </w:r>
    </w:p>
    <w:p w:rsidR="001B4A66" w:rsidRPr="009543B5" w:rsidRDefault="001B4A66" w:rsidP="001B4A66">
      <w:pPr>
        <w:spacing w:line="480" w:lineRule="auto"/>
        <w:rPr>
          <w:rFonts w:ascii="Times New Roman" w:hAnsi="Times New Roman"/>
          <w:sz w:val="28"/>
          <w:szCs w:val="28"/>
          <w:lang w:val="uk-UA"/>
        </w:rPr>
        <w:sectPr w:rsidR="001B4A66" w:rsidRPr="009543B5" w:rsidSect="00AD5D7E">
          <w:pgSz w:w="16838" w:h="11906" w:orient="landscape"/>
          <w:pgMar w:top="540" w:right="566" w:bottom="851" w:left="1134" w:header="709" w:footer="709" w:gutter="0"/>
          <w:cols w:space="708"/>
          <w:docGrid w:linePitch="360"/>
        </w:sectPr>
      </w:pPr>
    </w:p>
    <w:p w:rsidR="00426680" w:rsidRPr="009543B5" w:rsidRDefault="00426680" w:rsidP="00426680">
      <w:pPr>
        <w:spacing w:line="280" w:lineRule="exact"/>
        <w:jc w:val="center"/>
        <w:rPr>
          <w:rFonts w:ascii="Times New Roman" w:hAnsi="Times New Roman"/>
          <w:i/>
          <w:spacing w:val="-4"/>
          <w:sz w:val="28"/>
          <w:szCs w:val="28"/>
          <w:lang w:val="uk-UA"/>
        </w:rPr>
      </w:pPr>
      <w:r w:rsidRPr="009543B5">
        <w:rPr>
          <w:rFonts w:ascii="Times New Roman" w:hAnsi="Times New Roman"/>
          <w:spacing w:val="-4"/>
          <w:sz w:val="28"/>
          <w:szCs w:val="28"/>
          <w:lang w:val="uk-UA"/>
        </w:rPr>
        <w:lastRenderedPageBreak/>
        <w:tab/>
      </w:r>
      <w:r w:rsidRPr="009543B5">
        <w:rPr>
          <w:rFonts w:ascii="Times New Roman" w:hAnsi="Times New Roman"/>
          <w:spacing w:val="-4"/>
          <w:sz w:val="28"/>
          <w:szCs w:val="28"/>
          <w:lang w:val="uk-UA"/>
        </w:rPr>
        <w:tab/>
      </w:r>
      <w:r w:rsidRPr="009543B5">
        <w:rPr>
          <w:rFonts w:ascii="Times New Roman" w:hAnsi="Times New Roman"/>
          <w:spacing w:val="-4"/>
          <w:sz w:val="28"/>
          <w:szCs w:val="28"/>
          <w:lang w:val="uk-UA"/>
        </w:rPr>
        <w:tab/>
      </w:r>
      <w:r w:rsidRPr="009543B5">
        <w:rPr>
          <w:rFonts w:ascii="Times New Roman" w:hAnsi="Times New Roman"/>
          <w:spacing w:val="-4"/>
          <w:sz w:val="28"/>
          <w:szCs w:val="28"/>
          <w:lang w:val="uk-UA"/>
        </w:rPr>
        <w:tab/>
      </w:r>
      <w:r w:rsidRPr="009543B5">
        <w:rPr>
          <w:rFonts w:ascii="Times New Roman" w:hAnsi="Times New Roman"/>
          <w:spacing w:val="-4"/>
          <w:sz w:val="28"/>
          <w:szCs w:val="28"/>
          <w:lang w:val="uk-UA"/>
        </w:rPr>
        <w:tab/>
      </w:r>
      <w:r w:rsidRPr="009543B5">
        <w:rPr>
          <w:rFonts w:ascii="Times New Roman" w:hAnsi="Times New Roman"/>
          <w:spacing w:val="-4"/>
          <w:sz w:val="28"/>
          <w:szCs w:val="28"/>
          <w:lang w:val="uk-UA"/>
        </w:rPr>
        <w:tab/>
      </w:r>
      <w:r w:rsidRPr="009543B5">
        <w:rPr>
          <w:rFonts w:ascii="Times New Roman" w:hAnsi="Times New Roman"/>
          <w:spacing w:val="-4"/>
          <w:sz w:val="28"/>
          <w:szCs w:val="28"/>
          <w:lang w:val="uk-UA"/>
        </w:rPr>
        <w:tab/>
      </w:r>
      <w:r w:rsidRPr="009543B5">
        <w:rPr>
          <w:rFonts w:ascii="Times New Roman" w:hAnsi="Times New Roman"/>
          <w:spacing w:val="-4"/>
          <w:sz w:val="28"/>
          <w:szCs w:val="28"/>
          <w:lang w:val="uk-UA"/>
        </w:rPr>
        <w:tab/>
      </w:r>
      <w:r w:rsidRPr="009543B5">
        <w:rPr>
          <w:rFonts w:ascii="Times New Roman" w:hAnsi="Times New Roman"/>
          <w:spacing w:val="-4"/>
          <w:sz w:val="28"/>
          <w:szCs w:val="28"/>
          <w:lang w:val="uk-UA"/>
        </w:rPr>
        <w:tab/>
      </w:r>
      <w:r w:rsidRPr="009543B5">
        <w:rPr>
          <w:rFonts w:ascii="Times New Roman" w:hAnsi="Times New Roman"/>
          <w:spacing w:val="-4"/>
          <w:sz w:val="28"/>
          <w:szCs w:val="28"/>
          <w:lang w:val="uk-UA"/>
        </w:rPr>
        <w:tab/>
      </w:r>
      <w:r w:rsidRPr="009543B5">
        <w:rPr>
          <w:rFonts w:ascii="Times New Roman" w:hAnsi="Times New Roman"/>
          <w:spacing w:val="-4"/>
          <w:sz w:val="28"/>
          <w:szCs w:val="28"/>
          <w:lang w:val="uk-UA"/>
        </w:rPr>
        <w:tab/>
      </w:r>
      <w:r w:rsidRPr="009543B5">
        <w:rPr>
          <w:rFonts w:ascii="Times New Roman" w:hAnsi="Times New Roman"/>
          <w:spacing w:val="-4"/>
          <w:sz w:val="28"/>
          <w:szCs w:val="28"/>
          <w:lang w:val="uk-UA"/>
        </w:rPr>
        <w:tab/>
      </w:r>
      <w:r w:rsidRPr="009543B5">
        <w:rPr>
          <w:rFonts w:ascii="Times New Roman" w:hAnsi="Times New Roman"/>
          <w:spacing w:val="-4"/>
          <w:sz w:val="28"/>
          <w:szCs w:val="28"/>
          <w:lang w:val="uk-UA"/>
        </w:rPr>
        <w:tab/>
      </w:r>
      <w:r w:rsidRPr="009543B5">
        <w:rPr>
          <w:rFonts w:ascii="Times New Roman" w:hAnsi="Times New Roman"/>
          <w:spacing w:val="-4"/>
          <w:sz w:val="28"/>
          <w:szCs w:val="28"/>
          <w:lang w:val="uk-UA"/>
        </w:rPr>
        <w:tab/>
      </w:r>
      <w:r w:rsidRPr="009543B5">
        <w:rPr>
          <w:rFonts w:ascii="Times New Roman" w:hAnsi="Times New Roman"/>
          <w:spacing w:val="-4"/>
          <w:sz w:val="28"/>
          <w:szCs w:val="28"/>
          <w:lang w:val="uk-UA"/>
        </w:rPr>
        <w:tab/>
      </w:r>
      <w:r w:rsidRPr="009543B5">
        <w:rPr>
          <w:rFonts w:ascii="Times New Roman" w:hAnsi="Times New Roman"/>
          <w:spacing w:val="-4"/>
          <w:sz w:val="28"/>
          <w:szCs w:val="28"/>
          <w:lang w:val="uk-UA"/>
        </w:rPr>
        <w:tab/>
      </w:r>
      <w:r w:rsidRPr="009543B5">
        <w:rPr>
          <w:rFonts w:ascii="Times New Roman" w:hAnsi="Times New Roman"/>
          <w:spacing w:val="-4"/>
          <w:sz w:val="28"/>
          <w:szCs w:val="28"/>
          <w:lang w:val="uk-UA"/>
        </w:rPr>
        <w:tab/>
      </w:r>
      <w:r w:rsidRPr="009543B5">
        <w:rPr>
          <w:rFonts w:ascii="Times New Roman" w:hAnsi="Times New Roman"/>
          <w:spacing w:val="-4"/>
          <w:sz w:val="28"/>
          <w:szCs w:val="28"/>
          <w:lang w:val="uk-UA"/>
        </w:rPr>
        <w:tab/>
      </w:r>
      <w:r w:rsidRPr="009543B5">
        <w:rPr>
          <w:rFonts w:ascii="Times New Roman" w:hAnsi="Times New Roman"/>
          <w:i/>
          <w:spacing w:val="-4"/>
          <w:sz w:val="28"/>
          <w:szCs w:val="28"/>
          <w:lang w:val="uk-UA"/>
        </w:rPr>
        <w:t xml:space="preserve">Таблиця </w:t>
      </w:r>
      <w:r w:rsidR="00C32253" w:rsidRPr="009543B5">
        <w:rPr>
          <w:rFonts w:ascii="Times New Roman" w:hAnsi="Times New Roman"/>
          <w:i/>
          <w:spacing w:val="-4"/>
          <w:sz w:val="28"/>
          <w:szCs w:val="28"/>
          <w:lang w:val="uk-UA"/>
        </w:rPr>
        <w:t>1.</w:t>
      </w:r>
      <w:r w:rsidRPr="009543B5">
        <w:rPr>
          <w:rFonts w:ascii="Times New Roman" w:hAnsi="Times New Roman"/>
          <w:i/>
          <w:spacing w:val="-4"/>
          <w:sz w:val="28"/>
          <w:szCs w:val="28"/>
          <w:lang w:val="uk-UA"/>
        </w:rPr>
        <w:t>2</w:t>
      </w:r>
      <w:r w:rsidR="0030196B" w:rsidRPr="009543B5">
        <w:rPr>
          <w:rFonts w:ascii="Times New Roman" w:hAnsi="Times New Roman"/>
          <w:i/>
          <w:spacing w:val="-4"/>
          <w:sz w:val="28"/>
          <w:szCs w:val="28"/>
          <w:lang w:val="uk-UA"/>
        </w:rPr>
        <w:t>.</w:t>
      </w:r>
      <w:r w:rsidR="00C32253" w:rsidRPr="009543B5">
        <w:rPr>
          <w:rFonts w:ascii="Times New Roman" w:hAnsi="Times New Roman"/>
          <w:i/>
          <w:spacing w:val="-4"/>
          <w:sz w:val="28"/>
          <w:szCs w:val="28"/>
          <w:lang w:val="uk-UA"/>
        </w:rPr>
        <w:t>3</w:t>
      </w:r>
      <w:r w:rsidR="0030196B" w:rsidRPr="009543B5">
        <w:rPr>
          <w:rFonts w:ascii="Times New Roman" w:hAnsi="Times New Roman"/>
          <w:i/>
          <w:spacing w:val="-4"/>
          <w:sz w:val="28"/>
          <w:szCs w:val="28"/>
          <w:lang w:val="uk-UA"/>
        </w:rPr>
        <w:t>.</w:t>
      </w:r>
      <w:r w:rsidR="00CA1EAA" w:rsidRPr="009543B5">
        <w:rPr>
          <w:rFonts w:ascii="Times New Roman" w:hAnsi="Times New Roman"/>
          <w:i/>
          <w:spacing w:val="-4"/>
          <w:sz w:val="28"/>
          <w:szCs w:val="28"/>
          <w:lang w:val="uk-UA"/>
        </w:rPr>
        <w:t>7</w:t>
      </w:r>
    </w:p>
    <w:p w:rsidR="001826DD" w:rsidRPr="009543B5" w:rsidRDefault="001826DD" w:rsidP="001826DD">
      <w:pPr>
        <w:spacing w:line="280" w:lineRule="exact"/>
        <w:jc w:val="center"/>
        <w:rPr>
          <w:rFonts w:ascii="Times New Roman" w:hAnsi="Times New Roman"/>
          <w:spacing w:val="-4"/>
          <w:sz w:val="28"/>
          <w:szCs w:val="28"/>
          <w:lang w:val="uk-UA"/>
        </w:rPr>
      </w:pPr>
      <w:r w:rsidRPr="009543B5">
        <w:rPr>
          <w:rFonts w:ascii="Times New Roman" w:hAnsi="Times New Roman"/>
          <w:b/>
          <w:spacing w:val="-4"/>
          <w:sz w:val="28"/>
          <w:szCs w:val="28"/>
          <w:lang w:val="uk-UA"/>
        </w:rPr>
        <w:t>Еколого-лісівнича характеристика весняно-літнього осередку поширення Цуманської субпопуляції зубра</w:t>
      </w:r>
    </w:p>
    <w:p w:rsidR="00426680" w:rsidRPr="009543B5" w:rsidRDefault="00426680" w:rsidP="00470FBE">
      <w:pPr>
        <w:spacing w:after="0" w:line="160" w:lineRule="exact"/>
        <w:jc w:val="center"/>
        <w:rPr>
          <w:rFonts w:ascii="Times New Roman" w:hAnsi="Times New Roman"/>
          <w:spacing w:val="-4"/>
          <w:sz w:val="28"/>
          <w:szCs w:val="28"/>
          <w:lang w:val="uk-UA"/>
        </w:rPr>
      </w:pPr>
    </w:p>
    <w:tbl>
      <w:tblPr>
        <w:tblW w:w="15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620"/>
        <w:gridCol w:w="1620"/>
        <w:gridCol w:w="1620"/>
        <w:gridCol w:w="1260"/>
        <w:gridCol w:w="1440"/>
        <w:gridCol w:w="1260"/>
        <w:gridCol w:w="1620"/>
        <w:gridCol w:w="1260"/>
        <w:gridCol w:w="2438"/>
      </w:tblGrid>
      <w:tr w:rsidR="00426680" w:rsidRPr="009543B5" w:rsidTr="00470FBE">
        <w:trPr>
          <w:trHeight w:val="1144"/>
        </w:trPr>
        <w:tc>
          <w:tcPr>
            <w:tcW w:w="1008" w:type="dxa"/>
            <w:shd w:val="clear" w:color="auto" w:fill="auto"/>
            <w:vAlign w:val="center"/>
          </w:tcPr>
          <w:p w:rsidR="00470FBE" w:rsidRPr="009543B5" w:rsidRDefault="00426680" w:rsidP="00470FBE">
            <w:pPr>
              <w:spacing w:after="0" w:line="240" w:lineRule="exact"/>
              <w:jc w:val="center"/>
              <w:rPr>
                <w:rFonts w:ascii="Times New Roman" w:hAnsi="Times New Roman"/>
                <w:spacing w:val="-12"/>
                <w:sz w:val="24"/>
                <w:szCs w:val="24"/>
                <w:lang w:val="uk-UA"/>
              </w:rPr>
            </w:pPr>
            <w:r w:rsidRPr="009543B5">
              <w:rPr>
                <w:rFonts w:ascii="Times New Roman" w:hAnsi="Times New Roman"/>
                <w:spacing w:val="-12"/>
                <w:sz w:val="24"/>
                <w:szCs w:val="24"/>
                <w:lang w:val="uk-UA"/>
              </w:rPr>
              <w:t>№</w:t>
            </w:r>
          </w:p>
          <w:p w:rsidR="00426680" w:rsidRPr="009543B5" w:rsidRDefault="00470FBE" w:rsidP="005A0AAB">
            <w:pPr>
              <w:spacing w:after="0" w:line="240" w:lineRule="exact"/>
              <w:jc w:val="center"/>
              <w:rPr>
                <w:rFonts w:ascii="Times New Roman" w:hAnsi="Times New Roman"/>
                <w:sz w:val="24"/>
                <w:szCs w:val="24"/>
                <w:lang w:val="uk-UA"/>
              </w:rPr>
            </w:pPr>
            <w:r w:rsidRPr="009543B5">
              <w:rPr>
                <w:rFonts w:ascii="Times New Roman" w:hAnsi="Times New Roman"/>
                <w:spacing w:val="-12"/>
                <w:sz w:val="24"/>
                <w:szCs w:val="24"/>
                <w:lang w:val="uk-UA"/>
              </w:rPr>
              <w:t>про</w:t>
            </w:r>
            <w:r w:rsidR="00426680" w:rsidRPr="009543B5">
              <w:rPr>
                <w:rFonts w:ascii="Times New Roman" w:hAnsi="Times New Roman"/>
                <w:sz w:val="24"/>
                <w:szCs w:val="24"/>
                <w:lang w:val="uk-UA"/>
              </w:rPr>
              <w:t xml:space="preserve">бної площі </w:t>
            </w:r>
            <w:r w:rsidR="00426680" w:rsidRPr="009543B5">
              <w:rPr>
                <w:rFonts w:ascii="Times New Roman" w:hAnsi="Times New Roman"/>
                <w:spacing w:val="-8"/>
                <w:sz w:val="24"/>
                <w:szCs w:val="24"/>
                <w:lang w:val="uk-UA"/>
              </w:rPr>
              <w:t>(згідно</w:t>
            </w:r>
            <w:r w:rsidR="00426680" w:rsidRPr="009543B5">
              <w:rPr>
                <w:rFonts w:ascii="Times New Roman" w:hAnsi="Times New Roman"/>
                <w:sz w:val="24"/>
                <w:szCs w:val="24"/>
                <w:lang w:val="uk-UA"/>
              </w:rPr>
              <w:t xml:space="preserve"> рис. </w:t>
            </w:r>
            <w:r w:rsidR="005A0AAB" w:rsidRPr="009543B5">
              <w:rPr>
                <w:rFonts w:ascii="Times New Roman" w:hAnsi="Times New Roman"/>
                <w:sz w:val="24"/>
                <w:szCs w:val="24"/>
                <w:lang w:val="uk-UA"/>
              </w:rPr>
              <w:t>4</w:t>
            </w:r>
            <w:r w:rsidR="00426680" w:rsidRPr="009543B5">
              <w:rPr>
                <w:rFonts w:ascii="Times New Roman" w:hAnsi="Times New Roman"/>
                <w:sz w:val="24"/>
                <w:szCs w:val="24"/>
                <w:lang w:val="uk-UA"/>
              </w:rPr>
              <w:t>)</w:t>
            </w:r>
          </w:p>
        </w:tc>
        <w:tc>
          <w:tcPr>
            <w:tcW w:w="1620" w:type="dxa"/>
            <w:shd w:val="clear" w:color="auto" w:fill="auto"/>
            <w:vAlign w:val="center"/>
          </w:tcPr>
          <w:p w:rsidR="00426680" w:rsidRPr="009543B5" w:rsidRDefault="00426680" w:rsidP="00470FBE">
            <w:pPr>
              <w:spacing w:after="0" w:line="240" w:lineRule="exact"/>
              <w:jc w:val="center"/>
              <w:rPr>
                <w:rFonts w:ascii="Times New Roman" w:hAnsi="Times New Roman"/>
                <w:sz w:val="24"/>
                <w:szCs w:val="24"/>
                <w:lang w:val="uk-UA"/>
              </w:rPr>
            </w:pPr>
            <w:r w:rsidRPr="009543B5">
              <w:rPr>
                <w:rFonts w:ascii="Times New Roman" w:hAnsi="Times New Roman"/>
                <w:sz w:val="24"/>
                <w:szCs w:val="24"/>
                <w:lang w:val="uk-UA"/>
              </w:rPr>
              <w:t>Розміщення</w:t>
            </w:r>
          </w:p>
        </w:tc>
        <w:tc>
          <w:tcPr>
            <w:tcW w:w="1620" w:type="dxa"/>
            <w:shd w:val="clear" w:color="auto" w:fill="auto"/>
            <w:vAlign w:val="center"/>
          </w:tcPr>
          <w:p w:rsidR="00426680" w:rsidRPr="009543B5" w:rsidRDefault="00426680" w:rsidP="00470FBE">
            <w:pPr>
              <w:spacing w:after="0" w:line="240" w:lineRule="exact"/>
              <w:jc w:val="center"/>
              <w:rPr>
                <w:rFonts w:ascii="Times New Roman" w:hAnsi="Times New Roman"/>
                <w:sz w:val="24"/>
                <w:szCs w:val="24"/>
                <w:lang w:val="uk-UA"/>
              </w:rPr>
            </w:pPr>
            <w:r w:rsidRPr="009543B5">
              <w:rPr>
                <w:rFonts w:ascii="Times New Roman" w:hAnsi="Times New Roman"/>
                <w:sz w:val="24"/>
                <w:szCs w:val="24"/>
                <w:lang w:val="uk-UA"/>
              </w:rPr>
              <w:t>Тип умов місцезро-стання</w:t>
            </w:r>
          </w:p>
        </w:tc>
        <w:tc>
          <w:tcPr>
            <w:tcW w:w="1620" w:type="dxa"/>
            <w:shd w:val="clear" w:color="auto" w:fill="auto"/>
            <w:vAlign w:val="center"/>
          </w:tcPr>
          <w:p w:rsidR="00426680" w:rsidRPr="009543B5" w:rsidRDefault="00426680" w:rsidP="00470FBE">
            <w:pPr>
              <w:spacing w:after="0" w:line="240" w:lineRule="exact"/>
              <w:jc w:val="center"/>
              <w:rPr>
                <w:rFonts w:ascii="Times New Roman" w:hAnsi="Times New Roman"/>
                <w:sz w:val="24"/>
                <w:szCs w:val="24"/>
                <w:lang w:val="uk-UA"/>
              </w:rPr>
            </w:pPr>
            <w:r w:rsidRPr="009543B5">
              <w:rPr>
                <w:rFonts w:ascii="Times New Roman" w:hAnsi="Times New Roman"/>
                <w:sz w:val="24"/>
                <w:szCs w:val="24"/>
                <w:lang w:val="uk-UA"/>
              </w:rPr>
              <w:t>Група віку насаджень</w:t>
            </w:r>
          </w:p>
        </w:tc>
        <w:tc>
          <w:tcPr>
            <w:tcW w:w="1260" w:type="dxa"/>
            <w:shd w:val="clear" w:color="auto" w:fill="auto"/>
            <w:vAlign w:val="center"/>
          </w:tcPr>
          <w:p w:rsidR="00426680" w:rsidRPr="009543B5" w:rsidRDefault="00426680" w:rsidP="00470FBE">
            <w:pPr>
              <w:spacing w:after="0" w:line="240" w:lineRule="exact"/>
              <w:jc w:val="center"/>
              <w:rPr>
                <w:rFonts w:ascii="Times New Roman" w:hAnsi="Times New Roman"/>
                <w:sz w:val="24"/>
                <w:szCs w:val="24"/>
                <w:lang w:val="uk-UA"/>
              </w:rPr>
            </w:pPr>
            <w:r w:rsidRPr="009543B5">
              <w:rPr>
                <w:rFonts w:ascii="Times New Roman" w:hAnsi="Times New Roman"/>
                <w:sz w:val="24"/>
                <w:szCs w:val="24"/>
                <w:lang w:val="uk-UA"/>
              </w:rPr>
              <w:t>Перева-жаюча порода</w:t>
            </w:r>
          </w:p>
        </w:tc>
        <w:tc>
          <w:tcPr>
            <w:tcW w:w="1440" w:type="dxa"/>
            <w:shd w:val="clear" w:color="auto" w:fill="auto"/>
            <w:vAlign w:val="center"/>
          </w:tcPr>
          <w:p w:rsidR="00426680" w:rsidRPr="009543B5" w:rsidRDefault="00426680" w:rsidP="00470FBE">
            <w:pPr>
              <w:spacing w:after="0" w:line="240" w:lineRule="exact"/>
              <w:jc w:val="center"/>
              <w:rPr>
                <w:rFonts w:ascii="Times New Roman" w:hAnsi="Times New Roman"/>
                <w:sz w:val="24"/>
                <w:szCs w:val="24"/>
                <w:lang w:val="uk-UA"/>
              </w:rPr>
            </w:pPr>
            <w:r w:rsidRPr="009543B5">
              <w:rPr>
                <w:rFonts w:ascii="Times New Roman" w:hAnsi="Times New Roman"/>
                <w:sz w:val="24"/>
                <w:szCs w:val="24"/>
                <w:lang w:val="uk-UA"/>
              </w:rPr>
              <w:t>Супутні породи</w:t>
            </w:r>
          </w:p>
        </w:tc>
        <w:tc>
          <w:tcPr>
            <w:tcW w:w="1260" w:type="dxa"/>
            <w:shd w:val="clear" w:color="auto" w:fill="auto"/>
            <w:vAlign w:val="center"/>
          </w:tcPr>
          <w:p w:rsidR="00426680" w:rsidRPr="009543B5" w:rsidRDefault="00426680" w:rsidP="00470FBE">
            <w:pPr>
              <w:spacing w:after="0" w:line="240" w:lineRule="exact"/>
              <w:jc w:val="center"/>
              <w:rPr>
                <w:rFonts w:ascii="Times New Roman" w:hAnsi="Times New Roman"/>
                <w:sz w:val="24"/>
                <w:szCs w:val="24"/>
                <w:lang w:val="uk-UA"/>
              </w:rPr>
            </w:pPr>
            <w:r w:rsidRPr="009543B5">
              <w:rPr>
                <w:rFonts w:ascii="Times New Roman" w:hAnsi="Times New Roman"/>
                <w:sz w:val="24"/>
                <w:szCs w:val="24"/>
                <w:lang w:val="uk-UA"/>
              </w:rPr>
              <w:t>Густота підліску (під-росту)</w:t>
            </w:r>
          </w:p>
        </w:tc>
        <w:tc>
          <w:tcPr>
            <w:tcW w:w="1620" w:type="dxa"/>
            <w:shd w:val="clear" w:color="auto" w:fill="auto"/>
            <w:vAlign w:val="center"/>
          </w:tcPr>
          <w:p w:rsidR="00426680" w:rsidRPr="009543B5" w:rsidRDefault="00426680" w:rsidP="00470FBE">
            <w:pPr>
              <w:spacing w:after="0" w:line="240" w:lineRule="exact"/>
              <w:jc w:val="center"/>
              <w:rPr>
                <w:rFonts w:ascii="Times New Roman" w:hAnsi="Times New Roman"/>
                <w:sz w:val="24"/>
                <w:szCs w:val="24"/>
                <w:lang w:val="uk-UA"/>
              </w:rPr>
            </w:pPr>
            <w:r w:rsidRPr="009543B5">
              <w:rPr>
                <w:rFonts w:ascii="Times New Roman" w:hAnsi="Times New Roman"/>
                <w:sz w:val="24"/>
                <w:szCs w:val="24"/>
                <w:lang w:val="uk-UA"/>
              </w:rPr>
              <w:t>Видовий склад підліску</w:t>
            </w:r>
          </w:p>
        </w:tc>
        <w:tc>
          <w:tcPr>
            <w:tcW w:w="1260" w:type="dxa"/>
            <w:shd w:val="clear" w:color="auto" w:fill="auto"/>
            <w:vAlign w:val="center"/>
          </w:tcPr>
          <w:p w:rsidR="00426680" w:rsidRPr="009543B5" w:rsidRDefault="00426680" w:rsidP="00470FBE">
            <w:pPr>
              <w:spacing w:after="0" w:line="240" w:lineRule="exact"/>
              <w:jc w:val="center"/>
              <w:rPr>
                <w:rFonts w:ascii="Times New Roman" w:hAnsi="Times New Roman"/>
                <w:sz w:val="24"/>
                <w:szCs w:val="24"/>
                <w:lang w:val="uk-UA"/>
              </w:rPr>
            </w:pPr>
            <w:r w:rsidRPr="009543B5">
              <w:rPr>
                <w:rFonts w:ascii="Times New Roman" w:hAnsi="Times New Roman"/>
                <w:sz w:val="24"/>
                <w:szCs w:val="24"/>
                <w:lang w:val="uk-UA"/>
              </w:rPr>
              <w:t>Густота трав’я-ного покриву</w:t>
            </w:r>
          </w:p>
        </w:tc>
        <w:tc>
          <w:tcPr>
            <w:tcW w:w="2438" w:type="dxa"/>
            <w:shd w:val="clear" w:color="auto" w:fill="auto"/>
            <w:vAlign w:val="center"/>
          </w:tcPr>
          <w:p w:rsidR="00426680" w:rsidRPr="009543B5" w:rsidRDefault="00426680" w:rsidP="00470FBE">
            <w:pPr>
              <w:spacing w:after="0" w:line="240" w:lineRule="exact"/>
              <w:jc w:val="center"/>
              <w:rPr>
                <w:rFonts w:ascii="Times New Roman" w:hAnsi="Times New Roman"/>
                <w:sz w:val="24"/>
                <w:szCs w:val="24"/>
                <w:lang w:val="uk-UA"/>
              </w:rPr>
            </w:pPr>
            <w:r w:rsidRPr="009543B5">
              <w:rPr>
                <w:rFonts w:ascii="Times New Roman" w:hAnsi="Times New Roman"/>
                <w:sz w:val="24"/>
                <w:szCs w:val="24"/>
                <w:lang w:val="uk-UA"/>
              </w:rPr>
              <w:t>Видовий склад трав’яного покриву</w:t>
            </w:r>
          </w:p>
        </w:tc>
      </w:tr>
      <w:tr w:rsidR="00426680" w:rsidRPr="00DC0BB0" w:rsidTr="00426680">
        <w:tc>
          <w:tcPr>
            <w:tcW w:w="1008"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1</w:t>
            </w:r>
          </w:p>
        </w:tc>
        <w:tc>
          <w:tcPr>
            <w:tcW w:w="162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Муравищ</w:t>
            </w:r>
            <w:r w:rsidR="009E5B1A" w:rsidRPr="009543B5">
              <w:rPr>
                <w:rFonts w:ascii="Times New Roman" w:hAnsi="Times New Roman"/>
                <w:sz w:val="24"/>
                <w:szCs w:val="24"/>
                <w:lang w:val="uk-UA"/>
              </w:rPr>
              <w:t>е</w:t>
            </w:r>
            <w:r w:rsidRPr="009543B5">
              <w:rPr>
                <w:rFonts w:ascii="Times New Roman" w:hAnsi="Times New Roman"/>
                <w:sz w:val="24"/>
                <w:szCs w:val="24"/>
                <w:lang w:val="uk-UA"/>
              </w:rPr>
              <w:t>н</w:t>
            </w:r>
            <w:r w:rsidR="00470FBE" w:rsidRPr="009543B5">
              <w:rPr>
                <w:rFonts w:ascii="Times New Roman" w:hAnsi="Times New Roman"/>
                <w:sz w:val="24"/>
                <w:szCs w:val="24"/>
                <w:lang w:val="uk-UA"/>
              </w:rPr>
              <w:t>-</w:t>
            </w:r>
            <w:r w:rsidRPr="009543B5">
              <w:rPr>
                <w:rFonts w:ascii="Times New Roman" w:hAnsi="Times New Roman"/>
                <w:sz w:val="24"/>
                <w:szCs w:val="24"/>
                <w:lang w:val="uk-UA"/>
              </w:rPr>
              <w:t>ське лісництво,</w:t>
            </w:r>
          </w:p>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кв. 11</w:t>
            </w:r>
          </w:p>
        </w:tc>
        <w:tc>
          <w:tcPr>
            <w:tcW w:w="162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вологий субір (В</w:t>
            </w:r>
            <w:r w:rsidRPr="009543B5">
              <w:rPr>
                <w:rFonts w:ascii="Times New Roman" w:hAnsi="Times New Roman"/>
                <w:sz w:val="24"/>
                <w:szCs w:val="24"/>
                <w:vertAlign w:val="subscript"/>
                <w:lang w:val="uk-UA"/>
              </w:rPr>
              <w:t>3</w:t>
            </w:r>
            <w:r w:rsidRPr="009543B5">
              <w:rPr>
                <w:rFonts w:ascii="Times New Roman" w:hAnsi="Times New Roman"/>
                <w:sz w:val="24"/>
                <w:szCs w:val="24"/>
                <w:lang w:val="uk-UA"/>
              </w:rPr>
              <w:t>)</w:t>
            </w:r>
          </w:p>
        </w:tc>
        <w:tc>
          <w:tcPr>
            <w:tcW w:w="162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пристигаючі</w:t>
            </w:r>
          </w:p>
        </w:tc>
        <w:tc>
          <w:tcPr>
            <w:tcW w:w="126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сосна звичайна</w:t>
            </w:r>
          </w:p>
        </w:tc>
        <w:tc>
          <w:tcPr>
            <w:tcW w:w="144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береза повисла</w:t>
            </w:r>
          </w:p>
        </w:tc>
        <w:tc>
          <w:tcPr>
            <w:tcW w:w="126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середній</w:t>
            </w:r>
          </w:p>
        </w:tc>
        <w:tc>
          <w:tcPr>
            <w:tcW w:w="162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крушина ламка, ліщина, горбина</w:t>
            </w:r>
          </w:p>
        </w:tc>
        <w:tc>
          <w:tcPr>
            <w:tcW w:w="126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середній (нерівно-мірний)</w:t>
            </w:r>
          </w:p>
        </w:tc>
        <w:tc>
          <w:tcPr>
            <w:tcW w:w="2438"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зелені мохи та рунянка, чорниця, веснівка дволиста</w:t>
            </w:r>
          </w:p>
        </w:tc>
      </w:tr>
      <w:tr w:rsidR="00426680" w:rsidRPr="009543B5" w:rsidTr="00426680">
        <w:tc>
          <w:tcPr>
            <w:tcW w:w="1008"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2</w:t>
            </w:r>
          </w:p>
        </w:tc>
        <w:tc>
          <w:tcPr>
            <w:tcW w:w="162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Мурави-щ</w:t>
            </w:r>
            <w:r w:rsidR="009E5B1A" w:rsidRPr="009543B5">
              <w:rPr>
                <w:rFonts w:ascii="Times New Roman" w:hAnsi="Times New Roman"/>
                <w:sz w:val="24"/>
                <w:szCs w:val="24"/>
                <w:lang w:val="uk-UA"/>
              </w:rPr>
              <w:t>е</w:t>
            </w:r>
            <w:r w:rsidRPr="009543B5">
              <w:rPr>
                <w:rFonts w:ascii="Times New Roman" w:hAnsi="Times New Roman"/>
                <w:sz w:val="24"/>
                <w:szCs w:val="24"/>
                <w:lang w:val="uk-UA"/>
              </w:rPr>
              <w:t xml:space="preserve">нське </w:t>
            </w:r>
          </w:p>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лісництво,</w:t>
            </w:r>
          </w:p>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кв. 6-7</w:t>
            </w:r>
          </w:p>
        </w:tc>
        <w:tc>
          <w:tcPr>
            <w:tcW w:w="1620" w:type="dxa"/>
            <w:shd w:val="clear" w:color="auto" w:fill="auto"/>
          </w:tcPr>
          <w:p w:rsidR="00426680" w:rsidRPr="009543B5" w:rsidRDefault="00426680" w:rsidP="00EF3B5D">
            <w:pPr>
              <w:spacing w:after="0" w:line="260" w:lineRule="exact"/>
              <w:ind w:left="-76" w:right="-79"/>
              <w:jc w:val="center"/>
              <w:rPr>
                <w:rFonts w:ascii="Times New Roman" w:hAnsi="Times New Roman"/>
                <w:sz w:val="24"/>
                <w:szCs w:val="24"/>
                <w:lang w:val="uk-UA"/>
              </w:rPr>
            </w:pPr>
            <w:r w:rsidRPr="009543B5">
              <w:rPr>
                <w:rFonts w:ascii="Times New Roman" w:hAnsi="Times New Roman"/>
                <w:sz w:val="24"/>
                <w:szCs w:val="24"/>
                <w:lang w:val="uk-UA"/>
              </w:rPr>
              <w:t>вологий сугрудок, перехід до сирого сугрудку (С</w:t>
            </w:r>
            <w:r w:rsidRPr="009543B5">
              <w:rPr>
                <w:rFonts w:ascii="Times New Roman" w:hAnsi="Times New Roman"/>
                <w:sz w:val="24"/>
                <w:szCs w:val="24"/>
                <w:vertAlign w:val="subscript"/>
                <w:lang w:val="uk-UA"/>
              </w:rPr>
              <w:t>3-4</w:t>
            </w:r>
            <w:r w:rsidRPr="009543B5">
              <w:rPr>
                <w:rFonts w:ascii="Times New Roman" w:hAnsi="Times New Roman"/>
                <w:sz w:val="24"/>
                <w:szCs w:val="24"/>
                <w:lang w:val="uk-UA"/>
              </w:rPr>
              <w:t>)</w:t>
            </w:r>
          </w:p>
        </w:tc>
        <w:tc>
          <w:tcPr>
            <w:tcW w:w="162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середньо-вікові</w:t>
            </w:r>
          </w:p>
        </w:tc>
        <w:tc>
          <w:tcPr>
            <w:tcW w:w="126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вільха чорна</w:t>
            </w:r>
          </w:p>
        </w:tc>
        <w:tc>
          <w:tcPr>
            <w:tcW w:w="144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w:t>
            </w:r>
          </w:p>
        </w:tc>
        <w:tc>
          <w:tcPr>
            <w:tcW w:w="126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середній</w:t>
            </w:r>
          </w:p>
        </w:tc>
        <w:tc>
          <w:tcPr>
            <w:tcW w:w="162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чагарникові верби, крушина ламка, ожина</w:t>
            </w:r>
          </w:p>
        </w:tc>
        <w:tc>
          <w:tcPr>
            <w:tcW w:w="1260" w:type="dxa"/>
            <w:shd w:val="clear" w:color="auto" w:fill="auto"/>
          </w:tcPr>
          <w:p w:rsidR="00426680" w:rsidRPr="009543B5" w:rsidRDefault="005A0AAB"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г</w:t>
            </w:r>
            <w:r w:rsidR="00426680" w:rsidRPr="009543B5">
              <w:rPr>
                <w:rFonts w:ascii="Times New Roman" w:hAnsi="Times New Roman"/>
                <w:sz w:val="24"/>
                <w:szCs w:val="24"/>
                <w:lang w:val="uk-UA"/>
              </w:rPr>
              <w:t>устий</w:t>
            </w:r>
          </w:p>
        </w:tc>
        <w:tc>
          <w:tcPr>
            <w:tcW w:w="2438"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осоки, калюжниця болотяна</w:t>
            </w:r>
          </w:p>
        </w:tc>
      </w:tr>
      <w:tr w:rsidR="00426680" w:rsidRPr="00DC0BB0" w:rsidTr="00426680">
        <w:tc>
          <w:tcPr>
            <w:tcW w:w="1008"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3/1</w:t>
            </w:r>
          </w:p>
        </w:tc>
        <w:tc>
          <w:tcPr>
            <w:tcW w:w="162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Сокиричів-ське лісництво,</w:t>
            </w:r>
          </w:p>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 xml:space="preserve">кв. 4 </w:t>
            </w:r>
          </w:p>
          <w:p w:rsidR="00426680" w:rsidRPr="009543B5" w:rsidRDefault="00426680" w:rsidP="00EF3B5D">
            <w:pPr>
              <w:spacing w:after="0" w:line="260" w:lineRule="exact"/>
              <w:jc w:val="center"/>
              <w:rPr>
                <w:rFonts w:ascii="Times New Roman" w:hAnsi="Times New Roman"/>
                <w:sz w:val="24"/>
                <w:szCs w:val="24"/>
                <w:lang w:val="uk-UA"/>
              </w:rPr>
            </w:pPr>
          </w:p>
        </w:tc>
        <w:tc>
          <w:tcPr>
            <w:tcW w:w="162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вологий сугрудок (С</w:t>
            </w:r>
            <w:r w:rsidRPr="009543B5">
              <w:rPr>
                <w:rFonts w:ascii="Times New Roman" w:hAnsi="Times New Roman"/>
                <w:sz w:val="24"/>
                <w:szCs w:val="24"/>
                <w:vertAlign w:val="subscript"/>
                <w:lang w:val="uk-UA"/>
              </w:rPr>
              <w:t>3</w:t>
            </w:r>
            <w:r w:rsidRPr="009543B5">
              <w:rPr>
                <w:rFonts w:ascii="Times New Roman" w:hAnsi="Times New Roman"/>
                <w:sz w:val="24"/>
                <w:szCs w:val="24"/>
                <w:lang w:val="uk-UA"/>
              </w:rPr>
              <w:t>)</w:t>
            </w:r>
          </w:p>
        </w:tc>
        <w:tc>
          <w:tcPr>
            <w:tcW w:w="162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пристигаючі</w:t>
            </w:r>
          </w:p>
        </w:tc>
        <w:tc>
          <w:tcPr>
            <w:tcW w:w="126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 xml:space="preserve">дуб </w:t>
            </w:r>
          </w:p>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зви-чайний</w:t>
            </w:r>
          </w:p>
        </w:tc>
        <w:tc>
          <w:tcPr>
            <w:tcW w:w="144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вільха чорна, клен гостролис</w:t>
            </w:r>
            <w:r w:rsidR="00470FBE" w:rsidRPr="009543B5">
              <w:rPr>
                <w:rFonts w:ascii="Times New Roman" w:hAnsi="Times New Roman"/>
                <w:sz w:val="24"/>
                <w:szCs w:val="24"/>
                <w:lang w:val="uk-UA"/>
              </w:rPr>
              <w:t>-</w:t>
            </w:r>
            <w:r w:rsidRPr="009543B5">
              <w:rPr>
                <w:rFonts w:ascii="Times New Roman" w:hAnsi="Times New Roman"/>
                <w:sz w:val="24"/>
                <w:szCs w:val="24"/>
                <w:lang w:val="uk-UA"/>
              </w:rPr>
              <w:t xml:space="preserve">тий, </w:t>
            </w:r>
            <w:r w:rsidRPr="009543B5">
              <w:rPr>
                <w:rFonts w:ascii="Times New Roman" w:hAnsi="Times New Roman"/>
                <w:spacing w:val="-12"/>
                <w:sz w:val="24"/>
                <w:szCs w:val="24"/>
                <w:lang w:val="uk-UA"/>
              </w:rPr>
              <w:t>граб, осика</w:t>
            </w:r>
          </w:p>
        </w:tc>
        <w:tc>
          <w:tcPr>
            <w:tcW w:w="126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середній</w:t>
            </w:r>
          </w:p>
        </w:tc>
        <w:tc>
          <w:tcPr>
            <w:tcW w:w="1620" w:type="dxa"/>
            <w:shd w:val="clear" w:color="auto" w:fill="auto"/>
          </w:tcPr>
          <w:p w:rsidR="00426680" w:rsidRPr="009543B5" w:rsidRDefault="00B755CE"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л</w:t>
            </w:r>
            <w:r w:rsidR="00426680" w:rsidRPr="009543B5">
              <w:rPr>
                <w:rFonts w:ascii="Times New Roman" w:hAnsi="Times New Roman"/>
                <w:sz w:val="24"/>
                <w:szCs w:val="24"/>
                <w:lang w:val="uk-UA"/>
              </w:rPr>
              <w:t>іщина</w:t>
            </w:r>
          </w:p>
        </w:tc>
        <w:tc>
          <w:tcPr>
            <w:tcW w:w="126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середній</w:t>
            </w:r>
          </w:p>
        </w:tc>
        <w:tc>
          <w:tcPr>
            <w:tcW w:w="2438"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 xml:space="preserve">анемона дібровна, пшінка весняна, </w:t>
            </w:r>
            <w:r w:rsidRPr="009543B5">
              <w:rPr>
                <w:rFonts w:ascii="Times New Roman" w:hAnsi="Times New Roman"/>
                <w:spacing w:val="-2"/>
                <w:sz w:val="24"/>
                <w:szCs w:val="24"/>
                <w:lang w:val="uk-UA"/>
              </w:rPr>
              <w:t>розрив-трава, зіро-</w:t>
            </w:r>
            <w:r w:rsidRPr="009543B5">
              <w:rPr>
                <w:rFonts w:ascii="Times New Roman" w:hAnsi="Times New Roman"/>
                <w:spacing w:val="-3"/>
                <w:sz w:val="24"/>
                <w:szCs w:val="24"/>
                <w:lang w:val="uk-UA"/>
              </w:rPr>
              <w:t>рочник ланцетний,</w:t>
            </w:r>
            <w:r w:rsidRPr="009543B5">
              <w:rPr>
                <w:rFonts w:ascii="Times New Roman" w:hAnsi="Times New Roman"/>
                <w:sz w:val="24"/>
                <w:szCs w:val="24"/>
                <w:lang w:val="uk-UA"/>
              </w:rPr>
              <w:t xml:space="preserve"> кропива дводомна</w:t>
            </w:r>
          </w:p>
        </w:tc>
      </w:tr>
      <w:tr w:rsidR="00426680" w:rsidRPr="00DC0BB0" w:rsidTr="00426680">
        <w:tc>
          <w:tcPr>
            <w:tcW w:w="1008"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3/2</w:t>
            </w:r>
          </w:p>
        </w:tc>
        <w:tc>
          <w:tcPr>
            <w:tcW w:w="162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 xml:space="preserve">Сокиричів-ське лісництво, </w:t>
            </w:r>
          </w:p>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 xml:space="preserve">кв. 4 </w:t>
            </w:r>
          </w:p>
          <w:p w:rsidR="00426680" w:rsidRPr="009543B5" w:rsidRDefault="00426680" w:rsidP="00EF3B5D">
            <w:pPr>
              <w:spacing w:after="0" w:line="260" w:lineRule="exact"/>
              <w:jc w:val="center"/>
              <w:rPr>
                <w:rFonts w:ascii="Times New Roman" w:hAnsi="Times New Roman"/>
                <w:sz w:val="24"/>
                <w:szCs w:val="24"/>
                <w:lang w:val="uk-UA"/>
              </w:rPr>
            </w:pPr>
          </w:p>
        </w:tc>
        <w:tc>
          <w:tcPr>
            <w:tcW w:w="1620" w:type="dxa"/>
            <w:shd w:val="clear" w:color="auto" w:fill="auto"/>
          </w:tcPr>
          <w:p w:rsidR="00426680" w:rsidRPr="009543B5" w:rsidRDefault="00426680" w:rsidP="00EF3B5D">
            <w:pPr>
              <w:spacing w:after="0" w:line="260" w:lineRule="exact"/>
              <w:ind w:left="-76" w:right="-79"/>
              <w:jc w:val="center"/>
              <w:rPr>
                <w:rFonts w:ascii="Times New Roman" w:hAnsi="Times New Roman"/>
                <w:sz w:val="24"/>
                <w:szCs w:val="24"/>
                <w:lang w:val="uk-UA"/>
              </w:rPr>
            </w:pPr>
            <w:r w:rsidRPr="009543B5">
              <w:rPr>
                <w:rFonts w:ascii="Times New Roman" w:hAnsi="Times New Roman"/>
                <w:sz w:val="24"/>
                <w:szCs w:val="24"/>
                <w:lang w:val="uk-UA"/>
              </w:rPr>
              <w:t>вологий сугрудок, перехід до свіжого сугрудку (С</w:t>
            </w:r>
            <w:r w:rsidRPr="009543B5">
              <w:rPr>
                <w:rFonts w:ascii="Times New Roman" w:hAnsi="Times New Roman"/>
                <w:sz w:val="24"/>
                <w:szCs w:val="24"/>
                <w:vertAlign w:val="subscript"/>
                <w:lang w:val="uk-UA"/>
              </w:rPr>
              <w:t>3-2</w:t>
            </w:r>
            <w:r w:rsidRPr="009543B5">
              <w:rPr>
                <w:rFonts w:ascii="Times New Roman" w:hAnsi="Times New Roman"/>
                <w:sz w:val="24"/>
                <w:szCs w:val="24"/>
                <w:lang w:val="uk-UA"/>
              </w:rPr>
              <w:t>)</w:t>
            </w:r>
          </w:p>
        </w:tc>
        <w:tc>
          <w:tcPr>
            <w:tcW w:w="162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пристигаючі</w:t>
            </w:r>
          </w:p>
        </w:tc>
        <w:tc>
          <w:tcPr>
            <w:tcW w:w="1260" w:type="dxa"/>
            <w:shd w:val="clear" w:color="auto" w:fill="auto"/>
          </w:tcPr>
          <w:p w:rsidR="00426680" w:rsidRPr="009543B5" w:rsidRDefault="00426680" w:rsidP="00B755CE">
            <w:pPr>
              <w:spacing w:after="0" w:line="260" w:lineRule="exact"/>
              <w:ind w:right="-176"/>
              <w:jc w:val="center"/>
              <w:rPr>
                <w:rFonts w:ascii="Times New Roman" w:hAnsi="Times New Roman"/>
                <w:sz w:val="24"/>
                <w:szCs w:val="24"/>
                <w:lang w:val="uk-UA"/>
              </w:rPr>
            </w:pPr>
            <w:r w:rsidRPr="009543B5">
              <w:rPr>
                <w:rFonts w:ascii="Times New Roman" w:hAnsi="Times New Roman"/>
                <w:sz w:val="24"/>
                <w:szCs w:val="24"/>
                <w:lang w:val="uk-UA"/>
              </w:rPr>
              <w:t>ясен звичайний</w:t>
            </w:r>
          </w:p>
        </w:tc>
        <w:tc>
          <w:tcPr>
            <w:tcW w:w="144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 xml:space="preserve">вільха </w:t>
            </w:r>
            <w:r w:rsidRPr="009543B5">
              <w:rPr>
                <w:rFonts w:ascii="Times New Roman" w:hAnsi="Times New Roman"/>
                <w:spacing w:val="-6"/>
                <w:sz w:val="24"/>
                <w:szCs w:val="24"/>
                <w:lang w:val="uk-UA"/>
              </w:rPr>
              <w:t>чорна, липа,</w:t>
            </w:r>
            <w:r w:rsidRPr="009543B5">
              <w:rPr>
                <w:rFonts w:ascii="Times New Roman" w:hAnsi="Times New Roman"/>
                <w:sz w:val="24"/>
                <w:szCs w:val="24"/>
                <w:lang w:val="uk-UA"/>
              </w:rPr>
              <w:t xml:space="preserve"> ялина, сосна</w:t>
            </w:r>
          </w:p>
        </w:tc>
        <w:tc>
          <w:tcPr>
            <w:tcW w:w="126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середній</w:t>
            </w:r>
          </w:p>
        </w:tc>
        <w:tc>
          <w:tcPr>
            <w:tcW w:w="162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ліщина, малина, ожина</w:t>
            </w:r>
          </w:p>
        </w:tc>
        <w:tc>
          <w:tcPr>
            <w:tcW w:w="126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середній</w:t>
            </w:r>
          </w:p>
        </w:tc>
        <w:tc>
          <w:tcPr>
            <w:tcW w:w="2438"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анемона дібровна, копитняк європейський, кропива дводомна, осоки, злаки</w:t>
            </w:r>
          </w:p>
        </w:tc>
      </w:tr>
      <w:tr w:rsidR="00426680" w:rsidRPr="00DC0BB0" w:rsidTr="00426680">
        <w:tc>
          <w:tcPr>
            <w:tcW w:w="1008"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4</w:t>
            </w:r>
          </w:p>
        </w:tc>
        <w:tc>
          <w:tcPr>
            <w:tcW w:w="162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Мурави-щ</w:t>
            </w:r>
            <w:r w:rsidR="009E5B1A" w:rsidRPr="009543B5">
              <w:rPr>
                <w:rFonts w:ascii="Times New Roman" w:hAnsi="Times New Roman"/>
                <w:sz w:val="24"/>
                <w:szCs w:val="24"/>
                <w:lang w:val="uk-UA"/>
              </w:rPr>
              <w:t>е</w:t>
            </w:r>
            <w:r w:rsidRPr="009543B5">
              <w:rPr>
                <w:rFonts w:ascii="Times New Roman" w:hAnsi="Times New Roman"/>
                <w:sz w:val="24"/>
                <w:szCs w:val="24"/>
                <w:lang w:val="uk-UA"/>
              </w:rPr>
              <w:t xml:space="preserve">нське </w:t>
            </w:r>
          </w:p>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лісництво,</w:t>
            </w:r>
          </w:p>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кв. 6</w:t>
            </w:r>
          </w:p>
        </w:tc>
        <w:tc>
          <w:tcPr>
            <w:tcW w:w="162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свіжий субір, пере</w:t>
            </w:r>
            <w:r w:rsidRPr="009543B5">
              <w:rPr>
                <w:rFonts w:ascii="Times New Roman" w:hAnsi="Times New Roman"/>
                <w:spacing w:val="-2"/>
                <w:sz w:val="24"/>
                <w:szCs w:val="24"/>
                <w:lang w:val="uk-UA"/>
              </w:rPr>
              <w:t>хід до вологого субору</w:t>
            </w:r>
            <w:r w:rsidRPr="009543B5">
              <w:rPr>
                <w:rFonts w:ascii="Times New Roman" w:hAnsi="Times New Roman"/>
                <w:sz w:val="24"/>
                <w:szCs w:val="24"/>
                <w:lang w:val="uk-UA"/>
              </w:rPr>
              <w:t xml:space="preserve"> (В</w:t>
            </w:r>
            <w:r w:rsidRPr="009543B5">
              <w:rPr>
                <w:rFonts w:ascii="Times New Roman" w:hAnsi="Times New Roman"/>
                <w:sz w:val="24"/>
                <w:szCs w:val="24"/>
                <w:vertAlign w:val="subscript"/>
                <w:lang w:val="uk-UA"/>
              </w:rPr>
              <w:t>2-3</w:t>
            </w:r>
            <w:r w:rsidRPr="009543B5">
              <w:rPr>
                <w:rFonts w:ascii="Times New Roman" w:hAnsi="Times New Roman"/>
                <w:sz w:val="24"/>
                <w:szCs w:val="24"/>
                <w:lang w:val="uk-UA"/>
              </w:rPr>
              <w:t>)</w:t>
            </w:r>
          </w:p>
        </w:tc>
        <w:tc>
          <w:tcPr>
            <w:tcW w:w="162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 xml:space="preserve">різновікові </w:t>
            </w:r>
            <w:r w:rsidR="00B755CE" w:rsidRPr="009543B5">
              <w:rPr>
                <w:rFonts w:ascii="Times New Roman" w:hAnsi="Times New Roman"/>
                <w:spacing w:val="-6"/>
                <w:sz w:val="24"/>
                <w:szCs w:val="24"/>
                <w:lang w:val="uk-UA"/>
              </w:rPr>
              <w:t>(сосна перестійна, реш</w:t>
            </w:r>
            <w:r w:rsidRPr="009543B5">
              <w:rPr>
                <w:rFonts w:ascii="Times New Roman" w:hAnsi="Times New Roman"/>
                <w:sz w:val="24"/>
                <w:szCs w:val="24"/>
                <w:lang w:val="uk-UA"/>
              </w:rPr>
              <w:t xml:space="preserve">та – </w:t>
            </w:r>
            <w:r w:rsidRPr="009543B5">
              <w:rPr>
                <w:rFonts w:ascii="Times New Roman" w:hAnsi="Times New Roman"/>
                <w:spacing w:val="-16"/>
                <w:sz w:val="24"/>
                <w:szCs w:val="24"/>
                <w:lang w:val="uk-UA"/>
              </w:rPr>
              <w:t>сере</w:t>
            </w:r>
            <w:r w:rsidR="00B755CE" w:rsidRPr="009543B5">
              <w:rPr>
                <w:rFonts w:ascii="Times New Roman" w:hAnsi="Times New Roman"/>
                <w:spacing w:val="-16"/>
                <w:sz w:val="24"/>
                <w:szCs w:val="24"/>
                <w:lang w:val="uk-UA"/>
              </w:rPr>
              <w:t>д</w:t>
            </w:r>
            <w:r w:rsidRPr="009543B5">
              <w:rPr>
                <w:rFonts w:ascii="Times New Roman" w:hAnsi="Times New Roman"/>
                <w:spacing w:val="-16"/>
                <w:sz w:val="24"/>
                <w:szCs w:val="24"/>
                <w:lang w:val="uk-UA"/>
              </w:rPr>
              <w:t>ньовікові)</w:t>
            </w:r>
          </w:p>
        </w:tc>
        <w:tc>
          <w:tcPr>
            <w:tcW w:w="126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 xml:space="preserve">дуб </w:t>
            </w:r>
          </w:p>
          <w:p w:rsidR="00426680" w:rsidRPr="009543B5" w:rsidRDefault="00426680" w:rsidP="00EF3B5D">
            <w:pPr>
              <w:spacing w:after="0" w:line="260" w:lineRule="exact"/>
              <w:ind w:right="-34"/>
              <w:jc w:val="center"/>
              <w:rPr>
                <w:rFonts w:ascii="Times New Roman" w:hAnsi="Times New Roman"/>
                <w:sz w:val="24"/>
                <w:szCs w:val="24"/>
                <w:lang w:val="uk-UA"/>
              </w:rPr>
            </w:pPr>
            <w:r w:rsidRPr="009543B5">
              <w:rPr>
                <w:rFonts w:ascii="Times New Roman" w:hAnsi="Times New Roman"/>
                <w:sz w:val="24"/>
                <w:szCs w:val="24"/>
                <w:lang w:val="uk-UA"/>
              </w:rPr>
              <w:t>звичайний</w:t>
            </w:r>
          </w:p>
        </w:tc>
        <w:tc>
          <w:tcPr>
            <w:tcW w:w="144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сосна, береза</w:t>
            </w:r>
          </w:p>
        </w:tc>
        <w:tc>
          <w:tcPr>
            <w:tcW w:w="126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середній</w:t>
            </w:r>
          </w:p>
        </w:tc>
        <w:tc>
          <w:tcPr>
            <w:tcW w:w="162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ліщина, крушина ламка, горобина, липа</w:t>
            </w:r>
          </w:p>
        </w:tc>
        <w:tc>
          <w:tcPr>
            <w:tcW w:w="1260"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середній</w:t>
            </w:r>
          </w:p>
        </w:tc>
        <w:tc>
          <w:tcPr>
            <w:tcW w:w="2438" w:type="dxa"/>
            <w:shd w:val="clear" w:color="auto" w:fill="auto"/>
          </w:tcPr>
          <w:p w:rsidR="00426680" w:rsidRPr="009543B5" w:rsidRDefault="00426680" w:rsidP="00EF3B5D">
            <w:pPr>
              <w:spacing w:after="0" w:line="260" w:lineRule="exact"/>
              <w:jc w:val="center"/>
              <w:rPr>
                <w:rFonts w:ascii="Times New Roman" w:hAnsi="Times New Roman"/>
                <w:sz w:val="24"/>
                <w:szCs w:val="24"/>
                <w:lang w:val="uk-UA"/>
              </w:rPr>
            </w:pPr>
            <w:r w:rsidRPr="009543B5">
              <w:rPr>
                <w:rFonts w:ascii="Times New Roman" w:hAnsi="Times New Roman"/>
                <w:sz w:val="24"/>
                <w:szCs w:val="24"/>
                <w:lang w:val="uk-UA"/>
              </w:rPr>
              <w:t>анемона дібровна, веснівка дволиста, чорниця, орляк, плаун колючий, ситник</w:t>
            </w:r>
          </w:p>
        </w:tc>
      </w:tr>
    </w:tbl>
    <w:p w:rsidR="00426680" w:rsidRPr="009543B5" w:rsidRDefault="00426680" w:rsidP="00481D6D">
      <w:pPr>
        <w:spacing w:line="360" w:lineRule="auto"/>
        <w:jc w:val="both"/>
        <w:rPr>
          <w:rFonts w:ascii="Times New Roman" w:hAnsi="Times New Roman"/>
          <w:sz w:val="28"/>
          <w:szCs w:val="28"/>
          <w:lang w:val="uk-UA"/>
        </w:rPr>
        <w:sectPr w:rsidR="00426680" w:rsidRPr="009543B5" w:rsidSect="00AD5D7E">
          <w:pgSz w:w="16838" w:h="11906" w:orient="landscape"/>
          <w:pgMar w:top="1701" w:right="566" w:bottom="851" w:left="1134" w:header="709" w:footer="709" w:gutter="0"/>
          <w:cols w:space="708"/>
          <w:titlePg/>
          <w:docGrid w:linePitch="360"/>
        </w:sectPr>
      </w:pPr>
    </w:p>
    <w:p w:rsidR="00F446BB" w:rsidRPr="009543B5" w:rsidRDefault="00DE59B3" w:rsidP="00F446BB">
      <w:pPr>
        <w:spacing w:line="300" w:lineRule="auto"/>
        <w:jc w:val="center"/>
        <w:rPr>
          <w:rFonts w:ascii="Times New Roman" w:hAnsi="Times New Roman"/>
          <w:b/>
          <w:sz w:val="28"/>
          <w:szCs w:val="28"/>
          <w:lang w:val="uk-UA"/>
        </w:rPr>
      </w:pPr>
      <w:r w:rsidRPr="009543B5">
        <w:rPr>
          <w:rFonts w:ascii="Times New Roman" w:hAnsi="Times New Roman"/>
          <w:b/>
          <w:sz w:val="28"/>
          <w:szCs w:val="28"/>
          <w:lang w:val="uk-UA"/>
        </w:rPr>
        <w:lastRenderedPageBreak/>
        <w:t>1.</w:t>
      </w:r>
      <w:r w:rsidR="00FD2E8C" w:rsidRPr="009543B5">
        <w:rPr>
          <w:rFonts w:ascii="Times New Roman" w:hAnsi="Times New Roman"/>
          <w:b/>
          <w:sz w:val="28"/>
          <w:szCs w:val="28"/>
          <w:lang w:val="uk-UA"/>
        </w:rPr>
        <w:t>2.</w:t>
      </w:r>
      <w:r w:rsidRPr="009543B5">
        <w:rPr>
          <w:rFonts w:ascii="Times New Roman" w:hAnsi="Times New Roman"/>
          <w:b/>
          <w:sz w:val="28"/>
          <w:szCs w:val="28"/>
          <w:lang w:val="uk-UA"/>
        </w:rPr>
        <w:t>4</w:t>
      </w:r>
      <w:r w:rsidR="00FD2E8C" w:rsidRPr="009543B5">
        <w:rPr>
          <w:rFonts w:ascii="Times New Roman" w:hAnsi="Times New Roman"/>
          <w:b/>
          <w:sz w:val="28"/>
          <w:szCs w:val="28"/>
          <w:lang w:val="uk-UA"/>
        </w:rPr>
        <w:t>. Ландшафтне різноманіття</w:t>
      </w:r>
    </w:p>
    <w:p w:rsidR="00F446BB" w:rsidRPr="009543B5" w:rsidRDefault="00F446BB" w:rsidP="0030196B">
      <w:pPr>
        <w:spacing w:line="300" w:lineRule="auto"/>
        <w:ind w:firstLine="709"/>
        <w:jc w:val="center"/>
        <w:rPr>
          <w:rFonts w:ascii="Times New Roman" w:hAnsi="Times New Roman"/>
          <w:b/>
          <w:sz w:val="28"/>
          <w:szCs w:val="28"/>
          <w:lang w:val="uk-UA"/>
        </w:rPr>
      </w:pPr>
      <w:r w:rsidRPr="009543B5">
        <w:rPr>
          <w:rFonts w:ascii="Times New Roman" w:hAnsi="Times New Roman"/>
          <w:b/>
          <w:sz w:val="28"/>
          <w:szCs w:val="28"/>
          <w:lang w:val="uk-UA"/>
        </w:rPr>
        <w:t>Оцінка антропогенної трансформованості ландшафтів</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Відповідно до сучасного фізико-географічного районування України </w:t>
      </w:r>
      <w:r w:rsidR="00993E3E" w:rsidRPr="009543B5">
        <w:rPr>
          <w:rFonts w:ascii="Times New Roman" w:hAnsi="Times New Roman"/>
          <w:sz w:val="28"/>
          <w:szCs w:val="28"/>
          <w:lang w:val="uk-UA"/>
        </w:rPr>
        <w:t>(</w:t>
      </w:r>
      <w:r w:rsidR="00A55CEF" w:rsidRPr="009543B5">
        <w:rPr>
          <w:rFonts w:ascii="Times New Roman" w:hAnsi="Times New Roman"/>
          <w:sz w:val="28"/>
          <w:szCs w:val="28"/>
          <w:lang w:val="uk-UA"/>
        </w:rPr>
        <w:t>Маринич О. М.</w:t>
      </w:r>
      <w:r w:rsidR="00993E3E" w:rsidRPr="009543B5">
        <w:rPr>
          <w:rFonts w:ascii="Times New Roman" w:hAnsi="Times New Roman"/>
          <w:sz w:val="28"/>
          <w:szCs w:val="28"/>
          <w:lang w:val="uk-UA"/>
        </w:rPr>
        <w:t xml:space="preserve"> та ін.</w:t>
      </w:r>
      <w:r w:rsidR="00A55CEF" w:rsidRPr="009543B5">
        <w:rPr>
          <w:rFonts w:ascii="Times New Roman" w:hAnsi="Times New Roman"/>
          <w:sz w:val="28"/>
          <w:szCs w:val="28"/>
          <w:lang w:val="uk-UA"/>
        </w:rPr>
        <w:t xml:space="preserve">, </w:t>
      </w:r>
      <w:r w:rsidRPr="009543B5">
        <w:rPr>
          <w:rFonts w:ascii="Times New Roman" w:hAnsi="Times New Roman"/>
          <w:sz w:val="28"/>
          <w:szCs w:val="28"/>
          <w:lang w:val="uk-UA"/>
        </w:rPr>
        <w:t>2003</w:t>
      </w:r>
      <w:r w:rsidR="00993E3E"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Національний </w:t>
      </w:r>
      <w:r w:rsidR="00993E3E" w:rsidRPr="009543B5">
        <w:rPr>
          <w:rFonts w:ascii="Times New Roman" w:hAnsi="Times New Roman"/>
          <w:sz w:val="28"/>
          <w:szCs w:val="28"/>
          <w:lang w:val="uk-UA"/>
        </w:rPr>
        <w:t>а</w:t>
      </w:r>
      <w:r w:rsidRPr="009543B5">
        <w:rPr>
          <w:rFonts w:ascii="Times New Roman" w:hAnsi="Times New Roman"/>
          <w:sz w:val="28"/>
          <w:szCs w:val="28"/>
          <w:lang w:val="uk-UA"/>
        </w:rPr>
        <w:t>тлас України</w:t>
      </w:r>
      <w:r w:rsidR="00993E3E" w:rsidRPr="009543B5">
        <w:rPr>
          <w:rFonts w:ascii="Times New Roman" w:hAnsi="Times New Roman"/>
          <w:sz w:val="28"/>
          <w:szCs w:val="28"/>
          <w:lang w:val="uk-UA"/>
        </w:rPr>
        <w:t>,</w:t>
      </w:r>
      <w:r w:rsidRPr="009543B5">
        <w:rPr>
          <w:rFonts w:ascii="Times New Roman" w:hAnsi="Times New Roman"/>
          <w:sz w:val="28"/>
          <w:szCs w:val="28"/>
          <w:lang w:val="uk-UA"/>
        </w:rPr>
        <w:t xml:space="preserve"> 2007</w:t>
      </w:r>
      <w:r w:rsidR="00993E3E" w:rsidRPr="009543B5">
        <w:rPr>
          <w:rFonts w:ascii="Times New Roman" w:hAnsi="Times New Roman"/>
          <w:sz w:val="28"/>
          <w:szCs w:val="28"/>
          <w:lang w:val="uk-UA"/>
        </w:rPr>
        <w:t>)</w:t>
      </w:r>
      <w:r w:rsidRPr="009543B5">
        <w:rPr>
          <w:rFonts w:ascii="Times New Roman" w:hAnsi="Times New Roman"/>
          <w:sz w:val="28"/>
          <w:szCs w:val="28"/>
          <w:lang w:val="uk-UA"/>
        </w:rPr>
        <w:t xml:space="preserve"> територія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xml:space="preserve"> належить до зони хвойно-широколистяних лісів Поліського краю області Волинського Полісся. Більшість ділянок </w:t>
      </w:r>
      <w:r w:rsidR="00B464FA" w:rsidRPr="009543B5">
        <w:rPr>
          <w:rFonts w:ascii="Times New Roman" w:hAnsi="Times New Roman"/>
          <w:sz w:val="28"/>
          <w:szCs w:val="28"/>
          <w:lang w:val="uk-UA"/>
        </w:rPr>
        <w:t>П</w:t>
      </w:r>
      <w:r w:rsidRPr="009543B5">
        <w:rPr>
          <w:rFonts w:ascii="Times New Roman" w:hAnsi="Times New Roman"/>
          <w:sz w:val="28"/>
          <w:szCs w:val="28"/>
          <w:lang w:val="uk-UA"/>
        </w:rPr>
        <w:t>арку знаходиться у межах Ківерцівсько-Цуманського фізико-географічного району</w:t>
      </w:r>
      <w:r w:rsidR="008B30CD" w:rsidRPr="009543B5">
        <w:rPr>
          <w:rFonts w:ascii="Times New Roman" w:hAnsi="Times New Roman"/>
          <w:sz w:val="28"/>
          <w:szCs w:val="28"/>
          <w:lang w:val="uk-UA"/>
        </w:rPr>
        <w:t>,</w:t>
      </w:r>
      <w:r w:rsidRPr="009543B5">
        <w:rPr>
          <w:rFonts w:ascii="Times New Roman" w:hAnsi="Times New Roman"/>
          <w:sz w:val="28"/>
          <w:szCs w:val="28"/>
          <w:lang w:val="uk-UA"/>
        </w:rPr>
        <w:t xml:space="preserve"> </w:t>
      </w:r>
      <w:r w:rsidR="00993E3E" w:rsidRPr="009543B5">
        <w:rPr>
          <w:rFonts w:ascii="Times New Roman" w:hAnsi="Times New Roman"/>
          <w:sz w:val="28"/>
          <w:szCs w:val="28"/>
          <w:lang w:val="uk-UA"/>
        </w:rPr>
        <w:t xml:space="preserve">а </w:t>
      </w:r>
      <w:r w:rsidRPr="009543B5">
        <w:rPr>
          <w:rFonts w:ascii="Times New Roman" w:hAnsi="Times New Roman"/>
          <w:sz w:val="28"/>
          <w:szCs w:val="28"/>
          <w:lang w:val="uk-UA"/>
        </w:rPr>
        <w:t>окремі ділянки на півночі – у межах Колківсько-Сарненського</w:t>
      </w:r>
      <w:r w:rsidR="00C45FE9" w:rsidRPr="009543B5">
        <w:rPr>
          <w:rFonts w:ascii="Times New Roman" w:hAnsi="Times New Roman"/>
          <w:sz w:val="28"/>
          <w:szCs w:val="28"/>
          <w:lang w:val="uk-UA"/>
        </w:rPr>
        <w:t xml:space="preserve"> фізико-географічного району.</w:t>
      </w:r>
    </w:p>
    <w:p w:rsidR="00F446BB" w:rsidRPr="009543B5" w:rsidRDefault="00F446BB" w:rsidP="00F446BB">
      <w:pPr>
        <w:shd w:val="clear" w:color="auto" w:fill="FFFFFF"/>
        <w:tabs>
          <w:tab w:val="num" w:pos="426"/>
        </w:tabs>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Загальні риси ландшафтних умов цієї території визначаються  геологічною будовою, а саме розповсюдженням крейдових відкладів (крейди та мергелю верхньокрейдового віку; у межах окремих</w:t>
      </w:r>
      <w:r w:rsidR="00B755CE" w:rsidRPr="009543B5">
        <w:rPr>
          <w:rFonts w:ascii="Times New Roman" w:hAnsi="Times New Roman"/>
          <w:sz w:val="28"/>
          <w:szCs w:val="28"/>
          <w:lang w:val="uk-UA"/>
        </w:rPr>
        <w:t>,</w:t>
      </w:r>
      <w:r w:rsidRPr="009543B5">
        <w:rPr>
          <w:rFonts w:ascii="Times New Roman" w:hAnsi="Times New Roman"/>
          <w:sz w:val="28"/>
          <w:szCs w:val="28"/>
          <w:lang w:val="uk-UA"/>
        </w:rPr>
        <w:t xml:space="preserve"> порівняно невеликих територій</w:t>
      </w:r>
      <w:r w:rsidR="00B755CE" w:rsidRPr="009543B5">
        <w:rPr>
          <w:rFonts w:ascii="Times New Roman" w:hAnsi="Times New Roman"/>
          <w:sz w:val="28"/>
          <w:szCs w:val="28"/>
          <w:lang w:val="uk-UA"/>
        </w:rPr>
        <w:t>,</w:t>
      </w:r>
      <w:r w:rsidRPr="009543B5">
        <w:rPr>
          <w:rFonts w:ascii="Times New Roman" w:hAnsi="Times New Roman"/>
          <w:sz w:val="28"/>
          <w:szCs w:val="28"/>
          <w:lang w:val="uk-UA"/>
        </w:rPr>
        <w:t xml:space="preserve"> </w:t>
      </w:r>
      <w:r w:rsidRPr="009543B5">
        <w:rPr>
          <w:rFonts w:ascii="Times New Roman" w:hAnsi="Times New Roman"/>
          <w:bCs/>
          <w:sz w:val="28"/>
          <w:szCs w:val="28"/>
          <w:lang w:val="uk-UA" w:eastAsia="uk-UA"/>
        </w:rPr>
        <w:t>геологічна основа представлена  неоген-палеогеновими  відкладами (пісками, супісками, глинами)</w:t>
      </w:r>
      <w:r w:rsidRPr="009543B5">
        <w:rPr>
          <w:rFonts w:ascii="Times New Roman" w:hAnsi="Times New Roman"/>
          <w:sz w:val="28"/>
          <w:szCs w:val="28"/>
          <w:lang w:val="uk-UA"/>
        </w:rPr>
        <w:t xml:space="preserve">. Антропогеновий покрив складають воднольодовикові та давньоалювіальні переважно піщані і супіщані відклади незначної потужності, які на більшій частині дослідженої території перекривають крейдові та </w:t>
      </w:r>
      <w:r w:rsidRPr="009543B5">
        <w:rPr>
          <w:rFonts w:ascii="Times New Roman" w:hAnsi="Times New Roman"/>
          <w:bCs/>
          <w:sz w:val="28"/>
          <w:szCs w:val="28"/>
          <w:lang w:val="uk-UA" w:eastAsia="uk-UA"/>
        </w:rPr>
        <w:t>неоген-палеогенові</w:t>
      </w:r>
      <w:r w:rsidRPr="009543B5">
        <w:rPr>
          <w:rFonts w:ascii="Times New Roman" w:hAnsi="Times New Roman"/>
          <w:sz w:val="28"/>
          <w:szCs w:val="28"/>
          <w:lang w:val="uk-UA"/>
        </w:rPr>
        <w:t xml:space="preserve"> породи;  також присутні алювіальні відклади сучасних заплав. Геологічні відклади і рельєф, ґрунтові води і кліматичні умови, рослинність і ґрунти мають доволі значну різноманітність. Відповідно й різноманіття сформованих тут ландшафтних комплексів досить значне. Ця територія є крайньою південною частиною Волинського Полісся – вона межує з Волинською височиною, яка належить до широколистянолісової зони. Тому </w:t>
      </w:r>
      <w:r w:rsidR="00A55CEF" w:rsidRPr="009543B5">
        <w:rPr>
          <w:rFonts w:ascii="Times New Roman" w:hAnsi="Times New Roman"/>
          <w:sz w:val="28"/>
          <w:szCs w:val="28"/>
          <w:lang w:val="uk-UA"/>
        </w:rPr>
        <w:t xml:space="preserve">часто </w:t>
      </w:r>
      <w:r w:rsidRPr="009543B5">
        <w:rPr>
          <w:rFonts w:ascii="Times New Roman" w:hAnsi="Times New Roman"/>
          <w:sz w:val="28"/>
          <w:szCs w:val="28"/>
          <w:lang w:val="uk-UA"/>
        </w:rPr>
        <w:t xml:space="preserve">ландшафтні комплекси мають певні перехідні (екотонні) риси, дещо відмінні від характерних поліських ландшафтів.  Так, для території </w:t>
      </w:r>
      <w:r w:rsidR="00726EF9" w:rsidRPr="009543B5">
        <w:rPr>
          <w:rFonts w:ascii="Times New Roman" w:hAnsi="Times New Roman"/>
          <w:sz w:val="28"/>
          <w:szCs w:val="28"/>
          <w:lang w:val="uk-UA"/>
        </w:rPr>
        <w:t>Парку</w:t>
      </w:r>
      <w:r w:rsidRPr="009543B5">
        <w:rPr>
          <w:rFonts w:ascii="Times New Roman" w:hAnsi="Times New Roman"/>
          <w:sz w:val="28"/>
          <w:szCs w:val="28"/>
          <w:lang w:val="uk-UA"/>
        </w:rPr>
        <w:t xml:space="preserve"> характерні більш багаті у порівнянні з типовими поліськими ландшафтами лісорослинні умови (переважають типи умов місцевиростання складносуборового ряду), характерне розповсюдження більш родючих дерново-підзолистих супіщаних і дерново-карбонатних супіщаних та легкосуглинкових </w:t>
      </w:r>
      <w:r w:rsidR="001E7D37" w:rsidRPr="009543B5">
        <w:rPr>
          <w:rFonts w:ascii="Times New Roman" w:hAnsi="Times New Roman"/>
          <w:sz w:val="28"/>
          <w:szCs w:val="28"/>
          <w:lang w:val="uk-UA"/>
        </w:rPr>
        <w:t>ґрунт</w:t>
      </w:r>
      <w:r w:rsidRPr="009543B5">
        <w:rPr>
          <w:rFonts w:ascii="Times New Roman" w:hAnsi="Times New Roman"/>
          <w:sz w:val="28"/>
          <w:szCs w:val="28"/>
          <w:lang w:val="uk-UA"/>
        </w:rPr>
        <w:t xml:space="preserve">ів, що спричинює наявність значних масивів дубово-грабових та сосново-дубових лісів. </w:t>
      </w:r>
    </w:p>
    <w:p w:rsidR="00F446BB" w:rsidRPr="009543B5" w:rsidRDefault="00F446BB" w:rsidP="00F446BB">
      <w:pPr>
        <w:shd w:val="clear" w:color="auto" w:fill="FFFFFF"/>
        <w:spacing w:after="0" w:line="240" w:lineRule="auto"/>
        <w:ind w:firstLine="709"/>
        <w:jc w:val="both"/>
        <w:rPr>
          <w:rFonts w:ascii="Times New Roman" w:hAnsi="Times New Roman"/>
          <w:i/>
          <w:sz w:val="28"/>
          <w:szCs w:val="28"/>
          <w:lang w:val="uk-UA"/>
        </w:rPr>
      </w:pPr>
      <w:r w:rsidRPr="009543B5">
        <w:rPr>
          <w:rFonts w:ascii="Times New Roman" w:hAnsi="Times New Roman"/>
          <w:sz w:val="28"/>
          <w:szCs w:val="28"/>
          <w:lang w:val="uk-UA"/>
        </w:rPr>
        <w:t xml:space="preserve">Сучасна ландшафтна структура дослідженої території характеризується домінуванням ландшафтних комплексів, що різною мірою змінені господарською діяльністю людини. При вивченні та картографування ланшафтної структури </w:t>
      </w:r>
      <w:r w:rsidR="00D56C5D" w:rsidRPr="009543B5">
        <w:rPr>
          <w:rFonts w:ascii="Times New Roman" w:hAnsi="Times New Roman"/>
          <w:sz w:val="28"/>
          <w:szCs w:val="28"/>
          <w:lang w:val="uk-UA"/>
        </w:rPr>
        <w:t>Парку</w:t>
      </w:r>
      <w:r w:rsidRPr="009543B5">
        <w:rPr>
          <w:rFonts w:ascii="Times New Roman" w:hAnsi="Times New Roman"/>
          <w:sz w:val="28"/>
          <w:szCs w:val="28"/>
          <w:lang w:val="uk-UA"/>
        </w:rPr>
        <w:t xml:space="preserve"> застосована єдина класифікація природних і антропогенно змінених ландшафтних комплексів, що була розроблена і використана при створенні середньомасштабної цифрової ландшафтної карти України </w:t>
      </w:r>
      <w:r w:rsidR="00993E3E" w:rsidRPr="009543B5">
        <w:rPr>
          <w:rFonts w:ascii="Times New Roman" w:hAnsi="Times New Roman"/>
          <w:sz w:val="28"/>
          <w:szCs w:val="28"/>
          <w:lang w:val="uk-UA"/>
        </w:rPr>
        <w:t>(</w:t>
      </w:r>
      <w:r w:rsidRPr="009543B5">
        <w:rPr>
          <w:rFonts w:ascii="Times New Roman" w:hAnsi="Times New Roman"/>
          <w:sz w:val="28"/>
          <w:szCs w:val="28"/>
          <w:lang w:val="uk-UA"/>
        </w:rPr>
        <w:t>Сорокіна Л.</w:t>
      </w:r>
      <w:r w:rsidR="006900B9" w:rsidRPr="009543B5">
        <w:rPr>
          <w:rFonts w:ascii="Times New Roman" w:hAnsi="Times New Roman"/>
          <w:sz w:val="28"/>
          <w:szCs w:val="28"/>
          <w:lang w:val="uk-UA"/>
        </w:rPr>
        <w:t xml:space="preserve"> </w:t>
      </w:r>
      <w:r w:rsidRPr="009543B5">
        <w:rPr>
          <w:rFonts w:ascii="Times New Roman" w:hAnsi="Times New Roman"/>
          <w:sz w:val="28"/>
          <w:szCs w:val="28"/>
          <w:lang w:val="uk-UA"/>
        </w:rPr>
        <w:t>Ю.</w:t>
      </w:r>
      <w:r w:rsidR="00993E3E" w:rsidRPr="009543B5">
        <w:rPr>
          <w:rFonts w:ascii="Times New Roman" w:hAnsi="Times New Roman"/>
          <w:sz w:val="28"/>
          <w:szCs w:val="28"/>
          <w:lang w:val="uk-UA"/>
        </w:rPr>
        <w:t xml:space="preserve">, </w:t>
      </w:r>
      <w:r w:rsidRPr="009543B5">
        <w:rPr>
          <w:rFonts w:ascii="Times New Roman" w:hAnsi="Times New Roman"/>
          <w:sz w:val="28"/>
          <w:szCs w:val="28"/>
          <w:lang w:val="uk-UA"/>
        </w:rPr>
        <w:t>2013</w:t>
      </w:r>
      <w:r w:rsidR="00993E3E" w:rsidRPr="009543B5">
        <w:rPr>
          <w:rFonts w:ascii="Times New Roman" w:hAnsi="Times New Roman"/>
          <w:sz w:val="28"/>
          <w:szCs w:val="28"/>
          <w:lang w:val="uk-UA"/>
        </w:rPr>
        <w:t>)</w:t>
      </w:r>
      <w:r w:rsidRPr="009543B5">
        <w:rPr>
          <w:rFonts w:ascii="Times New Roman" w:hAnsi="Times New Roman"/>
          <w:sz w:val="28"/>
          <w:szCs w:val="28"/>
          <w:lang w:val="uk-UA"/>
        </w:rPr>
        <w:t xml:space="preserve">. Це дало можливість сформувати цілісне уявлення про природні властивості ландшафтних комплексів території </w:t>
      </w:r>
      <w:r w:rsidR="00B464FA" w:rsidRPr="009543B5">
        <w:rPr>
          <w:rFonts w:ascii="Times New Roman" w:hAnsi="Times New Roman"/>
          <w:sz w:val="28"/>
          <w:szCs w:val="28"/>
          <w:lang w:val="uk-UA"/>
        </w:rPr>
        <w:t>П</w:t>
      </w:r>
      <w:r w:rsidRPr="009543B5">
        <w:rPr>
          <w:rFonts w:ascii="Times New Roman" w:hAnsi="Times New Roman"/>
          <w:sz w:val="28"/>
          <w:szCs w:val="28"/>
          <w:lang w:val="uk-UA"/>
        </w:rPr>
        <w:t>арку, оцінити характер і ступінь їх ан</w:t>
      </w:r>
      <w:r w:rsidR="00011453" w:rsidRPr="009543B5">
        <w:rPr>
          <w:rFonts w:ascii="Times New Roman" w:hAnsi="Times New Roman"/>
          <w:sz w:val="28"/>
          <w:szCs w:val="28"/>
          <w:lang w:val="uk-UA"/>
        </w:rPr>
        <w:t>тропогенної трансформованості.</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Структуру </w:t>
      </w:r>
      <w:r w:rsidR="00BE47E4" w:rsidRPr="009543B5">
        <w:rPr>
          <w:rFonts w:ascii="Times New Roman" w:hAnsi="Times New Roman"/>
          <w:sz w:val="28"/>
          <w:szCs w:val="28"/>
          <w:lang w:val="uk-UA"/>
        </w:rPr>
        <w:t>регіону розташування Парку</w:t>
      </w:r>
      <w:r w:rsidRPr="009543B5">
        <w:rPr>
          <w:rFonts w:ascii="Times New Roman" w:hAnsi="Times New Roman"/>
          <w:sz w:val="28"/>
          <w:szCs w:val="28"/>
          <w:lang w:val="uk-UA"/>
        </w:rPr>
        <w:t>, на територію якого укладено крупномасштабну (1: 50 000) ландшафтну карту, складають ландшафтні комплекси, що представлені:</w:t>
      </w:r>
    </w:p>
    <w:p w:rsidR="00F446BB" w:rsidRPr="009543B5" w:rsidRDefault="00F446BB" w:rsidP="00C45FE9">
      <w:pPr>
        <w:widowControl w:val="0"/>
        <w:tabs>
          <w:tab w:val="left" w:pos="709"/>
        </w:tabs>
        <w:spacing w:after="0" w:line="240" w:lineRule="auto"/>
        <w:ind w:left="709"/>
        <w:jc w:val="both"/>
        <w:rPr>
          <w:rFonts w:ascii="Times New Roman" w:hAnsi="Times New Roman"/>
          <w:sz w:val="28"/>
          <w:szCs w:val="28"/>
          <w:lang w:val="uk-UA"/>
        </w:rPr>
      </w:pPr>
      <w:r w:rsidRPr="009543B5">
        <w:rPr>
          <w:rFonts w:ascii="Times New Roman" w:hAnsi="Times New Roman"/>
          <w:spacing w:val="40"/>
          <w:sz w:val="28"/>
          <w:szCs w:val="28"/>
          <w:lang w:val="uk-UA"/>
        </w:rPr>
        <w:t>класом</w:t>
      </w:r>
      <w:r w:rsidR="00B17D41" w:rsidRPr="009543B5">
        <w:rPr>
          <w:rFonts w:ascii="Times New Roman" w:hAnsi="Times New Roman"/>
          <w:spacing w:val="40"/>
          <w:sz w:val="28"/>
          <w:szCs w:val="28"/>
          <w:lang w:val="uk-UA"/>
        </w:rPr>
        <w:t xml:space="preserve"> </w:t>
      </w:r>
      <w:r w:rsidRPr="009543B5">
        <w:rPr>
          <w:rFonts w:ascii="Times New Roman" w:hAnsi="Times New Roman"/>
          <w:i/>
          <w:sz w:val="28"/>
          <w:szCs w:val="28"/>
          <w:lang w:val="uk-UA"/>
        </w:rPr>
        <w:t>рівни</w:t>
      </w:r>
      <w:r w:rsidR="0050040B" w:rsidRPr="009543B5">
        <w:rPr>
          <w:rFonts w:ascii="Times New Roman" w:hAnsi="Times New Roman"/>
          <w:i/>
          <w:sz w:val="28"/>
          <w:szCs w:val="28"/>
          <w:lang w:val="uk-UA"/>
        </w:rPr>
        <w:t>н</w:t>
      </w:r>
      <w:r w:rsidRPr="009543B5">
        <w:rPr>
          <w:rFonts w:ascii="Times New Roman" w:hAnsi="Times New Roman"/>
          <w:i/>
          <w:sz w:val="28"/>
          <w:szCs w:val="28"/>
          <w:lang w:val="uk-UA"/>
        </w:rPr>
        <w:t>них</w:t>
      </w:r>
      <w:r w:rsidRPr="009543B5">
        <w:rPr>
          <w:rFonts w:ascii="Times New Roman" w:hAnsi="Times New Roman"/>
          <w:sz w:val="28"/>
          <w:szCs w:val="28"/>
          <w:lang w:val="uk-UA"/>
        </w:rPr>
        <w:t xml:space="preserve"> ландшафтних комплексів; </w:t>
      </w:r>
    </w:p>
    <w:p w:rsidR="00F446BB" w:rsidRPr="009543B5" w:rsidRDefault="00C45FE9" w:rsidP="00C45FE9">
      <w:pPr>
        <w:widowControl w:val="0"/>
        <w:tabs>
          <w:tab w:val="left" w:pos="709"/>
        </w:tabs>
        <w:spacing w:after="0" w:line="240" w:lineRule="auto"/>
        <w:jc w:val="both"/>
        <w:rPr>
          <w:rFonts w:ascii="Times New Roman" w:hAnsi="Times New Roman"/>
          <w:sz w:val="28"/>
          <w:szCs w:val="28"/>
          <w:lang w:val="uk-UA"/>
        </w:rPr>
      </w:pPr>
      <w:r w:rsidRPr="009543B5">
        <w:rPr>
          <w:rFonts w:ascii="Times New Roman" w:hAnsi="Times New Roman"/>
          <w:spacing w:val="40"/>
          <w:sz w:val="28"/>
          <w:szCs w:val="28"/>
          <w:lang w:val="uk-UA"/>
        </w:rPr>
        <w:tab/>
      </w:r>
      <w:r w:rsidR="00F446BB" w:rsidRPr="009543B5">
        <w:rPr>
          <w:rFonts w:ascii="Times New Roman" w:hAnsi="Times New Roman"/>
          <w:spacing w:val="40"/>
          <w:sz w:val="28"/>
          <w:szCs w:val="28"/>
          <w:lang w:val="uk-UA"/>
        </w:rPr>
        <w:t>підкласами</w:t>
      </w:r>
      <w:r w:rsidR="00B17D41" w:rsidRPr="009543B5">
        <w:rPr>
          <w:rFonts w:ascii="Times New Roman" w:hAnsi="Times New Roman"/>
          <w:spacing w:val="40"/>
          <w:sz w:val="28"/>
          <w:szCs w:val="28"/>
          <w:lang w:val="uk-UA"/>
        </w:rPr>
        <w:t xml:space="preserve"> </w:t>
      </w:r>
      <w:r w:rsidR="00F446BB" w:rsidRPr="009543B5">
        <w:rPr>
          <w:rFonts w:ascii="Times New Roman" w:hAnsi="Times New Roman"/>
          <w:i/>
          <w:sz w:val="28"/>
          <w:szCs w:val="28"/>
          <w:lang w:val="uk-UA"/>
        </w:rPr>
        <w:t>височинних</w:t>
      </w:r>
      <w:r w:rsidR="004D6325" w:rsidRPr="009543B5">
        <w:rPr>
          <w:rFonts w:ascii="Times New Roman" w:hAnsi="Times New Roman"/>
          <w:i/>
          <w:sz w:val="28"/>
          <w:szCs w:val="28"/>
          <w:lang w:val="uk-UA"/>
        </w:rPr>
        <w:t xml:space="preserve"> </w:t>
      </w:r>
      <w:r w:rsidR="00F446BB" w:rsidRPr="009543B5">
        <w:rPr>
          <w:rFonts w:ascii="Times New Roman" w:hAnsi="Times New Roman"/>
          <w:sz w:val="28"/>
          <w:szCs w:val="28"/>
          <w:lang w:val="uk-UA"/>
        </w:rPr>
        <w:t xml:space="preserve">(абсолютні висоти більше 200 м над рівнем </w:t>
      </w:r>
      <w:r w:rsidR="00F446BB" w:rsidRPr="009543B5">
        <w:rPr>
          <w:rFonts w:ascii="Times New Roman" w:hAnsi="Times New Roman"/>
          <w:sz w:val="28"/>
          <w:szCs w:val="28"/>
          <w:lang w:val="uk-UA"/>
        </w:rPr>
        <w:lastRenderedPageBreak/>
        <w:t>моря) та</w:t>
      </w:r>
      <w:r w:rsidR="00B17D41" w:rsidRPr="009543B5">
        <w:rPr>
          <w:rFonts w:ascii="Times New Roman" w:hAnsi="Times New Roman"/>
          <w:sz w:val="28"/>
          <w:szCs w:val="28"/>
          <w:lang w:val="uk-UA"/>
        </w:rPr>
        <w:t xml:space="preserve"> </w:t>
      </w:r>
      <w:r w:rsidR="00F446BB" w:rsidRPr="009543B5">
        <w:rPr>
          <w:rFonts w:ascii="Times New Roman" w:hAnsi="Times New Roman"/>
          <w:i/>
          <w:sz w:val="28"/>
          <w:szCs w:val="28"/>
          <w:lang w:val="uk-UA"/>
        </w:rPr>
        <w:t>низовинних</w:t>
      </w:r>
      <w:r w:rsidR="00B17D41" w:rsidRPr="009543B5">
        <w:rPr>
          <w:rFonts w:ascii="Times New Roman" w:hAnsi="Times New Roman"/>
          <w:i/>
          <w:sz w:val="28"/>
          <w:szCs w:val="28"/>
          <w:lang w:val="uk-UA"/>
        </w:rPr>
        <w:t xml:space="preserve"> </w:t>
      </w:r>
      <w:r w:rsidR="00F446BB" w:rsidRPr="009543B5">
        <w:rPr>
          <w:rFonts w:ascii="Times New Roman" w:hAnsi="Times New Roman"/>
          <w:sz w:val="28"/>
          <w:szCs w:val="28"/>
          <w:lang w:val="uk-UA"/>
        </w:rPr>
        <w:t>(менше 200 м</w:t>
      </w:r>
      <w:r w:rsidR="00C51D12"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 xml:space="preserve">над рівнем моря); </w:t>
      </w:r>
    </w:p>
    <w:p w:rsidR="00F446BB" w:rsidRPr="009543B5" w:rsidRDefault="00F446BB" w:rsidP="00C45FE9">
      <w:pPr>
        <w:widowControl w:val="0"/>
        <w:tabs>
          <w:tab w:val="left" w:pos="709"/>
        </w:tabs>
        <w:spacing w:after="0" w:line="240" w:lineRule="auto"/>
        <w:ind w:left="709"/>
        <w:jc w:val="both"/>
        <w:rPr>
          <w:rFonts w:ascii="Times New Roman" w:hAnsi="Times New Roman"/>
          <w:bCs/>
          <w:sz w:val="28"/>
          <w:szCs w:val="28"/>
          <w:lang w:val="uk-UA" w:eastAsia="uk-UA"/>
        </w:rPr>
      </w:pPr>
      <w:r w:rsidRPr="009543B5">
        <w:rPr>
          <w:rFonts w:ascii="Times New Roman" w:hAnsi="Times New Roman"/>
          <w:spacing w:val="40"/>
          <w:sz w:val="28"/>
          <w:szCs w:val="28"/>
          <w:lang w:val="uk-UA"/>
        </w:rPr>
        <w:t>типами</w:t>
      </w:r>
      <w:r w:rsidR="00B17D41" w:rsidRPr="009543B5">
        <w:rPr>
          <w:rFonts w:ascii="Times New Roman" w:hAnsi="Times New Roman"/>
          <w:spacing w:val="40"/>
          <w:sz w:val="28"/>
          <w:szCs w:val="28"/>
          <w:lang w:val="uk-UA"/>
        </w:rPr>
        <w:t xml:space="preserve"> </w:t>
      </w:r>
      <w:r w:rsidRPr="009543B5">
        <w:rPr>
          <w:rFonts w:ascii="Times New Roman" w:hAnsi="Times New Roman"/>
          <w:bCs/>
          <w:i/>
          <w:sz w:val="28"/>
          <w:szCs w:val="28"/>
          <w:lang w:val="uk-UA" w:eastAsia="uk-UA"/>
        </w:rPr>
        <w:t>хвойно-широколистяно</w:t>
      </w:r>
      <w:r w:rsidR="004D6325" w:rsidRPr="009543B5">
        <w:rPr>
          <w:rFonts w:ascii="Times New Roman" w:hAnsi="Times New Roman"/>
          <w:bCs/>
          <w:i/>
          <w:sz w:val="28"/>
          <w:szCs w:val="28"/>
          <w:lang w:val="uk-UA" w:eastAsia="uk-UA"/>
        </w:rPr>
        <w:t>-</w:t>
      </w:r>
      <w:r w:rsidRPr="009543B5">
        <w:rPr>
          <w:rFonts w:ascii="Times New Roman" w:hAnsi="Times New Roman"/>
          <w:bCs/>
          <w:i/>
          <w:sz w:val="28"/>
          <w:szCs w:val="28"/>
          <w:lang w:val="uk-UA" w:eastAsia="uk-UA"/>
        </w:rPr>
        <w:t>лісових</w:t>
      </w:r>
      <w:r w:rsidR="00B17D41" w:rsidRPr="009543B5">
        <w:rPr>
          <w:rFonts w:ascii="Times New Roman" w:hAnsi="Times New Roman"/>
          <w:bCs/>
          <w:i/>
          <w:sz w:val="28"/>
          <w:szCs w:val="28"/>
          <w:lang w:val="uk-UA" w:eastAsia="uk-UA"/>
        </w:rPr>
        <w:t xml:space="preserve"> </w:t>
      </w:r>
      <w:r w:rsidRPr="009543B5">
        <w:rPr>
          <w:rFonts w:ascii="Times New Roman" w:hAnsi="Times New Roman"/>
          <w:bCs/>
          <w:sz w:val="28"/>
          <w:szCs w:val="28"/>
          <w:lang w:val="uk-UA" w:eastAsia="uk-UA"/>
        </w:rPr>
        <w:t>та</w:t>
      </w:r>
      <w:r w:rsidR="00B17D41" w:rsidRPr="009543B5">
        <w:rPr>
          <w:rFonts w:ascii="Times New Roman" w:hAnsi="Times New Roman"/>
          <w:bCs/>
          <w:sz w:val="28"/>
          <w:szCs w:val="28"/>
          <w:lang w:val="uk-UA" w:eastAsia="uk-UA"/>
        </w:rPr>
        <w:t xml:space="preserve"> </w:t>
      </w:r>
      <w:r w:rsidRPr="009543B5">
        <w:rPr>
          <w:rFonts w:ascii="Times New Roman" w:hAnsi="Times New Roman"/>
          <w:bCs/>
          <w:i/>
          <w:sz w:val="28"/>
          <w:szCs w:val="28"/>
          <w:lang w:val="uk-UA" w:eastAsia="uk-UA"/>
        </w:rPr>
        <w:t>широколистяно-лісових</w:t>
      </w:r>
      <w:r w:rsidRPr="009543B5">
        <w:rPr>
          <w:rFonts w:ascii="Times New Roman" w:hAnsi="Times New Roman"/>
          <w:bCs/>
          <w:sz w:val="28"/>
          <w:szCs w:val="28"/>
          <w:lang w:val="uk-UA" w:eastAsia="uk-UA"/>
        </w:rPr>
        <w:t>;</w:t>
      </w:r>
    </w:p>
    <w:p w:rsidR="00F446BB" w:rsidRPr="009543B5" w:rsidRDefault="00C45FE9" w:rsidP="00C45FE9">
      <w:pPr>
        <w:widowControl w:val="0"/>
        <w:tabs>
          <w:tab w:val="left" w:pos="709"/>
        </w:tabs>
        <w:spacing w:after="0" w:line="240" w:lineRule="auto"/>
        <w:jc w:val="both"/>
        <w:rPr>
          <w:rFonts w:ascii="Times New Roman" w:hAnsi="Times New Roman"/>
          <w:bCs/>
          <w:sz w:val="28"/>
          <w:szCs w:val="28"/>
          <w:lang w:val="uk-UA" w:eastAsia="uk-UA"/>
        </w:rPr>
      </w:pPr>
      <w:r w:rsidRPr="009543B5">
        <w:rPr>
          <w:rFonts w:ascii="Times New Roman" w:hAnsi="Times New Roman"/>
          <w:bCs/>
          <w:spacing w:val="40"/>
          <w:sz w:val="28"/>
          <w:szCs w:val="28"/>
          <w:lang w:val="uk-UA" w:eastAsia="uk-UA"/>
        </w:rPr>
        <w:tab/>
      </w:r>
      <w:r w:rsidR="00F446BB" w:rsidRPr="009543B5">
        <w:rPr>
          <w:rFonts w:ascii="Times New Roman" w:hAnsi="Times New Roman"/>
          <w:bCs/>
          <w:spacing w:val="40"/>
          <w:sz w:val="28"/>
          <w:szCs w:val="28"/>
          <w:lang w:val="uk-UA" w:eastAsia="uk-UA"/>
        </w:rPr>
        <w:t>родами</w:t>
      </w:r>
      <w:r w:rsidR="00B17D41" w:rsidRPr="009543B5">
        <w:rPr>
          <w:rFonts w:ascii="Times New Roman" w:hAnsi="Times New Roman"/>
          <w:bCs/>
          <w:spacing w:val="40"/>
          <w:sz w:val="28"/>
          <w:szCs w:val="28"/>
          <w:lang w:val="uk-UA" w:eastAsia="uk-UA"/>
        </w:rPr>
        <w:t xml:space="preserve"> </w:t>
      </w:r>
      <w:r w:rsidR="00F446BB" w:rsidRPr="009543B5">
        <w:rPr>
          <w:rFonts w:ascii="Times New Roman" w:hAnsi="Times New Roman"/>
          <w:bCs/>
          <w:i/>
          <w:sz w:val="28"/>
          <w:szCs w:val="28"/>
          <w:lang w:val="uk-UA" w:eastAsia="uk-UA"/>
        </w:rPr>
        <w:t>південно</w:t>
      </w:r>
      <w:r w:rsidR="006D13D1" w:rsidRPr="009543B5">
        <w:rPr>
          <w:rFonts w:ascii="Times New Roman" w:hAnsi="Times New Roman"/>
          <w:bCs/>
          <w:i/>
          <w:sz w:val="28"/>
          <w:szCs w:val="28"/>
          <w:lang w:val="uk-UA" w:eastAsia="uk-UA"/>
        </w:rPr>
        <w:t>-</w:t>
      </w:r>
      <w:r w:rsidR="00F446BB" w:rsidRPr="009543B5">
        <w:rPr>
          <w:rFonts w:ascii="Times New Roman" w:hAnsi="Times New Roman"/>
          <w:bCs/>
          <w:i/>
          <w:sz w:val="28"/>
          <w:szCs w:val="28"/>
          <w:lang w:val="uk-UA" w:eastAsia="uk-UA"/>
        </w:rPr>
        <w:t>поліських</w:t>
      </w:r>
      <w:r w:rsidR="00B17D41" w:rsidRPr="009543B5">
        <w:rPr>
          <w:rFonts w:ascii="Times New Roman" w:hAnsi="Times New Roman"/>
          <w:bCs/>
          <w:i/>
          <w:sz w:val="28"/>
          <w:szCs w:val="28"/>
          <w:lang w:val="uk-UA" w:eastAsia="uk-UA"/>
        </w:rPr>
        <w:t xml:space="preserve"> </w:t>
      </w:r>
      <w:r w:rsidR="00F446BB" w:rsidRPr="009543B5">
        <w:rPr>
          <w:rFonts w:ascii="Times New Roman" w:hAnsi="Times New Roman"/>
          <w:bCs/>
          <w:i/>
          <w:sz w:val="28"/>
          <w:szCs w:val="28"/>
          <w:lang w:val="uk-UA" w:eastAsia="uk-UA"/>
        </w:rPr>
        <w:t>ландшафтних комплексів пластово-акумулятивних рівнин</w:t>
      </w:r>
      <w:r w:rsidR="00F446BB" w:rsidRPr="009543B5">
        <w:rPr>
          <w:rFonts w:ascii="Times New Roman" w:hAnsi="Times New Roman"/>
          <w:bCs/>
          <w:sz w:val="28"/>
          <w:szCs w:val="28"/>
          <w:lang w:val="uk-UA" w:eastAsia="uk-UA"/>
        </w:rPr>
        <w:t xml:space="preserve"> та </w:t>
      </w:r>
      <w:r w:rsidR="00F446BB" w:rsidRPr="009543B5">
        <w:rPr>
          <w:rFonts w:ascii="Times New Roman" w:hAnsi="Times New Roman"/>
          <w:bCs/>
          <w:i/>
          <w:sz w:val="28"/>
          <w:szCs w:val="28"/>
          <w:lang w:val="uk-UA" w:eastAsia="uk-UA"/>
        </w:rPr>
        <w:t>широколистяно</w:t>
      </w:r>
      <w:r w:rsidR="006D13D1" w:rsidRPr="009543B5">
        <w:rPr>
          <w:rFonts w:ascii="Times New Roman" w:hAnsi="Times New Roman"/>
          <w:bCs/>
          <w:i/>
          <w:sz w:val="28"/>
          <w:szCs w:val="28"/>
          <w:lang w:val="uk-UA" w:eastAsia="uk-UA"/>
        </w:rPr>
        <w:t>-</w:t>
      </w:r>
      <w:r w:rsidR="00F446BB" w:rsidRPr="009543B5">
        <w:rPr>
          <w:rFonts w:ascii="Times New Roman" w:hAnsi="Times New Roman"/>
          <w:bCs/>
          <w:i/>
          <w:sz w:val="28"/>
          <w:szCs w:val="28"/>
          <w:lang w:val="uk-UA" w:eastAsia="uk-UA"/>
        </w:rPr>
        <w:t>лісових ландшафтних комплексів пластово-денудаційних височин;</w:t>
      </w:r>
    </w:p>
    <w:p w:rsidR="00F446BB" w:rsidRPr="009543B5" w:rsidRDefault="00C45FE9" w:rsidP="00C45FE9">
      <w:pPr>
        <w:widowControl w:val="0"/>
        <w:tabs>
          <w:tab w:val="left" w:pos="709"/>
        </w:tabs>
        <w:spacing w:after="0" w:line="240" w:lineRule="auto"/>
        <w:jc w:val="both"/>
        <w:rPr>
          <w:rFonts w:ascii="Times New Roman" w:hAnsi="Times New Roman"/>
          <w:bCs/>
          <w:i/>
          <w:sz w:val="28"/>
          <w:szCs w:val="28"/>
          <w:lang w:val="uk-UA" w:eastAsia="uk-UA"/>
        </w:rPr>
      </w:pPr>
      <w:r w:rsidRPr="009543B5">
        <w:rPr>
          <w:rFonts w:ascii="Times New Roman" w:hAnsi="Times New Roman"/>
          <w:bCs/>
          <w:spacing w:val="40"/>
          <w:sz w:val="28"/>
          <w:szCs w:val="28"/>
          <w:lang w:val="uk-UA" w:eastAsia="uk-UA"/>
        </w:rPr>
        <w:tab/>
      </w:r>
      <w:r w:rsidR="00F446BB" w:rsidRPr="009543B5">
        <w:rPr>
          <w:rFonts w:ascii="Times New Roman" w:hAnsi="Times New Roman"/>
          <w:bCs/>
          <w:spacing w:val="40"/>
          <w:sz w:val="28"/>
          <w:szCs w:val="28"/>
          <w:lang w:val="uk-UA" w:eastAsia="uk-UA"/>
        </w:rPr>
        <w:t>родинами</w:t>
      </w:r>
      <w:r w:rsidR="00B17D41" w:rsidRPr="009543B5">
        <w:rPr>
          <w:rFonts w:ascii="Times New Roman" w:hAnsi="Times New Roman"/>
          <w:bCs/>
          <w:spacing w:val="40"/>
          <w:sz w:val="28"/>
          <w:szCs w:val="28"/>
          <w:lang w:val="uk-UA" w:eastAsia="uk-UA"/>
        </w:rPr>
        <w:t xml:space="preserve"> </w:t>
      </w:r>
      <w:r w:rsidR="00F446BB" w:rsidRPr="009543B5">
        <w:rPr>
          <w:rFonts w:ascii="Times New Roman" w:hAnsi="Times New Roman"/>
          <w:bCs/>
          <w:i/>
          <w:sz w:val="28"/>
          <w:szCs w:val="28"/>
          <w:lang w:val="uk-UA" w:eastAsia="uk-UA"/>
        </w:rPr>
        <w:t>ландшафтних комплексів височин і низовин з малопотужним антропогеновим покривом на крейдових відкладах</w:t>
      </w:r>
      <w:r w:rsidR="00B17D41" w:rsidRPr="009543B5">
        <w:rPr>
          <w:rFonts w:ascii="Times New Roman" w:hAnsi="Times New Roman"/>
          <w:bCs/>
          <w:i/>
          <w:sz w:val="28"/>
          <w:szCs w:val="28"/>
          <w:lang w:val="uk-UA" w:eastAsia="uk-UA"/>
        </w:rPr>
        <w:t xml:space="preserve"> </w:t>
      </w:r>
      <w:r w:rsidR="00F446BB" w:rsidRPr="009543B5">
        <w:rPr>
          <w:rFonts w:ascii="Times New Roman" w:hAnsi="Times New Roman"/>
          <w:bCs/>
          <w:sz w:val="28"/>
          <w:szCs w:val="28"/>
          <w:lang w:val="uk-UA" w:eastAsia="uk-UA"/>
        </w:rPr>
        <w:t>(</w:t>
      </w:r>
      <w:r w:rsidR="009848E8" w:rsidRPr="009543B5">
        <w:rPr>
          <w:rFonts w:ascii="Times New Roman" w:hAnsi="Times New Roman"/>
          <w:bCs/>
          <w:sz w:val="28"/>
          <w:szCs w:val="28"/>
          <w:lang w:val="uk-UA" w:eastAsia="uk-UA"/>
        </w:rPr>
        <w:t>ландшафтні комплекси</w:t>
      </w:r>
      <w:r w:rsidR="00F446BB" w:rsidRPr="009543B5">
        <w:rPr>
          <w:rFonts w:ascii="Times New Roman" w:hAnsi="Times New Roman"/>
          <w:bCs/>
          <w:sz w:val="28"/>
          <w:szCs w:val="28"/>
          <w:lang w:val="uk-UA" w:eastAsia="uk-UA"/>
        </w:rPr>
        <w:t xml:space="preserve"> Волинського  Полісся) та </w:t>
      </w:r>
      <w:r w:rsidR="00F446BB" w:rsidRPr="009543B5">
        <w:rPr>
          <w:rFonts w:ascii="Times New Roman" w:hAnsi="Times New Roman"/>
          <w:bCs/>
          <w:i/>
          <w:sz w:val="28"/>
          <w:szCs w:val="28"/>
          <w:lang w:val="uk-UA" w:eastAsia="uk-UA"/>
        </w:rPr>
        <w:t>ландшафтних комплексів денудаційних височин на крейдових і неогенових відкладах</w:t>
      </w:r>
      <w:r w:rsidR="00B17D41" w:rsidRPr="009543B5">
        <w:rPr>
          <w:rFonts w:ascii="Times New Roman" w:hAnsi="Times New Roman"/>
          <w:bCs/>
          <w:i/>
          <w:sz w:val="28"/>
          <w:szCs w:val="28"/>
          <w:lang w:val="uk-UA" w:eastAsia="uk-UA"/>
        </w:rPr>
        <w:t xml:space="preserve"> </w:t>
      </w:r>
      <w:r w:rsidR="00F446BB" w:rsidRPr="009543B5">
        <w:rPr>
          <w:rFonts w:ascii="Times New Roman" w:hAnsi="Times New Roman"/>
          <w:bCs/>
          <w:sz w:val="28"/>
          <w:szCs w:val="28"/>
          <w:lang w:val="uk-UA" w:eastAsia="uk-UA"/>
        </w:rPr>
        <w:t>(</w:t>
      </w:r>
      <w:r w:rsidR="009848E8" w:rsidRPr="009543B5">
        <w:rPr>
          <w:rFonts w:ascii="Times New Roman" w:hAnsi="Times New Roman"/>
          <w:bCs/>
          <w:sz w:val="28"/>
          <w:szCs w:val="28"/>
          <w:lang w:val="uk-UA" w:eastAsia="uk-UA"/>
        </w:rPr>
        <w:t xml:space="preserve">ландшафтні комплекси </w:t>
      </w:r>
      <w:r w:rsidR="00F446BB" w:rsidRPr="009543B5">
        <w:rPr>
          <w:rFonts w:ascii="Times New Roman" w:hAnsi="Times New Roman"/>
          <w:bCs/>
          <w:sz w:val="28"/>
          <w:szCs w:val="28"/>
          <w:lang w:val="uk-UA" w:eastAsia="uk-UA"/>
        </w:rPr>
        <w:t>Волинської  височини)</w:t>
      </w:r>
      <w:r w:rsidR="00F446BB" w:rsidRPr="009543B5">
        <w:rPr>
          <w:rFonts w:ascii="Times New Roman" w:hAnsi="Times New Roman"/>
          <w:bCs/>
          <w:i/>
          <w:sz w:val="28"/>
          <w:szCs w:val="28"/>
          <w:lang w:val="uk-UA" w:eastAsia="uk-UA"/>
        </w:rPr>
        <w:t xml:space="preserve">. </w:t>
      </w:r>
    </w:p>
    <w:p w:rsidR="00F446BB" w:rsidRPr="009543B5" w:rsidRDefault="00F446BB" w:rsidP="00F446BB">
      <w:pPr>
        <w:spacing w:after="0" w:line="240" w:lineRule="auto"/>
        <w:ind w:firstLine="709"/>
        <w:jc w:val="both"/>
        <w:rPr>
          <w:rFonts w:ascii="Times New Roman" w:hAnsi="Times New Roman"/>
          <w:bCs/>
          <w:sz w:val="28"/>
          <w:szCs w:val="28"/>
          <w:lang w:val="uk-UA" w:eastAsia="uk-UA"/>
        </w:rPr>
      </w:pPr>
      <w:r w:rsidRPr="009543B5">
        <w:rPr>
          <w:rFonts w:ascii="Times New Roman" w:hAnsi="Times New Roman"/>
          <w:bCs/>
          <w:sz w:val="28"/>
          <w:szCs w:val="28"/>
          <w:lang w:val="uk-UA" w:eastAsia="uk-UA"/>
        </w:rPr>
        <w:t xml:space="preserve">У межах двох зазначених родин </w:t>
      </w:r>
      <w:r w:rsidR="009848E8" w:rsidRPr="009543B5">
        <w:rPr>
          <w:rFonts w:ascii="Times New Roman" w:hAnsi="Times New Roman"/>
          <w:bCs/>
          <w:sz w:val="28"/>
          <w:szCs w:val="28"/>
          <w:lang w:val="uk-UA" w:eastAsia="uk-UA"/>
        </w:rPr>
        <w:t>ландшафтних комплексів</w:t>
      </w:r>
      <w:r w:rsidRPr="009543B5">
        <w:rPr>
          <w:rFonts w:ascii="Times New Roman" w:hAnsi="Times New Roman"/>
          <w:bCs/>
          <w:sz w:val="28"/>
          <w:szCs w:val="28"/>
          <w:lang w:val="uk-UA" w:eastAsia="uk-UA"/>
        </w:rPr>
        <w:t xml:space="preserve"> всього виділено 12 </w:t>
      </w:r>
      <w:r w:rsidRPr="009543B5">
        <w:rPr>
          <w:rFonts w:ascii="Times New Roman" w:hAnsi="Times New Roman"/>
          <w:bCs/>
          <w:spacing w:val="40"/>
          <w:sz w:val="28"/>
          <w:szCs w:val="28"/>
          <w:lang w:val="uk-UA" w:eastAsia="uk-UA"/>
        </w:rPr>
        <w:t>видів</w:t>
      </w:r>
      <w:r w:rsidRPr="009543B5">
        <w:rPr>
          <w:rFonts w:ascii="Times New Roman" w:hAnsi="Times New Roman"/>
          <w:bCs/>
          <w:sz w:val="28"/>
          <w:szCs w:val="28"/>
          <w:lang w:val="uk-UA" w:eastAsia="uk-UA"/>
        </w:rPr>
        <w:t xml:space="preserve"> та понад 50 </w:t>
      </w:r>
      <w:r w:rsidRPr="009543B5">
        <w:rPr>
          <w:rFonts w:ascii="Times New Roman" w:hAnsi="Times New Roman"/>
          <w:bCs/>
          <w:spacing w:val="40"/>
          <w:sz w:val="28"/>
          <w:szCs w:val="28"/>
          <w:lang w:val="uk-UA" w:eastAsia="uk-UA"/>
        </w:rPr>
        <w:t>відмін</w:t>
      </w:r>
      <w:r w:rsidRPr="009543B5">
        <w:rPr>
          <w:rFonts w:ascii="Times New Roman" w:hAnsi="Times New Roman"/>
          <w:bCs/>
          <w:sz w:val="28"/>
          <w:szCs w:val="28"/>
          <w:lang w:val="uk-UA" w:eastAsia="uk-UA"/>
        </w:rPr>
        <w:t xml:space="preserve"> ландшафтних комплексів (див. легенду ландшафтної карти, Додаток). Зокрема, у частині дослідженої території, що належить до Волинського Полісся, виокремлено такі види ландшафтних комплексів:</w:t>
      </w:r>
    </w:p>
    <w:p w:rsidR="00F446BB" w:rsidRPr="009543B5" w:rsidRDefault="00C45FE9" w:rsidP="00C45FE9">
      <w:pPr>
        <w:widowControl w:val="0"/>
        <w:tabs>
          <w:tab w:val="left" w:pos="709"/>
        </w:tabs>
        <w:spacing w:after="0" w:line="240" w:lineRule="auto"/>
        <w:jc w:val="both"/>
        <w:rPr>
          <w:rFonts w:ascii="Times New Roman" w:hAnsi="Times New Roman"/>
          <w:bCs/>
          <w:sz w:val="28"/>
          <w:szCs w:val="28"/>
          <w:lang w:val="uk-UA" w:eastAsia="uk-UA"/>
        </w:rPr>
      </w:pPr>
      <w:r w:rsidRPr="009543B5">
        <w:rPr>
          <w:rFonts w:ascii="Times New Roman" w:hAnsi="Times New Roman"/>
          <w:bCs/>
          <w:sz w:val="28"/>
          <w:szCs w:val="28"/>
          <w:lang w:val="uk-UA" w:eastAsia="uk-UA"/>
        </w:rPr>
        <w:tab/>
      </w:r>
      <w:r w:rsidR="00533866" w:rsidRPr="009543B5">
        <w:rPr>
          <w:rFonts w:ascii="Times New Roman" w:hAnsi="Times New Roman"/>
          <w:bCs/>
          <w:sz w:val="28"/>
          <w:szCs w:val="28"/>
          <w:lang w:val="uk-UA" w:eastAsia="uk-UA"/>
        </w:rPr>
        <w:t xml:space="preserve">межирічних рівнин, складених </w:t>
      </w:r>
      <w:r w:rsidR="00F446BB" w:rsidRPr="009543B5">
        <w:rPr>
          <w:rFonts w:ascii="Times New Roman" w:hAnsi="Times New Roman"/>
          <w:bCs/>
          <w:sz w:val="28"/>
          <w:szCs w:val="28"/>
          <w:lang w:val="uk-UA" w:eastAsia="uk-UA"/>
        </w:rPr>
        <w:t>воднольодовиковими відкладами, що п</w:t>
      </w:r>
      <w:r w:rsidR="00533866" w:rsidRPr="009543B5">
        <w:rPr>
          <w:rFonts w:ascii="Times New Roman" w:hAnsi="Times New Roman"/>
          <w:bCs/>
          <w:sz w:val="28"/>
          <w:szCs w:val="28"/>
          <w:lang w:val="uk-UA" w:eastAsia="uk-UA"/>
        </w:rPr>
        <w:t xml:space="preserve">ідстелені неоген-палеогеновими </w:t>
      </w:r>
      <w:r w:rsidR="00F446BB" w:rsidRPr="009543B5">
        <w:rPr>
          <w:rFonts w:ascii="Times New Roman" w:hAnsi="Times New Roman"/>
          <w:bCs/>
          <w:sz w:val="28"/>
          <w:szCs w:val="28"/>
          <w:lang w:val="uk-UA" w:eastAsia="uk-UA"/>
        </w:rPr>
        <w:t>відкладами;</w:t>
      </w:r>
    </w:p>
    <w:p w:rsidR="00F446BB" w:rsidRPr="009543B5" w:rsidRDefault="00C45FE9" w:rsidP="00C45FE9">
      <w:pPr>
        <w:widowControl w:val="0"/>
        <w:tabs>
          <w:tab w:val="left" w:pos="709"/>
        </w:tabs>
        <w:spacing w:after="0" w:line="240" w:lineRule="auto"/>
        <w:jc w:val="both"/>
        <w:rPr>
          <w:rFonts w:ascii="Times New Roman" w:hAnsi="Times New Roman"/>
          <w:bCs/>
          <w:sz w:val="28"/>
          <w:szCs w:val="28"/>
          <w:lang w:val="uk-UA" w:eastAsia="uk-UA"/>
        </w:rPr>
      </w:pPr>
      <w:r w:rsidRPr="009543B5">
        <w:rPr>
          <w:rFonts w:ascii="Times New Roman" w:hAnsi="Times New Roman"/>
          <w:bCs/>
          <w:sz w:val="28"/>
          <w:szCs w:val="28"/>
          <w:lang w:val="uk-UA" w:eastAsia="uk-UA"/>
        </w:rPr>
        <w:tab/>
      </w:r>
      <w:r w:rsidR="00F446BB" w:rsidRPr="009543B5">
        <w:rPr>
          <w:rFonts w:ascii="Times New Roman" w:hAnsi="Times New Roman"/>
          <w:bCs/>
          <w:sz w:val="28"/>
          <w:szCs w:val="28"/>
          <w:lang w:val="uk-UA" w:eastAsia="uk-UA"/>
        </w:rPr>
        <w:t>межирічних р</w:t>
      </w:r>
      <w:r w:rsidR="00533866" w:rsidRPr="009543B5">
        <w:rPr>
          <w:rFonts w:ascii="Times New Roman" w:hAnsi="Times New Roman"/>
          <w:bCs/>
          <w:sz w:val="28"/>
          <w:szCs w:val="28"/>
          <w:lang w:val="uk-UA" w:eastAsia="uk-UA"/>
        </w:rPr>
        <w:t xml:space="preserve">івнин, складених </w:t>
      </w:r>
      <w:r w:rsidR="00F446BB" w:rsidRPr="009543B5">
        <w:rPr>
          <w:rFonts w:ascii="Times New Roman" w:hAnsi="Times New Roman"/>
          <w:bCs/>
          <w:sz w:val="28"/>
          <w:szCs w:val="28"/>
          <w:lang w:val="uk-UA" w:eastAsia="uk-UA"/>
        </w:rPr>
        <w:t>воднольодовиковими відкладами, з глибоким заляганням крейдових відкладів;</w:t>
      </w:r>
    </w:p>
    <w:p w:rsidR="00F446BB" w:rsidRPr="009543B5" w:rsidRDefault="00C45FE9" w:rsidP="00C45FE9">
      <w:pPr>
        <w:widowControl w:val="0"/>
        <w:tabs>
          <w:tab w:val="left" w:pos="709"/>
        </w:tabs>
        <w:spacing w:after="0" w:line="240" w:lineRule="auto"/>
        <w:jc w:val="both"/>
        <w:rPr>
          <w:rFonts w:ascii="Times New Roman" w:hAnsi="Times New Roman"/>
          <w:bCs/>
          <w:sz w:val="28"/>
          <w:szCs w:val="28"/>
          <w:lang w:val="uk-UA" w:eastAsia="uk-UA"/>
        </w:rPr>
      </w:pPr>
      <w:r w:rsidRPr="009543B5">
        <w:rPr>
          <w:rFonts w:ascii="Times New Roman" w:hAnsi="Times New Roman"/>
          <w:bCs/>
          <w:sz w:val="28"/>
          <w:szCs w:val="28"/>
          <w:lang w:val="uk-UA" w:eastAsia="uk-UA"/>
        </w:rPr>
        <w:tab/>
      </w:r>
      <w:r w:rsidR="00F446BB" w:rsidRPr="009543B5">
        <w:rPr>
          <w:rFonts w:ascii="Times New Roman" w:hAnsi="Times New Roman"/>
          <w:bCs/>
          <w:sz w:val="28"/>
          <w:szCs w:val="28"/>
          <w:lang w:val="uk-UA" w:eastAsia="uk-UA"/>
        </w:rPr>
        <w:t>денудаційних рівнин, складених малопотужними воднольодовиковими відкладами, що підстелені  крейдовими відкладами;</w:t>
      </w:r>
    </w:p>
    <w:p w:rsidR="00F446BB" w:rsidRPr="009543B5" w:rsidRDefault="00C45FE9" w:rsidP="00C45FE9">
      <w:pPr>
        <w:widowControl w:val="0"/>
        <w:tabs>
          <w:tab w:val="left" w:pos="709"/>
        </w:tabs>
        <w:spacing w:after="0" w:line="240" w:lineRule="auto"/>
        <w:jc w:val="both"/>
        <w:rPr>
          <w:rFonts w:ascii="Times New Roman" w:hAnsi="Times New Roman"/>
          <w:bCs/>
          <w:sz w:val="28"/>
          <w:szCs w:val="28"/>
          <w:lang w:val="uk-UA" w:eastAsia="uk-UA"/>
        </w:rPr>
      </w:pPr>
      <w:r w:rsidRPr="009543B5">
        <w:rPr>
          <w:rFonts w:ascii="Times New Roman" w:hAnsi="Times New Roman"/>
          <w:bCs/>
          <w:sz w:val="28"/>
          <w:szCs w:val="28"/>
          <w:lang w:val="uk-UA" w:eastAsia="uk-UA"/>
        </w:rPr>
        <w:tab/>
      </w:r>
      <w:r w:rsidR="00F446BB" w:rsidRPr="009543B5">
        <w:rPr>
          <w:rFonts w:ascii="Times New Roman" w:hAnsi="Times New Roman"/>
          <w:bCs/>
          <w:sz w:val="28"/>
          <w:szCs w:val="28"/>
          <w:lang w:val="uk-UA" w:eastAsia="uk-UA"/>
        </w:rPr>
        <w:t>денудаційних рівнин, складених крейдовими відкладами;</w:t>
      </w:r>
    </w:p>
    <w:p w:rsidR="00F446BB" w:rsidRPr="009543B5" w:rsidRDefault="00C45FE9" w:rsidP="00C45FE9">
      <w:pPr>
        <w:widowControl w:val="0"/>
        <w:tabs>
          <w:tab w:val="left" w:pos="709"/>
        </w:tabs>
        <w:spacing w:after="0" w:line="240" w:lineRule="auto"/>
        <w:jc w:val="both"/>
        <w:rPr>
          <w:rFonts w:ascii="Times New Roman" w:hAnsi="Times New Roman"/>
          <w:bCs/>
          <w:sz w:val="28"/>
          <w:szCs w:val="28"/>
          <w:lang w:val="uk-UA" w:eastAsia="uk-UA"/>
        </w:rPr>
      </w:pPr>
      <w:r w:rsidRPr="009543B5">
        <w:rPr>
          <w:rFonts w:ascii="Times New Roman" w:hAnsi="Times New Roman"/>
          <w:bCs/>
          <w:iCs/>
          <w:sz w:val="28"/>
          <w:szCs w:val="28"/>
          <w:lang w:val="uk-UA" w:eastAsia="uk-UA"/>
        </w:rPr>
        <w:tab/>
      </w:r>
      <w:r w:rsidR="00F446BB" w:rsidRPr="009543B5">
        <w:rPr>
          <w:rFonts w:ascii="Times New Roman" w:hAnsi="Times New Roman"/>
          <w:bCs/>
          <w:iCs/>
          <w:sz w:val="28"/>
          <w:szCs w:val="28"/>
          <w:lang w:val="uk-UA" w:eastAsia="uk-UA"/>
        </w:rPr>
        <w:t>схилів межирічних рівнин</w:t>
      </w:r>
      <w:r w:rsidR="00F446BB" w:rsidRPr="009543B5">
        <w:rPr>
          <w:rFonts w:ascii="Times New Roman" w:hAnsi="Times New Roman"/>
          <w:sz w:val="28"/>
          <w:szCs w:val="28"/>
          <w:lang w:val="uk-UA" w:eastAsia="uk-UA"/>
        </w:rPr>
        <w:t xml:space="preserve"> та надзаплавних терас</w:t>
      </w:r>
      <w:r w:rsidR="00F446BB" w:rsidRPr="009543B5">
        <w:rPr>
          <w:rFonts w:ascii="Times New Roman" w:hAnsi="Times New Roman"/>
          <w:bCs/>
          <w:iCs/>
          <w:sz w:val="28"/>
          <w:szCs w:val="28"/>
          <w:lang w:val="uk-UA" w:eastAsia="uk-UA"/>
        </w:rPr>
        <w:t xml:space="preserve">, складених  воднольодовиковими (та давньоалювіальними) відкладами, що підстелені  </w:t>
      </w:r>
      <w:r w:rsidR="00F446BB" w:rsidRPr="009543B5">
        <w:rPr>
          <w:rFonts w:ascii="Times New Roman" w:hAnsi="Times New Roman"/>
          <w:bCs/>
          <w:sz w:val="28"/>
          <w:szCs w:val="28"/>
          <w:lang w:val="uk-UA" w:eastAsia="uk-UA"/>
        </w:rPr>
        <w:t xml:space="preserve">крейдовими породами; </w:t>
      </w:r>
    </w:p>
    <w:p w:rsidR="00F446BB" w:rsidRPr="009543B5" w:rsidRDefault="00C45FE9" w:rsidP="00C45FE9">
      <w:pPr>
        <w:widowControl w:val="0"/>
        <w:tabs>
          <w:tab w:val="left" w:pos="709"/>
          <w:tab w:val="left" w:pos="1134"/>
        </w:tabs>
        <w:spacing w:after="0" w:line="240" w:lineRule="auto"/>
        <w:jc w:val="both"/>
        <w:rPr>
          <w:rFonts w:ascii="Times New Roman" w:hAnsi="Times New Roman"/>
          <w:bCs/>
          <w:sz w:val="28"/>
          <w:szCs w:val="28"/>
          <w:lang w:val="uk-UA" w:eastAsia="uk-UA"/>
        </w:rPr>
      </w:pPr>
      <w:r w:rsidRPr="009543B5">
        <w:rPr>
          <w:rFonts w:ascii="Times New Roman" w:hAnsi="Times New Roman"/>
          <w:bCs/>
          <w:sz w:val="28"/>
          <w:szCs w:val="28"/>
          <w:lang w:val="uk-UA" w:eastAsia="uk-UA"/>
        </w:rPr>
        <w:tab/>
      </w:r>
      <w:r w:rsidR="00F446BB" w:rsidRPr="009543B5">
        <w:rPr>
          <w:rFonts w:ascii="Times New Roman" w:hAnsi="Times New Roman"/>
          <w:bCs/>
          <w:sz w:val="28"/>
          <w:szCs w:val="28"/>
          <w:lang w:val="uk-UA" w:eastAsia="uk-UA"/>
        </w:rPr>
        <w:t>комплекси надзаплавних терас, складених давньоалювіальними піщаними відкладами;</w:t>
      </w:r>
    </w:p>
    <w:p w:rsidR="00F446BB" w:rsidRPr="009543B5" w:rsidRDefault="00C45FE9" w:rsidP="00C45FE9">
      <w:pPr>
        <w:widowControl w:val="0"/>
        <w:tabs>
          <w:tab w:val="left" w:pos="709"/>
          <w:tab w:val="left" w:pos="1134"/>
        </w:tabs>
        <w:spacing w:after="0" w:line="240" w:lineRule="auto"/>
        <w:rPr>
          <w:rFonts w:ascii="Times New Roman" w:hAnsi="Times New Roman"/>
          <w:bCs/>
          <w:sz w:val="28"/>
          <w:szCs w:val="28"/>
          <w:lang w:val="uk-UA" w:eastAsia="uk-UA"/>
        </w:rPr>
      </w:pPr>
      <w:r w:rsidRPr="009543B5">
        <w:rPr>
          <w:rFonts w:ascii="Times New Roman" w:hAnsi="Times New Roman"/>
          <w:bCs/>
          <w:sz w:val="28"/>
          <w:szCs w:val="28"/>
          <w:lang w:val="uk-UA" w:eastAsia="uk-UA"/>
        </w:rPr>
        <w:tab/>
      </w:r>
      <w:r w:rsidR="00F446BB" w:rsidRPr="009543B5">
        <w:rPr>
          <w:rFonts w:ascii="Times New Roman" w:hAnsi="Times New Roman"/>
          <w:bCs/>
          <w:sz w:val="28"/>
          <w:szCs w:val="28"/>
          <w:lang w:val="uk-UA" w:eastAsia="uk-UA"/>
        </w:rPr>
        <w:t xml:space="preserve">заплав, складених піщаними алювіальними відкладами; </w:t>
      </w:r>
    </w:p>
    <w:p w:rsidR="00F446BB" w:rsidRPr="009543B5" w:rsidRDefault="00C45FE9" w:rsidP="00C45FE9">
      <w:pPr>
        <w:widowControl w:val="0"/>
        <w:tabs>
          <w:tab w:val="left" w:pos="709"/>
          <w:tab w:val="left" w:pos="1134"/>
        </w:tabs>
        <w:spacing w:after="0" w:line="240" w:lineRule="auto"/>
        <w:rPr>
          <w:rFonts w:ascii="Times New Roman" w:hAnsi="Times New Roman"/>
          <w:bCs/>
          <w:sz w:val="28"/>
          <w:szCs w:val="28"/>
          <w:lang w:val="uk-UA" w:eastAsia="uk-UA"/>
        </w:rPr>
      </w:pPr>
      <w:r w:rsidRPr="009543B5">
        <w:rPr>
          <w:rFonts w:ascii="Times New Roman" w:hAnsi="Times New Roman"/>
          <w:bCs/>
          <w:sz w:val="28"/>
          <w:szCs w:val="28"/>
          <w:lang w:val="uk-UA" w:eastAsia="uk-UA"/>
        </w:rPr>
        <w:tab/>
      </w:r>
      <w:r w:rsidR="00F446BB" w:rsidRPr="009543B5">
        <w:rPr>
          <w:rFonts w:ascii="Times New Roman" w:hAnsi="Times New Roman"/>
          <w:bCs/>
          <w:sz w:val="28"/>
          <w:szCs w:val="28"/>
          <w:lang w:val="uk-UA" w:eastAsia="uk-UA"/>
        </w:rPr>
        <w:t xml:space="preserve">заплав, складених алювіальними відкладами, близькопідстеленими </w:t>
      </w:r>
      <w:r w:rsidR="00F446BB" w:rsidRPr="009543B5">
        <w:rPr>
          <w:rFonts w:ascii="Times New Roman" w:hAnsi="Times New Roman"/>
          <w:sz w:val="28"/>
          <w:szCs w:val="28"/>
          <w:lang w:val="uk-UA" w:eastAsia="uk-UA"/>
        </w:rPr>
        <w:t>елювієм карбонатних порід.</w:t>
      </w:r>
    </w:p>
    <w:p w:rsidR="00F446BB" w:rsidRPr="009543B5" w:rsidRDefault="00F446BB" w:rsidP="00F446BB">
      <w:pPr>
        <w:spacing w:after="0" w:line="240" w:lineRule="auto"/>
        <w:ind w:firstLine="709"/>
        <w:jc w:val="both"/>
        <w:rPr>
          <w:rFonts w:ascii="Times New Roman" w:hAnsi="Times New Roman"/>
          <w:bCs/>
          <w:sz w:val="28"/>
          <w:szCs w:val="28"/>
          <w:lang w:val="uk-UA" w:eastAsia="uk-UA"/>
        </w:rPr>
      </w:pPr>
      <w:r w:rsidRPr="009543B5">
        <w:rPr>
          <w:rFonts w:ascii="Times New Roman" w:hAnsi="Times New Roman"/>
          <w:bCs/>
          <w:sz w:val="28"/>
          <w:szCs w:val="28"/>
          <w:lang w:val="uk-UA" w:eastAsia="uk-UA"/>
        </w:rPr>
        <w:t xml:space="preserve">У невеликій за площею південній частині території (у межах якої також присутні лісові ділянки, що належать до </w:t>
      </w:r>
      <w:r w:rsidR="00B50A0A" w:rsidRPr="009543B5">
        <w:rPr>
          <w:rFonts w:ascii="Times New Roman" w:hAnsi="Times New Roman"/>
          <w:sz w:val="28"/>
          <w:szCs w:val="28"/>
          <w:lang w:val="uk-UA"/>
        </w:rPr>
        <w:t>Парку</w:t>
      </w:r>
      <w:r w:rsidR="00C51D12" w:rsidRPr="009543B5">
        <w:rPr>
          <w:rFonts w:ascii="Times New Roman" w:hAnsi="Times New Roman"/>
          <w:sz w:val="28"/>
          <w:szCs w:val="28"/>
          <w:lang w:val="uk-UA"/>
        </w:rPr>
        <w:t>)</w:t>
      </w:r>
      <w:r w:rsidRPr="009543B5">
        <w:rPr>
          <w:rFonts w:ascii="Times New Roman" w:hAnsi="Times New Roman"/>
          <w:bCs/>
          <w:sz w:val="28"/>
          <w:szCs w:val="28"/>
          <w:lang w:val="uk-UA" w:eastAsia="uk-UA"/>
        </w:rPr>
        <w:t xml:space="preserve"> розповсюджені ландшафтні комплекси, що належать до видів:</w:t>
      </w:r>
    </w:p>
    <w:p w:rsidR="00F446BB" w:rsidRPr="009543B5" w:rsidRDefault="00C45FE9" w:rsidP="00C45FE9">
      <w:pPr>
        <w:widowControl w:val="0"/>
        <w:tabs>
          <w:tab w:val="left" w:pos="709"/>
        </w:tabs>
        <w:spacing w:after="0" w:line="240" w:lineRule="auto"/>
        <w:jc w:val="both"/>
        <w:rPr>
          <w:rFonts w:ascii="Times New Roman" w:hAnsi="Times New Roman"/>
          <w:bCs/>
          <w:sz w:val="28"/>
          <w:szCs w:val="28"/>
          <w:lang w:val="uk-UA" w:eastAsia="uk-UA"/>
        </w:rPr>
      </w:pPr>
      <w:r w:rsidRPr="009543B5">
        <w:rPr>
          <w:rFonts w:ascii="Times New Roman" w:hAnsi="Times New Roman"/>
          <w:bCs/>
          <w:sz w:val="28"/>
          <w:szCs w:val="28"/>
          <w:lang w:val="uk-UA" w:eastAsia="uk-UA"/>
        </w:rPr>
        <w:tab/>
      </w:r>
      <w:r w:rsidR="00F446BB" w:rsidRPr="009543B5">
        <w:rPr>
          <w:rFonts w:ascii="Times New Roman" w:hAnsi="Times New Roman"/>
          <w:bCs/>
          <w:sz w:val="28"/>
          <w:szCs w:val="28"/>
          <w:lang w:val="uk-UA" w:eastAsia="uk-UA"/>
        </w:rPr>
        <w:t>денудаційних рівнин, складених лесоподібними суглинками, що підстелені крейдовими відкладами;</w:t>
      </w:r>
    </w:p>
    <w:p w:rsidR="00F446BB" w:rsidRPr="009543B5" w:rsidRDefault="00C45FE9" w:rsidP="00C45FE9">
      <w:pPr>
        <w:widowControl w:val="0"/>
        <w:tabs>
          <w:tab w:val="left" w:pos="709"/>
        </w:tabs>
        <w:spacing w:after="0" w:line="240" w:lineRule="auto"/>
        <w:jc w:val="both"/>
        <w:rPr>
          <w:rFonts w:ascii="Times New Roman" w:hAnsi="Times New Roman"/>
          <w:bCs/>
          <w:sz w:val="28"/>
          <w:szCs w:val="28"/>
          <w:lang w:val="uk-UA" w:eastAsia="uk-UA"/>
        </w:rPr>
      </w:pPr>
      <w:r w:rsidRPr="009543B5">
        <w:rPr>
          <w:rFonts w:ascii="Times New Roman" w:hAnsi="Times New Roman"/>
          <w:bCs/>
          <w:iCs/>
          <w:sz w:val="28"/>
          <w:szCs w:val="28"/>
          <w:lang w:val="uk-UA" w:eastAsia="uk-UA"/>
        </w:rPr>
        <w:tab/>
      </w:r>
      <w:r w:rsidR="00F446BB" w:rsidRPr="009543B5">
        <w:rPr>
          <w:rFonts w:ascii="Times New Roman" w:hAnsi="Times New Roman"/>
          <w:bCs/>
          <w:iCs/>
          <w:sz w:val="28"/>
          <w:szCs w:val="28"/>
          <w:lang w:val="uk-UA" w:eastAsia="uk-UA"/>
        </w:rPr>
        <w:t xml:space="preserve">схилів межирічних рівнин, </w:t>
      </w:r>
      <w:r w:rsidR="00F446BB" w:rsidRPr="009543B5">
        <w:rPr>
          <w:rFonts w:ascii="Times New Roman" w:hAnsi="Times New Roman"/>
          <w:bCs/>
          <w:sz w:val="28"/>
          <w:szCs w:val="28"/>
          <w:lang w:val="uk-UA" w:eastAsia="uk-UA"/>
        </w:rPr>
        <w:t>складених лесоподібними суглинками, що підстелені крейдовими відкладами;</w:t>
      </w:r>
    </w:p>
    <w:p w:rsidR="00F446BB" w:rsidRPr="009543B5" w:rsidRDefault="00C45FE9" w:rsidP="00C45FE9">
      <w:pPr>
        <w:widowControl w:val="0"/>
        <w:tabs>
          <w:tab w:val="left" w:pos="709"/>
        </w:tabs>
        <w:spacing w:after="0" w:line="240" w:lineRule="auto"/>
        <w:jc w:val="both"/>
        <w:rPr>
          <w:rFonts w:ascii="Times New Roman" w:hAnsi="Times New Roman"/>
          <w:bCs/>
          <w:sz w:val="28"/>
          <w:szCs w:val="28"/>
          <w:lang w:val="uk-UA" w:eastAsia="uk-UA"/>
        </w:rPr>
      </w:pPr>
      <w:r w:rsidRPr="009543B5">
        <w:rPr>
          <w:rFonts w:ascii="Times New Roman" w:hAnsi="Times New Roman"/>
          <w:bCs/>
          <w:sz w:val="28"/>
          <w:szCs w:val="28"/>
          <w:lang w:val="uk-UA" w:eastAsia="uk-UA"/>
        </w:rPr>
        <w:tab/>
      </w:r>
      <w:r w:rsidR="00F446BB" w:rsidRPr="009543B5">
        <w:rPr>
          <w:rFonts w:ascii="Times New Roman" w:hAnsi="Times New Roman"/>
          <w:bCs/>
          <w:sz w:val="28"/>
          <w:szCs w:val="28"/>
          <w:lang w:val="uk-UA" w:eastAsia="uk-UA"/>
        </w:rPr>
        <w:t>надзаплавних терас, складених  лесоподібними суглинками, що підстелені крейдовими відкладами;</w:t>
      </w:r>
    </w:p>
    <w:p w:rsidR="00F446BB" w:rsidRPr="009543B5" w:rsidRDefault="00F446BB" w:rsidP="00C45FE9">
      <w:pPr>
        <w:widowControl w:val="0"/>
        <w:tabs>
          <w:tab w:val="left" w:pos="1134"/>
        </w:tabs>
        <w:spacing w:after="0" w:line="240" w:lineRule="auto"/>
        <w:ind w:left="709"/>
        <w:jc w:val="both"/>
        <w:rPr>
          <w:rFonts w:ascii="Times New Roman" w:hAnsi="Times New Roman"/>
          <w:bCs/>
          <w:sz w:val="28"/>
          <w:szCs w:val="28"/>
          <w:lang w:val="uk-UA" w:eastAsia="uk-UA"/>
        </w:rPr>
      </w:pPr>
      <w:r w:rsidRPr="009543B5">
        <w:rPr>
          <w:rFonts w:ascii="Times New Roman" w:hAnsi="Times New Roman"/>
          <w:bCs/>
          <w:sz w:val="28"/>
          <w:szCs w:val="28"/>
          <w:lang w:val="uk-UA" w:eastAsia="uk-UA"/>
        </w:rPr>
        <w:t>заплав, складених алювіальними відкладами.</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bCs/>
          <w:sz w:val="28"/>
          <w:szCs w:val="28"/>
          <w:lang w:val="uk-UA" w:eastAsia="uk-UA"/>
        </w:rPr>
        <w:t>На к</w:t>
      </w:r>
      <w:r w:rsidRPr="009543B5">
        <w:rPr>
          <w:rFonts w:ascii="Times New Roman" w:hAnsi="Times New Roman"/>
          <w:sz w:val="28"/>
          <w:szCs w:val="28"/>
          <w:lang w:val="uk-UA"/>
        </w:rPr>
        <w:t>р</w:t>
      </w:r>
      <w:r w:rsidR="00BE47E4" w:rsidRPr="009543B5">
        <w:rPr>
          <w:rFonts w:ascii="Times New Roman" w:hAnsi="Times New Roman"/>
          <w:sz w:val="28"/>
          <w:szCs w:val="28"/>
          <w:lang w:val="uk-UA"/>
        </w:rPr>
        <w:t>упномасштабній ландшафтній</w:t>
      </w:r>
      <w:r w:rsidR="00293269" w:rsidRPr="009543B5">
        <w:rPr>
          <w:rFonts w:ascii="Times New Roman" w:hAnsi="Times New Roman"/>
          <w:sz w:val="28"/>
          <w:szCs w:val="28"/>
          <w:lang w:val="uk-UA"/>
        </w:rPr>
        <w:t xml:space="preserve"> </w:t>
      </w:r>
      <w:r w:rsidR="00BE47E4" w:rsidRPr="009543B5">
        <w:rPr>
          <w:rFonts w:ascii="Times New Roman" w:hAnsi="Times New Roman"/>
          <w:sz w:val="28"/>
          <w:szCs w:val="28"/>
          <w:lang w:val="uk-UA"/>
        </w:rPr>
        <w:t xml:space="preserve">карті у районі розташування </w:t>
      </w:r>
      <w:r w:rsidR="00B50A0A" w:rsidRPr="009543B5">
        <w:rPr>
          <w:rFonts w:ascii="Times New Roman" w:hAnsi="Times New Roman"/>
          <w:sz w:val="28"/>
          <w:szCs w:val="28"/>
          <w:lang w:val="uk-UA"/>
        </w:rPr>
        <w:t>Парк</w:t>
      </w:r>
      <w:r w:rsidR="00BE47E4" w:rsidRPr="009543B5">
        <w:rPr>
          <w:rFonts w:ascii="Times New Roman" w:hAnsi="Times New Roman"/>
          <w:sz w:val="28"/>
          <w:szCs w:val="28"/>
          <w:lang w:val="uk-UA"/>
        </w:rPr>
        <w:t>у</w:t>
      </w:r>
      <w:r w:rsidRPr="009543B5">
        <w:rPr>
          <w:rFonts w:ascii="Times New Roman" w:hAnsi="Times New Roman"/>
          <w:sz w:val="28"/>
          <w:szCs w:val="28"/>
          <w:lang w:val="uk-UA"/>
        </w:rPr>
        <w:t xml:space="preserve"> представлено ландшафтні комплекси рангу урочище, що відповідає класифікац</w:t>
      </w:r>
      <w:r w:rsidR="008C46D9" w:rsidRPr="009543B5">
        <w:rPr>
          <w:rFonts w:ascii="Times New Roman" w:hAnsi="Times New Roman"/>
          <w:sz w:val="28"/>
          <w:szCs w:val="28"/>
          <w:lang w:val="uk-UA"/>
        </w:rPr>
        <w:t>і</w:t>
      </w:r>
      <w:r w:rsidRPr="009543B5">
        <w:rPr>
          <w:rFonts w:ascii="Times New Roman" w:hAnsi="Times New Roman"/>
          <w:sz w:val="28"/>
          <w:szCs w:val="28"/>
          <w:lang w:val="uk-UA"/>
        </w:rPr>
        <w:t>й</w:t>
      </w:r>
      <w:r w:rsidR="00533866" w:rsidRPr="009543B5">
        <w:rPr>
          <w:rFonts w:ascii="Times New Roman" w:hAnsi="Times New Roman"/>
          <w:sz w:val="28"/>
          <w:szCs w:val="28"/>
          <w:lang w:val="uk-UA"/>
        </w:rPr>
        <w:t xml:space="preserve">ному таксону </w:t>
      </w:r>
      <w:r w:rsidRPr="009543B5">
        <w:rPr>
          <w:rFonts w:ascii="Times New Roman" w:hAnsi="Times New Roman"/>
          <w:sz w:val="28"/>
          <w:szCs w:val="28"/>
          <w:lang w:val="uk-UA"/>
        </w:rPr>
        <w:t xml:space="preserve">відміни ландшафтних комплексів.  </w:t>
      </w:r>
    </w:p>
    <w:p w:rsidR="00F446BB" w:rsidRPr="009543B5" w:rsidRDefault="00993E3E"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З</w:t>
      </w:r>
      <w:r w:rsidR="00F446BB" w:rsidRPr="009543B5">
        <w:rPr>
          <w:rFonts w:ascii="Times New Roman" w:hAnsi="Times New Roman"/>
          <w:sz w:val="28"/>
          <w:szCs w:val="28"/>
          <w:lang w:val="uk-UA"/>
        </w:rPr>
        <w:t>астосована при дослідженні</w:t>
      </w:r>
      <w:r w:rsidR="00B36277"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антропогенно</w:t>
      </w:r>
      <w:r w:rsidR="00B36277" w:rsidRPr="009543B5">
        <w:rPr>
          <w:rFonts w:ascii="Times New Roman" w:hAnsi="Times New Roman"/>
          <w:sz w:val="28"/>
          <w:szCs w:val="28"/>
          <w:lang w:val="uk-UA"/>
        </w:rPr>
        <w:t>ї трансформованості ландшафтів П</w:t>
      </w:r>
      <w:r w:rsidR="00F446BB" w:rsidRPr="009543B5">
        <w:rPr>
          <w:rFonts w:ascii="Times New Roman" w:hAnsi="Times New Roman"/>
          <w:sz w:val="28"/>
          <w:szCs w:val="28"/>
          <w:lang w:val="uk-UA"/>
        </w:rPr>
        <w:t xml:space="preserve">арку класифікація антропогенно змінених ландшафтних </w:t>
      </w:r>
      <w:r w:rsidR="00F446BB" w:rsidRPr="009543B5">
        <w:rPr>
          <w:rFonts w:ascii="Times New Roman" w:hAnsi="Times New Roman"/>
          <w:sz w:val="28"/>
          <w:szCs w:val="28"/>
          <w:lang w:val="uk-UA"/>
        </w:rPr>
        <w:lastRenderedPageBreak/>
        <w:t>комплексів за використаними критеріями і за принципами побудови є близькою до класифікації природних ландшафтів. В її осн</w:t>
      </w:r>
      <w:r w:rsidR="00F77197" w:rsidRPr="009543B5">
        <w:rPr>
          <w:rFonts w:ascii="Times New Roman" w:hAnsi="Times New Roman"/>
          <w:sz w:val="28"/>
          <w:szCs w:val="28"/>
          <w:lang w:val="uk-UA"/>
        </w:rPr>
        <w:t>ов</w:t>
      </w:r>
      <w:r w:rsidR="00F446BB" w:rsidRPr="009543B5">
        <w:rPr>
          <w:rFonts w:ascii="Times New Roman" w:hAnsi="Times New Roman"/>
          <w:sz w:val="28"/>
          <w:szCs w:val="28"/>
          <w:lang w:val="uk-UA"/>
        </w:rPr>
        <w:t>у покладено морфогенетичний підхід, який передбачає врахування характеру і ступеня зміненості компонентів ландшафтів</w:t>
      </w:r>
      <w:r w:rsidR="00F446BB" w:rsidRPr="009543B5">
        <w:rPr>
          <w:rFonts w:ascii="Times New Roman" w:hAnsi="Times New Roman"/>
          <w:i/>
          <w:sz w:val="28"/>
          <w:szCs w:val="28"/>
          <w:lang w:val="uk-UA"/>
        </w:rPr>
        <w:t>.</w:t>
      </w:r>
      <w:r w:rsidR="00F446BB" w:rsidRPr="009543B5">
        <w:rPr>
          <w:rFonts w:ascii="Times New Roman" w:hAnsi="Times New Roman"/>
          <w:sz w:val="28"/>
          <w:szCs w:val="28"/>
          <w:lang w:val="uk-UA"/>
        </w:rPr>
        <w:t xml:space="preserve"> Загальними критеріями виділення класифікаційних одиниць антропогенно трансформованих </w:t>
      </w:r>
      <w:r w:rsidR="009848E8" w:rsidRPr="009543B5">
        <w:rPr>
          <w:rFonts w:ascii="Times New Roman" w:hAnsi="Times New Roman"/>
          <w:sz w:val="28"/>
          <w:szCs w:val="28"/>
          <w:lang w:val="uk-UA"/>
        </w:rPr>
        <w:t>ландшафтних комплексів</w:t>
      </w:r>
      <w:r w:rsidR="00F446BB" w:rsidRPr="009543B5">
        <w:rPr>
          <w:rFonts w:ascii="Times New Roman" w:hAnsi="Times New Roman"/>
          <w:sz w:val="28"/>
          <w:szCs w:val="28"/>
          <w:lang w:val="uk-UA"/>
        </w:rPr>
        <w:t xml:space="preserve"> рангу урочищ</w:t>
      </w:r>
      <w:r w:rsidR="00160DA8" w:rsidRPr="009543B5">
        <w:rPr>
          <w:rFonts w:ascii="Times New Roman" w:hAnsi="Times New Roman"/>
          <w:sz w:val="28"/>
          <w:szCs w:val="28"/>
          <w:lang w:val="uk-UA"/>
        </w:rPr>
        <w:t>е</w:t>
      </w:r>
      <w:r w:rsidR="00F446BB" w:rsidRPr="009543B5">
        <w:rPr>
          <w:rFonts w:ascii="Times New Roman" w:hAnsi="Times New Roman"/>
          <w:sz w:val="28"/>
          <w:szCs w:val="28"/>
          <w:lang w:val="uk-UA"/>
        </w:rPr>
        <w:t xml:space="preserve"> є зміни у властивостях компонентів ландшафтних комплексів та у їх структурі. Ландшафтні комплекси класифіковано на </w:t>
      </w:r>
      <w:r w:rsidR="00F446BB" w:rsidRPr="009543B5">
        <w:rPr>
          <w:rFonts w:ascii="Times New Roman" w:hAnsi="Times New Roman"/>
          <w:i/>
          <w:sz w:val="28"/>
          <w:szCs w:val="28"/>
          <w:lang w:val="uk-UA"/>
        </w:rPr>
        <w:t>педо-фітоваріантні</w:t>
      </w:r>
      <w:r w:rsidR="00F446BB" w:rsidRPr="009543B5">
        <w:rPr>
          <w:rFonts w:ascii="Times New Roman" w:hAnsi="Times New Roman"/>
          <w:sz w:val="28"/>
          <w:szCs w:val="28"/>
          <w:lang w:val="uk-UA"/>
        </w:rPr>
        <w:t xml:space="preserve"> (зі змін</w:t>
      </w:r>
      <w:r w:rsidR="003952BB" w:rsidRPr="009543B5">
        <w:rPr>
          <w:rFonts w:ascii="Times New Roman" w:hAnsi="Times New Roman"/>
          <w:sz w:val="28"/>
          <w:szCs w:val="28"/>
          <w:lang w:val="uk-UA"/>
        </w:rPr>
        <w:t>а</w:t>
      </w:r>
      <w:r w:rsidR="00F446BB" w:rsidRPr="009543B5">
        <w:rPr>
          <w:rFonts w:ascii="Times New Roman" w:hAnsi="Times New Roman"/>
          <w:sz w:val="28"/>
          <w:szCs w:val="28"/>
          <w:lang w:val="uk-UA"/>
        </w:rPr>
        <w:t xml:space="preserve">ми </w:t>
      </w:r>
      <w:r w:rsidR="001E7D37" w:rsidRPr="009543B5">
        <w:rPr>
          <w:rFonts w:ascii="Times New Roman" w:hAnsi="Times New Roman"/>
          <w:sz w:val="28"/>
          <w:szCs w:val="28"/>
          <w:lang w:val="uk-UA"/>
        </w:rPr>
        <w:t>ґрунт</w:t>
      </w:r>
      <w:r w:rsidR="00F446BB" w:rsidRPr="009543B5">
        <w:rPr>
          <w:rFonts w:ascii="Times New Roman" w:hAnsi="Times New Roman"/>
          <w:sz w:val="28"/>
          <w:szCs w:val="28"/>
          <w:lang w:val="uk-UA"/>
        </w:rPr>
        <w:t xml:space="preserve">ово-рослинного покриву), </w:t>
      </w:r>
      <w:r w:rsidR="00F446BB" w:rsidRPr="009543B5">
        <w:rPr>
          <w:rFonts w:ascii="Times New Roman" w:hAnsi="Times New Roman"/>
          <w:i/>
          <w:sz w:val="28"/>
          <w:szCs w:val="28"/>
          <w:lang w:val="uk-UA"/>
        </w:rPr>
        <w:t>гігроваріантні</w:t>
      </w:r>
      <w:r w:rsidR="00F446BB" w:rsidRPr="009543B5">
        <w:rPr>
          <w:rFonts w:ascii="Times New Roman" w:hAnsi="Times New Roman"/>
          <w:sz w:val="28"/>
          <w:szCs w:val="28"/>
          <w:lang w:val="uk-UA"/>
        </w:rPr>
        <w:t xml:space="preserve"> (зі змінами умов зволоження, внаслідок чого змінений і </w:t>
      </w:r>
      <w:r w:rsidR="001E7D37" w:rsidRPr="009543B5">
        <w:rPr>
          <w:rFonts w:ascii="Times New Roman" w:hAnsi="Times New Roman"/>
          <w:sz w:val="28"/>
          <w:szCs w:val="28"/>
          <w:lang w:val="uk-UA"/>
        </w:rPr>
        <w:t>ґрунт</w:t>
      </w:r>
      <w:r w:rsidR="00F446BB" w:rsidRPr="009543B5">
        <w:rPr>
          <w:rFonts w:ascii="Times New Roman" w:hAnsi="Times New Roman"/>
          <w:sz w:val="28"/>
          <w:szCs w:val="28"/>
          <w:lang w:val="uk-UA"/>
        </w:rPr>
        <w:t xml:space="preserve">ово-рослинний покрив), </w:t>
      </w:r>
      <w:r w:rsidR="00F446BB" w:rsidRPr="009543B5">
        <w:rPr>
          <w:rFonts w:ascii="Times New Roman" w:hAnsi="Times New Roman"/>
          <w:i/>
          <w:sz w:val="28"/>
          <w:szCs w:val="28"/>
          <w:lang w:val="uk-UA"/>
        </w:rPr>
        <w:t>літоваріантні</w:t>
      </w:r>
      <w:r w:rsidR="003952BB" w:rsidRPr="009543B5">
        <w:rPr>
          <w:rFonts w:ascii="Times New Roman" w:hAnsi="Times New Roman"/>
          <w:sz w:val="28"/>
          <w:szCs w:val="28"/>
          <w:lang w:val="uk-UA"/>
        </w:rPr>
        <w:t xml:space="preserve"> (зі змінами лі</w:t>
      </w:r>
      <w:r w:rsidR="00F446BB" w:rsidRPr="009543B5">
        <w:rPr>
          <w:rFonts w:ascii="Times New Roman" w:hAnsi="Times New Roman"/>
          <w:sz w:val="28"/>
          <w:szCs w:val="28"/>
          <w:lang w:val="uk-UA"/>
        </w:rPr>
        <w:t xml:space="preserve">тогенної основи ландшафтного </w:t>
      </w:r>
      <w:r w:rsidR="003952BB" w:rsidRPr="009543B5">
        <w:rPr>
          <w:rFonts w:ascii="Times New Roman" w:hAnsi="Times New Roman"/>
          <w:sz w:val="28"/>
          <w:szCs w:val="28"/>
          <w:lang w:val="uk-UA"/>
        </w:rPr>
        <w:t>комплексу, які спричинюють суттє</w:t>
      </w:r>
      <w:r w:rsidR="00F446BB" w:rsidRPr="009543B5">
        <w:rPr>
          <w:rFonts w:ascii="Times New Roman" w:hAnsi="Times New Roman"/>
          <w:sz w:val="28"/>
          <w:szCs w:val="28"/>
          <w:lang w:val="uk-UA"/>
        </w:rPr>
        <w:t xml:space="preserve">ві зміни умов зволоження а також зміни/знищення </w:t>
      </w:r>
      <w:r w:rsidR="001E7D37" w:rsidRPr="009543B5">
        <w:rPr>
          <w:rFonts w:ascii="Times New Roman" w:hAnsi="Times New Roman"/>
          <w:sz w:val="28"/>
          <w:szCs w:val="28"/>
          <w:lang w:val="uk-UA"/>
        </w:rPr>
        <w:t>ґрунт</w:t>
      </w:r>
      <w:r w:rsidR="00F446BB" w:rsidRPr="009543B5">
        <w:rPr>
          <w:rFonts w:ascii="Times New Roman" w:hAnsi="Times New Roman"/>
          <w:sz w:val="28"/>
          <w:szCs w:val="28"/>
          <w:lang w:val="uk-UA"/>
        </w:rPr>
        <w:t xml:space="preserve">ово-рослинного покриву). Таким чином, ступінь зміненості (трансформованості) </w:t>
      </w:r>
      <w:r w:rsidR="009848E8" w:rsidRPr="009543B5">
        <w:rPr>
          <w:rFonts w:ascii="Times New Roman" w:hAnsi="Times New Roman"/>
          <w:sz w:val="28"/>
          <w:szCs w:val="28"/>
          <w:lang w:val="uk-UA"/>
        </w:rPr>
        <w:t>ландшафтних комплексів</w:t>
      </w:r>
      <w:r w:rsidR="00F446BB" w:rsidRPr="009543B5">
        <w:rPr>
          <w:rFonts w:ascii="Times New Roman" w:hAnsi="Times New Roman"/>
          <w:sz w:val="28"/>
          <w:szCs w:val="28"/>
          <w:lang w:val="uk-UA"/>
        </w:rPr>
        <w:t xml:space="preserve">, що віднесені до кожної з виділених груп, збільшується від педо-фітоваріантних до літоваріантних. Диференціація у межах кожної з таких груп здійснюється на основі аналізу природних властивостей ландшафтів та характеру змін їх компонентів. Наприклад, педо-фітоваріантні </w:t>
      </w:r>
      <w:r w:rsidR="009848E8" w:rsidRPr="009543B5">
        <w:rPr>
          <w:rFonts w:ascii="Times New Roman" w:hAnsi="Times New Roman"/>
          <w:sz w:val="28"/>
          <w:szCs w:val="28"/>
          <w:lang w:val="uk-UA"/>
        </w:rPr>
        <w:t>ландшафтні комплекси</w:t>
      </w:r>
      <w:r w:rsidR="00F446BB" w:rsidRPr="009543B5">
        <w:rPr>
          <w:rFonts w:ascii="Times New Roman" w:hAnsi="Times New Roman"/>
          <w:sz w:val="28"/>
          <w:szCs w:val="28"/>
          <w:lang w:val="uk-UA"/>
        </w:rPr>
        <w:t xml:space="preserve"> класифікуються на основі співставлення ландшафтних умов, умов місцевиростання і сучасного перетвореного людиною рослинного покриву. Таку класифікацію застосовано при дослідженні антропогенно змінених </w:t>
      </w:r>
      <w:r w:rsidR="009848E8" w:rsidRPr="009543B5">
        <w:rPr>
          <w:rFonts w:ascii="Times New Roman" w:hAnsi="Times New Roman"/>
          <w:sz w:val="28"/>
          <w:szCs w:val="28"/>
          <w:lang w:val="uk-UA"/>
        </w:rPr>
        <w:t>ландшафтних комплексів</w:t>
      </w:r>
      <w:r w:rsidR="00F446BB" w:rsidRPr="009543B5">
        <w:rPr>
          <w:rFonts w:ascii="Times New Roman" w:hAnsi="Times New Roman"/>
          <w:sz w:val="28"/>
          <w:szCs w:val="28"/>
          <w:lang w:val="uk-UA"/>
        </w:rPr>
        <w:t xml:space="preserve"> </w:t>
      </w:r>
      <w:r w:rsidR="00D56C5D" w:rsidRPr="009543B5">
        <w:rPr>
          <w:rFonts w:ascii="Times New Roman" w:hAnsi="Times New Roman"/>
          <w:sz w:val="28"/>
          <w:szCs w:val="28"/>
          <w:lang w:val="uk-UA"/>
        </w:rPr>
        <w:t>Парку</w:t>
      </w:r>
      <w:r w:rsidR="00F446BB" w:rsidRPr="009543B5">
        <w:rPr>
          <w:rFonts w:ascii="Times New Roman" w:hAnsi="Times New Roman"/>
          <w:sz w:val="28"/>
          <w:szCs w:val="28"/>
          <w:lang w:val="uk-UA"/>
        </w:rPr>
        <w:t xml:space="preserve"> рангу урочищ</w:t>
      </w:r>
      <w:r w:rsidR="00160DA8" w:rsidRPr="009543B5">
        <w:rPr>
          <w:rFonts w:ascii="Times New Roman" w:hAnsi="Times New Roman"/>
          <w:sz w:val="28"/>
          <w:szCs w:val="28"/>
          <w:lang w:val="uk-UA"/>
        </w:rPr>
        <w:t>е</w:t>
      </w:r>
      <w:r w:rsidR="00F446BB" w:rsidRPr="009543B5">
        <w:rPr>
          <w:rFonts w:ascii="Times New Roman" w:hAnsi="Times New Roman"/>
          <w:sz w:val="28"/>
          <w:szCs w:val="28"/>
          <w:lang w:val="uk-UA"/>
        </w:rPr>
        <w:t xml:space="preserve">. </w:t>
      </w:r>
    </w:p>
    <w:p w:rsidR="00F446BB" w:rsidRPr="009543B5" w:rsidRDefault="00F446BB" w:rsidP="00993E3E">
      <w:pPr>
        <w:spacing w:after="0" w:line="240" w:lineRule="auto"/>
        <w:ind w:firstLine="709"/>
        <w:jc w:val="both"/>
        <w:rPr>
          <w:rFonts w:ascii="Times New Roman" w:hAnsi="Times New Roman"/>
          <w:sz w:val="28"/>
          <w:szCs w:val="28"/>
          <w:lang w:val="uk-UA"/>
        </w:rPr>
      </w:pPr>
      <w:r w:rsidRPr="009543B5">
        <w:rPr>
          <w:rFonts w:ascii="Times New Roman" w:hAnsi="Times New Roman"/>
          <w:bCs/>
          <w:sz w:val="28"/>
          <w:szCs w:val="28"/>
          <w:lang w:val="uk-UA" w:eastAsia="uk-UA"/>
        </w:rPr>
        <w:t xml:space="preserve">Оцінка ступеня </w:t>
      </w:r>
      <w:r w:rsidRPr="009543B5">
        <w:rPr>
          <w:rFonts w:ascii="Times New Roman" w:hAnsi="Times New Roman"/>
          <w:sz w:val="28"/>
          <w:szCs w:val="28"/>
          <w:lang w:val="uk-UA"/>
        </w:rPr>
        <w:t>антропогенної трансформованості</w:t>
      </w:r>
      <w:r w:rsidR="00051174"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ландшафтів </w:t>
      </w:r>
      <w:r w:rsidR="00B464FA" w:rsidRPr="009543B5">
        <w:rPr>
          <w:rFonts w:ascii="Times New Roman" w:hAnsi="Times New Roman"/>
          <w:sz w:val="28"/>
          <w:szCs w:val="28"/>
          <w:lang w:val="uk-UA"/>
        </w:rPr>
        <w:t>П</w:t>
      </w:r>
      <w:r w:rsidRPr="009543B5">
        <w:rPr>
          <w:rFonts w:ascii="Times New Roman" w:hAnsi="Times New Roman"/>
          <w:sz w:val="28"/>
          <w:szCs w:val="28"/>
          <w:lang w:val="uk-UA"/>
        </w:rPr>
        <w:t>арку виконана на основі аналізу</w:t>
      </w:r>
      <w:r w:rsidR="0011234D"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характеру їх змін внаслідок діяльності людини та потенційної здатності до самовідновлення.  Оскільки незмінені ландшафтні комплекси, навіть у межах заповідних територій </w:t>
      </w:r>
      <w:r w:rsidR="00B464FA" w:rsidRPr="009543B5">
        <w:rPr>
          <w:rFonts w:ascii="Times New Roman" w:hAnsi="Times New Roman"/>
          <w:sz w:val="28"/>
          <w:szCs w:val="28"/>
          <w:lang w:val="uk-UA"/>
        </w:rPr>
        <w:t>П</w:t>
      </w:r>
      <w:r w:rsidRPr="009543B5">
        <w:rPr>
          <w:rFonts w:ascii="Times New Roman" w:hAnsi="Times New Roman"/>
          <w:sz w:val="28"/>
          <w:szCs w:val="28"/>
          <w:lang w:val="uk-UA"/>
        </w:rPr>
        <w:t>арку відсутні, для оцінки їх антропогенної трансформованості виділено наступні оціночні категорії:</w:t>
      </w:r>
    </w:p>
    <w:p w:rsidR="00F446BB" w:rsidRPr="009543B5" w:rsidRDefault="00993E3E" w:rsidP="00993E3E">
      <w:pPr>
        <w:widowControl w:val="0"/>
        <w:spacing w:after="0" w:line="240" w:lineRule="auto"/>
        <w:ind w:firstLine="709"/>
        <w:jc w:val="both"/>
        <w:rPr>
          <w:rFonts w:ascii="Times New Roman" w:hAnsi="Times New Roman"/>
          <w:sz w:val="28"/>
          <w:szCs w:val="28"/>
          <w:lang w:val="uk-UA"/>
        </w:rPr>
      </w:pPr>
      <w:r w:rsidRPr="009543B5">
        <w:rPr>
          <w:rFonts w:ascii="Times New Roman" w:hAnsi="Times New Roman"/>
          <w:i/>
          <w:sz w:val="28"/>
          <w:szCs w:val="28"/>
          <w:lang w:val="uk-UA"/>
        </w:rPr>
        <w:t>м</w:t>
      </w:r>
      <w:r w:rsidR="00F446BB" w:rsidRPr="009543B5">
        <w:rPr>
          <w:rFonts w:ascii="Times New Roman" w:hAnsi="Times New Roman"/>
          <w:i/>
          <w:sz w:val="28"/>
          <w:szCs w:val="28"/>
          <w:lang w:val="uk-UA"/>
        </w:rPr>
        <w:t>айже незмінені</w:t>
      </w:r>
      <w:r w:rsidR="00F446BB" w:rsidRPr="009543B5">
        <w:rPr>
          <w:rFonts w:ascii="Times New Roman" w:hAnsi="Times New Roman"/>
          <w:sz w:val="28"/>
          <w:szCs w:val="28"/>
          <w:lang w:val="uk-UA"/>
        </w:rPr>
        <w:t xml:space="preserve"> – ландшафтні комплекси лісових масивів, що знаходяться у режимі заповідання. Завдяки заповідному режиму можливо відновлення природних (корінних) ландшафтів, разом з тим, на сьогодні їх можна розглядати як педо-фітоваріантні </w:t>
      </w:r>
      <w:r w:rsidR="009848E8" w:rsidRPr="009543B5">
        <w:rPr>
          <w:rFonts w:ascii="Times New Roman" w:hAnsi="Times New Roman"/>
          <w:sz w:val="28"/>
          <w:szCs w:val="28"/>
          <w:lang w:val="uk-UA"/>
        </w:rPr>
        <w:t>ландшафтні комплекси</w:t>
      </w:r>
      <w:r w:rsidR="00F446BB" w:rsidRPr="009543B5">
        <w:rPr>
          <w:rFonts w:ascii="Times New Roman" w:hAnsi="Times New Roman"/>
          <w:sz w:val="28"/>
          <w:szCs w:val="28"/>
          <w:lang w:val="uk-UA"/>
        </w:rPr>
        <w:t xml:space="preserve">, які характеризуються незначними змінами рослинного компоненту і властивостей </w:t>
      </w:r>
      <w:r w:rsidR="001E7D37" w:rsidRPr="009543B5">
        <w:rPr>
          <w:rFonts w:ascii="Times New Roman" w:hAnsi="Times New Roman"/>
          <w:sz w:val="28"/>
          <w:szCs w:val="28"/>
          <w:lang w:val="uk-UA"/>
        </w:rPr>
        <w:t>ґрунт</w:t>
      </w:r>
      <w:r w:rsidR="00523A94" w:rsidRPr="009543B5">
        <w:rPr>
          <w:rFonts w:ascii="Times New Roman" w:hAnsi="Times New Roman"/>
          <w:sz w:val="28"/>
          <w:szCs w:val="28"/>
          <w:lang w:val="uk-UA"/>
        </w:rPr>
        <w:t>у</w:t>
      </w:r>
      <w:r w:rsidRPr="009543B5">
        <w:rPr>
          <w:rFonts w:ascii="Times New Roman" w:hAnsi="Times New Roman"/>
          <w:sz w:val="28"/>
          <w:szCs w:val="28"/>
          <w:lang w:val="uk-UA"/>
        </w:rPr>
        <w:t>;</w:t>
      </w:r>
    </w:p>
    <w:p w:rsidR="00F446BB" w:rsidRPr="009543B5" w:rsidRDefault="00993E3E" w:rsidP="00993E3E">
      <w:pPr>
        <w:widowControl w:val="0"/>
        <w:spacing w:after="0" w:line="240" w:lineRule="auto"/>
        <w:ind w:firstLine="709"/>
        <w:jc w:val="both"/>
        <w:rPr>
          <w:rFonts w:ascii="Times New Roman" w:hAnsi="Times New Roman"/>
          <w:sz w:val="28"/>
          <w:szCs w:val="28"/>
          <w:lang w:val="uk-UA"/>
        </w:rPr>
      </w:pPr>
      <w:r w:rsidRPr="009543B5">
        <w:rPr>
          <w:rFonts w:ascii="Times New Roman" w:hAnsi="Times New Roman"/>
          <w:i/>
          <w:sz w:val="28"/>
          <w:szCs w:val="28"/>
          <w:lang w:val="uk-UA"/>
        </w:rPr>
        <w:t>с</w:t>
      </w:r>
      <w:r w:rsidR="00F446BB" w:rsidRPr="009543B5">
        <w:rPr>
          <w:rFonts w:ascii="Times New Roman" w:hAnsi="Times New Roman"/>
          <w:i/>
          <w:sz w:val="28"/>
          <w:szCs w:val="28"/>
          <w:lang w:val="uk-UA"/>
        </w:rPr>
        <w:t xml:space="preserve">лабозмінені  і середньозмінені  </w:t>
      </w:r>
      <w:r w:rsidR="00F446BB" w:rsidRPr="009543B5">
        <w:rPr>
          <w:rFonts w:ascii="Times New Roman" w:hAnsi="Times New Roman"/>
          <w:sz w:val="28"/>
          <w:szCs w:val="28"/>
          <w:lang w:val="uk-UA"/>
        </w:rPr>
        <w:t>–</w:t>
      </w:r>
      <w:r w:rsidR="00C51D12"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ландшафтні комплекс</w:t>
      </w:r>
      <w:r w:rsidR="00B36277" w:rsidRPr="009543B5">
        <w:rPr>
          <w:rFonts w:ascii="Times New Roman" w:hAnsi="Times New Roman"/>
          <w:sz w:val="28"/>
          <w:szCs w:val="28"/>
          <w:lang w:val="uk-UA"/>
        </w:rPr>
        <w:t>и лісових масивів, що передані П</w:t>
      </w:r>
      <w:r w:rsidR="00F446BB" w:rsidRPr="009543B5">
        <w:rPr>
          <w:rFonts w:ascii="Times New Roman" w:hAnsi="Times New Roman"/>
          <w:sz w:val="28"/>
          <w:szCs w:val="28"/>
          <w:lang w:val="uk-UA"/>
        </w:rPr>
        <w:t xml:space="preserve">арку </w:t>
      </w:r>
      <w:r w:rsidR="00F446BB" w:rsidRPr="009543B5">
        <w:rPr>
          <w:rFonts w:ascii="Times New Roman" w:hAnsi="Times New Roman"/>
          <w:sz w:val="28"/>
          <w:szCs w:val="28"/>
          <w:lang w:val="uk-UA" w:eastAsia="uk-UA"/>
        </w:rPr>
        <w:t>без вилучення у землекористувачів і землевласників. Оскільки такі ліси використовуються як лісогосподарські, у їх межах присутні ділянки різного ступеня збереження/змінення – від стиглих насаджень до молодняків і вирубок. Детальніша диференціація лісогосподарських ландшафтних комплексів за ступенем антропогенного перетворення потребу</w:t>
      </w:r>
      <w:r w:rsidR="000469E7" w:rsidRPr="009543B5">
        <w:rPr>
          <w:rFonts w:ascii="Times New Roman" w:hAnsi="Times New Roman"/>
          <w:sz w:val="28"/>
          <w:szCs w:val="28"/>
          <w:lang w:val="uk-UA" w:eastAsia="uk-UA"/>
        </w:rPr>
        <w:t>є спеціальних досліджень, тому загалом</w:t>
      </w:r>
      <w:r w:rsidR="00F446BB" w:rsidRPr="009543B5">
        <w:rPr>
          <w:rFonts w:ascii="Times New Roman" w:hAnsi="Times New Roman"/>
          <w:sz w:val="28"/>
          <w:szCs w:val="28"/>
          <w:lang w:val="uk-UA" w:eastAsia="uk-UA"/>
        </w:rPr>
        <w:t xml:space="preserve"> їх можна охарактеризувати як </w:t>
      </w:r>
      <w:r w:rsidR="00F446BB" w:rsidRPr="009543B5">
        <w:rPr>
          <w:rFonts w:ascii="Times New Roman" w:hAnsi="Times New Roman"/>
          <w:sz w:val="28"/>
          <w:szCs w:val="28"/>
          <w:lang w:val="uk-UA"/>
        </w:rPr>
        <w:t>педо-</w:t>
      </w:r>
      <w:r w:rsidR="00AD0E54" w:rsidRPr="009543B5">
        <w:rPr>
          <w:rFonts w:ascii="Times New Roman" w:hAnsi="Times New Roman"/>
          <w:sz w:val="28"/>
          <w:szCs w:val="28"/>
          <w:lang w:val="uk-UA" w:eastAsia="uk-UA"/>
        </w:rPr>
        <w:t>фітоваріантні ландшафтні комплекси</w:t>
      </w:r>
      <w:r w:rsidR="00F446BB" w:rsidRPr="009543B5">
        <w:rPr>
          <w:rFonts w:ascii="Times New Roman" w:hAnsi="Times New Roman"/>
          <w:sz w:val="28"/>
          <w:szCs w:val="28"/>
          <w:lang w:val="uk-UA" w:eastAsia="uk-UA"/>
        </w:rPr>
        <w:t xml:space="preserve"> різною мірою  (слабо-</w:t>
      </w:r>
      <w:r w:rsidRPr="009543B5">
        <w:rPr>
          <w:rFonts w:ascii="Times New Roman" w:hAnsi="Times New Roman"/>
          <w:sz w:val="28"/>
          <w:szCs w:val="28"/>
          <w:lang w:val="uk-UA" w:eastAsia="uk-UA"/>
        </w:rPr>
        <w:t xml:space="preserve"> та середньо-) трансформованими;</w:t>
      </w:r>
      <w:r w:rsidR="00F446BB" w:rsidRPr="009543B5">
        <w:rPr>
          <w:rFonts w:ascii="Times New Roman" w:hAnsi="Times New Roman"/>
          <w:sz w:val="28"/>
          <w:szCs w:val="28"/>
          <w:lang w:val="uk-UA" w:eastAsia="uk-UA"/>
        </w:rPr>
        <w:t xml:space="preserve"> </w:t>
      </w:r>
    </w:p>
    <w:p w:rsidR="00F446BB" w:rsidRPr="009543B5" w:rsidRDefault="00993E3E" w:rsidP="00993E3E">
      <w:pPr>
        <w:widowControl w:val="0"/>
        <w:spacing w:after="0" w:line="240" w:lineRule="auto"/>
        <w:ind w:firstLine="709"/>
        <w:jc w:val="both"/>
        <w:rPr>
          <w:rFonts w:ascii="Times New Roman" w:hAnsi="Times New Roman"/>
          <w:sz w:val="28"/>
          <w:szCs w:val="28"/>
          <w:lang w:val="uk-UA"/>
        </w:rPr>
      </w:pPr>
      <w:r w:rsidRPr="009543B5">
        <w:rPr>
          <w:rFonts w:ascii="Times New Roman" w:hAnsi="Times New Roman"/>
          <w:i/>
          <w:sz w:val="28"/>
          <w:szCs w:val="28"/>
          <w:lang w:val="uk-UA"/>
        </w:rPr>
        <w:t>с</w:t>
      </w:r>
      <w:r w:rsidR="00F446BB" w:rsidRPr="009543B5">
        <w:rPr>
          <w:rFonts w:ascii="Times New Roman" w:hAnsi="Times New Roman"/>
          <w:i/>
          <w:sz w:val="28"/>
          <w:szCs w:val="28"/>
          <w:lang w:val="uk-UA"/>
        </w:rPr>
        <w:t xml:space="preserve">лабозмінені </w:t>
      </w:r>
      <w:r w:rsidR="00F446BB" w:rsidRPr="009543B5">
        <w:rPr>
          <w:rFonts w:ascii="Times New Roman" w:hAnsi="Times New Roman"/>
          <w:sz w:val="28"/>
          <w:szCs w:val="28"/>
          <w:lang w:val="uk-UA"/>
        </w:rPr>
        <w:t>–</w:t>
      </w:r>
      <w:r w:rsidR="001E092E"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 xml:space="preserve">ландшафтні комплекси, що знаходяться </w:t>
      </w:r>
      <w:r w:rsidR="00F446BB" w:rsidRPr="009543B5">
        <w:rPr>
          <w:rFonts w:ascii="Times New Roman" w:hAnsi="Times New Roman"/>
          <w:sz w:val="28"/>
          <w:szCs w:val="28"/>
          <w:lang w:val="uk-UA" w:eastAsia="uk-UA"/>
        </w:rPr>
        <w:t xml:space="preserve">в зонах впливу меліоративних систем і зайняті лісовою рослинністю. Це гігроваріантні ландшафтні комплекси, оскільки умови зволоження тут були змінені внаслідок проведення заходів з водної меліорації. </w:t>
      </w:r>
      <w:r w:rsidR="00F446BB" w:rsidRPr="009543B5">
        <w:rPr>
          <w:rFonts w:ascii="Times New Roman" w:hAnsi="Times New Roman"/>
          <w:sz w:val="28"/>
          <w:szCs w:val="28"/>
          <w:lang w:val="uk-UA"/>
        </w:rPr>
        <w:t xml:space="preserve"> Однак на сьогодні переважна більшість меліоративних систем у межах досліджуваної території не функціонує, канали  </w:t>
      </w:r>
      <w:r w:rsidR="00F446BB" w:rsidRPr="009543B5">
        <w:rPr>
          <w:rFonts w:ascii="Times New Roman" w:hAnsi="Times New Roman"/>
          <w:sz w:val="28"/>
          <w:szCs w:val="28"/>
          <w:lang w:val="uk-UA"/>
        </w:rPr>
        <w:lastRenderedPageBreak/>
        <w:t xml:space="preserve">знаходяться у стадії заростання, і, відповідно, умови зволоження </w:t>
      </w:r>
      <w:r w:rsidR="001E7D37" w:rsidRPr="009543B5">
        <w:rPr>
          <w:rFonts w:ascii="Times New Roman" w:hAnsi="Times New Roman"/>
          <w:sz w:val="28"/>
          <w:szCs w:val="28"/>
          <w:lang w:val="uk-UA"/>
        </w:rPr>
        <w:t>ґрунт</w:t>
      </w:r>
      <w:r w:rsidR="00F446BB" w:rsidRPr="009543B5">
        <w:rPr>
          <w:rFonts w:ascii="Times New Roman" w:hAnsi="Times New Roman"/>
          <w:sz w:val="28"/>
          <w:szCs w:val="28"/>
          <w:lang w:val="uk-UA"/>
        </w:rPr>
        <w:t>ів і рослинний покрив залісених ділянок незначною мірою підлягають антропогенним змінам і при збереженні заданого режиму використання здатні до самові</w:t>
      </w:r>
      <w:r w:rsidRPr="009543B5">
        <w:rPr>
          <w:rFonts w:ascii="Times New Roman" w:hAnsi="Times New Roman"/>
          <w:sz w:val="28"/>
          <w:szCs w:val="28"/>
          <w:lang w:val="uk-UA"/>
        </w:rPr>
        <w:t>дновлення;</w:t>
      </w:r>
    </w:p>
    <w:p w:rsidR="00F446BB" w:rsidRPr="009543B5" w:rsidRDefault="00993E3E" w:rsidP="00993E3E">
      <w:pPr>
        <w:widowControl w:val="0"/>
        <w:spacing w:after="0" w:line="240" w:lineRule="auto"/>
        <w:ind w:firstLine="709"/>
        <w:jc w:val="both"/>
        <w:rPr>
          <w:rFonts w:ascii="Times New Roman" w:hAnsi="Times New Roman"/>
          <w:sz w:val="28"/>
          <w:szCs w:val="28"/>
          <w:lang w:val="uk-UA"/>
        </w:rPr>
      </w:pPr>
      <w:r w:rsidRPr="009543B5">
        <w:rPr>
          <w:rFonts w:ascii="Times New Roman" w:hAnsi="Times New Roman"/>
          <w:i/>
          <w:sz w:val="28"/>
          <w:szCs w:val="28"/>
          <w:lang w:val="uk-UA"/>
        </w:rPr>
        <w:t>с</w:t>
      </w:r>
      <w:r w:rsidR="00F446BB" w:rsidRPr="009543B5">
        <w:rPr>
          <w:rFonts w:ascii="Times New Roman" w:hAnsi="Times New Roman"/>
          <w:i/>
          <w:sz w:val="28"/>
          <w:szCs w:val="28"/>
          <w:lang w:val="uk-UA"/>
        </w:rPr>
        <w:t xml:space="preserve">ередньозмінені </w:t>
      </w:r>
      <w:r w:rsidR="00F446BB" w:rsidRPr="009543B5">
        <w:rPr>
          <w:rFonts w:ascii="Times New Roman" w:hAnsi="Times New Roman"/>
          <w:sz w:val="28"/>
          <w:szCs w:val="28"/>
          <w:lang w:val="uk-UA"/>
        </w:rPr>
        <w:t>–</w:t>
      </w:r>
      <w:r w:rsidR="001E092E"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група об’єднує ландшафтні комплекси, що зазнали різних за характером антропогенних впливів, що спричинюють їх зміни середнього ступеня. До таких ландшафтних компле</w:t>
      </w:r>
      <w:r w:rsidR="00EB02C8" w:rsidRPr="009543B5">
        <w:rPr>
          <w:rFonts w:ascii="Times New Roman" w:hAnsi="Times New Roman"/>
          <w:sz w:val="28"/>
          <w:szCs w:val="28"/>
          <w:lang w:val="uk-UA"/>
        </w:rPr>
        <w:t>к</w:t>
      </w:r>
      <w:r w:rsidR="00F446BB" w:rsidRPr="009543B5">
        <w:rPr>
          <w:rFonts w:ascii="Times New Roman" w:hAnsi="Times New Roman"/>
          <w:sz w:val="28"/>
          <w:szCs w:val="28"/>
          <w:lang w:val="uk-UA"/>
        </w:rPr>
        <w:t xml:space="preserve">сів віднесено педо-фітоваріантні </w:t>
      </w:r>
      <w:r w:rsidR="009848E8" w:rsidRPr="009543B5">
        <w:rPr>
          <w:rFonts w:ascii="Times New Roman" w:hAnsi="Times New Roman"/>
          <w:sz w:val="28"/>
          <w:szCs w:val="28"/>
          <w:lang w:val="uk-UA"/>
        </w:rPr>
        <w:t>ландшафтні</w:t>
      </w:r>
      <w:r w:rsidR="00160DA8" w:rsidRPr="009543B5">
        <w:rPr>
          <w:rFonts w:ascii="Times New Roman" w:hAnsi="Times New Roman"/>
          <w:sz w:val="28"/>
          <w:szCs w:val="28"/>
          <w:lang w:val="uk-UA"/>
        </w:rPr>
        <w:t xml:space="preserve"> </w:t>
      </w:r>
      <w:r w:rsidR="009848E8" w:rsidRPr="009543B5">
        <w:rPr>
          <w:rFonts w:ascii="Times New Roman" w:hAnsi="Times New Roman"/>
          <w:sz w:val="28"/>
          <w:szCs w:val="28"/>
          <w:lang w:val="uk-UA"/>
        </w:rPr>
        <w:t>комплекси</w:t>
      </w:r>
      <w:r w:rsidR="00F446BB" w:rsidRPr="009543B5">
        <w:rPr>
          <w:rFonts w:ascii="Times New Roman" w:hAnsi="Times New Roman"/>
          <w:sz w:val="28"/>
          <w:szCs w:val="28"/>
          <w:lang w:val="uk-UA"/>
        </w:rPr>
        <w:t>,</w:t>
      </w:r>
      <w:r w:rsidR="00F446BB" w:rsidRPr="009543B5">
        <w:rPr>
          <w:rFonts w:ascii="Times New Roman" w:hAnsi="Times New Roman"/>
          <w:sz w:val="28"/>
          <w:szCs w:val="28"/>
          <w:lang w:val="uk-UA" w:eastAsia="uk-UA"/>
        </w:rPr>
        <w:t xml:space="preserve">  які перебувають у зонах впливу населених пунктів – сільських та з щільною забудовою. Саме у таких місцеположеннях ландшафти зазнають доволі значних антропогенних навантажень вна</w:t>
      </w:r>
      <w:r w:rsidR="00EB02C8" w:rsidRPr="009543B5">
        <w:rPr>
          <w:rFonts w:ascii="Times New Roman" w:hAnsi="Times New Roman"/>
          <w:sz w:val="28"/>
          <w:szCs w:val="28"/>
          <w:lang w:val="uk-UA" w:eastAsia="uk-UA"/>
        </w:rPr>
        <w:t>с</w:t>
      </w:r>
      <w:r w:rsidR="00F446BB" w:rsidRPr="009543B5">
        <w:rPr>
          <w:rFonts w:ascii="Times New Roman" w:hAnsi="Times New Roman"/>
          <w:sz w:val="28"/>
          <w:szCs w:val="28"/>
          <w:lang w:val="uk-UA" w:eastAsia="uk-UA"/>
        </w:rPr>
        <w:t xml:space="preserve">лідок використання населенням лісових ресурсів, рекреаційних навантажень тощо. До </w:t>
      </w:r>
      <w:r w:rsidR="00F446BB" w:rsidRPr="009543B5">
        <w:rPr>
          <w:rFonts w:ascii="Times New Roman" w:hAnsi="Times New Roman"/>
          <w:sz w:val="28"/>
          <w:szCs w:val="28"/>
          <w:lang w:val="uk-UA"/>
        </w:rPr>
        <w:t xml:space="preserve">педо-фітоваріантних </w:t>
      </w:r>
      <w:r w:rsidR="00160DA8" w:rsidRPr="009543B5">
        <w:rPr>
          <w:rFonts w:ascii="Times New Roman" w:hAnsi="Times New Roman"/>
          <w:sz w:val="28"/>
          <w:szCs w:val="28"/>
          <w:lang w:val="uk-UA"/>
        </w:rPr>
        <w:t>ландшафтних комплексів</w:t>
      </w:r>
      <w:r w:rsidR="00F446BB" w:rsidRPr="009543B5">
        <w:rPr>
          <w:rFonts w:ascii="Times New Roman" w:hAnsi="Times New Roman"/>
          <w:sz w:val="28"/>
          <w:szCs w:val="28"/>
          <w:lang w:val="uk-UA"/>
        </w:rPr>
        <w:t>, що охарактеризовано як середньозмінені, віднесено також ландшафтні комплекси, що</w:t>
      </w:r>
      <w:r w:rsidR="001E092E" w:rsidRPr="009543B5">
        <w:rPr>
          <w:rFonts w:ascii="Times New Roman" w:hAnsi="Times New Roman"/>
          <w:sz w:val="28"/>
          <w:szCs w:val="28"/>
          <w:lang w:val="uk-UA"/>
        </w:rPr>
        <w:t xml:space="preserve"> </w:t>
      </w:r>
      <w:r w:rsidR="00F446BB" w:rsidRPr="009543B5">
        <w:rPr>
          <w:rFonts w:ascii="Times New Roman" w:hAnsi="Times New Roman"/>
          <w:sz w:val="28"/>
          <w:szCs w:val="28"/>
          <w:lang w:val="uk-UA" w:eastAsia="uk-UA"/>
        </w:rPr>
        <w:t xml:space="preserve">знаходяться в зонах проходження магістральних ліній електропередачі, де </w:t>
      </w:r>
      <w:r w:rsidR="001E7D37" w:rsidRPr="009543B5">
        <w:rPr>
          <w:rFonts w:ascii="Times New Roman" w:hAnsi="Times New Roman"/>
          <w:sz w:val="28"/>
          <w:szCs w:val="28"/>
          <w:lang w:val="uk-UA" w:eastAsia="uk-UA"/>
        </w:rPr>
        <w:t>ґрунт</w:t>
      </w:r>
      <w:r w:rsidR="00F446BB" w:rsidRPr="009543B5">
        <w:rPr>
          <w:rFonts w:ascii="Times New Roman" w:hAnsi="Times New Roman"/>
          <w:sz w:val="28"/>
          <w:szCs w:val="28"/>
          <w:lang w:val="uk-UA" w:eastAsia="uk-UA"/>
        </w:rPr>
        <w:t>ово-рослинний покрив зазнає змін внаслідок регулярних заходів з догл</w:t>
      </w:r>
      <w:r w:rsidR="001A118E" w:rsidRPr="009543B5">
        <w:rPr>
          <w:rFonts w:ascii="Times New Roman" w:hAnsi="Times New Roman"/>
          <w:sz w:val="28"/>
          <w:szCs w:val="28"/>
          <w:lang w:val="uk-UA" w:eastAsia="uk-UA"/>
        </w:rPr>
        <w:t xml:space="preserve">яду за смугою відчуження ЛЕП. </w:t>
      </w:r>
      <w:r w:rsidR="00F446BB" w:rsidRPr="009543B5">
        <w:rPr>
          <w:rFonts w:ascii="Times New Roman" w:hAnsi="Times New Roman"/>
          <w:sz w:val="28"/>
          <w:szCs w:val="28"/>
          <w:lang w:val="uk-UA" w:eastAsia="uk-UA"/>
        </w:rPr>
        <w:t>Як середньозмінені також охарактеризов</w:t>
      </w:r>
      <w:r w:rsidR="001A118E" w:rsidRPr="009543B5">
        <w:rPr>
          <w:rFonts w:ascii="Times New Roman" w:hAnsi="Times New Roman"/>
          <w:sz w:val="28"/>
          <w:szCs w:val="28"/>
          <w:lang w:val="uk-UA" w:eastAsia="uk-UA"/>
        </w:rPr>
        <w:t>а</w:t>
      </w:r>
      <w:r w:rsidR="00F446BB" w:rsidRPr="009543B5">
        <w:rPr>
          <w:rFonts w:ascii="Times New Roman" w:hAnsi="Times New Roman"/>
          <w:sz w:val="28"/>
          <w:szCs w:val="28"/>
          <w:lang w:val="uk-UA" w:eastAsia="uk-UA"/>
        </w:rPr>
        <w:t xml:space="preserve">но ландшафтні комплекси під просіками та </w:t>
      </w:r>
      <w:r w:rsidR="001E7D37" w:rsidRPr="009543B5">
        <w:rPr>
          <w:rFonts w:ascii="Times New Roman" w:hAnsi="Times New Roman"/>
          <w:sz w:val="28"/>
          <w:szCs w:val="28"/>
          <w:lang w:val="uk-UA" w:eastAsia="uk-UA"/>
        </w:rPr>
        <w:t>ґрунт</w:t>
      </w:r>
      <w:r w:rsidR="00F446BB" w:rsidRPr="009543B5">
        <w:rPr>
          <w:rFonts w:ascii="Times New Roman" w:hAnsi="Times New Roman"/>
          <w:sz w:val="28"/>
          <w:szCs w:val="28"/>
          <w:lang w:val="uk-UA" w:eastAsia="uk-UA"/>
        </w:rPr>
        <w:t xml:space="preserve">овими дорогами, де значно змінена (або знищена) рослинність і </w:t>
      </w:r>
      <w:r w:rsidR="001E7D37" w:rsidRPr="009543B5">
        <w:rPr>
          <w:rFonts w:ascii="Times New Roman" w:hAnsi="Times New Roman"/>
          <w:sz w:val="28"/>
          <w:szCs w:val="28"/>
          <w:lang w:val="uk-UA" w:eastAsia="uk-UA"/>
        </w:rPr>
        <w:t>ґрунт</w:t>
      </w:r>
      <w:r w:rsidR="00F446BB" w:rsidRPr="009543B5">
        <w:rPr>
          <w:rFonts w:ascii="Times New Roman" w:hAnsi="Times New Roman"/>
          <w:sz w:val="28"/>
          <w:szCs w:val="28"/>
          <w:lang w:val="uk-UA" w:eastAsia="uk-UA"/>
        </w:rPr>
        <w:t>и зазнають суттєвих навантажень (ущільнення тощо)</w:t>
      </w:r>
      <w:r w:rsidR="001E092E" w:rsidRPr="009543B5">
        <w:rPr>
          <w:rFonts w:ascii="Times New Roman" w:hAnsi="Times New Roman"/>
          <w:sz w:val="28"/>
          <w:szCs w:val="28"/>
          <w:lang w:val="uk-UA" w:eastAsia="uk-UA"/>
        </w:rPr>
        <w:t xml:space="preserve">. </w:t>
      </w:r>
      <w:r w:rsidR="00F446BB" w:rsidRPr="009543B5">
        <w:rPr>
          <w:rFonts w:ascii="Times New Roman" w:hAnsi="Times New Roman"/>
          <w:sz w:val="28"/>
          <w:szCs w:val="28"/>
          <w:lang w:val="uk-UA"/>
        </w:rPr>
        <w:t xml:space="preserve">Гіроваріантні ландшафтні комплекси середнього ступеня зміненості </w:t>
      </w:r>
      <w:r w:rsidR="001E092E" w:rsidRPr="009543B5">
        <w:rPr>
          <w:rFonts w:ascii="Times New Roman" w:hAnsi="Times New Roman"/>
          <w:sz w:val="28"/>
          <w:szCs w:val="28"/>
          <w:lang w:val="uk-UA"/>
        </w:rPr>
        <w:t>–</w:t>
      </w:r>
      <w:r w:rsidR="00F446BB" w:rsidRPr="009543B5">
        <w:rPr>
          <w:rFonts w:ascii="Times New Roman" w:hAnsi="Times New Roman"/>
          <w:sz w:val="28"/>
          <w:szCs w:val="28"/>
          <w:lang w:val="uk-UA"/>
        </w:rPr>
        <w:t xml:space="preserve"> такі, що знаходяться у зонах впливу </w:t>
      </w:r>
      <w:r w:rsidR="00F446BB" w:rsidRPr="009543B5">
        <w:rPr>
          <w:rFonts w:ascii="Times New Roman" w:hAnsi="Times New Roman"/>
          <w:sz w:val="28"/>
          <w:szCs w:val="28"/>
          <w:lang w:val="uk-UA" w:eastAsia="uk-UA"/>
        </w:rPr>
        <w:t>меліоративних систем і зайняті  сіножатями та пасовищами – тут певною мірою змінені умови зволоження, зональний тип лісової рослин</w:t>
      </w:r>
      <w:r w:rsidR="00152505" w:rsidRPr="009543B5">
        <w:rPr>
          <w:rFonts w:ascii="Times New Roman" w:hAnsi="Times New Roman"/>
          <w:sz w:val="28"/>
          <w:szCs w:val="28"/>
          <w:lang w:val="uk-UA" w:eastAsia="uk-UA"/>
        </w:rPr>
        <w:t>ності замінений на лучну. Відне</w:t>
      </w:r>
      <w:r w:rsidR="00F446BB" w:rsidRPr="009543B5">
        <w:rPr>
          <w:rFonts w:ascii="Times New Roman" w:hAnsi="Times New Roman"/>
          <w:sz w:val="28"/>
          <w:szCs w:val="28"/>
          <w:lang w:val="uk-UA" w:eastAsia="uk-UA"/>
        </w:rPr>
        <w:t>сені до середньозмінених ландшафтні комплекси мають потенційну здатність до самовідновлення, однак при збереженні існуючих видів їх використання залишатимуться або у теп</w:t>
      </w:r>
      <w:r w:rsidR="001A118E" w:rsidRPr="009543B5">
        <w:rPr>
          <w:rFonts w:ascii="Times New Roman" w:hAnsi="Times New Roman"/>
          <w:sz w:val="28"/>
          <w:szCs w:val="28"/>
          <w:lang w:val="uk-UA" w:eastAsia="uk-UA"/>
        </w:rPr>
        <w:t>е</w:t>
      </w:r>
      <w:r w:rsidR="00F446BB" w:rsidRPr="009543B5">
        <w:rPr>
          <w:rFonts w:ascii="Times New Roman" w:hAnsi="Times New Roman"/>
          <w:sz w:val="28"/>
          <w:szCs w:val="28"/>
          <w:lang w:val="uk-UA" w:eastAsia="uk-UA"/>
        </w:rPr>
        <w:t>ріш</w:t>
      </w:r>
      <w:r w:rsidR="001A118E" w:rsidRPr="009543B5">
        <w:rPr>
          <w:rFonts w:ascii="Times New Roman" w:hAnsi="Times New Roman"/>
          <w:sz w:val="28"/>
          <w:szCs w:val="28"/>
          <w:lang w:val="uk-UA" w:eastAsia="uk-UA"/>
        </w:rPr>
        <w:t>н</w:t>
      </w:r>
      <w:r w:rsidR="00F446BB" w:rsidRPr="009543B5">
        <w:rPr>
          <w:rFonts w:ascii="Times New Roman" w:hAnsi="Times New Roman"/>
          <w:sz w:val="28"/>
          <w:szCs w:val="28"/>
          <w:lang w:val="uk-UA" w:eastAsia="uk-UA"/>
        </w:rPr>
        <w:t>ьому стані середньозмінених або ж їх компоненти будуть зазнавати подальшу втрату (деградацію)</w:t>
      </w:r>
      <w:r w:rsidRPr="009543B5">
        <w:rPr>
          <w:rFonts w:ascii="Times New Roman" w:hAnsi="Times New Roman"/>
          <w:sz w:val="28"/>
          <w:szCs w:val="28"/>
          <w:lang w:val="uk-UA" w:eastAsia="uk-UA"/>
        </w:rPr>
        <w:t xml:space="preserve"> наявних природних властивостей;</w:t>
      </w:r>
    </w:p>
    <w:p w:rsidR="00F446BB" w:rsidRPr="009543B5" w:rsidRDefault="00993E3E" w:rsidP="00993E3E">
      <w:pPr>
        <w:widowControl w:val="0"/>
        <w:spacing w:after="0" w:line="240" w:lineRule="auto"/>
        <w:ind w:firstLine="709"/>
        <w:jc w:val="both"/>
        <w:rPr>
          <w:rFonts w:ascii="Times New Roman" w:hAnsi="Times New Roman"/>
          <w:sz w:val="28"/>
          <w:szCs w:val="28"/>
          <w:lang w:val="uk-UA"/>
        </w:rPr>
      </w:pPr>
      <w:r w:rsidRPr="009543B5">
        <w:rPr>
          <w:rFonts w:ascii="Times New Roman" w:hAnsi="Times New Roman"/>
          <w:i/>
          <w:sz w:val="28"/>
          <w:szCs w:val="28"/>
          <w:lang w:val="uk-UA"/>
        </w:rPr>
        <w:t>с</w:t>
      </w:r>
      <w:r w:rsidR="00F446BB" w:rsidRPr="009543B5">
        <w:rPr>
          <w:rFonts w:ascii="Times New Roman" w:hAnsi="Times New Roman"/>
          <w:i/>
          <w:sz w:val="28"/>
          <w:szCs w:val="28"/>
          <w:lang w:val="uk-UA"/>
        </w:rPr>
        <w:t>ильнозмінені</w:t>
      </w:r>
      <w:r w:rsidR="00F446BB" w:rsidRPr="009543B5">
        <w:rPr>
          <w:rFonts w:ascii="Times New Roman" w:hAnsi="Times New Roman"/>
          <w:sz w:val="28"/>
          <w:szCs w:val="28"/>
          <w:lang w:val="uk-UA"/>
        </w:rPr>
        <w:t xml:space="preserve"> - літ</w:t>
      </w:r>
      <w:r w:rsidR="001E092E" w:rsidRPr="009543B5">
        <w:rPr>
          <w:rFonts w:ascii="Times New Roman" w:hAnsi="Times New Roman"/>
          <w:sz w:val="28"/>
          <w:szCs w:val="28"/>
          <w:lang w:val="uk-UA"/>
        </w:rPr>
        <w:t>оваріантні ландшафтні комплекси</w:t>
      </w:r>
      <w:r w:rsidR="00F446BB" w:rsidRPr="009543B5">
        <w:rPr>
          <w:rFonts w:ascii="Times New Roman" w:hAnsi="Times New Roman"/>
          <w:sz w:val="28"/>
          <w:szCs w:val="28"/>
          <w:lang w:val="uk-UA"/>
        </w:rPr>
        <w:t xml:space="preserve"> </w:t>
      </w:r>
      <w:r w:rsidR="00F446BB" w:rsidRPr="009543B5">
        <w:rPr>
          <w:rFonts w:ascii="Times New Roman" w:hAnsi="Times New Roman"/>
          <w:sz w:val="28"/>
          <w:szCs w:val="28"/>
          <w:lang w:val="uk-UA" w:eastAsia="uk-UA"/>
        </w:rPr>
        <w:t xml:space="preserve">під дорогами з твердим покриттям. Внаслідок наявності штучно створеного </w:t>
      </w:r>
      <w:r w:rsidR="006D6E5B" w:rsidRPr="009543B5">
        <w:rPr>
          <w:rFonts w:ascii="Times New Roman" w:hAnsi="Times New Roman"/>
          <w:sz w:val="28"/>
          <w:szCs w:val="28"/>
          <w:lang w:val="uk-UA" w:eastAsia="uk-UA"/>
        </w:rPr>
        <w:t>літосубстрату дорожньог</w:t>
      </w:r>
      <w:r w:rsidR="00F446BB" w:rsidRPr="009543B5">
        <w:rPr>
          <w:rFonts w:ascii="Times New Roman" w:hAnsi="Times New Roman"/>
          <w:sz w:val="28"/>
          <w:szCs w:val="28"/>
          <w:lang w:val="uk-UA" w:eastAsia="uk-UA"/>
        </w:rPr>
        <w:t>о покриття властивості вихідних природних ландшафтних комплексів вт</w:t>
      </w:r>
      <w:r w:rsidR="006D6E5B" w:rsidRPr="009543B5">
        <w:rPr>
          <w:rFonts w:ascii="Times New Roman" w:hAnsi="Times New Roman"/>
          <w:sz w:val="28"/>
          <w:szCs w:val="28"/>
          <w:lang w:val="uk-UA" w:eastAsia="uk-UA"/>
        </w:rPr>
        <w:t>р</w:t>
      </w:r>
      <w:r w:rsidR="00F446BB" w:rsidRPr="009543B5">
        <w:rPr>
          <w:rFonts w:ascii="Times New Roman" w:hAnsi="Times New Roman"/>
          <w:sz w:val="28"/>
          <w:szCs w:val="28"/>
          <w:lang w:val="uk-UA" w:eastAsia="uk-UA"/>
        </w:rPr>
        <w:t xml:space="preserve">ачені. Хоча це лінійні об’єкти незначної ширини, суттєвими є не лише зміни безпосередньо у межах смуги автодороги, а й відчутний її вплив на прилеглі ділянки (зміна термічного режиму, іноді – порушення </w:t>
      </w:r>
      <w:r w:rsidR="002737E3" w:rsidRPr="009543B5">
        <w:rPr>
          <w:rFonts w:ascii="Times New Roman" w:hAnsi="Times New Roman"/>
          <w:sz w:val="28"/>
          <w:szCs w:val="28"/>
          <w:lang w:val="uk-UA" w:eastAsia="uk-UA"/>
        </w:rPr>
        <w:t>напрям</w:t>
      </w:r>
      <w:r w:rsidR="00F446BB" w:rsidRPr="009543B5">
        <w:rPr>
          <w:rFonts w:ascii="Times New Roman" w:hAnsi="Times New Roman"/>
          <w:sz w:val="28"/>
          <w:szCs w:val="28"/>
          <w:lang w:val="uk-UA" w:eastAsia="uk-UA"/>
        </w:rPr>
        <w:t>ів водної міграції, підтоплення тощо), особливо негативною є роль автошляхів як перешкоди для вільного та безпечного пересування диких тварин.</w:t>
      </w:r>
    </w:p>
    <w:p w:rsidR="00F446BB" w:rsidRPr="009543B5" w:rsidRDefault="00F446BB" w:rsidP="00993E3E">
      <w:pPr>
        <w:spacing w:after="0" w:line="240" w:lineRule="auto"/>
        <w:ind w:firstLine="709"/>
        <w:jc w:val="both"/>
        <w:rPr>
          <w:b/>
          <w:sz w:val="28"/>
          <w:szCs w:val="28"/>
          <w:lang w:val="uk-UA"/>
        </w:rPr>
      </w:pPr>
      <w:r w:rsidRPr="009543B5">
        <w:rPr>
          <w:rFonts w:ascii="Times New Roman" w:hAnsi="Times New Roman"/>
          <w:sz w:val="28"/>
          <w:szCs w:val="28"/>
          <w:lang w:val="uk-UA"/>
        </w:rPr>
        <w:t>У ціло</w:t>
      </w:r>
      <w:r w:rsidR="00B36277" w:rsidRPr="009543B5">
        <w:rPr>
          <w:rFonts w:ascii="Times New Roman" w:hAnsi="Times New Roman"/>
          <w:sz w:val="28"/>
          <w:szCs w:val="28"/>
          <w:lang w:val="uk-UA"/>
        </w:rPr>
        <w:t xml:space="preserve">му для території </w:t>
      </w:r>
      <w:r w:rsidR="00D56C5D" w:rsidRPr="009543B5">
        <w:rPr>
          <w:rFonts w:ascii="Times New Roman" w:hAnsi="Times New Roman"/>
          <w:sz w:val="28"/>
          <w:szCs w:val="28"/>
          <w:lang w:val="uk-UA"/>
        </w:rPr>
        <w:t>Парку</w:t>
      </w:r>
      <w:r w:rsidR="00B464FA"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характерне домінування слабо- та середньозмінених ландшафтних комплексів (переважно це лісові масиви, що знаходяться у лісогосподарському використанні); дуже слабо змінені ландшафтні комплекси займають незначну частину території </w:t>
      </w:r>
      <w:r w:rsidR="00B464FA" w:rsidRPr="009543B5">
        <w:rPr>
          <w:rFonts w:ascii="Times New Roman" w:hAnsi="Times New Roman"/>
          <w:sz w:val="28"/>
          <w:szCs w:val="28"/>
          <w:lang w:val="uk-UA"/>
        </w:rPr>
        <w:t>П</w:t>
      </w:r>
      <w:r w:rsidRPr="009543B5">
        <w:rPr>
          <w:rFonts w:ascii="Times New Roman" w:hAnsi="Times New Roman"/>
          <w:sz w:val="28"/>
          <w:szCs w:val="28"/>
          <w:lang w:val="uk-UA"/>
        </w:rPr>
        <w:t xml:space="preserve">арку, де запроваджений режим заповідання. У таблиці </w:t>
      </w:r>
      <w:r w:rsidR="00C44CB0" w:rsidRPr="009543B5">
        <w:rPr>
          <w:rFonts w:ascii="Times New Roman" w:hAnsi="Times New Roman"/>
          <w:sz w:val="28"/>
          <w:szCs w:val="28"/>
          <w:lang w:val="uk-UA"/>
        </w:rPr>
        <w:t>1.2.4</w:t>
      </w:r>
      <w:r w:rsidRPr="009543B5">
        <w:rPr>
          <w:rFonts w:ascii="Times New Roman" w:hAnsi="Times New Roman"/>
          <w:sz w:val="28"/>
          <w:szCs w:val="28"/>
          <w:lang w:val="uk-UA"/>
        </w:rPr>
        <w:t xml:space="preserve">.1. подано зміст та оцінку антропогенних трансформацій ландшафтних урочищ (відмін </w:t>
      </w:r>
      <w:r w:rsidR="00160DA8" w:rsidRPr="009543B5">
        <w:rPr>
          <w:rFonts w:ascii="Times New Roman" w:hAnsi="Times New Roman"/>
          <w:sz w:val="28"/>
          <w:szCs w:val="28"/>
          <w:lang w:val="uk-UA"/>
        </w:rPr>
        <w:t>ландшафтних комплексів</w:t>
      </w:r>
      <w:r w:rsidRPr="009543B5">
        <w:rPr>
          <w:rFonts w:ascii="Times New Roman" w:hAnsi="Times New Roman"/>
          <w:sz w:val="28"/>
          <w:szCs w:val="28"/>
          <w:lang w:val="uk-UA"/>
        </w:rPr>
        <w:t xml:space="preserve">), що найбільш характерні для </w:t>
      </w:r>
      <w:r w:rsidR="00D56C5D" w:rsidRPr="009543B5">
        <w:rPr>
          <w:rFonts w:ascii="Times New Roman" w:hAnsi="Times New Roman"/>
          <w:sz w:val="28"/>
          <w:szCs w:val="28"/>
          <w:lang w:val="uk-UA"/>
        </w:rPr>
        <w:t>Парку</w:t>
      </w:r>
      <w:r w:rsidRPr="009543B5">
        <w:rPr>
          <w:rFonts w:ascii="Times New Roman" w:hAnsi="Times New Roman"/>
          <w:sz w:val="28"/>
          <w:szCs w:val="28"/>
          <w:lang w:val="uk-UA"/>
        </w:rPr>
        <w:t>, у поєднанні з характеристика</w:t>
      </w:r>
      <w:r w:rsidR="00523A94" w:rsidRPr="009543B5">
        <w:rPr>
          <w:rFonts w:ascii="Times New Roman" w:hAnsi="Times New Roman"/>
          <w:sz w:val="28"/>
          <w:szCs w:val="28"/>
          <w:lang w:val="uk-UA"/>
        </w:rPr>
        <w:t>ми їх природних властивостей.</w:t>
      </w:r>
    </w:p>
    <w:p w:rsidR="00F446BB" w:rsidRPr="009543B5" w:rsidRDefault="00F446BB" w:rsidP="00F446BB">
      <w:pPr>
        <w:spacing w:after="0" w:line="240" w:lineRule="auto"/>
        <w:rPr>
          <w:rFonts w:ascii="Times New Roman" w:eastAsia="Times New Roman" w:hAnsi="Times New Roman"/>
          <w:b/>
          <w:sz w:val="28"/>
          <w:szCs w:val="28"/>
          <w:lang w:val="uk-UA" w:eastAsia="ru-RU"/>
        </w:rPr>
        <w:sectPr w:rsidR="00F446BB" w:rsidRPr="009543B5" w:rsidSect="00AD5D7E">
          <w:headerReference w:type="even" r:id="rId54"/>
          <w:headerReference w:type="default" r:id="rId55"/>
          <w:pgSz w:w="11907" w:h="16840"/>
          <w:pgMar w:top="1134" w:right="566" w:bottom="1134" w:left="1701" w:header="709" w:footer="709" w:gutter="0"/>
          <w:cols w:space="720"/>
        </w:sectPr>
      </w:pPr>
    </w:p>
    <w:p w:rsidR="00993E3E" w:rsidRPr="009543B5" w:rsidRDefault="00F446BB" w:rsidP="003D7889">
      <w:pPr>
        <w:spacing w:after="0"/>
        <w:ind w:firstLine="709"/>
        <w:jc w:val="right"/>
        <w:rPr>
          <w:rFonts w:ascii="Times New Roman" w:hAnsi="Times New Roman"/>
          <w:i/>
          <w:spacing w:val="-2"/>
          <w:sz w:val="28"/>
          <w:szCs w:val="28"/>
          <w:lang w:val="uk-UA"/>
        </w:rPr>
      </w:pPr>
      <w:r w:rsidRPr="009543B5">
        <w:rPr>
          <w:rFonts w:ascii="Times New Roman" w:hAnsi="Times New Roman"/>
          <w:i/>
          <w:spacing w:val="-2"/>
          <w:sz w:val="28"/>
          <w:szCs w:val="28"/>
          <w:lang w:val="uk-UA"/>
        </w:rPr>
        <w:lastRenderedPageBreak/>
        <w:t xml:space="preserve">Таблиця </w:t>
      </w:r>
      <w:r w:rsidR="00C32253" w:rsidRPr="009543B5">
        <w:rPr>
          <w:rFonts w:ascii="Times New Roman" w:hAnsi="Times New Roman"/>
          <w:i/>
          <w:spacing w:val="-2"/>
          <w:sz w:val="28"/>
          <w:szCs w:val="28"/>
          <w:lang w:val="uk-UA"/>
        </w:rPr>
        <w:t>1.</w:t>
      </w:r>
      <w:r w:rsidRPr="009543B5">
        <w:rPr>
          <w:rFonts w:ascii="Times New Roman" w:hAnsi="Times New Roman"/>
          <w:i/>
          <w:spacing w:val="-2"/>
          <w:sz w:val="28"/>
          <w:szCs w:val="28"/>
          <w:lang w:val="uk-UA"/>
        </w:rPr>
        <w:t>2.</w:t>
      </w:r>
      <w:r w:rsidR="00C32253" w:rsidRPr="009543B5">
        <w:rPr>
          <w:rFonts w:ascii="Times New Roman" w:hAnsi="Times New Roman"/>
          <w:i/>
          <w:spacing w:val="-2"/>
          <w:sz w:val="28"/>
          <w:szCs w:val="28"/>
          <w:lang w:val="uk-UA"/>
        </w:rPr>
        <w:t>4</w:t>
      </w:r>
      <w:r w:rsidR="00165F74" w:rsidRPr="009543B5">
        <w:rPr>
          <w:rFonts w:ascii="Times New Roman" w:hAnsi="Times New Roman"/>
          <w:i/>
          <w:spacing w:val="-2"/>
          <w:sz w:val="28"/>
          <w:szCs w:val="28"/>
          <w:lang w:val="uk-UA"/>
        </w:rPr>
        <w:t>.1</w:t>
      </w:r>
      <w:r w:rsidRPr="009543B5">
        <w:rPr>
          <w:rFonts w:ascii="Times New Roman" w:hAnsi="Times New Roman"/>
          <w:i/>
          <w:spacing w:val="-2"/>
          <w:sz w:val="28"/>
          <w:szCs w:val="28"/>
          <w:lang w:val="uk-UA"/>
        </w:rPr>
        <w:t xml:space="preserve"> </w:t>
      </w:r>
      <w:r w:rsidR="000528B0" w:rsidRPr="009543B5">
        <w:rPr>
          <w:rFonts w:ascii="Times New Roman" w:hAnsi="Times New Roman"/>
          <w:i/>
          <w:spacing w:val="-2"/>
          <w:sz w:val="28"/>
          <w:szCs w:val="28"/>
          <w:lang w:val="uk-UA"/>
        </w:rPr>
        <w:t xml:space="preserve"> </w:t>
      </w:r>
    </w:p>
    <w:p w:rsidR="00F446BB" w:rsidRPr="009543B5" w:rsidRDefault="00F446BB" w:rsidP="00DE59B3">
      <w:pPr>
        <w:ind w:firstLine="709"/>
        <w:jc w:val="center"/>
        <w:rPr>
          <w:rFonts w:ascii="Times New Roman" w:hAnsi="Times New Roman"/>
          <w:b/>
          <w:bCs/>
          <w:spacing w:val="-2"/>
          <w:sz w:val="28"/>
          <w:szCs w:val="28"/>
          <w:lang w:val="uk-UA" w:eastAsia="uk-UA"/>
        </w:rPr>
      </w:pPr>
      <w:r w:rsidRPr="009543B5">
        <w:rPr>
          <w:rFonts w:ascii="Times New Roman" w:hAnsi="Times New Roman"/>
          <w:b/>
          <w:spacing w:val="-2"/>
          <w:sz w:val="28"/>
          <w:szCs w:val="28"/>
          <w:lang w:val="uk-UA"/>
        </w:rPr>
        <w:t>Оцінка  антропогенних трансформацій ландшафтних комплексів, найбільш характерних для</w:t>
      </w:r>
      <w:r w:rsidR="00C44CB0" w:rsidRPr="009543B5">
        <w:rPr>
          <w:rFonts w:ascii="Times New Roman" w:hAnsi="Times New Roman"/>
          <w:b/>
          <w:spacing w:val="-2"/>
          <w:sz w:val="28"/>
          <w:szCs w:val="28"/>
          <w:lang w:val="uk-UA"/>
        </w:rPr>
        <w:t xml:space="preserve"> </w:t>
      </w:r>
      <w:r w:rsidR="00D56C5D" w:rsidRPr="009543B5">
        <w:rPr>
          <w:rFonts w:ascii="Times New Roman" w:hAnsi="Times New Roman"/>
          <w:b/>
          <w:sz w:val="28"/>
          <w:szCs w:val="28"/>
          <w:lang w:val="uk-UA"/>
        </w:rPr>
        <w:t>Парку</w:t>
      </w:r>
    </w:p>
    <w:tbl>
      <w:tblPr>
        <w:tblpPr w:leftFromText="180" w:rightFromText="180" w:vertAnchor="text" w:tblpY="1"/>
        <w:tblOverlap w:val="neve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656"/>
        <w:gridCol w:w="4110"/>
        <w:gridCol w:w="1985"/>
      </w:tblGrid>
      <w:tr w:rsidR="00F446BB" w:rsidRPr="009543B5" w:rsidTr="00F446BB">
        <w:trPr>
          <w:trHeight w:val="1127"/>
        </w:trPr>
        <w:tc>
          <w:tcPr>
            <w:tcW w:w="1384" w:type="dxa"/>
            <w:tcBorders>
              <w:top w:val="single" w:sz="4" w:space="0" w:color="auto"/>
              <w:left w:val="single" w:sz="4" w:space="0" w:color="auto"/>
              <w:bottom w:val="single" w:sz="4" w:space="0" w:color="auto"/>
              <w:right w:val="single" w:sz="4" w:space="0" w:color="auto"/>
            </w:tcBorders>
            <w:noWrap/>
            <w:vAlign w:val="center"/>
            <w:hideMark/>
          </w:tcPr>
          <w:p w:rsidR="00F446BB" w:rsidRPr="009543B5" w:rsidRDefault="00993E3E">
            <w:pPr>
              <w:spacing w:after="0" w:line="240" w:lineRule="auto"/>
              <w:jc w:val="center"/>
              <w:rPr>
                <w:rFonts w:ascii="Times New Roman" w:hAnsi="Times New Roman"/>
                <w:b/>
                <w:bCs/>
                <w:lang w:val="uk-UA" w:eastAsia="uk-UA"/>
              </w:rPr>
            </w:pPr>
            <w:r w:rsidRPr="009543B5">
              <w:rPr>
                <w:rFonts w:ascii="Times New Roman" w:hAnsi="Times New Roman"/>
                <w:lang w:val="uk-UA"/>
              </w:rPr>
              <w:t>№</w:t>
            </w:r>
            <w:r w:rsidR="00F446BB" w:rsidRPr="009543B5">
              <w:rPr>
                <w:rFonts w:ascii="Times New Roman" w:hAnsi="Times New Roman"/>
                <w:lang w:val="uk-UA"/>
              </w:rPr>
              <w:t xml:space="preserve">  за легендою ландшафт</w:t>
            </w:r>
            <w:r w:rsidR="00F446BB" w:rsidRPr="009543B5">
              <w:rPr>
                <w:rFonts w:ascii="Times New Roman" w:hAnsi="Times New Roman"/>
                <w:lang w:val="uk-UA"/>
              </w:rPr>
              <w:softHyphen/>
              <w:t>ної карти</w:t>
            </w:r>
          </w:p>
        </w:tc>
        <w:tc>
          <w:tcPr>
            <w:tcW w:w="7655" w:type="dxa"/>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jc w:val="center"/>
              <w:rPr>
                <w:rFonts w:ascii="Times New Roman" w:hAnsi="Times New Roman"/>
                <w:sz w:val="24"/>
                <w:szCs w:val="24"/>
                <w:lang w:val="uk-UA" w:eastAsia="uk-UA"/>
              </w:rPr>
            </w:pPr>
            <w:r w:rsidRPr="009543B5">
              <w:rPr>
                <w:rFonts w:ascii="Times New Roman" w:hAnsi="Times New Roman"/>
                <w:sz w:val="24"/>
                <w:szCs w:val="24"/>
                <w:lang w:val="uk-UA"/>
              </w:rPr>
              <w:t>Характеристика природних властивостей ландшафтних комплексів</w:t>
            </w:r>
          </w:p>
        </w:tc>
        <w:tc>
          <w:tcPr>
            <w:tcW w:w="4110" w:type="dxa"/>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160DA8">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 xml:space="preserve">Зміст антропогенної трансформації </w:t>
            </w:r>
            <w:r w:rsidR="00160DA8" w:rsidRPr="009543B5">
              <w:rPr>
                <w:rFonts w:ascii="Times New Roman" w:hAnsi="Times New Roman"/>
                <w:sz w:val="24"/>
                <w:szCs w:val="24"/>
                <w:lang w:val="uk-UA"/>
              </w:rPr>
              <w:t>ландшафтних комплексів</w:t>
            </w:r>
          </w:p>
        </w:tc>
        <w:tc>
          <w:tcPr>
            <w:tcW w:w="1985" w:type="dxa"/>
            <w:tcBorders>
              <w:top w:val="single" w:sz="4" w:space="0" w:color="auto"/>
              <w:left w:val="single" w:sz="4" w:space="0" w:color="auto"/>
              <w:bottom w:val="single" w:sz="4" w:space="0" w:color="auto"/>
              <w:right w:val="single" w:sz="4" w:space="0" w:color="auto"/>
            </w:tcBorders>
            <w:vAlign w:val="center"/>
            <w:hideMark/>
          </w:tcPr>
          <w:p w:rsidR="00F446BB" w:rsidRPr="009543B5" w:rsidRDefault="00945E4A" w:rsidP="00160DA8">
            <w:pPr>
              <w:spacing w:after="0" w:line="240" w:lineRule="auto"/>
              <w:jc w:val="center"/>
              <w:rPr>
                <w:rFonts w:ascii="Times New Roman" w:hAnsi="Times New Roman"/>
                <w:sz w:val="24"/>
                <w:szCs w:val="24"/>
                <w:lang w:val="uk-UA"/>
              </w:rPr>
            </w:pPr>
            <w:r w:rsidRPr="009543B5">
              <w:rPr>
                <w:rFonts w:ascii="Times New Roman" w:hAnsi="Times New Roman"/>
                <w:sz w:val="24"/>
                <w:szCs w:val="24"/>
                <w:lang w:val="uk-UA"/>
              </w:rPr>
              <w:t>Ступінь змін</w:t>
            </w:r>
            <w:r w:rsidR="00F446BB" w:rsidRPr="009543B5">
              <w:rPr>
                <w:rFonts w:ascii="Times New Roman" w:hAnsi="Times New Roman"/>
                <w:sz w:val="24"/>
                <w:szCs w:val="24"/>
                <w:lang w:val="uk-UA"/>
              </w:rPr>
              <w:t xml:space="preserve">ності </w:t>
            </w:r>
            <w:r w:rsidR="00160DA8" w:rsidRPr="009543B5">
              <w:rPr>
                <w:rFonts w:ascii="Times New Roman" w:hAnsi="Times New Roman"/>
                <w:sz w:val="24"/>
                <w:szCs w:val="24"/>
                <w:lang w:val="uk-UA"/>
              </w:rPr>
              <w:t xml:space="preserve"> ландшафтних комплексів</w:t>
            </w:r>
          </w:p>
        </w:tc>
      </w:tr>
      <w:tr w:rsidR="00F446BB" w:rsidRPr="00DC0BB0" w:rsidTr="00F446BB">
        <w:trPr>
          <w:trHeight w:val="360"/>
        </w:trPr>
        <w:tc>
          <w:tcPr>
            <w:tcW w:w="1384"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rPr>
                <w:rFonts w:ascii="Times New Roman" w:eastAsiaTheme="minorHAnsi" w:hAnsi="Times New Roman"/>
                <w:sz w:val="28"/>
                <w:szCs w:val="28"/>
                <w:lang w:val="uk-UA"/>
              </w:rPr>
            </w:pPr>
          </w:p>
        </w:tc>
        <w:tc>
          <w:tcPr>
            <w:tcW w:w="11765" w:type="dxa"/>
            <w:gridSpan w:val="2"/>
            <w:tcBorders>
              <w:top w:val="single" w:sz="4" w:space="0" w:color="auto"/>
              <w:left w:val="single" w:sz="4" w:space="0" w:color="auto"/>
              <w:bottom w:val="single" w:sz="4" w:space="0" w:color="auto"/>
              <w:right w:val="single" w:sz="4" w:space="0" w:color="auto"/>
            </w:tcBorders>
            <w:noWrap/>
            <w:hideMark/>
          </w:tcPr>
          <w:p w:rsidR="00F446BB" w:rsidRPr="009543B5" w:rsidRDefault="00F446BB">
            <w:pPr>
              <w:spacing w:after="0" w:line="240" w:lineRule="auto"/>
              <w:rPr>
                <w:rFonts w:ascii="Times New Roman" w:hAnsi="Times New Roman"/>
                <w:b/>
                <w:bCs/>
                <w:sz w:val="24"/>
                <w:szCs w:val="24"/>
                <w:lang w:val="uk-UA" w:eastAsia="uk-UA"/>
              </w:rPr>
            </w:pPr>
            <w:r w:rsidRPr="009543B5">
              <w:rPr>
                <w:rFonts w:ascii="Times New Roman" w:hAnsi="Times New Roman"/>
                <w:b/>
                <w:bCs/>
                <w:sz w:val="24"/>
                <w:szCs w:val="24"/>
                <w:lang w:val="uk-UA" w:eastAsia="uk-UA"/>
              </w:rPr>
              <w:t>Тип:              Хвойно-широколистянолісові   ландшафтні комплекси</w:t>
            </w:r>
          </w:p>
        </w:tc>
        <w:tc>
          <w:tcPr>
            <w:tcW w:w="1985" w:type="dxa"/>
            <w:tcBorders>
              <w:top w:val="single" w:sz="4" w:space="0" w:color="auto"/>
              <w:left w:val="single" w:sz="4" w:space="0" w:color="auto"/>
              <w:bottom w:val="single" w:sz="4" w:space="0" w:color="auto"/>
              <w:right w:val="single" w:sz="4" w:space="0" w:color="auto"/>
            </w:tcBorders>
          </w:tcPr>
          <w:p w:rsidR="00F446BB" w:rsidRPr="009543B5" w:rsidRDefault="00F446BB">
            <w:pPr>
              <w:spacing w:after="0" w:line="240" w:lineRule="auto"/>
              <w:jc w:val="both"/>
              <w:rPr>
                <w:rFonts w:ascii="Times New Roman" w:hAnsi="Times New Roman"/>
                <w:b/>
                <w:bCs/>
                <w:sz w:val="24"/>
                <w:szCs w:val="24"/>
                <w:lang w:val="uk-UA" w:eastAsia="uk-UA"/>
              </w:rPr>
            </w:pPr>
          </w:p>
        </w:tc>
      </w:tr>
      <w:tr w:rsidR="00F446BB" w:rsidRPr="00DC0BB0" w:rsidTr="00F446BB">
        <w:trPr>
          <w:trHeight w:val="453"/>
        </w:trPr>
        <w:tc>
          <w:tcPr>
            <w:tcW w:w="1384"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rPr>
                <w:rFonts w:ascii="Times New Roman" w:eastAsiaTheme="minorHAnsi" w:hAnsi="Times New Roman"/>
                <w:sz w:val="28"/>
                <w:szCs w:val="28"/>
                <w:lang w:val="uk-UA"/>
              </w:rPr>
            </w:pPr>
          </w:p>
        </w:tc>
        <w:tc>
          <w:tcPr>
            <w:tcW w:w="11765" w:type="dxa"/>
            <w:gridSpan w:val="2"/>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b/>
                <w:bCs/>
                <w:sz w:val="24"/>
                <w:szCs w:val="24"/>
                <w:lang w:val="uk-UA" w:eastAsia="uk-UA"/>
              </w:rPr>
            </w:pPr>
            <w:r w:rsidRPr="009543B5">
              <w:rPr>
                <w:rFonts w:ascii="Times New Roman" w:hAnsi="Times New Roman"/>
                <w:b/>
                <w:bCs/>
                <w:sz w:val="24"/>
                <w:szCs w:val="24"/>
                <w:lang w:val="uk-UA" w:eastAsia="uk-UA"/>
              </w:rPr>
              <w:t>Рід:    Поліські ландшафтні комплекси  пластово-акумулятивних рівнин</w:t>
            </w:r>
          </w:p>
        </w:tc>
        <w:tc>
          <w:tcPr>
            <w:tcW w:w="1985" w:type="dxa"/>
            <w:tcBorders>
              <w:top w:val="single" w:sz="4" w:space="0" w:color="auto"/>
              <w:left w:val="single" w:sz="4" w:space="0" w:color="auto"/>
              <w:bottom w:val="single" w:sz="4" w:space="0" w:color="auto"/>
              <w:right w:val="single" w:sz="4" w:space="0" w:color="auto"/>
            </w:tcBorders>
          </w:tcPr>
          <w:p w:rsidR="00F446BB" w:rsidRPr="009543B5" w:rsidRDefault="00F446BB">
            <w:pPr>
              <w:spacing w:after="0" w:line="240" w:lineRule="auto"/>
              <w:jc w:val="both"/>
              <w:rPr>
                <w:rFonts w:ascii="Times New Roman" w:hAnsi="Times New Roman"/>
                <w:b/>
                <w:bCs/>
                <w:sz w:val="24"/>
                <w:szCs w:val="24"/>
                <w:lang w:val="uk-UA" w:eastAsia="uk-UA"/>
              </w:rPr>
            </w:pPr>
          </w:p>
        </w:tc>
      </w:tr>
      <w:tr w:rsidR="00F446BB" w:rsidRPr="00DC0BB0" w:rsidTr="00F446BB">
        <w:trPr>
          <w:trHeight w:val="559"/>
        </w:trPr>
        <w:tc>
          <w:tcPr>
            <w:tcW w:w="1384"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rPr>
                <w:rFonts w:ascii="Times New Roman" w:eastAsiaTheme="minorHAnsi" w:hAnsi="Times New Roman"/>
                <w:sz w:val="28"/>
                <w:szCs w:val="28"/>
                <w:lang w:val="uk-UA"/>
              </w:rPr>
            </w:pPr>
          </w:p>
        </w:tc>
        <w:tc>
          <w:tcPr>
            <w:tcW w:w="11765" w:type="dxa"/>
            <w:gridSpan w:val="2"/>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b/>
                <w:bCs/>
                <w:sz w:val="24"/>
                <w:szCs w:val="24"/>
                <w:lang w:val="uk-UA" w:eastAsia="uk-UA"/>
              </w:rPr>
            </w:pPr>
            <w:r w:rsidRPr="009543B5">
              <w:rPr>
                <w:rFonts w:ascii="Times New Roman" w:hAnsi="Times New Roman"/>
                <w:b/>
                <w:bCs/>
                <w:sz w:val="24"/>
                <w:szCs w:val="24"/>
                <w:lang w:val="uk-UA" w:eastAsia="uk-UA"/>
              </w:rPr>
              <w:t xml:space="preserve">Родина:    Височини і низовини з малопотужним антропогеновим покривом на крейдових відкладах  (ландшафтні комплекси Волинського  Полісся)   </w:t>
            </w:r>
          </w:p>
        </w:tc>
        <w:tc>
          <w:tcPr>
            <w:tcW w:w="1985" w:type="dxa"/>
            <w:tcBorders>
              <w:top w:val="single" w:sz="4" w:space="0" w:color="auto"/>
              <w:left w:val="single" w:sz="4" w:space="0" w:color="auto"/>
              <w:bottom w:val="single" w:sz="4" w:space="0" w:color="auto"/>
              <w:right w:val="single" w:sz="4" w:space="0" w:color="auto"/>
            </w:tcBorders>
          </w:tcPr>
          <w:p w:rsidR="00F446BB" w:rsidRPr="009543B5" w:rsidRDefault="00F446BB">
            <w:pPr>
              <w:spacing w:after="0" w:line="240" w:lineRule="auto"/>
              <w:jc w:val="both"/>
              <w:rPr>
                <w:rFonts w:ascii="Times New Roman" w:hAnsi="Times New Roman"/>
                <w:b/>
                <w:bCs/>
                <w:sz w:val="24"/>
                <w:szCs w:val="24"/>
                <w:lang w:val="uk-UA" w:eastAsia="uk-UA"/>
              </w:rPr>
            </w:pPr>
          </w:p>
        </w:tc>
      </w:tr>
      <w:tr w:rsidR="00F446BB" w:rsidRPr="00DC0BB0" w:rsidTr="00F446BB">
        <w:trPr>
          <w:trHeight w:val="583"/>
        </w:trPr>
        <w:tc>
          <w:tcPr>
            <w:tcW w:w="1384"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rPr>
                <w:rFonts w:ascii="Times New Roman" w:eastAsiaTheme="minorHAnsi" w:hAnsi="Times New Roman"/>
                <w:sz w:val="28"/>
                <w:szCs w:val="28"/>
                <w:lang w:val="uk-UA"/>
              </w:rPr>
            </w:pPr>
          </w:p>
        </w:tc>
        <w:tc>
          <w:tcPr>
            <w:tcW w:w="11765" w:type="dxa"/>
            <w:gridSpan w:val="2"/>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b/>
                <w:bCs/>
                <w:iCs/>
                <w:sz w:val="24"/>
                <w:szCs w:val="24"/>
                <w:lang w:val="uk-UA" w:eastAsia="uk-UA"/>
              </w:rPr>
            </w:pPr>
            <w:r w:rsidRPr="009543B5">
              <w:rPr>
                <w:rFonts w:ascii="Times New Roman" w:hAnsi="Times New Roman"/>
                <w:b/>
                <w:bCs/>
                <w:sz w:val="24"/>
                <w:szCs w:val="24"/>
                <w:lang w:val="uk-UA" w:eastAsia="uk-UA"/>
              </w:rPr>
              <w:t>Вид:   Ландшафтні комплекси межирічних рівнин, складених  воднольодовиковими відкладами, що підстелені неоген-палеогеновими  пісками та суглинками</w:t>
            </w:r>
          </w:p>
        </w:tc>
        <w:tc>
          <w:tcPr>
            <w:tcW w:w="1985" w:type="dxa"/>
            <w:vMerge w:val="restart"/>
            <w:tcBorders>
              <w:top w:val="single" w:sz="4" w:space="0" w:color="auto"/>
              <w:left w:val="single" w:sz="4" w:space="0" w:color="auto"/>
              <w:bottom w:val="single" w:sz="4" w:space="0" w:color="auto"/>
              <w:right w:val="single" w:sz="4" w:space="0" w:color="auto"/>
            </w:tcBorders>
          </w:tcPr>
          <w:p w:rsidR="00F446BB" w:rsidRPr="009543B5" w:rsidRDefault="00F446BB">
            <w:pPr>
              <w:spacing w:after="0" w:line="240" w:lineRule="auto"/>
              <w:jc w:val="both"/>
              <w:rPr>
                <w:rFonts w:ascii="Times New Roman" w:hAnsi="Times New Roman"/>
                <w:b/>
                <w:bCs/>
                <w:sz w:val="24"/>
                <w:szCs w:val="24"/>
                <w:lang w:val="uk-UA" w:eastAsia="uk-UA"/>
              </w:rPr>
            </w:pPr>
          </w:p>
        </w:tc>
      </w:tr>
      <w:tr w:rsidR="00F446BB" w:rsidRPr="009543B5" w:rsidTr="00F446BB">
        <w:trPr>
          <w:trHeight w:val="409"/>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eastAsiaTheme="minorHAnsi" w:hAnsi="Times New Roman"/>
                <w:sz w:val="28"/>
                <w:szCs w:val="28"/>
                <w:lang w:val="uk-UA"/>
              </w:rPr>
            </w:pPr>
          </w:p>
        </w:tc>
        <w:tc>
          <w:tcPr>
            <w:tcW w:w="7655" w:type="dxa"/>
            <w:tcBorders>
              <w:top w:val="single" w:sz="4" w:space="0" w:color="auto"/>
              <w:left w:val="single" w:sz="4" w:space="0" w:color="auto"/>
              <w:bottom w:val="single" w:sz="4" w:space="0" w:color="auto"/>
              <w:right w:val="single" w:sz="4" w:space="0" w:color="auto"/>
            </w:tcBorders>
            <w:hideMark/>
          </w:tcPr>
          <w:p w:rsidR="00F446BB" w:rsidRPr="009543B5" w:rsidRDefault="00F446BB" w:rsidP="00160DA8">
            <w:pPr>
              <w:spacing w:after="0" w:line="240" w:lineRule="auto"/>
              <w:jc w:val="both"/>
              <w:rPr>
                <w:rFonts w:ascii="Times New Roman" w:hAnsi="Times New Roman"/>
                <w:b/>
                <w:bCs/>
                <w:iCs/>
                <w:sz w:val="24"/>
                <w:szCs w:val="24"/>
                <w:lang w:val="uk-UA" w:eastAsia="uk-UA"/>
              </w:rPr>
            </w:pPr>
            <w:r w:rsidRPr="009543B5">
              <w:rPr>
                <w:rFonts w:ascii="Times New Roman" w:hAnsi="Times New Roman"/>
                <w:b/>
                <w:bCs/>
                <w:iCs/>
                <w:sz w:val="24"/>
                <w:szCs w:val="24"/>
                <w:lang w:val="uk-UA" w:eastAsia="uk-UA"/>
              </w:rPr>
              <w:t xml:space="preserve">Відміни </w:t>
            </w:r>
            <w:r w:rsidR="00160DA8" w:rsidRPr="009543B5">
              <w:rPr>
                <w:rFonts w:ascii="Times New Roman" w:hAnsi="Times New Roman"/>
                <w:b/>
                <w:bCs/>
                <w:iCs/>
                <w:sz w:val="24"/>
                <w:szCs w:val="24"/>
                <w:lang w:val="uk-UA" w:eastAsia="uk-UA"/>
              </w:rPr>
              <w:t>ландшафтних комплексів</w:t>
            </w:r>
            <w:r w:rsidRPr="009543B5">
              <w:rPr>
                <w:rFonts w:ascii="Times New Roman" w:hAnsi="Times New Roman"/>
                <w:b/>
                <w:bCs/>
                <w:iCs/>
                <w:sz w:val="24"/>
                <w:szCs w:val="24"/>
                <w:lang w:val="uk-UA" w:eastAsia="uk-UA"/>
              </w:rPr>
              <w:t xml:space="preserve">: </w:t>
            </w:r>
          </w:p>
        </w:tc>
        <w:tc>
          <w:tcPr>
            <w:tcW w:w="4110" w:type="dxa"/>
            <w:tcBorders>
              <w:top w:val="single" w:sz="4" w:space="0" w:color="auto"/>
              <w:left w:val="single" w:sz="4" w:space="0" w:color="auto"/>
              <w:bottom w:val="single" w:sz="4" w:space="0" w:color="auto"/>
              <w:right w:val="single" w:sz="4" w:space="0" w:color="auto"/>
            </w:tcBorders>
          </w:tcPr>
          <w:p w:rsidR="00F446BB" w:rsidRPr="009543B5" w:rsidRDefault="00F446BB">
            <w:pPr>
              <w:spacing w:after="0" w:line="240" w:lineRule="auto"/>
              <w:rPr>
                <w:rFonts w:ascii="Times New Roman" w:hAnsi="Times New Roman"/>
                <w:b/>
                <w:bCs/>
                <w:sz w:val="24"/>
                <w:szCs w:val="24"/>
                <w:lang w:val="uk-UA" w:eastAsia="uk-U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b/>
                <w:bCs/>
                <w:sz w:val="24"/>
                <w:szCs w:val="24"/>
                <w:lang w:val="uk-UA" w:eastAsia="uk-UA"/>
              </w:rPr>
            </w:pPr>
          </w:p>
        </w:tc>
      </w:tr>
      <w:tr w:rsidR="00F446BB" w:rsidRPr="009543B5" w:rsidTr="00F446BB">
        <w:trPr>
          <w:trHeight w:val="600"/>
        </w:trPr>
        <w:tc>
          <w:tcPr>
            <w:tcW w:w="1384"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rsidP="000528B0">
            <w:pPr>
              <w:spacing w:after="0" w:line="240" w:lineRule="auto"/>
              <w:jc w:val="center"/>
              <w:rPr>
                <w:rFonts w:ascii="Times New Roman" w:hAnsi="Times New Roman"/>
                <w:b/>
                <w:bCs/>
                <w:sz w:val="24"/>
                <w:szCs w:val="24"/>
                <w:lang w:val="uk-UA" w:eastAsia="uk-UA"/>
              </w:rPr>
            </w:pPr>
            <w:r w:rsidRPr="009543B5">
              <w:rPr>
                <w:rFonts w:ascii="Times New Roman" w:hAnsi="Times New Roman"/>
                <w:b/>
                <w:bCs/>
                <w:sz w:val="24"/>
                <w:szCs w:val="24"/>
                <w:lang w:val="uk-UA" w:eastAsia="uk-UA"/>
              </w:rPr>
              <w:t>1</w:t>
            </w:r>
            <w:r w:rsidR="00C64D45" w:rsidRPr="009543B5">
              <w:rPr>
                <w:rFonts w:ascii="Times New Roman" w:hAnsi="Times New Roman"/>
                <w:b/>
                <w:bCs/>
                <w:sz w:val="24"/>
                <w:szCs w:val="24"/>
                <w:lang w:val="uk-UA" w:eastAsia="uk-UA"/>
              </w:rPr>
              <w:t>.</w:t>
            </w:r>
          </w:p>
        </w:tc>
        <w:tc>
          <w:tcPr>
            <w:tcW w:w="7655"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rsidP="00507E43">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Межирічні рівнини, височинні (200-208 м), пол</w:t>
            </w:r>
            <w:r w:rsidR="006231CA" w:rsidRPr="009543B5">
              <w:rPr>
                <w:rFonts w:ascii="Times New Roman" w:hAnsi="Times New Roman"/>
                <w:sz w:val="24"/>
                <w:szCs w:val="24"/>
                <w:lang w:val="uk-UA" w:eastAsia="uk-UA"/>
              </w:rPr>
              <w:t>о</w:t>
            </w:r>
            <w:r w:rsidRPr="009543B5">
              <w:rPr>
                <w:rFonts w:ascii="Times New Roman" w:hAnsi="Times New Roman"/>
                <w:sz w:val="24"/>
                <w:szCs w:val="24"/>
                <w:lang w:val="uk-UA" w:eastAsia="uk-UA"/>
              </w:rPr>
              <w:t xml:space="preserve">гохвилясті,  складені воднольодовиковими пісками та супісками, </w:t>
            </w:r>
            <w:r w:rsidRPr="009543B5">
              <w:rPr>
                <w:rFonts w:ascii="Times New Roman" w:hAnsi="Times New Roman"/>
                <w:bCs/>
                <w:sz w:val="24"/>
                <w:szCs w:val="24"/>
                <w:lang w:val="uk-UA" w:eastAsia="uk-UA"/>
              </w:rPr>
              <w:t>що підстелені неоген-палеогеновими відкладами (пісками та суглинками)</w:t>
            </w:r>
            <w:r w:rsidRPr="009543B5">
              <w:rPr>
                <w:rFonts w:ascii="Times New Roman" w:hAnsi="Times New Roman"/>
                <w:sz w:val="24"/>
                <w:szCs w:val="24"/>
                <w:lang w:val="uk-UA" w:eastAsia="uk-UA"/>
              </w:rPr>
              <w:t xml:space="preserve">, з дерново-підзолистими піщаними і супіщаними ґрунтами, свіжо- та вологосуборові та складносуборові (B2,3;  C2,3),  переважно під лісами з домінуванням сосни </w:t>
            </w: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Під лісом у межах заповідної зони</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Дуже слабозмінені</w:t>
            </w:r>
          </w:p>
        </w:tc>
      </w:tr>
      <w:tr w:rsidR="00F446BB" w:rsidRPr="009543B5" w:rsidTr="00F446BB">
        <w:trPr>
          <w:trHeight w:val="56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Під лісом (без вилучення у землекористувачів і землевласників) </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Слабозмінені та середньозмінені</w:t>
            </w:r>
          </w:p>
        </w:tc>
      </w:tr>
      <w:tr w:rsidR="00F446BB" w:rsidRPr="009543B5" w:rsidTr="00F446BB">
        <w:trPr>
          <w:trHeight w:val="64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Під просіками та </w:t>
            </w:r>
            <w:r w:rsidR="001E7D37" w:rsidRPr="009543B5">
              <w:rPr>
                <w:rFonts w:ascii="Times New Roman" w:hAnsi="Times New Roman"/>
                <w:sz w:val="24"/>
                <w:szCs w:val="24"/>
                <w:lang w:val="uk-UA" w:eastAsia="uk-UA"/>
              </w:rPr>
              <w:t>ґрунт</w:t>
            </w:r>
            <w:r w:rsidRPr="009543B5">
              <w:rPr>
                <w:rFonts w:ascii="Times New Roman" w:hAnsi="Times New Roman"/>
                <w:sz w:val="24"/>
                <w:szCs w:val="24"/>
                <w:lang w:val="uk-UA" w:eastAsia="uk-UA"/>
              </w:rPr>
              <w:t>овими дорогами,</w:t>
            </w:r>
          </w:p>
        </w:tc>
        <w:tc>
          <w:tcPr>
            <w:tcW w:w="1985" w:type="dxa"/>
            <w:tcBorders>
              <w:top w:val="single" w:sz="4" w:space="0" w:color="auto"/>
              <w:left w:val="single" w:sz="4" w:space="0" w:color="auto"/>
              <w:bottom w:val="single" w:sz="4" w:space="0" w:color="auto"/>
              <w:right w:val="single" w:sz="4" w:space="0" w:color="auto"/>
            </w:tcBorders>
          </w:tcPr>
          <w:p w:rsidR="00F446BB" w:rsidRPr="009543B5" w:rsidRDefault="00F446BB">
            <w:pPr>
              <w:spacing w:after="0" w:line="240" w:lineRule="auto"/>
              <w:jc w:val="both"/>
              <w:rPr>
                <w:rFonts w:ascii="Times New Roman" w:hAnsi="Times New Roman"/>
                <w:sz w:val="24"/>
                <w:szCs w:val="24"/>
                <w:lang w:val="uk-UA" w:eastAsia="uk-UA"/>
              </w:rPr>
            </w:pPr>
          </w:p>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Середньозмінені</w:t>
            </w:r>
          </w:p>
        </w:tc>
      </w:tr>
      <w:tr w:rsidR="00F446BB" w:rsidRPr="009543B5" w:rsidTr="00F446BB">
        <w:trPr>
          <w:trHeight w:val="373"/>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Під дорогами з твердим покриттям</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Сильнозмінені</w:t>
            </w:r>
          </w:p>
        </w:tc>
      </w:tr>
      <w:tr w:rsidR="00F446BB" w:rsidRPr="009543B5" w:rsidTr="00F446BB">
        <w:trPr>
          <w:trHeight w:val="564"/>
        </w:trPr>
        <w:tc>
          <w:tcPr>
            <w:tcW w:w="1384"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rsidP="000528B0">
            <w:pPr>
              <w:spacing w:after="0" w:line="240" w:lineRule="auto"/>
              <w:jc w:val="center"/>
              <w:rPr>
                <w:rFonts w:ascii="Times New Roman" w:hAnsi="Times New Roman"/>
                <w:b/>
                <w:bCs/>
                <w:sz w:val="24"/>
                <w:szCs w:val="24"/>
                <w:lang w:val="uk-UA" w:eastAsia="uk-UA"/>
              </w:rPr>
            </w:pPr>
            <w:r w:rsidRPr="009543B5">
              <w:rPr>
                <w:rFonts w:ascii="Times New Roman" w:hAnsi="Times New Roman"/>
                <w:b/>
                <w:bCs/>
                <w:sz w:val="24"/>
                <w:szCs w:val="24"/>
                <w:lang w:val="uk-UA" w:eastAsia="uk-UA"/>
              </w:rPr>
              <w:t>2</w:t>
            </w:r>
            <w:r w:rsidR="00C64D45" w:rsidRPr="009543B5">
              <w:rPr>
                <w:rFonts w:ascii="Times New Roman" w:hAnsi="Times New Roman"/>
                <w:b/>
                <w:bCs/>
                <w:sz w:val="24"/>
                <w:szCs w:val="24"/>
                <w:lang w:val="uk-UA" w:eastAsia="uk-UA"/>
              </w:rPr>
              <w:t>.</w:t>
            </w:r>
          </w:p>
        </w:tc>
        <w:tc>
          <w:tcPr>
            <w:tcW w:w="7655"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Межирічні рівнини низовинн</w:t>
            </w:r>
            <w:r w:rsidR="00836EAB" w:rsidRPr="009543B5">
              <w:rPr>
                <w:rFonts w:ascii="Times New Roman" w:hAnsi="Times New Roman"/>
                <w:sz w:val="24"/>
                <w:szCs w:val="24"/>
                <w:lang w:val="uk-UA" w:eastAsia="uk-UA"/>
              </w:rPr>
              <w:t xml:space="preserve">і (180-200 м), пологохвилясті, </w:t>
            </w:r>
            <w:r w:rsidRPr="009543B5">
              <w:rPr>
                <w:rFonts w:ascii="Times New Roman" w:hAnsi="Times New Roman"/>
                <w:sz w:val="24"/>
                <w:szCs w:val="24"/>
                <w:lang w:val="uk-UA" w:eastAsia="uk-UA"/>
              </w:rPr>
              <w:t>складені вод</w:t>
            </w:r>
            <w:r w:rsidR="00836EAB" w:rsidRPr="009543B5">
              <w:rPr>
                <w:rFonts w:ascii="Times New Roman" w:hAnsi="Times New Roman"/>
                <w:sz w:val="24"/>
                <w:szCs w:val="24"/>
                <w:lang w:val="uk-UA" w:eastAsia="uk-UA"/>
              </w:rPr>
              <w:t>нольодо</w:t>
            </w:r>
            <w:r w:rsidRPr="009543B5">
              <w:rPr>
                <w:rFonts w:ascii="Times New Roman" w:hAnsi="Times New Roman"/>
                <w:sz w:val="24"/>
                <w:szCs w:val="24"/>
                <w:lang w:val="uk-UA" w:eastAsia="uk-UA"/>
              </w:rPr>
              <w:t xml:space="preserve">виковими пісками і супісками, </w:t>
            </w:r>
            <w:r w:rsidRPr="009543B5">
              <w:rPr>
                <w:rFonts w:ascii="Times New Roman" w:hAnsi="Times New Roman"/>
                <w:bCs/>
                <w:sz w:val="24"/>
                <w:szCs w:val="24"/>
                <w:lang w:val="uk-UA" w:eastAsia="uk-UA"/>
              </w:rPr>
              <w:t>що підстелені палеогеновими відкладами (пісками та суглинками),</w:t>
            </w:r>
            <w:r w:rsidRPr="009543B5">
              <w:rPr>
                <w:rFonts w:ascii="Times New Roman" w:hAnsi="Times New Roman"/>
                <w:b/>
                <w:bCs/>
                <w:sz w:val="24"/>
                <w:szCs w:val="24"/>
                <w:lang w:val="uk-UA" w:eastAsia="uk-UA"/>
              </w:rPr>
              <w:t xml:space="preserve"> </w:t>
            </w:r>
            <w:r w:rsidRPr="009543B5">
              <w:rPr>
                <w:rFonts w:ascii="Times New Roman" w:hAnsi="Times New Roman"/>
                <w:sz w:val="24"/>
                <w:szCs w:val="24"/>
                <w:lang w:val="uk-UA" w:eastAsia="uk-UA"/>
              </w:rPr>
              <w:t>з дерново-підзолистими п</w:t>
            </w:r>
            <w:r w:rsidR="00836EAB" w:rsidRPr="009543B5">
              <w:rPr>
                <w:rFonts w:ascii="Times New Roman" w:hAnsi="Times New Roman"/>
                <w:sz w:val="24"/>
                <w:szCs w:val="24"/>
                <w:lang w:val="uk-UA" w:eastAsia="uk-UA"/>
              </w:rPr>
              <w:t xml:space="preserve">іщаними і супіщаними ґрунтами, </w:t>
            </w:r>
            <w:r w:rsidRPr="009543B5">
              <w:rPr>
                <w:rFonts w:ascii="Times New Roman" w:hAnsi="Times New Roman"/>
                <w:sz w:val="24"/>
                <w:szCs w:val="24"/>
                <w:lang w:val="uk-UA" w:eastAsia="uk-UA"/>
              </w:rPr>
              <w:t xml:space="preserve">свіжо- і вологосуборові та складносуборові (B2,3;  C2,3),  під лісами з домінуванням сосни (переважно культурного походження) або з домінуванням дубу  </w:t>
            </w: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Під лісом у межах заповідної зони</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Дуже слабозмінені</w:t>
            </w:r>
          </w:p>
        </w:tc>
      </w:tr>
      <w:tr w:rsidR="00F446BB" w:rsidRPr="009543B5" w:rsidTr="00F446BB">
        <w:trPr>
          <w:trHeight w:val="557"/>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Під лісом (без вилучення у землекористувачів і землевласників)  </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Слабозмінені та середньозмінені</w:t>
            </w:r>
          </w:p>
        </w:tc>
      </w:tr>
      <w:tr w:rsidR="00F446BB" w:rsidRPr="009543B5" w:rsidTr="00F446BB">
        <w:trPr>
          <w:trHeight w:val="59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Під просіками та </w:t>
            </w:r>
            <w:r w:rsidR="001E7D37" w:rsidRPr="009543B5">
              <w:rPr>
                <w:rFonts w:ascii="Times New Roman" w:hAnsi="Times New Roman"/>
                <w:sz w:val="24"/>
                <w:szCs w:val="24"/>
                <w:lang w:val="uk-UA" w:eastAsia="uk-UA"/>
              </w:rPr>
              <w:t>ґрунт</w:t>
            </w:r>
            <w:r w:rsidRPr="009543B5">
              <w:rPr>
                <w:rFonts w:ascii="Times New Roman" w:hAnsi="Times New Roman"/>
                <w:sz w:val="24"/>
                <w:szCs w:val="24"/>
                <w:lang w:val="uk-UA" w:eastAsia="uk-UA"/>
              </w:rPr>
              <w:t>овими дорогами</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Середньозмінені</w:t>
            </w:r>
          </w:p>
        </w:tc>
      </w:tr>
      <w:tr w:rsidR="00F446BB" w:rsidRPr="009543B5" w:rsidTr="00F446BB">
        <w:trPr>
          <w:trHeight w:val="38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Під дорогами з твердим покриттям</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Сильнозмінені</w:t>
            </w:r>
          </w:p>
        </w:tc>
      </w:tr>
      <w:tr w:rsidR="00F446BB" w:rsidRPr="00DC0BB0" w:rsidTr="00DE59B3">
        <w:trPr>
          <w:trHeight w:val="558"/>
        </w:trPr>
        <w:tc>
          <w:tcPr>
            <w:tcW w:w="1384" w:type="dxa"/>
            <w:tcBorders>
              <w:top w:val="single" w:sz="4" w:space="0" w:color="auto"/>
              <w:left w:val="single" w:sz="4" w:space="0" w:color="auto"/>
              <w:bottom w:val="single" w:sz="4" w:space="0" w:color="auto"/>
              <w:right w:val="single" w:sz="4" w:space="0" w:color="auto"/>
            </w:tcBorders>
            <w:hideMark/>
          </w:tcPr>
          <w:p w:rsidR="00F446BB" w:rsidRPr="009543B5" w:rsidRDefault="00F446BB" w:rsidP="000528B0">
            <w:pPr>
              <w:spacing w:after="0"/>
              <w:jc w:val="center"/>
              <w:rPr>
                <w:rFonts w:ascii="Times New Roman" w:eastAsiaTheme="minorHAnsi" w:hAnsi="Times New Roman"/>
                <w:sz w:val="28"/>
                <w:szCs w:val="28"/>
                <w:lang w:val="uk-UA"/>
              </w:rPr>
            </w:pPr>
          </w:p>
        </w:tc>
        <w:tc>
          <w:tcPr>
            <w:tcW w:w="11765" w:type="dxa"/>
            <w:gridSpan w:val="2"/>
            <w:tcBorders>
              <w:top w:val="single" w:sz="4" w:space="0" w:color="auto"/>
              <w:left w:val="single" w:sz="4" w:space="0" w:color="auto"/>
              <w:bottom w:val="single" w:sz="4" w:space="0" w:color="auto"/>
              <w:right w:val="single" w:sz="4" w:space="0" w:color="auto"/>
            </w:tcBorders>
            <w:hideMark/>
          </w:tcPr>
          <w:p w:rsidR="00F446BB" w:rsidRPr="009543B5" w:rsidRDefault="00F446BB" w:rsidP="00493233">
            <w:pPr>
              <w:spacing w:after="0" w:line="240" w:lineRule="auto"/>
              <w:ind w:left="34"/>
              <w:jc w:val="both"/>
              <w:rPr>
                <w:rFonts w:ascii="Times New Roman" w:hAnsi="Times New Roman"/>
                <w:b/>
                <w:bCs/>
                <w:sz w:val="24"/>
                <w:szCs w:val="24"/>
                <w:lang w:val="uk-UA" w:eastAsia="uk-UA"/>
              </w:rPr>
            </w:pPr>
            <w:r w:rsidRPr="009543B5">
              <w:rPr>
                <w:rFonts w:ascii="Times New Roman" w:hAnsi="Times New Roman"/>
                <w:b/>
                <w:bCs/>
                <w:sz w:val="24"/>
                <w:szCs w:val="24"/>
                <w:lang w:val="uk-UA" w:eastAsia="uk-UA"/>
              </w:rPr>
              <w:t>Вид: Ландшафтні комплекси межирічних рівнин, складених воднольодовиковими відкладами, з глибоким заляганням крейдових відкладів (мергелів і крейди)</w:t>
            </w:r>
          </w:p>
        </w:tc>
        <w:tc>
          <w:tcPr>
            <w:tcW w:w="1985" w:type="dxa"/>
            <w:tcBorders>
              <w:top w:val="single" w:sz="4" w:space="0" w:color="auto"/>
              <w:left w:val="single" w:sz="4" w:space="0" w:color="auto"/>
              <w:bottom w:val="single" w:sz="4" w:space="0" w:color="auto"/>
              <w:right w:val="single" w:sz="4" w:space="0" w:color="auto"/>
            </w:tcBorders>
          </w:tcPr>
          <w:p w:rsidR="00F446BB" w:rsidRPr="009543B5" w:rsidRDefault="00F446BB">
            <w:pPr>
              <w:spacing w:after="0" w:line="240" w:lineRule="auto"/>
              <w:jc w:val="both"/>
              <w:rPr>
                <w:rFonts w:ascii="Times New Roman" w:hAnsi="Times New Roman"/>
                <w:b/>
                <w:bCs/>
                <w:sz w:val="24"/>
                <w:szCs w:val="24"/>
                <w:lang w:val="uk-UA" w:eastAsia="uk-UA"/>
              </w:rPr>
            </w:pPr>
          </w:p>
        </w:tc>
      </w:tr>
      <w:tr w:rsidR="00F446BB" w:rsidRPr="009543B5" w:rsidTr="00F446BB">
        <w:trPr>
          <w:trHeight w:val="408"/>
        </w:trPr>
        <w:tc>
          <w:tcPr>
            <w:tcW w:w="1384" w:type="dxa"/>
            <w:tcBorders>
              <w:top w:val="single" w:sz="4" w:space="0" w:color="auto"/>
              <w:left w:val="single" w:sz="4" w:space="0" w:color="auto"/>
              <w:bottom w:val="single" w:sz="4" w:space="0" w:color="auto"/>
              <w:right w:val="single" w:sz="4" w:space="0" w:color="auto"/>
            </w:tcBorders>
            <w:hideMark/>
          </w:tcPr>
          <w:p w:rsidR="00F446BB" w:rsidRPr="009543B5" w:rsidRDefault="00F446BB" w:rsidP="000528B0">
            <w:pPr>
              <w:spacing w:after="0"/>
              <w:jc w:val="center"/>
              <w:rPr>
                <w:rFonts w:ascii="Times New Roman" w:eastAsiaTheme="minorHAnsi" w:hAnsi="Times New Roman"/>
                <w:sz w:val="28"/>
                <w:szCs w:val="28"/>
                <w:lang w:val="uk-UA"/>
              </w:rPr>
            </w:pPr>
          </w:p>
        </w:tc>
        <w:tc>
          <w:tcPr>
            <w:tcW w:w="7655" w:type="dxa"/>
            <w:tcBorders>
              <w:top w:val="single" w:sz="4" w:space="0" w:color="auto"/>
              <w:left w:val="single" w:sz="4" w:space="0" w:color="auto"/>
              <w:bottom w:val="single" w:sz="4" w:space="0" w:color="auto"/>
              <w:right w:val="single" w:sz="4" w:space="0" w:color="auto"/>
            </w:tcBorders>
            <w:hideMark/>
          </w:tcPr>
          <w:p w:rsidR="00F446BB" w:rsidRPr="009543B5" w:rsidRDefault="00F446BB" w:rsidP="00160DA8">
            <w:pPr>
              <w:spacing w:after="0" w:line="240" w:lineRule="auto"/>
              <w:jc w:val="both"/>
              <w:rPr>
                <w:rFonts w:ascii="Times New Roman" w:hAnsi="Times New Roman"/>
                <w:b/>
                <w:bCs/>
                <w:iCs/>
                <w:sz w:val="24"/>
                <w:szCs w:val="24"/>
                <w:lang w:val="uk-UA" w:eastAsia="uk-UA"/>
              </w:rPr>
            </w:pPr>
            <w:r w:rsidRPr="009543B5">
              <w:rPr>
                <w:rFonts w:ascii="Times New Roman" w:hAnsi="Times New Roman"/>
                <w:b/>
                <w:bCs/>
                <w:iCs/>
                <w:sz w:val="24"/>
                <w:szCs w:val="24"/>
                <w:lang w:val="uk-UA" w:eastAsia="uk-UA"/>
              </w:rPr>
              <w:t xml:space="preserve">Відміни </w:t>
            </w:r>
            <w:r w:rsidR="00160DA8" w:rsidRPr="009543B5">
              <w:rPr>
                <w:rFonts w:ascii="Times New Roman" w:hAnsi="Times New Roman"/>
                <w:b/>
                <w:bCs/>
                <w:iCs/>
                <w:sz w:val="24"/>
                <w:szCs w:val="24"/>
                <w:lang w:val="uk-UA" w:eastAsia="uk-UA"/>
              </w:rPr>
              <w:t>ландшафтних комплексі</w:t>
            </w:r>
            <w:r w:rsidRPr="009543B5">
              <w:rPr>
                <w:rFonts w:ascii="Times New Roman" w:hAnsi="Times New Roman"/>
                <w:b/>
                <w:bCs/>
                <w:iCs/>
                <w:sz w:val="24"/>
                <w:szCs w:val="24"/>
                <w:lang w:val="uk-UA" w:eastAsia="uk-UA"/>
              </w:rPr>
              <w:t xml:space="preserve">: </w:t>
            </w:r>
          </w:p>
        </w:tc>
        <w:tc>
          <w:tcPr>
            <w:tcW w:w="4110" w:type="dxa"/>
            <w:tcBorders>
              <w:top w:val="single" w:sz="4" w:space="0" w:color="auto"/>
              <w:left w:val="single" w:sz="4" w:space="0" w:color="auto"/>
              <w:bottom w:val="single" w:sz="4" w:space="0" w:color="auto"/>
              <w:right w:val="single" w:sz="4" w:space="0" w:color="auto"/>
            </w:tcBorders>
          </w:tcPr>
          <w:p w:rsidR="00F446BB" w:rsidRPr="009543B5" w:rsidRDefault="00F446BB">
            <w:pPr>
              <w:spacing w:after="0" w:line="240" w:lineRule="auto"/>
              <w:rPr>
                <w:rFonts w:ascii="Times New Roman" w:hAnsi="Times New Roman"/>
                <w:b/>
                <w:bCs/>
                <w:sz w:val="24"/>
                <w:szCs w:val="24"/>
                <w:lang w:val="uk-UA" w:eastAsia="uk-UA"/>
              </w:rPr>
            </w:pPr>
          </w:p>
        </w:tc>
        <w:tc>
          <w:tcPr>
            <w:tcW w:w="1985" w:type="dxa"/>
            <w:tcBorders>
              <w:top w:val="single" w:sz="4" w:space="0" w:color="auto"/>
              <w:left w:val="single" w:sz="4" w:space="0" w:color="auto"/>
              <w:bottom w:val="single" w:sz="4" w:space="0" w:color="auto"/>
              <w:right w:val="single" w:sz="4" w:space="0" w:color="auto"/>
            </w:tcBorders>
          </w:tcPr>
          <w:p w:rsidR="00F446BB" w:rsidRPr="009543B5" w:rsidRDefault="00F446BB">
            <w:pPr>
              <w:spacing w:after="0" w:line="240" w:lineRule="auto"/>
              <w:jc w:val="both"/>
              <w:rPr>
                <w:rFonts w:ascii="Times New Roman" w:hAnsi="Times New Roman"/>
                <w:b/>
                <w:bCs/>
                <w:sz w:val="24"/>
                <w:szCs w:val="24"/>
                <w:lang w:val="uk-UA" w:eastAsia="uk-UA"/>
              </w:rPr>
            </w:pPr>
          </w:p>
        </w:tc>
      </w:tr>
      <w:tr w:rsidR="00F446BB" w:rsidRPr="009543B5" w:rsidTr="00F446BB">
        <w:trPr>
          <w:trHeight w:val="408"/>
        </w:trPr>
        <w:tc>
          <w:tcPr>
            <w:tcW w:w="1384"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rsidP="000528B0">
            <w:pPr>
              <w:spacing w:after="0" w:line="240" w:lineRule="auto"/>
              <w:jc w:val="center"/>
              <w:rPr>
                <w:rFonts w:ascii="Times New Roman" w:hAnsi="Times New Roman"/>
                <w:b/>
                <w:bCs/>
                <w:sz w:val="24"/>
                <w:szCs w:val="24"/>
                <w:lang w:val="uk-UA" w:eastAsia="uk-UA"/>
              </w:rPr>
            </w:pPr>
            <w:r w:rsidRPr="009543B5">
              <w:rPr>
                <w:rFonts w:ascii="Times New Roman" w:hAnsi="Times New Roman"/>
                <w:b/>
                <w:bCs/>
                <w:sz w:val="24"/>
                <w:szCs w:val="24"/>
                <w:lang w:val="uk-UA" w:eastAsia="uk-UA"/>
              </w:rPr>
              <w:t>3</w:t>
            </w:r>
            <w:r w:rsidR="00C64D45" w:rsidRPr="009543B5">
              <w:rPr>
                <w:rFonts w:ascii="Times New Roman" w:hAnsi="Times New Roman"/>
                <w:b/>
                <w:bCs/>
                <w:sz w:val="24"/>
                <w:szCs w:val="24"/>
                <w:lang w:val="uk-UA" w:eastAsia="uk-UA"/>
              </w:rPr>
              <w:t>.</w:t>
            </w:r>
          </w:p>
        </w:tc>
        <w:tc>
          <w:tcPr>
            <w:tcW w:w="7655"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Межирічні рівнини  низовинні (185)190-195 м , складені воднольодо</w:t>
            </w:r>
            <w:r w:rsidRPr="009543B5">
              <w:rPr>
                <w:rFonts w:ascii="Times New Roman" w:hAnsi="Times New Roman"/>
                <w:sz w:val="24"/>
                <w:szCs w:val="24"/>
                <w:lang w:val="uk-UA" w:eastAsia="uk-UA"/>
              </w:rPr>
              <w:softHyphen/>
              <w:t xml:space="preserve">виковими пісками і супісками, з глибоким заляганням мергелів і крейди,  з дерново-приховано- та слабопідзолистими глеюватими піщаними і глинисто-піщаними </w:t>
            </w:r>
            <w:r w:rsidR="001E7D37" w:rsidRPr="009543B5">
              <w:rPr>
                <w:rFonts w:ascii="Times New Roman" w:hAnsi="Times New Roman"/>
                <w:sz w:val="24"/>
                <w:szCs w:val="24"/>
                <w:lang w:val="uk-UA" w:eastAsia="uk-UA"/>
              </w:rPr>
              <w:t>ґрунт</w:t>
            </w:r>
            <w:r w:rsidRPr="009543B5">
              <w:rPr>
                <w:rFonts w:ascii="Times New Roman" w:hAnsi="Times New Roman"/>
                <w:sz w:val="24"/>
                <w:szCs w:val="24"/>
                <w:lang w:val="uk-UA" w:eastAsia="uk-UA"/>
              </w:rPr>
              <w:t>ами, свіжосуборові та свіжоскладносуборові (В2,  С2), значною мірою розорані та зайняті населеними пунктами, частково – під лісами  культурного походження (березово-соснові, дубово-соснові, дубові та ін.) та злаково-різнотравними луками;   розчленовані  улоговинами та заболоченими заплавами струмків.</w:t>
            </w: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Під лісом (без вилучення у землекористувачів і землевласників)  </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Слабозмінені та середньозмінені</w:t>
            </w:r>
          </w:p>
        </w:tc>
      </w:tr>
      <w:tr w:rsidR="00F446BB" w:rsidRPr="009543B5" w:rsidTr="00F446BB">
        <w:trPr>
          <w:trHeight w:val="669"/>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В зоні впливу меліоративних каналів, під лісовою рослинністю</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Слабозмінені</w:t>
            </w:r>
          </w:p>
        </w:tc>
      </w:tr>
      <w:tr w:rsidR="00F446BB" w:rsidRPr="009543B5" w:rsidTr="00F446BB">
        <w:trPr>
          <w:trHeight w:val="63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Під просіками та </w:t>
            </w:r>
            <w:r w:rsidR="001E7D37" w:rsidRPr="009543B5">
              <w:rPr>
                <w:rFonts w:ascii="Times New Roman" w:hAnsi="Times New Roman"/>
                <w:sz w:val="24"/>
                <w:szCs w:val="24"/>
                <w:lang w:val="uk-UA" w:eastAsia="uk-UA"/>
              </w:rPr>
              <w:t>ґрунт</w:t>
            </w:r>
            <w:r w:rsidRPr="009543B5">
              <w:rPr>
                <w:rFonts w:ascii="Times New Roman" w:hAnsi="Times New Roman"/>
                <w:sz w:val="24"/>
                <w:szCs w:val="24"/>
                <w:lang w:val="uk-UA" w:eastAsia="uk-UA"/>
              </w:rPr>
              <w:t>овими дорогами</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Середньозмінені</w:t>
            </w:r>
          </w:p>
        </w:tc>
      </w:tr>
      <w:tr w:rsidR="00F446BB" w:rsidRPr="009543B5" w:rsidTr="00F446BB">
        <w:trPr>
          <w:trHeight w:val="274"/>
        </w:trPr>
        <w:tc>
          <w:tcPr>
            <w:tcW w:w="1384"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rsidP="000528B0">
            <w:pPr>
              <w:spacing w:after="0" w:line="240" w:lineRule="auto"/>
              <w:jc w:val="center"/>
              <w:rPr>
                <w:rFonts w:ascii="Times New Roman" w:hAnsi="Times New Roman"/>
                <w:b/>
                <w:bCs/>
                <w:sz w:val="24"/>
                <w:szCs w:val="24"/>
                <w:lang w:val="uk-UA" w:eastAsia="uk-UA"/>
              </w:rPr>
            </w:pPr>
            <w:r w:rsidRPr="009543B5">
              <w:rPr>
                <w:rFonts w:ascii="Times New Roman" w:hAnsi="Times New Roman"/>
                <w:b/>
                <w:bCs/>
                <w:sz w:val="24"/>
                <w:szCs w:val="24"/>
                <w:lang w:val="uk-UA" w:eastAsia="uk-UA"/>
              </w:rPr>
              <w:t>4</w:t>
            </w:r>
            <w:r w:rsidR="00C64D45" w:rsidRPr="009543B5">
              <w:rPr>
                <w:rFonts w:ascii="Times New Roman" w:hAnsi="Times New Roman"/>
                <w:b/>
                <w:bCs/>
                <w:sz w:val="24"/>
                <w:szCs w:val="24"/>
                <w:lang w:val="uk-UA" w:eastAsia="uk-UA"/>
              </w:rPr>
              <w:t>.</w:t>
            </w:r>
          </w:p>
        </w:tc>
        <w:tc>
          <w:tcPr>
            <w:tcW w:w="7655"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Межирічні рівнини низовинні (160-180 м), плоскохвилясті,  складені воднольодо</w:t>
            </w:r>
            <w:r w:rsidRPr="009543B5">
              <w:rPr>
                <w:rFonts w:ascii="Times New Roman" w:hAnsi="Times New Roman"/>
                <w:sz w:val="24"/>
                <w:szCs w:val="24"/>
                <w:lang w:val="uk-UA" w:eastAsia="uk-UA"/>
              </w:rPr>
              <w:softHyphen/>
              <w:t>виковими пісками і супісками, з глибоким заляганням мергелів і крейди, з дерново-слабопідзолистими піщаними та супіщаними ґрунтами, свіжосуборові та свіжоскладносуборові (В2,  С2), переважно під лісами з домінуванням сосни звичайної, окремі ділянки розорані. Розчленовані  заболоченими заплавами струмків; ускладнені  поодинокими горбами та невеликими грядоподібними підняттями,  зниженнями  з дерново-середньо</w:t>
            </w:r>
            <w:r w:rsidRPr="009543B5">
              <w:rPr>
                <w:rFonts w:ascii="Times New Roman" w:hAnsi="Times New Roman"/>
                <w:sz w:val="24"/>
                <w:szCs w:val="24"/>
                <w:lang w:val="uk-UA" w:eastAsia="uk-UA"/>
              </w:rPr>
              <w:softHyphen/>
              <w:t>підзолистими оглеєними ґрунтами під вологими борами і суборами та низинними болотами.</w:t>
            </w: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Під лісом у межах заповідної зони</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Дуже слабозмінені</w:t>
            </w:r>
          </w:p>
        </w:tc>
      </w:tr>
      <w:tr w:rsidR="00F446BB" w:rsidRPr="009543B5" w:rsidTr="00F446BB">
        <w:trPr>
          <w:trHeight w:val="261"/>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Під лісом (без вилучення у землекористувачів і землевласників)  </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Слабозмінені та середньозмінені</w:t>
            </w:r>
          </w:p>
        </w:tc>
      </w:tr>
      <w:tr w:rsidR="00F446BB" w:rsidRPr="009543B5" w:rsidTr="00F446BB">
        <w:trPr>
          <w:trHeight w:val="652"/>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Під просіками та </w:t>
            </w:r>
            <w:r w:rsidR="001E7D37" w:rsidRPr="009543B5">
              <w:rPr>
                <w:rFonts w:ascii="Times New Roman" w:hAnsi="Times New Roman"/>
                <w:sz w:val="24"/>
                <w:szCs w:val="24"/>
                <w:lang w:val="uk-UA" w:eastAsia="uk-UA"/>
              </w:rPr>
              <w:t>ґрунт</w:t>
            </w:r>
            <w:r w:rsidRPr="009543B5">
              <w:rPr>
                <w:rFonts w:ascii="Times New Roman" w:hAnsi="Times New Roman"/>
                <w:sz w:val="24"/>
                <w:szCs w:val="24"/>
                <w:lang w:val="uk-UA" w:eastAsia="uk-UA"/>
              </w:rPr>
              <w:t>овими дорогами</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Середньозмінені</w:t>
            </w:r>
          </w:p>
        </w:tc>
      </w:tr>
      <w:tr w:rsidR="00F446BB" w:rsidRPr="009543B5" w:rsidTr="00DE59B3">
        <w:trPr>
          <w:trHeight w:val="643"/>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Під дорогами з твердим покриттям</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Сильнозмінені</w:t>
            </w:r>
          </w:p>
        </w:tc>
      </w:tr>
      <w:tr w:rsidR="00F446BB" w:rsidRPr="009543B5" w:rsidTr="00DE59B3">
        <w:trPr>
          <w:trHeight w:val="382"/>
        </w:trPr>
        <w:tc>
          <w:tcPr>
            <w:tcW w:w="1384"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rsidP="000528B0">
            <w:pPr>
              <w:spacing w:after="0" w:line="240" w:lineRule="auto"/>
              <w:jc w:val="center"/>
              <w:rPr>
                <w:rFonts w:ascii="Times New Roman" w:hAnsi="Times New Roman"/>
                <w:b/>
                <w:sz w:val="24"/>
                <w:szCs w:val="24"/>
                <w:lang w:val="uk-UA" w:eastAsia="uk-UA"/>
              </w:rPr>
            </w:pPr>
            <w:r w:rsidRPr="009543B5">
              <w:rPr>
                <w:rFonts w:ascii="Times New Roman" w:hAnsi="Times New Roman"/>
                <w:b/>
                <w:bCs/>
                <w:sz w:val="24"/>
                <w:szCs w:val="24"/>
                <w:lang w:val="uk-UA" w:eastAsia="uk-UA"/>
              </w:rPr>
              <w:t>5</w:t>
            </w:r>
            <w:r w:rsidR="00C64D45" w:rsidRPr="009543B5">
              <w:rPr>
                <w:rFonts w:ascii="Times New Roman" w:hAnsi="Times New Roman"/>
                <w:b/>
                <w:bCs/>
                <w:sz w:val="24"/>
                <w:szCs w:val="24"/>
                <w:lang w:val="uk-UA" w:eastAsia="uk-UA"/>
              </w:rPr>
              <w:t>.</w:t>
            </w:r>
          </w:p>
        </w:tc>
        <w:tc>
          <w:tcPr>
            <w:tcW w:w="7655"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864F91">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Межирічні рівнини низовинні   (</w:t>
            </w:r>
            <w:r w:rsidR="00F446BB" w:rsidRPr="009543B5">
              <w:rPr>
                <w:rFonts w:ascii="Times New Roman" w:hAnsi="Times New Roman"/>
                <w:sz w:val="24"/>
                <w:szCs w:val="24"/>
                <w:lang w:val="uk-UA" w:eastAsia="uk-UA"/>
              </w:rPr>
              <w:t>170-200 м), плоскі та хвилясті, складені  воднольодовиковими  пісками, з дерново-підзолистими глеюватими,  дерновими оглеєними та перегнійно-підзолистими  піщаними ґрунтами,  вологосуборові та вологосудібровні (В3, C3),  під берзово-сосновими лісами та  вологотравно-різнотравними луками, частково розорані; слаборозчленовані заболоченими улоговинами і заплавами струмків.   Ускладнені зниженнями та западинами з перехідними та низинними болотами</w:t>
            </w: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Під лісом у межах заповідної зони</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Дуже слабозмінені</w:t>
            </w:r>
          </w:p>
        </w:tc>
      </w:tr>
      <w:tr w:rsidR="00F446BB" w:rsidRPr="009543B5" w:rsidTr="00DE59B3">
        <w:trPr>
          <w:trHeight w:val="226"/>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Під лісом (без вилучення у землекористувачів і землевласників)  </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Слабозмінені та середньозмінені</w:t>
            </w:r>
          </w:p>
        </w:tc>
      </w:tr>
      <w:tr w:rsidR="00F446BB" w:rsidRPr="009543B5" w:rsidTr="00DE59B3">
        <w:trPr>
          <w:trHeight w:val="703"/>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В зоні впливу меліоративних каналів, під лісовою рослинністю </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 xml:space="preserve">Слабозмінені </w:t>
            </w:r>
          </w:p>
        </w:tc>
      </w:tr>
      <w:tr w:rsidR="00F446BB" w:rsidRPr="009543B5" w:rsidTr="00DE59B3">
        <w:trPr>
          <w:trHeight w:val="699"/>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Під просіками та </w:t>
            </w:r>
            <w:r w:rsidR="001E7D37" w:rsidRPr="009543B5">
              <w:rPr>
                <w:rFonts w:ascii="Times New Roman" w:hAnsi="Times New Roman"/>
                <w:sz w:val="24"/>
                <w:szCs w:val="24"/>
                <w:lang w:val="uk-UA" w:eastAsia="uk-UA"/>
              </w:rPr>
              <w:t>ґрунт</w:t>
            </w:r>
            <w:r w:rsidRPr="009543B5">
              <w:rPr>
                <w:rFonts w:ascii="Times New Roman" w:hAnsi="Times New Roman"/>
                <w:sz w:val="24"/>
                <w:szCs w:val="24"/>
                <w:lang w:val="uk-UA" w:eastAsia="uk-UA"/>
              </w:rPr>
              <w:t>овими дорогами</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Середньозмінені</w:t>
            </w:r>
          </w:p>
        </w:tc>
      </w:tr>
      <w:tr w:rsidR="00F446BB" w:rsidRPr="009543B5" w:rsidTr="00DE59B3">
        <w:trPr>
          <w:trHeight w:val="492"/>
        </w:trPr>
        <w:tc>
          <w:tcPr>
            <w:tcW w:w="1384"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rsidP="000528B0">
            <w:pPr>
              <w:spacing w:after="0" w:line="240" w:lineRule="auto"/>
              <w:jc w:val="center"/>
              <w:rPr>
                <w:rFonts w:ascii="Times New Roman" w:hAnsi="Times New Roman"/>
                <w:b/>
                <w:bCs/>
                <w:sz w:val="24"/>
                <w:szCs w:val="24"/>
                <w:lang w:val="uk-UA" w:eastAsia="uk-UA"/>
              </w:rPr>
            </w:pPr>
            <w:r w:rsidRPr="009543B5">
              <w:rPr>
                <w:rFonts w:ascii="Times New Roman" w:hAnsi="Times New Roman"/>
                <w:b/>
                <w:bCs/>
                <w:sz w:val="24"/>
                <w:szCs w:val="24"/>
                <w:lang w:val="uk-UA" w:eastAsia="uk-UA"/>
              </w:rPr>
              <w:t>6</w:t>
            </w:r>
            <w:r w:rsidR="00C64D45" w:rsidRPr="009543B5">
              <w:rPr>
                <w:rFonts w:ascii="Times New Roman" w:hAnsi="Times New Roman"/>
                <w:b/>
                <w:bCs/>
                <w:sz w:val="24"/>
                <w:szCs w:val="24"/>
                <w:lang w:val="uk-UA" w:eastAsia="uk-UA"/>
              </w:rPr>
              <w:t>.</w:t>
            </w:r>
          </w:p>
        </w:tc>
        <w:tc>
          <w:tcPr>
            <w:tcW w:w="7655"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Межирічні рівнини, низовинні (185 -195 м, складені воднольодо</w:t>
            </w:r>
            <w:r w:rsidRPr="009543B5">
              <w:rPr>
                <w:rFonts w:ascii="Times New Roman" w:hAnsi="Times New Roman"/>
                <w:sz w:val="24"/>
                <w:szCs w:val="24"/>
                <w:lang w:val="uk-UA" w:eastAsia="uk-UA"/>
              </w:rPr>
              <w:softHyphen/>
              <w:t xml:space="preserve">виковими пісками і супісками, з глибоким заляганням мергелів і крейди, </w:t>
            </w:r>
            <w:r w:rsidRPr="009543B5">
              <w:rPr>
                <w:rFonts w:ascii="Times New Roman" w:hAnsi="Times New Roman"/>
                <w:sz w:val="24"/>
                <w:szCs w:val="24"/>
                <w:lang w:val="uk-UA" w:eastAsia="uk-UA"/>
              </w:rPr>
              <w:lastRenderedPageBreak/>
              <w:t xml:space="preserve">з дерново-середньо-  та сильнопідзолистими глейовими </w:t>
            </w:r>
            <w:r w:rsidR="001E7D37" w:rsidRPr="009543B5">
              <w:rPr>
                <w:rFonts w:ascii="Times New Roman" w:hAnsi="Times New Roman"/>
                <w:sz w:val="24"/>
                <w:szCs w:val="24"/>
                <w:lang w:val="uk-UA" w:eastAsia="uk-UA"/>
              </w:rPr>
              <w:t>ґрунт</w:t>
            </w:r>
            <w:r w:rsidRPr="009543B5">
              <w:rPr>
                <w:rFonts w:ascii="Times New Roman" w:hAnsi="Times New Roman"/>
                <w:sz w:val="24"/>
                <w:szCs w:val="24"/>
                <w:lang w:val="uk-UA" w:eastAsia="uk-UA"/>
              </w:rPr>
              <w:t>ами, вологосуборові та вологоскладносуборові (В3, С3), переважно розорані, зайняті населеними пунктами, частково – під лісами культурного походження з домінуванням сосни</w:t>
            </w: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lastRenderedPageBreak/>
              <w:t xml:space="preserve">Під лісом (без вилучення у землекористувачів і землевласників)  </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Слабозмінені та середньозмінені</w:t>
            </w:r>
          </w:p>
        </w:tc>
      </w:tr>
      <w:tr w:rsidR="00F446BB" w:rsidRPr="009543B5" w:rsidTr="00F446BB">
        <w:trPr>
          <w:trHeight w:val="669"/>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В зоні впливу меліоративних каналів, під лісовою рослинністю</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Слабозмінені</w:t>
            </w:r>
          </w:p>
        </w:tc>
      </w:tr>
      <w:tr w:rsidR="00F446BB" w:rsidRPr="009543B5" w:rsidTr="00F446BB">
        <w:trPr>
          <w:trHeight w:val="557"/>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Під просіками та </w:t>
            </w:r>
            <w:r w:rsidR="001E7D37" w:rsidRPr="009543B5">
              <w:rPr>
                <w:rFonts w:ascii="Times New Roman" w:hAnsi="Times New Roman"/>
                <w:sz w:val="24"/>
                <w:szCs w:val="24"/>
                <w:lang w:val="uk-UA" w:eastAsia="uk-UA"/>
              </w:rPr>
              <w:t>ґрунт</w:t>
            </w:r>
            <w:r w:rsidRPr="009543B5">
              <w:rPr>
                <w:rFonts w:ascii="Times New Roman" w:hAnsi="Times New Roman"/>
                <w:sz w:val="24"/>
                <w:szCs w:val="24"/>
                <w:lang w:val="uk-UA" w:eastAsia="uk-UA"/>
              </w:rPr>
              <w:t>овими дорогами</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Середньозмінені</w:t>
            </w:r>
          </w:p>
        </w:tc>
      </w:tr>
      <w:tr w:rsidR="00F446BB" w:rsidRPr="009543B5" w:rsidTr="00F446BB">
        <w:trPr>
          <w:trHeight w:val="717"/>
        </w:trPr>
        <w:tc>
          <w:tcPr>
            <w:tcW w:w="1384"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rsidP="000528B0">
            <w:pPr>
              <w:spacing w:after="0" w:line="240" w:lineRule="auto"/>
              <w:jc w:val="center"/>
              <w:rPr>
                <w:rFonts w:ascii="Times New Roman" w:hAnsi="Times New Roman"/>
                <w:b/>
                <w:bCs/>
                <w:sz w:val="24"/>
                <w:szCs w:val="24"/>
                <w:lang w:val="uk-UA" w:eastAsia="uk-UA"/>
              </w:rPr>
            </w:pPr>
            <w:r w:rsidRPr="009543B5">
              <w:rPr>
                <w:rFonts w:ascii="Times New Roman" w:hAnsi="Times New Roman"/>
                <w:b/>
                <w:bCs/>
                <w:sz w:val="24"/>
                <w:szCs w:val="24"/>
                <w:lang w:val="uk-UA" w:eastAsia="uk-UA"/>
              </w:rPr>
              <w:t>7</w:t>
            </w:r>
            <w:r w:rsidR="00C64D45" w:rsidRPr="009543B5">
              <w:rPr>
                <w:rFonts w:ascii="Times New Roman" w:hAnsi="Times New Roman"/>
                <w:b/>
                <w:bCs/>
                <w:sz w:val="24"/>
                <w:szCs w:val="24"/>
                <w:lang w:val="uk-UA" w:eastAsia="uk-UA"/>
              </w:rPr>
              <w:t>.</w:t>
            </w:r>
          </w:p>
        </w:tc>
        <w:tc>
          <w:tcPr>
            <w:tcW w:w="7655"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Межирічні рівнини низовинні (170-195 м), субгоризонтальні, складені  воднольодовиковими пісками з прошарками суглинку, з  дерново-підзолистими  глейовими і дерновими  глейовими супіщаними та легкосуглинковими ґрунтами, сироскладносуборові та сиродібровні (С4; Д4), під лісами з домінуванням вільхи чорної, берези, дубу та під вологотравно-різнотравними луками, частково розорані та меліоровані. Розчленовані мінеральними та заболоченими заплавами струмків, ускладнені зниженнями та западинами з перехідними та низинними болотами</w:t>
            </w: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Під лісом у межах заповідної зони</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Дуже слабозмінені</w:t>
            </w:r>
          </w:p>
        </w:tc>
      </w:tr>
      <w:tr w:rsidR="00F446BB" w:rsidRPr="009543B5" w:rsidTr="00F446BB">
        <w:trPr>
          <w:trHeight w:val="244"/>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Під лісом (без вилучення у землекористувачів і землевласників)  </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Слабозмінені та середньозмінені</w:t>
            </w:r>
          </w:p>
        </w:tc>
      </w:tr>
      <w:tr w:rsidR="00F446BB" w:rsidRPr="009543B5" w:rsidTr="00F446BB">
        <w:trPr>
          <w:trHeight w:val="412"/>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В зоні впливу меліоративних каналів, під лісовою рослинністю</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 xml:space="preserve">Слабозмінені </w:t>
            </w:r>
          </w:p>
        </w:tc>
      </w:tr>
      <w:tr w:rsidR="00F446BB" w:rsidRPr="009543B5" w:rsidTr="00F446BB">
        <w:trPr>
          <w:trHeight w:val="430"/>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Під просіками, </w:t>
            </w:r>
            <w:r w:rsidR="001E7D37" w:rsidRPr="009543B5">
              <w:rPr>
                <w:rFonts w:ascii="Times New Roman" w:hAnsi="Times New Roman"/>
                <w:sz w:val="24"/>
                <w:szCs w:val="24"/>
                <w:lang w:val="uk-UA" w:eastAsia="uk-UA"/>
              </w:rPr>
              <w:t>ґрунт</w:t>
            </w:r>
            <w:r w:rsidRPr="009543B5">
              <w:rPr>
                <w:rFonts w:ascii="Times New Roman" w:hAnsi="Times New Roman"/>
                <w:sz w:val="24"/>
                <w:szCs w:val="24"/>
                <w:lang w:val="uk-UA" w:eastAsia="uk-UA"/>
              </w:rPr>
              <w:t>овими дорогами</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Середньозмінені</w:t>
            </w:r>
          </w:p>
        </w:tc>
      </w:tr>
      <w:tr w:rsidR="00F446BB" w:rsidRPr="009543B5" w:rsidTr="00F446BB">
        <w:trPr>
          <w:trHeight w:val="571"/>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В зоні проходження магістральних ліній електропередачі</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Середньозмінені</w:t>
            </w:r>
          </w:p>
        </w:tc>
      </w:tr>
      <w:tr w:rsidR="00F446BB" w:rsidRPr="009543B5" w:rsidTr="00F446BB">
        <w:trPr>
          <w:trHeight w:val="617"/>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Зайняті розрідженою  сільською забудовою </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Середньозмінені</w:t>
            </w:r>
          </w:p>
        </w:tc>
      </w:tr>
      <w:tr w:rsidR="00F446BB" w:rsidRPr="009543B5" w:rsidTr="00F446BB">
        <w:trPr>
          <w:trHeight w:val="370"/>
        </w:trPr>
        <w:tc>
          <w:tcPr>
            <w:tcW w:w="1384"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rsidP="000528B0">
            <w:pPr>
              <w:spacing w:after="0" w:line="240" w:lineRule="auto"/>
              <w:jc w:val="center"/>
              <w:rPr>
                <w:rFonts w:ascii="Times New Roman" w:hAnsi="Times New Roman"/>
                <w:b/>
                <w:bCs/>
                <w:sz w:val="24"/>
                <w:szCs w:val="24"/>
                <w:lang w:val="uk-UA" w:eastAsia="uk-UA"/>
              </w:rPr>
            </w:pPr>
            <w:r w:rsidRPr="009543B5">
              <w:rPr>
                <w:rFonts w:ascii="Times New Roman" w:hAnsi="Times New Roman"/>
                <w:b/>
                <w:bCs/>
                <w:sz w:val="24"/>
                <w:szCs w:val="24"/>
                <w:lang w:val="uk-UA" w:eastAsia="uk-UA"/>
              </w:rPr>
              <w:t>8</w:t>
            </w:r>
            <w:r w:rsidR="00C64D45" w:rsidRPr="009543B5">
              <w:rPr>
                <w:rFonts w:ascii="Times New Roman" w:hAnsi="Times New Roman"/>
                <w:b/>
                <w:bCs/>
                <w:sz w:val="24"/>
                <w:szCs w:val="24"/>
                <w:lang w:val="uk-UA" w:eastAsia="uk-UA"/>
              </w:rPr>
              <w:t>.</w:t>
            </w:r>
          </w:p>
        </w:tc>
        <w:tc>
          <w:tcPr>
            <w:tcW w:w="7655"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rsidP="00836EA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Зниження на межиріччях (170-190 м), складені во</w:t>
            </w:r>
            <w:r w:rsidR="00836EAB" w:rsidRPr="009543B5">
              <w:rPr>
                <w:rFonts w:ascii="Times New Roman" w:hAnsi="Times New Roman"/>
                <w:sz w:val="24"/>
                <w:szCs w:val="24"/>
                <w:lang w:val="uk-UA" w:eastAsia="uk-UA"/>
              </w:rPr>
              <w:t xml:space="preserve">днольодовиковими відкладами, з </w:t>
            </w:r>
            <w:r w:rsidRPr="009543B5">
              <w:rPr>
                <w:rFonts w:ascii="Times New Roman" w:hAnsi="Times New Roman"/>
                <w:sz w:val="24"/>
                <w:szCs w:val="24"/>
                <w:lang w:val="uk-UA" w:eastAsia="uk-UA"/>
              </w:rPr>
              <w:t xml:space="preserve">глибоким заляганням мергелів і крейди, з дерновими глейовими піщаними і глинисто-піщаними та лучно-болотними </w:t>
            </w:r>
            <w:r w:rsidR="001E7D37" w:rsidRPr="009543B5">
              <w:rPr>
                <w:rFonts w:ascii="Times New Roman" w:hAnsi="Times New Roman"/>
                <w:sz w:val="24"/>
                <w:szCs w:val="24"/>
                <w:lang w:val="uk-UA" w:eastAsia="uk-UA"/>
              </w:rPr>
              <w:t>ґрунт</w:t>
            </w:r>
            <w:r w:rsidRPr="009543B5">
              <w:rPr>
                <w:rFonts w:ascii="Times New Roman" w:hAnsi="Times New Roman"/>
                <w:sz w:val="24"/>
                <w:szCs w:val="24"/>
                <w:lang w:val="uk-UA" w:eastAsia="uk-UA"/>
              </w:rPr>
              <w:t>ами, волого- та сироскл</w:t>
            </w:r>
            <w:r w:rsidR="00836EAB" w:rsidRPr="009543B5">
              <w:rPr>
                <w:rFonts w:ascii="Times New Roman" w:hAnsi="Times New Roman"/>
                <w:sz w:val="24"/>
                <w:szCs w:val="24"/>
                <w:lang w:val="uk-UA" w:eastAsia="uk-UA"/>
              </w:rPr>
              <w:t xml:space="preserve">адносуборові та </w:t>
            </w:r>
            <w:r w:rsidRPr="009543B5">
              <w:rPr>
                <w:rFonts w:ascii="Times New Roman" w:hAnsi="Times New Roman"/>
                <w:sz w:val="24"/>
                <w:szCs w:val="24"/>
                <w:lang w:val="uk-UA" w:eastAsia="uk-UA"/>
              </w:rPr>
              <w:t>волого- та сиродібровні (С3,4; D3,4), під березово-осиковими та чорновільховими лісами, вологотравними та болотнотравними луками, частково меліоровані</w:t>
            </w: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Під лісом у межах заповідної зони</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Дуже слабозмінені</w:t>
            </w:r>
          </w:p>
        </w:tc>
      </w:tr>
      <w:tr w:rsidR="00F446BB" w:rsidRPr="009543B5" w:rsidTr="00F446BB">
        <w:trPr>
          <w:trHeight w:val="65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Під лісом (без вилучення у землекористувачів і  землевласників)  </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Слабозмінені та середньозмінені</w:t>
            </w:r>
          </w:p>
        </w:tc>
      </w:tr>
      <w:tr w:rsidR="00F446BB" w:rsidRPr="009543B5" w:rsidTr="00F446BB">
        <w:trPr>
          <w:trHeight w:val="281"/>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В зоні впливу меліоративних каналів, під лісовою рослинністю</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Слабозмінені</w:t>
            </w:r>
          </w:p>
        </w:tc>
      </w:tr>
      <w:tr w:rsidR="00F446BB" w:rsidRPr="009543B5" w:rsidTr="00F446BB">
        <w:trPr>
          <w:trHeight w:val="557"/>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Під просіками та </w:t>
            </w:r>
            <w:r w:rsidR="001E7D37" w:rsidRPr="009543B5">
              <w:rPr>
                <w:rFonts w:ascii="Times New Roman" w:hAnsi="Times New Roman"/>
                <w:sz w:val="24"/>
                <w:szCs w:val="24"/>
                <w:lang w:val="uk-UA" w:eastAsia="uk-UA"/>
              </w:rPr>
              <w:t>ґрунт</w:t>
            </w:r>
            <w:r w:rsidRPr="009543B5">
              <w:rPr>
                <w:rFonts w:ascii="Times New Roman" w:hAnsi="Times New Roman"/>
                <w:sz w:val="24"/>
                <w:szCs w:val="24"/>
                <w:lang w:val="uk-UA" w:eastAsia="uk-UA"/>
              </w:rPr>
              <w:t>овими дорогами</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Середньозмінені</w:t>
            </w:r>
          </w:p>
        </w:tc>
      </w:tr>
      <w:tr w:rsidR="00F446BB" w:rsidRPr="009543B5" w:rsidTr="00F446BB">
        <w:trPr>
          <w:trHeight w:val="563"/>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В зоні впливу населених пунктів </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Середньозмінені</w:t>
            </w:r>
          </w:p>
        </w:tc>
      </w:tr>
      <w:tr w:rsidR="00F446BB" w:rsidRPr="009543B5" w:rsidTr="00F446BB">
        <w:trPr>
          <w:trHeight w:val="413"/>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Під дорогами з твердим покриттям</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Сильнозмінені</w:t>
            </w:r>
          </w:p>
        </w:tc>
      </w:tr>
      <w:tr w:rsidR="00F446BB" w:rsidRPr="009543B5" w:rsidTr="00F446BB">
        <w:trPr>
          <w:trHeight w:val="274"/>
        </w:trPr>
        <w:tc>
          <w:tcPr>
            <w:tcW w:w="1384"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rsidP="000528B0">
            <w:pPr>
              <w:spacing w:after="0" w:line="240" w:lineRule="auto"/>
              <w:jc w:val="center"/>
              <w:rPr>
                <w:rFonts w:ascii="Times New Roman" w:hAnsi="Times New Roman"/>
                <w:b/>
                <w:iCs/>
                <w:sz w:val="24"/>
                <w:szCs w:val="24"/>
                <w:lang w:val="uk-UA"/>
              </w:rPr>
            </w:pPr>
            <w:r w:rsidRPr="009543B5">
              <w:rPr>
                <w:rFonts w:ascii="Times New Roman" w:hAnsi="Times New Roman"/>
                <w:b/>
                <w:iCs/>
                <w:sz w:val="24"/>
                <w:szCs w:val="24"/>
                <w:lang w:val="uk-UA"/>
              </w:rPr>
              <w:t>9</w:t>
            </w:r>
            <w:r w:rsidR="00C64D45" w:rsidRPr="009543B5">
              <w:rPr>
                <w:rFonts w:ascii="Times New Roman" w:hAnsi="Times New Roman"/>
                <w:b/>
                <w:iCs/>
                <w:sz w:val="24"/>
                <w:szCs w:val="24"/>
                <w:lang w:val="uk-UA"/>
              </w:rPr>
              <w:t>.</w:t>
            </w:r>
          </w:p>
        </w:tc>
        <w:tc>
          <w:tcPr>
            <w:tcW w:w="7655"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iCs/>
                <w:sz w:val="24"/>
                <w:szCs w:val="24"/>
                <w:lang w:val="uk-UA"/>
              </w:rPr>
            </w:pPr>
            <w:r w:rsidRPr="009543B5">
              <w:rPr>
                <w:rFonts w:ascii="Times New Roman" w:hAnsi="Times New Roman"/>
                <w:sz w:val="24"/>
                <w:szCs w:val="24"/>
                <w:lang w:val="uk-UA" w:eastAsia="uk-UA"/>
              </w:rPr>
              <w:t>Зниження на межиріччях</w:t>
            </w:r>
            <w:r w:rsidRPr="009543B5">
              <w:rPr>
                <w:rFonts w:ascii="Times New Roman" w:hAnsi="Times New Roman"/>
                <w:iCs/>
                <w:sz w:val="24"/>
                <w:szCs w:val="24"/>
                <w:lang w:val="uk-UA"/>
              </w:rPr>
              <w:t xml:space="preserve"> (180-190 м) заболочені, </w:t>
            </w:r>
            <w:r w:rsidRPr="009543B5">
              <w:rPr>
                <w:rFonts w:ascii="Times New Roman" w:hAnsi="Times New Roman"/>
                <w:sz w:val="24"/>
                <w:szCs w:val="24"/>
                <w:lang w:val="uk-UA" w:eastAsia="uk-UA"/>
              </w:rPr>
              <w:t xml:space="preserve"> складені воднольодо</w:t>
            </w:r>
            <w:r w:rsidRPr="009543B5">
              <w:rPr>
                <w:rFonts w:ascii="Times New Roman" w:hAnsi="Times New Roman"/>
                <w:sz w:val="24"/>
                <w:szCs w:val="24"/>
                <w:lang w:val="uk-UA" w:eastAsia="uk-UA"/>
              </w:rPr>
              <w:softHyphen/>
              <w:t xml:space="preserve">виковими відкладами, з глибоким заляганням мергелів і крейди, </w:t>
            </w:r>
            <w:r w:rsidRPr="009543B5">
              <w:rPr>
                <w:rFonts w:ascii="Times New Roman" w:hAnsi="Times New Roman"/>
                <w:iCs/>
                <w:sz w:val="24"/>
                <w:szCs w:val="24"/>
                <w:lang w:val="uk-UA"/>
              </w:rPr>
              <w:t xml:space="preserve">з </w:t>
            </w:r>
            <w:r w:rsidRPr="009543B5">
              <w:rPr>
                <w:rFonts w:ascii="Times New Roman" w:hAnsi="Times New Roman"/>
                <w:iCs/>
                <w:sz w:val="24"/>
                <w:szCs w:val="24"/>
                <w:lang w:val="uk-UA"/>
              </w:rPr>
              <w:lastRenderedPageBreak/>
              <w:t xml:space="preserve">торфово-болотними </w:t>
            </w:r>
            <w:r w:rsidR="001E7D37" w:rsidRPr="009543B5">
              <w:rPr>
                <w:rFonts w:ascii="Times New Roman" w:hAnsi="Times New Roman"/>
                <w:iCs/>
                <w:sz w:val="24"/>
                <w:szCs w:val="24"/>
                <w:lang w:val="uk-UA"/>
              </w:rPr>
              <w:t>ґрунт</w:t>
            </w:r>
            <w:r w:rsidRPr="009543B5">
              <w:rPr>
                <w:rFonts w:ascii="Times New Roman" w:hAnsi="Times New Roman"/>
                <w:iCs/>
                <w:sz w:val="24"/>
                <w:szCs w:val="24"/>
                <w:lang w:val="uk-UA"/>
              </w:rPr>
              <w:t xml:space="preserve">ами та торфовищами, сиро- та мокроскладносуборові (С4, 5), </w:t>
            </w:r>
            <w:r w:rsidRPr="009543B5">
              <w:rPr>
                <w:rFonts w:ascii="Times New Roman" w:hAnsi="Times New Roman"/>
                <w:sz w:val="24"/>
                <w:szCs w:val="24"/>
                <w:lang w:val="uk-UA" w:eastAsia="uk-UA"/>
              </w:rPr>
              <w:t>під березово-осиковими та чорновільховими лісами, вологотравними та болотнотравними луками, частково меліоровані, ускладнені забол</w:t>
            </w:r>
            <w:r w:rsidR="00836EAB" w:rsidRPr="009543B5">
              <w:rPr>
                <w:rFonts w:ascii="Times New Roman" w:hAnsi="Times New Roman"/>
                <w:sz w:val="24"/>
                <w:szCs w:val="24"/>
                <w:lang w:val="uk-UA" w:eastAsia="uk-UA"/>
              </w:rPr>
              <w:t>о</w:t>
            </w:r>
            <w:r w:rsidRPr="009543B5">
              <w:rPr>
                <w:rFonts w:ascii="Times New Roman" w:hAnsi="Times New Roman"/>
                <w:sz w:val="24"/>
                <w:szCs w:val="24"/>
                <w:lang w:val="uk-UA" w:eastAsia="uk-UA"/>
              </w:rPr>
              <w:t>ченими западинами.</w:t>
            </w: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lastRenderedPageBreak/>
              <w:t>Під лісом у межах заповідної зони</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Дуже слабозмінені</w:t>
            </w:r>
          </w:p>
        </w:tc>
      </w:tr>
      <w:tr w:rsidR="00F446BB" w:rsidRPr="009543B5" w:rsidTr="00F446BB">
        <w:trPr>
          <w:trHeight w:val="226"/>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iCs/>
                <w:sz w:val="24"/>
                <w:szCs w:val="24"/>
                <w:lang w:val="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iCs/>
                <w:sz w:val="24"/>
                <w:szCs w:val="24"/>
                <w:lang w:val="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Під лісом (без вилучення у землекористувачів і землевласників)  </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Слабозмінені та середньозмінені</w:t>
            </w:r>
          </w:p>
        </w:tc>
      </w:tr>
      <w:tr w:rsidR="00F446BB" w:rsidRPr="009543B5" w:rsidTr="00F446BB">
        <w:trPr>
          <w:trHeight w:val="703"/>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iCs/>
                <w:sz w:val="24"/>
                <w:szCs w:val="24"/>
                <w:lang w:val="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iCs/>
                <w:sz w:val="24"/>
                <w:szCs w:val="24"/>
                <w:lang w:val="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В зоні впливу меліоративних систем, під лісовою рослинністю</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 xml:space="preserve">Слабозмінені </w:t>
            </w:r>
          </w:p>
        </w:tc>
      </w:tr>
      <w:tr w:rsidR="00F446BB" w:rsidRPr="009543B5" w:rsidTr="00F446BB">
        <w:trPr>
          <w:trHeight w:val="466"/>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iCs/>
                <w:sz w:val="24"/>
                <w:szCs w:val="24"/>
                <w:lang w:val="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iCs/>
                <w:sz w:val="24"/>
                <w:szCs w:val="24"/>
                <w:lang w:val="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Під просіками та </w:t>
            </w:r>
            <w:r w:rsidR="001E7D37" w:rsidRPr="009543B5">
              <w:rPr>
                <w:rFonts w:ascii="Times New Roman" w:hAnsi="Times New Roman"/>
                <w:sz w:val="24"/>
                <w:szCs w:val="24"/>
                <w:lang w:val="uk-UA" w:eastAsia="uk-UA"/>
              </w:rPr>
              <w:t>ґрунт</w:t>
            </w:r>
            <w:r w:rsidRPr="009543B5">
              <w:rPr>
                <w:rFonts w:ascii="Times New Roman" w:hAnsi="Times New Roman"/>
                <w:sz w:val="24"/>
                <w:szCs w:val="24"/>
                <w:lang w:val="uk-UA" w:eastAsia="uk-UA"/>
              </w:rPr>
              <w:t>овими дорогами</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Середньозмінені</w:t>
            </w:r>
          </w:p>
        </w:tc>
      </w:tr>
      <w:tr w:rsidR="00F446BB" w:rsidRPr="00DC0BB0" w:rsidTr="00F446BB">
        <w:trPr>
          <w:trHeight w:val="577"/>
        </w:trPr>
        <w:tc>
          <w:tcPr>
            <w:tcW w:w="1384"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rsidP="000528B0">
            <w:pPr>
              <w:spacing w:after="0"/>
              <w:jc w:val="center"/>
              <w:rPr>
                <w:rFonts w:ascii="Times New Roman" w:eastAsiaTheme="minorHAnsi" w:hAnsi="Times New Roman"/>
                <w:sz w:val="28"/>
                <w:szCs w:val="28"/>
                <w:lang w:val="uk-UA"/>
              </w:rPr>
            </w:pPr>
          </w:p>
        </w:tc>
        <w:tc>
          <w:tcPr>
            <w:tcW w:w="11765" w:type="dxa"/>
            <w:gridSpan w:val="2"/>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b/>
                <w:bCs/>
                <w:iCs/>
                <w:sz w:val="24"/>
                <w:szCs w:val="24"/>
                <w:lang w:val="uk-UA" w:eastAsia="uk-UA"/>
              </w:rPr>
            </w:pPr>
            <w:r w:rsidRPr="009543B5">
              <w:rPr>
                <w:rFonts w:ascii="Times New Roman" w:hAnsi="Times New Roman"/>
                <w:b/>
                <w:bCs/>
                <w:iCs/>
                <w:sz w:val="24"/>
                <w:szCs w:val="24"/>
                <w:lang w:val="uk-UA" w:eastAsia="uk-UA"/>
              </w:rPr>
              <w:t xml:space="preserve">Вид: </w:t>
            </w:r>
            <w:r w:rsidRPr="009543B5">
              <w:rPr>
                <w:rFonts w:ascii="Times New Roman" w:hAnsi="Times New Roman"/>
                <w:b/>
                <w:bCs/>
                <w:sz w:val="24"/>
                <w:szCs w:val="24"/>
                <w:lang w:val="uk-UA" w:eastAsia="uk-UA"/>
              </w:rPr>
              <w:t>Ландшафтні комплекси денудаційних рівнин, складених малопотужними воднольодовиковими відкладами, що підстелені  крейдовими відкладами (мергелі  та крейда)</w:t>
            </w:r>
          </w:p>
        </w:tc>
        <w:tc>
          <w:tcPr>
            <w:tcW w:w="1985" w:type="dxa"/>
            <w:vMerge w:val="restart"/>
            <w:tcBorders>
              <w:top w:val="single" w:sz="4" w:space="0" w:color="auto"/>
              <w:left w:val="single" w:sz="4" w:space="0" w:color="auto"/>
              <w:bottom w:val="single" w:sz="4" w:space="0" w:color="auto"/>
              <w:right w:val="single" w:sz="4" w:space="0" w:color="auto"/>
            </w:tcBorders>
          </w:tcPr>
          <w:p w:rsidR="00F446BB" w:rsidRPr="009543B5" w:rsidRDefault="00F446BB">
            <w:pPr>
              <w:spacing w:after="0" w:line="240" w:lineRule="auto"/>
              <w:jc w:val="both"/>
              <w:rPr>
                <w:rFonts w:ascii="Times New Roman" w:hAnsi="Times New Roman"/>
                <w:b/>
                <w:bCs/>
                <w:iCs/>
                <w:sz w:val="24"/>
                <w:szCs w:val="24"/>
                <w:lang w:val="uk-UA" w:eastAsia="uk-UA"/>
              </w:rPr>
            </w:pPr>
          </w:p>
        </w:tc>
      </w:tr>
      <w:tr w:rsidR="00F446BB" w:rsidRPr="009543B5" w:rsidTr="00F446BB">
        <w:trPr>
          <w:trHeight w:val="308"/>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eastAsiaTheme="minorHAnsi" w:hAnsi="Times New Roman"/>
                <w:sz w:val="28"/>
                <w:szCs w:val="28"/>
                <w:lang w:val="uk-UA"/>
              </w:rPr>
            </w:pPr>
          </w:p>
        </w:tc>
        <w:tc>
          <w:tcPr>
            <w:tcW w:w="7655" w:type="dxa"/>
            <w:tcBorders>
              <w:top w:val="single" w:sz="4" w:space="0" w:color="auto"/>
              <w:left w:val="single" w:sz="4" w:space="0" w:color="auto"/>
              <w:bottom w:val="single" w:sz="4" w:space="0" w:color="auto"/>
              <w:right w:val="single" w:sz="4" w:space="0" w:color="auto"/>
            </w:tcBorders>
            <w:hideMark/>
          </w:tcPr>
          <w:p w:rsidR="00F446BB" w:rsidRPr="009543B5" w:rsidRDefault="00F446BB" w:rsidP="00160DA8">
            <w:pPr>
              <w:spacing w:after="0" w:line="240" w:lineRule="auto"/>
              <w:jc w:val="both"/>
              <w:rPr>
                <w:rFonts w:ascii="Times New Roman" w:hAnsi="Times New Roman"/>
                <w:b/>
                <w:bCs/>
                <w:iCs/>
                <w:sz w:val="24"/>
                <w:szCs w:val="24"/>
                <w:lang w:val="uk-UA" w:eastAsia="uk-UA"/>
              </w:rPr>
            </w:pPr>
            <w:r w:rsidRPr="009543B5">
              <w:rPr>
                <w:rFonts w:ascii="Times New Roman" w:hAnsi="Times New Roman"/>
                <w:b/>
                <w:bCs/>
                <w:iCs/>
                <w:sz w:val="24"/>
                <w:szCs w:val="24"/>
                <w:lang w:val="uk-UA" w:eastAsia="uk-UA"/>
              </w:rPr>
              <w:t xml:space="preserve">Відміни </w:t>
            </w:r>
            <w:r w:rsidR="00160DA8" w:rsidRPr="009543B5">
              <w:rPr>
                <w:rFonts w:ascii="Times New Roman" w:hAnsi="Times New Roman"/>
                <w:b/>
                <w:bCs/>
                <w:iCs/>
                <w:sz w:val="24"/>
                <w:szCs w:val="24"/>
                <w:lang w:val="uk-UA" w:eastAsia="uk-UA"/>
              </w:rPr>
              <w:t>ландшафтних комплексів</w:t>
            </w:r>
            <w:r w:rsidRPr="009543B5">
              <w:rPr>
                <w:rFonts w:ascii="Times New Roman" w:hAnsi="Times New Roman"/>
                <w:b/>
                <w:bCs/>
                <w:iCs/>
                <w:sz w:val="24"/>
                <w:szCs w:val="24"/>
                <w:lang w:val="uk-UA" w:eastAsia="uk-UA"/>
              </w:rPr>
              <w:t xml:space="preserve">: </w:t>
            </w:r>
          </w:p>
        </w:tc>
        <w:tc>
          <w:tcPr>
            <w:tcW w:w="4110" w:type="dxa"/>
            <w:tcBorders>
              <w:top w:val="single" w:sz="4" w:space="0" w:color="auto"/>
              <w:left w:val="single" w:sz="4" w:space="0" w:color="auto"/>
              <w:bottom w:val="single" w:sz="4" w:space="0" w:color="auto"/>
              <w:right w:val="single" w:sz="4" w:space="0" w:color="auto"/>
            </w:tcBorders>
          </w:tcPr>
          <w:p w:rsidR="00F446BB" w:rsidRPr="009543B5" w:rsidRDefault="00F446BB">
            <w:pPr>
              <w:spacing w:after="0" w:line="240" w:lineRule="auto"/>
              <w:rPr>
                <w:rFonts w:ascii="Times New Roman" w:hAnsi="Times New Roman"/>
                <w:b/>
                <w:bCs/>
                <w:iCs/>
                <w:sz w:val="24"/>
                <w:szCs w:val="24"/>
                <w:lang w:val="uk-UA" w:eastAsia="uk-U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b/>
                <w:bCs/>
                <w:iCs/>
                <w:sz w:val="24"/>
                <w:szCs w:val="24"/>
                <w:lang w:val="uk-UA" w:eastAsia="uk-UA"/>
              </w:rPr>
            </w:pPr>
          </w:p>
        </w:tc>
      </w:tr>
      <w:tr w:rsidR="00F446BB" w:rsidRPr="009543B5" w:rsidTr="00F446BB">
        <w:trPr>
          <w:trHeight w:val="261"/>
        </w:trPr>
        <w:tc>
          <w:tcPr>
            <w:tcW w:w="1384"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rsidP="000528B0">
            <w:pPr>
              <w:spacing w:after="0" w:line="240" w:lineRule="auto"/>
              <w:jc w:val="center"/>
              <w:rPr>
                <w:rFonts w:ascii="Times New Roman" w:hAnsi="Times New Roman"/>
                <w:b/>
                <w:bCs/>
                <w:sz w:val="24"/>
                <w:szCs w:val="24"/>
                <w:lang w:val="uk-UA" w:eastAsia="uk-UA"/>
              </w:rPr>
            </w:pPr>
            <w:r w:rsidRPr="009543B5">
              <w:rPr>
                <w:rFonts w:ascii="Times New Roman" w:hAnsi="Times New Roman"/>
                <w:b/>
                <w:bCs/>
                <w:sz w:val="24"/>
                <w:szCs w:val="24"/>
                <w:lang w:val="uk-UA" w:eastAsia="uk-UA"/>
              </w:rPr>
              <w:t>10</w:t>
            </w:r>
            <w:r w:rsidR="00C64D45" w:rsidRPr="009543B5">
              <w:rPr>
                <w:rFonts w:ascii="Times New Roman" w:hAnsi="Times New Roman"/>
                <w:b/>
                <w:bCs/>
                <w:sz w:val="24"/>
                <w:szCs w:val="24"/>
                <w:lang w:val="uk-UA" w:eastAsia="uk-UA"/>
              </w:rPr>
              <w:t>.</w:t>
            </w:r>
          </w:p>
        </w:tc>
        <w:tc>
          <w:tcPr>
            <w:tcW w:w="7655"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Денудаційні межирічні рівнини, височинні (190-215 м), складені ма</w:t>
            </w:r>
            <w:r w:rsidR="00836EAB" w:rsidRPr="009543B5">
              <w:rPr>
                <w:rFonts w:ascii="Times New Roman" w:hAnsi="Times New Roman"/>
                <w:sz w:val="24"/>
                <w:szCs w:val="24"/>
                <w:lang w:val="uk-UA" w:eastAsia="uk-UA"/>
              </w:rPr>
              <w:t xml:space="preserve">лопотужними воднольодовиковими пісками і супісками, </w:t>
            </w:r>
            <w:r w:rsidRPr="009543B5">
              <w:rPr>
                <w:rFonts w:ascii="Times New Roman" w:hAnsi="Times New Roman"/>
                <w:sz w:val="24"/>
                <w:szCs w:val="24"/>
                <w:lang w:val="uk-UA" w:eastAsia="uk-UA"/>
              </w:rPr>
              <w:t>з неглибоким заляганням мергелів і крейди, горбисті, з покат</w:t>
            </w:r>
            <w:r w:rsidR="00836EAB" w:rsidRPr="009543B5">
              <w:rPr>
                <w:rFonts w:ascii="Times New Roman" w:hAnsi="Times New Roman"/>
                <w:sz w:val="24"/>
                <w:szCs w:val="24"/>
                <w:lang w:val="uk-UA" w:eastAsia="uk-UA"/>
              </w:rPr>
              <w:t>и</w:t>
            </w:r>
            <w:r w:rsidRPr="009543B5">
              <w:rPr>
                <w:rFonts w:ascii="Times New Roman" w:hAnsi="Times New Roman"/>
                <w:sz w:val="24"/>
                <w:szCs w:val="24"/>
                <w:lang w:val="uk-UA" w:eastAsia="uk-UA"/>
              </w:rPr>
              <w:t>ми схилами, які сильно розчленовані улоговинами, з дерново-підзолистими глеюватими ґрунтами, свіжоскладносуборові та сіжодібровні (С2, D2 ), під сосново-дубовими та дубовими лісами та лісами з домінуванням сосни культурного походження, значно розорані, зайняті населеними пунктами.</w:t>
            </w: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Під лісом у межах заповідної зони</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Дуже слабозмінені</w:t>
            </w:r>
          </w:p>
        </w:tc>
      </w:tr>
      <w:tr w:rsidR="00F446BB" w:rsidRPr="009543B5" w:rsidTr="00F446BB">
        <w:trPr>
          <w:trHeight w:val="274"/>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Під лісом (без вилучення у землекористувачів і землевласників)  </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Слабозмінені та середньозмінені</w:t>
            </w:r>
          </w:p>
        </w:tc>
      </w:tr>
      <w:tr w:rsidR="00F446BB" w:rsidRPr="009543B5" w:rsidTr="00F446BB">
        <w:trPr>
          <w:trHeight w:val="517"/>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Під просіками та </w:t>
            </w:r>
            <w:r w:rsidR="001E7D37" w:rsidRPr="009543B5">
              <w:rPr>
                <w:rFonts w:ascii="Times New Roman" w:hAnsi="Times New Roman"/>
                <w:sz w:val="24"/>
                <w:szCs w:val="24"/>
                <w:lang w:val="uk-UA" w:eastAsia="uk-UA"/>
              </w:rPr>
              <w:t>ґрунт</w:t>
            </w:r>
            <w:r w:rsidRPr="009543B5">
              <w:rPr>
                <w:rFonts w:ascii="Times New Roman" w:hAnsi="Times New Roman"/>
                <w:sz w:val="24"/>
                <w:szCs w:val="24"/>
                <w:lang w:val="uk-UA" w:eastAsia="uk-UA"/>
              </w:rPr>
              <w:t>овими дорогами</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Середньозмінені</w:t>
            </w:r>
          </w:p>
        </w:tc>
      </w:tr>
      <w:tr w:rsidR="00F446BB" w:rsidRPr="009543B5" w:rsidTr="00F446BB">
        <w:trPr>
          <w:trHeight w:val="366"/>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В зоні впливу населених пунктів </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Середньозмінені</w:t>
            </w:r>
          </w:p>
        </w:tc>
      </w:tr>
      <w:tr w:rsidR="00F446BB" w:rsidRPr="009543B5" w:rsidTr="00F446BB">
        <w:trPr>
          <w:trHeight w:val="289"/>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Під дорогами з твердим покриттям</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 xml:space="preserve">Сильнозмінені </w:t>
            </w:r>
          </w:p>
        </w:tc>
      </w:tr>
      <w:tr w:rsidR="00F446BB" w:rsidRPr="009543B5" w:rsidTr="00F446BB">
        <w:trPr>
          <w:trHeight w:val="338"/>
        </w:trPr>
        <w:tc>
          <w:tcPr>
            <w:tcW w:w="1384"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rsidP="000528B0">
            <w:pPr>
              <w:spacing w:after="0" w:line="240" w:lineRule="auto"/>
              <w:jc w:val="center"/>
              <w:rPr>
                <w:rFonts w:ascii="Times New Roman" w:hAnsi="Times New Roman"/>
                <w:b/>
                <w:bCs/>
                <w:sz w:val="24"/>
                <w:szCs w:val="24"/>
                <w:lang w:val="uk-UA" w:eastAsia="uk-UA"/>
              </w:rPr>
            </w:pPr>
            <w:r w:rsidRPr="009543B5">
              <w:rPr>
                <w:rFonts w:ascii="Times New Roman" w:hAnsi="Times New Roman"/>
                <w:b/>
                <w:bCs/>
                <w:sz w:val="24"/>
                <w:szCs w:val="24"/>
                <w:lang w:val="uk-UA" w:eastAsia="uk-UA"/>
              </w:rPr>
              <w:t>11</w:t>
            </w:r>
            <w:r w:rsidR="00C64D45" w:rsidRPr="009543B5">
              <w:rPr>
                <w:rFonts w:ascii="Times New Roman" w:hAnsi="Times New Roman"/>
                <w:b/>
                <w:bCs/>
                <w:sz w:val="24"/>
                <w:szCs w:val="24"/>
                <w:lang w:val="uk-UA" w:eastAsia="uk-UA"/>
              </w:rPr>
              <w:t>.</w:t>
            </w:r>
          </w:p>
        </w:tc>
        <w:tc>
          <w:tcPr>
            <w:tcW w:w="7655"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Денудаційні межирічні рівнини, низовинн</w:t>
            </w:r>
            <w:r w:rsidR="00836EAB" w:rsidRPr="009543B5">
              <w:rPr>
                <w:rFonts w:ascii="Times New Roman" w:hAnsi="Times New Roman"/>
                <w:sz w:val="24"/>
                <w:szCs w:val="24"/>
                <w:lang w:val="uk-UA" w:eastAsia="uk-UA"/>
              </w:rPr>
              <w:t xml:space="preserve">і, відносно підвищені (190-205 </w:t>
            </w:r>
            <w:r w:rsidRPr="009543B5">
              <w:rPr>
                <w:rFonts w:ascii="Times New Roman" w:hAnsi="Times New Roman"/>
                <w:sz w:val="24"/>
                <w:szCs w:val="24"/>
                <w:lang w:val="uk-UA" w:eastAsia="uk-UA"/>
              </w:rPr>
              <w:t>м), горбисті та горбисто-грядові, з пологими , іноді – покат</w:t>
            </w:r>
            <w:r w:rsidR="00836EAB" w:rsidRPr="009543B5">
              <w:rPr>
                <w:rFonts w:ascii="Times New Roman" w:hAnsi="Times New Roman"/>
                <w:sz w:val="24"/>
                <w:szCs w:val="24"/>
                <w:lang w:val="uk-UA" w:eastAsia="uk-UA"/>
              </w:rPr>
              <w:t>и</w:t>
            </w:r>
            <w:r w:rsidRPr="009543B5">
              <w:rPr>
                <w:rFonts w:ascii="Times New Roman" w:hAnsi="Times New Roman"/>
                <w:sz w:val="24"/>
                <w:szCs w:val="24"/>
                <w:lang w:val="uk-UA" w:eastAsia="uk-UA"/>
              </w:rPr>
              <w:t>ми схилами, з неглибоким заляганням мергелів і крейди, перекритих воднольодо</w:t>
            </w:r>
            <w:r w:rsidR="00836EAB" w:rsidRPr="009543B5">
              <w:rPr>
                <w:rFonts w:ascii="Times New Roman" w:hAnsi="Times New Roman"/>
                <w:sz w:val="24"/>
                <w:szCs w:val="24"/>
                <w:lang w:val="uk-UA" w:eastAsia="uk-UA"/>
              </w:rPr>
              <w:t xml:space="preserve">виковими  пісками і супісками, </w:t>
            </w:r>
            <w:r w:rsidRPr="009543B5">
              <w:rPr>
                <w:rFonts w:ascii="Times New Roman" w:hAnsi="Times New Roman"/>
                <w:sz w:val="24"/>
                <w:szCs w:val="24"/>
                <w:lang w:val="uk-UA" w:eastAsia="uk-UA"/>
              </w:rPr>
              <w:t>з дерново-підзолистими та пер</w:t>
            </w:r>
            <w:r w:rsidR="00836EAB" w:rsidRPr="009543B5">
              <w:rPr>
                <w:rFonts w:ascii="Times New Roman" w:hAnsi="Times New Roman"/>
                <w:sz w:val="24"/>
                <w:szCs w:val="24"/>
                <w:lang w:val="uk-UA" w:eastAsia="uk-UA"/>
              </w:rPr>
              <w:t xml:space="preserve">егнійно-карбонатними ґрунтами, </w:t>
            </w:r>
            <w:r w:rsidRPr="009543B5">
              <w:rPr>
                <w:rFonts w:ascii="Times New Roman" w:hAnsi="Times New Roman"/>
                <w:sz w:val="24"/>
                <w:szCs w:val="24"/>
                <w:lang w:val="uk-UA" w:eastAsia="uk-UA"/>
              </w:rPr>
              <w:t>свіжо- та</w:t>
            </w:r>
            <w:r w:rsidR="00836EAB" w:rsidRPr="009543B5">
              <w:rPr>
                <w:rFonts w:ascii="Times New Roman" w:hAnsi="Times New Roman"/>
                <w:sz w:val="24"/>
                <w:szCs w:val="24"/>
                <w:lang w:val="uk-UA" w:eastAsia="uk-UA"/>
              </w:rPr>
              <w:t xml:space="preserve"> вологоскладносуборові (С2,3), </w:t>
            </w:r>
            <w:r w:rsidRPr="009543B5">
              <w:rPr>
                <w:rFonts w:ascii="Times New Roman" w:hAnsi="Times New Roman"/>
                <w:sz w:val="24"/>
                <w:szCs w:val="24"/>
                <w:lang w:val="uk-UA" w:eastAsia="uk-UA"/>
              </w:rPr>
              <w:t>під лісами переважно культурного походження з домінуванням сосни а також дуба, граба, частково розо</w:t>
            </w:r>
            <w:r w:rsidR="00836EAB" w:rsidRPr="009543B5">
              <w:rPr>
                <w:rFonts w:ascii="Times New Roman" w:hAnsi="Times New Roman"/>
                <w:sz w:val="24"/>
                <w:szCs w:val="24"/>
                <w:lang w:val="uk-UA" w:eastAsia="uk-UA"/>
              </w:rPr>
              <w:t>рані та під населеними пунктами</w:t>
            </w:r>
            <w:r w:rsidRPr="009543B5">
              <w:rPr>
                <w:rFonts w:ascii="Times New Roman" w:hAnsi="Times New Roman"/>
                <w:sz w:val="24"/>
                <w:szCs w:val="24"/>
                <w:lang w:val="uk-UA" w:eastAsia="uk-UA"/>
              </w:rPr>
              <w:t>.</w:t>
            </w:r>
            <w:r w:rsidR="00836EAB" w:rsidRPr="009543B5">
              <w:rPr>
                <w:rFonts w:ascii="Times New Roman" w:hAnsi="Times New Roman"/>
                <w:sz w:val="24"/>
                <w:szCs w:val="24"/>
                <w:lang w:val="uk-UA" w:eastAsia="uk-UA"/>
              </w:rPr>
              <w:t xml:space="preserve"> </w:t>
            </w:r>
            <w:r w:rsidRPr="009543B5">
              <w:rPr>
                <w:rFonts w:ascii="Times New Roman" w:hAnsi="Times New Roman"/>
                <w:sz w:val="24"/>
                <w:szCs w:val="24"/>
                <w:lang w:val="uk-UA" w:eastAsia="uk-UA"/>
              </w:rPr>
              <w:t>Ускладнені карстовими западинами і лійками,</w:t>
            </w:r>
            <w:r w:rsidR="00836EAB" w:rsidRPr="009543B5">
              <w:rPr>
                <w:rFonts w:ascii="Times New Roman" w:hAnsi="Times New Roman"/>
                <w:sz w:val="24"/>
                <w:szCs w:val="24"/>
                <w:lang w:val="uk-UA" w:eastAsia="uk-UA"/>
              </w:rPr>
              <w:t xml:space="preserve"> подекуди зайнятими озерами.</w:t>
            </w: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Під лісом у межах заповідної зони</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Дуже слабозмінені</w:t>
            </w:r>
          </w:p>
        </w:tc>
      </w:tr>
      <w:tr w:rsidR="00F446BB" w:rsidRPr="009543B5" w:rsidTr="00F446BB">
        <w:trPr>
          <w:trHeight w:val="17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Під лісом (без вилучення у землекористувачів і землевласників)  </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Слабозмінені та середньозмінені</w:t>
            </w:r>
          </w:p>
        </w:tc>
      </w:tr>
      <w:tr w:rsidR="00F446BB" w:rsidRPr="009543B5" w:rsidTr="00F446BB">
        <w:trPr>
          <w:trHeight w:val="561"/>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В зоні впливу меліоративних систем, під лісовою рослинністю </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 xml:space="preserve">Слабозмінені </w:t>
            </w:r>
          </w:p>
        </w:tc>
      </w:tr>
      <w:tr w:rsidR="00F446BB" w:rsidRPr="009543B5" w:rsidTr="00F446BB">
        <w:trPr>
          <w:trHeight w:val="348"/>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В зоні впливу населених пунктів  </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 xml:space="preserve">Середньозмінені </w:t>
            </w:r>
          </w:p>
        </w:tc>
      </w:tr>
      <w:tr w:rsidR="00F446BB" w:rsidRPr="009543B5" w:rsidTr="00F446BB">
        <w:trPr>
          <w:trHeight w:val="481"/>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Під просіками та </w:t>
            </w:r>
            <w:r w:rsidR="001E7D37" w:rsidRPr="009543B5">
              <w:rPr>
                <w:rFonts w:ascii="Times New Roman" w:hAnsi="Times New Roman"/>
                <w:sz w:val="24"/>
                <w:szCs w:val="24"/>
                <w:lang w:val="uk-UA" w:eastAsia="uk-UA"/>
              </w:rPr>
              <w:t>ґрунт</w:t>
            </w:r>
            <w:r w:rsidRPr="009543B5">
              <w:rPr>
                <w:rFonts w:ascii="Times New Roman" w:hAnsi="Times New Roman"/>
                <w:sz w:val="24"/>
                <w:szCs w:val="24"/>
                <w:lang w:val="uk-UA" w:eastAsia="uk-UA"/>
              </w:rPr>
              <w:t>овими дорогами</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Середньозмінені</w:t>
            </w:r>
          </w:p>
        </w:tc>
      </w:tr>
      <w:tr w:rsidR="00F446BB" w:rsidRPr="009543B5" w:rsidTr="00F446BB">
        <w:trPr>
          <w:trHeight w:val="341"/>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Під дорогами з твердим покриттям</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Сильнозмінені</w:t>
            </w:r>
          </w:p>
        </w:tc>
      </w:tr>
      <w:tr w:rsidR="00F446BB" w:rsidRPr="009543B5" w:rsidTr="00F446BB">
        <w:trPr>
          <w:trHeight w:val="640"/>
        </w:trPr>
        <w:tc>
          <w:tcPr>
            <w:tcW w:w="1384"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rsidP="000528B0">
            <w:pPr>
              <w:spacing w:after="0" w:line="240" w:lineRule="auto"/>
              <w:jc w:val="center"/>
              <w:rPr>
                <w:rFonts w:ascii="Times New Roman" w:hAnsi="Times New Roman"/>
                <w:b/>
                <w:bCs/>
                <w:sz w:val="24"/>
                <w:szCs w:val="24"/>
                <w:lang w:val="uk-UA" w:eastAsia="uk-UA"/>
              </w:rPr>
            </w:pPr>
            <w:r w:rsidRPr="009543B5">
              <w:rPr>
                <w:rFonts w:ascii="Times New Roman" w:hAnsi="Times New Roman"/>
                <w:b/>
                <w:bCs/>
                <w:sz w:val="24"/>
                <w:szCs w:val="24"/>
                <w:lang w:val="uk-UA" w:eastAsia="uk-UA"/>
              </w:rPr>
              <w:t>12</w:t>
            </w:r>
            <w:r w:rsidR="00C64D45" w:rsidRPr="009543B5">
              <w:rPr>
                <w:rFonts w:ascii="Times New Roman" w:hAnsi="Times New Roman"/>
                <w:b/>
                <w:bCs/>
                <w:sz w:val="24"/>
                <w:szCs w:val="24"/>
                <w:lang w:val="uk-UA" w:eastAsia="uk-UA"/>
              </w:rPr>
              <w:t>.</w:t>
            </w:r>
          </w:p>
        </w:tc>
        <w:tc>
          <w:tcPr>
            <w:tcW w:w="7655"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Денудаційні межирічні рівнини  низовинні,</w:t>
            </w:r>
            <w:r w:rsidR="00836EAB" w:rsidRPr="009543B5">
              <w:rPr>
                <w:rFonts w:ascii="Times New Roman" w:hAnsi="Times New Roman"/>
                <w:sz w:val="24"/>
                <w:szCs w:val="24"/>
                <w:lang w:val="uk-UA" w:eastAsia="uk-UA"/>
              </w:rPr>
              <w:t xml:space="preserve"> відносно знижені (180-185 м), </w:t>
            </w:r>
            <w:r w:rsidRPr="009543B5">
              <w:rPr>
                <w:rFonts w:ascii="Times New Roman" w:hAnsi="Times New Roman"/>
                <w:sz w:val="24"/>
                <w:szCs w:val="24"/>
                <w:lang w:val="uk-UA" w:eastAsia="uk-UA"/>
              </w:rPr>
              <w:t xml:space="preserve">з неглибоким заляганням мергелів і крейди, перекритих </w:t>
            </w:r>
            <w:r w:rsidRPr="009543B5">
              <w:rPr>
                <w:rFonts w:ascii="Times New Roman" w:hAnsi="Times New Roman"/>
                <w:sz w:val="24"/>
                <w:szCs w:val="24"/>
                <w:lang w:val="uk-UA" w:eastAsia="uk-UA"/>
              </w:rPr>
              <w:lastRenderedPageBreak/>
              <w:t>воднольод</w:t>
            </w:r>
            <w:r w:rsidR="001E092E" w:rsidRPr="009543B5">
              <w:rPr>
                <w:rFonts w:ascii="Times New Roman" w:hAnsi="Times New Roman"/>
                <w:sz w:val="24"/>
                <w:szCs w:val="24"/>
                <w:lang w:val="uk-UA" w:eastAsia="uk-UA"/>
              </w:rPr>
              <w:t>овиковими  пісками і супісками,</w:t>
            </w:r>
            <w:r w:rsidRPr="009543B5">
              <w:rPr>
                <w:rFonts w:ascii="Times New Roman" w:hAnsi="Times New Roman"/>
                <w:sz w:val="24"/>
                <w:szCs w:val="24"/>
                <w:lang w:val="uk-UA" w:eastAsia="uk-UA"/>
              </w:rPr>
              <w:t xml:space="preserve"> з дерново-підзолистими та перегнійно-карбонатними оглеєними ґрунтами, волого</w:t>
            </w:r>
            <w:r w:rsidR="00836EAB" w:rsidRPr="009543B5">
              <w:rPr>
                <w:rFonts w:ascii="Times New Roman" w:hAnsi="Times New Roman"/>
                <w:sz w:val="24"/>
                <w:szCs w:val="24"/>
                <w:lang w:val="uk-UA" w:eastAsia="uk-UA"/>
              </w:rPr>
              <w:t>- і сироскладносуборові (С 3, 4</w:t>
            </w:r>
            <w:r w:rsidRPr="009543B5">
              <w:rPr>
                <w:rFonts w:ascii="Times New Roman" w:hAnsi="Times New Roman"/>
                <w:sz w:val="24"/>
                <w:szCs w:val="24"/>
                <w:lang w:val="uk-UA" w:eastAsia="uk-UA"/>
              </w:rPr>
              <w:t>), під  лісами переважно культурного походження з домінуванням сосни або дуба, вільшняками, частково розорані та меліоровані. Ускладнені карстовими западинами і лійками, подекуди зайнятими озерами</w:t>
            </w: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lastRenderedPageBreak/>
              <w:t>Під лісом у межах заповідної зони</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Дуже слабозмінені</w:t>
            </w:r>
          </w:p>
        </w:tc>
      </w:tr>
      <w:tr w:rsidR="00F446BB" w:rsidRPr="009543B5" w:rsidTr="00F446BB">
        <w:trPr>
          <w:trHeight w:val="67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Під лісом (без вилучення у землекористувачів і землевласників) </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Слабозмінені та середньозмінені</w:t>
            </w:r>
          </w:p>
        </w:tc>
      </w:tr>
      <w:tr w:rsidR="00F446BB" w:rsidRPr="009543B5" w:rsidTr="00F446BB">
        <w:trPr>
          <w:trHeight w:val="237"/>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tcPr>
          <w:p w:rsidR="00F446BB" w:rsidRPr="009543B5" w:rsidRDefault="00F446BB" w:rsidP="001E092E">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В зоні впливу меліоративних систем, під лісовою рослинністю </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Слабозмінені</w:t>
            </w:r>
          </w:p>
        </w:tc>
      </w:tr>
      <w:tr w:rsidR="00F446BB" w:rsidRPr="009543B5" w:rsidTr="00F446BB">
        <w:trPr>
          <w:trHeight w:val="326"/>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Під просіками та  </w:t>
            </w:r>
            <w:r w:rsidR="001E7D37" w:rsidRPr="009543B5">
              <w:rPr>
                <w:rFonts w:ascii="Times New Roman" w:hAnsi="Times New Roman"/>
                <w:sz w:val="24"/>
                <w:szCs w:val="24"/>
                <w:lang w:val="uk-UA" w:eastAsia="uk-UA"/>
              </w:rPr>
              <w:t>ґрунт</w:t>
            </w:r>
            <w:r w:rsidRPr="009543B5">
              <w:rPr>
                <w:rFonts w:ascii="Times New Roman" w:hAnsi="Times New Roman"/>
                <w:sz w:val="24"/>
                <w:szCs w:val="24"/>
                <w:lang w:val="uk-UA" w:eastAsia="uk-UA"/>
              </w:rPr>
              <w:t>овими дорогами</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Середньозмінені</w:t>
            </w:r>
          </w:p>
        </w:tc>
      </w:tr>
      <w:tr w:rsidR="00F446BB" w:rsidRPr="009543B5" w:rsidTr="00F446BB">
        <w:trPr>
          <w:trHeight w:val="696"/>
        </w:trPr>
        <w:tc>
          <w:tcPr>
            <w:tcW w:w="1384"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rsidP="000528B0">
            <w:pPr>
              <w:spacing w:after="0" w:line="240" w:lineRule="auto"/>
              <w:jc w:val="center"/>
              <w:rPr>
                <w:rFonts w:ascii="Times New Roman" w:hAnsi="Times New Roman"/>
                <w:b/>
                <w:bCs/>
                <w:sz w:val="24"/>
                <w:szCs w:val="24"/>
                <w:lang w:val="uk-UA" w:eastAsia="uk-UA"/>
              </w:rPr>
            </w:pPr>
            <w:r w:rsidRPr="009543B5">
              <w:rPr>
                <w:rFonts w:ascii="Times New Roman" w:hAnsi="Times New Roman"/>
                <w:b/>
                <w:bCs/>
                <w:sz w:val="24"/>
                <w:szCs w:val="24"/>
                <w:lang w:val="uk-UA" w:eastAsia="uk-UA"/>
              </w:rPr>
              <w:t>13</w:t>
            </w:r>
            <w:r w:rsidR="00C64D45" w:rsidRPr="009543B5">
              <w:rPr>
                <w:rFonts w:ascii="Times New Roman" w:hAnsi="Times New Roman"/>
                <w:b/>
                <w:bCs/>
                <w:sz w:val="24"/>
                <w:szCs w:val="24"/>
                <w:lang w:val="uk-UA" w:eastAsia="uk-UA"/>
              </w:rPr>
              <w:t>.</w:t>
            </w:r>
          </w:p>
        </w:tc>
        <w:tc>
          <w:tcPr>
            <w:tcW w:w="7655"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Межирічні р</w:t>
            </w:r>
            <w:r w:rsidR="001E092E" w:rsidRPr="009543B5">
              <w:rPr>
                <w:rFonts w:ascii="Times New Roman" w:hAnsi="Times New Roman"/>
                <w:sz w:val="24"/>
                <w:szCs w:val="24"/>
                <w:lang w:val="uk-UA" w:eastAsia="uk-UA"/>
              </w:rPr>
              <w:t>івнини  низовинні, (185-195 м),</w:t>
            </w:r>
            <w:r w:rsidRPr="009543B5">
              <w:rPr>
                <w:rFonts w:ascii="Times New Roman" w:hAnsi="Times New Roman"/>
                <w:sz w:val="24"/>
                <w:szCs w:val="24"/>
                <w:lang w:val="uk-UA" w:eastAsia="uk-UA"/>
              </w:rPr>
              <w:t xml:space="preserve"> з неглибоким заляганням мергелів і крейди, перекритих воднольод</w:t>
            </w:r>
            <w:r w:rsidR="00836EAB" w:rsidRPr="009543B5">
              <w:rPr>
                <w:rFonts w:ascii="Times New Roman" w:hAnsi="Times New Roman"/>
                <w:sz w:val="24"/>
                <w:szCs w:val="24"/>
                <w:lang w:val="uk-UA" w:eastAsia="uk-UA"/>
              </w:rPr>
              <w:t>овиковими  пісками і супісками,</w:t>
            </w:r>
            <w:r w:rsidRPr="009543B5">
              <w:rPr>
                <w:rFonts w:ascii="Times New Roman" w:hAnsi="Times New Roman"/>
                <w:sz w:val="24"/>
                <w:szCs w:val="24"/>
                <w:lang w:val="uk-UA" w:eastAsia="uk-UA"/>
              </w:rPr>
              <w:t xml:space="preserve"> з </w:t>
            </w:r>
            <w:r w:rsidRPr="009543B5">
              <w:rPr>
                <w:rFonts w:ascii="Times New Roman" w:hAnsi="Times New Roman"/>
                <w:bCs/>
                <w:iCs/>
                <w:sz w:val="24"/>
                <w:szCs w:val="24"/>
                <w:lang w:val="uk-UA" w:eastAsia="uk-UA"/>
              </w:rPr>
              <w:t xml:space="preserve">чорноземно-лучними </w:t>
            </w:r>
            <w:r w:rsidRPr="009543B5">
              <w:rPr>
                <w:rFonts w:ascii="Times New Roman" w:hAnsi="Times New Roman"/>
                <w:sz w:val="24"/>
                <w:szCs w:val="24"/>
                <w:lang w:val="uk-UA" w:eastAsia="uk-UA"/>
              </w:rPr>
              <w:t>супіщаними</w:t>
            </w:r>
            <w:r w:rsidRPr="009543B5">
              <w:rPr>
                <w:rFonts w:ascii="Times New Roman" w:hAnsi="Times New Roman"/>
                <w:bCs/>
                <w:iCs/>
                <w:sz w:val="24"/>
                <w:szCs w:val="24"/>
                <w:lang w:val="uk-UA" w:eastAsia="uk-UA"/>
              </w:rPr>
              <w:t xml:space="preserve"> </w:t>
            </w:r>
            <w:r w:rsidR="001E7D37" w:rsidRPr="009543B5">
              <w:rPr>
                <w:rFonts w:ascii="Times New Roman" w:hAnsi="Times New Roman"/>
                <w:bCs/>
                <w:iCs/>
                <w:sz w:val="24"/>
                <w:szCs w:val="24"/>
                <w:lang w:val="uk-UA" w:eastAsia="uk-UA"/>
              </w:rPr>
              <w:t>ґрунт</w:t>
            </w:r>
            <w:r w:rsidRPr="009543B5">
              <w:rPr>
                <w:rFonts w:ascii="Times New Roman" w:hAnsi="Times New Roman"/>
                <w:bCs/>
                <w:iCs/>
                <w:sz w:val="24"/>
                <w:szCs w:val="24"/>
                <w:lang w:val="uk-UA" w:eastAsia="uk-UA"/>
              </w:rPr>
              <w:t>ами</w:t>
            </w:r>
            <w:r w:rsidRPr="009543B5">
              <w:rPr>
                <w:rFonts w:ascii="Times New Roman" w:hAnsi="Times New Roman"/>
                <w:sz w:val="24"/>
                <w:szCs w:val="24"/>
                <w:lang w:val="uk-UA" w:eastAsia="uk-UA"/>
              </w:rPr>
              <w:t xml:space="preserve"> вол</w:t>
            </w:r>
            <w:r w:rsidR="00836EAB" w:rsidRPr="009543B5">
              <w:rPr>
                <w:rFonts w:ascii="Times New Roman" w:hAnsi="Times New Roman"/>
                <w:sz w:val="24"/>
                <w:szCs w:val="24"/>
                <w:lang w:val="uk-UA" w:eastAsia="uk-UA"/>
              </w:rPr>
              <w:t>ого- та мокросудібровні (С 3, 4</w:t>
            </w:r>
            <w:r w:rsidRPr="009543B5">
              <w:rPr>
                <w:rFonts w:ascii="Times New Roman" w:hAnsi="Times New Roman"/>
                <w:sz w:val="24"/>
                <w:szCs w:val="24"/>
                <w:lang w:val="uk-UA" w:eastAsia="uk-UA"/>
              </w:rPr>
              <w:t>), розорані та меліоровані</w:t>
            </w: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Під лісом (без вилучення у землекористувачів і землевласників)  </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Слабозмінені та середньозмінені</w:t>
            </w:r>
          </w:p>
        </w:tc>
      </w:tr>
      <w:tr w:rsidR="00F446BB" w:rsidRPr="009543B5" w:rsidTr="00F446BB">
        <w:trPr>
          <w:trHeight w:val="572"/>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Під просіками та  </w:t>
            </w:r>
            <w:r w:rsidR="001E7D37" w:rsidRPr="009543B5">
              <w:rPr>
                <w:rFonts w:ascii="Times New Roman" w:hAnsi="Times New Roman"/>
                <w:sz w:val="24"/>
                <w:szCs w:val="24"/>
                <w:lang w:val="uk-UA" w:eastAsia="uk-UA"/>
              </w:rPr>
              <w:t>ґрунт</w:t>
            </w:r>
            <w:r w:rsidR="001E092E" w:rsidRPr="009543B5">
              <w:rPr>
                <w:rFonts w:ascii="Times New Roman" w:hAnsi="Times New Roman"/>
                <w:sz w:val="24"/>
                <w:szCs w:val="24"/>
                <w:lang w:val="uk-UA" w:eastAsia="uk-UA"/>
              </w:rPr>
              <w:t>овими дорогами</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Середньозмінені</w:t>
            </w:r>
          </w:p>
        </w:tc>
      </w:tr>
      <w:tr w:rsidR="00F446BB" w:rsidRPr="00DC0BB0" w:rsidTr="00F446BB">
        <w:trPr>
          <w:trHeight w:val="466"/>
        </w:trPr>
        <w:tc>
          <w:tcPr>
            <w:tcW w:w="1384"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rsidP="000528B0">
            <w:pPr>
              <w:spacing w:after="0"/>
              <w:jc w:val="center"/>
              <w:rPr>
                <w:rFonts w:ascii="Times New Roman" w:eastAsiaTheme="minorHAnsi" w:hAnsi="Times New Roman"/>
                <w:sz w:val="28"/>
                <w:szCs w:val="28"/>
                <w:lang w:val="uk-UA"/>
              </w:rPr>
            </w:pPr>
          </w:p>
        </w:tc>
        <w:tc>
          <w:tcPr>
            <w:tcW w:w="11765" w:type="dxa"/>
            <w:gridSpan w:val="2"/>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b/>
                <w:bCs/>
                <w:iCs/>
                <w:sz w:val="24"/>
                <w:szCs w:val="24"/>
                <w:lang w:val="uk-UA" w:eastAsia="uk-UA"/>
              </w:rPr>
            </w:pPr>
            <w:r w:rsidRPr="009543B5">
              <w:rPr>
                <w:rFonts w:ascii="Times New Roman" w:hAnsi="Times New Roman"/>
                <w:b/>
                <w:bCs/>
                <w:iCs/>
                <w:sz w:val="24"/>
                <w:szCs w:val="24"/>
                <w:lang w:val="uk-UA" w:eastAsia="uk-UA"/>
              </w:rPr>
              <w:t xml:space="preserve">Вид: </w:t>
            </w:r>
            <w:r w:rsidRPr="009543B5">
              <w:rPr>
                <w:rFonts w:ascii="Times New Roman" w:hAnsi="Times New Roman"/>
                <w:b/>
                <w:bCs/>
                <w:sz w:val="24"/>
                <w:szCs w:val="24"/>
                <w:lang w:val="uk-UA" w:eastAsia="uk-UA"/>
              </w:rPr>
              <w:t>Ландшафтні комплекси надзаплавних терас, складених давньоалювіальними піщаними відкладами</w:t>
            </w:r>
          </w:p>
        </w:tc>
        <w:tc>
          <w:tcPr>
            <w:tcW w:w="1985" w:type="dxa"/>
            <w:vMerge w:val="restart"/>
            <w:tcBorders>
              <w:top w:val="single" w:sz="4" w:space="0" w:color="auto"/>
              <w:left w:val="single" w:sz="4" w:space="0" w:color="auto"/>
              <w:bottom w:val="single" w:sz="4" w:space="0" w:color="auto"/>
              <w:right w:val="single" w:sz="4" w:space="0" w:color="auto"/>
            </w:tcBorders>
          </w:tcPr>
          <w:p w:rsidR="00F446BB" w:rsidRPr="009543B5" w:rsidRDefault="00F446BB">
            <w:pPr>
              <w:spacing w:after="0" w:line="240" w:lineRule="auto"/>
              <w:jc w:val="both"/>
              <w:rPr>
                <w:rFonts w:ascii="Times New Roman" w:hAnsi="Times New Roman"/>
                <w:b/>
                <w:bCs/>
                <w:iCs/>
                <w:sz w:val="24"/>
                <w:szCs w:val="24"/>
                <w:lang w:val="uk-UA" w:eastAsia="uk-UA"/>
              </w:rPr>
            </w:pPr>
          </w:p>
        </w:tc>
      </w:tr>
      <w:tr w:rsidR="00F446BB" w:rsidRPr="009543B5" w:rsidTr="00F446BB">
        <w:trPr>
          <w:trHeight w:val="588"/>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eastAsiaTheme="minorHAnsi" w:hAnsi="Times New Roman"/>
                <w:sz w:val="28"/>
                <w:szCs w:val="28"/>
                <w:lang w:val="uk-UA"/>
              </w:rPr>
            </w:pPr>
          </w:p>
        </w:tc>
        <w:tc>
          <w:tcPr>
            <w:tcW w:w="7655" w:type="dxa"/>
            <w:tcBorders>
              <w:top w:val="single" w:sz="4" w:space="0" w:color="auto"/>
              <w:left w:val="single" w:sz="4" w:space="0" w:color="auto"/>
              <w:bottom w:val="single" w:sz="4" w:space="0" w:color="auto"/>
              <w:right w:val="single" w:sz="4" w:space="0" w:color="auto"/>
            </w:tcBorders>
            <w:hideMark/>
          </w:tcPr>
          <w:p w:rsidR="00F446BB" w:rsidRPr="009543B5" w:rsidRDefault="00F446BB" w:rsidP="00160DA8">
            <w:pPr>
              <w:spacing w:after="0" w:line="240" w:lineRule="auto"/>
              <w:jc w:val="both"/>
              <w:rPr>
                <w:rFonts w:ascii="Times New Roman" w:hAnsi="Times New Roman"/>
                <w:b/>
                <w:bCs/>
                <w:iCs/>
                <w:sz w:val="24"/>
                <w:szCs w:val="24"/>
                <w:lang w:val="uk-UA" w:eastAsia="uk-UA"/>
              </w:rPr>
            </w:pPr>
            <w:r w:rsidRPr="009543B5">
              <w:rPr>
                <w:rFonts w:ascii="Times New Roman" w:hAnsi="Times New Roman"/>
                <w:b/>
                <w:bCs/>
                <w:iCs/>
                <w:sz w:val="24"/>
                <w:szCs w:val="24"/>
                <w:lang w:val="uk-UA" w:eastAsia="uk-UA"/>
              </w:rPr>
              <w:t xml:space="preserve">Відміни </w:t>
            </w:r>
            <w:r w:rsidR="00160DA8" w:rsidRPr="009543B5">
              <w:rPr>
                <w:rFonts w:ascii="Times New Roman" w:hAnsi="Times New Roman"/>
                <w:b/>
                <w:bCs/>
                <w:iCs/>
                <w:sz w:val="24"/>
                <w:szCs w:val="24"/>
                <w:lang w:val="uk-UA" w:eastAsia="uk-UA"/>
              </w:rPr>
              <w:t>ландшафтних комплексів</w:t>
            </w:r>
            <w:r w:rsidRPr="009543B5">
              <w:rPr>
                <w:rFonts w:ascii="Times New Roman" w:hAnsi="Times New Roman"/>
                <w:b/>
                <w:bCs/>
                <w:iCs/>
                <w:sz w:val="24"/>
                <w:szCs w:val="24"/>
                <w:lang w:val="uk-UA" w:eastAsia="uk-UA"/>
              </w:rPr>
              <w:t xml:space="preserve">: </w:t>
            </w:r>
          </w:p>
        </w:tc>
        <w:tc>
          <w:tcPr>
            <w:tcW w:w="4110" w:type="dxa"/>
            <w:tcBorders>
              <w:top w:val="single" w:sz="4" w:space="0" w:color="auto"/>
              <w:left w:val="single" w:sz="4" w:space="0" w:color="auto"/>
              <w:bottom w:val="single" w:sz="4" w:space="0" w:color="auto"/>
              <w:right w:val="single" w:sz="4" w:space="0" w:color="auto"/>
            </w:tcBorders>
          </w:tcPr>
          <w:p w:rsidR="00F446BB" w:rsidRPr="009543B5" w:rsidRDefault="00F446BB">
            <w:pPr>
              <w:spacing w:after="0" w:line="240" w:lineRule="auto"/>
              <w:rPr>
                <w:rFonts w:ascii="Times New Roman" w:hAnsi="Times New Roman"/>
                <w:b/>
                <w:bCs/>
                <w:iCs/>
                <w:sz w:val="24"/>
                <w:szCs w:val="24"/>
                <w:lang w:val="uk-UA" w:eastAsia="uk-U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b/>
                <w:bCs/>
                <w:iCs/>
                <w:sz w:val="24"/>
                <w:szCs w:val="24"/>
                <w:lang w:val="uk-UA" w:eastAsia="uk-UA"/>
              </w:rPr>
            </w:pPr>
          </w:p>
        </w:tc>
      </w:tr>
      <w:tr w:rsidR="00F446BB" w:rsidRPr="009543B5" w:rsidTr="00F446BB">
        <w:trPr>
          <w:trHeight w:val="240"/>
        </w:trPr>
        <w:tc>
          <w:tcPr>
            <w:tcW w:w="1384"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rsidP="000528B0">
            <w:pPr>
              <w:spacing w:after="0" w:line="240" w:lineRule="auto"/>
              <w:jc w:val="center"/>
              <w:rPr>
                <w:rFonts w:ascii="Times New Roman" w:hAnsi="Times New Roman"/>
                <w:b/>
                <w:bCs/>
                <w:sz w:val="24"/>
                <w:szCs w:val="24"/>
                <w:lang w:val="uk-UA" w:eastAsia="uk-UA"/>
              </w:rPr>
            </w:pPr>
            <w:r w:rsidRPr="009543B5">
              <w:rPr>
                <w:rFonts w:ascii="Times New Roman" w:hAnsi="Times New Roman"/>
                <w:b/>
                <w:bCs/>
                <w:sz w:val="24"/>
                <w:szCs w:val="24"/>
                <w:lang w:val="uk-UA" w:eastAsia="uk-UA"/>
              </w:rPr>
              <w:t>25</w:t>
            </w:r>
            <w:r w:rsidR="00C64D45" w:rsidRPr="009543B5">
              <w:rPr>
                <w:rFonts w:ascii="Times New Roman" w:hAnsi="Times New Roman"/>
                <w:b/>
                <w:bCs/>
                <w:sz w:val="24"/>
                <w:szCs w:val="24"/>
                <w:lang w:val="uk-UA" w:eastAsia="uk-UA"/>
              </w:rPr>
              <w:t>.</w:t>
            </w:r>
          </w:p>
        </w:tc>
        <w:tc>
          <w:tcPr>
            <w:tcW w:w="7655" w:type="dxa"/>
            <w:vMerge w:val="restart"/>
            <w:tcBorders>
              <w:top w:val="single" w:sz="4" w:space="0" w:color="auto"/>
              <w:left w:val="single" w:sz="4" w:space="0" w:color="auto"/>
              <w:bottom w:val="single" w:sz="4" w:space="0" w:color="auto"/>
              <w:right w:val="single" w:sz="4" w:space="0" w:color="auto"/>
            </w:tcBorders>
          </w:tcPr>
          <w:p w:rsidR="00F446BB" w:rsidRPr="009543B5" w:rsidRDefault="00F446BB" w:rsidP="00836EA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 xml:space="preserve">Надзаплавні тераси (перша надзаплавна тераса, 180-190 м) субгоризонтальні та слабонахилені, складені давньоалювіальними пісками, з дерново-приховано- та слабопідзолистими глеюватими піщаними і глинисто-піщаними </w:t>
            </w:r>
            <w:r w:rsidR="001E7D37" w:rsidRPr="009543B5">
              <w:rPr>
                <w:rFonts w:ascii="Times New Roman" w:hAnsi="Times New Roman"/>
                <w:sz w:val="24"/>
                <w:szCs w:val="24"/>
                <w:lang w:val="uk-UA" w:eastAsia="uk-UA"/>
              </w:rPr>
              <w:t>ґрунт</w:t>
            </w:r>
            <w:r w:rsidRPr="009543B5">
              <w:rPr>
                <w:rFonts w:ascii="Times New Roman" w:hAnsi="Times New Roman"/>
                <w:sz w:val="24"/>
                <w:szCs w:val="24"/>
                <w:lang w:val="uk-UA" w:eastAsia="uk-UA"/>
              </w:rPr>
              <w:t>ами, свіжо- та вологосуборові та складносуборові (В2,</w:t>
            </w:r>
            <w:r w:rsidR="00836EAB" w:rsidRPr="009543B5">
              <w:rPr>
                <w:rFonts w:ascii="Times New Roman" w:hAnsi="Times New Roman"/>
                <w:sz w:val="24"/>
                <w:szCs w:val="24"/>
                <w:lang w:val="uk-UA" w:eastAsia="uk-UA"/>
              </w:rPr>
              <w:t xml:space="preserve"> </w:t>
            </w:r>
            <w:r w:rsidRPr="009543B5">
              <w:rPr>
                <w:rFonts w:ascii="Times New Roman" w:hAnsi="Times New Roman"/>
                <w:sz w:val="24"/>
                <w:szCs w:val="24"/>
                <w:lang w:val="uk-UA" w:eastAsia="uk-UA"/>
              </w:rPr>
              <w:t>3; С2,</w:t>
            </w:r>
            <w:r w:rsidR="00836EAB" w:rsidRPr="009543B5">
              <w:rPr>
                <w:rFonts w:ascii="Times New Roman" w:hAnsi="Times New Roman"/>
                <w:sz w:val="24"/>
                <w:szCs w:val="24"/>
                <w:lang w:val="uk-UA" w:eastAsia="uk-UA"/>
              </w:rPr>
              <w:t xml:space="preserve"> </w:t>
            </w:r>
            <w:r w:rsidRPr="009543B5">
              <w:rPr>
                <w:rFonts w:ascii="Times New Roman" w:hAnsi="Times New Roman"/>
                <w:sz w:val="24"/>
                <w:szCs w:val="24"/>
                <w:lang w:val="uk-UA" w:eastAsia="uk-UA"/>
              </w:rPr>
              <w:t>3), під лісами з домінуванням сосни, берези та штучними насадженнями з домінуванням дуба; ускладнені заболоченими западинами; частково роз</w:t>
            </w:r>
            <w:r w:rsidR="00836EAB" w:rsidRPr="009543B5">
              <w:rPr>
                <w:rFonts w:ascii="Times New Roman" w:hAnsi="Times New Roman"/>
                <w:sz w:val="24"/>
                <w:szCs w:val="24"/>
                <w:lang w:val="uk-UA" w:eastAsia="uk-UA"/>
              </w:rPr>
              <w:t>о</w:t>
            </w:r>
            <w:r w:rsidRPr="009543B5">
              <w:rPr>
                <w:rFonts w:ascii="Times New Roman" w:hAnsi="Times New Roman"/>
                <w:sz w:val="24"/>
                <w:szCs w:val="24"/>
                <w:lang w:val="uk-UA" w:eastAsia="uk-UA"/>
              </w:rPr>
              <w:t xml:space="preserve">рані та зайняті населеними пунктами. </w:t>
            </w: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Під лісом у межах заповідної зони</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Дуже слабозмінені</w:t>
            </w:r>
          </w:p>
        </w:tc>
      </w:tr>
      <w:tr w:rsidR="00F446BB" w:rsidRPr="009543B5" w:rsidTr="00F446BB">
        <w:trPr>
          <w:trHeight w:val="29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tcPr>
          <w:p w:rsidR="00F446BB" w:rsidRPr="009543B5" w:rsidRDefault="00F446BB" w:rsidP="001E092E">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Під лісом (без вилучення у землекористувачів і землевласників)</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Слабозмінені та середньозмінені</w:t>
            </w:r>
          </w:p>
        </w:tc>
      </w:tr>
      <w:tr w:rsidR="00F446BB" w:rsidRPr="009543B5" w:rsidTr="00F446BB">
        <w:trPr>
          <w:trHeight w:val="1002"/>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Під просіками та </w:t>
            </w:r>
            <w:r w:rsidR="001E7D37" w:rsidRPr="009543B5">
              <w:rPr>
                <w:rFonts w:ascii="Times New Roman" w:hAnsi="Times New Roman"/>
                <w:sz w:val="24"/>
                <w:szCs w:val="24"/>
                <w:lang w:val="uk-UA" w:eastAsia="uk-UA"/>
              </w:rPr>
              <w:t>ґрунт</w:t>
            </w:r>
            <w:r w:rsidRPr="009543B5">
              <w:rPr>
                <w:rFonts w:ascii="Times New Roman" w:hAnsi="Times New Roman"/>
                <w:sz w:val="24"/>
                <w:szCs w:val="24"/>
                <w:lang w:val="uk-UA" w:eastAsia="uk-UA"/>
              </w:rPr>
              <w:t>овими дорогами</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Середньозмінені</w:t>
            </w:r>
          </w:p>
        </w:tc>
      </w:tr>
      <w:tr w:rsidR="00F446BB" w:rsidRPr="009543B5" w:rsidTr="00F446BB">
        <w:trPr>
          <w:trHeight w:val="378"/>
        </w:trPr>
        <w:tc>
          <w:tcPr>
            <w:tcW w:w="1384"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rsidP="000528B0">
            <w:pPr>
              <w:spacing w:after="0" w:line="240" w:lineRule="auto"/>
              <w:jc w:val="center"/>
              <w:rPr>
                <w:rFonts w:ascii="Times New Roman" w:hAnsi="Times New Roman"/>
                <w:b/>
                <w:bCs/>
                <w:sz w:val="24"/>
                <w:szCs w:val="24"/>
                <w:lang w:val="uk-UA" w:eastAsia="uk-UA"/>
              </w:rPr>
            </w:pPr>
            <w:r w:rsidRPr="009543B5">
              <w:rPr>
                <w:rFonts w:ascii="Times New Roman" w:hAnsi="Times New Roman"/>
                <w:b/>
                <w:bCs/>
                <w:sz w:val="24"/>
                <w:szCs w:val="24"/>
                <w:lang w:val="uk-UA" w:eastAsia="uk-UA"/>
              </w:rPr>
              <w:t>26</w:t>
            </w:r>
            <w:r w:rsidR="00C64D45" w:rsidRPr="009543B5">
              <w:rPr>
                <w:rFonts w:ascii="Times New Roman" w:hAnsi="Times New Roman"/>
                <w:b/>
                <w:bCs/>
                <w:sz w:val="24"/>
                <w:szCs w:val="24"/>
                <w:lang w:val="uk-UA" w:eastAsia="uk-UA"/>
              </w:rPr>
              <w:t>.</w:t>
            </w:r>
          </w:p>
        </w:tc>
        <w:tc>
          <w:tcPr>
            <w:tcW w:w="7655"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rsidP="00836EA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 xml:space="preserve">Надзаплавні тераси (перша надзаплавна тераса, 170-180м)  субгоризонтальні, складені давньоалювіальними пісками, з дерновими глейовими, лучними та лучно-болотними </w:t>
            </w:r>
            <w:r w:rsidR="001E7D37" w:rsidRPr="009543B5">
              <w:rPr>
                <w:rFonts w:ascii="Times New Roman" w:hAnsi="Times New Roman"/>
                <w:sz w:val="24"/>
                <w:szCs w:val="24"/>
                <w:lang w:val="uk-UA" w:eastAsia="uk-UA"/>
              </w:rPr>
              <w:t>ґрунт</w:t>
            </w:r>
            <w:r w:rsidRPr="009543B5">
              <w:rPr>
                <w:rFonts w:ascii="Times New Roman" w:hAnsi="Times New Roman"/>
                <w:sz w:val="24"/>
                <w:szCs w:val="24"/>
                <w:lang w:val="uk-UA" w:eastAsia="uk-UA"/>
              </w:rPr>
              <w:t xml:space="preserve">ами, сироскладносуборові (С4), під вільшняками та вологотравними луками, значною мірою меліоровані, частково розорані </w:t>
            </w: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Під лісом у межах заповідної зони</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Дуже слабозмінені</w:t>
            </w:r>
          </w:p>
        </w:tc>
      </w:tr>
      <w:tr w:rsidR="00F446BB" w:rsidRPr="009543B5" w:rsidTr="00F446BB">
        <w:trPr>
          <w:trHeight w:val="1011"/>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Під лісом (без вилучення у землекористувачів і землевласників)  </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Слабозмінені та середньозмінені</w:t>
            </w:r>
          </w:p>
        </w:tc>
      </w:tr>
      <w:tr w:rsidR="00F446BB" w:rsidRPr="009543B5" w:rsidTr="00F446BB">
        <w:trPr>
          <w:trHeight w:val="429"/>
        </w:trPr>
        <w:tc>
          <w:tcPr>
            <w:tcW w:w="1384"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rsidP="000528B0">
            <w:pPr>
              <w:spacing w:after="0" w:line="240" w:lineRule="auto"/>
              <w:jc w:val="center"/>
              <w:rPr>
                <w:rFonts w:ascii="Times New Roman" w:hAnsi="Times New Roman"/>
                <w:b/>
                <w:bCs/>
                <w:sz w:val="24"/>
                <w:szCs w:val="24"/>
                <w:lang w:val="uk-UA" w:eastAsia="uk-UA"/>
              </w:rPr>
            </w:pPr>
            <w:r w:rsidRPr="009543B5">
              <w:rPr>
                <w:rFonts w:ascii="Times New Roman" w:hAnsi="Times New Roman"/>
                <w:b/>
                <w:bCs/>
                <w:sz w:val="24"/>
                <w:szCs w:val="24"/>
                <w:lang w:val="uk-UA" w:eastAsia="uk-UA"/>
              </w:rPr>
              <w:t>27</w:t>
            </w:r>
            <w:r w:rsidR="00C64D45" w:rsidRPr="009543B5">
              <w:rPr>
                <w:rFonts w:ascii="Times New Roman" w:hAnsi="Times New Roman"/>
                <w:b/>
                <w:bCs/>
                <w:sz w:val="24"/>
                <w:szCs w:val="24"/>
                <w:lang w:val="uk-UA" w:eastAsia="uk-UA"/>
              </w:rPr>
              <w:t>.</w:t>
            </w:r>
          </w:p>
        </w:tc>
        <w:tc>
          <w:tcPr>
            <w:tcW w:w="7655"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rsidP="001C67D3">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Надзаплавні тераси (перша надзаплавна тераса, 180-190 м)  субгоризонтальні, складені давньоалювіальними пісками, з торфово-</w:t>
            </w:r>
            <w:r w:rsidRPr="009543B5">
              <w:rPr>
                <w:rFonts w:ascii="Times New Roman" w:hAnsi="Times New Roman"/>
                <w:sz w:val="24"/>
                <w:szCs w:val="24"/>
                <w:lang w:val="uk-UA" w:eastAsia="uk-UA"/>
              </w:rPr>
              <w:lastRenderedPageBreak/>
              <w:t xml:space="preserve">болотними </w:t>
            </w:r>
            <w:r w:rsidR="001E7D37" w:rsidRPr="009543B5">
              <w:rPr>
                <w:rFonts w:ascii="Times New Roman" w:hAnsi="Times New Roman"/>
                <w:sz w:val="24"/>
                <w:szCs w:val="24"/>
                <w:lang w:val="uk-UA" w:eastAsia="uk-UA"/>
              </w:rPr>
              <w:t>ґрунт</w:t>
            </w:r>
            <w:r w:rsidRPr="009543B5">
              <w:rPr>
                <w:rFonts w:ascii="Times New Roman" w:hAnsi="Times New Roman"/>
                <w:sz w:val="24"/>
                <w:szCs w:val="24"/>
                <w:lang w:val="uk-UA" w:eastAsia="uk-UA"/>
              </w:rPr>
              <w:t>ами та торфовищами, під вільшняками та вологотравно-болотнотравними луками (С4,5), значною мірою меліоровані</w:t>
            </w: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lastRenderedPageBreak/>
              <w:t xml:space="preserve">Під лісом (без вилучення у землекористувачів і землевласників)  </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Слабозмінені та середньозмінені</w:t>
            </w:r>
          </w:p>
        </w:tc>
      </w:tr>
      <w:tr w:rsidR="00F446BB" w:rsidRPr="009543B5" w:rsidTr="00F446BB">
        <w:trPr>
          <w:trHeight w:val="657"/>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Меліоровані, під лісовою рослинністю</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Слабозмінені</w:t>
            </w:r>
          </w:p>
        </w:tc>
      </w:tr>
      <w:tr w:rsidR="00F446BB" w:rsidRPr="009543B5" w:rsidTr="00F446BB">
        <w:trPr>
          <w:trHeight w:val="394"/>
        </w:trPr>
        <w:tc>
          <w:tcPr>
            <w:tcW w:w="1384"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rsidP="000528B0">
            <w:pPr>
              <w:spacing w:after="0" w:line="240" w:lineRule="auto"/>
              <w:jc w:val="center"/>
              <w:rPr>
                <w:rFonts w:ascii="Times New Roman" w:hAnsi="Times New Roman"/>
                <w:b/>
                <w:bCs/>
                <w:sz w:val="24"/>
                <w:szCs w:val="24"/>
                <w:lang w:val="uk-UA" w:eastAsia="uk-UA"/>
              </w:rPr>
            </w:pPr>
            <w:r w:rsidRPr="009543B5">
              <w:rPr>
                <w:rFonts w:ascii="Times New Roman" w:hAnsi="Times New Roman"/>
                <w:b/>
                <w:bCs/>
                <w:sz w:val="24"/>
                <w:szCs w:val="24"/>
                <w:lang w:val="uk-UA" w:eastAsia="uk-UA"/>
              </w:rPr>
              <w:lastRenderedPageBreak/>
              <w:t>28</w:t>
            </w:r>
            <w:r w:rsidR="00C64D45" w:rsidRPr="009543B5">
              <w:rPr>
                <w:rFonts w:ascii="Times New Roman" w:hAnsi="Times New Roman"/>
                <w:b/>
                <w:bCs/>
                <w:sz w:val="24"/>
                <w:szCs w:val="24"/>
                <w:lang w:val="uk-UA" w:eastAsia="uk-UA"/>
              </w:rPr>
              <w:t>.</w:t>
            </w:r>
          </w:p>
        </w:tc>
        <w:tc>
          <w:tcPr>
            <w:tcW w:w="7655"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Надзаплавні тераси (друга надзаплавна тераса, 190-195 м) субгоризонтальні, складені давньоалювіальними пісками та супісками, з дерново</w:t>
            </w:r>
            <w:r w:rsidR="001C67D3" w:rsidRPr="009543B5">
              <w:rPr>
                <w:rFonts w:ascii="Times New Roman" w:hAnsi="Times New Roman"/>
                <w:sz w:val="24"/>
                <w:szCs w:val="24"/>
                <w:lang w:val="uk-UA" w:eastAsia="uk-UA"/>
              </w:rPr>
              <w:t xml:space="preserve">-слабо- і середньопідзолистими </w:t>
            </w:r>
            <w:r w:rsidRPr="009543B5">
              <w:rPr>
                <w:rFonts w:ascii="Times New Roman" w:hAnsi="Times New Roman"/>
                <w:sz w:val="24"/>
                <w:szCs w:val="24"/>
                <w:lang w:val="uk-UA" w:eastAsia="uk-UA"/>
              </w:rPr>
              <w:t xml:space="preserve">піщаними та супіщаними  </w:t>
            </w:r>
            <w:r w:rsidR="001E7D37" w:rsidRPr="009543B5">
              <w:rPr>
                <w:rFonts w:ascii="Times New Roman" w:hAnsi="Times New Roman"/>
                <w:sz w:val="24"/>
                <w:szCs w:val="24"/>
                <w:lang w:val="uk-UA" w:eastAsia="uk-UA"/>
              </w:rPr>
              <w:t>ґрунт</w:t>
            </w:r>
            <w:r w:rsidRPr="009543B5">
              <w:rPr>
                <w:rFonts w:ascii="Times New Roman" w:hAnsi="Times New Roman"/>
                <w:sz w:val="24"/>
                <w:szCs w:val="24"/>
                <w:lang w:val="uk-UA" w:eastAsia="uk-UA"/>
              </w:rPr>
              <w:t>ами, свіжосуб</w:t>
            </w:r>
            <w:r w:rsidR="001C67D3" w:rsidRPr="009543B5">
              <w:rPr>
                <w:rFonts w:ascii="Times New Roman" w:hAnsi="Times New Roman"/>
                <w:sz w:val="24"/>
                <w:szCs w:val="24"/>
                <w:lang w:val="uk-UA" w:eastAsia="uk-UA"/>
              </w:rPr>
              <w:t>о</w:t>
            </w:r>
            <w:r w:rsidRPr="009543B5">
              <w:rPr>
                <w:rFonts w:ascii="Times New Roman" w:hAnsi="Times New Roman"/>
                <w:sz w:val="24"/>
                <w:szCs w:val="24"/>
                <w:lang w:val="uk-UA" w:eastAsia="uk-UA"/>
              </w:rPr>
              <w:t xml:space="preserve">рові та свіжоскладносуборові (В2, С2), переважно розорані, під населеними пунктами, частково – під лісами з домінуванням сосни, ускладнені сирими й заболоченими западинами </w:t>
            </w: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Під лісом (без вилучення у землекористувачів і землевласників)  </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Слабозмінені та середньозмінені</w:t>
            </w:r>
          </w:p>
        </w:tc>
      </w:tr>
      <w:tr w:rsidR="00F446BB" w:rsidRPr="009543B5" w:rsidTr="00F446BB">
        <w:trPr>
          <w:trHeight w:val="694"/>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Під дорогами з твердим покриттям</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Середньозмінені</w:t>
            </w:r>
          </w:p>
        </w:tc>
      </w:tr>
      <w:tr w:rsidR="00F446BB" w:rsidRPr="009543B5" w:rsidTr="00F446BB">
        <w:trPr>
          <w:trHeight w:val="429"/>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hAnsi="Times New Roman"/>
                <w:b/>
                <w:bCs/>
                <w:sz w:val="24"/>
                <w:szCs w:val="24"/>
                <w:lang w:val="uk-UA" w:eastAsia="uk-UA"/>
              </w:rPr>
            </w:pPr>
          </w:p>
        </w:tc>
        <w:tc>
          <w:tcPr>
            <w:tcW w:w="1176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sz w:val="24"/>
                <w:szCs w:val="24"/>
                <w:lang w:val="uk-UA" w:eastAsia="uk-UA"/>
              </w:rPr>
            </w:pP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sz w:val="24"/>
                <w:szCs w:val="24"/>
                <w:lang w:val="uk-UA" w:eastAsia="uk-UA"/>
              </w:rPr>
              <w:t xml:space="preserve">В зоні впливу населених пунктів </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Середньозмінені</w:t>
            </w:r>
          </w:p>
        </w:tc>
      </w:tr>
      <w:tr w:rsidR="00F446BB" w:rsidRPr="00DC0BB0" w:rsidTr="00F446BB">
        <w:trPr>
          <w:trHeight w:val="452"/>
        </w:trPr>
        <w:tc>
          <w:tcPr>
            <w:tcW w:w="1384" w:type="dxa"/>
            <w:vMerge w:val="restart"/>
            <w:tcBorders>
              <w:top w:val="single" w:sz="4" w:space="0" w:color="auto"/>
              <w:left w:val="single" w:sz="4" w:space="0" w:color="auto"/>
              <w:bottom w:val="single" w:sz="4" w:space="0" w:color="auto"/>
              <w:right w:val="single" w:sz="4" w:space="0" w:color="auto"/>
            </w:tcBorders>
            <w:hideMark/>
          </w:tcPr>
          <w:p w:rsidR="00F446BB" w:rsidRPr="009543B5" w:rsidRDefault="00F446BB" w:rsidP="000528B0">
            <w:pPr>
              <w:spacing w:after="0"/>
              <w:jc w:val="center"/>
              <w:rPr>
                <w:rFonts w:ascii="Times New Roman" w:eastAsiaTheme="minorHAnsi" w:hAnsi="Times New Roman"/>
                <w:sz w:val="28"/>
                <w:szCs w:val="28"/>
                <w:lang w:val="uk-UA"/>
              </w:rPr>
            </w:pPr>
          </w:p>
        </w:tc>
        <w:tc>
          <w:tcPr>
            <w:tcW w:w="11765" w:type="dxa"/>
            <w:gridSpan w:val="2"/>
            <w:tcBorders>
              <w:top w:val="single" w:sz="4" w:space="0" w:color="auto"/>
              <w:left w:val="single" w:sz="4" w:space="0" w:color="auto"/>
              <w:bottom w:val="single" w:sz="4" w:space="0" w:color="auto"/>
              <w:right w:val="single" w:sz="4" w:space="0" w:color="auto"/>
            </w:tcBorders>
            <w:noWrap/>
            <w:vAlign w:val="bottom"/>
            <w:hideMark/>
          </w:tcPr>
          <w:p w:rsidR="00F446BB" w:rsidRPr="009543B5" w:rsidRDefault="00F446BB">
            <w:pPr>
              <w:spacing w:after="0" w:line="240" w:lineRule="auto"/>
              <w:jc w:val="both"/>
              <w:rPr>
                <w:rFonts w:ascii="Times New Roman" w:hAnsi="Times New Roman"/>
                <w:b/>
                <w:bCs/>
                <w:iCs/>
                <w:sz w:val="24"/>
                <w:szCs w:val="24"/>
                <w:lang w:val="uk-UA" w:eastAsia="uk-UA"/>
              </w:rPr>
            </w:pPr>
            <w:r w:rsidRPr="009543B5">
              <w:rPr>
                <w:rFonts w:ascii="Times New Roman" w:hAnsi="Times New Roman"/>
                <w:b/>
                <w:bCs/>
                <w:iCs/>
                <w:sz w:val="24"/>
                <w:szCs w:val="24"/>
                <w:lang w:val="uk-UA" w:eastAsia="uk-UA"/>
              </w:rPr>
              <w:t xml:space="preserve">Вид </w:t>
            </w:r>
            <w:r w:rsidR="00160DA8" w:rsidRPr="009543B5">
              <w:rPr>
                <w:rFonts w:ascii="Times New Roman" w:hAnsi="Times New Roman"/>
                <w:b/>
                <w:bCs/>
                <w:iCs/>
                <w:sz w:val="24"/>
                <w:szCs w:val="24"/>
                <w:lang w:val="uk-UA" w:eastAsia="uk-UA"/>
              </w:rPr>
              <w:t>ландшафтних комплексів</w:t>
            </w:r>
            <w:r w:rsidRPr="009543B5">
              <w:rPr>
                <w:rFonts w:ascii="Times New Roman" w:hAnsi="Times New Roman"/>
                <w:b/>
                <w:bCs/>
                <w:iCs/>
                <w:sz w:val="24"/>
                <w:szCs w:val="24"/>
                <w:lang w:val="uk-UA" w:eastAsia="uk-UA"/>
              </w:rPr>
              <w:t xml:space="preserve">: </w:t>
            </w:r>
          </w:p>
          <w:p w:rsidR="00F446BB" w:rsidRPr="009543B5" w:rsidRDefault="00F446BB">
            <w:pPr>
              <w:spacing w:after="0" w:line="240" w:lineRule="auto"/>
              <w:rPr>
                <w:rFonts w:ascii="Times New Roman" w:hAnsi="Times New Roman"/>
                <w:b/>
                <w:bCs/>
                <w:iCs/>
                <w:sz w:val="24"/>
                <w:szCs w:val="24"/>
                <w:lang w:val="uk-UA" w:eastAsia="uk-UA"/>
              </w:rPr>
            </w:pPr>
            <w:r w:rsidRPr="009543B5">
              <w:rPr>
                <w:rFonts w:ascii="Times New Roman" w:hAnsi="Times New Roman"/>
                <w:b/>
                <w:bCs/>
                <w:sz w:val="24"/>
                <w:szCs w:val="24"/>
                <w:lang w:val="uk-UA" w:eastAsia="uk-UA"/>
              </w:rPr>
              <w:t xml:space="preserve">Ландшафтні комплекси заплав, складених піщаними алювіальними відкладами </w:t>
            </w:r>
          </w:p>
        </w:tc>
        <w:tc>
          <w:tcPr>
            <w:tcW w:w="1985" w:type="dxa"/>
            <w:vMerge w:val="restart"/>
            <w:tcBorders>
              <w:top w:val="single" w:sz="4" w:space="0" w:color="auto"/>
              <w:left w:val="single" w:sz="4" w:space="0" w:color="auto"/>
              <w:bottom w:val="single" w:sz="4" w:space="0" w:color="auto"/>
              <w:right w:val="single" w:sz="4" w:space="0" w:color="auto"/>
            </w:tcBorders>
          </w:tcPr>
          <w:p w:rsidR="00F446BB" w:rsidRPr="009543B5" w:rsidRDefault="00F446BB">
            <w:pPr>
              <w:spacing w:after="0" w:line="240" w:lineRule="auto"/>
              <w:jc w:val="both"/>
              <w:rPr>
                <w:rFonts w:ascii="Times New Roman" w:hAnsi="Times New Roman"/>
                <w:b/>
                <w:bCs/>
                <w:iCs/>
                <w:sz w:val="24"/>
                <w:szCs w:val="24"/>
                <w:lang w:val="uk-UA" w:eastAsia="uk-UA"/>
              </w:rPr>
            </w:pPr>
          </w:p>
        </w:tc>
      </w:tr>
      <w:tr w:rsidR="00F446BB" w:rsidRPr="009543B5" w:rsidTr="00F446BB">
        <w:trPr>
          <w:trHeight w:val="416"/>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rsidP="000528B0">
            <w:pPr>
              <w:spacing w:after="0" w:line="240" w:lineRule="auto"/>
              <w:jc w:val="center"/>
              <w:rPr>
                <w:rFonts w:ascii="Times New Roman" w:eastAsiaTheme="minorHAnsi" w:hAnsi="Times New Roman"/>
                <w:sz w:val="28"/>
                <w:szCs w:val="28"/>
                <w:lang w:val="uk-UA"/>
              </w:rPr>
            </w:pPr>
          </w:p>
        </w:tc>
        <w:tc>
          <w:tcPr>
            <w:tcW w:w="7655" w:type="dxa"/>
            <w:tcBorders>
              <w:top w:val="single" w:sz="4" w:space="0" w:color="auto"/>
              <w:left w:val="single" w:sz="4" w:space="0" w:color="auto"/>
              <w:bottom w:val="single" w:sz="4" w:space="0" w:color="auto"/>
              <w:right w:val="single" w:sz="4" w:space="0" w:color="auto"/>
            </w:tcBorders>
            <w:noWrap/>
            <w:vAlign w:val="bottom"/>
            <w:hideMark/>
          </w:tcPr>
          <w:p w:rsidR="00F446BB" w:rsidRPr="009543B5" w:rsidRDefault="00F446BB" w:rsidP="00160DA8">
            <w:pPr>
              <w:spacing w:after="0" w:line="240" w:lineRule="auto"/>
              <w:jc w:val="both"/>
              <w:rPr>
                <w:rFonts w:ascii="Times New Roman" w:hAnsi="Times New Roman"/>
                <w:b/>
                <w:bCs/>
                <w:iCs/>
                <w:sz w:val="24"/>
                <w:szCs w:val="24"/>
                <w:lang w:val="uk-UA" w:eastAsia="uk-UA"/>
              </w:rPr>
            </w:pPr>
            <w:r w:rsidRPr="009543B5">
              <w:rPr>
                <w:rFonts w:ascii="Times New Roman" w:hAnsi="Times New Roman"/>
                <w:b/>
                <w:bCs/>
                <w:iCs/>
                <w:sz w:val="24"/>
                <w:szCs w:val="24"/>
                <w:lang w:val="uk-UA" w:eastAsia="uk-UA"/>
              </w:rPr>
              <w:t xml:space="preserve">Відміни </w:t>
            </w:r>
            <w:r w:rsidR="00160DA8" w:rsidRPr="009543B5">
              <w:rPr>
                <w:rFonts w:ascii="Times New Roman" w:hAnsi="Times New Roman"/>
                <w:b/>
                <w:bCs/>
                <w:iCs/>
                <w:sz w:val="24"/>
                <w:szCs w:val="24"/>
                <w:lang w:val="uk-UA" w:eastAsia="uk-UA"/>
              </w:rPr>
              <w:t>ландшафтних комплексів</w:t>
            </w:r>
            <w:r w:rsidRPr="009543B5">
              <w:rPr>
                <w:rFonts w:ascii="Times New Roman" w:hAnsi="Times New Roman"/>
                <w:b/>
                <w:bCs/>
                <w:iCs/>
                <w:sz w:val="24"/>
                <w:szCs w:val="24"/>
                <w:lang w:val="uk-UA" w:eastAsia="uk-UA"/>
              </w:rPr>
              <w:t xml:space="preserve">: </w:t>
            </w:r>
          </w:p>
        </w:tc>
        <w:tc>
          <w:tcPr>
            <w:tcW w:w="4110" w:type="dxa"/>
            <w:tcBorders>
              <w:top w:val="single" w:sz="4" w:space="0" w:color="auto"/>
              <w:left w:val="single" w:sz="4" w:space="0" w:color="auto"/>
              <w:bottom w:val="single" w:sz="4" w:space="0" w:color="auto"/>
              <w:right w:val="single" w:sz="4" w:space="0" w:color="auto"/>
            </w:tcBorders>
          </w:tcPr>
          <w:p w:rsidR="00F446BB" w:rsidRPr="009543B5" w:rsidRDefault="00F446BB">
            <w:pPr>
              <w:spacing w:after="0" w:line="240" w:lineRule="auto"/>
              <w:rPr>
                <w:rFonts w:ascii="Times New Roman" w:hAnsi="Times New Roman"/>
                <w:b/>
                <w:bCs/>
                <w:iCs/>
                <w:sz w:val="24"/>
                <w:szCs w:val="24"/>
                <w:lang w:val="uk-UA" w:eastAsia="uk-U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446BB" w:rsidRPr="009543B5" w:rsidRDefault="00F446BB">
            <w:pPr>
              <w:spacing w:after="0" w:line="240" w:lineRule="auto"/>
              <w:rPr>
                <w:rFonts w:ascii="Times New Roman" w:hAnsi="Times New Roman"/>
                <w:b/>
                <w:bCs/>
                <w:iCs/>
                <w:sz w:val="24"/>
                <w:szCs w:val="24"/>
                <w:lang w:val="uk-UA" w:eastAsia="uk-UA"/>
              </w:rPr>
            </w:pPr>
          </w:p>
        </w:tc>
      </w:tr>
      <w:tr w:rsidR="00F446BB" w:rsidRPr="009543B5" w:rsidTr="00F446BB">
        <w:trPr>
          <w:trHeight w:val="957"/>
        </w:trPr>
        <w:tc>
          <w:tcPr>
            <w:tcW w:w="1384" w:type="dxa"/>
            <w:tcBorders>
              <w:top w:val="single" w:sz="4" w:space="0" w:color="auto"/>
              <w:left w:val="single" w:sz="4" w:space="0" w:color="auto"/>
              <w:bottom w:val="single" w:sz="4" w:space="0" w:color="auto"/>
              <w:right w:val="single" w:sz="4" w:space="0" w:color="auto"/>
            </w:tcBorders>
            <w:hideMark/>
          </w:tcPr>
          <w:p w:rsidR="00F446BB" w:rsidRPr="009543B5" w:rsidRDefault="00F446BB" w:rsidP="000528B0">
            <w:pPr>
              <w:spacing w:after="0" w:line="240" w:lineRule="auto"/>
              <w:jc w:val="center"/>
              <w:rPr>
                <w:rFonts w:ascii="Times New Roman" w:hAnsi="Times New Roman"/>
                <w:b/>
                <w:bCs/>
                <w:sz w:val="24"/>
                <w:szCs w:val="24"/>
                <w:lang w:val="uk-UA" w:eastAsia="uk-UA"/>
              </w:rPr>
            </w:pPr>
            <w:r w:rsidRPr="009543B5">
              <w:rPr>
                <w:rFonts w:ascii="Times New Roman" w:hAnsi="Times New Roman"/>
                <w:b/>
                <w:bCs/>
                <w:sz w:val="24"/>
                <w:szCs w:val="24"/>
                <w:lang w:val="uk-UA" w:eastAsia="uk-UA"/>
              </w:rPr>
              <w:t>29</w:t>
            </w:r>
            <w:r w:rsidR="00C64D45" w:rsidRPr="009543B5">
              <w:rPr>
                <w:rFonts w:ascii="Times New Roman" w:hAnsi="Times New Roman"/>
                <w:b/>
                <w:bCs/>
                <w:sz w:val="24"/>
                <w:szCs w:val="24"/>
                <w:lang w:val="uk-UA" w:eastAsia="uk-UA"/>
              </w:rPr>
              <w:t>.</w:t>
            </w:r>
          </w:p>
        </w:tc>
        <w:tc>
          <w:tcPr>
            <w:tcW w:w="7655" w:type="dxa"/>
            <w:tcBorders>
              <w:top w:val="single" w:sz="4" w:space="0" w:color="auto"/>
              <w:left w:val="single" w:sz="4" w:space="0" w:color="auto"/>
              <w:bottom w:val="single" w:sz="4" w:space="0" w:color="auto"/>
              <w:right w:val="single" w:sz="4" w:space="0" w:color="auto"/>
            </w:tcBorders>
            <w:vAlign w:val="bottom"/>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Заплави високого та середнього рівня, складені піщаним алювієм, з лучними, лучно-болотними, болотними та торфово-глейовими ґрунтами, волого- та сироскладносуборові (С3,4), під чорновільховими та березовими лісами, вологотравними та вологотравно-болотнотравними луками, частково меліоровані.</w:t>
            </w:r>
          </w:p>
        </w:tc>
        <w:tc>
          <w:tcPr>
            <w:tcW w:w="4110" w:type="dxa"/>
            <w:tcBorders>
              <w:top w:val="single" w:sz="4" w:space="0" w:color="auto"/>
              <w:left w:val="single" w:sz="4" w:space="0" w:color="auto"/>
              <w:bottom w:val="single" w:sz="4" w:space="0" w:color="auto"/>
              <w:right w:val="single" w:sz="4" w:space="0" w:color="auto"/>
            </w:tcBorders>
          </w:tcPr>
          <w:p w:rsidR="00F446BB" w:rsidRPr="009543B5" w:rsidRDefault="00F446BB">
            <w:pPr>
              <w:spacing w:after="0" w:line="240" w:lineRule="auto"/>
              <w:rPr>
                <w:rFonts w:ascii="Times New Roman" w:hAnsi="Times New Roman"/>
                <w:bCs/>
                <w:iCs/>
                <w:sz w:val="24"/>
                <w:szCs w:val="24"/>
                <w:lang w:val="uk-UA" w:eastAsia="uk-UA"/>
              </w:rPr>
            </w:pPr>
            <w:r w:rsidRPr="009543B5">
              <w:rPr>
                <w:rFonts w:ascii="Times New Roman" w:hAnsi="Times New Roman"/>
                <w:bCs/>
                <w:iCs/>
                <w:sz w:val="24"/>
                <w:szCs w:val="24"/>
                <w:lang w:val="uk-UA" w:eastAsia="uk-UA"/>
              </w:rPr>
              <w:t>Меліоровані, під лісовою рослинністю</w:t>
            </w:r>
          </w:p>
          <w:p w:rsidR="00F446BB" w:rsidRPr="009543B5" w:rsidRDefault="00F446BB">
            <w:pPr>
              <w:spacing w:after="0" w:line="240" w:lineRule="auto"/>
              <w:rPr>
                <w:rFonts w:ascii="Times New Roman" w:hAnsi="Times New Roman"/>
                <w:bCs/>
                <w:iCs/>
                <w:sz w:val="24"/>
                <w:szCs w:val="24"/>
                <w:lang w:val="uk-UA" w:eastAsia="uk-UA"/>
              </w:rPr>
            </w:pPr>
          </w:p>
          <w:p w:rsidR="00F446BB" w:rsidRPr="009543B5" w:rsidRDefault="00F446BB">
            <w:pPr>
              <w:spacing w:after="0" w:line="240" w:lineRule="auto"/>
              <w:rPr>
                <w:rFonts w:ascii="Times New Roman" w:hAnsi="Times New Roman"/>
                <w:bCs/>
                <w:iCs/>
                <w:sz w:val="24"/>
                <w:szCs w:val="24"/>
                <w:lang w:val="uk-UA" w:eastAsia="uk-UA"/>
              </w:rPr>
            </w:pP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b/>
                <w:bCs/>
                <w:iCs/>
                <w:sz w:val="24"/>
                <w:szCs w:val="24"/>
                <w:lang w:val="uk-UA" w:eastAsia="uk-UA"/>
              </w:rPr>
            </w:pPr>
            <w:r w:rsidRPr="009543B5">
              <w:rPr>
                <w:rFonts w:ascii="Times New Roman" w:hAnsi="Times New Roman"/>
                <w:sz w:val="24"/>
                <w:szCs w:val="24"/>
                <w:lang w:val="uk-UA" w:eastAsia="uk-UA"/>
              </w:rPr>
              <w:t>Слабозмінені</w:t>
            </w:r>
          </w:p>
        </w:tc>
      </w:tr>
      <w:tr w:rsidR="00F446BB" w:rsidRPr="009543B5" w:rsidTr="00F446BB">
        <w:trPr>
          <w:trHeight w:val="1150"/>
        </w:trPr>
        <w:tc>
          <w:tcPr>
            <w:tcW w:w="1384" w:type="dxa"/>
            <w:tcBorders>
              <w:top w:val="single" w:sz="4" w:space="0" w:color="auto"/>
              <w:left w:val="single" w:sz="4" w:space="0" w:color="auto"/>
              <w:bottom w:val="single" w:sz="4" w:space="0" w:color="auto"/>
              <w:right w:val="single" w:sz="4" w:space="0" w:color="auto"/>
            </w:tcBorders>
            <w:hideMark/>
          </w:tcPr>
          <w:p w:rsidR="00F446BB" w:rsidRPr="009543B5" w:rsidRDefault="00F446BB" w:rsidP="000528B0">
            <w:pPr>
              <w:spacing w:after="0" w:line="240" w:lineRule="auto"/>
              <w:jc w:val="center"/>
              <w:rPr>
                <w:rFonts w:ascii="Times New Roman" w:hAnsi="Times New Roman"/>
                <w:b/>
                <w:bCs/>
                <w:sz w:val="24"/>
                <w:szCs w:val="24"/>
                <w:lang w:val="uk-UA" w:eastAsia="uk-UA"/>
              </w:rPr>
            </w:pPr>
            <w:r w:rsidRPr="009543B5">
              <w:rPr>
                <w:rFonts w:ascii="Times New Roman" w:hAnsi="Times New Roman"/>
                <w:b/>
                <w:bCs/>
                <w:sz w:val="24"/>
                <w:szCs w:val="24"/>
                <w:lang w:val="uk-UA" w:eastAsia="uk-UA"/>
              </w:rPr>
              <w:t>30</w:t>
            </w:r>
            <w:r w:rsidR="00C64D45" w:rsidRPr="009543B5">
              <w:rPr>
                <w:rFonts w:ascii="Times New Roman" w:hAnsi="Times New Roman"/>
                <w:b/>
                <w:bCs/>
                <w:sz w:val="24"/>
                <w:szCs w:val="24"/>
                <w:lang w:val="uk-UA" w:eastAsia="uk-UA"/>
              </w:rPr>
              <w:t>.</w:t>
            </w:r>
          </w:p>
        </w:tc>
        <w:tc>
          <w:tcPr>
            <w:tcW w:w="7655" w:type="dxa"/>
            <w:tcBorders>
              <w:top w:val="single" w:sz="4" w:space="0" w:color="auto"/>
              <w:left w:val="single" w:sz="4" w:space="0" w:color="auto"/>
              <w:bottom w:val="single" w:sz="4" w:space="0" w:color="auto"/>
              <w:right w:val="single" w:sz="4" w:space="0" w:color="auto"/>
            </w:tcBorders>
            <w:vAlign w:val="bottom"/>
            <w:hideMark/>
          </w:tcPr>
          <w:p w:rsidR="00F446BB" w:rsidRPr="009543B5" w:rsidRDefault="00F446BB">
            <w:pPr>
              <w:spacing w:after="0" w:line="240" w:lineRule="auto"/>
              <w:jc w:val="both"/>
              <w:rPr>
                <w:rFonts w:ascii="Times New Roman" w:hAnsi="Times New Roman"/>
                <w:sz w:val="24"/>
                <w:szCs w:val="24"/>
                <w:lang w:val="uk-UA" w:eastAsia="uk-UA"/>
              </w:rPr>
            </w:pPr>
            <w:r w:rsidRPr="009543B5">
              <w:rPr>
                <w:rFonts w:ascii="Times New Roman" w:hAnsi="Times New Roman"/>
                <w:sz w:val="24"/>
                <w:szCs w:val="24"/>
                <w:lang w:val="uk-UA" w:eastAsia="uk-UA"/>
              </w:rPr>
              <w:t>Заплави низького рівня, складені піщаним та суглинковим алювієм, з торфово-болотними ґрунтами та торфовищами, сиро- та мокроскладносуборові (С4,5), під чорновільховими лісами і болотнотравними луками, переважно меліоровані.</w:t>
            </w:r>
          </w:p>
        </w:tc>
        <w:tc>
          <w:tcPr>
            <w:tcW w:w="4110"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rPr>
                <w:rFonts w:ascii="Times New Roman" w:hAnsi="Times New Roman"/>
                <w:sz w:val="24"/>
                <w:szCs w:val="24"/>
                <w:lang w:val="uk-UA" w:eastAsia="uk-UA"/>
              </w:rPr>
            </w:pPr>
            <w:r w:rsidRPr="009543B5">
              <w:rPr>
                <w:rFonts w:ascii="Times New Roman" w:hAnsi="Times New Roman"/>
                <w:bCs/>
                <w:iCs/>
                <w:sz w:val="24"/>
                <w:szCs w:val="24"/>
                <w:lang w:val="uk-UA" w:eastAsia="uk-UA"/>
              </w:rPr>
              <w:t>Меліоровані, під лісовою рослинністю</w:t>
            </w:r>
          </w:p>
        </w:tc>
        <w:tc>
          <w:tcPr>
            <w:tcW w:w="1985" w:type="dxa"/>
            <w:tcBorders>
              <w:top w:val="single" w:sz="4" w:space="0" w:color="auto"/>
              <w:left w:val="single" w:sz="4" w:space="0" w:color="auto"/>
              <w:bottom w:val="single" w:sz="4" w:space="0" w:color="auto"/>
              <w:right w:val="single" w:sz="4" w:space="0" w:color="auto"/>
            </w:tcBorders>
            <w:hideMark/>
          </w:tcPr>
          <w:p w:rsidR="00F446BB" w:rsidRPr="009543B5" w:rsidRDefault="00F446BB">
            <w:pPr>
              <w:spacing w:after="0" w:line="240" w:lineRule="auto"/>
              <w:jc w:val="both"/>
              <w:rPr>
                <w:rFonts w:ascii="Times New Roman" w:hAnsi="Times New Roman"/>
                <w:b/>
                <w:bCs/>
                <w:iCs/>
                <w:sz w:val="24"/>
                <w:szCs w:val="24"/>
                <w:lang w:val="uk-UA" w:eastAsia="uk-UA"/>
              </w:rPr>
            </w:pPr>
            <w:r w:rsidRPr="009543B5">
              <w:rPr>
                <w:rFonts w:ascii="Times New Roman" w:hAnsi="Times New Roman"/>
                <w:sz w:val="24"/>
                <w:szCs w:val="24"/>
                <w:lang w:val="uk-UA" w:eastAsia="uk-UA"/>
              </w:rPr>
              <w:t>Слабозмінені</w:t>
            </w:r>
          </w:p>
        </w:tc>
      </w:tr>
    </w:tbl>
    <w:p w:rsidR="00F446BB" w:rsidRPr="009543B5" w:rsidRDefault="00F446BB" w:rsidP="003D704A">
      <w:pPr>
        <w:spacing w:after="0"/>
        <w:rPr>
          <w:rFonts w:ascii="Times New Roman" w:hAnsi="Times New Roman"/>
          <w:i/>
          <w:sz w:val="24"/>
          <w:szCs w:val="24"/>
          <w:lang w:val="uk-UA" w:eastAsia="uk-UA"/>
        </w:rPr>
        <w:sectPr w:rsidR="00F446BB" w:rsidRPr="009543B5" w:rsidSect="00AD5D7E">
          <w:pgSz w:w="16840" w:h="11907" w:orient="landscape"/>
          <w:pgMar w:top="1701" w:right="566" w:bottom="851" w:left="1134" w:header="709" w:footer="709" w:gutter="0"/>
          <w:cols w:space="720"/>
        </w:sectPr>
      </w:pPr>
    </w:p>
    <w:tbl>
      <w:tblPr>
        <w:tblpPr w:leftFromText="180" w:rightFromText="180" w:vertAnchor="text" w:horzAnchor="margin" w:tblpXSpec="center" w:tblpY="-1216"/>
        <w:tblOverlap w:val="neve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7652"/>
        <w:gridCol w:w="4144"/>
        <w:gridCol w:w="1985"/>
      </w:tblGrid>
      <w:tr w:rsidR="00C51682" w:rsidRPr="009543B5" w:rsidTr="00C51682">
        <w:trPr>
          <w:trHeight w:val="411"/>
        </w:trPr>
        <w:tc>
          <w:tcPr>
            <w:tcW w:w="1387" w:type="dxa"/>
            <w:tcBorders>
              <w:top w:val="single" w:sz="4" w:space="0" w:color="auto"/>
              <w:left w:val="single" w:sz="4" w:space="0" w:color="auto"/>
              <w:bottom w:val="single" w:sz="4" w:space="0" w:color="auto"/>
              <w:right w:val="single" w:sz="4" w:space="0" w:color="auto"/>
            </w:tcBorders>
            <w:hideMark/>
          </w:tcPr>
          <w:p w:rsidR="00C51682" w:rsidRPr="009543B5" w:rsidRDefault="00C51682" w:rsidP="00C51682">
            <w:pPr>
              <w:spacing w:after="0"/>
              <w:rPr>
                <w:rFonts w:ascii="Times New Roman" w:eastAsiaTheme="minorHAnsi" w:hAnsi="Times New Roman"/>
                <w:sz w:val="28"/>
                <w:szCs w:val="28"/>
                <w:lang w:val="uk-UA"/>
              </w:rPr>
            </w:pPr>
          </w:p>
        </w:tc>
        <w:tc>
          <w:tcPr>
            <w:tcW w:w="11796" w:type="dxa"/>
            <w:gridSpan w:val="2"/>
            <w:tcBorders>
              <w:top w:val="single" w:sz="4" w:space="0" w:color="auto"/>
              <w:left w:val="single" w:sz="4" w:space="0" w:color="auto"/>
              <w:bottom w:val="single" w:sz="4" w:space="0" w:color="auto"/>
              <w:right w:val="single" w:sz="4" w:space="0" w:color="auto"/>
            </w:tcBorders>
            <w:hideMark/>
          </w:tcPr>
          <w:p w:rsidR="00C51682" w:rsidRPr="009543B5" w:rsidRDefault="00C51682" w:rsidP="00160DA8">
            <w:pPr>
              <w:spacing w:after="0"/>
              <w:ind w:firstLine="47"/>
              <w:rPr>
                <w:rFonts w:ascii="Times New Roman" w:hAnsi="Times New Roman"/>
                <w:b/>
                <w:bCs/>
                <w:i/>
                <w:iCs/>
                <w:sz w:val="24"/>
                <w:szCs w:val="24"/>
                <w:lang w:val="uk-UA" w:eastAsia="uk-UA"/>
              </w:rPr>
            </w:pPr>
            <w:r w:rsidRPr="009543B5">
              <w:rPr>
                <w:rFonts w:ascii="Times New Roman" w:hAnsi="Times New Roman"/>
                <w:b/>
                <w:bCs/>
                <w:sz w:val="24"/>
                <w:szCs w:val="24"/>
                <w:lang w:val="uk-UA" w:eastAsia="uk-UA"/>
              </w:rPr>
              <w:t xml:space="preserve">Тип:             Широколистянолісові   </w:t>
            </w:r>
            <w:r w:rsidR="00160DA8" w:rsidRPr="009543B5">
              <w:rPr>
                <w:rFonts w:ascii="Times New Roman" w:hAnsi="Times New Roman"/>
                <w:b/>
                <w:bCs/>
                <w:sz w:val="24"/>
                <w:szCs w:val="24"/>
                <w:lang w:val="uk-UA" w:eastAsia="uk-UA"/>
              </w:rPr>
              <w:t>ландшафтні комплекси</w:t>
            </w:r>
          </w:p>
        </w:tc>
        <w:tc>
          <w:tcPr>
            <w:tcW w:w="1985" w:type="dxa"/>
            <w:tcBorders>
              <w:top w:val="single" w:sz="4" w:space="0" w:color="auto"/>
              <w:left w:val="single" w:sz="4" w:space="0" w:color="auto"/>
              <w:bottom w:val="single" w:sz="4" w:space="0" w:color="auto"/>
              <w:right w:val="single" w:sz="4" w:space="0" w:color="auto"/>
            </w:tcBorders>
          </w:tcPr>
          <w:p w:rsidR="00C51682" w:rsidRPr="009543B5" w:rsidRDefault="00C51682" w:rsidP="00C51682">
            <w:pPr>
              <w:spacing w:after="0"/>
              <w:ind w:firstLine="47"/>
              <w:rPr>
                <w:rFonts w:ascii="Times New Roman" w:hAnsi="Times New Roman"/>
                <w:b/>
                <w:bCs/>
                <w:i/>
                <w:iCs/>
                <w:sz w:val="24"/>
                <w:szCs w:val="24"/>
                <w:lang w:val="uk-UA" w:eastAsia="uk-UA"/>
              </w:rPr>
            </w:pPr>
          </w:p>
        </w:tc>
      </w:tr>
      <w:tr w:rsidR="00C51682" w:rsidRPr="00DC0BB0" w:rsidTr="00C51682">
        <w:trPr>
          <w:trHeight w:val="286"/>
        </w:trPr>
        <w:tc>
          <w:tcPr>
            <w:tcW w:w="1387" w:type="dxa"/>
            <w:tcBorders>
              <w:top w:val="single" w:sz="4" w:space="0" w:color="auto"/>
              <w:left w:val="single" w:sz="4" w:space="0" w:color="auto"/>
              <w:bottom w:val="single" w:sz="4" w:space="0" w:color="auto"/>
              <w:right w:val="single" w:sz="4" w:space="0" w:color="auto"/>
            </w:tcBorders>
            <w:hideMark/>
          </w:tcPr>
          <w:p w:rsidR="00C51682" w:rsidRPr="009543B5" w:rsidRDefault="00C51682" w:rsidP="00C51682">
            <w:pPr>
              <w:spacing w:after="0"/>
              <w:rPr>
                <w:rFonts w:ascii="Times New Roman" w:eastAsiaTheme="minorHAnsi" w:hAnsi="Times New Roman"/>
                <w:sz w:val="28"/>
                <w:szCs w:val="28"/>
                <w:lang w:val="uk-UA"/>
              </w:rPr>
            </w:pPr>
          </w:p>
        </w:tc>
        <w:tc>
          <w:tcPr>
            <w:tcW w:w="11796" w:type="dxa"/>
            <w:gridSpan w:val="2"/>
            <w:tcBorders>
              <w:top w:val="single" w:sz="4" w:space="0" w:color="auto"/>
              <w:left w:val="single" w:sz="4" w:space="0" w:color="auto"/>
              <w:bottom w:val="single" w:sz="4" w:space="0" w:color="auto"/>
              <w:right w:val="single" w:sz="4" w:space="0" w:color="auto"/>
            </w:tcBorders>
            <w:hideMark/>
          </w:tcPr>
          <w:p w:rsidR="00C51682" w:rsidRPr="009543B5" w:rsidRDefault="00C51682" w:rsidP="00C51682">
            <w:pPr>
              <w:spacing w:after="0"/>
              <w:ind w:firstLine="47"/>
              <w:rPr>
                <w:rFonts w:ascii="Times New Roman" w:hAnsi="Times New Roman"/>
                <w:b/>
                <w:bCs/>
                <w:i/>
                <w:iCs/>
                <w:sz w:val="24"/>
                <w:szCs w:val="24"/>
                <w:lang w:val="uk-UA" w:eastAsia="uk-UA"/>
              </w:rPr>
            </w:pPr>
            <w:r w:rsidRPr="009543B5">
              <w:rPr>
                <w:rFonts w:ascii="Times New Roman" w:hAnsi="Times New Roman"/>
                <w:b/>
                <w:bCs/>
                <w:sz w:val="24"/>
                <w:szCs w:val="24"/>
                <w:lang w:val="uk-UA" w:eastAsia="uk-UA"/>
              </w:rPr>
              <w:t xml:space="preserve">Рід :            Ландшафтні комплекси пластово-денудаційних височин Західноукраїнського краю  </w:t>
            </w:r>
          </w:p>
        </w:tc>
        <w:tc>
          <w:tcPr>
            <w:tcW w:w="1985" w:type="dxa"/>
            <w:tcBorders>
              <w:top w:val="single" w:sz="4" w:space="0" w:color="auto"/>
              <w:left w:val="single" w:sz="4" w:space="0" w:color="auto"/>
              <w:bottom w:val="single" w:sz="4" w:space="0" w:color="auto"/>
              <w:right w:val="single" w:sz="4" w:space="0" w:color="auto"/>
            </w:tcBorders>
          </w:tcPr>
          <w:p w:rsidR="00C51682" w:rsidRPr="009543B5" w:rsidRDefault="00C51682" w:rsidP="00C51682">
            <w:pPr>
              <w:spacing w:after="0"/>
              <w:ind w:firstLine="47"/>
              <w:rPr>
                <w:rFonts w:ascii="Times New Roman" w:hAnsi="Times New Roman"/>
                <w:b/>
                <w:bCs/>
                <w:i/>
                <w:iCs/>
                <w:sz w:val="24"/>
                <w:szCs w:val="24"/>
                <w:lang w:val="uk-UA" w:eastAsia="uk-UA"/>
              </w:rPr>
            </w:pPr>
          </w:p>
        </w:tc>
      </w:tr>
      <w:tr w:rsidR="00C51682" w:rsidRPr="00DC0BB0" w:rsidTr="00C51682">
        <w:trPr>
          <w:trHeight w:val="702"/>
        </w:trPr>
        <w:tc>
          <w:tcPr>
            <w:tcW w:w="1387" w:type="dxa"/>
            <w:tcBorders>
              <w:top w:val="single" w:sz="4" w:space="0" w:color="auto"/>
              <w:left w:val="single" w:sz="4" w:space="0" w:color="auto"/>
              <w:bottom w:val="single" w:sz="4" w:space="0" w:color="auto"/>
              <w:right w:val="single" w:sz="4" w:space="0" w:color="auto"/>
            </w:tcBorders>
            <w:hideMark/>
          </w:tcPr>
          <w:p w:rsidR="00C51682" w:rsidRPr="009543B5" w:rsidRDefault="00C51682" w:rsidP="00C51682">
            <w:pPr>
              <w:spacing w:after="0"/>
              <w:rPr>
                <w:rFonts w:ascii="Times New Roman" w:eastAsiaTheme="minorHAnsi" w:hAnsi="Times New Roman"/>
                <w:sz w:val="28"/>
                <w:szCs w:val="28"/>
                <w:lang w:val="uk-UA"/>
              </w:rPr>
            </w:pPr>
          </w:p>
        </w:tc>
        <w:tc>
          <w:tcPr>
            <w:tcW w:w="11796" w:type="dxa"/>
            <w:gridSpan w:val="2"/>
            <w:tcBorders>
              <w:top w:val="single" w:sz="4" w:space="0" w:color="auto"/>
              <w:left w:val="single" w:sz="4" w:space="0" w:color="auto"/>
              <w:bottom w:val="single" w:sz="4" w:space="0" w:color="auto"/>
              <w:right w:val="single" w:sz="4" w:space="0" w:color="auto"/>
            </w:tcBorders>
            <w:hideMark/>
          </w:tcPr>
          <w:p w:rsidR="00C51682" w:rsidRPr="009543B5" w:rsidRDefault="00C51682" w:rsidP="00C51682">
            <w:pPr>
              <w:spacing w:after="0"/>
              <w:ind w:firstLine="47"/>
              <w:rPr>
                <w:rFonts w:ascii="Times New Roman" w:hAnsi="Times New Roman"/>
                <w:b/>
                <w:bCs/>
                <w:i/>
                <w:iCs/>
                <w:sz w:val="24"/>
                <w:szCs w:val="24"/>
                <w:lang w:val="uk-UA" w:eastAsia="uk-UA"/>
              </w:rPr>
            </w:pPr>
            <w:r w:rsidRPr="009543B5">
              <w:rPr>
                <w:rFonts w:ascii="Times New Roman" w:hAnsi="Times New Roman"/>
                <w:b/>
                <w:bCs/>
                <w:sz w:val="24"/>
                <w:szCs w:val="24"/>
                <w:lang w:val="uk-UA" w:eastAsia="uk-UA"/>
              </w:rPr>
              <w:t xml:space="preserve">Родина:    </w:t>
            </w:r>
            <w:r w:rsidRPr="009543B5">
              <w:rPr>
                <w:rFonts w:ascii="Times New Roman" w:hAnsi="Times New Roman"/>
                <w:b/>
                <w:sz w:val="24"/>
                <w:szCs w:val="24"/>
                <w:lang w:val="uk-UA"/>
              </w:rPr>
              <w:t>Височини і низовини з антропогеновим покривом на палеозойських, крейдових та неогенових відкладах</w:t>
            </w:r>
            <w:r w:rsidRPr="009543B5">
              <w:rPr>
                <w:rFonts w:ascii="Times New Roman" w:hAnsi="Times New Roman"/>
                <w:b/>
                <w:bCs/>
                <w:sz w:val="24"/>
                <w:szCs w:val="24"/>
                <w:lang w:val="uk-UA" w:eastAsia="uk-UA"/>
              </w:rPr>
              <w:t xml:space="preserve"> ( ландшафтні комплекси Волинської височинної області)    </w:t>
            </w:r>
          </w:p>
        </w:tc>
        <w:tc>
          <w:tcPr>
            <w:tcW w:w="1985" w:type="dxa"/>
            <w:tcBorders>
              <w:top w:val="single" w:sz="4" w:space="0" w:color="auto"/>
              <w:left w:val="single" w:sz="4" w:space="0" w:color="auto"/>
              <w:bottom w:val="single" w:sz="4" w:space="0" w:color="auto"/>
              <w:right w:val="single" w:sz="4" w:space="0" w:color="auto"/>
            </w:tcBorders>
          </w:tcPr>
          <w:p w:rsidR="00C51682" w:rsidRPr="009543B5" w:rsidRDefault="00C51682" w:rsidP="00C51682">
            <w:pPr>
              <w:spacing w:after="0"/>
              <w:ind w:firstLine="47"/>
              <w:rPr>
                <w:rFonts w:ascii="Times New Roman" w:hAnsi="Times New Roman"/>
                <w:b/>
                <w:bCs/>
                <w:i/>
                <w:iCs/>
                <w:sz w:val="24"/>
                <w:szCs w:val="24"/>
                <w:lang w:val="uk-UA" w:eastAsia="uk-UA"/>
              </w:rPr>
            </w:pPr>
          </w:p>
        </w:tc>
      </w:tr>
      <w:tr w:rsidR="00C51682" w:rsidRPr="00DC0BB0" w:rsidTr="00C51682">
        <w:trPr>
          <w:trHeight w:val="594"/>
        </w:trPr>
        <w:tc>
          <w:tcPr>
            <w:tcW w:w="1387" w:type="dxa"/>
            <w:vMerge w:val="restart"/>
            <w:tcBorders>
              <w:top w:val="single" w:sz="4" w:space="0" w:color="auto"/>
              <w:left w:val="single" w:sz="4" w:space="0" w:color="auto"/>
              <w:bottom w:val="single" w:sz="4" w:space="0" w:color="auto"/>
              <w:right w:val="single" w:sz="4" w:space="0" w:color="auto"/>
            </w:tcBorders>
            <w:hideMark/>
          </w:tcPr>
          <w:p w:rsidR="00C51682" w:rsidRPr="009543B5" w:rsidRDefault="00C51682" w:rsidP="00C51682">
            <w:pPr>
              <w:spacing w:after="0"/>
              <w:rPr>
                <w:rFonts w:ascii="Times New Roman" w:eastAsiaTheme="minorHAnsi" w:hAnsi="Times New Roman"/>
                <w:sz w:val="28"/>
                <w:szCs w:val="28"/>
                <w:lang w:val="uk-UA"/>
              </w:rPr>
            </w:pPr>
          </w:p>
        </w:tc>
        <w:tc>
          <w:tcPr>
            <w:tcW w:w="11796" w:type="dxa"/>
            <w:gridSpan w:val="2"/>
            <w:tcBorders>
              <w:top w:val="single" w:sz="4" w:space="0" w:color="auto"/>
              <w:left w:val="single" w:sz="4" w:space="0" w:color="auto"/>
              <w:bottom w:val="single" w:sz="4" w:space="0" w:color="auto"/>
              <w:right w:val="single" w:sz="4" w:space="0" w:color="auto"/>
            </w:tcBorders>
            <w:hideMark/>
          </w:tcPr>
          <w:p w:rsidR="00C51682" w:rsidRPr="009543B5" w:rsidRDefault="00C51682" w:rsidP="00C51682">
            <w:pPr>
              <w:spacing w:after="0"/>
              <w:ind w:firstLine="47"/>
              <w:rPr>
                <w:rFonts w:ascii="Times New Roman" w:hAnsi="Times New Roman"/>
                <w:b/>
                <w:bCs/>
                <w:i/>
                <w:iCs/>
                <w:sz w:val="24"/>
                <w:szCs w:val="24"/>
                <w:lang w:val="uk-UA" w:eastAsia="uk-UA"/>
              </w:rPr>
            </w:pPr>
            <w:r w:rsidRPr="009543B5">
              <w:rPr>
                <w:rFonts w:ascii="Times New Roman" w:hAnsi="Times New Roman"/>
                <w:b/>
                <w:bCs/>
                <w:iCs/>
                <w:sz w:val="24"/>
                <w:szCs w:val="24"/>
                <w:lang w:val="uk-UA" w:eastAsia="uk-UA"/>
              </w:rPr>
              <w:t xml:space="preserve">Вид:     </w:t>
            </w:r>
            <w:r w:rsidRPr="009543B5">
              <w:rPr>
                <w:rFonts w:ascii="Times New Roman" w:hAnsi="Times New Roman"/>
                <w:b/>
                <w:bCs/>
                <w:sz w:val="24"/>
                <w:szCs w:val="24"/>
                <w:lang w:val="uk-UA" w:eastAsia="uk-UA"/>
              </w:rPr>
              <w:t>Ландшафтні комплекси денудаційних рівнин, складених лесоподібними суглинками, що підстелені крейдовими відкладами (мергелі  та крейда)</w:t>
            </w:r>
          </w:p>
        </w:tc>
        <w:tc>
          <w:tcPr>
            <w:tcW w:w="1985" w:type="dxa"/>
            <w:vMerge w:val="restart"/>
            <w:tcBorders>
              <w:top w:val="single" w:sz="4" w:space="0" w:color="auto"/>
              <w:left w:val="single" w:sz="4" w:space="0" w:color="auto"/>
              <w:bottom w:val="single" w:sz="4" w:space="0" w:color="auto"/>
              <w:right w:val="single" w:sz="4" w:space="0" w:color="auto"/>
            </w:tcBorders>
          </w:tcPr>
          <w:p w:rsidR="00C51682" w:rsidRPr="009543B5" w:rsidRDefault="00C51682" w:rsidP="00C51682">
            <w:pPr>
              <w:spacing w:after="0"/>
              <w:ind w:firstLine="47"/>
              <w:rPr>
                <w:rFonts w:ascii="Times New Roman" w:hAnsi="Times New Roman"/>
                <w:b/>
                <w:bCs/>
                <w:i/>
                <w:iCs/>
                <w:sz w:val="24"/>
                <w:szCs w:val="24"/>
                <w:lang w:val="uk-UA" w:eastAsia="uk-UA"/>
              </w:rPr>
            </w:pPr>
          </w:p>
        </w:tc>
      </w:tr>
      <w:tr w:rsidR="00C51682" w:rsidRPr="009543B5" w:rsidTr="00C51682">
        <w:trPr>
          <w:trHeight w:val="3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1682" w:rsidRPr="009543B5" w:rsidRDefault="00C51682" w:rsidP="00C51682">
            <w:pPr>
              <w:spacing w:after="0" w:line="240" w:lineRule="auto"/>
              <w:rPr>
                <w:rFonts w:ascii="Times New Roman" w:eastAsiaTheme="minorHAnsi" w:hAnsi="Times New Roman"/>
                <w:sz w:val="28"/>
                <w:szCs w:val="28"/>
                <w:lang w:val="uk-UA"/>
              </w:rPr>
            </w:pPr>
          </w:p>
        </w:tc>
        <w:tc>
          <w:tcPr>
            <w:tcW w:w="7652" w:type="dxa"/>
            <w:tcBorders>
              <w:top w:val="single" w:sz="4" w:space="0" w:color="auto"/>
              <w:left w:val="single" w:sz="4" w:space="0" w:color="auto"/>
              <w:bottom w:val="single" w:sz="4" w:space="0" w:color="auto"/>
              <w:right w:val="single" w:sz="4" w:space="0" w:color="auto"/>
            </w:tcBorders>
            <w:hideMark/>
          </w:tcPr>
          <w:p w:rsidR="00C51682" w:rsidRPr="009543B5" w:rsidRDefault="00C51682" w:rsidP="00160DA8">
            <w:pPr>
              <w:spacing w:after="0"/>
              <w:rPr>
                <w:rFonts w:ascii="Times New Roman" w:hAnsi="Times New Roman"/>
                <w:b/>
                <w:bCs/>
                <w:iCs/>
                <w:sz w:val="24"/>
                <w:szCs w:val="24"/>
                <w:lang w:val="uk-UA" w:eastAsia="uk-UA"/>
              </w:rPr>
            </w:pPr>
            <w:r w:rsidRPr="009543B5">
              <w:rPr>
                <w:rFonts w:ascii="Times New Roman" w:hAnsi="Times New Roman"/>
                <w:b/>
                <w:bCs/>
                <w:iCs/>
                <w:sz w:val="24"/>
                <w:szCs w:val="24"/>
                <w:lang w:val="uk-UA" w:eastAsia="uk-UA"/>
              </w:rPr>
              <w:t xml:space="preserve">Відміни </w:t>
            </w:r>
            <w:r w:rsidR="00160DA8" w:rsidRPr="009543B5">
              <w:rPr>
                <w:rFonts w:ascii="Times New Roman" w:hAnsi="Times New Roman"/>
                <w:b/>
                <w:bCs/>
                <w:iCs/>
                <w:sz w:val="24"/>
                <w:szCs w:val="24"/>
                <w:lang w:val="uk-UA" w:eastAsia="uk-UA"/>
              </w:rPr>
              <w:t>ландшафтних косплексів</w:t>
            </w:r>
            <w:r w:rsidRPr="009543B5">
              <w:rPr>
                <w:rFonts w:ascii="Times New Roman" w:hAnsi="Times New Roman"/>
                <w:b/>
                <w:bCs/>
                <w:iCs/>
                <w:sz w:val="24"/>
                <w:szCs w:val="24"/>
                <w:lang w:val="uk-UA" w:eastAsia="uk-UA"/>
              </w:rPr>
              <w:t>:</w:t>
            </w:r>
          </w:p>
        </w:tc>
        <w:tc>
          <w:tcPr>
            <w:tcW w:w="4144" w:type="dxa"/>
            <w:tcBorders>
              <w:top w:val="single" w:sz="4" w:space="0" w:color="auto"/>
              <w:left w:val="single" w:sz="4" w:space="0" w:color="auto"/>
              <w:bottom w:val="single" w:sz="4" w:space="0" w:color="auto"/>
              <w:right w:val="single" w:sz="4" w:space="0" w:color="auto"/>
            </w:tcBorders>
          </w:tcPr>
          <w:p w:rsidR="00C51682" w:rsidRPr="009543B5" w:rsidRDefault="00C51682" w:rsidP="00C51682">
            <w:pPr>
              <w:spacing w:after="0"/>
              <w:ind w:firstLine="47"/>
              <w:rPr>
                <w:rFonts w:ascii="Times New Roman" w:hAnsi="Times New Roman"/>
                <w:b/>
                <w:bCs/>
                <w:i/>
                <w:iCs/>
                <w:sz w:val="24"/>
                <w:szCs w:val="24"/>
                <w:lang w:val="uk-UA"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1682" w:rsidRPr="009543B5" w:rsidRDefault="00C51682" w:rsidP="00C51682">
            <w:pPr>
              <w:spacing w:after="0" w:line="240" w:lineRule="auto"/>
              <w:rPr>
                <w:rFonts w:ascii="Times New Roman" w:hAnsi="Times New Roman"/>
                <w:b/>
                <w:bCs/>
                <w:i/>
                <w:iCs/>
                <w:sz w:val="24"/>
                <w:szCs w:val="24"/>
                <w:lang w:val="uk-UA" w:eastAsia="uk-UA"/>
              </w:rPr>
            </w:pPr>
          </w:p>
        </w:tc>
      </w:tr>
      <w:tr w:rsidR="00C51682" w:rsidRPr="009543B5" w:rsidTr="00C51682">
        <w:trPr>
          <w:trHeight w:val="1169"/>
        </w:trPr>
        <w:tc>
          <w:tcPr>
            <w:tcW w:w="1387" w:type="dxa"/>
            <w:tcBorders>
              <w:top w:val="single" w:sz="4" w:space="0" w:color="auto"/>
              <w:left w:val="single" w:sz="4" w:space="0" w:color="auto"/>
              <w:bottom w:val="single" w:sz="4" w:space="0" w:color="auto"/>
              <w:right w:val="single" w:sz="4" w:space="0" w:color="auto"/>
            </w:tcBorders>
            <w:hideMark/>
          </w:tcPr>
          <w:p w:rsidR="00C51682" w:rsidRPr="009543B5" w:rsidRDefault="00C51682" w:rsidP="00C51682">
            <w:pPr>
              <w:spacing w:after="0"/>
              <w:jc w:val="center"/>
              <w:rPr>
                <w:rFonts w:ascii="Times New Roman" w:hAnsi="Times New Roman"/>
                <w:b/>
                <w:bCs/>
                <w:sz w:val="24"/>
                <w:szCs w:val="24"/>
                <w:lang w:val="uk-UA" w:eastAsia="uk-UA"/>
              </w:rPr>
            </w:pPr>
            <w:r w:rsidRPr="009543B5">
              <w:rPr>
                <w:rFonts w:ascii="Times New Roman" w:hAnsi="Times New Roman"/>
                <w:b/>
                <w:bCs/>
                <w:sz w:val="24"/>
                <w:szCs w:val="24"/>
                <w:lang w:val="uk-UA" w:eastAsia="uk-UA"/>
              </w:rPr>
              <w:t>40</w:t>
            </w:r>
            <w:r w:rsidR="00C64D45" w:rsidRPr="009543B5">
              <w:rPr>
                <w:rFonts w:ascii="Times New Roman" w:hAnsi="Times New Roman"/>
                <w:b/>
                <w:bCs/>
                <w:sz w:val="24"/>
                <w:szCs w:val="24"/>
                <w:lang w:val="uk-UA" w:eastAsia="uk-UA"/>
              </w:rPr>
              <w:t>.</w:t>
            </w:r>
          </w:p>
        </w:tc>
        <w:tc>
          <w:tcPr>
            <w:tcW w:w="7652" w:type="dxa"/>
            <w:tcBorders>
              <w:top w:val="single" w:sz="4" w:space="0" w:color="auto"/>
              <w:left w:val="single" w:sz="4" w:space="0" w:color="auto"/>
              <w:bottom w:val="single" w:sz="4" w:space="0" w:color="auto"/>
              <w:right w:val="single" w:sz="4" w:space="0" w:color="auto"/>
            </w:tcBorders>
            <w:hideMark/>
          </w:tcPr>
          <w:p w:rsidR="00C51682" w:rsidRPr="009543B5" w:rsidRDefault="00C51682" w:rsidP="001C67D3">
            <w:pPr>
              <w:spacing w:after="0"/>
              <w:rPr>
                <w:rFonts w:ascii="Times New Roman" w:hAnsi="Times New Roman"/>
                <w:sz w:val="24"/>
                <w:szCs w:val="24"/>
                <w:lang w:val="uk-UA" w:eastAsia="uk-UA"/>
              </w:rPr>
            </w:pPr>
            <w:r w:rsidRPr="009543B5">
              <w:rPr>
                <w:rFonts w:ascii="Times New Roman" w:hAnsi="Times New Roman"/>
                <w:sz w:val="24"/>
                <w:szCs w:val="24"/>
                <w:lang w:val="uk-UA" w:eastAsia="uk-UA"/>
              </w:rPr>
              <w:t>Денудаційні межирічні рівнини підвищені (170-210 м), горбисто-грядові, з пологими, іноді – покат</w:t>
            </w:r>
            <w:r w:rsidR="001C67D3" w:rsidRPr="009543B5">
              <w:rPr>
                <w:rFonts w:ascii="Times New Roman" w:hAnsi="Times New Roman"/>
                <w:sz w:val="24"/>
                <w:szCs w:val="24"/>
                <w:lang w:val="uk-UA" w:eastAsia="uk-UA"/>
              </w:rPr>
              <w:t>и</w:t>
            </w:r>
            <w:r w:rsidRPr="009543B5">
              <w:rPr>
                <w:rFonts w:ascii="Times New Roman" w:hAnsi="Times New Roman"/>
                <w:sz w:val="24"/>
                <w:szCs w:val="24"/>
                <w:lang w:val="uk-UA" w:eastAsia="uk-UA"/>
              </w:rPr>
              <w:t>ми схилами,</w:t>
            </w:r>
            <w:r w:rsidRPr="009543B5">
              <w:rPr>
                <w:rFonts w:ascii="Times New Roman" w:hAnsi="Times New Roman"/>
                <w:bCs/>
                <w:sz w:val="24"/>
                <w:szCs w:val="24"/>
                <w:lang w:val="uk-UA" w:eastAsia="uk-UA"/>
              </w:rPr>
              <w:t xml:space="preserve"> складених лесоподібними суглинками, що підстелені крейдовими відкладами (мергелі  та крейда)</w:t>
            </w:r>
            <w:r w:rsidRPr="009543B5">
              <w:rPr>
                <w:rFonts w:ascii="Times New Roman" w:hAnsi="Times New Roman"/>
                <w:sz w:val="24"/>
                <w:szCs w:val="24"/>
                <w:lang w:val="uk-UA" w:eastAsia="uk-UA"/>
              </w:rPr>
              <w:t>, з сірими опідзоленими супіщано-легкосуглин</w:t>
            </w:r>
            <w:r w:rsidRPr="009543B5">
              <w:rPr>
                <w:rFonts w:ascii="Times New Roman" w:hAnsi="Times New Roman"/>
                <w:sz w:val="24"/>
                <w:szCs w:val="24"/>
                <w:lang w:val="uk-UA" w:eastAsia="uk-UA"/>
              </w:rPr>
              <w:softHyphen/>
              <w:t xml:space="preserve">ковими ґрунтами, свіжосудібровні та </w:t>
            </w:r>
            <w:r w:rsidR="001C67D3" w:rsidRPr="009543B5">
              <w:rPr>
                <w:rFonts w:ascii="Times New Roman" w:hAnsi="Times New Roman"/>
                <w:sz w:val="24"/>
                <w:szCs w:val="24"/>
                <w:lang w:val="uk-UA" w:eastAsia="uk-UA"/>
              </w:rPr>
              <w:t>свіжодібровні</w:t>
            </w:r>
            <w:r w:rsidRPr="009543B5">
              <w:rPr>
                <w:rFonts w:ascii="Times New Roman" w:hAnsi="Times New Roman"/>
                <w:sz w:val="24"/>
                <w:szCs w:val="24"/>
                <w:lang w:val="uk-UA" w:eastAsia="uk-UA"/>
              </w:rPr>
              <w:t xml:space="preserve"> (С2, D2)</w:t>
            </w:r>
          </w:p>
        </w:tc>
        <w:tc>
          <w:tcPr>
            <w:tcW w:w="4144" w:type="dxa"/>
            <w:tcBorders>
              <w:top w:val="single" w:sz="4" w:space="0" w:color="auto"/>
              <w:left w:val="single" w:sz="4" w:space="0" w:color="auto"/>
              <w:bottom w:val="single" w:sz="4" w:space="0" w:color="auto"/>
              <w:right w:val="single" w:sz="4" w:space="0" w:color="auto"/>
            </w:tcBorders>
            <w:hideMark/>
          </w:tcPr>
          <w:p w:rsidR="00C51682" w:rsidRPr="009543B5" w:rsidRDefault="00C51682" w:rsidP="00C51682">
            <w:pPr>
              <w:spacing w:after="0"/>
              <w:rPr>
                <w:rFonts w:ascii="Times New Roman" w:hAnsi="Times New Roman"/>
                <w:sz w:val="24"/>
                <w:szCs w:val="24"/>
                <w:lang w:val="uk-UA" w:eastAsia="uk-UA"/>
              </w:rPr>
            </w:pPr>
            <w:r w:rsidRPr="009543B5">
              <w:rPr>
                <w:rFonts w:ascii="Times New Roman" w:hAnsi="Times New Roman"/>
                <w:sz w:val="24"/>
                <w:szCs w:val="24"/>
                <w:lang w:val="uk-UA" w:eastAsia="uk-UA"/>
              </w:rPr>
              <w:t xml:space="preserve">Під лісом (без вилучення у землекористувачів і землевласників)  </w:t>
            </w:r>
          </w:p>
        </w:tc>
        <w:tc>
          <w:tcPr>
            <w:tcW w:w="1985" w:type="dxa"/>
            <w:tcBorders>
              <w:top w:val="single" w:sz="4" w:space="0" w:color="auto"/>
              <w:left w:val="single" w:sz="4" w:space="0" w:color="auto"/>
              <w:bottom w:val="single" w:sz="4" w:space="0" w:color="auto"/>
              <w:right w:val="single" w:sz="4" w:space="0" w:color="auto"/>
            </w:tcBorders>
            <w:hideMark/>
          </w:tcPr>
          <w:p w:rsidR="00C51682" w:rsidRPr="009543B5" w:rsidRDefault="00C51682" w:rsidP="00C51682">
            <w:pPr>
              <w:spacing w:after="0"/>
              <w:rPr>
                <w:rFonts w:ascii="Times New Roman" w:hAnsi="Times New Roman"/>
                <w:i/>
                <w:sz w:val="24"/>
                <w:szCs w:val="24"/>
                <w:lang w:val="uk-UA" w:eastAsia="uk-UA"/>
              </w:rPr>
            </w:pPr>
            <w:r w:rsidRPr="009543B5">
              <w:rPr>
                <w:rFonts w:ascii="Times New Roman" w:hAnsi="Times New Roman"/>
                <w:sz w:val="24"/>
                <w:szCs w:val="24"/>
                <w:lang w:val="uk-UA" w:eastAsia="uk-UA"/>
              </w:rPr>
              <w:t>Слабозмінені та середньозмінені</w:t>
            </w:r>
          </w:p>
        </w:tc>
      </w:tr>
      <w:tr w:rsidR="00C51682" w:rsidRPr="009543B5" w:rsidTr="00C51682">
        <w:trPr>
          <w:trHeight w:val="142"/>
        </w:trPr>
        <w:tc>
          <w:tcPr>
            <w:tcW w:w="1387" w:type="dxa"/>
            <w:tcBorders>
              <w:top w:val="single" w:sz="4" w:space="0" w:color="auto"/>
              <w:left w:val="single" w:sz="4" w:space="0" w:color="auto"/>
              <w:bottom w:val="single" w:sz="4" w:space="0" w:color="auto"/>
              <w:right w:val="single" w:sz="4" w:space="0" w:color="auto"/>
            </w:tcBorders>
            <w:hideMark/>
          </w:tcPr>
          <w:p w:rsidR="00C51682" w:rsidRPr="009543B5" w:rsidRDefault="00C51682" w:rsidP="00C51682">
            <w:pPr>
              <w:spacing w:after="0"/>
              <w:jc w:val="center"/>
              <w:rPr>
                <w:rFonts w:ascii="Times New Roman" w:eastAsiaTheme="minorHAnsi" w:hAnsi="Times New Roman"/>
                <w:sz w:val="28"/>
                <w:szCs w:val="28"/>
                <w:lang w:val="uk-UA"/>
              </w:rPr>
            </w:pPr>
          </w:p>
        </w:tc>
        <w:tc>
          <w:tcPr>
            <w:tcW w:w="7652" w:type="dxa"/>
            <w:tcBorders>
              <w:top w:val="single" w:sz="4" w:space="0" w:color="auto"/>
              <w:left w:val="single" w:sz="4" w:space="0" w:color="auto"/>
              <w:bottom w:val="single" w:sz="4" w:space="0" w:color="auto"/>
              <w:right w:val="single" w:sz="4" w:space="0" w:color="auto"/>
            </w:tcBorders>
            <w:hideMark/>
          </w:tcPr>
          <w:p w:rsidR="00C51682" w:rsidRPr="009543B5" w:rsidRDefault="00C51682" w:rsidP="00C51682">
            <w:pPr>
              <w:spacing w:after="0"/>
              <w:rPr>
                <w:rFonts w:ascii="Times New Roman" w:hAnsi="Times New Roman"/>
                <w:sz w:val="24"/>
                <w:szCs w:val="24"/>
                <w:lang w:val="uk-UA" w:eastAsia="uk-UA"/>
              </w:rPr>
            </w:pPr>
            <w:r w:rsidRPr="009543B5">
              <w:rPr>
                <w:rFonts w:ascii="Times New Roman" w:hAnsi="Times New Roman"/>
                <w:b/>
                <w:bCs/>
                <w:iCs/>
                <w:sz w:val="24"/>
                <w:szCs w:val="24"/>
                <w:lang w:val="uk-UA" w:eastAsia="uk-UA"/>
              </w:rPr>
              <w:t>Відміни ландшафтних комплексів:</w:t>
            </w:r>
          </w:p>
        </w:tc>
        <w:tc>
          <w:tcPr>
            <w:tcW w:w="4144" w:type="dxa"/>
            <w:tcBorders>
              <w:top w:val="single" w:sz="4" w:space="0" w:color="auto"/>
              <w:left w:val="single" w:sz="4" w:space="0" w:color="auto"/>
              <w:bottom w:val="single" w:sz="4" w:space="0" w:color="auto"/>
              <w:right w:val="single" w:sz="4" w:space="0" w:color="auto"/>
            </w:tcBorders>
          </w:tcPr>
          <w:p w:rsidR="00C51682" w:rsidRPr="009543B5" w:rsidRDefault="00C51682" w:rsidP="00C51682">
            <w:pPr>
              <w:spacing w:after="0"/>
              <w:rPr>
                <w:rFonts w:ascii="Times New Roman" w:hAnsi="Times New Roman"/>
                <w:b/>
                <w:bCs/>
                <w:iCs/>
                <w:sz w:val="24"/>
                <w:szCs w:val="24"/>
                <w:lang w:val="uk-UA" w:eastAsia="uk-UA"/>
              </w:rPr>
            </w:pPr>
          </w:p>
        </w:tc>
        <w:tc>
          <w:tcPr>
            <w:tcW w:w="1985" w:type="dxa"/>
            <w:tcBorders>
              <w:top w:val="single" w:sz="4" w:space="0" w:color="auto"/>
              <w:left w:val="single" w:sz="4" w:space="0" w:color="auto"/>
              <w:bottom w:val="single" w:sz="4" w:space="0" w:color="auto"/>
              <w:right w:val="single" w:sz="4" w:space="0" w:color="auto"/>
            </w:tcBorders>
          </w:tcPr>
          <w:p w:rsidR="00C51682" w:rsidRPr="009543B5" w:rsidRDefault="00C51682" w:rsidP="00C51682">
            <w:pPr>
              <w:spacing w:after="0"/>
              <w:rPr>
                <w:rFonts w:ascii="Times New Roman" w:hAnsi="Times New Roman"/>
                <w:b/>
                <w:bCs/>
                <w:iCs/>
                <w:sz w:val="24"/>
                <w:szCs w:val="24"/>
                <w:lang w:val="uk-UA" w:eastAsia="uk-UA"/>
              </w:rPr>
            </w:pPr>
          </w:p>
        </w:tc>
      </w:tr>
      <w:tr w:rsidR="00C51682" w:rsidRPr="009543B5" w:rsidTr="00C51682">
        <w:trPr>
          <w:trHeight w:val="1250"/>
        </w:trPr>
        <w:tc>
          <w:tcPr>
            <w:tcW w:w="1387" w:type="dxa"/>
            <w:tcBorders>
              <w:top w:val="single" w:sz="4" w:space="0" w:color="auto"/>
              <w:left w:val="single" w:sz="4" w:space="0" w:color="auto"/>
              <w:bottom w:val="single" w:sz="4" w:space="0" w:color="auto"/>
              <w:right w:val="single" w:sz="4" w:space="0" w:color="auto"/>
            </w:tcBorders>
            <w:hideMark/>
          </w:tcPr>
          <w:p w:rsidR="00C51682" w:rsidRPr="009543B5" w:rsidRDefault="00C51682" w:rsidP="00C51682">
            <w:pPr>
              <w:spacing w:after="0"/>
              <w:jc w:val="center"/>
              <w:rPr>
                <w:rFonts w:ascii="Times New Roman" w:hAnsi="Times New Roman"/>
                <w:b/>
                <w:bCs/>
                <w:sz w:val="24"/>
                <w:szCs w:val="24"/>
                <w:lang w:val="uk-UA" w:eastAsia="uk-UA"/>
              </w:rPr>
            </w:pPr>
            <w:r w:rsidRPr="009543B5">
              <w:rPr>
                <w:rFonts w:ascii="Times New Roman" w:hAnsi="Times New Roman"/>
                <w:b/>
                <w:bCs/>
                <w:sz w:val="24"/>
                <w:szCs w:val="24"/>
                <w:lang w:val="uk-UA" w:eastAsia="uk-UA"/>
              </w:rPr>
              <w:t>43</w:t>
            </w:r>
            <w:r w:rsidR="00C64D45" w:rsidRPr="009543B5">
              <w:rPr>
                <w:rFonts w:ascii="Times New Roman" w:hAnsi="Times New Roman"/>
                <w:b/>
                <w:bCs/>
                <w:sz w:val="24"/>
                <w:szCs w:val="24"/>
                <w:lang w:val="uk-UA" w:eastAsia="uk-UA"/>
              </w:rPr>
              <w:t>.</w:t>
            </w:r>
          </w:p>
        </w:tc>
        <w:tc>
          <w:tcPr>
            <w:tcW w:w="7652" w:type="dxa"/>
            <w:tcBorders>
              <w:top w:val="single" w:sz="4" w:space="0" w:color="auto"/>
              <w:left w:val="single" w:sz="4" w:space="0" w:color="auto"/>
              <w:bottom w:val="single" w:sz="4" w:space="0" w:color="auto"/>
              <w:right w:val="single" w:sz="4" w:space="0" w:color="auto"/>
            </w:tcBorders>
            <w:hideMark/>
          </w:tcPr>
          <w:p w:rsidR="00C51682" w:rsidRPr="009543B5" w:rsidRDefault="00C51682" w:rsidP="00C51682">
            <w:pPr>
              <w:spacing w:after="0"/>
              <w:rPr>
                <w:rFonts w:ascii="Times New Roman" w:hAnsi="Times New Roman"/>
                <w:b/>
                <w:bCs/>
                <w:iCs/>
                <w:sz w:val="24"/>
                <w:szCs w:val="24"/>
                <w:lang w:val="uk-UA" w:eastAsia="uk-UA"/>
              </w:rPr>
            </w:pPr>
            <w:r w:rsidRPr="009543B5">
              <w:rPr>
                <w:rFonts w:ascii="Times New Roman" w:hAnsi="Times New Roman"/>
                <w:sz w:val="24"/>
                <w:szCs w:val="24"/>
                <w:lang w:val="uk-UA" w:eastAsia="uk-UA"/>
              </w:rPr>
              <w:t xml:space="preserve">Схили </w:t>
            </w:r>
            <w:r w:rsidRPr="009543B5">
              <w:rPr>
                <w:rFonts w:ascii="Times New Roman" w:hAnsi="Times New Roman"/>
                <w:b/>
                <w:bCs/>
                <w:sz w:val="24"/>
                <w:szCs w:val="24"/>
                <w:lang w:val="uk-UA" w:eastAsia="uk-UA"/>
              </w:rPr>
              <w:t>д</w:t>
            </w:r>
            <w:r w:rsidRPr="009543B5">
              <w:rPr>
                <w:rFonts w:ascii="Times New Roman" w:hAnsi="Times New Roman"/>
                <w:sz w:val="24"/>
                <w:szCs w:val="24"/>
                <w:lang w:val="uk-UA" w:eastAsia="uk-UA"/>
              </w:rPr>
              <w:t>енудаційних межирічних рівнин похилі (3-5</w:t>
            </w:r>
            <w:r w:rsidRPr="009543B5">
              <w:rPr>
                <w:rFonts w:ascii="Times New Roman" w:hAnsi="Times New Roman"/>
                <w:sz w:val="24"/>
                <w:szCs w:val="24"/>
                <w:vertAlign w:val="superscript"/>
                <w:lang w:val="uk-UA" w:eastAsia="uk-UA"/>
              </w:rPr>
              <w:t>0</w:t>
            </w:r>
            <w:r w:rsidRPr="009543B5">
              <w:rPr>
                <w:rFonts w:ascii="Times New Roman" w:hAnsi="Times New Roman"/>
                <w:sz w:val="24"/>
                <w:szCs w:val="24"/>
                <w:lang w:val="uk-UA" w:eastAsia="uk-UA"/>
              </w:rPr>
              <w:t xml:space="preserve">), </w:t>
            </w:r>
            <w:r w:rsidRPr="009543B5">
              <w:rPr>
                <w:rFonts w:ascii="Times New Roman" w:hAnsi="Times New Roman"/>
                <w:bCs/>
                <w:sz w:val="24"/>
                <w:szCs w:val="24"/>
                <w:lang w:val="uk-UA" w:eastAsia="uk-UA"/>
              </w:rPr>
              <w:t>складені лесоподібними суглинками, що підстелені крейдовими відкладами</w:t>
            </w:r>
            <w:r w:rsidRPr="009543B5">
              <w:rPr>
                <w:rFonts w:ascii="Times New Roman" w:hAnsi="Times New Roman"/>
                <w:sz w:val="24"/>
                <w:szCs w:val="24"/>
                <w:lang w:val="uk-UA" w:eastAsia="uk-UA"/>
              </w:rPr>
              <w:t>, з чорноземами опідзоленими легкосуглинковими слабозмитими ґрунтами, свіжосудібровні та  свіжодібровні  (С2, D2)</w:t>
            </w:r>
          </w:p>
        </w:tc>
        <w:tc>
          <w:tcPr>
            <w:tcW w:w="4144" w:type="dxa"/>
            <w:tcBorders>
              <w:top w:val="single" w:sz="4" w:space="0" w:color="auto"/>
              <w:left w:val="single" w:sz="4" w:space="0" w:color="auto"/>
              <w:bottom w:val="single" w:sz="4" w:space="0" w:color="auto"/>
              <w:right w:val="single" w:sz="4" w:space="0" w:color="auto"/>
            </w:tcBorders>
            <w:hideMark/>
          </w:tcPr>
          <w:p w:rsidR="00C51682" w:rsidRPr="009543B5" w:rsidRDefault="00C51682" w:rsidP="00C51682">
            <w:pPr>
              <w:spacing w:after="0"/>
              <w:rPr>
                <w:rFonts w:ascii="Times New Roman" w:hAnsi="Times New Roman"/>
                <w:sz w:val="24"/>
                <w:szCs w:val="24"/>
                <w:lang w:val="uk-UA" w:eastAsia="uk-UA"/>
              </w:rPr>
            </w:pPr>
            <w:r w:rsidRPr="009543B5">
              <w:rPr>
                <w:rFonts w:ascii="Times New Roman" w:hAnsi="Times New Roman"/>
                <w:sz w:val="24"/>
                <w:szCs w:val="24"/>
                <w:lang w:val="uk-UA" w:eastAsia="uk-UA"/>
              </w:rPr>
              <w:t xml:space="preserve">Під лісом (без вилучення у землекористувачів і землевласників)  </w:t>
            </w:r>
          </w:p>
        </w:tc>
        <w:tc>
          <w:tcPr>
            <w:tcW w:w="1985" w:type="dxa"/>
            <w:tcBorders>
              <w:top w:val="single" w:sz="4" w:space="0" w:color="auto"/>
              <w:left w:val="single" w:sz="4" w:space="0" w:color="auto"/>
              <w:bottom w:val="single" w:sz="4" w:space="0" w:color="auto"/>
              <w:right w:val="single" w:sz="4" w:space="0" w:color="auto"/>
            </w:tcBorders>
            <w:hideMark/>
          </w:tcPr>
          <w:p w:rsidR="00C51682" w:rsidRPr="009543B5" w:rsidRDefault="00C51682" w:rsidP="00C51682">
            <w:pPr>
              <w:spacing w:after="0"/>
              <w:rPr>
                <w:rFonts w:ascii="Times New Roman" w:hAnsi="Times New Roman"/>
                <w:sz w:val="24"/>
                <w:szCs w:val="24"/>
                <w:lang w:val="uk-UA" w:eastAsia="uk-UA"/>
              </w:rPr>
            </w:pPr>
            <w:r w:rsidRPr="009543B5">
              <w:rPr>
                <w:rFonts w:ascii="Times New Roman" w:hAnsi="Times New Roman"/>
                <w:sz w:val="24"/>
                <w:szCs w:val="24"/>
                <w:lang w:val="uk-UA" w:eastAsia="uk-UA"/>
              </w:rPr>
              <w:t>Слабозмінені та середньозмінені</w:t>
            </w:r>
          </w:p>
        </w:tc>
      </w:tr>
      <w:tr w:rsidR="00C51682" w:rsidRPr="009543B5" w:rsidTr="00C51682">
        <w:trPr>
          <w:trHeight w:val="678"/>
        </w:trPr>
        <w:tc>
          <w:tcPr>
            <w:tcW w:w="1387" w:type="dxa"/>
            <w:vMerge w:val="restart"/>
            <w:tcBorders>
              <w:top w:val="single" w:sz="4" w:space="0" w:color="auto"/>
              <w:left w:val="single" w:sz="4" w:space="0" w:color="auto"/>
              <w:bottom w:val="single" w:sz="4" w:space="0" w:color="auto"/>
              <w:right w:val="single" w:sz="4" w:space="0" w:color="auto"/>
            </w:tcBorders>
            <w:hideMark/>
          </w:tcPr>
          <w:p w:rsidR="00C51682" w:rsidRPr="009543B5" w:rsidRDefault="00C51682" w:rsidP="00C51682">
            <w:pPr>
              <w:spacing w:after="0"/>
              <w:jc w:val="center"/>
              <w:rPr>
                <w:rFonts w:ascii="Times New Roman" w:hAnsi="Times New Roman"/>
                <w:b/>
                <w:bCs/>
                <w:sz w:val="24"/>
                <w:szCs w:val="24"/>
                <w:lang w:val="uk-UA" w:eastAsia="uk-UA"/>
              </w:rPr>
            </w:pPr>
            <w:r w:rsidRPr="009543B5">
              <w:rPr>
                <w:rFonts w:ascii="Times New Roman" w:hAnsi="Times New Roman"/>
                <w:b/>
                <w:bCs/>
                <w:sz w:val="24"/>
                <w:szCs w:val="24"/>
                <w:lang w:val="uk-UA" w:eastAsia="uk-UA"/>
              </w:rPr>
              <w:t>50</w:t>
            </w:r>
            <w:r w:rsidR="00C64D45" w:rsidRPr="009543B5">
              <w:rPr>
                <w:rFonts w:ascii="Times New Roman" w:hAnsi="Times New Roman"/>
                <w:b/>
                <w:bCs/>
                <w:sz w:val="24"/>
                <w:szCs w:val="24"/>
                <w:lang w:val="uk-UA" w:eastAsia="uk-UA"/>
              </w:rPr>
              <w:t>.</w:t>
            </w:r>
          </w:p>
        </w:tc>
        <w:tc>
          <w:tcPr>
            <w:tcW w:w="7652" w:type="dxa"/>
            <w:vMerge w:val="restart"/>
            <w:tcBorders>
              <w:top w:val="single" w:sz="4" w:space="0" w:color="auto"/>
              <w:left w:val="single" w:sz="4" w:space="0" w:color="auto"/>
              <w:bottom w:val="single" w:sz="4" w:space="0" w:color="auto"/>
              <w:right w:val="single" w:sz="4" w:space="0" w:color="auto"/>
            </w:tcBorders>
            <w:hideMark/>
          </w:tcPr>
          <w:p w:rsidR="00C51682" w:rsidRPr="009543B5" w:rsidRDefault="00C51682" w:rsidP="00C51682">
            <w:pPr>
              <w:spacing w:after="0"/>
              <w:rPr>
                <w:rFonts w:ascii="Times New Roman" w:hAnsi="Times New Roman"/>
                <w:sz w:val="24"/>
                <w:szCs w:val="24"/>
                <w:lang w:val="uk-UA" w:eastAsia="uk-UA"/>
              </w:rPr>
            </w:pPr>
            <w:r w:rsidRPr="009543B5">
              <w:rPr>
                <w:rFonts w:ascii="Times New Roman" w:hAnsi="Times New Roman"/>
                <w:sz w:val="24"/>
                <w:szCs w:val="24"/>
                <w:lang w:val="uk-UA" w:eastAsia="uk-UA"/>
              </w:rPr>
              <w:t>Балки у лесоподібних суглинках</w:t>
            </w:r>
            <w:r w:rsidRPr="009543B5">
              <w:rPr>
                <w:rFonts w:ascii="Times New Roman" w:hAnsi="Times New Roman"/>
                <w:bCs/>
                <w:sz w:val="24"/>
                <w:szCs w:val="24"/>
                <w:lang w:val="uk-UA" w:eastAsia="uk-UA"/>
              </w:rPr>
              <w:t>, що підстелені крейдовими відкладами</w:t>
            </w:r>
            <w:r w:rsidRPr="009543B5">
              <w:rPr>
                <w:rFonts w:ascii="Times New Roman" w:hAnsi="Times New Roman"/>
                <w:sz w:val="24"/>
                <w:szCs w:val="24"/>
                <w:lang w:val="uk-UA" w:eastAsia="uk-UA"/>
              </w:rPr>
              <w:t>, з дерновими глеюватими легкосуглинковими ґрунтами, вологоскладносуборові та дібровні (С3, D3), під різнотравно-різнотравними луками, під сіножатями та пасовищами</w:t>
            </w:r>
          </w:p>
        </w:tc>
        <w:tc>
          <w:tcPr>
            <w:tcW w:w="4144" w:type="dxa"/>
            <w:tcBorders>
              <w:top w:val="single" w:sz="4" w:space="0" w:color="auto"/>
              <w:left w:val="single" w:sz="4" w:space="0" w:color="auto"/>
              <w:bottom w:val="single" w:sz="4" w:space="0" w:color="auto"/>
              <w:right w:val="single" w:sz="4" w:space="0" w:color="auto"/>
            </w:tcBorders>
            <w:hideMark/>
          </w:tcPr>
          <w:p w:rsidR="00C51682" w:rsidRPr="009543B5" w:rsidRDefault="00C51682" w:rsidP="00C51682">
            <w:pPr>
              <w:spacing w:after="0"/>
              <w:rPr>
                <w:rFonts w:ascii="Times New Roman" w:hAnsi="Times New Roman"/>
                <w:sz w:val="24"/>
                <w:szCs w:val="24"/>
                <w:lang w:val="uk-UA" w:eastAsia="uk-UA"/>
              </w:rPr>
            </w:pPr>
            <w:r w:rsidRPr="009543B5">
              <w:rPr>
                <w:rFonts w:ascii="Times New Roman" w:hAnsi="Times New Roman"/>
                <w:sz w:val="24"/>
                <w:szCs w:val="24"/>
                <w:lang w:val="uk-UA" w:eastAsia="uk-UA"/>
              </w:rPr>
              <w:t xml:space="preserve">Під лісом (без вилучення у землекористувачів і землевласників)  </w:t>
            </w:r>
          </w:p>
        </w:tc>
        <w:tc>
          <w:tcPr>
            <w:tcW w:w="1985" w:type="dxa"/>
            <w:tcBorders>
              <w:top w:val="single" w:sz="4" w:space="0" w:color="auto"/>
              <w:left w:val="single" w:sz="4" w:space="0" w:color="auto"/>
              <w:bottom w:val="single" w:sz="4" w:space="0" w:color="auto"/>
              <w:right w:val="single" w:sz="4" w:space="0" w:color="auto"/>
            </w:tcBorders>
            <w:hideMark/>
          </w:tcPr>
          <w:p w:rsidR="00C51682" w:rsidRPr="009543B5" w:rsidRDefault="00C51682" w:rsidP="00C51682">
            <w:pPr>
              <w:spacing w:after="0"/>
              <w:rPr>
                <w:rFonts w:ascii="Times New Roman" w:hAnsi="Times New Roman"/>
                <w:sz w:val="24"/>
                <w:szCs w:val="24"/>
                <w:lang w:val="uk-UA" w:eastAsia="uk-UA"/>
              </w:rPr>
            </w:pPr>
            <w:r w:rsidRPr="009543B5">
              <w:rPr>
                <w:rFonts w:ascii="Times New Roman" w:hAnsi="Times New Roman"/>
                <w:sz w:val="24"/>
                <w:szCs w:val="24"/>
                <w:lang w:val="uk-UA" w:eastAsia="uk-UA"/>
              </w:rPr>
              <w:t>Слабозмінені та середньозмінені</w:t>
            </w:r>
          </w:p>
        </w:tc>
      </w:tr>
      <w:tr w:rsidR="00C51682" w:rsidRPr="009543B5" w:rsidTr="00C51682">
        <w:trPr>
          <w:trHeight w:val="6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1682" w:rsidRPr="009543B5" w:rsidRDefault="00C51682" w:rsidP="00C51682">
            <w:pPr>
              <w:spacing w:after="0" w:line="240" w:lineRule="auto"/>
              <w:jc w:val="center"/>
              <w:rPr>
                <w:rFonts w:ascii="Times New Roman" w:hAnsi="Times New Roman"/>
                <w:b/>
                <w:bCs/>
                <w:sz w:val="24"/>
                <w:szCs w:val="24"/>
                <w:lang w:val="uk-UA"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1682" w:rsidRPr="009543B5" w:rsidRDefault="00C51682" w:rsidP="00C51682">
            <w:pPr>
              <w:spacing w:after="0" w:line="240" w:lineRule="auto"/>
              <w:rPr>
                <w:rFonts w:ascii="Times New Roman" w:hAnsi="Times New Roman"/>
                <w:sz w:val="24"/>
                <w:szCs w:val="24"/>
                <w:lang w:val="uk-UA" w:eastAsia="uk-UA"/>
              </w:rPr>
            </w:pPr>
          </w:p>
        </w:tc>
        <w:tc>
          <w:tcPr>
            <w:tcW w:w="4144" w:type="dxa"/>
            <w:tcBorders>
              <w:top w:val="single" w:sz="4" w:space="0" w:color="auto"/>
              <w:left w:val="single" w:sz="4" w:space="0" w:color="auto"/>
              <w:bottom w:val="single" w:sz="4" w:space="0" w:color="auto"/>
              <w:right w:val="single" w:sz="4" w:space="0" w:color="auto"/>
            </w:tcBorders>
            <w:hideMark/>
          </w:tcPr>
          <w:p w:rsidR="00C51682" w:rsidRPr="009543B5" w:rsidRDefault="00C51682" w:rsidP="00C51682">
            <w:pPr>
              <w:spacing w:after="0"/>
              <w:rPr>
                <w:rFonts w:ascii="Times New Roman" w:hAnsi="Times New Roman"/>
                <w:sz w:val="24"/>
                <w:szCs w:val="24"/>
                <w:lang w:val="uk-UA" w:eastAsia="uk-UA"/>
              </w:rPr>
            </w:pPr>
            <w:r w:rsidRPr="009543B5">
              <w:rPr>
                <w:rFonts w:ascii="Times New Roman" w:hAnsi="Times New Roman"/>
                <w:sz w:val="24"/>
                <w:szCs w:val="24"/>
                <w:lang w:val="uk-UA" w:eastAsia="uk-UA"/>
              </w:rPr>
              <w:t>Під просіками та ґрунтовими дорогами</w:t>
            </w:r>
          </w:p>
        </w:tc>
        <w:tc>
          <w:tcPr>
            <w:tcW w:w="1985" w:type="dxa"/>
            <w:tcBorders>
              <w:top w:val="single" w:sz="4" w:space="0" w:color="auto"/>
              <w:left w:val="single" w:sz="4" w:space="0" w:color="auto"/>
              <w:bottom w:val="single" w:sz="4" w:space="0" w:color="auto"/>
              <w:right w:val="single" w:sz="4" w:space="0" w:color="auto"/>
            </w:tcBorders>
            <w:hideMark/>
          </w:tcPr>
          <w:p w:rsidR="00C51682" w:rsidRPr="009543B5" w:rsidRDefault="00C51682" w:rsidP="00C51682">
            <w:pPr>
              <w:spacing w:after="0"/>
              <w:rPr>
                <w:rFonts w:ascii="Times New Roman" w:hAnsi="Times New Roman"/>
                <w:sz w:val="24"/>
                <w:szCs w:val="24"/>
                <w:lang w:val="uk-UA" w:eastAsia="uk-UA"/>
              </w:rPr>
            </w:pPr>
            <w:r w:rsidRPr="009543B5">
              <w:rPr>
                <w:rFonts w:ascii="Times New Roman" w:hAnsi="Times New Roman"/>
                <w:sz w:val="24"/>
                <w:szCs w:val="24"/>
                <w:lang w:val="uk-UA" w:eastAsia="uk-UA"/>
              </w:rPr>
              <w:t>Середньозмінені</w:t>
            </w:r>
          </w:p>
        </w:tc>
      </w:tr>
      <w:tr w:rsidR="00C51682" w:rsidRPr="009543B5" w:rsidTr="00C51682">
        <w:trPr>
          <w:trHeight w:val="419"/>
        </w:trPr>
        <w:tc>
          <w:tcPr>
            <w:tcW w:w="1387" w:type="dxa"/>
            <w:vMerge w:val="restart"/>
            <w:tcBorders>
              <w:top w:val="single" w:sz="4" w:space="0" w:color="auto"/>
              <w:left w:val="single" w:sz="4" w:space="0" w:color="auto"/>
              <w:bottom w:val="single" w:sz="4" w:space="0" w:color="auto"/>
              <w:right w:val="single" w:sz="4" w:space="0" w:color="auto"/>
            </w:tcBorders>
            <w:hideMark/>
          </w:tcPr>
          <w:p w:rsidR="00C51682" w:rsidRPr="009543B5" w:rsidRDefault="00C51682" w:rsidP="00C51682">
            <w:pPr>
              <w:spacing w:after="0"/>
              <w:jc w:val="center"/>
              <w:rPr>
                <w:rFonts w:ascii="Times New Roman" w:hAnsi="Times New Roman"/>
                <w:b/>
                <w:bCs/>
                <w:sz w:val="24"/>
                <w:szCs w:val="24"/>
                <w:lang w:val="uk-UA" w:eastAsia="uk-UA"/>
              </w:rPr>
            </w:pPr>
            <w:r w:rsidRPr="009543B5">
              <w:rPr>
                <w:rFonts w:ascii="Times New Roman" w:hAnsi="Times New Roman"/>
                <w:b/>
                <w:bCs/>
                <w:sz w:val="24"/>
                <w:szCs w:val="24"/>
                <w:lang w:val="uk-UA" w:eastAsia="uk-UA"/>
              </w:rPr>
              <w:t>51</w:t>
            </w:r>
            <w:r w:rsidR="00C64D45" w:rsidRPr="009543B5">
              <w:rPr>
                <w:rFonts w:ascii="Times New Roman" w:hAnsi="Times New Roman"/>
                <w:b/>
                <w:bCs/>
                <w:sz w:val="24"/>
                <w:szCs w:val="24"/>
                <w:lang w:val="uk-UA" w:eastAsia="uk-UA"/>
              </w:rPr>
              <w:t>.</w:t>
            </w:r>
          </w:p>
        </w:tc>
        <w:tc>
          <w:tcPr>
            <w:tcW w:w="7652" w:type="dxa"/>
            <w:vMerge w:val="restart"/>
            <w:tcBorders>
              <w:top w:val="single" w:sz="4" w:space="0" w:color="auto"/>
              <w:left w:val="single" w:sz="4" w:space="0" w:color="auto"/>
              <w:bottom w:val="single" w:sz="4" w:space="0" w:color="auto"/>
              <w:right w:val="single" w:sz="4" w:space="0" w:color="auto"/>
            </w:tcBorders>
            <w:hideMark/>
          </w:tcPr>
          <w:p w:rsidR="00C51682" w:rsidRPr="009543B5" w:rsidRDefault="00C51682" w:rsidP="00C51682">
            <w:pPr>
              <w:spacing w:after="0"/>
              <w:rPr>
                <w:rFonts w:ascii="Times New Roman" w:hAnsi="Times New Roman"/>
                <w:sz w:val="24"/>
                <w:szCs w:val="24"/>
                <w:lang w:val="uk-UA" w:eastAsia="uk-UA"/>
              </w:rPr>
            </w:pPr>
            <w:r w:rsidRPr="009543B5">
              <w:rPr>
                <w:rFonts w:ascii="Times New Roman" w:hAnsi="Times New Roman"/>
                <w:sz w:val="24"/>
                <w:szCs w:val="24"/>
                <w:lang w:val="uk-UA" w:eastAsia="uk-UA"/>
              </w:rPr>
              <w:t>Балки у лесоподібних суглинках,</w:t>
            </w:r>
            <w:r w:rsidRPr="009543B5">
              <w:rPr>
                <w:rFonts w:ascii="Times New Roman" w:hAnsi="Times New Roman"/>
                <w:bCs/>
                <w:sz w:val="24"/>
                <w:szCs w:val="24"/>
                <w:lang w:val="uk-UA" w:eastAsia="uk-UA"/>
              </w:rPr>
              <w:t xml:space="preserve"> що підстелені крейдовими відкладами</w:t>
            </w:r>
            <w:r w:rsidRPr="009543B5">
              <w:rPr>
                <w:rFonts w:ascii="Times New Roman" w:hAnsi="Times New Roman"/>
                <w:sz w:val="24"/>
                <w:szCs w:val="24"/>
                <w:lang w:val="uk-UA" w:eastAsia="uk-UA"/>
              </w:rPr>
              <w:t>, з заболоч</w:t>
            </w:r>
            <w:r w:rsidR="001C67D3" w:rsidRPr="009543B5">
              <w:rPr>
                <w:rFonts w:ascii="Times New Roman" w:hAnsi="Times New Roman"/>
                <w:sz w:val="24"/>
                <w:szCs w:val="24"/>
                <w:lang w:val="uk-UA" w:eastAsia="uk-UA"/>
              </w:rPr>
              <w:t>е</w:t>
            </w:r>
            <w:r w:rsidRPr="009543B5">
              <w:rPr>
                <w:rFonts w:ascii="Times New Roman" w:hAnsi="Times New Roman"/>
                <w:sz w:val="24"/>
                <w:szCs w:val="24"/>
                <w:lang w:val="uk-UA" w:eastAsia="uk-UA"/>
              </w:rPr>
              <w:t>ними днищами, місцями – з водотоками, з торфо</w:t>
            </w:r>
            <w:r w:rsidRPr="009543B5">
              <w:rPr>
                <w:rFonts w:ascii="Times New Roman" w:hAnsi="Times New Roman"/>
                <w:sz w:val="24"/>
                <w:szCs w:val="24"/>
                <w:lang w:val="uk-UA" w:eastAsia="uk-UA"/>
              </w:rPr>
              <w:softHyphen/>
              <w:t>во-болотними ґрунтами та торфовищами, сиро- та мокроскладносубо</w:t>
            </w:r>
            <w:r w:rsidRPr="009543B5">
              <w:rPr>
                <w:rFonts w:ascii="Times New Roman" w:hAnsi="Times New Roman"/>
                <w:sz w:val="24"/>
                <w:szCs w:val="24"/>
                <w:lang w:val="uk-UA" w:eastAsia="uk-UA"/>
              </w:rPr>
              <w:softHyphen/>
              <w:t>рові та дібровні (С4,5; D4,5), під вологотравно-болотнотравними луками, частково меліоровані, під сіножатями та пасовищами</w:t>
            </w:r>
          </w:p>
        </w:tc>
        <w:tc>
          <w:tcPr>
            <w:tcW w:w="4144" w:type="dxa"/>
            <w:tcBorders>
              <w:top w:val="single" w:sz="4" w:space="0" w:color="auto"/>
              <w:left w:val="single" w:sz="4" w:space="0" w:color="auto"/>
              <w:bottom w:val="single" w:sz="4" w:space="0" w:color="auto"/>
              <w:right w:val="single" w:sz="4" w:space="0" w:color="auto"/>
            </w:tcBorders>
            <w:hideMark/>
          </w:tcPr>
          <w:p w:rsidR="00C51682" w:rsidRPr="009543B5" w:rsidRDefault="00C51682" w:rsidP="00C51682">
            <w:pPr>
              <w:spacing w:after="0"/>
              <w:rPr>
                <w:rFonts w:ascii="Times New Roman" w:hAnsi="Times New Roman"/>
                <w:sz w:val="24"/>
                <w:szCs w:val="24"/>
                <w:lang w:val="uk-UA" w:eastAsia="uk-UA"/>
              </w:rPr>
            </w:pPr>
            <w:r w:rsidRPr="009543B5">
              <w:rPr>
                <w:rFonts w:ascii="Times New Roman" w:hAnsi="Times New Roman"/>
                <w:sz w:val="24"/>
                <w:szCs w:val="24"/>
                <w:lang w:val="uk-UA" w:eastAsia="uk-UA"/>
              </w:rPr>
              <w:t>Меліоровані, під лісовою рослинністю</w:t>
            </w:r>
          </w:p>
        </w:tc>
        <w:tc>
          <w:tcPr>
            <w:tcW w:w="1985" w:type="dxa"/>
            <w:tcBorders>
              <w:top w:val="single" w:sz="4" w:space="0" w:color="auto"/>
              <w:left w:val="single" w:sz="4" w:space="0" w:color="auto"/>
              <w:bottom w:val="single" w:sz="4" w:space="0" w:color="auto"/>
              <w:right w:val="single" w:sz="4" w:space="0" w:color="auto"/>
            </w:tcBorders>
            <w:hideMark/>
          </w:tcPr>
          <w:p w:rsidR="00C51682" w:rsidRPr="009543B5" w:rsidRDefault="00C51682" w:rsidP="00C51682">
            <w:pPr>
              <w:spacing w:after="0"/>
              <w:rPr>
                <w:rFonts w:ascii="Times New Roman" w:hAnsi="Times New Roman"/>
                <w:sz w:val="24"/>
                <w:szCs w:val="24"/>
                <w:lang w:val="uk-UA" w:eastAsia="uk-UA"/>
              </w:rPr>
            </w:pPr>
            <w:r w:rsidRPr="009543B5">
              <w:rPr>
                <w:rFonts w:ascii="Times New Roman" w:hAnsi="Times New Roman"/>
                <w:sz w:val="24"/>
                <w:szCs w:val="24"/>
                <w:lang w:val="uk-UA" w:eastAsia="uk-UA"/>
              </w:rPr>
              <w:t>Слабозмінені</w:t>
            </w:r>
          </w:p>
        </w:tc>
      </w:tr>
      <w:tr w:rsidR="00C51682" w:rsidRPr="009543B5" w:rsidTr="00C51682">
        <w:trPr>
          <w:trHeight w:val="10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1682" w:rsidRPr="009543B5" w:rsidRDefault="00C51682" w:rsidP="00C51682">
            <w:pPr>
              <w:spacing w:after="0" w:line="240" w:lineRule="auto"/>
              <w:rPr>
                <w:rFonts w:ascii="Times New Roman" w:hAnsi="Times New Roman"/>
                <w:b/>
                <w:bCs/>
                <w:sz w:val="24"/>
                <w:szCs w:val="24"/>
                <w:lang w:val="uk-UA"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1682" w:rsidRPr="009543B5" w:rsidRDefault="00C51682" w:rsidP="00C51682">
            <w:pPr>
              <w:spacing w:after="0" w:line="240" w:lineRule="auto"/>
              <w:rPr>
                <w:rFonts w:ascii="Times New Roman" w:hAnsi="Times New Roman"/>
                <w:sz w:val="24"/>
                <w:szCs w:val="24"/>
                <w:lang w:val="uk-UA" w:eastAsia="uk-UA"/>
              </w:rPr>
            </w:pPr>
          </w:p>
        </w:tc>
        <w:tc>
          <w:tcPr>
            <w:tcW w:w="4144" w:type="dxa"/>
            <w:tcBorders>
              <w:top w:val="single" w:sz="4" w:space="0" w:color="auto"/>
              <w:left w:val="single" w:sz="4" w:space="0" w:color="auto"/>
              <w:bottom w:val="single" w:sz="4" w:space="0" w:color="auto"/>
              <w:right w:val="single" w:sz="4" w:space="0" w:color="auto"/>
            </w:tcBorders>
            <w:hideMark/>
          </w:tcPr>
          <w:p w:rsidR="00C51682" w:rsidRPr="009543B5" w:rsidRDefault="00C51682" w:rsidP="00C51682">
            <w:pPr>
              <w:spacing w:after="0"/>
              <w:rPr>
                <w:rFonts w:ascii="Times New Roman" w:hAnsi="Times New Roman"/>
                <w:sz w:val="24"/>
                <w:szCs w:val="24"/>
                <w:lang w:val="uk-UA" w:eastAsia="uk-UA"/>
              </w:rPr>
            </w:pPr>
            <w:r w:rsidRPr="009543B5">
              <w:rPr>
                <w:rFonts w:ascii="Times New Roman" w:hAnsi="Times New Roman"/>
                <w:sz w:val="24"/>
                <w:szCs w:val="24"/>
                <w:lang w:val="uk-UA" w:eastAsia="uk-UA"/>
              </w:rPr>
              <w:t>Меліоровані, під  сіножатями та пасовищами</w:t>
            </w:r>
          </w:p>
        </w:tc>
        <w:tc>
          <w:tcPr>
            <w:tcW w:w="1985" w:type="dxa"/>
            <w:tcBorders>
              <w:top w:val="single" w:sz="4" w:space="0" w:color="auto"/>
              <w:left w:val="single" w:sz="4" w:space="0" w:color="auto"/>
              <w:bottom w:val="single" w:sz="4" w:space="0" w:color="auto"/>
              <w:right w:val="single" w:sz="4" w:space="0" w:color="auto"/>
            </w:tcBorders>
            <w:hideMark/>
          </w:tcPr>
          <w:p w:rsidR="00C51682" w:rsidRPr="009543B5" w:rsidRDefault="00C51682" w:rsidP="00C51682">
            <w:pPr>
              <w:spacing w:after="0"/>
              <w:rPr>
                <w:rFonts w:ascii="Times New Roman" w:hAnsi="Times New Roman"/>
                <w:sz w:val="24"/>
                <w:szCs w:val="24"/>
                <w:lang w:val="uk-UA" w:eastAsia="uk-UA"/>
              </w:rPr>
            </w:pPr>
            <w:r w:rsidRPr="009543B5">
              <w:rPr>
                <w:rFonts w:ascii="Times New Roman" w:hAnsi="Times New Roman"/>
                <w:sz w:val="24"/>
                <w:szCs w:val="24"/>
                <w:lang w:val="uk-UA" w:eastAsia="uk-UA"/>
              </w:rPr>
              <w:t>Середньозмінені</w:t>
            </w:r>
          </w:p>
        </w:tc>
      </w:tr>
    </w:tbl>
    <w:p w:rsidR="00C51682" w:rsidRPr="009543B5" w:rsidRDefault="00C51682" w:rsidP="002C2915">
      <w:pPr>
        <w:tabs>
          <w:tab w:val="left" w:pos="2970"/>
        </w:tabs>
        <w:rPr>
          <w:rFonts w:ascii="Times New Roman" w:hAnsi="Times New Roman"/>
          <w:sz w:val="28"/>
          <w:szCs w:val="28"/>
          <w:lang w:val="uk-UA"/>
        </w:rPr>
        <w:sectPr w:rsidR="00C51682" w:rsidRPr="009543B5" w:rsidSect="00AD5D7E">
          <w:pgSz w:w="16838" w:h="11906" w:orient="landscape"/>
          <w:pgMar w:top="851" w:right="566" w:bottom="1701" w:left="1134" w:header="709" w:footer="709" w:gutter="0"/>
          <w:cols w:space="708"/>
          <w:docGrid w:linePitch="360"/>
        </w:sectPr>
      </w:pPr>
    </w:p>
    <w:p w:rsidR="00F446BB" w:rsidRPr="009543B5" w:rsidRDefault="00F446BB" w:rsidP="00F446BB">
      <w:pPr>
        <w:spacing w:after="0"/>
        <w:ind w:firstLine="709"/>
        <w:jc w:val="center"/>
        <w:rPr>
          <w:rFonts w:ascii="Times New Roman" w:hAnsi="Times New Roman"/>
          <w:b/>
          <w:sz w:val="28"/>
          <w:szCs w:val="28"/>
          <w:lang w:val="uk-UA"/>
        </w:rPr>
      </w:pPr>
      <w:r w:rsidRPr="009543B5">
        <w:rPr>
          <w:rFonts w:ascii="Times New Roman" w:hAnsi="Times New Roman"/>
          <w:b/>
          <w:sz w:val="28"/>
          <w:szCs w:val="28"/>
          <w:lang w:val="uk-UA"/>
        </w:rPr>
        <w:lastRenderedPageBreak/>
        <w:t>Стан і перспективи досліджень ландшафтів та типів природних середовищ</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Вивчення лан</w:t>
      </w:r>
      <w:r w:rsidR="00F76937" w:rsidRPr="009543B5">
        <w:rPr>
          <w:rFonts w:ascii="Times New Roman" w:hAnsi="Times New Roman"/>
          <w:sz w:val="28"/>
          <w:szCs w:val="28"/>
          <w:lang w:val="uk-UA"/>
        </w:rPr>
        <w:t>дшафтів території, яка з 2010 року</w:t>
      </w:r>
      <w:r w:rsidRPr="009543B5">
        <w:rPr>
          <w:rFonts w:ascii="Times New Roman" w:hAnsi="Times New Roman"/>
          <w:sz w:val="28"/>
          <w:szCs w:val="28"/>
          <w:lang w:val="uk-UA"/>
        </w:rPr>
        <w:t xml:space="preserve"> належить до </w:t>
      </w:r>
      <w:r w:rsidR="003D704A" w:rsidRPr="009543B5">
        <w:rPr>
          <w:rFonts w:ascii="Times New Roman" w:hAnsi="Times New Roman"/>
          <w:sz w:val="28"/>
          <w:szCs w:val="28"/>
          <w:lang w:val="uk-UA"/>
        </w:rPr>
        <w:t>Парку</w:t>
      </w:r>
      <w:r w:rsidRPr="009543B5">
        <w:rPr>
          <w:rFonts w:ascii="Times New Roman" w:hAnsi="Times New Roman"/>
          <w:sz w:val="28"/>
          <w:szCs w:val="28"/>
          <w:lang w:val="uk-UA"/>
        </w:rPr>
        <w:t xml:space="preserve">, виконувались у межах комплексних досліджень природних умов Волинської адміністративної області </w:t>
      </w:r>
      <w:r w:rsidR="001C67D3" w:rsidRPr="009543B5">
        <w:rPr>
          <w:rFonts w:ascii="Times New Roman" w:hAnsi="Times New Roman"/>
          <w:sz w:val="28"/>
          <w:szCs w:val="28"/>
          <w:lang w:val="uk-UA"/>
        </w:rPr>
        <w:t>загалом</w:t>
      </w:r>
      <w:r w:rsidRPr="009543B5">
        <w:rPr>
          <w:rFonts w:ascii="Times New Roman" w:hAnsi="Times New Roman"/>
          <w:sz w:val="28"/>
          <w:szCs w:val="28"/>
          <w:lang w:val="uk-UA"/>
        </w:rPr>
        <w:t xml:space="preserve"> </w:t>
      </w:r>
      <w:r w:rsidR="00C81621" w:rsidRPr="009543B5">
        <w:rPr>
          <w:rFonts w:ascii="Times New Roman" w:hAnsi="Times New Roman"/>
          <w:sz w:val="28"/>
          <w:szCs w:val="28"/>
          <w:lang w:val="uk-UA"/>
        </w:rPr>
        <w:t>та</w:t>
      </w:r>
      <w:r w:rsidRPr="009543B5">
        <w:rPr>
          <w:rFonts w:ascii="Times New Roman" w:hAnsi="Times New Roman"/>
          <w:sz w:val="28"/>
          <w:szCs w:val="28"/>
          <w:lang w:val="uk-UA"/>
        </w:rPr>
        <w:t xml:space="preserve"> у межах дослідження природного регіону Волинського Полісся. </w:t>
      </w:r>
    </w:p>
    <w:p w:rsidR="00F446BB" w:rsidRPr="009543B5" w:rsidRDefault="00F446BB" w:rsidP="00260564">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Одними з перших</w:t>
      </w:r>
      <w:r w:rsidR="00523A94" w:rsidRPr="009543B5">
        <w:rPr>
          <w:rFonts w:ascii="Times New Roman" w:hAnsi="Times New Roman"/>
          <w:sz w:val="28"/>
          <w:szCs w:val="28"/>
          <w:lang w:val="uk-UA"/>
        </w:rPr>
        <w:t xml:space="preserve"> </w:t>
      </w:r>
      <w:r w:rsidRPr="009543B5">
        <w:rPr>
          <w:rFonts w:ascii="Times New Roman" w:hAnsi="Times New Roman"/>
          <w:sz w:val="28"/>
          <w:szCs w:val="28"/>
          <w:lang w:val="uk-UA"/>
        </w:rPr>
        <w:t>фундаментальних робіт, присвячених ландшафтам Волині, є праці П.А. Тутковського (1913, 1924 та ін.). У робот</w:t>
      </w:r>
      <w:r w:rsidR="00F7451E" w:rsidRPr="009543B5">
        <w:rPr>
          <w:rFonts w:ascii="Times New Roman" w:hAnsi="Times New Roman"/>
          <w:sz w:val="28"/>
          <w:szCs w:val="28"/>
          <w:lang w:val="uk-UA"/>
        </w:rPr>
        <w:t>ах П. Климовича</w:t>
      </w:r>
      <w:r w:rsidR="00523A94" w:rsidRPr="009543B5">
        <w:rPr>
          <w:rFonts w:ascii="Times New Roman" w:hAnsi="Times New Roman"/>
          <w:sz w:val="28"/>
          <w:szCs w:val="28"/>
          <w:lang w:val="uk-UA"/>
        </w:rPr>
        <w:t xml:space="preserve"> </w:t>
      </w:r>
      <w:r w:rsidR="00C81621" w:rsidRPr="009543B5">
        <w:rPr>
          <w:rFonts w:ascii="Times New Roman" w:hAnsi="Times New Roman"/>
          <w:sz w:val="28"/>
          <w:szCs w:val="28"/>
          <w:lang w:val="uk-UA"/>
        </w:rPr>
        <w:t>(</w:t>
      </w:r>
      <w:r w:rsidRPr="009543B5">
        <w:rPr>
          <w:rFonts w:ascii="Times New Roman" w:hAnsi="Times New Roman"/>
          <w:sz w:val="28"/>
          <w:szCs w:val="28"/>
          <w:lang w:val="uk-UA"/>
        </w:rPr>
        <w:t>1961</w:t>
      </w:r>
      <w:r w:rsidR="00C81621" w:rsidRPr="009543B5">
        <w:rPr>
          <w:rFonts w:ascii="Times New Roman" w:hAnsi="Times New Roman"/>
          <w:sz w:val="28"/>
          <w:szCs w:val="28"/>
          <w:lang w:val="uk-UA"/>
        </w:rPr>
        <w:t xml:space="preserve">, </w:t>
      </w:r>
      <w:r w:rsidRPr="009543B5">
        <w:rPr>
          <w:rFonts w:ascii="Times New Roman" w:hAnsi="Times New Roman"/>
          <w:sz w:val="28"/>
          <w:szCs w:val="28"/>
          <w:lang w:val="uk-UA"/>
        </w:rPr>
        <w:t>1963</w:t>
      </w:r>
      <w:r w:rsidR="00C81621" w:rsidRPr="009543B5">
        <w:rPr>
          <w:rFonts w:ascii="Times New Roman" w:hAnsi="Times New Roman"/>
          <w:sz w:val="28"/>
          <w:szCs w:val="28"/>
          <w:lang w:val="uk-UA"/>
        </w:rPr>
        <w:t>)</w:t>
      </w:r>
      <w:r w:rsidR="00523A94" w:rsidRPr="009543B5">
        <w:rPr>
          <w:rFonts w:ascii="Times New Roman" w:hAnsi="Times New Roman"/>
          <w:sz w:val="28"/>
          <w:szCs w:val="28"/>
          <w:lang w:val="uk-UA"/>
        </w:rPr>
        <w:t xml:space="preserve">, В. Гаврилюка </w:t>
      </w:r>
      <w:r w:rsidR="00C81621" w:rsidRPr="009543B5">
        <w:rPr>
          <w:rFonts w:ascii="Times New Roman" w:hAnsi="Times New Roman"/>
          <w:sz w:val="28"/>
          <w:szCs w:val="28"/>
          <w:lang w:val="uk-UA"/>
        </w:rPr>
        <w:t>(</w:t>
      </w:r>
      <w:r w:rsidRPr="009543B5">
        <w:rPr>
          <w:rFonts w:ascii="Times New Roman" w:hAnsi="Times New Roman"/>
          <w:sz w:val="28"/>
          <w:szCs w:val="28"/>
          <w:lang w:val="uk-UA"/>
        </w:rPr>
        <w:t>1955</w:t>
      </w:r>
      <w:r w:rsidR="00AB43CA" w:rsidRPr="009543B5">
        <w:rPr>
          <w:rFonts w:ascii="Times New Roman" w:hAnsi="Times New Roman"/>
          <w:sz w:val="28"/>
          <w:szCs w:val="28"/>
          <w:lang w:val="uk-UA"/>
        </w:rPr>
        <w:t xml:space="preserve">, </w:t>
      </w:r>
      <w:r w:rsidR="00C81621" w:rsidRPr="009543B5">
        <w:rPr>
          <w:rFonts w:ascii="Times New Roman" w:hAnsi="Times New Roman"/>
          <w:sz w:val="28"/>
          <w:szCs w:val="28"/>
          <w:lang w:val="uk-UA"/>
        </w:rPr>
        <w:t>1</w:t>
      </w:r>
      <w:r w:rsidRPr="009543B5">
        <w:rPr>
          <w:rFonts w:ascii="Times New Roman" w:hAnsi="Times New Roman"/>
          <w:sz w:val="28"/>
          <w:szCs w:val="28"/>
          <w:lang w:val="uk-UA"/>
        </w:rPr>
        <w:t>966</w:t>
      </w:r>
      <w:r w:rsidR="00C81621" w:rsidRPr="009543B5">
        <w:rPr>
          <w:rFonts w:ascii="Times New Roman" w:hAnsi="Times New Roman"/>
          <w:sz w:val="28"/>
          <w:szCs w:val="28"/>
          <w:lang w:val="uk-UA"/>
        </w:rPr>
        <w:t>, 2000)</w:t>
      </w:r>
      <w:r w:rsidRPr="009543B5">
        <w:rPr>
          <w:rFonts w:ascii="Times New Roman" w:hAnsi="Times New Roman"/>
          <w:sz w:val="28"/>
          <w:szCs w:val="28"/>
          <w:lang w:val="uk-UA"/>
        </w:rPr>
        <w:t xml:space="preserve"> розглядаються закономірності ландшафтної будови Волинського Полісся, зокрема представлені результати вивчення змін ландшафтів внаслідок проведення водної меліорації </w:t>
      </w:r>
      <w:r w:rsidR="00C81621" w:rsidRPr="009543B5">
        <w:rPr>
          <w:rFonts w:ascii="Times New Roman" w:hAnsi="Times New Roman"/>
          <w:sz w:val="28"/>
          <w:szCs w:val="28"/>
          <w:lang w:val="uk-UA"/>
        </w:rPr>
        <w:t>перезволожених поліських земель.</w:t>
      </w:r>
      <w:r w:rsidRPr="009543B5">
        <w:rPr>
          <w:rFonts w:ascii="Times New Roman" w:hAnsi="Times New Roman"/>
          <w:sz w:val="28"/>
          <w:szCs w:val="28"/>
          <w:lang w:val="uk-UA"/>
        </w:rPr>
        <w:t xml:space="preserve"> У колективній монографії «Природа Волинської області» (за редакцією К.І.</w:t>
      </w:r>
      <w:r w:rsidR="00F7451E" w:rsidRPr="009543B5">
        <w:rPr>
          <w:rFonts w:ascii="Times New Roman" w:hAnsi="Times New Roman"/>
          <w:sz w:val="28"/>
          <w:szCs w:val="28"/>
          <w:lang w:val="uk-UA"/>
        </w:rPr>
        <w:t> </w:t>
      </w:r>
      <w:r w:rsidRPr="009543B5">
        <w:rPr>
          <w:rFonts w:ascii="Times New Roman" w:hAnsi="Times New Roman"/>
          <w:sz w:val="28"/>
          <w:szCs w:val="28"/>
          <w:lang w:val="uk-UA"/>
        </w:rPr>
        <w:t>Геренчука</w:t>
      </w:r>
      <w:r w:rsidR="00C81621" w:rsidRPr="009543B5">
        <w:rPr>
          <w:rFonts w:ascii="Times New Roman" w:hAnsi="Times New Roman"/>
          <w:sz w:val="28"/>
          <w:szCs w:val="28"/>
          <w:lang w:val="uk-UA"/>
        </w:rPr>
        <w:t>, 1975</w:t>
      </w:r>
      <w:r w:rsidRPr="009543B5">
        <w:rPr>
          <w:rFonts w:ascii="Times New Roman" w:hAnsi="Times New Roman"/>
          <w:sz w:val="28"/>
          <w:szCs w:val="28"/>
          <w:lang w:val="uk-UA"/>
        </w:rPr>
        <w:t>) виділено й описано</w:t>
      </w:r>
      <w:r w:rsidR="00523A94" w:rsidRPr="009543B5">
        <w:rPr>
          <w:rFonts w:ascii="Times New Roman" w:hAnsi="Times New Roman"/>
          <w:sz w:val="28"/>
          <w:szCs w:val="28"/>
          <w:lang w:val="uk-UA"/>
        </w:rPr>
        <w:t xml:space="preserve"> </w:t>
      </w:r>
      <w:r w:rsidRPr="009543B5">
        <w:rPr>
          <w:rFonts w:ascii="Times New Roman" w:hAnsi="Times New Roman"/>
          <w:sz w:val="28"/>
          <w:szCs w:val="28"/>
          <w:lang w:val="uk-UA"/>
        </w:rPr>
        <w:t>ландшафтні райони</w:t>
      </w:r>
      <w:r w:rsidR="00523A94" w:rsidRPr="009543B5">
        <w:rPr>
          <w:rFonts w:ascii="Times New Roman" w:hAnsi="Times New Roman"/>
          <w:sz w:val="28"/>
          <w:szCs w:val="28"/>
          <w:lang w:val="uk-UA"/>
        </w:rPr>
        <w:t xml:space="preserve"> </w:t>
      </w:r>
      <w:r w:rsidRPr="009543B5">
        <w:rPr>
          <w:rFonts w:ascii="Times New Roman" w:hAnsi="Times New Roman"/>
          <w:sz w:val="28"/>
          <w:szCs w:val="28"/>
          <w:lang w:val="uk-UA"/>
        </w:rPr>
        <w:t>та</w:t>
      </w:r>
      <w:r w:rsidR="00523A94" w:rsidRPr="009543B5">
        <w:rPr>
          <w:rFonts w:ascii="Times New Roman" w:hAnsi="Times New Roman"/>
          <w:sz w:val="28"/>
          <w:szCs w:val="28"/>
          <w:lang w:val="uk-UA"/>
        </w:rPr>
        <w:t xml:space="preserve"> </w:t>
      </w:r>
      <w:r w:rsidRPr="009543B5">
        <w:rPr>
          <w:rFonts w:ascii="Times New Roman" w:hAnsi="Times New Roman"/>
          <w:sz w:val="28"/>
          <w:szCs w:val="28"/>
          <w:lang w:val="uk-UA"/>
        </w:rPr>
        <w:t>ландшафтні</w:t>
      </w:r>
      <w:r w:rsidR="00523A94" w:rsidRPr="009543B5">
        <w:rPr>
          <w:rFonts w:ascii="Times New Roman" w:hAnsi="Times New Roman"/>
          <w:sz w:val="28"/>
          <w:szCs w:val="28"/>
          <w:lang w:val="uk-UA"/>
        </w:rPr>
        <w:t xml:space="preserve"> </w:t>
      </w:r>
      <w:r w:rsidRPr="009543B5">
        <w:rPr>
          <w:rFonts w:ascii="Times New Roman" w:hAnsi="Times New Roman"/>
          <w:sz w:val="28"/>
          <w:szCs w:val="28"/>
          <w:lang w:val="uk-UA"/>
        </w:rPr>
        <w:t>місцевості, що характерні для цієї території; С.І. Кукурудзою</w:t>
      </w:r>
      <w:r w:rsidR="00C81621" w:rsidRPr="009543B5">
        <w:rPr>
          <w:rFonts w:ascii="Times New Roman" w:hAnsi="Times New Roman"/>
          <w:sz w:val="28"/>
          <w:szCs w:val="28"/>
          <w:lang w:val="uk-UA"/>
        </w:rPr>
        <w:t xml:space="preserve"> (1979)</w:t>
      </w:r>
      <w:r w:rsidR="00523A94" w:rsidRPr="009543B5">
        <w:rPr>
          <w:rFonts w:ascii="Times New Roman" w:hAnsi="Times New Roman"/>
          <w:sz w:val="28"/>
          <w:szCs w:val="28"/>
          <w:lang w:val="uk-UA"/>
        </w:rPr>
        <w:t xml:space="preserve"> </w:t>
      </w:r>
      <w:r w:rsidRPr="009543B5">
        <w:rPr>
          <w:rFonts w:ascii="Times New Roman" w:hAnsi="Times New Roman"/>
          <w:sz w:val="28"/>
          <w:szCs w:val="28"/>
          <w:lang w:val="uk-UA"/>
        </w:rPr>
        <w:t>виконане</w:t>
      </w:r>
      <w:r w:rsidR="00523A94" w:rsidRPr="009543B5">
        <w:rPr>
          <w:rFonts w:ascii="Times New Roman" w:hAnsi="Times New Roman"/>
          <w:sz w:val="28"/>
          <w:szCs w:val="28"/>
          <w:lang w:val="uk-UA"/>
        </w:rPr>
        <w:t xml:space="preserve"> </w:t>
      </w:r>
      <w:r w:rsidRPr="009543B5">
        <w:rPr>
          <w:rFonts w:ascii="Times New Roman" w:hAnsi="Times New Roman"/>
          <w:sz w:val="28"/>
          <w:szCs w:val="28"/>
          <w:lang w:val="uk-UA"/>
        </w:rPr>
        <w:t>ландшафтне</w:t>
      </w:r>
      <w:r w:rsidR="00523A94" w:rsidRPr="009543B5">
        <w:rPr>
          <w:rFonts w:ascii="Times New Roman" w:hAnsi="Times New Roman"/>
          <w:sz w:val="28"/>
          <w:szCs w:val="28"/>
          <w:lang w:val="uk-UA"/>
        </w:rPr>
        <w:t xml:space="preserve"> </w:t>
      </w:r>
      <w:r w:rsidRPr="009543B5">
        <w:rPr>
          <w:rFonts w:ascii="Times New Roman" w:hAnsi="Times New Roman"/>
          <w:sz w:val="28"/>
          <w:szCs w:val="28"/>
          <w:lang w:val="uk-UA"/>
        </w:rPr>
        <w:t>дослідження</w:t>
      </w:r>
      <w:r w:rsidR="00523A94" w:rsidRPr="009543B5">
        <w:rPr>
          <w:rFonts w:ascii="Times New Roman" w:hAnsi="Times New Roman"/>
          <w:sz w:val="28"/>
          <w:szCs w:val="28"/>
          <w:lang w:val="uk-UA"/>
        </w:rPr>
        <w:t xml:space="preserve"> </w:t>
      </w:r>
      <w:r w:rsidRPr="009543B5">
        <w:rPr>
          <w:rFonts w:ascii="Times New Roman" w:hAnsi="Times New Roman"/>
          <w:sz w:val="28"/>
          <w:szCs w:val="28"/>
          <w:lang w:val="uk-UA"/>
        </w:rPr>
        <w:t>на</w:t>
      </w:r>
      <w:r w:rsidR="00523A94" w:rsidRPr="009543B5">
        <w:rPr>
          <w:rFonts w:ascii="Times New Roman" w:hAnsi="Times New Roman"/>
          <w:sz w:val="28"/>
          <w:szCs w:val="28"/>
          <w:lang w:val="uk-UA"/>
        </w:rPr>
        <w:t xml:space="preserve"> </w:t>
      </w:r>
      <w:r w:rsidRPr="009543B5">
        <w:rPr>
          <w:rFonts w:ascii="Times New Roman" w:hAnsi="Times New Roman"/>
          <w:sz w:val="28"/>
          <w:szCs w:val="28"/>
          <w:lang w:val="uk-UA"/>
        </w:rPr>
        <w:t>рівні</w:t>
      </w:r>
      <w:r w:rsidR="00523A94" w:rsidRPr="009543B5">
        <w:rPr>
          <w:rFonts w:ascii="Times New Roman" w:hAnsi="Times New Roman"/>
          <w:sz w:val="28"/>
          <w:szCs w:val="28"/>
          <w:lang w:val="uk-UA"/>
        </w:rPr>
        <w:t xml:space="preserve"> </w:t>
      </w:r>
      <w:r w:rsidRPr="009543B5">
        <w:rPr>
          <w:rFonts w:ascii="Times New Roman" w:hAnsi="Times New Roman"/>
          <w:sz w:val="28"/>
          <w:szCs w:val="28"/>
          <w:lang w:val="uk-UA"/>
        </w:rPr>
        <w:t>ландшафтних</w:t>
      </w:r>
      <w:r w:rsidR="00523A94" w:rsidRPr="009543B5">
        <w:rPr>
          <w:rFonts w:ascii="Times New Roman" w:hAnsi="Times New Roman"/>
          <w:sz w:val="28"/>
          <w:szCs w:val="28"/>
          <w:lang w:val="uk-UA"/>
        </w:rPr>
        <w:t xml:space="preserve"> </w:t>
      </w:r>
      <w:r w:rsidRPr="009543B5">
        <w:rPr>
          <w:rFonts w:ascii="Times New Roman" w:hAnsi="Times New Roman"/>
          <w:sz w:val="28"/>
          <w:szCs w:val="28"/>
          <w:lang w:val="uk-UA"/>
        </w:rPr>
        <w:t>місцевостей Волинської</w:t>
      </w:r>
      <w:r w:rsidR="00523A94" w:rsidRPr="009543B5">
        <w:rPr>
          <w:rFonts w:ascii="Times New Roman" w:hAnsi="Times New Roman"/>
          <w:sz w:val="28"/>
          <w:szCs w:val="28"/>
          <w:lang w:val="uk-UA"/>
        </w:rPr>
        <w:t xml:space="preserve"> </w:t>
      </w:r>
      <w:r w:rsidRPr="009543B5">
        <w:rPr>
          <w:rFonts w:ascii="Times New Roman" w:hAnsi="Times New Roman"/>
          <w:sz w:val="28"/>
          <w:szCs w:val="28"/>
          <w:lang w:val="uk-UA"/>
        </w:rPr>
        <w:t>області</w:t>
      </w:r>
      <w:r w:rsidR="00523A94" w:rsidRPr="009543B5">
        <w:rPr>
          <w:rFonts w:ascii="Times New Roman" w:hAnsi="Times New Roman"/>
          <w:sz w:val="28"/>
          <w:szCs w:val="28"/>
          <w:lang w:val="uk-UA"/>
        </w:rPr>
        <w:t xml:space="preserve"> </w:t>
      </w:r>
      <w:r w:rsidRPr="009543B5">
        <w:rPr>
          <w:rFonts w:ascii="Times New Roman" w:hAnsi="Times New Roman"/>
          <w:sz w:val="28"/>
          <w:szCs w:val="28"/>
          <w:lang w:val="uk-UA"/>
        </w:rPr>
        <w:t>й</w:t>
      </w:r>
      <w:r w:rsidR="00523A94" w:rsidRPr="009543B5">
        <w:rPr>
          <w:rFonts w:ascii="Times New Roman" w:hAnsi="Times New Roman"/>
          <w:sz w:val="28"/>
          <w:szCs w:val="28"/>
          <w:lang w:val="uk-UA"/>
        </w:rPr>
        <w:t xml:space="preserve"> </w:t>
      </w:r>
      <w:r w:rsidRPr="009543B5">
        <w:rPr>
          <w:rFonts w:ascii="Times New Roman" w:hAnsi="Times New Roman"/>
          <w:sz w:val="28"/>
          <w:szCs w:val="28"/>
          <w:lang w:val="uk-UA"/>
        </w:rPr>
        <w:t>розроблена методика середньомасштабного картографування</w:t>
      </w:r>
      <w:r w:rsidR="00523A94"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геокомплексів. </w:t>
      </w:r>
      <w:r w:rsidR="009913B9" w:rsidRPr="009543B5">
        <w:rPr>
          <w:rFonts w:ascii="Times New Roman" w:hAnsi="Times New Roman"/>
          <w:sz w:val="28"/>
          <w:szCs w:val="28"/>
          <w:lang w:val="uk-UA"/>
        </w:rPr>
        <w:t>Низку</w:t>
      </w:r>
      <w:r w:rsidRPr="009543B5">
        <w:rPr>
          <w:rFonts w:ascii="Times New Roman" w:hAnsi="Times New Roman"/>
          <w:sz w:val="28"/>
          <w:szCs w:val="28"/>
          <w:lang w:val="uk-UA"/>
        </w:rPr>
        <w:t xml:space="preserve"> наукових праць присвячено природним ландшафтам Волині та оцінці ступеню їх антропогенної перетвореності. О. Мариничем і П. Шищенком </w:t>
      </w:r>
      <w:r w:rsidR="00C81621" w:rsidRPr="009543B5">
        <w:rPr>
          <w:rFonts w:ascii="Times New Roman" w:hAnsi="Times New Roman"/>
          <w:sz w:val="28"/>
          <w:szCs w:val="28"/>
          <w:lang w:val="uk-UA"/>
        </w:rPr>
        <w:t>(</w:t>
      </w:r>
      <w:r w:rsidRPr="009543B5">
        <w:rPr>
          <w:rFonts w:ascii="Times New Roman" w:hAnsi="Times New Roman"/>
          <w:sz w:val="28"/>
          <w:szCs w:val="28"/>
          <w:lang w:val="uk-UA"/>
        </w:rPr>
        <w:t>Фізична ге</w:t>
      </w:r>
      <w:r w:rsidR="006900B9" w:rsidRPr="009543B5">
        <w:rPr>
          <w:rFonts w:ascii="Times New Roman" w:hAnsi="Times New Roman"/>
          <w:sz w:val="28"/>
          <w:szCs w:val="28"/>
          <w:lang w:val="uk-UA"/>
        </w:rPr>
        <w:t>ографія України: підручник / О.М. Маринич, П.</w:t>
      </w:r>
      <w:r w:rsidRPr="009543B5">
        <w:rPr>
          <w:rFonts w:ascii="Times New Roman" w:hAnsi="Times New Roman"/>
          <w:sz w:val="28"/>
          <w:szCs w:val="28"/>
          <w:lang w:val="uk-UA"/>
        </w:rPr>
        <w:t>Г. Шищенко</w:t>
      </w:r>
      <w:r w:rsidR="00C81621" w:rsidRPr="009543B5">
        <w:rPr>
          <w:rFonts w:ascii="Times New Roman" w:hAnsi="Times New Roman"/>
          <w:sz w:val="28"/>
          <w:szCs w:val="28"/>
          <w:lang w:val="uk-UA"/>
        </w:rPr>
        <w:t xml:space="preserve">, </w:t>
      </w:r>
      <w:r w:rsidRPr="009543B5">
        <w:rPr>
          <w:rFonts w:ascii="Times New Roman" w:hAnsi="Times New Roman"/>
          <w:sz w:val="28"/>
          <w:szCs w:val="28"/>
          <w:lang w:val="uk-UA"/>
        </w:rPr>
        <w:t>2006</w:t>
      </w:r>
      <w:r w:rsidR="00C81621" w:rsidRPr="009543B5">
        <w:rPr>
          <w:rFonts w:ascii="Times New Roman" w:hAnsi="Times New Roman"/>
          <w:sz w:val="28"/>
          <w:szCs w:val="28"/>
          <w:lang w:val="uk-UA"/>
        </w:rPr>
        <w:t>)</w:t>
      </w:r>
      <w:r w:rsidRPr="009543B5">
        <w:rPr>
          <w:rFonts w:ascii="Times New Roman" w:hAnsi="Times New Roman"/>
          <w:sz w:val="28"/>
          <w:szCs w:val="28"/>
          <w:lang w:val="uk-UA"/>
        </w:rPr>
        <w:t xml:space="preserve"> подано характеристику ландшафтних областей, зокрема області Волинського Полісся; антропогенну трансформацію ландшафтів Західного Полісся досліджували І. Койнова </w:t>
      </w:r>
      <w:r w:rsidR="00C81621" w:rsidRPr="009543B5">
        <w:rPr>
          <w:rFonts w:ascii="Times New Roman" w:hAnsi="Times New Roman"/>
          <w:sz w:val="28"/>
          <w:szCs w:val="28"/>
          <w:lang w:val="uk-UA"/>
        </w:rPr>
        <w:t>(</w:t>
      </w:r>
      <w:r w:rsidRPr="009543B5">
        <w:rPr>
          <w:rFonts w:ascii="Times New Roman" w:hAnsi="Times New Roman"/>
          <w:sz w:val="28"/>
          <w:szCs w:val="28"/>
          <w:lang w:val="uk-UA"/>
        </w:rPr>
        <w:t>1999</w:t>
      </w:r>
      <w:r w:rsidR="00C81621" w:rsidRPr="009543B5">
        <w:rPr>
          <w:rFonts w:ascii="Times New Roman" w:hAnsi="Times New Roman"/>
          <w:sz w:val="28"/>
          <w:szCs w:val="28"/>
          <w:lang w:val="uk-UA"/>
        </w:rPr>
        <w:t>)</w:t>
      </w:r>
      <w:r w:rsidR="00260564" w:rsidRPr="009543B5">
        <w:rPr>
          <w:rFonts w:ascii="Times New Roman" w:hAnsi="Times New Roman"/>
          <w:sz w:val="28"/>
          <w:szCs w:val="28"/>
          <w:lang w:val="uk-UA"/>
        </w:rPr>
        <w:t>,</w:t>
      </w:r>
      <w:r w:rsidRPr="009543B5">
        <w:rPr>
          <w:rFonts w:ascii="Times New Roman" w:hAnsi="Times New Roman"/>
          <w:sz w:val="28"/>
          <w:szCs w:val="28"/>
          <w:lang w:val="uk-UA"/>
        </w:rPr>
        <w:t xml:space="preserve"> Н. Тарасюк, Ф. Тарасюк </w:t>
      </w:r>
      <w:r w:rsidR="00C81621" w:rsidRPr="009543B5">
        <w:rPr>
          <w:rFonts w:ascii="Times New Roman" w:hAnsi="Times New Roman"/>
          <w:sz w:val="28"/>
          <w:szCs w:val="28"/>
          <w:lang w:val="uk-UA"/>
        </w:rPr>
        <w:t>(2005)</w:t>
      </w:r>
      <w:r w:rsidRPr="009543B5">
        <w:rPr>
          <w:rFonts w:ascii="Times New Roman" w:hAnsi="Times New Roman"/>
          <w:sz w:val="28"/>
          <w:szCs w:val="28"/>
          <w:lang w:val="uk-UA"/>
        </w:rPr>
        <w:t>; еколого-господарську організацію ландшафтів Волинської області у розрізі їх функціонального призначення досліджено О.</w:t>
      </w:r>
      <w:r w:rsidR="00F7451E" w:rsidRPr="009543B5">
        <w:rPr>
          <w:rFonts w:ascii="Times New Roman" w:hAnsi="Times New Roman"/>
          <w:sz w:val="28"/>
          <w:szCs w:val="28"/>
          <w:lang w:val="uk-UA"/>
        </w:rPr>
        <w:t> </w:t>
      </w:r>
      <w:r w:rsidRPr="009543B5">
        <w:rPr>
          <w:rFonts w:ascii="Times New Roman" w:hAnsi="Times New Roman"/>
          <w:sz w:val="28"/>
          <w:szCs w:val="28"/>
          <w:lang w:val="uk-UA"/>
        </w:rPr>
        <w:t xml:space="preserve">Міщенко </w:t>
      </w:r>
      <w:r w:rsidR="00C81621" w:rsidRPr="009543B5">
        <w:rPr>
          <w:rFonts w:ascii="Times New Roman" w:hAnsi="Times New Roman"/>
          <w:sz w:val="28"/>
          <w:szCs w:val="28"/>
          <w:lang w:val="uk-UA"/>
        </w:rPr>
        <w:t>(2015, 2016)</w:t>
      </w:r>
      <w:r w:rsidRPr="009543B5">
        <w:rPr>
          <w:rFonts w:ascii="Times New Roman" w:hAnsi="Times New Roman"/>
          <w:sz w:val="28"/>
          <w:szCs w:val="28"/>
          <w:lang w:val="uk-UA"/>
        </w:rPr>
        <w:t xml:space="preserve">. В фундаментальній роботі з фізико-географічного районування України </w:t>
      </w:r>
      <w:r w:rsidR="00C81621" w:rsidRPr="009543B5">
        <w:rPr>
          <w:rFonts w:ascii="Times New Roman" w:hAnsi="Times New Roman"/>
          <w:sz w:val="28"/>
          <w:szCs w:val="28"/>
          <w:lang w:val="uk-UA"/>
        </w:rPr>
        <w:t xml:space="preserve">(1968) </w:t>
      </w:r>
      <w:r w:rsidRPr="009543B5">
        <w:rPr>
          <w:rFonts w:ascii="Times New Roman" w:hAnsi="Times New Roman"/>
          <w:sz w:val="28"/>
          <w:szCs w:val="28"/>
          <w:lang w:val="uk-UA"/>
        </w:rPr>
        <w:t xml:space="preserve">представлено змістовну характеристику природних умов на рівні фізико-географічних районів, до яких належить територія </w:t>
      </w:r>
      <w:r w:rsidR="00B50A0A" w:rsidRPr="009543B5">
        <w:rPr>
          <w:rFonts w:ascii="Times New Roman" w:hAnsi="Times New Roman"/>
          <w:sz w:val="28"/>
          <w:szCs w:val="28"/>
          <w:lang w:val="uk-UA"/>
        </w:rPr>
        <w:t>Парку</w:t>
      </w:r>
      <w:r w:rsidRPr="009543B5">
        <w:rPr>
          <w:rFonts w:ascii="Times New Roman" w:hAnsi="Times New Roman"/>
          <w:sz w:val="28"/>
          <w:szCs w:val="28"/>
          <w:lang w:val="uk-UA"/>
        </w:rPr>
        <w:t xml:space="preserve">. </w:t>
      </w:r>
    </w:p>
    <w:p w:rsidR="00F446BB" w:rsidRPr="009543B5" w:rsidRDefault="00F446BB" w:rsidP="00F446BB">
      <w:pPr>
        <w:spacing w:after="0" w:line="240" w:lineRule="auto"/>
        <w:ind w:firstLine="709"/>
        <w:jc w:val="both"/>
        <w:rPr>
          <w:rFonts w:ascii="Times New Roman" w:hAnsi="Times New Roman"/>
          <w:b/>
          <w:sz w:val="28"/>
          <w:szCs w:val="28"/>
          <w:lang w:val="uk-UA"/>
        </w:rPr>
      </w:pPr>
      <w:r w:rsidRPr="009543B5">
        <w:rPr>
          <w:rFonts w:ascii="Times New Roman" w:hAnsi="Times New Roman"/>
          <w:sz w:val="28"/>
          <w:szCs w:val="28"/>
          <w:lang w:val="uk-UA"/>
        </w:rPr>
        <w:t>Вивчення ландшафтних комплексів</w:t>
      </w:r>
      <w:r w:rsidR="003D704A" w:rsidRPr="009543B5">
        <w:rPr>
          <w:rFonts w:ascii="Times New Roman" w:hAnsi="Times New Roman"/>
          <w:sz w:val="28"/>
          <w:szCs w:val="28"/>
          <w:lang w:val="uk-UA"/>
        </w:rPr>
        <w:t xml:space="preserve"> Парку</w:t>
      </w:r>
      <w:r w:rsidR="005A1C58" w:rsidRPr="009543B5">
        <w:rPr>
          <w:rFonts w:ascii="Times New Roman" w:hAnsi="Times New Roman"/>
          <w:sz w:val="28"/>
          <w:szCs w:val="28"/>
          <w:lang w:val="uk-UA"/>
        </w:rPr>
        <w:t>,</w:t>
      </w:r>
      <w:r w:rsidRPr="009543B5">
        <w:rPr>
          <w:rFonts w:ascii="Times New Roman" w:hAnsi="Times New Roman"/>
          <w:sz w:val="28"/>
          <w:szCs w:val="28"/>
          <w:lang w:val="uk-UA"/>
        </w:rPr>
        <w:t xml:space="preserve"> як самостійного об’єкта дослідження</w:t>
      </w:r>
      <w:r w:rsidR="005A1C58" w:rsidRPr="009543B5">
        <w:rPr>
          <w:rFonts w:ascii="Times New Roman" w:hAnsi="Times New Roman"/>
          <w:sz w:val="28"/>
          <w:szCs w:val="28"/>
          <w:lang w:val="uk-UA"/>
        </w:rPr>
        <w:t>, виконано вперше при підготовці</w:t>
      </w:r>
      <w:r w:rsidRPr="009543B5">
        <w:rPr>
          <w:rFonts w:ascii="Times New Roman" w:hAnsi="Times New Roman"/>
          <w:sz w:val="28"/>
          <w:szCs w:val="28"/>
          <w:lang w:val="uk-UA"/>
        </w:rPr>
        <w:t xml:space="preserve"> </w:t>
      </w:r>
      <w:r w:rsidR="005D46EB" w:rsidRPr="009543B5">
        <w:rPr>
          <w:rFonts w:ascii="Times New Roman" w:hAnsi="Times New Roman"/>
          <w:sz w:val="28"/>
          <w:szCs w:val="28"/>
          <w:lang w:val="uk-UA"/>
        </w:rPr>
        <w:t>Проєкт</w:t>
      </w:r>
      <w:r w:rsidRPr="009543B5">
        <w:rPr>
          <w:rFonts w:ascii="Times New Roman" w:hAnsi="Times New Roman"/>
          <w:sz w:val="28"/>
          <w:szCs w:val="28"/>
          <w:lang w:val="uk-UA"/>
        </w:rPr>
        <w:t xml:space="preserve">у організації території </w:t>
      </w:r>
      <w:r w:rsidR="00466CA3" w:rsidRPr="009543B5">
        <w:rPr>
          <w:rFonts w:ascii="Times New Roman" w:hAnsi="Times New Roman"/>
          <w:sz w:val="28"/>
          <w:szCs w:val="28"/>
          <w:lang w:val="uk-UA"/>
        </w:rPr>
        <w:t>П</w:t>
      </w:r>
      <w:r w:rsidRPr="009543B5">
        <w:rPr>
          <w:rFonts w:ascii="Times New Roman" w:hAnsi="Times New Roman"/>
          <w:sz w:val="28"/>
          <w:szCs w:val="28"/>
          <w:lang w:val="uk-UA"/>
        </w:rPr>
        <w:t>арку. На основі літературних, фондових, наявних узагальнених картографічних матеріалів про лан</w:t>
      </w:r>
      <w:r w:rsidR="001C67D3" w:rsidRPr="009543B5">
        <w:rPr>
          <w:rFonts w:ascii="Times New Roman" w:hAnsi="Times New Roman"/>
          <w:sz w:val="28"/>
          <w:szCs w:val="28"/>
          <w:lang w:val="uk-UA"/>
        </w:rPr>
        <w:t>д</w:t>
      </w:r>
      <w:r w:rsidRPr="009543B5">
        <w:rPr>
          <w:rFonts w:ascii="Times New Roman" w:hAnsi="Times New Roman"/>
          <w:sz w:val="28"/>
          <w:szCs w:val="28"/>
          <w:lang w:val="uk-UA"/>
        </w:rPr>
        <w:t>шафтну структуру (С.І.</w:t>
      </w:r>
      <w:r w:rsidR="00F7451E" w:rsidRPr="009543B5">
        <w:rPr>
          <w:rFonts w:ascii="Times New Roman" w:hAnsi="Times New Roman"/>
          <w:sz w:val="28"/>
          <w:szCs w:val="28"/>
          <w:lang w:val="uk-UA"/>
        </w:rPr>
        <w:t> </w:t>
      </w:r>
      <w:r w:rsidRPr="009543B5">
        <w:rPr>
          <w:rFonts w:ascii="Times New Roman" w:hAnsi="Times New Roman"/>
          <w:sz w:val="28"/>
          <w:szCs w:val="28"/>
          <w:lang w:val="uk-UA"/>
        </w:rPr>
        <w:t>Кукурудза</w:t>
      </w:r>
      <w:r w:rsidR="00C81621" w:rsidRPr="009543B5">
        <w:rPr>
          <w:rFonts w:ascii="Times New Roman" w:hAnsi="Times New Roman"/>
          <w:sz w:val="28"/>
          <w:szCs w:val="28"/>
          <w:lang w:val="uk-UA"/>
        </w:rPr>
        <w:t xml:space="preserve">, 1980; </w:t>
      </w:r>
      <w:r w:rsidRPr="009543B5">
        <w:rPr>
          <w:rFonts w:ascii="Times New Roman" w:hAnsi="Times New Roman"/>
          <w:sz w:val="28"/>
          <w:szCs w:val="28"/>
          <w:lang w:val="uk-UA"/>
        </w:rPr>
        <w:t>Л.Ю.</w:t>
      </w:r>
      <w:r w:rsidR="00F7451E" w:rsidRPr="009543B5">
        <w:rPr>
          <w:rFonts w:ascii="Times New Roman" w:hAnsi="Times New Roman"/>
          <w:sz w:val="28"/>
          <w:szCs w:val="28"/>
          <w:lang w:val="uk-UA"/>
        </w:rPr>
        <w:t> </w:t>
      </w:r>
      <w:r w:rsidRPr="009543B5">
        <w:rPr>
          <w:rFonts w:ascii="Times New Roman" w:hAnsi="Times New Roman"/>
          <w:sz w:val="28"/>
          <w:szCs w:val="28"/>
          <w:lang w:val="uk-UA"/>
        </w:rPr>
        <w:t>Сорокіна</w:t>
      </w:r>
      <w:r w:rsidR="00C81621" w:rsidRPr="009543B5">
        <w:rPr>
          <w:rFonts w:ascii="Times New Roman" w:hAnsi="Times New Roman"/>
          <w:sz w:val="28"/>
          <w:szCs w:val="28"/>
          <w:lang w:val="uk-UA"/>
        </w:rPr>
        <w:t>, 2015)</w:t>
      </w:r>
      <w:r w:rsidRPr="009543B5">
        <w:rPr>
          <w:rFonts w:ascii="Times New Roman" w:hAnsi="Times New Roman"/>
          <w:sz w:val="28"/>
          <w:szCs w:val="28"/>
          <w:lang w:val="uk-UA"/>
        </w:rPr>
        <w:t>, а також матеріалів сучасної аерофотозйомки і даних власних польових досліджень укладено крупномасштаб</w:t>
      </w:r>
      <w:r w:rsidR="00B36277" w:rsidRPr="009543B5">
        <w:rPr>
          <w:rFonts w:ascii="Times New Roman" w:hAnsi="Times New Roman"/>
          <w:sz w:val="28"/>
          <w:szCs w:val="28"/>
          <w:lang w:val="uk-UA"/>
        </w:rPr>
        <w:t>ну (1:50 000) ландшафтну карту П</w:t>
      </w:r>
      <w:r w:rsidRPr="009543B5">
        <w:rPr>
          <w:rFonts w:ascii="Times New Roman" w:hAnsi="Times New Roman"/>
          <w:sz w:val="28"/>
          <w:szCs w:val="28"/>
          <w:lang w:val="uk-UA"/>
        </w:rPr>
        <w:t>арку та прилеглих територій (всієї території</w:t>
      </w:r>
      <w:r w:rsidR="00BE47E4" w:rsidRPr="009543B5">
        <w:rPr>
          <w:rFonts w:ascii="Times New Roman" w:hAnsi="Times New Roman"/>
          <w:sz w:val="28"/>
          <w:szCs w:val="28"/>
          <w:lang w:val="uk-UA"/>
        </w:rPr>
        <w:t xml:space="preserve"> </w:t>
      </w:r>
      <w:r w:rsidRPr="009543B5">
        <w:rPr>
          <w:rFonts w:ascii="Times New Roman" w:hAnsi="Times New Roman"/>
          <w:sz w:val="28"/>
          <w:szCs w:val="28"/>
          <w:lang w:val="uk-UA"/>
        </w:rPr>
        <w:t>Ківерців</w:t>
      </w:r>
      <w:r w:rsidR="0048363E" w:rsidRPr="009543B5">
        <w:rPr>
          <w:rFonts w:ascii="Times New Roman" w:hAnsi="Times New Roman"/>
          <w:sz w:val="28"/>
          <w:szCs w:val="28"/>
          <w:lang w:val="uk-UA"/>
        </w:rPr>
        <w:t>щини</w:t>
      </w:r>
      <w:r w:rsidRPr="009543B5">
        <w:rPr>
          <w:rFonts w:ascii="Times New Roman" w:hAnsi="Times New Roman"/>
          <w:sz w:val="28"/>
          <w:szCs w:val="28"/>
          <w:lang w:val="uk-UA"/>
        </w:rPr>
        <w:t xml:space="preserve">). Виявлено значну ландшафтну різноманітність території (близько 50 відмін ландшафтних комплексів рангу урочище). З використанням отриманих даних про ландшафтну структуру території а також із залученням результатів вивчення флори і фауни </w:t>
      </w:r>
      <w:r w:rsidR="00466CA3" w:rsidRPr="009543B5">
        <w:rPr>
          <w:rFonts w:ascii="Times New Roman" w:hAnsi="Times New Roman"/>
          <w:sz w:val="28"/>
          <w:szCs w:val="28"/>
          <w:lang w:val="uk-UA"/>
        </w:rPr>
        <w:t>П</w:t>
      </w:r>
      <w:r w:rsidRPr="009543B5">
        <w:rPr>
          <w:rFonts w:ascii="Times New Roman" w:hAnsi="Times New Roman"/>
          <w:sz w:val="28"/>
          <w:szCs w:val="28"/>
          <w:lang w:val="uk-UA"/>
        </w:rPr>
        <w:t>арку, виконано аналіз характерних типів природних середовищ (п</w:t>
      </w:r>
      <w:r w:rsidR="00C81621" w:rsidRPr="009543B5">
        <w:rPr>
          <w:rFonts w:ascii="Times New Roman" w:hAnsi="Times New Roman"/>
          <w:sz w:val="28"/>
          <w:szCs w:val="28"/>
          <w:lang w:val="uk-UA"/>
        </w:rPr>
        <w:t>.</w:t>
      </w:r>
      <w:r w:rsidRPr="009543B5">
        <w:rPr>
          <w:rFonts w:ascii="Times New Roman" w:hAnsi="Times New Roman"/>
          <w:sz w:val="28"/>
          <w:szCs w:val="28"/>
          <w:lang w:val="uk-UA"/>
        </w:rPr>
        <w:t xml:space="preserve"> 2.7.5). </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Перспективними напрямами досліджень ландшафтних умов території </w:t>
      </w:r>
      <w:r w:rsidR="00D56C5D" w:rsidRPr="009543B5">
        <w:rPr>
          <w:rFonts w:ascii="Times New Roman" w:hAnsi="Times New Roman"/>
          <w:sz w:val="28"/>
          <w:szCs w:val="28"/>
          <w:lang w:val="uk-UA"/>
        </w:rPr>
        <w:t>Парку</w:t>
      </w:r>
      <w:r w:rsidRPr="009543B5">
        <w:rPr>
          <w:rFonts w:ascii="Times New Roman" w:hAnsi="Times New Roman"/>
          <w:sz w:val="28"/>
          <w:szCs w:val="28"/>
          <w:lang w:val="uk-UA"/>
        </w:rPr>
        <w:t xml:space="preserve"> є уточнення і деталізація даних про ландшафтні комплекси (рангу урочище, підурочище) на основі проведення систематичних польових робіт на території </w:t>
      </w:r>
      <w:r w:rsidR="00466CA3" w:rsidRPr="009543B5">
        <w:rPr>
          <w:rFonts w:ascii="Times New Roman" w:hAnsi="Times New Roman"/>
          <w:sz w:val="28"/>
          <w:szCs w:val="28"/>
          <w:lang w:val="uk-UA"/>
        </w:rPr>
        <w:t>П</w:t>
      </w:r>
      <w:r w:rsidRPr="009543B5">
        <w:rPr>
          <w:rFonts w:ascii="Times New Roman" w:hAnsi="Times New Roman"/>
          <w:sz w:val="28"/>
          <w:szCs w:val="28"/>
          <w:lang w:val="uk-UA"/>
        </w:rPr>
        <w:t xml:space="preserve">арку. Актуальні напрями використання результатів дослідження ландшафтних комплексів і типів природних середовищ </w:t>
      </w:r>
      <w:r w:rsidR="00B36277" w:rsidRPr="009543B5">
        <w:rPr>
          <w:rFonts w:ascii="Times New Roman" w:hAnsi="Times New Roman"/>
          <w:sz w:val="28"/>
          <w:szCs w:val="28"/>
          <w:lang w:val="uk-UA"/>
        </w:rPr>
        <w:t>Парку</w:t>
      </w:r>
      <w:r w:rsidRPr="009543B5">
        <w:rPr>
          <w:rFonts w:ascii="Times New Roman" w:hAnsi="Times New Roman"/>
          <w:sz w:val="28"/>
          <w:szCs w:val="28"/>
          <w:lang w:val="uk-UA"/>
        </w:rPr>
        <w:t xml:space="preserve"> </w:t>
      </w:r>
      <w:r w:rsidR="00C81621" w:rsidRPr="009543B5">
        <w:rPr>
          <w:rFonts w:ascii="Times New Roman" w:hAnsi="Times New Roman"/>
          <w:sz w:val="28"/>
          <w:szCs w:val="28"/>
          <w:lang w:val="uk-UA"/>
        </w:rPr>
        <w:t>такі</w:t>
      </w:r>
      <w:r w:rsidRPr="009543B5">
        <w:rPr>
          <w:rFonts w:ascii="Times New Roman" w:hAnsi="Times New Roman"/>
          <w:sz w:val="28"/>
          <w:szCs w:val="28"/>
          <w:lang w:val="uk-UA"/>
        </w:rPr>
        <w:t>:</w:t>
      </w:r>
    </w:p>
    <w:p w:rsidR="00F446BB" w:rsidRPr="009543B5" w:rsidRDefault="00F446BB" w:rsidP="006900B9">
      <w:pPr>
        <w:tabs>
          <w:tab w:val="left" w:pos="1134"/>
        </w:tabs>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lastRenderedPageBreak/>
        <w:t>використ</w:t>
      </w:r>
      <w:r w:rsidR="001C67D3" w:rsidRPr="009543B5">
        <w:rPr>
          <w:rFonts w:ascii="Times New Roman" w:hAnsi="Times New Roman"/>
          <w:sz w:val="28"/>
          <w:szCs w:val="28"/>
          <w:lang w:val="uk-UA"/>
        </w:rPr>
        <w:t>а</w:t>
      </w:r>
      <w:r w:rsidRPr="009543B5">
        <w:rPr>
          <w:rFonts w:ascii="Times New Roman" w:hAnsi="Times New Roman"/>
          <w:sz w:val="28"/>
          <w:szCs w:val="28"/>
          <w:lang w:val="uk-UA"/>
        </w:rPr>
        <w:t>ння ландшафтної карти та даних про характеристику ландшафтних урочищ</w:t>
      </w:r>
      <w:r w:rsidR="00523A94" w:rsidRPr="009543B5">
        <w:rPr>
          <w:rFonts w:ascii="Times New Roman" w:hAnsi="Times New Roman"/>
          <w:sz w:val="28"/>
          <w:szCs w:val="28"/>
          <w:lang w:val="uk-UA"/>
        </w:rPr>
        <w:t xml:space="preserve"> </w:t>
      </w:r>
      <w:r w:rsidRPr="009543B5">
        <w:rPr>
          <w:rFonts w:ascii="Times New Roman" w:hAnsi="Times New Roman"/>
          <w:sz w:val="28"/>
          <w:szCs w:val="28"/>
          <w:lang w:val="uk-UA"/>
        </w:rPr>
        <w:t>при об</w:t>
      </w:r>
      <w:r w:rsidR="001E7D37" w:rsidRPr="009543B5">
        <w:rPr>
          <w:rFonts w:ascii="Times New Roman" w:hAnsi="Times New Roman"/>
          <w:sz w:val="28"/>
          <w:szCs w:val="28"/>
          <w:lang w:val="uk-UA"/>
        </w:rPr>
        <w:t>ґрунт</w:t>
      </w:r>
      <w:r w:rsidRPr="009543B5">
        <w:rPr>
          <w:rFonts w:ascii="Times New Roman" w:hAnsi="Times New Roman"/>
          <w:sz w:val="28"/>
          <w:szCs w:val="28"/>
          <w:lang w:val="uk-UA"/>
        </w:rPr>
        <w:t xml:space="preserve">уванні пропозицій щодо розширення території </w:t>
      </w:r>
      <w:r w:rsidR="00466CA3" w:rsidRPr="009543B5">
        <w:rPr>
          <w:rFonts w:ascii="Times New Roman" w:hAnsi="Times New Roman"/>
          <w:sz w:val="28"/>
          <w:szCs w:val="28"/>
          <w:lang w:val="uk-UA"/>
        </w:rPr>
        <w:t>П</w:t>
      </w:r>
      <w:r w:rsidRPr="009543B5">
        <w:rPr>
          <w:rFonts w:ascii="Times New Roman" w:hAnsi="Times New Roman"/>
          <w:sz w:val="28"/>
          <w:szCs w:val="28"/>
          <w:lang w:val="uk-UA"/>
        </w:rPr>
        <w:t xml:space="preserve">арку; </w:t>
      </w:r>
    </w:p>
    <w:p w:rsidR="00F446BB" w:rsidRPr="009543B5" w:rsidRDefault="00F446BB" w:rsidP="006900B9">
      <w:pPr>
        <w:tabs>
          <w:tab w:val="left" w:pos="1134"/>
        </w:tabs>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ландшафтна карта може слугувати основою для кількісних оцінок ландшафтної структури </w:t>
      </w:r>
      <w:r w:rsidR="00466CA3" w:rsidRPr="009543B5">
        <w:rPr>
          <w:rFonts w:ascii="Times New Roman" w:hAnsi="Times New Roman"/>
          <w:sz w:val="28"/>
          <w:szCs w:val="28"/>
          <w:lang w:val="uk-UA"/>
        </w:rPr>
        <w:t>П</w:t>
      </w:r>
      <w:r w:rsidRPr="009543B5">
        <w:rPr>
          <w:rFonts w:ascii="Times New Roman" w:hAnsi="Times New Roman"/>
          <w:sz w:val="28"/>
          <w:szCs w:val="28"/>
          <w:lang w:val="uk-UA"/>
        </w:rPr>
        <w:t xml:space="preserve">арку, інвентаризації ландшафтних урочищ, проведення досліджень і моніторингу ландшафтного різноманіття території </w:t>
      </w:r>
      <w:r w:rsidR="00466CA3" w:rsidRPr="009543B5">
        <w:rPr>
          <w:rFonts w:ascii="Times New Roman" w:hAnsi="Times New Roman"/>
          <w:sz w:val="28"/>
          <w:szCs w:val="28"/>
          <w:lang w:val="uk-UA"/>
        </w:rPr>
        <w:t>П</w:t>
      </w:r>
      <w:r w:rsidRPr="009543B5">
        <w:rPr>
          <w:rFonts w:ascii="Times New Roman" w:hAnsi="Times New Roman"/>
          <w:sz w:val="28"/>
          <w:szCs w:val="28"/>
          <w:lang w:val="uk-UA"/>
        </w:rPr>
        <w:t>арку;</w:t>
      </w:r>
    </w:p>
    <w:p w:rsidR="00F446BB" w:rsidRPr="009543B5" w:rsidRDefault="00F446BB" w:rsidP="006900B9">
      <w:pPr>
        <w:tabs>
          <w:tab w:val="left" w:pos="1134"/>
        </w:tabs>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інформація про ландшафти та їх компоненти, що міститься</w:t>
      </w:r>
      <w:r w:rsidR="00523A94"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на карті, може слугувати основою для побудови похідних карт, що характеризують певні складові ландшафтних комплексів, наприклад, карти </w:t>
      </w:r>
      <w:r w:rsidR="001E7D37" w:rsidRPr="009543B5">
        <w:rPr>
          <w:rFonts w:ascii="Times New Roman" w:hAnsi="Times New Roman"/>
          <w:sz w:val="28"/>
          <w:szCs w:val="28"/>
          <w:lang w:val="uk-UA"/>
        </w:rPr>
        <w:t>ґрунт</w:t>
      </w:r>
      <w:r w:rsidRPr="009543B5">
        <w:rPr>
          <w:rFonts w:ascii="Times New Roman" w:hAnsi="Times New Roman"/>
          <w:sz w:val="28"/>
          <w:szCs w:val="28"/>
          <w:lang w:val="uk-UA"/>
        </w:rPr>
        <w:t>ового покриву, карти типів умов мі</w:t>
      </w:r>
      <w:r w:rsidR="001C67D3" w:rsidRPr="009543B5">
        <w:rPr>
          <w:rFonts w:ascii="Times New Roman" w:hAnsi="Times New Roman"/>
          <w:sz w:val="28"/>
          <w:szCs w:val="28"/>
          <w:lang w:val="uk-UA"/>
        </w:rPr>
        <w:t>сцез</w:t>
      </w:r>
      <w:r w:rsidRPr="009543B5">
        <w:rPr>
          <w:rFonts w:ascii="Times New Roman" w:hAnsi="Times New Roman"/>
          <w:sz w:val="28"/>
          <w:szCs w:val="28"/>
          <w:lang w:val="uk-UA"/>
        </w:rPr>
        <w:t>ростання тощо;</w:t>
      </w:r>
    </w:p>
    <w:p w:rsidR="00F446BB" w:rsidRPr="009543B5" w:rsidRDefault="00F446BB" w:rsidP="006900B9">
      <w:pPr>
        <w:tabs>
          <w:tab w:val="left" w:pos="1134"/>
        </w:tabs>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з використанням ландшафтної карти може бути виконаний аналіз приуроченості ареалів певних видів рідкісних рослин, а також екотопів тварин до тих чи інших ландшафтних умов (типів природних середовищ),</w:t>
      </w:r>
      <w:r w:rsidR="00523A94"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прогноз виявлення нових місць виростання рідкісних ботанічних видів в інших частинах </w:t>
      </w:r>
      <w:r w:rsidR="00466CA3" w:rsidRPr="009543B5">
        <w:rPr>
          <w:rFonts w:ascii="Times New Roman" w:hAnsi="Times New Roman"/>
          <w:sz w:val="28"/>
          <w:szCs w:val="28"/>
          <w:lang w:val="uk-UA"/>
        </w:rPr>
        <w:t>П</w:t>
      </w:r>
      <w:r w:rsidRPr="009543B5">
        <w:rPr>
          <w:rFonts w:ascii="Times New Roman" w:hAnsi="Times New Roman"/>
          <w:sz w:val="28"/>
          <w:szCs w:val="28"/>
          <w:lang w:val="uk-UA"/>
        </w:rPr>
        <w:t>арку в аналогічних ландшафтних умовах;</w:t>
      </w:r>
      <w:r w:rsidR="00523A94" w:rsidRPr="009543B5">
        <w:rPr>
          <w:rFonts w:ascii="Times New Roman" w:hAnsi="Times New Roman"/>
          <w:sz w:val="28"/>
          <w:szCs w:val="28"/>
          <w:lang w:val="uk-UA"/>
        </w:rPr>
        <w:t xml:space="preserve"> </w:t>
      </w:r>
    </w:p>
    <w:p w:rsidR="00F446BB" w:rsidRPr="009543B5" w:rsidRDefault="00F446BB" w:rsidP="006900B9">
      <w:pPr>
        <w:tabs>
          <w:tab w:val="left" w:pos="1134"/>
        </w:tabs>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карта ландшафтних комплексів </w:t>
      </w:r>
      <w:r w:rsidR="00D56C5D" w:rsidRPr="009543B5">
        <w:rPr>
          <w:rFonts w:ascii="Times New Roman" w:hAnsi="Times New Roman"/>
          <w:sz w:val="28"/>
          <w:szCs w:val="28"/>
          <w:lang w:val="uk-UA"/>
        </w:rPr>
        <w:t>Парку</w:t>
      </w:r>
      <w:r w:rsidRPr="009543B5">
        <w:rPr>
          <w:rFonts w:ascii="Times New Roman" w:hAnsi="Times New Roman"/>
          <w:sz w:val="28"/>
          <w:szCs w:val="28"/>
          <w:lang w:val="uk-UA"/>
        </w:rPr>
        <w:t xml:space="preserve"> та прилеглих територій у дещо спрощеному вигляді, із певними коментар</w:t>
      </w:r>
      <w:r w:rsidR="00B36277" w:rsidRPr="009543B5">
        <w:rPr>
          <w:rFonts w:ascii="Times New Roman" w:hAnsi="Times New Roman"/>
          <w:sz w:val="28"/>
          <w:szCs w:val="28"/>
          <w:lang w:val="uk-UA"/>
        </w:rPr>
        <w:t>ями та фото типових ландшафтів П</w:t>
      </w:r>
      <w:r w:rsidRPr="009543B5">
        <w:rPr>
          <w:rFonts w:ascii="Times New Roman" w:hAnsi="Times New Roman"/>
          <w:sz w:val="28"/>
          <w:szCs w:val="28"/>
          <w:lang w:val="uk-UA"/>
        </w:rPr>
        <w:t>арку, може бути використ</w:t>
      </w:r>
      <w:r w:rsidR="00D723F1" w:rsidRPr="009543B5">
        <w:rPr>
          <w:rFonts w:ascii="Times New Roman" w:hAnsi="Times New Roman"/>
          <w:sz w:val="28"/>
          <w:szCs w:val="28"/>
          <w:lang w:val="uk-UA"/>
        </w:rPr>
        <w:t>а</w:t>
      </w:r>
      <w:r w:rsidRPr="009543B5">
        <w:rPr>
          <w:rFonts w:ascii="Times New Roman" w:hAnsi="Times New Roman"/>
          <w:sz w:val="28"/>
          <w:szCs w:val="28"/>
          <w:lang w:val="uk-UA"/>
        </w:rPr>
        <w:t>на в еколого-просвітницькій роботі.</w:t>
      </w:r>
    </w:p>
    <w:p w:rsidR="00F446BB" w:rsidRPr="009543B5" w:rsidRDefault="00F446BB" w:rsidP="00F446BB">
      <w:pPr>
        <w:tabs>
          <w:tab w:val="left" w:pos="1134"/>
        </w:tabs>
        <w:spacing w:after="0" w:line="240" w:lineRule="auto"/>
        <w:ind w:firstLine="709"/>
        <w:jc w:val="both"/>
        <w:rPr>
          <w:rFonts w:ascii="Times New Roman" w:hAnsi="Times New Roman"/>
          <w:sz w:val="28"/>
          <w:szCs w:val="28"/>
          <w:lang w:val="uk-UA"/>
        </w:rPr>
      </w:pPr>
    </w:p>
    <w:p w:rsidR="00F446BB" w:rsidRPr="009543B5" w:rsidRDefault="00F446BB" w:rsidP="00F446BB">
      <w:pPr>
        <w:spacing w:after="0" w:line="240" w:lineRule="auto"/>
        <w:ind w:firstLine="709"/>
        <w:jc w:val="center"/>
        <w:rPr>
          <w:rFonts w:ascii="Times New Roman" w:hAnsi="Times New Roman"/>
          <w:b/>
          <w:sz w:val="28"/>
          <w:szCs w:val="28"/>
          <w:lang w:val="uk-UA"/>
        </w:rPr>
      </w:pPr>
      <w:r w:rsidRPr="009543B5">
        <w:rPr>
          <w:rFonts w:ascii="Times New Roman" w:hAnsi="Times New Roman"/>
          <w:b/>
          <w:sz w:val="28"/>
          <w:szCs w:val="28"/>
          <w:lang w:val="uk-UA"/>
        </w:rPr>
        <w:t>Дослідження антропогенних чинників впливу на природні комплекси та об’єкти</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Основними чинниками антропогенної трансформації ландшафтів є їх</w:t>
      </w:r>
      <w:r w:rsidR="00523A94" w:rsidRPr="009543B5">
        <w:rPr>
          <w:rFonts w:ascii="Times New Roman" w:hAnsi="Times New Roman"/>
          <w:sz w:val="28"/>
          <w:szCs w:val="28"/>
          <w:lang w:val="uk-UA"/>
        </w:rPr>
        <w:t xml:space="preserve"> </w:t>
      </w:r>
      <w:r w:rsidR="00D723F1" w:rsidRPr="009543B5">
        <w:rPr>
          <w:rFonts w:ascii="Times New Roman" w:hAnsi="Times New Roman"/>
          <w:sz w:val="28"/>
          <w:szCs w:val="28"/>
          <w:lang w:val="uk-UA"/>
        </w:rPr>
        <w:t>ціле</w:t>
      </w:r>
      <w:r w:rsidRPr="009543B5">
        <w:rPr>
          <w:rFonts w:ascii="Times New Roman" w:hAnsi="Times New Roman"/>
          <w:sz w:val="28"/>
          <w:szCs w:val="28"/>
          <w:lang w:val="uk-UA"/>
        </w:rPr>
        <w:t>спрямоване перетворення внаслідок господарської діяльності (окультурення земель, зміни структури рослинного покриву, зміни ландшаф</w:t>
      </w:r>
      <w:r w:rsidR="00F76937" w:rsidRPr="009543B5">
        <w:rPr>
          <w:rFonts w:ascii="Times New Roman" w:hAnsi="Times New Roman"/>
          <w:sz w:val="28"/>
          <w:szCs w:val="28"/>
          <w:lang w:val="uk-UA"/>
        </w:rPr>
        <w:t>т</w:t>
      </w:r>
      <w:r w:rsidRPr="009543B5">
        <w:rPr>
          <w:rFonts w:ascii="Times New Roman" w:hAnsi="Times New Roman"/>
          <w:sz w:val="28"/>
          <w:szCs w:val="28"/>
          <w:lang w:val="uk-UA"/>
        </w:rPr>
        <w:t>ів при цивільному та промисловому будівництві тощо). Значна частина трансформаційних процесів зумовлена супутніми такому втручанню людини явищами, як правило негатив</w:t>
      </w:r>
      <w:r w:rsidR="00344FE1" w:rsidRPr="009543B5">
        <w:rPr>
          <w:rFonts w:ascii="Times New Roman" w:hAnsi="Times New Roman"/>
          <w:sz w:val="28"/>
          <w:szCs w:val="28"/>
          <w:lang w:val="uk-UA"/>
        </w:rPr>
        <w:t>ни</w:t>
      </w:r>
      <w:r w:rsidR="00D723F1" w:rsidRPr="009543B5">
        <w:rPr>
          <w:rFonts w:ascii="Times New Roman" w:hAnsi="Times New Roman"/>
          <w:sz w:val="28"/>
          <w:szCs w:val="28"/>
          <w:lang w:val="uk-UA"/>
        </w:rPr>
        <w:t>ми, іноді катастрофічними. Часто</w:t>
      </w:r>
      <w:r w:rsidRPr="009543B5">
        <w:rPr>
          <w:rFonts w:ascii="Times New Roman" w:hAnsi="Times New Roman"/>
          <w:sz w:val="28"/>
          <w:szCs w:val="28"/>
          <w:lang w:val="uk-UA"/>
        </w:rPr>
        <w:t xml:space="preserve"> відбувається одночасна дія різних за походженням природних і антропогенних трансформаційних процесів, що може підсилювати або зменшувати їх р</w:t>
      </w:r>
      <w:r w:rsidR="00D723F1" w:rsidRPr="009543B5">
        <w:rPr>
          <w:rFonts w:ascii="Times New Roman" w:hAnsi="Times New Roman"/>
          <w:sz w:val="28"/>
          <w:szCs w:val="28"/>
          <w:lang w:val="uk-UA"/>
        </w:rPr>
        <w:t>езультуючий вплив на ландшафти.</w:t>
      </w:r>
    </w:p>
    <w:p w:rsidR="001E3EF4" w:rsidRPr="009543B5" w:rsidRDefault="00F446BB" w:rsidP="00F446BB">
      <w:pPr>
        <w:tabs>
          <w:tab w:val="left" w:pos="9072"/>
        </w:tabs>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Для дослідж</w:t>
      </w:r>
      <w:r w:rsidR="00B36277" w:rsidRPr="009543B5">
        <w:rPr>
          <w:rFonts w:ascii="Times New Roman" w:hAnsi="Times New Roman"/>
          <w:sz w:val="28"/>
          <w:szCs w:val="28"/>
          <w:lang w:val="uk-UA"/>
        </w:rPr>
        <w:t xml:space="preserve">уваної території </w:t>
      </w:r>
      <w:r w:rsidR="00D56C5D" w:rsidRPr="009543B5">
        <w:rPr>
          <w:rFonts w:ascii="Times New Roman" w:hAnsi="Times New Roman"/>
          <w:sz w:val="28"/>
          <w:szCs w:val="28"/>
          <w:lang w:val="uk-UA"/>
        </w:rPr>
        <w:t>Парку</w:t>
      </w:r>
      <w:r w:rsidRPr="009543B5">
        <w:rPr>
          <w:rFonts w:ascii="Times New Roman" w:hAnsi="Times New Roman"/>
          <w:sz w:val="28"/>
          <w:szCs w:val="28"/>
          <w:lang w:val="uk-UA"/>
        </w:rPr>
        <w:t xml:space="preserve"> найбільш актуальним є аналіз антропогенних чинників впливу на </w:t>
      </w:r>
      <w:r w:rsidR="001E7D37" w:rsidRPr="009543B5">
        <w:rPr>
          <w:rFonts w:ascii="Times New Roman" w:hAnsi="Times New Roman"/>
          <w:sz w:val="28"/>
          <w:szCs w:val="28"/>
          <w:lang w:val="uk-UA"/>
        </w:rPr>
        <w:t>ґрунт</w:t>
      </w:r>
      <w:r w:rsidRPr="009543B5">
        <w:rPr>
          <w:rFonts w:ascii="Times New Roman" w:hAnsi="Times New Roman"/>
          <w:sz w:val="28"/>
          <w:szCs w:val="28"/>
          <w:lang w:val="uk-UA"/>
        </w:rPr>
        <w:t xml:space="preserve">ово-рослинний покрив території </w:t>
      </w:r>
      <w:r w:rsidR="00466CA3" w:rsidRPr="009543B5">
        <w:rPr>
          <w:rFonts w:ascii="Times New Roman" w:hAnsi="Times New Roman"/>
          <w:sz w:val="28"/>
          <w:szCs w:val="28"/>
          <w:lang w:val="uk-UA"/>
        </w:rPr>
        <w:t>П</w:t>
      </w:r>
      <w:r w:rsidRPr="009543B5">
        <w:rPr>
          <w:rFonts w:ascii="Times New Roman" w:hAnsi="Times New Roman"/>
          <w:sz w:val="28"/>
          <w:szCs w:val="28"/>
          <w:lang w:val="uk-UA"/>
        </w:rPr>
        <w:t xml:space="preserve">арку. Зміни рослинного покриву як найбільш динамічного і вразливого компонента ландшафтів яскраво ілюструють вплив на сучасні геосистеми і їх стан різноманітних природних і антропогенних процесів. Зі змінами рослинного покриву тісно пов'язані зміни </w:t>
      </w:r>
      <w:r w:rsidR="001E7D37" w:rsidRPr="009543B5">
        <w:rPr>
          <w:rFonts w:ascii="Times New Roman" w:hAnsi="Times New Roman"/>
          <w:sz w:val="28"/>
          <w:szCs w:val="28"/>
          <w:lang w:val="uk-UA"/>
        </w:rPr>
        <w:t>ґрунт</w:t>
      </w:r>
      <w:r w:rsidRPr="009543B5">
        <w:rPr>
          <w:rFonts w:ascii="Times New Roman" w:hAnsi="Times New Roman"/>
          <w:sz w:val="28"/>
          <w:szCs w:val="28"/>
          <w:lang w:val="uk-UA"/>
        </w:rPr>
        <w:t>ів. Природними чинниками, що впливають на структуру і стан фітокомпонента ландшафтів, є, наприклад,</w:t>
      </w:r>
      <w:r w:rsidR="00523A94" w:rsidRPr="009543B5">
        <w:rPr>
          <w:rFonts w:ascii="Times New Roman" w:hAnsi="Times New Roman"/>
          <w:sz w:val="28"/>
          <w:szCs w:val="28"/>
          <w:lang w:val="uk-UA"/>
        </w:rPr>
        <w:t xml:space="preserve"> </w:t>
      </w:r>
      <w:r w:rsidRPr="009543B5">
        <w:rPr>
          <w:rFonts w:ascii="Times New Roman" w:hAnsi="Times New Roman"/>
          <w:i/>
          <w:sz w:val="28"/>
          <w:szCs w:val="28"/>
          <w:lang w:val="uk-UA"/>
        </w:rPr>
        <w:t>кліматичні</w:t>
      </w:r>
      <w:r w:rsidRPr="009543B5">
        <w:rPr>
          <w:rFonts w:ascii="Times New Roman" w:hAnsi="Times New Roman"/>
          <w:sz w:val="28"/>
          <w:szCs w:val="28"/>
          <w:lang w:val="uk-UA"/>
        </w:rPr>
        <w:t xml:space="preserve">: заморозки, повітряні і </w:t>
      </w:r>
      <w:r w:rsidR="001E7D37" w:rsidRPr="009543B5">
        <w:rPr>
          <w:rFonts w:ascii="Times New Roman" w:hAnsi="Times New Roman"/>
          <w:sz w:val="28"/>
          <w:szCs w:val="28"/>
          <w:lang w:val="uk-UA"/>
        </w:rPr>
        <w:t>ґрунт</w:t>
      </w:r>
      <w:r w:rsidRPr="009543B5">
        <w:rPr>
          <w:rFonts w:ascii="Times New Roman" w:hAnsi="Times New Roman"/>
          <w:sz w:val="28"/>
          <w:szCs w:val="28"/>
          <w:lang w:val="uk-UA"/>
        </w:rPr>
        <w:t xml:space="preserve">ові посухи, ураганні вітри, підтоплення, снігові замети, ожеледь і інші. </w:t>
      </w:r>
      <w:r w:rsidRPr="009543B5">
        <w:rPr>
          <w:rFonts w:ascii="Times New Roman" w:hAnsi="Times New Roman"/>
          <w:i/>
          <w:sz w:val="28"/>
          <w:szCs w:val="28"/>
          <w:lang w:val="uk-UA"/>
        </w:rPr>
        <w:t>Біотичними</w:t>
      </w:r>
      <w:r w:rsidRPr="009543B5">
        <w:rPr>
          <w:rFonts w:ascii="Times New Roman" w:hAnsi="Times New Roman"/>
          <w:sz w:val="28"/>
          <w:szCs w:val="28"/>
          <w:lang w:val="uk-UA"/>
        </w:rPr>
        <w:t xml:space="preserve"> чинниками є комахи-шкідники рослин, грибкові і вірусні захворювання, що послаблюють фітоценози, істотно знижують їх продуктивність. </w:t>
      </w:r>
    </w:p>
    <w:p w:rsidR="00F446BB" w:rsidRPr="009543B5" w:rsidRDefault="00F446BB" w:rsidP="00F446BB">
      <w:pPr>
        <w:tabs>
          <w:tab w:val="left" w:pos="9072"/>
        </w:tabs>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Діяльність диких та домашніх тварин також може завдавати істотного збитку лісам і лукам </w:t>
      </w:r>
      <w:r w:rsidR="00C81621" w:rsidRPr="009543B5">
        <w:rPr>
          <w:rFonts w:ascii="Times New Roman" w:hAnsi="Times New Roman"/>
          <w:sz w:val="28"/>
          <w:szCs w:val="28"/>
          <w:lang w:val="uk-UA"/>
        </w:rPr>
        <w:t>(</w:t>
      </w:r>
      <w:r w:rsidRPr="009543B5">
        <w:rPr>
          <w:rFonts w:ascii="Times New Roman" w:hAnsi="Times New Roman"/>
          <w:bCs/>
          <w:sz w:val="28"/>
          <w:szCs w:val="28"/>
          <w:lang w:val="uk-UA"/>
        </w:rPr>
        <w:t>Проблемы природопользования в трансграничном регионе Белорусского и</w:t>
      </w:r>
      <w:r w:rsidR="00523A94" w:rsidRPr="009543B5">
        <w:rPr>
          <w:rFonts w:ascii="Times New Roman" w:hAnsi="Times New Roman"/>
          <w:bCs/>
          <w:sz w:val="28"/>
          <w:szCs w:val="28"/>
          <w:lang w:val="uk-UA"/>
        </w:rPr>
        <w:t xml:space="preserve"> </w:t>
      </w:r>
      <w:r w:rsidRPr="009543B5">
        <w:rPr>
          <w:rFonts w:ascii="Times New Roman" w:hAnsi="Times New Roman"/>
          <w:bCs/>
          <w:sz w:val="28"/>
          <w:szCs w:val="28"/>
          <w:lang w:val="uk-UA"/>
        </w:rPr>
        <w:t xml:space="preserve"> Украинского</w:t>
      </w:r>
      <w:r w:rsidR="00523A94" w:rsidRPr="009543B5">
        <w:rPr>
          <w:rFonts w:ascii="Times New Roman" w:hAnsi="Times New Roman"/>
          <w:bCs/>
          <w:sz w:val="28"/>
          <w:szCs w:val="28"/>
          <w:lang w:val="uk-UA"/>
        </w:rPr>
        <w:t xml:space="preserve"> </w:t>
      </w:r>
      <w:r w:rsidRPr="009543B5">
        <w:rPr>
          <w:rFonts w:ascii="Times New Roman" w:hAnsi="Times New Roman"/>
          <w:bCs/>
          <w:sz w:val="28"/>
          <w:szCs w:val="28"/>
          <w:lang w:val="uk-UA"/>
        </w:rPr>
        <w:t>Полесья</w:t>
      </w:r>
      <w:r w:rsidR="00C81621" w:rsidRPr="009543B5">
        <w:rPr>
          <w:rFonts w:ascii="Times New Roman" w:hAnsi="Times New Roman"/>
          <w:bCs/>
          <w:sz w:val="28"/>
          <w:szCs w:val="28"/>
          <w:lang w:val="uk-UA"/>
        </w:rPr>
        <w:t>, 2013)</w:t>
      </w:r>
      <w:r w:rsidRPr="009543B5">
        <w:rPr>
          <w:rFonts w:ascii="Times New Roman" w:hAnsi="Times New Roman"/>
          <w:sz w:val="28"/>
          <w:szCs w:val="28"/>
          <w:lang w:val="uk-UA"/>
        </w:rPr>
        <w:t xml:space="preserve">. Масові спалахи ентомошкідників і хвороб рослин (листогризні, стовбурні шкідники, коренева губка, вірусні </w:t>
      </w:r>
      <w:r w:rsidRPr="009543B5">
        <w:rPr>
          <w:rFonts w:ascii="Times New Roman" w:hAnsi="Times New Roman"/>
          <w:sz w:val="28"/>
          <w:szCs w:val="28"/>
          <w:lang w:val="uk-UA"/>
        </w:rPr>
        <w:lastRenderedPageBreak/>
        <w:t>захворювання та ін.) є суттєвим чинником негативно</w:t>
      </w:r>
      <w:r w:rsidR="00D723F1" w:rsidRPr="009543B5">
        <w:rPr>
          <w:rFonts w:ascii="Times New Roman" w:hAnsi="Times New Roman"/>
          <w:sz w:val="28"/>
          <w:szCs w:val="28"/>
          <w:lang w:val="uk-UA"/>
        </w:rPr>
        <w:t>ї дії на ліси. Їх активізація часто</w:t>
      </w:r>
      <w:r w:rsidRPr="009543B5">
        <w:rPr>
          <w:rFonts w:ascii="Times New Roman" w:hAnsi="Times New Roman"/>
          <w:sz w:val="28"/>
          <w:szCs w:val="28"/>
          <w:lang w:val="uk-UA"/>
        </w:rPr>
        <w:t xml:space="preserve"> спричинюється таким антропогенним фактором</w:t>
      </w:r>
      <w:r w:rsidR="00863D23" w:rsidRPr="009543B5">
        <w:rPr>
          <w:rFonts w:ascii="Times New Roman" w:hAnsi="Times New Roman"/>
          <w:sz w:val="28"/>
          <w:szCs w:val="28"/>
          <w:lang w:val="uk-UA"/>
        </w:rPr>
        <w:t>,</w:t>
      </w:r>
      <w:r w:rsidRPr="009543B5">
        <w:rPr>
          <w:rFonts w:ascii="Times New Roman" w:hAnsi="Times New Roman"/>
          <w:sz w:val="28"/>
          <w:szCs w:val="28"/>
          <w:lang w:val="uk-UA"/>
        </w:rPr>
        <w:t xml:space="preserve"> як створення штучних монокультурних лісових насаджень.</w:t>
      </w:r>
      <w:r w:rsidR="00523A94" w:rsidRPr="009543B5">
        <w:rPr>
          <w:rFonts w:ascii="Times New Roman" w:hAnsi="Times New Roman"/>
          <w:sz w:val="28"/>
          <w:szCs w:val="28"/>
          <w:lang w:val="uk-UA"/>
        </w:rPr>
        <w:t xml:space="preserve"> </w:t>
      </w:r>
    </w:p>
    <w:p w:rsidR="00F446BB" w:rsidRPr="009543B5" w:rsidRDefault="00BF04AB" w:rsidP="00C81621">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Антропог</w:t>
      </w:r>
      <w:r w:rsidR="00F446BB" w:rsidRPr="009543B5">
        <w:rPr>
          <w:rFonts w:ascii="Times New Roman" w:hAnsi="Times New Roman"/>
          <w:sz w:val="28"/>
          <w:szCs w:val="28"/>
          <w:lang w:val="uk-UA"/>
        </w:rPr>
        <w:t xml:space="preserve">енні чинники, що впливають на зміни ландшафтів, зокрема актуальні з точки зору трансформації їх </w:t>
      </w:r>
      <w:r w:rsidR="001E7D37" w:rsidRPr="009543B5">
        <w:rPr>
          <w:rFonts w:ascii="Times New Roman" w:hAnsi="Times New Roman"/>
          <w:sz w:val="28"/>
          <w:szCs w:val="28"/>
          <w:lang w:val="uk-UA"/>
        </w:rPr>
        <w:t>ґрунт</w:t>
      </w:r>
      <w:r w:rsidR="00F446BB" w:rsidRPr="009543B5">
        <w:rPr>
          <w:rFonts w:ascii="Times New Roman" w:hAnsi="Times New Roman"/>
          <w:sz w:val="28"/>
          <w:szCs w:val="28"/>
          <w:lang w:val="uk-UA"/>
        </w:rPr>
        <w:t>ово-рослинного покриву, наступні:</w:t>
      </w:r>
    </w:p>
    <w:p w:rsidR="00F446BB" w:rsidRPr="009543B5" w:rsidRDefault="00C81621" w:rsidP="00C81621">
      <w:pPr>
        <w:pStyle w:val="aff4"/>
        <w:spacing w:before="0" w:beforeAutospacing="0" w:after="0" w:afterAutospacing="0"/>
        <w:ind w:firstLine="709"/>
        <w:jc w:val="both"/>
        <w:rPr>
          <w:sz w:val="28"/>
          <w:szCs w:val="28"/>
          <w:lang w:val="uk-UA"/>
        </w:rPr>
      </w:pPr>
      <w:r w:rsidRPr="009543B5">
        <w:rPr>
          <w:i/>
          <w:sz w:val="28"/>
          <w:szCs w:val="28"/>
          <w:lang w:val="uk-UA"/>
        </w:rPr>
        <w:t>п</w:t>
      </w:r>
      <w:r w:rsidR="00F446BB" w:rsidRPr="009543B5">
        <w:rPr>
          <w:i/>
          <w:sz w:val="28"/>
          <w:szCs w:val="28"/>
          <w:lang w:val="uk-UA"/>
        </w:rPr>
        <w:t>ромислова заготівля рослинних ресурсів</w:t>
      </w:r>
      <w:r w:rsidR="00F446BB" w:rsidRPr="009543B5">
        <w:rPr>
          <w:sz w:val="28"/>
          <w:szCs w:val="28"/>
          <w:lang w:val="uk-UA"/>
        </w:rPr>
        <w:t xml:space="preserve"> (деревини, лікарських, технічних і харчових рослин), </w:t>
      </w:r>
      <w:r w:rsidR="00F446BB" w:rsidRPr="009543B5">
        <w:rPr>
          <w:i/>
          <w:sz w:val="28"/>
          <w:szCs w:val="28"/>
          <w:lang w:val="uk-UA"/>
        </w:rPr>
        <w:t>перевипасання</w:t>
      </w:r>
      <w:r w:rsidR="00F446BB" w:rsidRPr="009543B5">
        <w:rPr>
          <w:sz w:val="28"/>
          <w:szCs w:val="28"/>
          <w:lang w:val="uk-UA"/>
        </w:rPr>
        <w:t xml:space="preserve"> на луках призводять до деградації, збіднення видового складу рослинних угрупувань</w:t>
      </w:r>
      <w:r w:rsidRPr="009543B5">
        <w:rPr>
          <w:sz w:val="28"/>
          <w:szCs w:val="28"/>
          <w:lang w:val="uk-UA"/>
        </w:rPr>
        <w:t>;</w:t>
      </w:r>
      <w:r w:rsidR="00F446BB" w:rsidRPr="009543B5">
        <w:rPr>
          <w:sz w:val="28"/>
          <w:szCs w:val="28"/>
          <w:lang w:val="uk-UA"/>
        </w:rPr>
        <w:t xml:space="preserve"> </w:t>
      </w:r>
    </w:p>
    <w:p w:rsidR="00F446BB" w:rsidRPr="009543B5" w:rsidRDefault="00C81621" w:rsidP="00C81621">
      <w:pPr>
        <w:pStyle w:val="aff4"/>
        <w:spacing w:before="0" w:beforeAutospacing="0" w:after="0" w:afterAutospacing="0"/>
        <w:ind w:firstLine="709"/>
        <w:jc w:val="both"/>
        <w:rPr>
          <w:sz w:val="28"/>
          <w:szCs w:val="28"/>
          <w:lang w:val="uk-UA"/>
        </w:rPr>
      </w:pPr>
      <w:r w:rsidRPr="009543B5">
        <w:rPr>
          <w:i/>
          <w:sz w:val="28"/>
          <w:szCs w:val="28"/>
          <w:lang w:val="uk-UA"/>
        </w:rPr>
        <w:t>т</w:t>
      </w:r>
      <w:r w:rsidR="00F446BB" w:rsidRPr="009543B5">
        <w:rPr>
          <w:i/>
          <w:sz w:val="28"/>
          <w:szCs w:val="28"/>
          <w:lang w:val="uk-UA"/>
        </w:rPr>
        <w:t>ехногенна зміна умов існування біотичних видів(природних середовищ)</w:t>
      </w:r>
      <w:r w:rsidR="00F446BB" w:rsidRPr="009543B5">
        <w:rPr>
          <w:sz w:val="28"/>
          <w:szCs w:val="28"/>
          <w:lang w:val="uk-UA"/>
        </w:rPr>
        <w:t xml:space="preserve"> - зміна рівня і складу </w:t>
      </w:r>
      <w:r w:rsidR="001E7D37" w:rsidRPr="009543B5">
        <w:rPr>
          <w:sz w:val="28"/>
          <w:szCs w:val="28"/>
          <w:lang w:val="uk-UA"/>
        </w:rPr>
        <w:t>ґрунт</w:t>
      </w:r>
      <w:r w:rsidR="00F446BB" w:rsidRPr="009543B5">
        <w:rPr>
          <w:sz w:val="28"/>
          <w:szCs w:val="28"/>
          <w:lang w:val="uk-UA"/>
        </w:rPr>
        <w:t>ових вод, обумовлена технічними спорудами (гідромеліоративними системами, водозаборами, дорожніми насипами та ін.), які порушують природні водні потоки в ландшафтах. Ці впливи, як правило, призводять до ушкодження і зміни фітоценотичної структури рослинних угрупувань на доволі значних територіях і можуть спричинювати зміни ландшафтних комплексів на регіональному рівні</w:t>
      </w:r>
      <w:r w:rsidRPr="009543B5">
        <w:rPr>
          <w:sz w:val="28"/>
          <w:szCs w:val="28"/>
          <w:lang w:val="uk-UA"/>
        </w:rPr>
        <w:t>;</w:t>
      </w:r>
    </w:p>
    <w:p w:rsidR="00F446BB" w:rsidRPr="009543B5" w:rsidRDefault="00C81621" w:rsidP="00C81621">
      <w:pPr>
        <w:pStyle w:val="aff4"/>
        <w:spacing w:before="0" w:beforeAutospacing="0" w:after="0" w:afterAutospacing="0"/>
        <w:ind w:firstLine="709"/>
        <w:jc w:val="both"/>
        <w:rPr>
          <w:bCs/>
          <w:sz w:val="28"/>
          <w:szCs w:val="28"/>
          <w:lang w:val="uk-UA"/>
        </w:rPr>
      </w:pPr>
      <w:r w:rsidRPr="009543B5">
        <w:rPr>
          <w:bCs/>
          <w:i/>
          <w:sz w:val="28"/>
          <w:szCs w:val="28"/>
          <w:lang w:val="uk-UA"/>
        </w:rPr>
        <w:t>з</w:t>
      </w:r>
      <w:r w:rsidR="00F446BB" w:rsidRPr="009543B5">
        <w:rPr>
          <w:bCs/>
          <w:i/>
          <w:sz w:val="28"/>
          <w:szCs w:val="28"/>
          <w:lang w:val="uk-UA"/>
        </w:rPr>
        <w:t>абруднення навколишнього середовища полютантами</w:t>
      </w:r>
      <w:r w:rsidR="00F446BB" w:rsidRPr="009543B5">
        <w:rPr>
          <w:bCs/>
          <w:sz w:val="28"/>
          <w:szCs w:val="28"/>
          <w:lang w:val="uk-UA"/>
        </w:rPr>
        <w:t xml:space="preserve"> (радіонуклідами, токсичними газами, важкими металами) найчастіше відзначається в зоні дії великих об'єктів промисловості, енергетики і транспорту. Саме забруднення від автошляхів може бути актуальним для ландшафтів </w:t>
      </w:r>
      <w:r w:rsidR="00D56C5D" w:rsidRPr="009543B5">
        <w:rPr>
          <w:sz w:val="28"/>
          <w:szCs w:val="28"/>
          <w:lang w:val="uk-UA"/>
        </w:rPr>
        <w:t>Парку</w:t>
      </w:r>
      <w:r w:rsidRPr="009543B5">
        <w:rPr>
          <w:sz w:val="28"/>
          <w:szCs w:val="28"/>
          <w:lang w:val="uk-UA"/>
        </w:rPr>
        <w:t>;</w:t>
      </w:r>
    </w:p>
    <w:p w:rsidR="00F446BB" w:rsidRPr="009543B5" w:rsidRDefault="00C81621" w:rsidP="00C81621">
      <w:pPr>
        <w:pStyle w:val="aff4"/>
        <w:spacing w:before="0" w:beforeAutospacing="0" w:after="0" w:afterAutospacing="0"/>
        <w:ind w:firstLine="709"/>
        <w:jc w:val="both"/>
        <w:rPr>
          <w:sz w:val="28"/>
          <w:szCs w:val="28"/>
          <w:lang w:val="uk-UA"/>
        </w:rPr>
      </w:pPr>
      <w:r w:rsidRPr="009543B5">
        <w:rPr>
          <w:i/>
          <w:sz w:val="28"/>
          <w:szCs w:val="28"/>
          <w:lang w:val="uk-UA"/>
        </w:rPr>
        <w:t>п</w:t>
      </w:r>
      <w:r w:rsidR="00F446BB" w:rsidRPr="009543B5">
        <w:rPr>
          <w:i/>
          <w:sz w:val="28"/>
          <w:szCs w:val="28"/>
          <w:lang w:val="uk-UA"/>
        </w:rPr>
        <w:t>ірогенні процеси (пожежі)</w:t>
      </w:r>
      <w:r w:rsidR="00F446BB" w:rsidRPr="009543B5">
        <w:rPr>
          <w:sz w:val="28"/>
          <w:szCs w:val="28"/>
          <w:lang w:val="uk-UA"/>
        </w:rPr>
        <w:t xml:space="preserve"> здатні призводити до значних збитків, аж до повного знищення рослинного покриву на великих територіях. У більшості випадків лісові пожежі спричинені антропогенним фактором – необережним поводженням з вогнем або навмисними підпалами</w:t>
      </w:r>
      <w:r w:rsidRPr="009543B5">
        <w:rPr>
          <w:sz w:val="28"/>
          <w:szCs w:val="28"/>
          <w:lang w:val="uk-UA"/>
        </w:rPr>
        <w:t>;</w:t>
      </w:r>
    </w:p>
    <w:p w:rsidR="00F446BB" w:rsidRPr="009543B5" w:rsidRDefault="00C81621" w:rsidP="00C81621">
      <w:pPr>
        <w:shd w:val="clear" w:color="auto" w:fill="FFFFFF"/>
        <w:spacing w:after="0" w:line="240" w:lineRule="auto"/>
        <w:ind w:firstLine="709"/>
        <w:jc w:val="both"/>
        <w:rPr>
          <w:rFonts w:ascii="Times New Roman" w:hAnsi="Times New Roman"/>
          <w:sz w:val="28"/>
          <w:szCs w:val="28"/>
          <w:lang w:val="uk-UA"/>
        </w:rPr>
      </w:pPr>
      <w:r w:rsidRPr="009543B5">
        <w:rPr>
          <w:rFonts w:ascii="Times New Roman" w:hAnsi="Times New Roman"/>
          <w:i/>
          <w:sz w:val="28"/>
          <w:szCs w:val="28"/>
          <w:lang w:val="uk-UA"/>
        </w:rPr>
        <w:t>с</w:t>
      </w:r>
      <w:r w:rsidR="00F446BB" w:rsidRPr="009543B5">
        <w:rPr>
          <w:rFonts w:ascii="Times New Roman" w:hAnsi="Times New Roman"/>
          <w:i/>
          <w:sz w:val="28"/>
          <w:szCs w:val="28"/>
          <w:lang w:val="uk-UA"/>
        </w:rPr>
        <w:t>творення культурних насаджень</w:t>
      </w:r>
      <w:r w:rsidR="00F446BB" w:rsidRPr="009543B5">
        <w:rPr>
          <w:rFonts w:ascii="Times New Roman" w:hAnsi="Times New Roman"/>
          <w:sz w:val="28"/>
          <w:szCs w:val="28"/>
          <w:lang w:val="uk-UA"/>
        </w:rPr>
        <w:t>, незважаючи на позитивну спрямованість цього виду господарській діяльності, призводять до істотних трансформацій природного рослинного покриву як компонента ландшафту. Лісові насадження, багаторічні насадження (сади), агроценози та інші культурні рослинні угрупування тільки при постійній підтримці їх стану людиною здатні зберігати завдані параметри та властивості.</w:t>
      </w:r>
    </w:p>
    <w:p w:rsidR="00F446BB" w:rsidRPr="009543B5" w:rsidRDefault="00F446BB" w:rsidP="00F446BB">
      <w:pPr>
        <w:shd w:val="clear" w:color="auto" w:fill="FFFFFF"/>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 При створенні нових лісових ділянок на місці вирубок, на інших землях, що в</w:t>
      </w:r>
      <w:r w:rsidR="008B53CB" w:rsidRPr="009543B5">
        <w:rPr>
          <w:rFonts w:ascii="Times New Roman" w:hAnsi="Times New Roman"/>
          <w:sz w:val="28"/>
          <w:szCs w:val="28"/>
          <w:lang w:val="uk-UA"/>
        </w:rPr>
        <w:t>ідносяться до лісового фонду, часто</w:t>
      </w:r>
      <w:r w:rsidRPr="009543B5">
        <w:rPr>
          <w:rFonts w:ascii="Times New Roman" w:hAnsi="Times New Roman"/>
          <w:sz w:val="28"/>
          <w:szCs w:val="28"/>
          <w:lang w:val="uk-UA"/>
        </w:rPr>
        <w:t xml:space="preserve"> формуються монокультурні насадження. Вони характеризуються низькою стійкістю, потребують регулярного догляду для підтримки нормального фітосанітарного стану та функціонування таких ландшафтів як цілісних природно-антропогенних систем</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Серед антропогенних чинників змін сучасних ландшафтів, які належать до території </w:t>
      </w:r>
      <w:r w:rsidR="00D56C5D" w:rsidRPr="009543B5">
        <w:rPr>
          <w:rFonts w:ascii="Times New Roman" w:hAnsi="Times New Roman"/>
          <w:sz w:val="28"/>
          <w:szCs w:val="28"/>
          <w:lang w:val="uk-UA"/>
        </w:rPr>
        <w:t>Парку</w:t>
      </w:r>
      <w:r w:rsidRPr="009543B5">
        <w:rPr>
          <w:rFonts w:ascii="Times New Roman" w:hAnsi="Times New Roman"/>
          <w:sz w:val="28"/>
          <w:szCs w:val="28"/>
          <w:lang w:val="uk-UA"/>
        </w:rPr>
        <w:t xml:space="preserve"> та прилеглих територій, значною можна назвати роль лісопромислових заготівель, водної меліорації, сільськогосподарського освоєння земель (розорювання). Лісопромислові заготівлі цінних широколистяних порід (дуба, клена, ясена), а також сосни у минулому призвели до зменшення лісистості території і збільшення долі сільськогосподарських земель на місці хвойних і широколистяних лісів, приурочених до найбільш родючих </w:t>
      </w:r>
      <w:r w:rsidR="001E7D37" w:rsidRPr="009543B5">
        <w:rPr>
          <w:rFonts w:ascii="Times New Roman" w:hAnsi="Times New Roman"/>
          <w:sz w:val="28"/>
          <w:szCs w:val="28"/>
          <w:lang w:val="uk-UA"/>
        </w:rPr>
        <w:t>ґрунт</w:t>
      </w:r>
      <w:r w:rsidRPr="009543B5">
        <w:rPr>
          <w:rFonts w:ascii="Times New Roman" w:hAnsi="Times New Roman"/>
          <w:sz w:val="28"/>
          <w:szCs w:val="28"/>
          <w:lang w:val="uk-UA"/>
        </w:rPr>
        <w:t xml:space="preserve">ів. Водна меліорація, що почалася в 70-х роках минулого століття, мала істотний вплив на формування структури сучасних антропогенно змінених поліських ландшафтів. Її наслідком стали зміна умов зволоження ландшафтних комплексів, </w:t>
      </w:r>
      <w:r w:rsidRPr="009543B5">
        <w:rPr>
          <w:rFonts w:ascii="Times New Roman" w:hAnsi="Times New Roman"/>
          <w:sz w:val="28"/>
          <w:szCs w:val="28"/>
          <w:lang w:val="uk-UA"/>
        </w:rPr>
        <w:lastRenderedPageBreak/>
        <w:t xml:space="preserve">збільшення долі сільгоспугідь на місці низинних боліт, природних лук, корінних березово-вільхово-широколистяних лісів. Заплавні ліси, що збереглися в зонах впливу меліоративних систем, також піддалися антропогенним трансформаціям. </w:t>
      </w:r>
    </w:p>
    <w:p w:rsidR="00F446BB" w:rsidRPr="009543B5" w:rsidRDefault="00F446BB" w:rsidP="00F446BB">
      <w:pPr>
        <w:spacing w:after="0"/>
        <w:ind w:firstLine="709"/>
        <w:jc w:val="both"/>
        <w:rPr>
          <w:rFonts w:ascii="Times New Roman" w:hAnsi="Times New Roman"/>
          <w:b/>
          <w:sz w:val="16"/>
          <w:szCs w:val="16"/>
          <w:lang w:val="uk-UA"/>
        </w:rPr>
      </w:pPr>
    </w:p>
    <w:p w:rsidR="00F446BB" w:rsidRPr="009543B5" w:rsidRDefault="00F446BB" w:rsidP="00F446BB">
      <w:pPr>
        <w:spacing w:after="0"/>
        <w:ind w:firstLine="709"/>
        <w:jc w:val="center"/>
        <w:rPr>
          <w:rFonts w:ascii="Times New Roman" w:hAnsi="Times New Roman"/>
          <w:b/>
          <w:sz w:val="28"/>
          <w:szCs w:val="28"/>
          <w:lang w:val="uk-UA"/>
        </w:rPr>
      </w:pPr>
      <w:r w:rsidRPr="009543B5">
        <w:rPr>
          <w:rFonts w:ascii="Times New Roman" w:hAnsi="Times New Roman"/>
          <w:b/>
          <w:sz w:val="28"/>
          <w:szCs w:val="28"/>
          <w:lang w:val="uk-UA"/>
        </w:rPr>
        <w:t>Відновлення корінних ландшафтів</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Задачі відновлення корінних ландшафтів у межах </w:t>
      </w:r>
      <w:r w:rsidR="00D56C5D" w:rsidRPr="009543B5">
        <w:rPr>
          <w:rFonts w:ascii="Times New Roman" w:hAnsi="Times New Roman"/>
          <w:sz w:val="28"/>
          <w:szCs w:val="28"/>
          <w:lang w:val="uk-UA"/>
        </w:rPr>
        <w:t>Парку</w:t>
      </w:r>
      <w:r w:rsidRPr="009543B5">
        <w:rPr>
          <w:rFonts w:ascii="Times New Roman" w:hAnsi="Times New Roman"/>
          <w:sz w:val="28"/>
          <w:szCs w:val="28"/>
          <w:lang w:val="uk-UA"/>
        </w:rPr>
        <w:t xml:space="preserve"> тісно пов’язані з питаннями збереження та відтворення лісових масивів, оскільки саме хвойно-широколистянолісові ландшафти є для цієї території природним типом ландшафтних комплексів.</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Відновленню корінних ландшафтів</w:t>
      </w:r>
      <w:r w:rsidR="00523A94"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може сприяти формування лісових насаджень, породний склад яких був би близьким до природних лісів. За умов відповідності ландшафтним (лісорослинним) умовам таких, хоча й штучно створених насаджень, у процесі свого розвитку вони здатні формувати лісові угрупування, близькі до корінних лісів. </w:t>
      </w:r>
    </w:p>
    <w:p w:rsidR="00F446BB" w:rsidRPr="009543B5" w:rsidRDefault="00FF6220" w:rsidP="00F446BB">
      <w:pPr>
        <w:pStyle w:val="aff4"/>
        <w:autoSpaceDE w:val="0"/>
        <w:autoSpaceDN w:val="0"/>
        <w:spacing w:before="0" w:beforeAutospacing="0" w:after="0" w:afterAutospacing="0"/>
        <w:ind w:firstLine="709"/>
        <w:jc w:val="both"/>
        <w:rPr>
          <w:rFonts w:eastAsia="Calibri"/>
          <w:sz w:val="28"/>
          <w:szCs w:val="28"/>
          <w:lang w:val="uk-UA"/>
        </w:rPr>
      </w:pPr>
      <w:r w:rsidRPr="009543B5">
        <w:rPr>
          <w:rFonts w:eastAsia="Calibri"/>
          <w:sz w:val="28"/>
          <w:szCs w:val="28"/>
          <w:lang w:val="uk-UA"/>
        </w:rPr>
        <w:t>Д</w:t>
      </w:r>
      <w:r w:rsidR="00F446BB" w:rsidRPr="009543B5">
        <w:rPr>
          <w:rFonts w:eastAsia="Calibri"/>
          <w:sz w:val="28"/>
          <w:szCs w:val="28"/>
          <w:lang w:val="uk-UA"/>
        </w:rPr>
        <w:t xml:space="preserve">ля культурних лісонасаджень Полісся характерні монокультурні соснові ліси. Такі насадження здатні з часом формувати стабільні рослинні угрупування, близькі до корінних борів, лише у відповідних лісорослинних умовах – наприклад, в ландшафтних комплексах надзаплавних піщаних терас, а також межиріч, складених водно-льодовиковими пісками, з бідними дерново-підзолистими піщаними </w:t>
      </w:r>
      <w:r w:rsidR="001E7D37" w:rsidRPr="009543B5">
        <w:rPr>
          <w:rFonts w:eastAsia="Calibri"/>
          <w:sz w:val="28"/>
          <w:szCs w:val="28"/>
          <w:lang w:val="uk-UA"/>
        </w:rPr>
        <w:t>ґрунт</w:t>
      </w:r>
      <w:r w:rsidR="00F446BB" w:rsidRPr="009543B5">
        <w:rPr>
          <w:rFonts w:eastAsia="Calibri"/>
          <w:sz w:val="28"/>
          <w:szCs w:val="28"/>
          <w:lang w:val="uk-UA"/>
        </w:rPr>
        <w:t>ами. У більш багатих суборових, та особливо</w:t>
      </w:r>
      <w:r w:rsidR="00F41A25" w:rsidRPr="009543B5">
        <w:rPr>
          <w:rFonts w:eastAsia="Calibri"/>
          <w:sz w:val="28"/>
          <w:szCs w:val="28"/>
          <w:lang w:val="uk-UA"/>
        </w:rPr>
        <w:t xml:space="preserve"> судібровних типах умов місцезростання штучних соснових насаджень</w:t>
      </w:r>
      <w:r w:rsidR="00F446BB" w:rsidRPr="009543B5">
        <w:rPr>
          <w:rFonts w:eastAsia="Calibri"/>
          <w:sz w:val="28"/>
          <w:szCs w:val="28"/>
          <w:lang w:val="uk-UA"/>
        </w:rPr>
        <w:t xml:space="preserve"> виявляються послабленими. Їх склад з часом природним чином доповнюється видами, властивими умовам відповідних ландшафтних комплексів. При появі в підрості та згодом у деревному ярусі дуба, інших листяних порід, в процесі конкурентної боротьби сосна поступово зникає зі складу лісонасаджень. В результаті вимушеного пристосування до існуючих </w:t>
      </w:r>
      <w:r w:rsidR="001E7D37" w:rsidRPr="009543B5">
        <w:rPr>
          <w:rFonts w:eastAsia="Calibri"/>
          <w:sz w:val="28"/>
          <w:szCs w:val="28"/>
          <w:lang w:val="uk-UA"/>
        </w:rPr>
        <w:t>ґрунт</w:t>
      </w:r>
      <w:r w:rsidR="00F446BB" w:rsidRPr="009543B5">
        <w:rPr>
          <w:rFonts w:eastAsia="Calibri"/>
          <w:sz w:val="28"/>
          <w:szCs w:val="28"/>
          <w:lang w:val="uk-UA"/>
        </w:rPr>
        <w:t xml:space="preserve">ових і гідротермічних умов штучні деревостани не можуть повноцінно розвиватися, вони найбільш схильні до ушкодження шкідниками і хворобами </w:t>
      </w:r>
      <w:r w:rsidR="00DE0318" w:rsidRPr="009543B5">
        <w:rPr>
          <w:rFonts w:eastAsia="Calibri"/>
          <w:sz w:val="28"/>
          <w:szCs w:val="28"/>
          <w:lang w:val="uk-UA"/>
        </w:rPr>
        <w:t>(</w:t>
      </w:r>
      <w:r w:rsidR="00F446BB" w:rsidRPr="009543B5">
        <w:rPr>
          <w:rFonts w:eastAsia="Calibri"/>
          <w:sz w:val="28"/>
          <w:szCs w:val="28"/>
          <w:lang w:val="uk-UA"/>
        </w:rPr>
        <w:t>Федирко О.</w:t>
      </w:r>
      <w:r w:rsidR="00D03BF0" w:rsidRPr="009543B5">
        <w:rPr>
          <w:rFonts w:eastAsia="Calibri"/>
          <w:sz w:val="28"/>
          <w:szCs w:val="28"/>
          <w:lang w:val="uk-UA"/>
        </w:rPr>
        <w:t xml:space="preserve"> </w:t>
      </w:r>
      <w:r w:rsidR="00F446BB" w:rsidRPr="009543B5">
        <w:rPr>
          <w:rFonts w:eastAsia="Calibri"/>
          <w:sz w:val="28"/>
          <w:szCs w:val="28"/>
          <w:lang w:val="uk-UA"/>
        </w:rPr>
        <w:t>Н.</w:t>
      </w:r>
      <w:r w:rsidR="00DE0318" w:rsidRPr="009543B5">
        <w:rPr>
          <w:rFonts w:eastAsia="Calibri"/>
          <w:sz w:val="28"/>
          <w:szCs w:val="28"/>
          <w:lang w:val="uk-UA"/>
        </w:rPr>
        <w:t xml:space="preserve">, </w:t>
      </w:r>
      <w:r w:rsidR="0095384E" w:rsidRPr="009543B5">
        <w:rPr>
          <w:rFonts w:eastAsia="Calibri"/>
          <w:sz w:val="28"/>
          <w:szCs w:val="28"/>
          <w:lang w:val="uk-UA"/>
        </w:rPr>
        <w:t>1988</w:t>
      </w:r>
      <w:r w:rsidR="00DE0318" w:rsidRPr="009543B5">
        <w:rPr>
          <w:rFonts w:eastAsia="Calibri"/>
          <w:sz w:val="28"/>
          <w:szCs w:val="28"/>
          <w:lang w:val="uk-UA"/>
        </w:rPr>
        <w:t>)</w:t>
      </w:r>
      <w:r w:rsidR="00F446BB" w:rsidRPr="009543B5">
        <w:rPr>
          <w:rFonts w:eastAsia="Calibri"/>
          <w:sz w:val="28"/>
          <w:szCs w:val="28"/>
          <w:lang w:val="uk-UA"/>
        </w:rPr>
        <w:t>. Ці проблемні стани виникають, передусім, при невідповідності між культурними насадженнями і ландшафтними умовами зайнятих ними територій.</w:t>
      </w:r>
      <w:r w:rsidR="00523A94" w:rsidRPr="009543B5">
        <w:rPr>
          <w:rFonts w:eastAsia="Calibri"/>
          <w:sz w:val="28"/>
          <w:szCs w:val="28"/>
          <w:lang w:val="uk-UA"/>
        </w:rPr>
        <w:t xml:space="preserve"> </w:t>
      </w:r>
      <w:r w:rsidR="00F446BB" w:rsidRPr="009543B5">
        <w:rPr>
          <w:rFonts w:eastAsia="Calibri"/>
          <w:sz w:val="28"/>
          <w:szCs w:val="28"/>
          <w:lang w:val="uk-UA"/>
        </w:rPr>
        <w:t xml:space="preserve">Тому вибір деревних порід для нових створюваних лісонасаджень має відбуватися відповідно до цих відомих у сучасному лісівництві закономірностей і критеріїв – з </w:t>
      </w:r>
      <w:r w:rsidR="0095384E" w:rsidRPr="009543B5">
        <w:rPr>
          <w:rFonts w:eastAsia="Calibri"/>
          <w:sz w:val="28"/>
          <w:szCs w:val="28"/>
          <w:lang w:val="uk-UA"/>
        </w:rPr>
        <w:t xml:space="preserve">урахуванням типів лісорослинних </w:t>
      </w:r>
      <w:r w:rsidR="00F446BB" w:rsidRPr="009543B5">
        <w:rPr>
          <w:rFonts w:eastAsia="Calibri"/>
          <w:sz w:val="28"/>
          <w:szCs w:val="28"/>
          <w:lang w:val="uk-UA"/>
        </w:rPr>
        <w:t xml:space="preserve">умов, які добре корелюються з ландшафтними характеристиками на рівні </w:t>
      </w:r>
      <w:r w:rsidR="00160DA8" w:rsidRPr="009543B5">
        <w:rPr>
          <w:rFonts w:eastAsia="Calibri"/>
          <w:sz w:val="28"/>
          <w:szCs w:val="28"/>
          <w:lang w:val="uk-UA"/>
        </w:rPr>
        <w:t>ландшафтного комплексу</w:t>
      </w:r>
      <w:r w:rsidR="00F446BB" w:rsidRPr="009543B5">
        <w:rPr>
          <w:rFonts w:eastAsia="Calibri"/>
          <w:sz w:val="28"/>
          <w:szCs w:val="28"/>
          <w:lang w:val="uk-UA"/>
        </w:rPr>
        <w:t xml:space="preserve"> рангу урочищ</w:t>
      </w:r>
      <w:r w:rsidR="00160DA8" w:rsidRPr="009543B5">
        <w:rPr>
          <w:rFonts w:eastAsia="Calibri"/>
          <w:sz w:val="28"/>
          <w:szCs w:val="28"/>
          <w:lang w:val="uk-UA"/>
        </w:rPr>
        <w:t>а</w:t>
      </w:r>
      <w:r w:rsidR="00F446BB" w:rsidRPr="009543B5">
        <w:rPr>
          <w:rFonts w:eastAsia="Calibri"/>
          <w:sz w:val="28"/>
          <w:szCs w:val="28"/>
          <w:lang w:val="uk-UA"/>
        </w:rPr>
        <w:t xml:space="preserve">. </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Так, для широко розповсюджених у межах території </w:t>
      </w:r>
      <w:r w:rsidR="00D56C5D" w:rsidRPr="009543B5">
        <w:rPr>
          <w:rFonts w:ascii="Times New Roman" w:hAnsi="Times New Roman"/>
          <w:sz w:val="28"/>
          <w:szCs w:val="28"/>
          <w:lang w:val="uk-UA"/>
        </w:rPr>
        <w:t>Парку</w:t>
      </w:r>
      <w:r w:rsidRPr="009543B5">
        <w:rPr>
          <w:rFonts w:ascii="Times New Roman" w:hAnsi="Times New Roman"/>
          <w:sz w:val="28"/>
          <w:szCs w:val="28"/>
          <w:lang w:val="uk-UA"/>
        </w:rPr>
        <w:t xml:space="preserve"> судібровних умов, які характерні, наприклад, для воднольодовикових рівнин з близьким підстиланням крейдових порід і </w:t>
      </w:r>
      <w:r w:rsidR="009913B9" w:rsidRPr="009543B5">
        <w:rPr>
          <w:rFonts w:ascii="Times New Roman" w:hAnsi="Times New Roman"/>
          <w:sz w:val="28"/>
          <w:szCs w:val="28"/>
          <w:lang w:val="uk-UA"/>
        </w:rPr>
        <w:t>низки</w:t>
      </w:r>
      <w:r w:rsidRPr="009543B5">
        <w:rPr>
          <w:rFonts w:ascii="Times New Roman" w:hAnsi="Times New Roman"/>
          <w:sz w:val="28"/>
          <w:szCs w:val="28"/>
          <w:lang w:val="uk-UA"/>
        </w:rPr>
        <w:t xml:space="preserve"> інших ландшафтних комплексів (див. легенду ландшафтної карти, </w:t>
      </w:r>
      <w:r w:rsidR="00DE0318" w:rsidRPr="009543B5">
        <w:rPr>
          <w:rFonts w:ascii="Times New Roman" w:hAnsi="Times New Roman"/>
          <w:sz w:val="28"/>
          <w:szCs w:val="28"/>
          <w:lang w:val="uk-UA"/>
        </w:rPr>
        <w:t>д</w:t>
      </w:r>
      <w:r w:rsidRPr="009543B5">
        <w:rPr>
          <w:rFonts w:ascii="Times New Roman" w:hAnsi="Times New Roman"/>
          <w:sz w:val="28"/>
          <w:szCs w:val="28"/>
          <w:lang w:val="uk-UA"/>
        </w:rPr>
        <w:t xml:space="preserve">одаток), що мають достатньо багаті мінеральними речовинами дерново-підзолисті супіщані </w:t>
      </w:r>
      <w:r w:rsidR="001E7D37" w:rsidRPr="009543B5">
        <w:rPr>
          <w:rFonts w:ascii="Times New Roman" w:hAnsi="Times New Roman"/>
          <w:sz w:val="28"/>
          <w:szCs w:val="28"/>
          <w:lang w:val="uk-UA"/>
        </w:rPr>
        <w:t>ґрунт</w:t>
      </w:r>
      <w:r w:rsidRPr="009543B5">
        <w:rPr>
          <w:rFonts w:ascii="Times New Roman" w:hAnsi="Times New Roman"/>
          <w:sz w:val="28"/>
          <w:szCs w:val="28"/>
          <w:lang w:val="uk-UA"/>
        </w:rPr>
        <w:t>и, відновленню корінних ландшафтних комплексів сприятиме формування лісонасаджень з домінуванням широколистяних порід.</w:t>
      </w:r>
    </w:p>
    <w:p w:rsidR="00F446BB" w:rsidRPr="009543B5" w:rsidRDefault="00F446BB" w:rsidP="00F446BB">
      <w:pPr>
        <w:spacing w:after="0" w:line="240" w:lineRule="auto"/>
        <w:ind w:firstLine="709"/>
        <w:jc w:val="both"/>
        <w:rPr>
          <w:rFonts w:ascii="Times New Roman" w:hAnsi="Times New Roman"/>
          <w:sz w:val="28"/>
          <w:szCs w:val="28"/>
          <w:lang w:val="uk-UA"/>
        </w:rPr>
      </w:pPr>
    </w:p>
    <w:p w:rsidR="00205EF1" w:rsidRPr="009543B5" w:rsidRDefault="00F446BB" w:rsidP="00F446BB">
      <w:pPr>
        <w:spacing w:after="0" w:line="240" w:lineRule="auto"/>
        <w:ind w:firstLine="709"/>
        <w:jc w:val="center"/>
        <w:rPr>
          <w:rFonts w:ascii="Times New Roman" w:hAnsi="Times New Roman"/>
          <w:b/>
          <w:sz w:val="28"/>
          <w:szCs w:val="28"/>
          <w:lang w:val="uk-UA"/>
        </w:rPr>
      </w:pPr>
      <w:r w:rsidRPr="009543B5">
        <w:rPr>
          <w:rFonts w:ascii="Times New Roman" w:hAnsi="Times New Roman"/>
          <w:b/>
          <w:sz w:val="28"/>
          <w:szCs w:val="28"/>
          <w:lang w:val="uk-UA"/>
        </w:rPr>
        <w:lastRenderedPageBreak/>
        <w:t>Різноманіття</w:t>
      </w:r>
      <w:r w:rsidR="00523A94" w:rsidRPr="009543B5">
        <w:rPr>
          <w:rFonts w:ascii="Times New Roman" w:hAnsi="Times New Roman"/>
          <w:b/>
          <w:sz w:val="28"/>
          <w:szCs w:val="28"/>
          <w:lang w:val="uk-UA"/>
        </w:rPr>
        <w:t xml:space="preserve"> </w:t>
      </w:r>
      <w:r w:rsidRPr="009543B5">
        <w:rPr>
          <w:rFonts w:ascii="Times New Roman" w:hAnsi="Times New Roman"/>
          <w:b/>
          <w:sz w:val="28"/>
          <w:szCs w:val="28"/>
          <w:lang w:val="uk-UA"/>
        </w:rPr>
        <w:t>типів природних середовищ та збереження</w:t>
      </w:r>
    </w:p>
    <w:p w:rsidR="00F446BB" w:rsidRPr="009543B5" w:rsidRDefault="00F446BB" w:rsidP="00F446BB">
      <w:pPr>
        <w:spacing w:after="0" w:line="240" w:lineRule="auto"/>
        <w:ind w:firstLine="709"/>
        <w:jc w:val="center"/>
        <w:rPr>
          <w:rFonts w:ascii="Times New Roman" w:hAnsi="Times New Roman"/>
          <w:b/>
          <w:sz w:val="28"/>
          <w:szCs w:val="28"/>
          <w:lang w:val="uk-UA"/>
        </w:rPr>
      </w:pPr>
      <w:r w:rsidRPr="009543B5">
        <w:rPr>
          <w:rFonts w:ascii="Times New Roman" w:hAnsi="Times New Roman"/>
          <w:b/>
          <w:sz w:val="28"/>
          <w:szCs w:val="28"/>
          <w:lang w:val="uk-UA"/>
        </w:rPr>
        <w:t>рідкі</w:t>
      </w:r>
      <w:r w:rsidR="003D704A" w:rsidRPr="009543B5">
        <w:rPr>
          <w:rFonts w:ascii="Times New Roman" w:hAnsi="Times New Roman"/>
          <w:b/>
          <w:sz w:val="28"/>
          <w:szCs w:val="28"/>
          <w:lang w:val="uk-UA"/>
        </w:rPr>
        <w:t xml:space="preserve">сних типів природних середовищ </w:t>
      </w:r>
      <w:r w:rsidRPr="009543B5">
        <w:rPr>
          <w:rFonts w:ascii="Times New Roman" w:hAnsi="Times New Roman"/>
          <w:b/>
          <w:sz w:val="28"/>
          <w:szCs w:val="28"/>
          <w:lang w:val="uk-UA"/>
        </w:rPr>
        <w:t>за Б</w:t>
      </w:r>
      <w:r w:rsidR="001C58D4" w:rsidRPr="009543B5">
        <w:rPr>
          <w:rFonts w:ascii="Times New Roman" w:hAnsi="Times New Roman"/>
          <w:b/>
          <w:sz w:val="28"/>
          <w:szCs w:val="28"/>
          <w:lang w:val="uk-UA"/>
        </w:rPr>
        <w:t>ернською конвенцією</w:t>
      </w:r>
    </w:p>
    <w:p w:rsidR="00F446BB" w:rsidRPr="009543B5" w:rsidRDefault="00F446BB" w:rsidP="00F446BB">
      <w:pPr>
        <w:spacing w:after="0" w:line="240" w:lineRule="auto"/>
        <w:ind w:firstLine="709"/>
        <w:jc w:val="both"/>
        <w:rPr>
          <w:lang w:val="uk-UA"/>
        </w:rPr>
      </w:pPr>
    </w:p>
    <w:p w:rsidR="00F446BB" w:rsidRPr="009543B5" w:rsidRDefault="00F446BB" w:rsidP="006600D2">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Важливим аспектом у визначення созологічної цінності рослинного покриву </w:t>
      </w:r>
      <w:r w:rsidR="00D56C5D" w:rsidRPr="009543B5">
        <w:rPr>
          <w:rFonts w:ascii="Times New Roman" w:hAnsi="Times New Roman"/>
          <w:sz w:val="28"/>
          <w:szCs w:val="28"/>
          <w:lang w:val="uk-UA"/>
        </w:rPr>
        <w:t>Парку</w:t>
      </w:r>
      <w:r w:rsidRPr="009543B5">
        <w:rPr>
          <w:rFonts w:ascii="Times New Roman" w:hAnsi="Times New Roman"/>
          <w:sz w:val="28"/>
          <w:szCs w:val="28"/>
          <w:lang w:val="uk-UA"/>
        </w:rPr>
        <w:t xml:space="preserve"> є наявність в його складі природних серед</w:t>
      </w:r>
      <w:r w:rsidR="00D02433" w:rsidRPr="009543B5">
        <w:rPr>
          <w:rFonts w:ascii="Times New Roman" w:hAnsi="Times New Roman"/>
          <w:sz w:val="28"/>
          <w:szCs w:val="28"/>
          <w:lang w:val="uk-UA"/>
        </w:rPr>
        <w:t>овищ</w:t>
      </w:r>
      <w:r w:rsidR="00AD5BBC" w:rsidRPr="009543B5">
        <w:rPr>
          <w:rFonts w:ascii="Times New Roman" w:hAnsi="Times New Roman"/>
          <w:sz w:val="28"/>
          <w:szCs w:val="28"/>
          <w:lang w:val="uk-UA"/>
        </w:rPr>
        <w:t xml:space="preserve"> (оселищ), визначених </w:t>
      </w:r>
      <w:r w:rsidR="00D02433" w:rsidRPr="009543B5">
        <w:rPr>
          <w:rFonts w:ascii="Times New Roman" w:hAnsi="Times New Roman"/>
          <w:sz w:val="28"/>
          <w:szCs w:val="28"/>
          <w:lang w:val="uk-UA"/>
        </w:rPr>
        <w:t>Директив</w:t>
      </w:r>
      <w:r w:rsidR="00F769EA" w:rsidRPr="009543B5">
        <w:rPr>
          <w:rFonts w:ascii="Times New Roman" w:hAnsi="Times New Roman"/>
          <w:sz w:val="28"/>
          <w:szCs w:val="28"/>
          <w:lang w:val="uk-UA"/>
        </w:rPr>
        <w:t>ою</w:t>
      </w:r>
      <w:r w:rsidR="00D02433" w:rsidRPr="009543B5">
        <w:rPr>
          <w:rFonts w:ascii="Times New Roman" w:hAnsi="Times New Roman"/>
          <w:sz w:val="28"/>
          <w:szCs w:val="28"/>
          <w:lang w:val="uk-UA"/>
        </w:rPr>
        <w:t xml:space="preserve"> Європейського С</w:t>
      </w:r>
      <w:r w:rsidRPr="009543B5">
        <w:rPr>
          <w:rFonts w:ascii="Times New Roman" w:hAnsi="Times New Roman"/>
          <w:sz w:val="28"/>
          <w:szCs w:val="28"/>
          <w:lang w:val="uk-UA"/>
        </w:rPr>
        <w:t>оюзу 92/43/ЕЕС від 21</w:t>
      </w:r>
      <w:r w:rsidR="00AD5BBC" w:rsidRPr="009543B5">
        <w:rPr>
          <w:rFonts w:ascii="Times New Roman" w:hAnsi="Times New Roman"/>
          <w:sz w:val="28"/>
          <w:szCs w:val="28"/>
          <w:lang w:val="uk-UA"/>
        </w:rPr>
        <w:t>.05.1</w:t>
      </w:r>
      <w:r w:rsidRPr="009543B5">
        <w:rPr>
          <w:rFonts w:ascii="Times New Roman" w:hAnsi="Times New Roman"/>
          <w:sz w:val="28"/>
          <w:szCs w:val="28"/>
          <w:lang w:val="uk-UA"/>
        </w:rPr>
        <w:t xml:space="preserve">992 </w:t>
      </w:r>
      <w:r w:rsidR="00AD5BBC" w:rsidRPr="009543B5">
        <w:rPr>
          <w:rFonts w:ascii="Times New Roman" w:hAnsi="Times New Roman"/>
          <w:sz w:val="28"/>
          <w:szCs w:val="28"/>
          <w:lang w:val="uk-UA"/>
        </w:rPr>
        <w:t xml:space="preserve">(із змінами) </w:t>
      </w:r>
      <w:r w:rsidR="006600D2" w:rsidRPr="009543B5">
        <w:rPr>
          <w:rFonts w:ascii="Times New Roman" w:hAnsi="Times New Roman"/>
          <w:sz w:val="28"/>
          <w:szCs w:val="28"/>
          <w:lang w:val="uk-UA"/>
        </w:rPr>
        <w:t xml:space="preserve">про збереження природних типів середовищ (оселищ) та видів природної фауни й флори </w:t>
      </w:r>
      <w:r w:rsidR="00EA47DB" w:rsidRPr="009543B5">
        <w:rPr>
          <w:rFonts w:ascii="Times New Roman" w:hAnsi="Times New Roman"/>
          <w:sz w:val="28"/>
          <w:szCs w:val="28"/>
          <w:lang w:val="uk-UA"/>
        </w:rPr>
        <w:t>та</w:t>
      </w:r>
      <w:r w:rsidR="0095384E" w:rsidRPr="009543B5">
        <w:rPr>
          <w:rFonts w:ascii="Times New Roman" w:hAnsi="Times New Roman"/>
          <w:sz w:val="28"/>
          <w:szCs w:val="28"/>
          <w:lang w:val="uk-UA"/>
        </w:rPr>
        <w:t xml:space="preserve"> </w:t>
      </w:r>
      <w:r w:rsidR="00BB0134" w:rsidRPr="009543B5">
        <w:rPr>
          <w:rFonts w:ascii="Times New Roman" w:hAnsi="Times New Roman"/>
          <w:sz w:val="28"/>
          <w:szCs w:val="28"/>
          <w:lang w:val="uk-UA"/>
        </w:rPr>
        <w:t>Р</w:t>
      </w:r>
      <w:r w:rsidRPr="009543B5">
        <w:rPr>
          <w:rFonts w:ascii="Times New Roman" w:hAnsi="Times New Roman"/>
          <w:sz w:val="28"/>
          <w:szCs w:val="28"/>
          <w:lang w:val="uk-UA"/>
        </w:rPr>
        <w:t>езолюці</w:t>
      </w:r>
      <w:r w:rsidR="00F769EA" w:rsidRPr="009543B5">
        <w:rPr>
          <w:rFonts w:ascii="Times New Roman" w:hAnsi="Times New Roman"/>
          <w:sz w:val="28"/>
          <w:szCs w:val="28"/>
          <w:lang w:val="uk-UA"/>
        </w:rPr>
        <w:t>єю</w:t>
      </w:r>
      <w:r w:rsidRPr="009543B5">
        <w:rPr>
          <w:rFonts w:ascii="Times New Roman" w:hAnsi="Times New Roman"/>
          <w:sz w:val="28"/>
          <w:szCs w:val="28"/>
          <w:lang w:val="uk-UA"/>
        </w:rPr>
        <w:t xml:space="preserve"> №</w:t>
      </w:r>
      <w:r w:rsidR="00F769EA"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4 </w:t>
      </w:r>
      <w:r w:rsidR="00BB0134" w:rsidRPr="009543B5">
        <w:rPr>
          <w:rFonts w:ascii="Times New Roman" w:hAnsi="Times New Roman"/>
          <w:sz w:val="28"/>
          <w:szCs w:val="28"/>
          <w:lang w:val="uk-UA"/>
        </w:rPr>
        <w:t xml:space="preserve">(1996; із змінами) Постійного комітету </w:t>
      </w:r>
      <w:r w:rsidRPr="009543B5">
        <w:rPr>
          <w:rFonts w:ascii="Times New Roman" w:hAnsi="Times New Roman"/>
          <w:sz w:val="28"/>
          <w:szCs w:val="28"/>
          <w:lang w:val="uk-UA"/>
        </w:rPr>
        <w:t>Бернської конвенції</w:t>
      </w:r>
      <w:r w:rsidR="00F769EA" w:rsidRPr="009543B5">
        <w:rPr>
          <w:rFonts w:ascii="Times New Roman" w:hAnsi="Times New Roman"/>
          <w:sz w:val="28"/>
          <w:szCs w:val="28"/>
          <w:lang w:val="uk-UA"/>
        </w:rPr>
        <w:t xml:space="preserve"> «Про зникаючі природні середовища</w:t>
      </w:r>
      <w:r w:rsidR="006600D2" w:rsidRPr="009543B5">
        <w:rPr>
          <w:rFonts w:ascii="Times New Roman" w:hAnsi="Times New Roman"/>
          <w:sz w:val="28"/>
          <w:szCs w:val="28"/>
          <w:lang w:val="uk-UA"/>
        </w:rPr>
        <w:t xml:space="preserve"> (оселища)</w:t>
      </w:r>
      <w:r w:rsidR="00F769EA" w:rsidRPr="009543B5">
        <w:rPr>
          <w:rFonts w:ascii="Times New Roman" w:hAnsi="Times New Roman"/>
          <w:sz w:val="28"/>
          <w:szCs w:val="28"/>
          <w:lang w:val="uk-UA"/>
        </w:rPr>
        <w:t>, що потребують запровадження спеціальних заходів на їх збереження»</w:t>
      </w:r>
      <w:r w:rsidRPr="009543B5">
        <w:rPr>
          <w:rFonts w:ascii="Times New Roman" w:hAnsi="Times New Roman"/>
          <w:sz w:val="28"/>
          <w:szCs w:val="28"/>
          <w:lang w:val="uk-UA"/>
        </w:rPr>
        <w:t xml:space="preserve">. </w:t>
      </w:r>
    </w:p>
    <w:p w:rsidR="00F446BB" w:rsidRPr="009543B5" w:rsidRDefault="0095384E"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Т</w:t>
      </w:r>
      <w:r w:rsidR="00F446BB" w:rsidRPr="009543B5">
        <w:rPr>
          <w:rFonts w:ascii="Times New Roman" w:hAnsi="Times New Roman"/>
          <w:sz w:val="28"/>
          <w:szCs w:val="28"/>
          <w:lang w:val="uk-UA"/>
        </w:rPr>
        <w:t xml:space="preserve">ериторія </w:t>
      </w:r>
      <w:r w:rsidR="00466CA3" w:rsidRPr="009543B5">
        <w:rPr>
          <w:rFonts w:ascii="Times New Roman" w:hAnsi="Times New Roman"/>
          <w:sz w:val="28"/>
          <w:szCs w:val="28"/>
          <w:lang w:val="uk-UA"/>
        </w:rPr>
        <w:t>П</w:t>
      </w:r>
      <w:r w:rsidR="00F446BB" w:rsidRPr="009543B5">
        <w:rPr>
          <w:rFonts w:ascii="Times New Roman" w:hAnsi="Times New Roman"/>
          <w:sz w:val="28"/>
          <w:szCs w:val="28"/>
          <w:lang w:val="uk-UA"/>
        </w:rPr>
        <w:t>арку репрезентує середовища Західного Полісся, але характеризується більш багатим ґрунтовим та рослинним покривом у зв’язку з тим</w:t>
      </w:r>
      <w:r w:rsidRPr="009543B5">
        <w:rPr>
          <w:rFonts w:ascii="Times New Roman" w:hAnsi="Times New Roman"/>
          <w:sz w:val="28"/>
          <w:szCs w:val="28"/>
          <w:lang w:val="uk-UA"/>
        </w:rPr>
        <w:t>,</w:t>
      </w:r>
      <w:r w:rsidR="00F446BB" w:rsidRPr="009543B5">
        <w:rPr>
          <w:rFonts w:ascii="Times New Roman" w:hAnsi="Times New Roman"/>
          <w:sz w:val="28"/>
          <w:szCs w:val="28"/>
          <w:lang w:val="uk-UA"/>
        </w:rPr>
        <w:t xml:space="preserve"> що межує з Волинським лесовим плато. Територія </w:t>
      </w:r>
      <w:r w:rsidR="00466CA3" w:rsidRPr="009543B5">
        <w:rPr>
          <w:rFonts w:ascii="Times New Roman" w:hAnsi="Times New Roman"/>
          <w:sz w:val="28"/>
          <w:szCs w:val="28"/>
          <w:lang w:val="uk-UA"/>
        </w:rPr>
        <w:t>П</w:t>
      </w:r>
      <w:r w:rsidR="00F446BB" w:rsidRPr="009543B5">
        <w:rPr>
          <w:rFonts w:ascii="Times New Roman" w:hAnsi="Times New Roman"/>
          <w:sz w:val="28"/>
          <w:szCs w:val="28"/>
          <w:lang w:val="uk-UA"/>
        </w:rPr>
        <w:t>арку має характерні поліські риси рослинного світу</w:t>
      </w:r>
      <w:r w:rsidR="007E0BF6" w:rsidRPr="009543B5">
        <w:rPr>
          <w:rFonts w:ascii="Times New Roman" w:hAnsi="Times New Roman"/>
          <w:sz w:val="28"/>
          <w:szCs w:val="28"/>
          <w:lang w:val="uk-UA"/>
        </w:rPr>
        <w:t>,</w:t>
      </w:r>
      <w:r w:rsidR="00F446BB" w:rsidRPr="009543B5">
        <w:rPr>
          <w:rFonts w:ascii="Times New Roman" w:hAnsi="Times New Roman"/>
          <w:sz w:val="28"/>
          <w:szCs w:val="28"/>
          <w:lang w:val="uk-UA"/>
        </w:rPr>
        <w:t xml:space="preserve"> відрізняється відсутністю ендемізму</w:t>
      </w:r>
      <w:r w:rsidR="007E0BF6" w:rsidRPr="009543B5">
        <w:rPr>
          <w:rFonts w:ascii="Times New Roman" w:hAnsi="Times New Roman"/>
          <w:sz w:val="28"/>
          <w:szCs w:val="28"/>
          <w:lang w:val="uk-UA"/>
        </w:rPr>
        <w:t>,</w:t>
      </w:r>
      <w:r w:rsidR="00F446BB" w:rsidRPr="009543B5">
        <w:rPr>
          <w:rFonts w:ascii="Times New Roman" w:hAnsi="Times New Roman"/>
          <w:sz w:val="28"/>
          <w:szCs w:val="28"/>
          <w:lang w:val="uk-UA"/>
        </w:rPr>
        <w:t xml:space="preserve"> тому в складі середовищ </w:t>
      </w:r>
      <w:r w:rsidR="00466CA3" w:rsidRPr="009543B5">
        <w:rPr>
          <w:rFonts w:ascii="Times New Roman" w:hAnsi="Times New Roman"/>
          <w:sz w:val="28"/>
          <w:szCs w:val="28"/>
          <w:lang w:val="uk-UA"/>
        </w:rPr>
        <w:t>П</w:t>
      </w:r>
      <w:r w:rsidR="00F446BB" w:rsidRPr="009543B5">
        <w:rPr>
          <w:rFonts w:ascii="Times New Roman" w:hAnsi="Times New Roman"/>
          <w:sz w:val="28"/>
          <w:szCs w:val="28"/>
          <w:lang w:val="uk-UA"/>
        </w:rPr>
        <w:t xml:space="preserve">арку наявна незначна кількість рідкісних середовищ, що охороняються в Європі. Наводимо </w:t>
      </w:r>
      <w:r w:rsidR="007E0BF6" w:rsidRPr="009543B5">
        <w:rPr>
          <w:rFonts w:ascii="Times New Roman" w:hAnsi="Times New Roman"/>
          <w:sz w:val="28"/>
          <w:szCs w:val="28"/>
          <w:lang w:val="uk-UA"/>
        </w:rPr>
        <w:t xml:space="preserve">перелік </w:t>
      </w:r>
      <w:r w:rsidR="00F446BB" w:rsidRPr="009543B5">
        <w:rPr>
          <w:rFonts w:ascii="Times New Roman" w:hAnsi="Times New Roman"/>
          <w:sz w:val="28"/>
          <w:szCs w:val="28"/>
          <w:lang w:val="uk-UA"/>
        </w:rPr>
        <w:t xml:space="preserve">типів природних середовищ, які наявні на території </w:t>
      </w:r>
      <w:r w:rsidR="00D56C5D" w:rsidRPr="009543B5">
        <w:rPr>
          <w:rFonts w:ascii="Times New Roman" w:hAnsi="Times New Roman"/>
          <w:sz w:val="28"/>
          <w:szCs w:val="28"/>
          <w:lang w:val="uk-UA"/>
        </w:rPr>
        <w:t>Парку</w:t>
      </w:r>
      <w:r w:rsidR="0066663F" w:rsidRPr="009543B5">
        <w:rPr>
          <w:rFonts w:ascii="Times New Roman" w:hAnsi="Times New Roman"/>
          <w:sz w:val="28"/>
          <w:szCs w:val="28"/>
          <w:lang w:val="uk-UA"/>
        </w:rPr>
        <w:t>.</w:t>
      </w:r>
    </w:p>
    <w:p w:rsidR="00F446BB" w:rsidRPr="009543B5" w:rsidRDefault="00F446BB" w:rsidP="00F446BB">
      <w:pPr>
        <w:pStyle w:val="Iauiue"/>
        <w:tabs>
          <w:tab w:val="left" w:pos="1134"/>
        </w:tabs>
        <w:ind w:firstLine="709"/>
        <w:jc w:val="both"/>
        <w:rPr>
          <w:sz w:val="28"/>
          <w:szCs w:val="28"/>
          <w:lang w:val="uk-UA"/>
        </w:rPr>
      </w:pPr>
      <w:r w:rsidRPr="009543B5">
        <w:rPr>
          <w:sz w:val="28"/>
          <w:szCs w:val="28"/>
          <w:lang w:val="uk-UA"/>
        </w:rPr>
        <w:t>2.</w:t>
      </w:r>
      <w:r w:rsidR="00523A94" w:rsidRPr="009543B5">
        <w:rPr>
          <w:sz w:val="28"/>
          <w:szCs w:val="28"/>
          <w:lang w:val="uk-UA"/>
        </w:rPr>
        <w:t xml:space="preserve"> </w:t>
      </w:r>
      <w:r w:rsidRPr="009543B5">
        <w:rPr>
          <w:sz w:val="28"/>
          <w:szCs w:val="28"/>
          <w:lang w:val="uk-UA"/>
        </w:rPr>
        <w:t>ВНУТРІШНЬО</w:t>
      </w:r>
      <w:r w:rsidR="005F2EFC" w:rsidRPr="009543B5">
        <w:rPr>
          <w:sz w:val="28"/>
          <w:szCs w:val="28"/>
          <w:lang w:val="uk-UA"/>
        </w:rPr>
        <w:t xml:space="preserve"> </w:t>
      </w:r>
      <w:r w:rsidRPr="009543B5">
        <w:rPr>
          <w:sz w:val="28"/>
          <w:szCs w:val="28"/>
          <w:lang w:val="uk-UA"/>
        </w:rPr>
        <w:t>МАТЕРИКОВІ ВОДОЙМИ</w:t>
      </w:r>
    </w:p>
    <w:p w:rsidR="00F446BB" w:rsidRPr="009543B5" w:rsidRDefault="00F446BB" w:rsidP="00F446BB">
      <w:pPr>
        <w:pStyle w:val="Iauiue"/>
        <w:tabs>
          <w:tab w:val="left" w:pos="851"/>
        </w:tabs>
        <w:ind w:firstLine="709"/>
        <w:rPr>
          <w:sz w:val="28"/>
          <w:szCs w:val="28"/>
          <w:lang w:val="uk-UA"/>
        </w:rPr>
      </w:pPr>
      <w:r w:rsidRPr="009543B5">
        <w:rPr>
          <w:sz w:val="28"/>
          <w:szCs w:val="28"/>
          <w:lang w:val="uk-UA"/>
        </w:rPr>
        <w:t>22.</w:t>
      </w:r>
      <w:r w:rsidR="007F7DC9" w:rsidRPr="009543B5">
        <w:rPr>
          <w:sz w:val="28"/>
          <w:szCs w:val="28"/>
          <w:lang w:val="uk-UA"/>
        </w:rPr>
        <w:t xml:space="preserve"> </w:t>
      </w:r>
      <w:r w:rsidRPr="009543B5">
        <w:rPr>
          <w:sz w:val="28"/>
          <w:szCs w:val="28"/>
          <w:lang w:val="uk-UA"/>
        </w:rPr>
        <w:t>СТОЯЧІ ПРІСНІ ВОДОЙМИ</w:t>
      </w:r>
    </w:p>
    <w:p w:rsidR="00F446BB" w:rsidRPr="009543B5" w:rsidRDefault="00F446BB" w:rsidP="00F446BB">
      <w:pPr>
        <w:pStyle w:val="Iauiue"/>
        <w:tabs>
          <w:tab w:val="left" w:pos="1134"/>
        </w:tabs>
        <w:ind w:firstLine="709"/>
        <w:rPr>
          <w:sz w:val="28"/>
          <w:szCs w:val="28"/>
          <w:lang w:val="uk-UA"/>
        </w:rPr>
      </w:pPr>
      <w:r w:rsidRPr="009543B5">
        <w:rPr>
          <w:sz w:val="28"/>
          <w:szCs w:val="28"/>
          <w:lang w:val="uk-UA"/>
        </w:rPr>
        <w:t>22.1</w:t>
      </w:r>
      <w:r w:rsidR="007F7DC9" w:rsidRPr="009543B5">
        <w:rPr>
          <w:sz w:val="28"/>
          <w:szCs w:val="28"/>
          <w:lang w:val="uk-UA"/>
        </w:rPr>
        <w:t xml:space="preserve"> </w:t>
      </w:r>
      <w:r w:rsidRPr="009543B5">
        <w:rPr>
          <w:sz w:val="28"/>
          <w:szCs w:val="28"/>
          <w:lang w:val="uk-UA"/>
        </w:rPr>
        <w:t>Ставки і озера</w:t>
      </w:r>
    </w:p>
    <w:p w:rsidR="00F446BB" w:rsidRPr="009543B5" w:rsidRDefault="00F446BB" w:rsidP="00F446BB">
      <w:pPr>
        <w:pStyle w:val="Iauiue"/>
        <w:tabs>
          <w:tab w:val="left" w:pos="1418"/>
        </w:tabs>
        <w:ind w:firstLine="709"/>
        <w:rPr>
          <w:sz w:val="28"/>
          <w:szCs w:val="28"/>
          <w:lang w:val="uk-UA"/>
        </w:rPr>
      </w:pPr>
      <w:r w:rsidRPr="009543B5">
        <w:rPr>
          <w:sz w:val="28"/>
          <w:szCs w:val="28"/>
          <w:lang w:val="uk-UA"/>
        </w:rPr>
        <w:t>22.12</w:t>
      </w:r>
      <w:r w:rsidR="007F7DC9" w:rsidRPr="009543B5">
        <w:rPr>
          <w:sz w:val="28"/>
          <w:szCs w:val="28"/>
          <w:lang w:val="uk-UA"/>
        </w:rPr>
        <w:t xml:space="preserve"> </w:t>
      </w:r>
      <w:r w:rsidRPr="009543B5">
        <w:rPr>
          <w:sz w:val="28"/>
          <w:szCs w:val="28"/>
          <w:lang w:val="uk-UA"/>
        </w:rPr>
        <w:t>Мезотрофні</w:t>
      </w:r>
    </w:p>
    <w:p w:rsidR="00F446BB" w:rsidRPr="009543B5" w:rsidRDefault="00F446BB" w:rsidP="00F446BB">
      <w:pPr>
        <w:pStyle w:val="Iauiue"/>
        <w:tabs>
          <w:tab w:val="left" w:pos="1418"/>
        </w:tabs>
        <w:ind w:firstLine="709"/>
        <w:rPr>
          <w:sz w:val="28"/>
          <w:szCs w:val="28"/>
          <w:lang w:val="uk-UA"/>
        </w:rPr>
      </w:pPr>
      <w:r w:rsidRPr="009543B5">
        <w:rPr>
          <w:sz w:val="28"/>
          <w:szCs w:val="28"/>
          <w:lang w:val="uk-UA"/>
        </w:rPr>
        <w:t>22.13</w:t>
      </w:r>
      <w:r w:rsidR="00523A94" w:rsidRPr="009543B5">
        <w:rPr>
          <w:sz w:val="28"/>
          <w:szCs w:val="28"/>
          <w:lang w:val="uk-UA"/>
        </w:rPr>
        <w:t xml:space="preserve"> </w:t>
      </w:r>
      <w:r w:rsidRPr="009543B5">
        <w:rPr>
          <w:sz w:val="28"/>
          <w:szCs w:val="28"/>
          <w:lang w:val="uk-UA"/>
        </w:rPr>
        <w:t>Евтрофні</w:t>
      </w:r>
    </w:p>
    <w:p w:rsidR="00F446BB" w:rsidRPr="009543B5" w:rsidRDefault="00F446BB" w:rsidP="00F446BB">
      <w:pPr>
        <w:pStyle w:val="Iauiue"/>
        <w:tabs>
          <w:tab w:val="left" w:pos="1134"/>
        </w:tabs>
        <w:ind w:firstLine="709"/>
        <w:rPr>
          <w:sz w:val="28"/>
          <w:szCs w:val="28"/>
          <w:lang w:val="uk-UA"/>
        </w:rPr>
      </w:pPr>
      <w:r w:rsidRPr="009543B5">
        <w:rPr>
          <w:sz w:val="28"/>
          <w:szCs w:val="28"/>
          <w:lang w:val="uk-UA"/>
        </w:rPr>
        <w:t>22.4</w:t>
      </w:r>
      <w:r w:rsidR="00523A94" w:rsidRPr="009543B5">
        <w:rPr>
          <w:sz w:val="28"/>
          <w:szCs w:val="28"/>
          <w:lang w:val="uk-UA"/>
        </w:rPr>
        <w:t xml:space="preserve"> </w:t>
      </w:r>
      <w:r w:rsidRPr="009543B5">
        <w:rPr>
          <w:sz w:val="28"/>
          <w:szCs w:val="28"/>
          <w:lang w:val="uk-UA"/>
        </w:rPr>
        <w:t>Евгідрофітні угруповання</w:t>
      </w:r>
    </w:p>
    <w:p w:rsidR="00F446BB" w:rsidRPr="009543B5" w:rsidRDefault="00F446BB" w:rsidP="00304074">
      <w:pPr>
        <w:pStyle w:val="Iauiue"/>
        <w:numPr>
          <w:ilvl w:val="1"/>
          <w:numId w:val="23"/>
        </w:numPr>
        <w:tabs>
          <w:tab w:val="num" w:pos="360"/>
        </w:tabs>
        <w:snapToGrid w:val="0"/>
        <w:ind w:left="0" w:firstLine="709"/>
        <w:rPr>
          <w:sz w:val="28"/>
          <w:szCs w:val="28"/>
          <w:lang w:val="uk-UA"/>
        </w:rPr>
      </w:pPr>
      <w:r w:rsidRPr="009543B5">
        <w:rPr>
          <w:sz w:val="28"/>
          <w:szCs w:val="28"/>
          <w:lang w:val="uk-UA"/>
        </w:rPr>
        <w:t>Плаваюча рослинність</w:t>
      </w:r>
    </w:p>
    <w:p w:rsidR="00F446BB" w:rsidRPr="009543B5" w:rsidRDefault="00F446BB" w:rsidP="00F446BB">
      <w:pPr>
        <w:pStyle w:val="Iauiue"/>
        <w:tabs>
          <w:tab w:val="left" w:pos="1418"/>
        </w:tabs>
        <w:ind w:firstLine="709"/>
        <w:jc w:val="both"/>
        <w:rPr>
          <w:sz w:val="28"/>
          <w:szCs w:val="28"/>
          <w:lang w:val="uk-UA"/>
        </w:rPr>
      </w:pPr>
      <w:r w:rsidRPr="009543B5">
        <w:rPr>
          <w:sz w:val="28"/>
          <w:szCs w:val="28"/>
          <w:lang w:val="uk-UA"/>
        </w:rPr>
        <w:t xml:space="preserve">22.411 Угруповання видів родів </w:t>
      </w:r>
      <w:r w:rsidRPr="009543B5">
        <w:rPr>
          <w:i/>
          <w:sz w:val="28"/>
          <w:szCs w:val="28"/>
          <w:lang w:val="uk-UA"/>
        </w:rPr>
        <w:t>Lemna</w:t>
      </w:r>
      <w:r w:rsidRPr="009543B5">
        <w:rPr>
          <w:sz w:val="28"/>
          <w:szCs w:val="28"/>
          <w:lang w:val="uk-UA"/>
        </w:rPr>
        <w:t xml:space="preserve">, </w:t>
      </w:r>
      <w:r w:rsidRPr="009543B5">
        <w:rPr>
          <w:i/>
          <w:sz w:val="28"/>
          <w:szCs w:val="28"/>
          <w:lang w:val="uk-UA"/>
        </w:rPr>
        <w:t>Spirodela</w:t>
      </w:r>
      <w:r w:rsidRPr="009543B5">
        <w:rPr>
          <w:sz w:val="28"/>
          <w:szCs w:val="28"/>
          <w:lang w:val="uk-UA"/>
        </w:rPr>
        <w:t xml:space="preserve">, </w:t>
      </w:r>
    </w:p>
    <w:p w:rsidR="00F446BB" w:rsidRPr="009543B5" w:rsidRDefault="00F446BB" w:rsidP="00F446BB">
      <w:pPr>
        <w:pStyle w:val="Iauiue"/>
        <w:tabs>
          <w:tab w:val="left" w:pos="1418"/>
        </w:tabs>
        <w:ind w:firstLine="709"/>
        <w:rPr>
          <w:sz w:val="28"/>
          <w:szCs w:val="28"/>
          <w:lang w:val="uk-UA"/>
        </w:rPr>
      </w:pPr>
      <w:r w:rsidRPr="009543B5">
        <w:rPr>
          <w:sz w:val="28"/>
          <w:szCs w:val="28"/>
          <w:lang w:val="uk-UA"/>
        </w:rPr>
        <w:t>22.412</w:t>
      </w:r>
      <w:r w:rsidR="00523A94" w:rsidRPr="009543B5">
        <w:rPr>
          <w:sz w:val="28"/>
          <w:szCs w:val="28"/>
          <w:lang w:val="uk-UA"/>
        </w:rPr>
        <w:t xml:space="preserve"> </w:t>
      </w:r>
      <w:r w:rsidRPr="009543B5">
        <w:rPr>
          <w:sz w:val="28"/>
          <w:szCs w:val="28"/>
          <w:lang w:val="uk-UA"/>
        </w:rPr>
        <w:t xml:space="preserve">З домінуванням </w:t>
      </w:r>
      <w:r w:rsidRPr="009543B5">
        <w:rPr>
          <w:i/>
          <w:sz w:val="28"/>
          <w:szCs w:val="28"/>
          <w:lang w:val="uk-UA"/>
        </w:rPr>
        <w:t>Hydrocharis morsus-ranae</w:t>
      </w:r>
    </w:p>
    <w:p w:rsidR="00F446BB" w:rsidRPr="009543B5" w:rsidRDefault="00F446BB" w:rsidP="00F446BB">
      <w:pPr>
        <w:pStyle w:val="Iauiue"/>
        <w:tabs>
          <w:tab w:val="left" w:pos="1418"/>
        </w:tabs>
        <w:ind w:firstLine="709"/>
        <w:rPr>
          <w:sz w:val="28"/>
          <w:szCs w:val="28"/>
          <w:lang w:val="uk-UA"/>
        </w:rPr>
      </w:pPr>
      <w:r w:rsidRPr="009543B5">
        <w:rPr>
          <w:sz w:val="28"/>
          <w:szCs w:val="28"/>
          <w:lang w:val="uk-UA"/>
        </w:rPr>
        <w:t>22.413</w:t>
      </w:r>
      <w:r w:rsidR="00523A94" w:rsidRPr="009543B5">
        <w:rPr>
          <w:sz w:val="28"/>
          <w:szCs w:val="28"/>
          <w:lang w:val="uk-UA"/>
        </w:rPr>
        <w:t xml:space="preserve"> </w:t>
      </w:r>
      <w:r w:rsidRPr="009543B5">
        <w:rPr>
          <w:sz w:val="28"/>
          <w:szCs w:val="28"/>
          <w:lang w:val="uk-UA"/>
        </w:rPr>
        <w:t xml:space="preserve">З домінуванням </w:t>
      </w:r>
      <w:r w:rsidRPr="009543B5">
        <w:rPr>
          <w:i/>
          <w:sz w:val="28"/>
          <w:szCs w:val="28"/>
          <w:lang w:val="uk-UA"/>
        </w:rPr>
        <w:t>Stratiotes aloides</w:t>
      </w:r>
    </w:p>
    <w:p w:rsidR="005F2EFC" w:rsidRPr="009543B5" w:rsidRDefault="00F446BB" w:rsidP="00F446BB">
      <w:pPr>
        <w:pStyle w:val="Iauiue"/>
        <w:tabs>
          <w:tab w:val="left" w:pos="1418"/>
        </w:tabs>
        <w:ind w:firstLine="709"/>
        <w:jc w:val="both"/>
        <w:rPr>
          <w:sz w:val="28"/>
          <w:szCs w:val="28"/>
          <w:lang w:val="uk-UA"/>
        </w:rPr>
      </w:pPr>
      <w:r w:rsidRPr="009543B5">
        <w:rPr>
          <w:sz w:val="28"/>
          <w:szCs w:val="28"/>
          <w:lang w:val="uk-UA"/>
        </w:rPr>
        <w:t>22.422</w:t>
      </w:r>
      <w:r w:rsidR="005F2EFC" w:rsidRPr="009543B5">
        <w:rPr>
          <w:sz w:val="28"/>
          <w:szCs w:val="28"/>
          <w:lang w:val="uk-UA"/>
        </w:rPr>
        <w:t xml:space="preserve"> </w:t>
      </w:r>
      <w:r w:rsidRPr="009543B5">
        <w:rPr>
          <w:sz w:val="28"/>
          <w:szCs w:val="28"/>
          <w:lang w:val="uk-UA"/>
        </w:rPr>
        <w:t>З домінуванням дрібних рдестів (</w:t>
      </w:r>
      <w:r w:rsidRPr="009543B5">
        <w:rPr>
          <w:i/>
          <w:sz w:val="28"/>
          <w:szCs w:val="28"/>
          <w:lang w:val="uk-UA"/>
        </w:rPr>
        <w:t>Potamogeton crispus</w:t>
      </w:r>
      <w:r w:rsidRPr="009543B5">
        <w:rPr>
          <w:sz w:val="28"/>
          <w:szCs w:val="28"/>
          <w:lang w:val="uk-UA"/>
        </w:rPr>
        <w:t xml:space="preserve">, </w:t>
      </w:r>
      <w:r w:rsidRPr="009543B5">
        <w:rPr>
          <w:i/>
          <w:sz w:val="28"/>
          <w:szCs w:val="28"/>
          <w:lang w:val="uk-UA"/>
        </w:rPr>
        <w:t>Potamogeton pectinatus</w:t>
      </w:r>
      <w:r w:rsidRPr="009543B5">
        <w:rPr>
          <w:sz w:val="28"/>
          <w:szCs w:val="28"/>
          <w:lang w:val="uk-UA"/>
        </w:rPr>
        <w:t xml:space="preserve">). </w:t>
      </w:r>
    </w:p>
    <w:p w:rsidR="00F446BB" w:rsidRPr="009543B5" w:rsidRDefault="00F446BB" w:rsidP="00F446BB">
      <w:pPr>
        <w:pStyle w:val="Iauiue"/>
        <w:tabs>
          <w:tab w:val="left" w:pos="1418"/>
        </w:tabs>
        <w:ind w:firstLine="709"/>
        <w:jc w:val="both"/>
        <w:rPr>
          <w:sz w:val="28"/>
          <w:szCs w:val="28"/>
          <w:lang w:val="uk-UA"/>
        </w:rPr>
      </w:pPr>
      <w:r w:rsidRPr="009543B5">
        <w:rPr>
          <w:sz w:val="28"/>
          <w:szCs w:val="28"/>
          <w:lang w:val="uk-UA"/>
        </w:rPr>
        <w:t>22.43</w:t>
      </w:r>
      <w:r w:rsidR="00523A94" w:rsidRPr="009543B5">
        <w:rPr>
          <w:sz w:val="28"/>
          <w:szCs w:val="28"/>
          <w:lang w:val="uk-UA"/>
        </w:rPr>
        <w:t xml:space="preserve"> </w:t>
      </w:r>
      <w:r w:rsidRPr="009543B5">
        <w:rPr>
          <w:sz w:val="28"/>
          <w:szCs w:val="28"/>
          <w:lang w:val="uk-UA"/>
        </w:rPr>
        <w:t>Укорінених плаваючих рослин</w:t>
      </w:r>
    </w:p>
    <w:p w:rsidR="00F446BB" w:rsidRPr="009543B5" w:rsidRDefault="00F446BB" w:rsidP="00F446BB">
      <w:pPr>
        <w:pStyle w:val="Iauiue"/>
        <w:tabs>
          <w:tab w:val="left" w:pos="1418"/>
        </w:tabs>
        <w:ind w:firstLine="709"/>
        <w:rPr>
          <w:sz w:val="28"/>
          <w:szCs w:val="28"/>
          <w:lang w:val="uk-UA"/>
        </w:rPr>
      </w:pPr>
      <w:r w:rsidRPr="009543B5">
        <w:rPr>
          <w:sz w:val="28"/>
          <w:szCs w:val="28"/>
          <w:lang w:val="uk-UA"/>
        </w:rPr>
        <w:t>22.431</w:t>
      </w:r>
      <w:r w:rsidR="00523A94" w:rsidRPr="009543B5">
        <w:rPr>
          <w:sz w:val="28"/>
          <w:szCs w:val="28"/>
          <w:lang w:val="uk-UA"/>
        </w:rPr>
        <w:t xml:space="preserve"> </w:t>
      </w:r>
      <w:r w:rsidRPr="009543B5">
        <w:rPr>
          <w:sz w:val="28"/>
          <w:szCs w:val="28"/>
          <w:lang w:val="uk-UA"/>
        </w:rPr>
        <w:t>Широколистяних плаваючих рослин</w:t>
      </w:r>
    </w:p>
    <w:p w:rsidR="00F446BB" w:rsidRPr="009543B5" w:rsidRDefault="00F446BB" w:rsidP="00F446BB">
      <w:pPr>
        <w:pStyle w:val="Iauiue"/>
        <w:tabs>
          <w:tab w:val="left" w:pos="1418"/>
        </w:tabs>
        <w:ind w:firstLine="709"/>
        <w:rPr>
          <w:sz w:val="28"/>
          <w:szCs w:val="28"/>
          <w:lang w:val="uk-UA"/>
        </w:rPr>
      </w:pPr>
      <w:r w:rsidRPr="009543B5">
        <w:rPr>
          <w:sz w:val="28"/>
          <w:szCs w:val="28"/>
          <w:lang w:val="uk-UA"/>
        </w:rPr>
        <w:t>22.4311</w:t>
      </w:r>
      <w:r w:rsidR="00523A94" w:rsidRPr="009543B5">
        <w:rPr>
          <w:sz w:val="28"/>
          <w:szCs w:val="28"/>
          <w:lang w:val="uk-UA"/>
        </w:rPr>
        <w:t xml:space="preserve"> </w:t>
      </w:r>
      <w:r w:rsidRPr="009543B5">
        <w:rPr>
          <w:sz w:val="28"/>
          <w:szCs w:val="28"/>
          <w:lang w:val="uk-UA"/>
        </w:rPr>
        <w:t xml:space="preserve">Водно-лілійних </w:t>
      </w:r>
      <w:r w:rsidRPr="009543B5">
        <w:rPr>
          <w:i/>
          <w:sz w:val="28"/>
          <w:szCs w:val="28"/>
          <w:lang w:val="uk-UA"/>
        </w:rPr>
        <w:t>Nymphaea</w:t>
      </w:r>
      <w:r w:rsidRPr="009543B5">
        <w:rPr>
          <w:sz w:val="28"/>
          <w:szCs w:val="28"/>
          <w:lang w:val="uk-UA"/>
        </w:rPr>
        <w:t xml:space="preserve">, </w:t>
      </w:r>
      <w:r w:rsidRPr="009543B5">
        <w:rPr>
          <w:i/>
          <w:sz w:val="28"/>
          <w:szCs w:val="28"/>
          <w:lang w:val="uk-UA"/>
        </w:rPr>
        <w:t>Nuphar</w:t>
      </w:r>
      <w:r w:rsidR="00523A94" w:rsidRPr="009543B5">
        <w:rPr>
          <w:i/>
          <w:sz w:val="28"/>
          <w:szCs w:val="28"/>
          <w:lang w:val="uk-UA"/>
        </w:rPr>
        <w:t xml:space="preserve"> </w:t>
      </w:r>
      <w:r w:rsidRPr="009543B5">
        <w:rPr>
          <w:sz w:val="28"/>
          <w:szCs w:val="28"/>
          <w:lang w:val="uk-UA"/>
        </w:rPr>
        <w:t>та інші</w:t>
      </w:r>
    </w:p>
    <w:p w:rsidR="00F446BB" w:rsidRPr="009543B5" w:rsidRDefault="00F446BB" w:rsidP="00F446BB">
      <w:pPr>
        <w:pStyle w:val="Iauiue"/>
        <w:tabs>
          <w:tab w:val="left" w:pos="1418"/>
        </w:tabs>
        <w:ind w:firstLine="709"/>
        <w:rPr>
          <w:i/>
          <w:sz w:val="28"/>
          <w:szCs w:val="28"/>
          <w:lang w:val="uk-UA"/>
        </w:rPr>
      </w:pPr>
      <w:r w:rsidRPr="009543B5">
        <w:rPr>
          <w:sz w:val="28"/>
          <w:szCs w:val="28"/>
          <w:lang w:val="uk-UA"/>
        </w:rPr>
        <w:t>22.431111</w:t>
      </w:r>
      <w:r w:rsidR="00523A94" w:rsidRPr="009543B5">
        <w:rPr>
          <w:sz w:val="28"/>
          <w:szCs w:val="28"/>
          <w:lang w:val="uk-UA"/>
        </w:rPr>
        <w:t xml:space="preserve"> </w:t>
      </w:r>
      <w:r w:rsidRPr="009543B5">
        <w:rPr>
          <w:sz w:val="28"/>
          <w:szCs w:val="28"/>
          <w:lang w:val="uk-UA"/>
        </w:rPr>
        <w:t xml:space="preserve">З домінуванням </w:t>
      </w:r>
      <w:r w:rsidRPr="009543B5">
        <w:rPr>
          <w:i/>
          <w:sz w:val="28"/>
          <w:szCs w:val="28"/>
          <w:lang w:val="uk-UA"/>
        </w:rPr>
        <w:t>Nuphar lutea</w:t>
      </w:r>
    </w:p>
    <w:p w:rsidR="00F446BB" w:rsidRPr="009543B5" w:rsidRDefault="00F446BB" w:rsidP="00F446BB">
      <w:pPr>
        <w:pStyle w:val="Iauiue"/>
        <w:tabs>
          <w:tab w:val="left" w:pos="1418"/>
        </w:tabs>
        <w:ind w:firstLine="709"/>
        <w:rPr>
          <w:sz w:val="28"/>
          <w:szCs w:val="28"/>
          <w:lang w:val="uk-UA"/>
        </w:rPr>
      </w:pPr>
      <w:r w:rsidRPr="009543B5">
        <w:rPr>
          <w:sz w:val="28"/>
          <w:szCs w:val="28"/>
          <w:lang w:val="uk-UA"/>
        </w:rPr>
        <w:t>22.4312</w:t>
      </w:r>
      <w:r w:rsidR="00523A94" w:rsidRPr="009543B5">
        <w:rPr>
          <w:sz w:val="28"/>
          <w:szCs w:val="28"/>
          <w:lang w:val="uk-UA"/>
        </w:rPr>
        <w:t xml:space="preserve"> </w:t>
      </w:r>
      <w:r w:rsidRPr="009543B5">
        <w:rPr>
          <w:sz w:val="28"/>
          <w:szCs w:val="28"/>
          <w:lang w:val="uk-UA"/>
        </w:rPr>
        <w:t>З</w:t>
      </w:r>
      <w:r w:rsidR="00523A94" w:rsidRPr="009543B5">
        <w:rPr>
          <w:sz w:val="28"/>
          <w:szCs w:val="28"/>
          <w:lang w:val="uk-UA"/>
        </w:rPr>
        <w:t xml:space="preserve"> </w:t>
      </w:r>
      <w:r w:rsidRPr="009543B5">
        <w:rPr>
          <w:sz w:val="28"/>
          <w:szCs w:val="28"/>
          <w:lang w:val="uk-UA"/>
        </w:rPr>
        <w:t xml:space="preserve">домінуванням </w:t>
      </w:r>
      <w:r w:rsidRPr="009543B5">
        <w:rPr>
          <w:i/>
          <w:sz w:val="28"/>
          <w:szCs w:val="28"/>
          <w:lang w:val="uk-UA"/>
        </w:rPr>
        <w:t>Trapa natans</w:t>
      </w:r>
    </w:p>
    <w:p w:rsidR="00F446BB" w:rsidRPr="009543B5" w:rsidRDefault="00F446BB" w:rsidP="00304074">
      <w:pPr>
        <w:pStyle w:val="Iauiue"/>
        <w:numPr>
          <w:ilvl w:val="0"/>
          <w:numId w:val="24"/>
        </w:numPr>
        <w:tabs>
          <w:tab w:val="num" w:pos="180"/>
        </w:tabs>
        <w:snapToGrid w:val="0"/>
        <w:ind w:left="0" w:firstLine="709"/>
        <w:rPr>
          <w:sz w:val="28"/>
          <w:szCs w:val="28"/>
          <w:lang w:val="uk-UA"/>
        </w:rPr>
      </w:pPr>
      <w:r w:rsidRPr="009543B5">
        <w:rPr>
          <w:sz w:val="28"/>
          <w:szCs w:val="28"/>
          <w:lang w:val="uk-UA"/>
        </w:rPr>
        <w:t>ВОДОТОКИ</w:t>
      </w:r>
    </w:p>
    <w:p w:rsidR="00F446BB" w:rsidRPr="009543B5" w:rsidRDefault="00F446BB" w:rsidP="00304074">
      <w:pPr>
        <w:pStyle w:val="Iauiue"/>
        <w:numPr>
          <w:ilvl w:val="1"/>
          <w:numId w:val="24"/>
        </w:numPr>
        <w:tabs>
          <w:tab w:val="num" w:pos="180"/>
        </w:tabs>
        <w:snapToGrid w:val="0"/>
        <w:ind w:left="0" w:firstLine="709"/>
        <w:rPr>
          <w:sz w:val="28"/>
          <w:szCs w:val="28"/>
          <w:lang w:val="uk-UA"/>
        </w:rPr>
      </w:pPr>
      <w:r w:rsidRPr="009543B5">
        <w:rPr>
          <w:sz w:val="28"/>
          <w:szCs w:val="28"/>
          <w:lang w:val="uk-UA"/>
        </w:rPr>
        <w:t>Ріки та струмки</w:t>
      </w:r>
    </w:p>
    <w:p w:rsidR="00F446BB" w:rsidRPr="009543B5" w:rsidRDefault="00F446BB" w:rsidP="00F446BB">
      <w:pPr>
        <w:pStyle w:val="Iauiue"/>
        <w:tabs>
          <w:tab w:val="left" w:pos="1134"/>
        </w:tabs>
        <w:ind w:firstLine="709"/>
        <w:jc w:val="both"/>
        <w:rPr>
          <w:b/>
          <w:sz w:val="28"/>
          <w:szCs w:val="28"/>
          <w:lang w:val="uk-UA"/>
        </w:rPr>
      </w:pPr>
      <w:r w:rsidRPr="009543B5">
        <w:rPr>
          <w:sz w:val="28"/>
          <w:szCs w:val="28"/>
          <w:lang w:val="uk-UA"/>
        </w:rPr>
        <w:t>24.11</w:t>
      </w:r>
      <w:r w:rsidR="00523A94" w:rsidRPr="009543B5">
        <w:rPr>
          <w:sz w:val="28"/>
          <w:szCs w:val="28"/>
          <w:lang w:val="uk-UA"/>
        </w:rPr>
        <w:t xml:space="preserve"> </w:t>
      </w:r>
      <w:r w:rsidRPr="009543B5">
        <w:rPr>
          <w:sz w:val="28"/>
          <w:szCs w:val="28"/>
          <w:lang w:val="uk-UA"/>
        </w:rPr>
        <w:t>Джерела та струмки</w:t>
      </w:r>
      <w:r w:rsidRPr="009543B5">
        <w:rPr>
          <w:b/>
          <w:sz w:val="28"/>
          <w:szCs w:val="28"/>
          <w:lang w:val="uk-UA"/>
        </w:rPr>
        <w:tab/>
      </w:r>
    </w:p>
    <w:p w:rsidR="00F446BB" w:rsidRPr="009543B5" w:rsidRDefault="00F446BB" w:rsidP="00F446BB">
      <w:pPr>
        <w:pStyle w:val="Iauiue"/>
        <w:tabs>
          <w:tab w:val="left" w:pos="1418"/>
        </w:tabs>
        <w:ind w:firstLine="709"/>
        <w:jc w:val="both"/>
        <w:rPr>
          <w:sz w:val="28"/>
          <w:szCs w:val="28"/>
          <w:lang w:val="uk-UA"/>
        </w:rPr>
      </w:pPr>
      <w:r w:rsidRPr="009543B5">
        <w:rPr>
          <w:sz w:val="28"/>
          <w:szCs w:val="28"/>
          <w:lang w:val="uk-UA"/>
        </w:rPr>
        <w:t>24.15</w:t>
      </w:r>
      <w:r w:rsidR="00523A94" w:rsidRPr="009543B5">
        <w:rPr>
          <w:sz w:val="28"/>
          <w:szCs w:val="28"/>
          <w:lang w:val="uk-UA"/>
        </w:rPr>
        <w:t xml:space="preserve"> </w:t>
      </w:r>
      <w:r w:rsidRPr="009543B5">
        <w:rPr>
          <w:sz w:val="28"/>
          <w:szCs w:val="28"/>
          <w:lang w:val="uk-UA"/>
        </w:rPr>
        <w:t xml:space="preserve">Середні та нижні </w:t>
      </w:r>
      <w:r w:rsidR="005F2EFC" w:rsidRPr="009543B5">
        <w:rPr>
          <w:sz w:val="28"/>
          <w:szCs w:val="28"/>
          <w:lang w:val="uk-UA"/>
        </w:rPr>
        <w:t xml:space="preserve">ділянки </w:t>
      </w:r>
      <w:r w:rsidRPr="009543B5">
        <w:rPr>
          <w:sz w:val="28"/>
          <w:szCs w:val="28"/>
          <w:lang w:val="uk-UA"/>
        </w:rPr>
        <w:t>низинних річок</w:t>
      </w:r>
    </w:p>
    <w:p w:rsidR="00F446BB" w:rsidRPr="009543B5" w:rsidRDefault="00F446BB" w:rsidP="00F446BB">
      <w:pPr>
        <w:pStyle w:val="Iauiue"/>
        <w:tabs>
          <w:tab w:val="left" w:pos="1418"/>
        </w:tabs>
        <w:ind w:firstLine="709"/>
        <w:jc w:val="both"/>
        <w:rPr>
          <w:sz w:val="28"/>
          <w:szCs w:val="28"/>
          <w:lang w:val="uk-UA"/>
        </w:rPr>
      </w:pPr>
      <w:r w:rsidRPr="009543B5">
        <w:rPr>
          <w:sz w:val="28"/>
          <w:szCs w:val="28"/>
          <w:lang w:val="uk-UA"/>
        </w:rPr>
        <w:t>24.4</w:t>
      </w:r>
      <w:r w:rsidR="00523A94" w:rsidRPr="009543B5">
        <w:rPr>
          <w:sz w:val="28"/>
          <w:szCs w:val="28"/>
          <w:lang w:val="uk-UA"/>
        </w:rPr>
        <w:t xml:space="preserve"> </w:t>
      </w:r>
      <w:r w:rsidRPr="009543B5">
        <w:rPr>
          <w:sz w:val="28"/>
          <w:szCs w:val="28"/>
          <w:lang w:val="uk-UA"/>
        </w:rPr>
        <w:t>Евгідрофітна річкова рослинність</w:t>
      </w:r>
    </w:p>
    <w:p w:rsidR="00F446BB" w:rsidRPr="009543B5" w:rsidRDefault="006934EB" w:rsidP="00F446BB">
      <w:pPr>
        <w:pStyle w:val="Iauiue"/>
        <w:tabs>
          <w:tab w:val="left" w:pos="567"/>
        </w:tabs>
        <w:ind w:firstLine="709"/>
        <w:jc w:val="both"/>
        <w:rPr>
          <w:sz w:val="28"/>
          <w:szCs w:val="28"/>
          <w:lang w:val="uk-UA"/>
        </w:rPr>
      </w:pPr>
      <w:r w:rsidRPr="009543B5">
        <w:rPr>
          <w:sz w:val="28"/>
          <w:szCs w:val="28"/>
          <w:lang w:val="uk-UA"/>
        </w:rPr>
        <w:t>24.43</w:t>
      </w:r>
      <w:r w:rsidRPr="009543B5">
        <w:rPr>
          <w:sz w:val="28"/>
          <w:szCs w:val="28"/>
          <w:lang w:val="uk-UA"/>
        </w:rPr>
        <w:tab/>
      </w:r>
      <w:r w:rsidR="00F446BB" w:rsidRPr="009543B5">
        <w:rPr>
          <w:sz w:val="28"/>
          <w:szCs w:val="28"/>
          <w:lang w:val="uk-UA"/>
        </w:rPr>
        <w:t>Мезотрофна (</w:t>
      </w:r>
      <w:r w:rsidR="00F446BB" w:rsidRPr="009543B5">
        <w:rPr>
          <w:i/>
          <w:sz w:val="28"/>
          <w:szCs w:val="28"/>
          <w:lang w:val="uk-UA"/>
        </w:rPr>
        <w:t>Mentha aquatica,</w:t>
      </w:r>
      <w:r w:rsidR="00B17D41" w:rsidRPr="009543B5">
        <w:rPr>
          <w:i/>
          <w:sz w:val="28"/>
          <w:szCs w:val="28"/>
          <w:lang w:val="uk-UA"/>
        </w:rPr>
        <w:t xml:space="preserve"> </w:t>
      </w:r>
      <w:r w:rsidR="00F446BB" w:rsidRPr="009543B5">
        <w:rPr>
          <w:i/>
          <w:sz w:val="28"/>
          <w:szCs w:val="28"/>
          <w:lang w:val="uk-UA"/>
        </w:rPr>
        <w:t>Potamogeton perfoliatus</w:t>
      </w:r>
      <w:r w:rsidR="00F446BB" w:rsidRPr="009543B5">
        <w:rPr>
          <w:sz w:val="28"/>
          <w:szCs w:val="28"/>
          <w:lang w:val="uk-UA"/>
        </w:rPr>
        <w:t xml:space="preserve">, </w:t>
      </w:r>
      <w:r w:rsidR="00F446BB" w:rsidRPr="009543B5">
        <w:rPr>
          <w:i/>
          <w:sz w:val="28"/>
          <w:szCs w:val="28"/>
          <w:lang w:val="uk-UA"/>
        </w:rPr>
        <w:t>Potamogeton natans</w:t>
      </w:r>
      <w:r w:rsidR="00F446BB" w:rsidRPr="009543B5">
        <w:rPr>
          <w:sz w:val="28"/>
          <w:szCs w:val="28"/>
          <w:lang w:val="uk-UA"/>
        </w:rPr>
        <w:t xml:space="preserve">, </w:t>
      </w:r>
      <w:r w:rsidR="00F446BB" w:rsidRPr="009543B5">
        <w:rPr>
          <w:i/>
          <w:sz w:val="28"/>
          <w:szCs w:val="28"/>
          <w:lang w:val="uk-UA"/>
        </w:rPr>
        <w:t>Ranunculus fluitans</w:t>
      </w:r>
      <w:r w:rsidR="00F446BB" w:rsidRPr="009543B5">
        <w:rPr>
          <w:sz w:val="28"/>
          <w:szCs w:val="28"/>
          <w:lang w:val="uk-UA"/>
        </w:rPr>
        <w:t xml:space="preserve">, </w:t>
      </w:r>
      <w:r w:rsidR="00F446BB" w:rsidRPr="009543B5">
        <w:rPr>
          <w:i/>
          <w:sz w:val="28"/>
          <w:szCs w:val="28"/>
          <w:lang w:val="uk-UA"/>
        </w:rPr>
        <w:t>Ranunculus aquatilis</w:t>
      </w:r>
      <w:r w:rsidR="00F446BB" w:rsidRPr="009543B5">
        <w:rPr>
          <w:sz w:val="28"/>
          <w:szCs w:val="28"/>
          <w:lang w:val="uk-UA"/>
        </w:rPr>
        <w:t xml:space="preserve">, </w:t>
      </w:r>
      <w:r w:rsidR="00F446BB" w:rsidRPr="009543B5">
        <w:rPr>
          <w:i/>
          <w:sz w:val="28"/>
          <w:szCs w:val="28"/>
          <w:lang w:val="uk-UA"/>
        </w:rPr>
        <w:t>Nymphaea alba</w:t>
      </w:r>
      <w:r w:rsidR="00F446BB" w:rsidRPr="009543B5">
        <w:rPr>
          <w:sz w:val="28"/>
          <w:szCs w:val="28"/>
          <w:lang w:val="uk-UA"/>
        </w:rPr>
        <w:t xml:space="preserve">, </w:t>
      </w:r>
      <w:r w:rsidR="00F446BB" w:rsidRPr="009543B5">
        <w:rPr>
          <w:i/>
          <w:sz w:val="28"/>
          <w:szCs w:val="28"/>
          <w:lang w:val="uk-UA"/>
        </w:rPr>
        <w:t>Myriophyllum spicatum)</w:t>
      </w:r>
    </w:p>
    <w:p w:rsidR="00F446BB" w:rsidRPr="009543B5" w:rsidRDefault="00922E7B" w:rsidP="00F446BB">
      <w:pPr>
        <w:pStyle w:val="Iauiue"/>
        <w:tabs>
          <w:tab w:val="left" w:pos="567"/>
        </w:tabs>
        <w:ind w:firstLine="709"/>
        <w:jc w:val="both"/>
        <w:rPr>
          <w:i/>
          <w:sz w:val="28"/>
          <w:szCs w:val="28"/>
          <w:lang w:val="uk-UA"/>
        </w:rPr>
      </w:pPr>
      <w:r w:rsidRPr="009543B5">
        <w:rPr>
          <w:sz w:val="28"/>
          <w:szCs w:val="28"/>
          <w:lang w:val="uk-UA"/>
        </w:rPr>
        <w:lastRenderedPageBreak/>
        <w:t>24.44</w:t>
      </w:r>
      <w:r w:rsidRPr="009543B5">
        <w:rPr>
          <w:sz w:val="28"/>
          <w:szCs w:val="28"/>
          <w:lang w:val="uk-UA"/>
        </w:rPr>
        <w:tab/>
      </w:r>
      <w:r w:rsidR="00F446BB" w:rsidRPr="009543B5">
        <w:rPr>
          <w:sz w:val="28"/>
          <w:szCs w:val="28"/>
          <w:lang w:val="uk-UA"/>
        </w:rPr>
        <w:t>Евтрофна (</w:t>
      </w:r>
      <w:r w:rsidR="00F446BB" w:rsidRPr="009543B5">
        <w:rPr>
          <w:i/>
          <w:sz w:val="28"/>
          <w:szCs w:val="28"/>
          <w:lang w:val="uk-UA"/>
        </w:rPr>
        <w:t>Potamogeton nodosus</w:t>
      </w:r>
      <w:r w:rsidR="00F446BB" w:rsidRPr="009543B5">
        <w:rPr>
          <w:sz w:val="28"/>
          <w:szCs w:val="28"/>
          <w:lang w:val="uk-UA"/>
        </w:rPr>
        <w:t xml:space="preserve">, </w:t>
      </w:r>
      <w:r w:rsidR="00F446BB" w:rsidRPr="009543B5">
        <w:rPr>
          <w:i/>
          <w:sz w:val="28"/>
          <w:szCs w:val="28"/>
          <w:lang w:val="uk-UA"/>
        </w:rPr>
        <w:t>Potamogeton lucens</w:t>
      </w:r>
      <w:r w:rsidR="00F446BB" w:rsidRPr="009543B5">
        <w:rPr>
          <w:sz w:val="28"/>
          <w:szCs w:val="28"/>
          <w:lang w:val="uk-UA"/>
        </w:rPr>
        <w:t xml:space="preserve">, </w:t>
      </w:r>
      <w:r w:rsidR="00F446BB" w:rsidRPr="009543B5">
        <w:rPr>
          <w:i/>
          <w:sz w:val="28"/>
          <w:szCs w:val="28"/>
          <w:lang w:val="uk-UA"/>
        </w:rPr>
        <w:t>Potamogeton pectinatus</w:t>
      </w:r>
      <w:r w:rsidR="00F446BB" w:rsidRPr="009543B5">
        <w:rPr>
          <w:sz w:val="28"/>
          <w:szCs w:val="28"/>
          <w:lang w:val="uk-UA"/>
        </w:rPr>
        <w:t xml:space="preserve">, </w:t>
      </w:r>
      <w:r w:rsidR="00F446BB" w:rsidRPr="009543B5">
        <w:rPr>
          <w:i/>
          <w:sz w:val="28"/>
          <w:szCs w:val="28"/>
          <w:lang w:val="uk-UA"/>
        </w:rPr>
        <w:t>Potamogeton crispus</w:t>
      </w:r>
      <w:r w:rsidR="00F446BB" w:rsidRPr="009543B5">
        <w:rPr>
          <w:sz w:val="28"/>
          <w:szCs w:val="28"/>
          <w:lang w:val="uk-UA"/>
        </w:rPr>
        <w:t xml:space="preserve">, </w:t>
      </w:r>
      <w:r w:rsidR="00F446BB" w:rsidRPr="009543B5">
        <w:rPr>
          <w:i/>
          <w:sz w:val="28"/>
          <w:szCs w:val="28"/>
          <w:lang w:val="uk-UA"/>
        </w:rPr>
        <w:t>Sparganium emersum</w:t>
      </w:r>
      <w:r w:rsidR="00F446BB" w:rsidRPr="009543B5">
        <w:rPr>
          <w:sz w:val="28"/>
          <w:szCs w:val="28"/>
          <w:lang w:val="uk-UA"/>
        </w:rPr>
        <w:t xml:space="preserve">, </w:t>
      </w:r>
      <w:r w:rsidR="00F446BB" w:rsidRPr="009543B5">
        <w:rPr>
          <w:i/>
          <w:sz w:val="28"/>
          <w:szCs w:val="28"/>
          <w:lang w:val="uk-UA"/>
        </w:rPr>
        <w:t>Sagittaria sagittifolia</w:t>
      </w:r>
      <w:r w:rsidR="00F446BB" w:rsidRPr="009543B5">
        <w:rPr>
          <w:sz w:val="28"/>
          <w:szCs w:val="28"/>
          <w:lang w:val="uk-UA"/>
        </w:rPr>
        <w:t xml:space="preserve">, </w:t>
      </w:r>
      <w:r w:rsidR="00F446BB" w:rsidRPr="009543B5">
        <w:rPr>
          <w:i/>
          <w:sz w:val="28"/>
          <w:szCs w:val="28"/>
          <w:lang w:val="uk-UA"/>
        </w:rPr>
        <w:t>Nuphar lutea)</w:t>
      </w:r>
    </w:p>
    <w:p w:rsidR="00F446BB" w:rsidRPr="009543B5" w:rsidRDefault="00922E7B" w:rsidP="00F446BB">
      <w:pPr>
        <w:pStyle w:val="Iauiue"/>
        <w:tabs>
          <w:tab w:val="left" w:pos="0"/>
        </w:tabs>
        <w:ind w:firstLine="709"/>
        <w:jc w:val="both"/>
        <w:rPr>
          <w:sz w:val="28"/>
          <w:szCs w:val="28"/>
          <w:lang w:val="uk-UA"/>
        </w:rPr>
      </w:pPr>
      <w:r w:rsidRPr="009543B5">
        <w:rPr>
          <w:sz w:val="28"/>
          <w:szCs w:val="28"/>
          <w:lang w:val="uk-UA"/>
        </w:rPr>
        <w:t xml:space="preserve">3. </w:t>
      </w:r>
      <w:r w:rsidR="00F446BB" w:rsidRPr="009543B5">
        <w:rPr>
          <w:sz w:val="28"/>
          <w:szCs w:val="28"/>
          <w:lang w:val="uk-UA"/>
        </w:rPr>
        <w:t>ЧАГАРНИКИ ТА ЛУКИ</w:t>
      </w:r>
    </w:p>
    <w:p w:rsidR="00F446BB" w:rsidRPr="009543B5" w:rsidRDefault="00922E7B" w:rsidP="00F446BB">
      <w:pPr>
        <w:pStyle w:val="Iauiue"/>
        <w:tabs>
          <w:tab w:val="left" w:pos="851"/>
        </w:tabs>
        <w:ind w:firstLine="709"/>
        <w:jc w:val="both"/>
        <w:rPr>
          <w:sz w:val="28"/>
          <w:szCs w:val="28"/>
          <w:lang w:val="uk-UA"/>
        </w:rPr>
      </w:pPr>
      <w:r w:rsidRPr="009543B5">
        <w:rPr>
          <w:sz w:val="28"/>
          <w:szCs w:val="28"/>
          <w:lang w:val="uk-UA"/>
        </w:rPr>
        <w:t>31.</w:t>
      </w:r>
      <w:r w:rsidR="00EA47DB" w:rsidRPr="009543B5">
        <w:rPr>
          <w:sz w:val="28"/>
          <w:szCs w:val="28"/>
          <w:lang w:val="uk-UA"/>
        </w:rPr>
        <w:t xml:space="preserve"> </w:t>
      </w:r>
      <w:r w:rsidR="00F446BB" w:rsidRPr="009543B5">
        <w:rPr>
          <w:sz w:val="28"/>
          <w:szCs w:val="28"/>
          <w:lang w:val="uk-UA"/>
        </w:rPr>
        <w:t>ПУСТИЩА ТА ЧАГАРНИКИ ПОМІРНО-КЛІМАТИЧНОГО ПОЯСУ</w:t>
      </w:r>
    </w:p>
    <w:p w:rsidR="00F446BB" w:rsidRPr="009543B5" w:rsidRDefault="00F446BB" w:rsidP="00F446BB">
      <w:pPr>
        <w:pStyle w:val="Iauiue"/>
        <w:tabs>
          <w:tab w:val="left" w:pos="1134"/>
        </w:tabs>
        <w:ind w:firstLine="709"/>
        <w:jc w:val="both"/>
        <w:rPr>
          <w:sz w:val="28"/>
          <w:szCs w:val="28"/>
          <w:lang w:val="uk-UA"/>
        </w:rPr>
      </w:pPr>
      <w:r w:rsidRPr="009543B5">
        <w:rPr>
          <w:sz w:val="28"/>
          <w:szCs w:val="28"/>
          <w:lang w:val="uk-UA"/>
        </w:rPr>
        <w:t>31.2</w:t>
      </w:r>
      <w:r w:rsidR="00523A94" w:rsidRPr="009543B5">
        <w:rPr>
          <w:sz w:val="28"/>
          <w:szCs w:val="28"/>
          <w:lang w:val="uk-UA"/>
        </w:rPr>
        <w:t xml:space="preserve"> </w:t>
      </w:r>
      <w:r w:rsidRPr="009543B5">
        <w:rPr>
          <w:sz w:val="28"/>
          <w:szCs w:val="28"/>
          <w:lang w:val="uk-UA"/>
        </w:rPr>
        <w:t xml:space="preserve">Європейські вересові пустища на засушливих </w:t>
      </w:r>
      <w:r w:rsidR="001E7D37" w:rsidRPr="009543B5">
        <w:rPr>
          <w:sz w:val="28"/>
          <w:szCs w:val="28"/>
          <w:lang w:val="uk-UA"/>
        </w:rPr>
        <w:t>ґрунт</w:t>
      </w:r>
      <w:r w:rsidRPr="009543B5">
        <w:rPr>
          <w:sz w:val="28"/>
          <w:szCs w:val="28"/>
          <w:lang w:val="uk-UA"/>
        </w:rPr>
        <w:t>ах</w:t>
      </w:r>
    </w:p>
    <w:p w:rsidR="00F446BB" w:rsidRPr="009543B5" w:rsidRDefault="00F446BB" w:rsidP="00F446BB">
      <w:pPr>
        <w:pStyle w:val="Iauiue"/>
        <w:tabs>
          <w:tab w:val="left" w:pos="1134"/>
        </w:tabs>
        <w:ind w:firstLine="709"/>
        <w:jc w:val="both"/>
        <w:rPr>
          <w:sz w:val="28"/>
          <w:szCs w:val="28"/>
          <w:lang w:val="uk-UA"/>
        </w:rPr>
      </w:pPr>
      <w:r w:rsidRPr="009543B5">
        <w:rPr>
          <w:sz w:val="28"/>
          <w:szCs w:val="28"/>
          <w:lang w:val="uk-UA"/>
        </w:rPr>
        <w:t>31.8 Західноєвразійські ліси</w:t>
      </w:r>
    </w:p>
    <w:p w:rsidR="00F446BB" w:rsidRPr="009543B5" w:rsidRDefault="00F446BB" w:rsidP="00F446BB">
      <w:pPr>
        <w:pStyle w:val="Iauiue"/>
        <w:tabs>
          <w:tab w:val="left" w:pos="1134"/>
        </w:tabs>
        <w:ind w:firstLine="709"/>
        <w:jc w:val="both"/>
        <w:rPr>
          <w:sz w:val="28"/>
          <w:szCs w:val="28"/>
          <w:lang w:val="uk-UA"/>
        </w:rPr>
      </w:pPr>
      <w:r w:rsidRPr="009543B5">
        <w:rPr>
          <w:sz w:val="28"/>
          <w:szCs w:val="28"/>
          <w:lang w:val="uk-UA"/>
        </w:rPr>
        <w:t>31.87 Лісові галявини</w:t>
      </w:r>
    </w:p>
    <w:p w:rsidR="00F446BB" w:rsidRPr="009543B5" w:rsidRDefault="00F446BB" w:rsidP="00F446BB">
      <w:pPr>
        <w:pStyle w:val="Iauiue"/>
        <w:tabs>
          <w:tab w:val="left" w:pos="1134"/>
        </w:tabs>
        <w:ind w:firstLine="709"/>
        <w:jc w:val="both"/>
        <w:rPr>
          <w:sz w:val="28"/>
          <w:szCs w:val="28"/>
          <w:lang w:val="uk-UA"/>
        </w:rPr>
      </w:pPr>
      <w:r w:rsidRPr="009543B5">
        <w:rPr>
          <w:sz w:val="28"/>
          <w:szCs w:val="28"/>
          <w:lang w:val="uk-UA"/>
        </w:rPr>
        <w:t>31.871 Трав</w:t>
      </w:r>
      <w:r w:rsidRPr="009543B5">
        <w:rPr>
          <w:sz w:val="28"/>
          <w:szCs w:val="28"/>
          <w:lang w:val="uk-UA"/>
        </w:rPr>
        <w:sym w:font="Symbol" w:char="F0A2"/>
      </w:r>
      <w:r w:rsidRPr="009543B5">
        <w:rPr>
          <w:sz w:val="28"/>
          <w:szCs w:val="28"/>
          <w:lang w:val="uk-UA"/>
        </w:rPr>
        <w:t xml:space="preserve">яні </w:t>
      </w:r>
    </w:p>
    <w:p w:rsidR="00F446BB" w:rsidRPr="009543B5" w:rsidRDefault="006934EB" w:rsidP="00F446BB">
      <w:pPr>
        <w:pStyle w:val="Iauiue"/>
        <w:tabs>
          <w:tab w:val="left" w:pos="720"/>
        </w:tabs>
        <w:ind w:firstLine="709"/>
        <w:jc w:val="both"/>
        <w:rPr>
          <w:i/>
          <w:sz w:val="28"/>
          <w:szCs w:val="28"/>
          <w:lang w:val="uk-UA"/>
        </w:rPr>
      </w:pPr>
      <w:r w:rsidRPr="009543B5">
        <w:rPr>
          <w:sz w:val="28"/>
          <w:szCs w:val="28"/>
          <w:lang w:val="uk-UA"/>
        </w:rPr>
        <w:t xml:space="preserve">31.8711 </w:t>
      </w:r>
      <w:r w:rsidR="00F446BB" w:rsidRPr="009543B5">
        <w:rPr>
          <w:sz w:val="28"/>
          <w:szCs w:val="28"/>
          <w:lang w:val="uk-UA"/>
        </w:rPr>
        <w:t>Угруповання на кислих ґрунтах з сирим гумусом (</w:t>
      </w:r>
      <w:r w:rsidR="00F446BB" w:rsidRPr="009543B5">
        <w:rPr>
          <w:i/>
          <w:sz w:val="28"/>
          <w:szCs w:val="28"/>
          <w:lang w:val="uk-UA"/>
        </w:rPr>
        <w:t>Epilobium angustifolium</w:t>
      </w:r>
      <w:r w:rsidR="00F446BB" w:rsidRPr="009543B5">
        <w:rPr>
          <w:sz w:val="28"/>
          <w:szCs w:val="28"/>
          <w:lang w:val="uk-UA"/>
        </w:rPr>
        <w:t xml:space="preserve">, </w:t>
      </w:r>
      <w:r w:rsidR="00F446BB" w:rsidRPr="009543B5">
        <w:rPr>
          <w:i/>
          <w:sz w:val="28"/>
          <w:szCs w:val="28"/>
          <w:lang w:val="uk-UA"/>
        </w:rPr>
        <w:t>Digitalis purpurea</w:t>
      </w:r>
      <w:r w:rsidR="00F446BB" w:rsidRPr="009543B5">
        <w:rPr>
          <w:sz w:val="28"/>
          <w:szCs w:val="28"/>
          <w:lang w:val="uk-UA"/>
        </w:rPr>
        <w:t xml:space="preserve">, </w:t>
      </w:r>
      <w:r w:rsidR="00F446BB" w:rsidRPr="009543B5">
        <w:rPr>
          <w:i/>
          <w:sz w:val="28"/>
          <w:szCs w:val="28"/>
          <w:lang w:val="uk-UA"/>
        </w:rPr>
        <w:t>Digitalis grandiflora</w:t>
      </w:r>
      <w:r w:rsidR="00F446BB" w:rsidRPr="009543B5">
        <w:rPr>
          <w:sz w:val="28"/>
          <w:szCs w:val="28"/>
          <w:lang w:val="uk-UA"/>
        </w:rPr>
        <w:t xml:space="preserve">, </w:t>
      </w:r>
      <w:r w:rsidR="00F446BB" w:rsidRPr="009543B5">
        <w:rPr>
          <w:i/>
          <w:sz w:val="28"/>
          <w:szCs w:val="28"/>
          <w:lang w:val="uk-UA"/>
        </w:rPr>
        <w:t>Senecio sylvaticus</w:t>
      </w:r>
      <w:r w:rsidR="00F446BB" w:rsidRPr="009543B5">
        <w:rPr>
          <w:sz w:val="28"/>
          <w:szCs w:val="28"/>
          <w:lang w:val="uk-UA"/>
        </w:rPr>
        <w:t xml:space="preserve">, </w:t>
      </w:r>
      <w:r w:rsidR="00F446BB" w:rsidRPr="009543B5">
        <w:rPr>
          <w:i/>
          <w:sz w:val="28"/>
          <w:szCs w:val="28"/>
          <w:lang w:val="uk-UA"/>
        </w:rPr>
        <w:t>Calamagrostis epigejos</w:t>
      </w:r>
      <w:r w:rsidR="00F446BB" w:rsidRPr="009543B5">
        <w:rPr>
          <w:sz w:val="28"/>
          <w:szCs w:val="28"/>
          <w:lang w:val="uk-UA"/>
        </w:rPr>
        <w:t xml:space="preserve">, </w:t>
      </w:r>
      <w:r w:rsidR="00F446BB" w:rsidRPr="009543B5">
        <w:rPr>
          <w:i/>
          <w:sz w:val="28"/>
          <w:szCs w:val="28"/>
          <w:lang w:val="uk-UA"/>
        </w:rPr>
        <w:t>Carex pilulifera).</w:t>
      </w:r>
    </w:p>
    <w:p w:rsidR="00F446BB" w:rsidRPr="009543B5" w:rsidRDefault="00F446BB" w:rsidP="00F446BB">
      <w:pPr>
        <w:pStyle w:val="Iauiue"/>
        <w:tabs>
          <w:tab w:val="left" w:pos="180"/>
          <w:tab w:val="left" w:pos="567"/>
        </w:tabs>
        <w:ind w:firstLine="709"/>
        <w:jc w:val="both"/>
        <w:rPr>
          <w:sz w:val="28"/>
          <w:szCs w:val="28"/>
          <w:lang w:val="uk-UA"/>
        </w:rPr>
      </w:pPr>
      <w:r w:rsidRPr="009543B5">
        <w:rPr>
          <w:sz w:val="28"/>
          <w:szCs w:val="28"/>
          <w:lang w:val="uk-UA"/>
        </w:rPr>
        <w:t>37.</w:t>
      </w:r>
      <w:r w:rsidRPr="009543B5">
        <w:rPr>
          <w:sz w:val="28"/>
          <w:szCs w:val="28"/>
          <w:lang w:val="uk-UA"/>
        </w:rPr>
        <w:tab/>
        <w:t>ЛУКИ ТА ВИСОКОТРАВНІ УГРУПОВАННЯ ГУМІДНОЇ ОБЛАСТІ</w:t>
      </w:r>
    </w:p>
    <w:p w:rsidR="00F446BB" w:rsidRPr="009543B5" w:rsidRDefault="00F446BB" w:rsidP="00F446BB">
      <w:pPr>
        <w:pStyle w:val="Iauiue"/>
        <w:tabs>
          <w:tab w:val="left" w:pos="360"/>
        </w:tabs>
        <w:ind w:firstLine="709"/>
        <w:jc w:val="both"/>
        <w:rPr>
          <w:sz w:val="28"/>
          <w:szCs w:val="28"/>
          <w:lang w:val="uk-UA"/>
        </w:rPr>
      </w:pPr>
      <w:r w:rsidRPr="009543B5">
        <w:rPr>
          <w:sz w:val="28"/>
          <w:szCs w:val="28"/>
          <w:lang w:val="uk-UA"/>
        </w:rPr>
        <w:t>37.1</w:t>
      </w:r>
      <w:r w:rsidRPr="009543B5">
        <w:rPr>
          <w:sz w:val="28"/>
          <w:szCs w:val="28"/>
          <w:lang w:val="uk-UA"/>
        </w:rPr>
        <w:tab/>
        <w:t>Заболочені високотравні угруповання</w:t>
      </w:r>
    </w:p>
    <w:p w:rsidR="00F446BB" w:rsidRPr="009543B5" w:rsidRDefault="00F446BB" w:rsidP="00F446BB">
      <w:pPr>
        <w:pStyle w:val="Iauiue"/>
        <w:tabs>
          <w:tab w:val="left" w:pos="1134"/>
        </w:tabs>
        <w:ind w:firstLine="709"/>
        <w:jc w:val="both"/>
        <w:rPr>
          <w:sz w:val="28"/>
          <w:szCs w:val="28"/>
          <w:lang w:val="uk-UA"/>
        </w:rPr>
      </w:pPr>
      <w:r w:rsidRPr="009543B5">
        <w:rPr>
          <w:sz w:val="28"/>
          <w:szCs w:val="28"/>
          <w:lang w:val="uk-UA"/>
        </w:rPr>
        <w:t xml:space="preserve">37.11 Західні неморальні з домінуванням </w:t>
      </w:r>
      <w:r w:rsidRPr="009543B5">
        <w:rPr>
          <w:i/>
          <w:sz w:val="28"/>
          <w:szCs w:val="28"/>
          <w:lang w:val="uk-UA"/>
        </w:rPr>
        <w:t>Filipendula ulmaria</w:t>
      </w:r>
    </w:p>
    <w:p w:rsidR="00F446BB" w:rsidRPr="009543B5" w:rsidRDefault="00F446BB" w:rsidP="00F446BB">
      <w:pPr>
        <w:pStyle w:val="Iauiue"/>
        <w:tabs>
          <w:tab w:val="left" w:pos="1134"/>
        </w:tabs>
        <w:ind w:firstLine="709"/>
        <w:jc w:val="both"/>
        <w:rPr>
          <w:sz w:val="28"/>
          <w:szCs w:val="28"/>
          <w:lang w:val="uk-UA"/>
        </w:rPr>
      </w:pPr>
      <w:r w:rsidRPr="009543B5">
        <w:rPr>
          <w:sz w:val="28"/>
          <w:szCs w:val="28"/>
          <w:lang w:val="uk-UA"/>
        </w:rPr>
        <w:t>37.112 Субконтинентальні прибережні (</w:t>
      </w:r>
      <w:r w:rsidRPr="009543B5">
        <w:rPr>
          <w:i/>
          <w:sz w:val="28"/>
          <w:szCs w:val="28"/>
          <w:lang w:val="uk-UA"/>
        </w:rPr>
        <w:t>Filipendula ulmaria</w:t>
      </w:r>
      <w:r w:rsidRPr="009543B5">
        <w:rPr>
          <w:sz w:val="28"/>
          <w:szCs w:val="28"/>
          <w:lang w:val="uk-UA"/>
        </w:rPr>
        <w:t xml:space="preserve">, особливо </w:t>
      </w:r>
      <w:r w:rsidRPr="009543B5">
        <w:rPr>
          <w:i/>
          <w:sz w:val="28"/>
          <w:szCs w:val="28"/>
          <w:lang w:val="uk-UA"/>
        </w:rPr>
        <w:t>Filipendula ulmaria</w:t>
      </w:r>
      <w:r w:rsidRPr="009543B5">
        <w:rPr>
          <w:sz w:val="28"/>
          <w:szCs w:val="28"/>
          <w:lang w:val="uk-UA"/>
        </w:rPr>
        <w:t xml:space="preserve"> з </w:t>
      </w:r>
      <w:r w:rsidRPr="009543B5">
        <w:rPr>
          <w:i/>
          <w:sz w:val="28"/>
          <w:szCs w:val="28"/>
          <w:lang w:val="uk-UA"/>
        </w:rPr>
        <w:t>Veronica longifolia</w:t>
      </w:r>
      <w:r w:rsidRPr="009543B5">
        <w:rPr>
          <w:sz w:val="28"/>
          <w:szCs w:val="28"/>
          <w:lang w:val="uk-UA"/>
        </w:rPr>
        <w:t xml:space="preserve">, </w:t>
      </w:r>
      <w:r w:rsidRPr="009543B5">
        <w:rPr>
          <w:i/>
          <w:sz w:val="28"/>
          <w:szCs w:val="28"/>
          <w:lang w:val="uk-UA"/>
        </w:rPr>
        <w:t>Stachys palustris</w:t>
      </w:r>
      <w:r w:rsidRPr="009543B5">
        <w:rPr>
          <w:sz w:val="28"/>
          <w:szCs w:val="28"/>
          <w:lang w:val="uk-UA"/>
        </w:rPr>
        <w:t xml:space="preserve">, </w:t>
      </w:r>
      <w:r w:rsidRPr="009543B5">
        <w:rPr>
          <w:i/>
          <w:sz w:val="28"/>
          <w:szCs w:val="28"/>
          <w:lang w:val="uk-UA"/>
        </w:rPr>
        <w:t>Thalictrum flavum)</w:t>
      </w:r>
    </w:p>
    <w:p w:rsidR="00F446BB" w:rsidRPr="009543B5" w:rsidRDefault="00F446BB" w:rsidP="00F446BB">
      <w:pPr>
        <w:pStyle w:val="Iauiue"/>
        <w:tabs>
          <w:tab w:val="left" w:pos="360"/>
        </w:tabs>
        <w:ind w:firstLine="709"/>
        <w:jc w:val="both"/>
        <w:rPr>
          <w:sz w:val="28"/>
          <w:szCs w:val="28"/>
          <w:lang w:val="uk-UA"/>
        </w:rPr>
      </w:pPr>
      <w:r w:rsidRPr="009543B5">
        <w:rPr>
          <w:sz w:val="28"/>
          <w:szCs w:val="28"/>
          <w:lang w:val="uk-UA"/>
        </w:rPr>
        <w:t>37.2</w:t>
      </w:r>
      <w:r w:rsidRPr="009543B5">
        <w:rPr>
          <w:sz w:val="28"/>
          <w:szCs w:val="28"/>
          <w:lang w:val="uk-UA"/>
        </w:rPr>
        <w:tab/>
        <w:t>Евтрофні луки</w:t>
      </w:r>
      <w:r w:rsidR="00523A94" w:rsidRPr="009543B5">
        <w:rPr>
          <w:sz w:val="28"/>
          <w:szCs w:val="28"/>
          <w:lang w:val="uk-UA"/>
        </w:rPr>
        <w:t xml:space="preserve"> </w:t>
      </w:r>
    </w:p>
    <w:p w:rsidR="00F446BB" w:rsidRPr="009543B5" w:rsidRDefault="006934EB" w:rsidP="00F446BB">
      <w:pPr>
        <w:pStyle w:val="Iauiue"/>
        <w:tabs>
          <w:tab w:val="left" w:pos="1134"/>
        </w:tabs>
        <w:ind w:firstLine="709"/>
        <w:jc w:val="both"/>
        <w:rPr>
          <w:sz w:val="28"/>
          <w:szCs w:val="28"/>
          <w:lang w:val="uk-UA"/>
        </w:rPr>
      </w:pPr>
      <w:r w:rsidRPr="009543B5">
        <w:rPr>
          <w:sz w:val="28"/>
          <w:szCs w:val="28"/>
          <w:lang w:val="uk-UA"/>
        </w:rPr>
        <w:t xml:space="preserve">37.23 </w:t>
      </w:r>
      <w:r w:rsidR="00F446BB" w:rsidRPr="009543B5">
        <w:rPr>
          <w:sz w:val="28"/>
          <w:szCs w:val="28"/>
          <w:lang w:val="uk-UA"/>
        </w:rPr>
        <w:t xml:space="preserve">Субконтинентальні прибережні з домінуванням </w:t>
      </w:r>
      <w:r w:rsidR="00F446BB" w:rsidRPr="009543B5">
        <w:rPr>
          <w:i/>
          <w:sz w:val="28"/>
          <w:szCs w:val="28"/>
          <w:lang w:val="uk-UA"/>
        </w:rPr>
        <w:t>Deschampsia cespitosa</w:t>
      </w:r>
    </w:p>
    <w:p w:rsidR="00F446BB" w:rsidRPr="009543B5" w:rsidRDefault="00F446BB" w:rsidP="00F446BB">
      <w:pPr>
        <w:pStyle w:val="Iauiue"/>
        <w:tabs>
          <w:tab w:val="left" w:pos="1134"/>
        </w:tabs>
        <w:ind w:firstLine="709"/>
        <w:jc w:val="both"/>
        <w:rPr>
          <w:sz w:val="28"/>
          <w:szCs w:val="28"/>
          <w:lang w:val="uk-UA"/>
        </w:rPr>
      </w:pPr>
      <w:r w:rsidRPr="009543B5">
        <w:rPr>
          <w:sz w:val="28"/>
          <w:szCs w:val="28"/>
          <w:lang w:val="uk-UA"/>
        </w:rPr>
        <w:t xml:space="preserve">37.242 Заплавні (з </w:t>
      </w:r>
      <w:r w:rsidRPr="009543B5">
        <w:rPr>
          <w:i/>
          <w:sz w:val="28"/>
          <w:szCs w:val="28"/>
          <w:lang w:val="uk-UA"/>
        </w:rPr>
        <w:t>Agrostis stolonifera</w:t>
      </w:r>
      <w:r w:rsidRPr="009543B5">
        <w:rPr>
          <w:sz w:val="28"/>
          <w:szCs w:val="28"/>
          <w:lang w:val="uk-UA"/>
        </w:rPr>
        <w:t xml:space="preserve">, </w:t>
      </w:r>
      <w:r w:rsidRPr="009543B5">
        <w:rPr>
          <w:i/>
          <w:sz w:val="28"/>
          <w:szCs w:val="28"/>
          <w:lang w:val="uk-UA"/>
        </w:rPr>
        <w:t>Carex hirta</w:t>
      </w:r>
      <w:r w:rsidRPr="009543B5">
        <w:rPr>
          <w:sz w:val="28"/>
          <w:szCs w:val="28"/>
          <w:lang w:val="uk-UA"/>
        </w:rPr>
        <w:t xml:space="preserve">, </w:t>
      </w:r>
      <w:r w:rsidRPr="009543B5">
        <w:rPr>
          <w:i/>
          <w:sz w:val="28"/>
          <w:szCs w:val="28"/>
          <w:lang w:val="uk-UA"/>
        </w:rPr>
        <w:t>Festuca arundinacea</w:t>
      </w:r>
      <w:r w:rsidRPr="009543B5">
        <w:rPr>
          <w:sz w:val="28"/>
          <w:szCs w:val="28"/>
          <w:lang w:val="uk-UA"/>
        </w:rPr>
        <w:t xml:space="preserve">, </w:t>
      </w:r>
      <w:r w:rsidRPr="009543B5">
        <w:rPr>
          <w:i/>
          <w:sz w:val="28"/>
          <w:szCs w:val="28"/>
          <w:lang w:val="uk-UA"/>
        </w:rPr>
        <w:t>Juncus inflexus</w:t>
      </w:r>
      <w:r w:rsidRPr="009543B5">
        <w:rPr>
          <w:sz w:val="28"/>
          <w:szCs w:val="28"/>
          <w:lang w:val="uk-UA"/>
        </w:rPr>
        <w:t xml:space="preserve">, </w:t>
      </w:r>
      <w:r w:rsidRPr="009543B5">
        <w:rPr>
          <w:i/>
          <w:sz w:val="28"/>
          <w:szCs w:val="28"/>
          <w:lang w:val="uk-UA"/>
        </w:rPr>
        <w:t>Alopecurus geniculatus</w:t>
      </w:r>
      <w:r w:rsidRPr="009543B5">
        <w:rPr>
          <w:sz w:val="28"/>
          <w:szCs w:val="28"/>
          <w:lang w:val="uk-UA"/>
        </w:rPr>
        <w:t xml:space="preserve">, </w:t>
      </w:r>
      <w:r w:rsidRPr="009543B5">
        <w:rPr>
          <w:i/>
          <w:sz w:val="28"/>
          <w:szCs w:val="28"/>
          <w:lang w:val="uk-UA"/>
        </w:rPr>
        <w:t>Rumex crispus</w:t>
      </w:r>
      <w:r w:rsidRPr="009543B5">
        <w:rPr>
          <w:sz w:val="28"/>
          <w:szCs w:val="28"/>
          <w:lang w:val="uk-UA"/>
        </w:rPr>
        <w:t xml:space="preserve">, </w:t>
      </w:r>
      <w:r w:rsidRPr="009543B5">
        <w:rPr>
          <w:i/>
          <w:sz w:val="28"/>
          <w:szCs w:val="28"/>
          <w:lang w:val="uk-UA"/>
        </w:rPr>
        <w:t>Mentha longifolia</w:t>
      </w:r>
      <w:r w:rsidRPr="009543B5">
        <w:rPr>
          <w:sz w:val="28"/>
          <w:szCs w:val="28"/>
          <w:lang w:val="uk-UA"/>
        </w:rPr>
        <w:t xml:space="preserve">, </w:t>
      </w:r>
      <w:r w:rsidRPr="009543B5">
        <w:rPr>
          <w:i/>
          <w:sz w:val="28"/>
          <w:szCs w:val="28"/>
          <w:lang w:val="uk-UA"/>
        </w:rPr>
        <w:t>Mentha pulegium</w:t>
      </w:r>
      <w:r w:rsidRPr="009543B5">
        <w:rPr>
          <w:sz w:val="28"/>
          <w:szCs w:val="28"/>
          <w:lang w:val="uk-UA"/>
        </w:rPr>
        <w:t xml:space="preserve">, </w:t>
      </w:r>
      <w:r w:rsidRPr="009543B5">
        <w:rPr>
          <w:i/>
          <w:sz w:val="28"/>
          <w:szCs w:val="28"/>
          <w:lang w:val="uk-UA"/>
        </w:rPr>
        <w:t>Potentilla anserina</w:t>
      </w:r>
      <w:r w:rsidRPr="009543B5">
        <w:rPr>
          <w:sz w:val="28"/>
          <w:szCs w:val="28"/>
          <w:lang w:val="uk-UA"/>
        </w:rPr>
        <w:t xml:space="preserve">, </w:t>
      </w:r>
      <w:r w:rsidRPr="009543B5">
        <w:rPr>
          <w:i/>
          <w:sz w:val="28"/>
          <w:szCs w:val="28"/>
          <w:lang w:val="uk-UA"/>
        </w:rPr>
        <w:t>Potentilla reptans</w:t>
      </w:r>
      <w:r w:rsidRPr="009543B5">
        <w:rPr>
          <w:sz w:val="28"/>
          <w:szCs w:val="28"/>
          <w:lang w:val="uk-UA"/>
        </w:rPr>
        <w:t xml:space="preserve">, </w:t>
      </w:r>
      <w:r w:rsidRPr="009543B5">
        <w:rPr>
          <w:i/>
          <w:sz w:val="28"/>
          <w:szCs w:val="28"/>
          <w:lang w:val="uk-UA"/>
        </w:rPr>
        <w:t>Ranunculus repens)</w:t>
      </w:r>
    </w:p>
    <w:p w:rsidR="00F446BB" w:rsidRPr="009543B5" w:rsidRDefault="00F446BB" w:rsidP="00F446BB">
      <w:pPr>
        <w:pStyle w:val="Iauiue"/>
        <w:tabs>
          <w:tab w:val="left" w:pos="1134"/>
        </w:tabs>
        <w:ind w:firstLine="709"/>
        <w:jc w:val="both"/>
        <w:rPr>
          <w:i/>
          <w:sz w:val="28"/>
          <w:szCs w:val="28"/>
          <w:lang w:val="uk-UA"/>
        </w:rPr>
      </w:pPr>
      <w:r w:rsidRPr="009543B5">
        <w:rPr>
          <w:sz w:val="28"/>
          <w:szCs w:val="28"/>
          <w:lang w:val="uk-UA"/>
        </w:rPr>
        <w:t>37.2422</w:t>
      </w:r>
      <w:r w:rsidR="00523A94" w:rsidRPr="009543B5">
        <w:rPr>
          <w:sz w:val="28"/>
          <w:szCs w:val="28"/>
          <w:lang w:val="uk-UA"/>
        </w:rPr>
        <w:t xml:space="preserve"> </w:t>
      </w:r>
      <w:r w:rsidRPr="009543B5">
        <w:rPr>
          <w:sz w:val="28"/>
          <w:szCs w:val="28"/>
          <w:lang w:val="uk-UA"/>
        </w:rPr>
        <w:t xml:space="preserve">З домінуванням </w:t>
      </w:r>
      <w:r w:rsidRPr="009543B5">
        <w:rPr>
          <w:i/>
          <w:sz w:val="28"/>
          <w:szCs w:val="28"/>
          <w:lang w:val="uk-UA"/>
        </w:rPr>
        <w:t>Agrostis stolonifera</w:t>
      </w:r>
    </w:p>
    <w:p w:rsidR="00F446BB" w:rsidRPr="009543B5" w:rsidRDefault="00F446BB" w:rsidP="00F446BB">
      <w:pPr>
        <w:pStyle w:val="Iauiue"/>
        <w:tabs>
          <w:tab w:val="left" w:pos="1134"/>
        </w:tabs>
        <w:ind w:firstLine="709"/>
        <w:jc w:val="both"/>
        <w:rPr>
          <w:sz w:val="28"/>
          <w:szCs w:val="28"/>
          <w:lang w:val="uk-UA"/>
        </w:rPr>
      </w:pPr>
      <w:r w:rsidRPr="009543B5">
        <w:rPr>
          <w:sz w:val="28"/>
          <w:szCs w:val="28"/>
          <w:lang w:val="uk-UA"/>
        </w:rPr>
        <w:t>37.26</w:t>
      </w:r>
      <w:r w:rsidR="00523A94" w:rsidRPr="009543B5">
        <w:rPr>
          <w:sz w:val="28"/>
          <w:szCs w:val="28"/>
          <w:lang w:val="uk-UA"/>
        </w:rPr>
        <w:t xml:space="preserve"> </w:t>
      </w:r>
      <w:r w:rsidRPr="009543B5">
        <w:rPr>
          <w:sz w:val="28"/>
          <w:szCs w:val="28"/>
          <w:lang w:val="uk-UA"/>
        </w:rPr>
        <w:t xml:space="preserve">Континентальні </w:t>
      </w:r>
    </w:p>
    <w:p w:rsidR="00F446BB" w:rsidRPr="009543B5" w:rsidRDefault="00F446BB" w:rsidP="00F446BB">
      <w:pPr>
        <w:pStyle w:val="Iauiue"/>
        <w:tabs>
          <w:tab w:val="left" w:pos="1134"/>
        </w:tabs>
        <w:ind w:firstLine="709"/>
        <w:jc w:val="both"/>
        <w:rPr>
          <w:sz w:val="28"/>
          <w:szCs w:val="28"/>
          <w:lang w:val="uk-UA"/>
        </w:rPr>
      </w:pPr>
      <w:r w:rsidRPr="009543B5">
        <w:rPr>
          <w:sz w:val="28"/>
          <w:szCs w:val="28"/>
          <w:lang w:val="uk-UA"/>
        </w:rPr>
        <w:t>37.261</w:t>
      </w:r>
      <w:r w:rsidR="00EB4852" w:rsidRPr="009543B5">
        <w:rPr>
          <w:sz w:val="28"/>
          <w:szCs w:val="28"/>
          <w:lang w:val="uk-UA"/>
        </w:rPr>
        <w:t xml:space="preserve"> </w:t>
      </w:r>
      <w:r w:rsidRPr="009543B5">
        <w:rPr>
          <w:sz w:val="28"/>
          <w:szCs w:val="28"/>
          <w:lang w:val="uk-UA"/>
        </w:rPr>
        <w:t>Субпанонські з домінуванням (</w:t>
      </w:r>
      <w:r w:rsidRPr="009543B5">
        <w:rPr>
          <w:i/>
          <w:sz w:val="28"/>
          <w:szCs w:val="28"/>
          <w:lang w:val="uk-UA"/>
        </w:rPr>
        <w:t>Alopecurus pratensis</w:t>
      </w:r>
      <w:r w:rsidRPr="009543B5">
        <w:rPr>
          <w:sz w:val="28"/>
          <w:szCs w:val="28"/>
          <w:lang w:val="uk-UA"/>
        </w:rPr>
        <w:t xml:space="preserve">, </w:t>
      </w:r>
      <w:r w:rsidRPr="009543B5">
        <w:rPr>
          <w:i/>
          <w:sz w:val="28"/>
          <w:szCs w:val="28"/>
          <w:lang w:val="uk-UA"/>
        </w:rPr>
        <w:t>Festuca pratensis</w:t>
      </w:r>
      <w:r w:rsidRPr="009543B5">
        <w:rPr>
          <w:sz w:val="28"/>
          <w:szCs w:val="28"/>
          <w:lang w:val="uk-UA"/>
        </w:rPr>
        <w:t xml:space="preserve">, </w:t>
      </w:r>
      <w:r w:rsidRPr="009543B5">
        <w:rPr>
          <w:i/>
          <w:sz w:val="28"/>
          <w:szCs w:val="28"/>
          <w:lang w:val="uk-UA"/>
        </w:rPr>
        <w:t>Deschampsia cespitosa</w:t>
      </w:r>
      <w:r w:rsidRPr="009543B5">
        <w:rPr>
          <w:sz w:val="28"/>
          <w:szCs w:val="28"/>
          <w:lang w:val="uk-UA"/>
        </w:rPr>
        <w:t xml:space="preserve">, </w:t>
      </w:r>
      <w:r w:rsidRPr="009543B5">
        <w:rPr>
          <w:i/>
          <w:sz w:val="28"/>
          <w:szCs w:val="28"/>
          <w:lang w:val="uk-UA"/>
        </w:rPr>
        <w:t>Polygonum bistorta</w:t>
      </w:r>
      <w:r w:rsidRPr="009543B5">
        <w:rPr>
          <w:sz w:val="28"/>
          <w:szCs w:val="28"/>
          <w:lang w:val="uk-UA"/>
        </w:rPr>
        <w:t xml:space="preserve">, </w:t>
      </w:r>
      <w:r w:rsidRPr="009543B5">
        <w:rPr>
          <w:i/>
          <w:sz w:val="28"/>
          <w:szCs w:val="28"/>
          <w:lang w:val="uk-UA"/>
        </w:rPr>
        <w:t>Angelica sylvestris</w:t>
      </w:r>
      <w:r w:rsidRPr="009543B5">
        <w:rPr>
          <w:sz w:val="28"/>
          <w:szCs w:val="28"/>
          <w:lang w:val="uk-UA"/>
        </w:rPr>
        <w:t xml:space="preserve">, </w:t>
      </w:r>
      <w:r w:rsidRPr="009543B5">
        <w:rPr>
          <w:i/>
          <w:sz w:val="28"/>
          <w:szCs w:val="28"/>
          <w:lang w:val="uk-UA"/>
        </w:rPr>
        <w:t>Scirpus sylvaticus).</w:t>
      </w:r>
    </w:p>
    <w:p w:rsidR="00F446BB" w:rsidRPr="009543B5" w:rsidRDefault="00F446BB" w:rsidP="00F446BB">
      <w:pPr>
        <w:pStyle w:val="Iauiue"/>
        <w:tabs>
          <w:tab w:val="left" w:pos="1134"/>
        </w:tabs>
        <w:ind w:firstLine="709"/>
        <w:jc w:val="both"/>
        <w:rPr>
          <w:i/>
          <w:sz w:val="28"/>
          <w:szCs w:val="28"/>
          <w:lang w:val="uk-UA"/>
        </w:rPr>
      </w:pPr>
      <w:r w:rsidRPr="009543B5">
        <w:rPr>
          <w:sz w:val="28"/>
          <w:szCs w:val="28"/>
          <w:lang w:val="uk-UA"/>
        </w:rPr>
        <w:t>37.2625</w:t>
      </w:r>
      <w:r w:rsidR="00523A94" w:rsidRPr="009543B5">
        <w:rPr>
          <w:sz w:val="28"/>
          <w:szCs w:val="28"/>
          <w:lang w:val="uk-UA"/>
        </w:rPr>
        <w:t xml:space="preserve"> </w:t>
      </w:r>
      <w:r w:rsidRPr="009543B5">
        <w:rPr>
          <w:sz w:val="28"/>
          <w:szCs w:val="28"/>
          <w:lang w:val="uk-UA"/>
        </w:rPr>
        <w:t xml:space="preserve">З домінуванням </w:t>
      </w:r>
      <w:r w:rsidRPr="009543B5">
        <w:rPr>
          <w:i/>
          <w:sz w:val="28"/>
          <w:szCs w:val="28"/>
          <w:lang w:val="uk-UA"/>
        </w:rPr>
        <w:t>Scirpus sylvaticus</w:t>
      </w:r>
    </w:p>
    <w:p w:rsidR="00F446BB" w:rsidRPr="009543B5" w:rsidRDefault="00F446BB" w:rsidP="00F446BB">
      <w:pPr>
        <w:pStyle w:val="Iauiue"/>
        <w:tabs>
          <w:tab w:val="left" w:pos="180"/>
        </w:tabs>
        <w:ind w:firstLine="709"/>
        <w:jc w:val="both"/>
        <w:rPr>
          <w:sz w:val="28"/>
          <w:szCs w:val="28"/>
          <w:lang w:val="uk-UA"/>
        </w:rPr>
      </w:pPr>
      <w:r w:rsidRPr="009543B5">
        <w:rPr>
          <w:sz w:val="28"/>
          <w:szCs w:val="28"/>
          <w:lang w:val="uk-UA"/>
        </w:rPr>
        <w:t>37.3</w:t>
      </w:r>
      <w:r w:rsidRPr="009543B5">
        <w:rPr>
          <w:sz w:val="28"/>
          <w:szCs w:val="28"/>
          <w:lang w:val="uk-UA"/>
        </w:rPr>
        <w:tab/>
        <w:t xml:space="preserve">Оліготрофні луки </w:t>
      </w:r>
    </w:p>
    <w:p w:rsidR="00F446BB" w:rsidRPr="009543B5" w:rsidRDefault="00F446BB" w:rsidP="00F446BB">
      <w:pPr>
        <w:pStyle w:val="Iauiue"/>
        <w:tabs>
          <w:tab w:val="left" w:pos="360"/>
        </w:tabs>
        <w:ind w:firstLine="709"/>
        <w:jc w:val="both"/>
        <w:rPr>
          <w:sz w:val="28"/>
          <w:szCs w:val="28"/>
          <w:lang w:val="uk-UA"/>
        </w:rPr>
      </w:pPr>
      <w:r w:rsidRPr="009543B5">
        <w:rPr>
          <w:sz w:val="28"/>
          <w:szCs w:val="28"/>
          <w:lang w:val="uk-UA"/>
        </w:rPr>
        <w:t>37.31</w:t>
      </w:r>
      <w:r w:rsidRPr="009543B5">
        <w:rPr>
          <w:sz w:val="28"/>
          <w:szCs w:val="28"/>
          <w:lang w:val="uk-UA"/>
        </w:rPr>
        <w:tab/>
        <w:t>З домінуванням (</w:t>
      </w:r>
      <w:r w:rsidRPr="009543B5">
        <w:rPr>
          <w:i/>
          <w:sz w:val="28"/>
          <w:szCs w:val="28"/>
          <w:lang w:val="uk-UA"/>
        </w:rPr>
        <w:t>Molinia caerulea</w:t>
      </w:r>
      <w:r w:rsidRPr="009543B5">
        <w:rPr>
          <w:sz w:val="28"/>
          <w:szCs w:val="28"/>
          <w:lang w:val="uk-UA"/>
        </w:rPr>
        <w:t xml:space="preserve">, з </w:t>
      </w:r>
      <w:r w:rsidRPr="009543B5">
        <w:rPr>
          <w:i/>
          <w:sz w:val="28"/>
          <w:szCs w:val="28"/>
          <w:lang w:val="uk-UA"/>
        </w:rPr>
        <w:t>Succisa pratensis</w:t>
      </w:r>
      <w:r w:rsidRPr="009543B5">
        <w:rPr>
          <w:sz w:val="28"/>
          <w:szCs w:val="28"/>
          <w:lang w:val="uk-UA"/>
        </w:rPr>
        <w:t xml:space="preserve">, </w:t>
      </w:r>
      <w:r w:rsidRPr="009543B5">
        <w:rPr>
          <w:i/>
          <w:sz w:val="28"/>
          <w:szCs w:val="28"/>
          <w:lang w:val="uk-UA"/>
        </w:rPr>
        <w:t>Deschampsia cespitosa</w:t>
      </w:r>
      <w:r w:rsidRPr="009543B5">
        <w:rPr>
          <w:sz w:val="28"/>
          <w:szCs w:val="28"/>
          <w:lang w:val="uk-UA"/>
        </w:rPr>
        <w:t xml:space="preserve">, </w:t>
      </w:r>
      <w:r w:rsidRPr="009543B5">
        <w:rPr>
          <w:i/>
          <w:sz w:val="28"/>
          <w:szCs w:val="28"/>
          <w:lang w:val="uk-UA"/>
        </w:rPr>
        <w:t>Potentilla erecta</w:t>
      </w:r>
      <w:r w:rsidRPr="009543B5">
        <w:rPr>
          <w:sz w:val="28"/>
          <w:szCs w:val="28"/>
          <w:lang w:val="uk-UA"/>
        </w:rPr>
        <w:t xml:space="preserve">, </w:t>
      </w:r>
      <w:r w:rsidRPr="009543B5">
        <w:rPr>
          <w:i/>
          <w:sz w:val="28"/>
          <w:szCs w:val="28"/>
          <w:lang w:val="uk-UA"/>
        </w:rPr>
        <w:t>Trollius europaeus</w:t>
      </w:r>
      <w:r w:rsidRPr="009543B5">
        <w:rPr>
          <w:sz w:val="28"/>
          <w:szCs w:val="28"/>
          <w:lang w:val="uk-UA"/>
        </w:rPr>
        <w:t xml:space="preserve">, </w:t>
      </w:r>
      <w:r w:rsidRPr="009543B5">
        <w:rPr>
          <w:i/>
          <w:sz w:val="28"/>
          <w:szCs w:val="28"/>
          <w:lang w:val="uk-UA"/>
        </w:rPr>
        <w:t>Galium boreale</w:t>
      </w:r>
      <w:r w:rsidRPr="009543B5">
        <w:rPr>
          <w:sz w:val="28"/>
          <w:szCs w:val="28"/>
          <w:lang w:val="uk-UA"/>
        </w:rPr>
        <w:t xml:space="preserve">, </w:t>
      </w:r>
      <w:r w:rsidRPr="009543B5">
        <w:rPr>
          <w:i/>
          <w:sz w:val="28"/>
          <w:szCs w:val="28"/>
          <w:lang w:val="uk-UA"/>
        </w:rPr>
        <w:t>Gentiana pneumonanthe</w:t>
      </w:r>
      <w:r w:rsidRPr="009543B5">
        <w:rPr>
          <w:sz w:val="28"/>
          <w:szCs w:val="28"/>
          <w:lang w:val="uk-UA"/>
        </w:rPr>
        <w:t xml:space="preserve">, </w:t>
      </w:r>
      <w:r w:rsidRPr="009543B5">
        <w:rPr>
          <w:i/>
          <w:sz w:val="28"/>
          <w:szCs w:val="28"/>
          <w:lang w:val="uk-UA"/>
        </w:rPr>
        <w:t>Gladiolus palustris</w:t>
      </w:r>
      <w:r w:rsidRPr="009543B5">
        <w:rPr>
          <w:sz w:val="28"/>
          <w:szCs w:val="28"/>
          <w:lang w:val="uk-UA"/>
        </w:rPr>
        <w:t xml:space="preserve">, </w:t>
      </w:r>
      <w:r w:rsidRPr="009543B5">
        <w:rPr>
          <w:i/>
          <w:sz w:val="28"/>
          <w:szCs w:val="28"/>
          <w:lang w:val="uk-UA"/>
        </w:rPr>
        <w:t>Carex panicea</w:t>
      </w:r>
      <w:r w:rsidRPr="009543B5">
        <w:rPr>
          <w:sz w:val="28"/>
          <w:szCs w:val="28"/>
          <w:lang w:val="uk-UA"/>
        </w:rPr>
        <w:t xml:space="preserve">, </w:t>
      </w:r>
      <w:r w:rsidRPr="009543B5">
        <w:rPr>
          <w:i/>
          <w:sz w:val="28"/>
          <w:szCs w:val="28"/>
          <w:lang w:val="uk-UA"/>
        </w:rPr>
        <w:t>Carex pallescens</w:t>
      </w:r>
      <w:r w:rsidRPr="009543B5">
        <w:rPr>
          <w:sz w:val="28"/>
          <w:szCs w:val="28"/>
          <w:lang w:val="uk-UA"/>
        </w:rPr>
        <w:t xml:space="preserve">, </w:t>
      </w:r>
      <w:r w:rsidRPr="009543B5">
        <w:rPr>
          <w:i/>
          <w:sz w:val="28"/>
          <w:szCs w:val="28"/>
          <w:lang w:val="uk-UA"/>
        </w:rPr>
        <w:t>Parnassia palustris</w:t>
      </w:r>
      <w:r w:rsidRPr="009543B5">
        <w:rPr>
          <w:sz w:val="28"/>
          <w:szCs w:val="28"/>
          <w:lang w:val="uk-UA"/>
        </w:rPr>
        <w:t xml:space="preserve">, </w:t>
      </w:r>
      <w:r w:rsidRPr="009543B5">
        <w:rPr>
          <w:i/>
          <w:sz w:val="28"/>
          <w:szCs w:val="28"/>
          <w:lang w:val="uk-UA"/>
        </w:rPr>
        <w:t>Platanthera bifolia</w:t>
      </w:r>
      <w:r w:rsidRPr="009543B5">
        <w:rPr>
          <w:sz w:val="28"/>
          <w:szCs w:val="28"/>
          <w:lang w:val="uk-UA"/>
        </w:rPr>
        <w:t xml:space="preserve">, </w:t>
      </w:r>
      <w:r w:rsidRPr="009543B5">
        <w:rPr>
          <w:i/>
          <w:sz w:val="28"/>
          <w:szCs w:val="28"/>
          <w:lang w:val="uk-UA"/>
        </w:rPr>
        <w:t>Ophioglossum vulgatum</w:t>
      </w:r>
      <w:r w:rsidRPr="009543B5">
        <w:rPr>
          <w:sz w:val="28"/>
          <w:szCs w:val="28"/>
          <w:lang w:val="uk-UA"/>
        </w:rPr>
        <w:t xml:space="preserve">, </w:t>
      </w:r>
      <w:r w:rsidRPr="009543B5">
        <w:rPr>
          <w:i/>
          <w:sz w:val="28"/>
          <w:szCs w:val="28"/>
          <w:lang w:val="uk-UA"/>
        </w:rPr>
        <w:t>Dactylorhiza maculata)</w:t>
      </w:r>
    </w:p>
    <w:p w:rsidR="00F446BB" w:rsidRPr="009543B5" w:rsidRDefault="00DE32B0" w:rsidP="00F446BB">
      <w:pPr>
        <w:pStyle w:val="Iauiue"/>
        <w:tabs>
          <w:tab w:val="left" w:pos="720"/>
        </w:tabs>
        <w:ind w:firstLine="709"/>
        <w:jc w:val="both"/>
        <w:rPr>
          <w:i/>
          <w:sz w:val="28"/>
          <w:szCs w:val="28"/>
          <w:lang w:val="uk-UA"/>
        </w:rPr>
      </w:pPr>
      <w:r w:rsidRPr="009543B5">
        <w:rPr>
          <w:sz w:val="28"/>
          <w:szCs w:val="28"/>
          <w:lang w:val="uk-UA"/>
        </w:rPr>
        <w:t xml:space="preserve">37.3111 </w:t>
      </w:r>
      <w:r w:rsidR="00F446BB" w:rsidRPr="009543B5">
        <w:rPr>
          <w:sz w:val="28"/>
          <w:szCs w:val="28"/>
          <w:lang w:val="uk-UA"/>
        </w:rPr>
        <w:t xml:space="preserve">Центральноєвропейські з домінуванням </w:t>
      </w:r>
      <w:r w:rsidR="00F446BB" w:rsidRPr="009543B5">
        <w:rPr>
          <w:i/>
          <w:sz w:val="28"/>
          <w:szCs w:val="28"/>
          <w:lang w:val="uk-UA"/>
        </w:rPr>
        <w:t>Molinia caerulea</w:t>
      </w:r>
      <w:r w:rsidR="00F446BB" w:rsidRPr="009543B5">
        <w:rPr>
          <w:sz w:val="28"/>
          <w:szCs w:val="28"/>
          <w:lang w:val="uk-UA"/>
        </w:rPr>
        <w:t xml:space="preserve"> та </w:t>
      </w:r>
      <w:r w:rsidR="00F446BB" w:rsidRPr="009543B5">
        <w:rPr>
          <w:i/>
          <w:sz w:val="28"/>
          <w:szCs w:val="28"/>
          <w:lang w:val="uk-UA"/>
        </w:rPr>
        <w:t>Succisa pratensis</w:t>
      </w:r>
      <w:r w:rsidR="00F446BB" w:rsidRPr="009543B5">
        <w:rPr>
          <w:sz w:val="28"/>
          <w:szCs w:val="28"/>
          <w:lang w:val="uk-UA"/>
        </w:rPr>
        <w:t xml:space="preserve">, </w:t>
      </w:r>
      <w:r w:rsidR="00F446BB" w:rsidRPr="009543B5">
        <w:rPr>
          <w:i/>
          <w:sz w:val="28"/>
          <w:szCs w:val="28"/>
          <w:lang w:val="uk-UA"/>
        </w:rPr>
        <w:t>Galium uliginosum</w:t>
      </w:r>
      <w:r w:rsidR="00F446BB" w:rsidRPr="009543B5">
        <w:rPr>
          <w:sz w:val="28"/>
          <w:szCs w:val="28"/>
          <w:lang w:val="uk-UA"/>
        </w:rPr>
        <w:t xml:space="preserve">, </w:t>
      </w:r>
      <w:r w:rsidR="00F446BB" w:rsidRPr="009543B5">
        <w:rPr>
          <w:i/>
          <w:sz w:val="28"/>
          <w:szCs w:val="28"/>
          <w:lang w:val="uk-UA"/>
        </w:rPr>
        <w:t>Serratula tinctoria</w:t>
      </w:r>
      <w:r w:rsidR="00F446BB" w:rsidRPr="009543B5">
        <w:rPr>
          <w:sz w:val="28"/>
          <w:szCs w:val="28"/>
          <w:lang w:val="uk-UA"/>
        </w:rPr>
        <w:t xml:space="preserve">, </w:t>
      </w:r>
      <w:r w:rsidR="00F446BB" w:rsidRPr="009543B5">
        <w:rPr>
          <w:i/>
          <w:sz w:val="28"/>
          <w:szCs w:val="28"/>
          <w:lang w:val="uk-UA"/>
        </w:rPr>
        <w:t>Gentiana pneumonanthe</w:t>
      </w:r>
      <w:r w:rsidR="00F446BB" w:rsidRPr="009543B5">
        <w:rPr>
          <w:sz w:val="28"/>
          <w:szCs w:val="28"/>
          <w:lang w:val="uk-UA"/>
        </w:rPr>
        <w:t xml:space="preserve">, </w:t>
      </w:r>
      <w:r w:rsidR="00F446BB" w:rsidRPr="009543B5">
        <w:rPr>
          <w:i/>
          <w:sz w:val="28"/>
          <w:szCs w:val="28"/>
          <w:lang w:val="uk-UA"/>
        </w:rPr>
        <w:t>Sanguisorba officinalis</w:t>
      </w:r>
      <w:r w:rsidR="00F446BB" w:rsidRPr="009543B5">
        <w:rPr>
          <w:sz w:val="28"/>
          <w:szCs w:val="28"/>
          <w:lang w:val="uk-UA"/>
        </w:rPr>
        <w:t xml:space="preserve">, </w:t>
      </w:r>
      <w:r w:rsidR="00F446BB" w:rsidRPr="009543B5">
        <w:rPr>
          <w:i/>
          <w:sz w:val="28"/>
          <w:szCs w:val="28"/>
          <w:lang w:val="uk-UA"/>
        </w:rPr>
        <w:t>Carex panicea</w:t>
      </w:r>
      <w:r w:rsidR="00F446BB" w:rsidRPr="009543B5">
        <w:rPr>
          <w:sz w:val="28"/>
          <w:szCs w:val="28"/>
          <w:lang w:val="uk-UA"/>
        </w:rPr>
        <w:t xml:space="preserve">, </w:t>
      </w:r>
      <w:r w:rsidR="00F446BB" w:rsidRPr="009543B5">
        <w:rPr>
          <w:i/>
          <w:sz w:val="28"/>
          <w:szCs w:val="28"/>
          <w:lang w:val="uk-UA"/>
        </w:rPr>
        <w:t>Ranunculus acris</w:t>
      </w:r>
      <w:r w:rsidR="00F446BB" w:rsidRPr="009543B5">
        <w:rPr>
          <w:sz w:val="28"/>
          <w:szCs w:val="28"/>
          <w:lang w:val="uk-UA"/>
        </w:rPr>
        <w:t xml:space="preserve">, </w:t>
      </w:r>
      <w:r w:rsidR="00F446BB" w:rsidRPr="009543B5">
        <w:rPr>
          <w:i/>
          <w:sz w:val="28"/>
          <w:szCs w:val="28"/>
          <w:lang w:val="uk-UA"/>
        </w:rPr>
        <w:t>Epipactis palustris</w:t>
      </w:r>
      <w:r w:rsidR="00F446BB" w:rsidRPr="009543B5">
        <w:rPr>
          <w:sz w:val="28"/>
          <w:szCs w:val="28"/>
          <w:lang w:val="uk-UA"/>
        </w:rPr>
        <w:t xml:space="preserve">, </w:t>
      </w:r>
      <w:r w:rsidR="00F446BB" w:rsidRPr="009543B5">
        <w:rPr>
          <w:i/>
          <w:sz w:val="28"/>
          <w:szCs w:val="28"/>
          <w:lang w:val="uk-UA"/>
        </w:rPr>
        <w:t>Ophioglossum vulgatum</w:t>
      </w:r>
      <w:r w:rsidR="00F446BB" w:rsidRPr="009543B5">
        <w:rPr>
          <w:sz w:val="28"/>
          <w:szCs w:val="28"/>
          <w:lang w:val="uk-UA"/>
        </w:rPr>
        <w:t>.</w:t>
      </w:r>
    </w:p>
    <w:p w:rsidR="00F446BB" w:rsidRPr="009543B5" w:rsidRDefault="00F446BB" w:rsidP="00F446BB">
      <w:pPr>
        <w:pStyle w:val="Iauiue"/>
        <w:tabs>
          <w:tab w:val="left" w:pos="180"/>
        </w:tabs>
        <w:ind w:firstLine="709"/>
        <w:jc w:val="both"/>
        <w:rPr>
          <w:sz w:val="28"/>
          <w:szCs w:val="28"/>
          <w:lang w:val="uk-UA"/>
        </w:rPr>
      </w:pPr>
      <w:r w:rsidRPr="009543B5">
        <w:rPr>
          <w:sz w:val="28"/>
          <w:szCs w:val="28"/>
          <w:lang w:val="uk-UA"/>
        </w:rPr>
        <w:t>38.</w:t>
      </w:r>
      <w:r w:rsidRPr="009543B5">
        <w:rPr>
          <w:sz w:val="28"/>
          <w:szCs w:val="28"/>
          <w:lang w:val="uk-UA"/>
        </w:rPr>
        <w:tab/>
        <w:t>МЕЗОФІТНІ ЛУКИ</w:t>
      </w:r>
    </w:p>
    <w:p w:rsidR="00F446BB" w:rsidRPr="009543B5" w:rsidRDefault="00F446BB" w:rsidP="00F446BB">
      <w:pPr>
        <w:pStyle w:val="Iauiue"/>
        <w:tabs>
          <w:tab w:val="left" w:pos="180"/>
        </w:tabs>
        <w:ind w:firstLine="709"/>
        <w:jc w:val="both"/>
        <w:rPr>
          <w:b/>
          <w:sz w:val="28"/>
          <w:szCs w:val="28"/>
          <w:lang w:val="uk-UA"/>
        </w:rPr>
      </w:pPr>
      <w:r w:rsidRPr="009543B5">
        <w:rPr>
          <w:sz w:val="28"/>
          <w:szCs w:val="28"/>
          <w:lang w:val="uk-UA"/>
        </w:rPr>
        <w:t>38.1</w:t>
      </w:r>
      <w:r w:rsidRPr="009543B5">
        <w:rPr>
          <w:sz w:val="28"/>
          <w:szCs w:val="28"/>
          <w:lang w:val="uk-UA"/>
        </w:rPr>
        <w:tab/>
        <w:t xml:space="preserve">Пасовища (з </w:t>
      </w:r>
      <w:r w:rsidRPr="009543B5">
        <w:rPr>
          <w:i/>
          <w:sz w:val="28"/>
          <w:szCs w:val="28"/>
          <w:lang w:val="uk-UA"/>
        </w:rPr>
        <w:t>Lolium perenne</w:t>
      </w:r>
      <w:r w:rsidRPr="009543B5">
        <w:rPr>
          <w:sz w:val="28"/>
          <w:szCs w:val="28"/>
          <w:lang w:val="uk-UA"/>
        </w:rPr>
        <w:t xml:space="preserve">, </w:t>
      </w:r>
      <w:r w:rsidRPr="009543B5">
        <w:rPr>
          <w:i/>
          <w:sz w:val="28"/>
          <w:szCs w:val="28"/>
          <w:lang w:val="uk-UA"/>
        </w:rPr>
        <w:t>Cynosurus cristatus</w:t>
      </w:r>
      <w:r w:rsidRPr="009543B5">
        <w:rPr>
          <w:sz w:val="28"/>
          <w:szCs w:val="28"/>
          <w:lang w:val="uk-UA"/>
        </w:rPr>
        <w:t xml:space="preserve">, </w:t>
      </w:r>
      <w:r w:rsidRPr="009543B5">
        <w:rPr>
          <w:i/>
          <w:sz w:val="28"/>
          <w:szCs w:val="28"/>
          <w:lang w:val="uk-UA"/>
        </w:rPr>
        <w:t>Festuca spp.</w:t>
      </w:r>
      <w:r w:rsidRPr="009543B5">
        <w:rPr>
          <w:sz w:val="28"/>
          <w:szCs w:val="28"/>
          <w:lang w:val="uk-UA"/>
        </w:rPr>
        <w:t xml:space="preserve">, </w:t>
      </w:r>
      <w:r w:rsidRPr="009543B5">
        <w:rPr>
          <w:i/>
          <w:sz w:val="28"/>
          <w:szCs w:val="28"/>
          <w:lang w:val="uk-UA"/>
        </w:rPr>
        <w:t>Trifolium repens</w:t>
      </w:r>
      <w:r w:rsidRPr="009543B5">
        <w:rPr>
          <w:sz w:val="28"/>
          <w:szCs w:val="28"/>
          <w:lang w:val="uk-UA"/>
        </w:rPr>
        <w:t xml:space="preserve">, </w:t>
      </w:r>
      <w:r w:rsidRPr="009543B5">
        <w:rPr>
          <w:i/>
          <w:sz w:val="28"/>
          <w:szCs w:val="28"/>
          <w:lang w:val="uk-UA"/>
        </w:rPr>
        <w:t>Leontodon autumnalis</w:t>
      </w:r>
      <w:r w:rsidRPr="009543B5">
        <w:rPr>
          <w:sz w:val="28"/>
          <w:szCs w:val="28"/>
          <w:lang w:val="uk-UA"/>
        </w:rPr>
        <w:t xml:space="preserve">, </w:t>
      </w:r>
      <w:r w:rsidRPr="009543B5">
        <w:rPr>
          <w:i/>
          <w:sz w:val="28"/>
          <w:szCs w:val="28"/>
          <w:lang w:val="uk-UA"/>
        </w:rPr>
        <w:t>Bellis perennis</w:t>
      </w:r>
      <w:r w:rsidRPr="009543B5">
        <w:rPr>
          <w:sz w:val="28"/>
          <w:szCs w:val="28"/>
          <w:lang w:val="uk-UA"/>
        </w:rPr>
        <w:t xml:space="preserve">, </w:t>
      </w:r>
      <w:r w:rsidRPr="009543B5">
        <w:rPr>
          <w:i/>
          <w:sz w:val="28"/>
          <w:szCs w:val="28"/>
          <w:lang w:val="uk-UA"/>
        </w:rPr>
        <w:t>Ranunculus repens</w:t>
      </w:r>
      <w:r w:rsidRPr="009543B5">
        <w:rPr>
          <w:sz w:val="28"/>
          <w:szCs w:val="28"/>
          <w:lang w:val="uk-UA"/>
        </w:rPr>
        <w:t xml:space="preserve">, </w:t>
      </w:r>
      <w:r w:rsidRPr="009543B5">
        <w:rPr>
          <w:i/>
          <w:sz w:val="28"/>
          <w:szCs w:val="28"/>
          <w:lang w:val="uk-UA"/>
        </w:rPr>
        <w:t>Ranunculus acris</w:t>
      </w:r>
      <w:r w:rsidRPr="009543B5">
        <w:rPr>
          <w:sz w:val="28"/>
          <w:szCs w:val="28"/>
          <w:lang w:val="uk-UA"/>
        </w:rPr>
        <w:t xml:space="preserve">, </w:t>
      </w:r>
      <w:r w:rsidRPr="009543B5">
        <w:rPr>
          <w:i/>
          <w:sz w:val="28"/>
          <w:szCs w:val="28"/>
          <w:lang w:val="uk-UA"/>
        </w:rPr>
        <w:t>Cardamine pratensis).</w:t>
      </w:r>
    </w:p>
    <w:p w:rsidR="00F446BB" w:rsidRPr="009543B5" w:rsidRDefault="00F446BB" w:rsidP="00F446BB">
      <w:pPr>
        <w:pStyle w:val="Iauiue"/>
        <w:tabs>
          <w:tab w:val="left" w:pos="180"/>
        </w:tabs>
        <w:ind w:firstLine="709"/>
        <w:jc w:val="both"/>
        <w:rPr>
          <w:b/>
          <w:sz w:val="28"/>
          <w:szCs w:val="28"/>
          <w:lang w:val="uk-UA"/>
        </w:rPr>
      </w:pPr>
      <w:r w:rsidRPr="009543B5">
        <w:rPr>
          <w:sz w:val="28"/>
          <w:szCs w:val="28"/>
          <w:lang w:val="uk-UA"/>
        </w:rPr>
        <w:lastRenderedPageBreak/>
        <w:t>38.2</w:t>
      </w:r>
      <w:r w:rsidRPr="009543B5">
        <w:rPr>
          <w:sz w:val="28"/>
          <w:szCs w:val="28"/>
          <w:lang w:val="uk-UA"/>
        </w:rPr>
        <w:tab/>
        <w:t xml:space="preserve"> Низинні та схилові сінок</w:t>
      </w:r>
      <w:r w:rsidR="00E97FBF" w:rsidRPr="009543B5">
        <w:rPr>
          <w:sz w:val="28"/>
          <w:szCs w:val="28"/>
          <w:lang w:val="uk-UA"/>
        </w:rPr>
        <w:t>о</w:t>
      </w:r>
      <w:r w:rsidRPr="009543B5">
        <w:rPr>
          <w:sz w:val="28"/>
          <w:szCs w:val="28"/>
          <w:lang w:val="uk-UA"/>
        </w:rPr>
        <w:t>сні</w:t>
      </w:r>
      <w:r w:rsidR="00B17D41" w:rsidRPr="009543B5">
        <w:rPr>
          <w:sz w:val="28"/>
          <w:szCs w:val="28"/>
          <w:lang w:val="uk-UA"/>
        </w:rPr>
        <w:t xml:space="preserve"> </w:t>
      </w:r>
      <w:r w:rsidRPr="009543B5">
        <w:rPr>
          <w:sz w:val="28"/>
          <w:szCs w:val="28"/>
          <w:lang w:val="uk-UA"/>
        </w:rPr>
        <w:t xml:space="preserve">(з </w:t>
      </w:r>
      <w:r w:rsidRPr="009543B5">
        <w:rPr>
          <w:i/>
          <w:sz w:val="28"/>
          <w:szCs w:val="28"/>
          <w:lang w:val="uk-UA"/>
        </w:rPr>
        <w:t>Daucus carota</w:t>
      </w:r>
      <w:r w:rsidRPr="009543B5">
        <w:rPr>
          <w:sz w:val="28"/>
          <w:szCs w:val="28"/>
          <w:lang w:val="uk-UA"/>
        </w:rPr>
        <w:t xml:space="preserve">, </w:t>
      </w:r>
      <w:r w:rsidRPr="009543B5">
        <w:rPr>
          <w:i/>
          <w:sz w:val="28"/>
          <w:szCs w:val="28"/>
          <w:lang w:val="uk-UA"/>
        </w:rPr>
        <w:t>Knautia arvensis</w:t>
      </w:r>
      <w:r w:rsidRPr="009543B5">
        <w:rPr>
          <w:sz w:val="28"/>
          <w:szCs w:val="28"/>
          <w:lang w:val="uk-UA"/>
        </w:rPr>
        <w:t xml:space="preserve">, </w:t>
      </w:r>
      <w:r w:rsidRPr="009543B5">
        <w:rPr>
          <w:i/>
          <w:sz w:val="28"/>
          <w:szCs w:val="28"/>
          <w:lang w:val="uk-UA"/>
        </w:rPr>
        <w:t>Leucanthemum vulgare</w:t>
      </w:r>
      <w:r w:rsidRPr="009543B5">
        <w:rPr>
          <w:sz w:val="28"/>
          <w:szCs w:val="28"/>
          <w:lang w:val="uk-UA"/>
        </w:rPr>
        <w:t xml:space="preserve">, </w:t>
      </w:r>
      <w:r w:rsidRPr="009543B5">
        <w:rPr>
          <w:i/>
          <w:sz w:val="28"/>
          <w:szCs w:val="28"/>
          <w:lang w:val="uk-UA"/>
        </w:rPr>
        <w:t>Trifolium dubium</w:t>
      </w:r>
      <w:r w:rsidRPr="009543B5">
        <w:rPr>
          <w:sz w:val="28"/>
          <w:szCs w:val="28"/>
          <w:lang w:val="uk-UA"/>
        </w:rPr>
        <w:t xml:space="preserve">, </w:t>
      </w:r>
      <w:r w:rsidRPr="009543B5">
        <w:rPr>
          <w:i/>
          <w:sz w:val="28"/>
          <w:szCs w:val="28"/>
          <w:lang w:val="uk-UA"/>
        </w:rPr>
        <w:t>Geranium pratense).</w:t>
      </w:r>
    </w:p>
    <w:p w:rsidR="00F446BB" w:rsidRPr="009543B5" w:rsidRDefault="00F446BB" w:rsidP="00F446BB">
      <w:pPr>
        <w:pStyle w:val="Iauiue"/>
        <w:tabs>
          <w:tab w:val="left" w:pos="540"/>
        </w:tabs>
        <w:ind w:firstLine="709"/>
        <w:jc w:val="both"/>
        <w:rPr>
          <w:i/>
          <w:sz w:val="28"/>
          <w:szCs w:val="28"/>
          <w:lang w:val="uk-UA"/>
        </w:rPr>
      </w:pPr>
      <w:r w:rsidRPr="009543B5">
        <w:rPr>
          <w:sz w:val="28"/>
          <w:szCs w:val="28"/>
          <w:lang w:val="uk-UA"/>
        </w:rPr>
        <w:t>38.22</w:t>
      </w:r>
      <w:r w:rsidRPr="009543B5">
        <w:rPr>
          <w:sz w:val="28"/>
          <w:szCs w:val="28"/>
          <w:lang w:val="uk-UA"/>
        </w:rPr>
        <w:tab/>
      </w:r>
      <w:r w:rsidR="007F7DC9" w:rsidRPr="009543B5">
        <w:rPr>
          <w:sz w:val="28"/>
          <w:szCs w:val="28"/>
          <w:lang w:val="uk-UA"/>
        </w:rPr>
        <w:t xml:space="preserve"> </w:t>
      </w:r>
      <w:r w:rsidRPr="009543B5">
        <w:rPr>
          <w:sz w:val="28"/>
          <w:szCs w:val="28"/>
          <w:lang w:val="uk-UA"/>
        </w:rPr>
        <w:t xml:space="preserve">Гідро-мезофітні середньоєвропейські з домінуванням </w:t>
      </w:r>
      <w:r w:rsidRPr="009543B5">
        <w:rPr>
          <w:i/>
          <w:sz w:val="28"/>
          <w:szCs w:val="28"/>
          <w:lang w:val="uk-UA"/>
        </w:rPr>
        <w:t>Arrhenatherum elatius</w:t>
      </w:r>
      <w:r w:rsidRPr="009543B5">
        <w:rPr>
          <w:sz w:val="28"/>
          <w:szCs w:val="28"/>
          <w:lang w:val="uk-UA"/>
        </w:rPr>
        <w:t xml:space="preserve"> і </w:t>
      </w:r>
      <w:r w:rsidRPr="009543B5">
        <w:rPr>
          <w:i/>
          <w:sz w:val="28"/>
          <w:szCs w:val="28"/>
          <w:lang w:val="uk-UA"/>
        </w:rPr>
        <w:t>Alopecurus pratensis</w:t>
      </w:r>
      <w:r w:rsidRPr="009543B5">
        <w:rPr>
          <w:sz w:val="28"/>
          <w:szCs w:val="28"/>
          <w:lang w:val="uk-UA"/>
        </w:rPr>
        <w:t xml:space="preserve"> або останній окремо, та з </w:t>
      </w:r>
      <w:r w:rsidRPr="009543B5">
        <w:rPr>
          <w:i/>
          <w:sz w:val="28"/>
          <w:szCs w:val="28"/>
          <w:lang w:val="uk-UA"/>
        </w:rPr>
        <w:t>Cirsium oleraceum</w:t>
      </w:r>
      <w:r w:rsidRPr="009543B5">
        <w:rPr>
          <w:sz w:val="28"/>
          <w:szCs w:val="28"/>
          <w:lang w:val="uk-UA"/>
        </w:rPr>
        <w:t xml:space="preserve">, </w:t>
      </w:r>
      <w:r w:rsidRPr="009543B5">
        <w:rPr>
          <w:i/>
          <w:sz w:val="28"/>
          <w:szCs w:val="28"/>
          <w:lang w:val="uk-UA"/>
        </w:rPr>
        <w:t>Angelica sylvestris</w:t>
      </w:r>
      <w:r w:rsidRPr="009543B5">
        <w:rPr>
          <w:sz w:val="28"/>
          <w:szCs w:val="28"/>
          <w:lang w:val="uk-UA"/>
        </w:rPr>
        <w:t xml:space="preserve">, </w:t>
      </w:r>
      <w:r w:rsidRPr="009543B5">
        <w:rPr>
          <w:i/>
          <w:sz w:val="28"/>
          <w:szCs w:val="28"/>
          <w:lang w:val="uk-UA"/>
        </w:rPr>
        <w:t>Sanguisorba officinalis</w:t>
      </w:r>
      <w:r w:rsidRPr="009543B5">
        <w:rPr>
          <w:sz w:val="28"/>
          <w:szCs w:val="28"/>
          <w:lang w:val="uk-UA"/>
        </w:rPr>
        <w:t xml:space="preserve">, </w:t>
      </w:r>
      <w:r w:rsidRPr="009543B5">
        <w:rPr>
          <w:i/>
          <w:sz w:val="28"/>
          <w:szCs w:val="28"/>
          <w:lang w:val="uk-UA"/>
        </w:rPr>
        <w:t>Ranunculus repens</w:t>
      </w:r>
      <w:r w:rsidRPr="009543B5">
        <w:rPr>
          <w:sz w:val="28"/>
          <w:szCs w:val="28"/>
          <w:lang w:val="uk-UA"/>
        </w:rPr>
        <w:t xml:space="preserve">, </w:t>
      </w:r>
      <w:r w:rsidRPr="009543B5">
        <w:rPr>
          <w:i/>
          <w:sz w:val="28"/>
          <w:szCs w:val="28"/>
          <w:lang w:val="uk-UA"/>
        </w:rPr>
        <w:t>Myosotis palustris</w:t>
      </w:r>
      <w:r w:rsidRPr="009543B5">
        <w:rPr>
          <w:sz w:val="28"/>
          <w:szCs w:val="28"/>
          <w:lang w:val="uk-UA"/>
        </w:rPr>
        <w:t xml:space="preserve">, </w:t>
      </w:r>
      <w:r w:rsidRPr="009543B5">
        <w:rPr>
          <w:i/>
          <w:sz w:val="28"/>
          <w:szCs w:val="28"/>
          <w:lang w:val="uk-UA"/>
        </w:rPr>
        <w:t>Glechoma hederacea</w:t>
      </w:r>
      <w:r w:rsidRPr="009543B5">
        <w:rPr>
          <w:sz w:val="28"/>
          <w:szCs w:val="28"/>
          <w:lang w:val="uk-UA"/>
        </w:rPr>
        <w:t xml:space="preserve">, </w:t>
      </w:r>
      <w:r w:rsidRPr="009543B5">
        <w:rPr>
          <w:i/>
          <w:sz w:val="28"/>
          <w:szCs w:val="28"/>
          <w:lang w:val="uk-UA"/>
        </w:rPr>
        <w:t>Ajuga reptans</w:t>
      </w:r>
      <w:r w:rsidRPr="009543B5">
        <w:rPr>
          <w:sz w:val="28"/>
          <w:szCs w:val="28"/>
          <w:lang w:val="uk-UA"/>
        </w:rPr>
        <w:t xml:space="preserve">, </w:t>
      </w:r>
      <w:r w:rsidRPr="009543B5">
        <w:rPr>
          <w:i/>
          <w:sz w:val="28"/>
          <w:szCs w:val="28"/>
          <w:lang w:val="uk-UA"/>
        </w:rPr>
        <w:t>Cardamine pratensis</w:t>
      </w:r>
      <w:r w:rsidRPr="009543B5">
        <w:rPr>
          <w:sz w:val="28"/>
          <w:szCs w:val="28"/>
          <w:lang w:val="uk-UA"/>
        </w:rPr>
        <w:t xml:space="preserve">, </w:t>
      </w:r>
      <w:r w:rsidRPr="009543B5">
        <w:rPr>
          <w:i/>
          <w:sz w:val="28"/>
          <w:szCs w:val="28"/>
          <w:lang w:val="uk-UA"/>
        </w:rPr>
        <w:t>Lysimachia nummularia</w:t>
      </w:r>
      <w:r w:rsidRPr="009543B5">
        <w:rPr>
          <w:sz w:val="28"/>
          <w:szCs w:val="28"/>
          <w:lang w:val="uk-UA"/>
        </w:rPr>
        <w:t xml:space="preserve">, </w:t>
      </w:r>
      <w:r w:rsidRPr="009543B5">
        <w:rPr>
          <w:i/>
          <w:sz w:val="28"/>
          <w:szCs w:val="28"/>
          <w:lang w:val="uk-UA"/>
        </w:rPr>
        <w:t>Geranium pratense</w:t>
      </w:r>
      <w:r w:rsidRPr="009543B5">
        <w:rPr>
          <w:sz w:val="28"/>
          <w:szCs w:val="28"/>
          <w:lang w:val="uk-UA"/>
        </w:rPr>
        <w:t xml:space="preserve">, </w:t>
      </w:r>
      <w:r w:rsidRPr="009543B5">
        <w:rPr>
          <w:i/>
          <w:sz w:val="28"/>
          <w:szCs w:val="28"/>
          <w:lang w:val="uk-UA"/>
        </w:rPr>
        <w:t>Campanula patula</w:t>
      </w:r>
      <w:r w:rsidRPr="009543B5">
        <w:rPr>
          <w:sz w:val="28"/>
          <w:szCs w:val="28"/>
          <w:lang w:val="uk-UA"/>
        </w:rPr>
        <w:t xml:space="preserve">, </w:t>
      </w:r>
      <w:r w:rsidRPr="009543B5">
        <w:rPr>
          <w:i/>
          <w:sz w:val="28"/>
          <w:szCs w:val="28"/>
          <w:lang w:val="uk-UA"/>
        </w:rPr>
        <w:t>Pastinaca sativa</w:t>
      </w:r>
      <w:r w:rsidRPr="009543B5">
        <w:rPr>
          <w:sz w:val="28"/>
          <w:szCs w:val="28"/>
          <w:lang w:val="uk-UA"/>
        </w:rPr>
        <w:t xml:space="preserve">, </w:t>
      </w:r>
      <w:r w:rsidRPr="009543B5">
        <w:rPr>
          <w:i/>
          <w:sz w:val="28"/>
          <w:szCs w:val="28"/>
          <w:lang w:val="uk-UA"/>
        </w:rPr>
        <w:t>Heracleum sphondylium</w:t>
      </w:r>
      <w:r w:rsidRPr="009543B5">
        <w:rPr>
          <w:sz w:val="28"/>
          <w:szCs w:val="28"/>
          <w:lang w:val="uk-UA"/>
        </w:rPr>
        <w:t xml:space="preserve">, </w:t>
      </w:r>
      <w:r w:rsidRPr="009543B5">
        <w:rPr>
          <w:i/>
          <w:sz w:val="28"/>
          <w:szCs w:val="28"/>
          <w:lang w:val="uk-UA"/>
        </w:rPr>
        <w:t>Anthriscus sylvestris</w:t>
      </w:r>
    </w:p>
    <w:p w:rsidR="00F446BB" w:rsidRPr="009543B5" w:rsidRDefault="00F446BB" w:rsidP="00F446BB">
      <w:pPr>
        <w:pStyle w:val="Iauiue"/>
        <w:tabs>
          <w:tab w:val="left" w:pos="0"/>
        </w:tabs>
        <w:ind w:firstLine="709"/>
        <w:jc w:val="both"/>
        <w:rPr>
          <w:sz w:val="28"/>
          <w:szCs w:val="28"/>
          <w:lang w:val="uk-UA"/>
        </w:rPr>
      </w:pPr>
      <w:r w:rsidRPr="009543B5">
        <w:rPr>
          <w:sz w:val="28"/>
          <w:szCs w:val="28"/>
          <w:lang w:val="uk-UA"/>
        </w:rPr>
        <w:t xml:space="preserve">4. </w:t>
      </w:r>
      <w:r w:rsidRPr="009543B5">
        <w:rPr>
          <w:sz w:val="28"/>
          <w:szCs w:val="28"/>
          <w:lang w:val="uk-UA"/>
        </w:rPr>
        <w:tab/>
        <w:t>ЛІСИ</w:t>
      </w:r>
    </w:p>
    <w:p w:rsidR="00F446BB" w:rsidRPr="009543B5" w:rsidRDefault="00F446BB" w:rsidP="00F446BB">
      <w:pPr>
        <w:pStyle w:val="Iauiue"/>
        <w:tabs>
          <w:tab w:val="left" w:pos="0"/>
        </w:tabs>
        <w:ind w:firstLine="709"/>
        <w:jc w:val="both"/>
        <w:rPr>
          <w:sz w:val="28"/>
          <w:szCs w:val="28"/>
          <w:lang w:val="uk-UA"/>
        </w:rPr>
      </w:pPr>
      <w:r w:rsidRPr="009543B5">
        <w:rPr>
          <w:sz w:val="28"/>
          <w:szCs w:val="28"/>
          <w:lang w:val="uk-UA"/>
        </w:rPr>
        <w:t>41.</w:t>
      </w:r>
      <w:r w:rsidRPr="009543B5">
        <w:rPr>
          <w:sz w:val="28"/>
          <w:szCs w:val="28"/>
          <w:lang w:val="uk-UA"/>
        </w:rPr>
        <w:tab/>
        <w:t xml:space="preserve">ШИРОКОЛИСТЯНІ ЛИСТОПАДНІ </w:t>
      </w:r>
    </w:p>
    <w:p w:rsidR="00F446BB" w:rsidRPr="009543B5" w:rsidRDefault="00F446BB" w:rsidP="00304074">
      <w:pPr>
        <w:pStyle w:val="Iauiue"/>
        <w:numPr>
          <w:ilvl w:val="1"/>
          <w:numId w:val="25"/>
        </w:numPr>
        <w:tabs>
          <w:tab w:val="num" w:pos="180"/>
        </w:tabs>
        <w:snapToGrid w:val="0"/>
        <w:ind w:left="0" w:firstLine="709"/>
        <w:jc w:val="both"/>
        <w:rPr>
          <w:sz w:val="28"/>
          <w:szCs w:val="28"/>
          <w:lang w:val="uk-UA"/>
        </w:rPr>
      </w:pPr>
      <w:r w:rsidRPr="009543B5">
        <w:rPr>
          <w:sz w:val="28"/>
          <w:szCs w:val="28"/>
          <w:lang w:val="uk-UA"/>
        </w:rPr>
        <w:t xml:space="preserve"> Дубово-грабові </w:t>
      </w:r>
    </w:p>
    <w:p w:rsidR="00F446BB" w:rsidRPr="009543B5" w:rsidRDefault="00F446BB" w:rsidP="00F446BB">
      <w:pPr>
        <w:pStyle w:val="Iauiue"/>
        <w:tabs>
          <w:tab w:val="left" w:pos="360"/>
        </w:tabs>
        <w:ind w:firstLine="709"/>
        <w:jc w:val="both"/>
        <w:rPr>
          <w:sz w:val="28"/>
          <w:szCs w:val="28"/>
          <w:lang w:val="uk-UA"/>
        </w:rPr>
      </w:pPr>
      <w:r w:rsidRPr="009543B5">
        <w:rPr>
          <w:sz w:val="28"/>
          <w:szCs w:val="28"/>
          <w:lang w:val="uk-UA"/>
        </w:rPr>
        <w:t>41.26</w:t>
      </w:r>
      <w:r w:rsidRPr="009543B5">
        <w:rPr>
          <w:sz w:val="28"/>
          <w:szCs w:val="28"/>
          <w:lang w:val="uk-UA"/>
        </w:rPr>
        <w:tab/>
      </w:r>
      <w:r w:rsidR="00922408" w:rsidRPr="009543B5">
        <w:rPr>
          <w:sz w:val="28"/>
          <w:szCs w:val="28"/>
          <w:lang w:val="uk-UA"/>
        </w:rPr>
        <w:t xml:space="preserve"> </w:t>
      </w:r>
      <w:r w:rsidRPr="009543B5">
        <w:rPr>
          <w:sz w:val="28"/>
          <w:szCs w:val="28"/>
          <w:lang w:val="uk-UA"/>
        </w:rPr>
        <w:t>Субконтинентальні</w:t>
      </w:r>
    </w:p>
    <w:p w:rsidR="00F446BB" w:rsidRPr="009543B5" w:rsidRDefault="00F446BB" w:rsidP="00F446BB">
      <w:pPr>
        <w:pStyle w:val="Iauiue"/>
        <w:tabs>
          <w:tab w:val="left" w:pos="360"/>
        </w:tabs>
        <w:ind w:firstLine="709"/>
        <w:jc w:val="both"/>
        <w:rPr>
          <w:sz w:val="28"/>
          <w:szCs w:val="28"/>
          <w:lang w:val="uk-UA"/>
        </w:rPr>
      </w:pPr>
      <w:r w:rsidRPr="009543B5">
        <w:rPr>
          <w:sz w:val="28"/>
          <w:szCs w:val="28"/>
          <w:lang w:val="uk-UA"/>
        </w:rPr>
        <w:t>41.2А</w:t>
      </w:r>
      <w:r w:rsidRPr="009543B5">
        <w:rPr>
          <w:sz w:val="28"/>
          <w:szCs w:val="28"/>
          <w:lang w:val="uk-UA"/>
        </w:rPr>
        <w:tab/>
      </w:r>
      <w:r w:rsidR="00EB4852" w:rsidRPr="009543B5">
        <w:rPr>
          <w:sz w:val="28"/>
          <w:szCs w:val="28"/>
          <w:lang w:val="uk-UA"/>
        </w:rPr>
        <w:t xml:space="preserve"> </w:t>
      </w:r>
      <w:r w:rsidRPr="009543B5">
        <w:rPr>
          <w:sz w:val="28"/>
          <w:szCs w:val="28"/>
          <w:lang w:val="uk-UA"/>
        </w:rPr>
        <w:t xml:space="preserve">Північно-середньоросійські дубово-липові </w:t>
      </w:r>
      <w:r w:rsidRPr="009543B5">
        <w:rPr>
          <w:i/>
          <w:sz w:val="28"/>
          <w:szCs w:val="28"/>
          <w:lang w:val="uk-UA"/>
        </w:rPr>
        <w:t>Quercus robur</w:t>
      </w:r>
      <w:r w:rsidRPr="009543B5">
        <w:rPr>
          <w:sz w:val="28"/>
          <w:szCs w:val="28"/>
          <w:lang w:val="uk-UA"/>
        </w:rPr>
        <w:t xml:space="preserve"> та</w:t>
      </w:r>
      <w:r w:rsidR="00523A94" w:rsidRPr="009543B5">
        <w:rPr>
          <w:sz w:val="28"/>
          <w:szCs w:val="28"/>
          <w:lang w:val="uk-UA"/>
        </w:rPr>
        <w:t xml:space="preserve"> </w:t>
      </w:r>
      <w:r w:rsidRPr="009543B5">
        <w:rPr>
          <w:i/>
          <w:sz w:val="28"/>
          <w:szCs w:val="28"/>
          <w:lang w:val="uk-UA"/>
        </w:rPr>
        <w:t>Tilia cordata</w:t>
      </w:r>
      <w:r w:rsidRPr="009543B5">
        <w:rPr>
          <w:sz w:val="28"/>
          <w:szCs w:val="28"/>
          <w:lang w:val="uk-UA"/>
        </w:rPr>
        <w:t xml:space="preserve"> з </w:t>
      </w:r>
      <w:r w:rsidRPr="009543B5">
        <w:rPr>
          <w:i/>
          <w:sz w:val="28"/>
          <w:szCs w:val="28"/>
          <w:lang w:val="uk-UA"/>
        </w:rPr>
        <w:t>Acer platanoides</w:t>
      </w:r>
      <w:r w:rsidRPr="009543B5">
        <w:rPr>
          <w:sz w:val="28"/>
          <w:szCs w:val="28"/>
          <w:lang w:val="uk-UA"/>
        </w:rPr>
        <w:t xml:space="preserve">, </w:t>
      </w:r>
      <w:r w:rsidRPr="009543B5">
        <w:rPr>
          <w:i/>
          <w:sz w:val="28"/>
          <w:szCs w:val="28"/>
          <w:lang w:val="uk-UA"/>
        </w:rPr>
        <w:t>Populus tremula</w:t>
      </w:r>
      <w:r w:rsidRPr="009543B5">
        <w:rPr>
          <w:sz w:val="28"/>
          <w:szCs w:val="28"/>
          <w:lang w:val="uk-UA"/>
        </w:rPr>
        <w:t xml:space="preserve">, </w:t>
      </w:r>
      <w:r w:rsidRPr="009543B5">
        <w:rPr>
          <w:i/>
          <w:sz w:val="28"/>
          <w:szCs w:val="28"/>
          <w:lang w:val="uk-UA"/>
        </w:rPr>
        <w:t>Picea abies</w:t>
      </w:r>
      <w:r w:rsidRPr="009543B5">
        <w:rPr>
          <w:sz w:val="28"/>
          <w:szCs w:val="28"/>
          <w:lang w:val="uk-UA"/>
        </w:rPr>
        <w:t xml:space="preserve">, </w:t>
      </w:r>
      <w:r w:rsidRPr="009543B5">
        <w:rPr>
          <w:i/>
          <w:sz w:val="28"/>
          <w:szCs w:val="28"/>
          <w:lang w:val="uk-UA"/>
        </w:rPr>
        <w:t>Corylus avellana</w:t>
      </w:r>
      <w:r w:rsidRPr="009543B5">
        <w:rPr>
          <w:sz w:val="28"/>
          <w:szCs w:val="28"/>
          <w:lang w:val="uk-UA"/>
        </w:rPr>
        <w:t xml:space="preserve">, </w:t>
      </w:r>
      <w:r w:rsidRPr="009543B5">
        <w:rPr>
          <w:i/>
          <w:sz w:val="28"/>
          <w:szCs w:val="28"/>
          <w:lang w:val="uk-UA"/>
        </w:rPr>
        <w:t>Sorbus aucuparia</w:t>
      </w:r>
      <w:r w:rsidRPr="009543B5">
        <w:rPr>
          <w:sz w:val="28"/>
          <w:szCs w:val="28"/>
          <w:lang w:val="uk-UA"/>
        </w:rPr>
        <w:t xml:space="preserve">, </w:t>
      </w:r>
      <w:r w:rsidRPr="009543B5">
        <w:rPr>
          <w:i/>
          <w:sz w:val="28"/>
          <w:szCs w:val="28"/>
          <w:lang w:val="uk-UA"/>
        </w:rPr>
        <w:t>Euonymus europaeus</w:t>
      </w:r>
      <w:r w:rsidRPr="009543B5">
        <w:rPr>
          <w:sz w:val="28"/>
          <w:szCs w:val="28"/>
          <w:lang w:val="uk-UA"/>
        </w:rPr>
        <w:t xml:space="preserve">, </w:t>
      </w:r>
      <w:r w:rsidRPr="009543B5">
        <w:rPr>
          <w:i/>
          <w:sz w:val="28"/>
          <w:szCs w:val="28"/>
          <w:lang w:val="uk-UA"/>
        </w:rPr>
        <w:t>Daphne mezereum</w:t>
      </w:r>
      <w:r w:rsidRPr="009543B5">
        <w:rPr>
          <w:sz w:val="28"/>
          <w:szCs w:val="28"/>
          <w:lang w:val="uk-UA"/>
        </w:rPr>
        <w:t xml:space="preserve">, </w:t>
      </w:r>
      <w:r w:rsidRPr="009543B5">
        <w:rPr>
          <w:i/>
          <w:sz w:val="28"/>
          <w:szCs w:val="28"/>
          <w:lang w:val="uk-UA"/>
        </w:rPr>
        <w:t>Galium odoratum</w:t>
      </w:r>
      <w:r w:rsidRPr="009543B5">
        <w:rPr>
          <w:sz w:val="28"/>
          <w:szCs w:val="28"/>
          <w:lang w:val="uk-UA"/>
        </w:rPr>
        <w:t xml:space="preserve">, </w:t>
      </w:r>
      <w:r w:rsidRPr="009543B5">
        <w:rPr>
          <w:i/>
          <w:sz w:val="28"/>
          <w:szCs w:val="28"/>
          <w:lang w:val="uk-UA"/>
        </w:rPr>
        <w:t>Anemone nemorosa</w:t>
      </w:r>
      <w:r w:rsidRPr="009543B5">
        <w:rPr>
          <w:sz w:val="28"/>
          <w:szCs w:val="28"/>
          <w:lang w:val="uk-UA"/>
        </w:rPr>
        <w:t>.</w:t>
      </w:r>
    </w:p>
    <w:p w:rsidR="00F446BB" w:rsidRPr="009543B5" w:rsidRDefault="00F446BB" w:rsidP="00F446BB">
      <w:pPr>
        <w:pStyle w:val="Iauiue"/>
        <w:tabs>
          <w:tab w:val="left" w:pos="1134"/>
        </w:tabs>
        <w:ind w:firstLine="709"/>
        <w:jc w:val="both"/>
        <w:rPr>
          <w:b/>
          <w:sz w:val="28"/>
          <w:szCs w:val="28"/>
          <w:lang w:val="uk-UA"/>
        </w:rPr>
      </w:pPr>
      <w:r w:rsidRPr="009543B5">
        <w:rPr>
          <w:sz w:val="28"/>
          <w:szCs w:val="28"/>
          <w:lang w:val="uk-UA"/>
        </w:rPr>
        <w:t>41.5 Дубові на кислих ґрунтах</w:t>
      </w:r>
      <w:r w:rsidR="001673FA" w:rsidRPr="009543B5">
        <w:rPr>
          <w:sz w:val="28"/>
          <w:szCs w:val="28"/>
          <w:lang w:val="uk-UA"/>
        </w:rPr>
        <w:t xml:space="preserve"> </w:t>
      </w:r>
      <w:r w:rsidRPr="009543B5">
        <w:rPr>
          <w:sz w:val="28"/>
          <w:szCs w:val="28"/>
          <w:lang w:val="uk-UA"/>
        </w:rPr>
        <w:t>(Ліси</w:t>
      </w:r>
      <w:r w:rsidR="001673FA" w:rsidRPr="009543B5">
        <w:rPr>
          <w:sz w:val="28"/>
          <w:szCs w:val="28"/>
          <w:lang w:val="uk-UA"/>
        </w:rPr>
        <w:t xml:space="preserve"> </w:t>
      </w:r>
      <w:r w:rsidRPr="009543B5">
        <w:rPr>
          <w:i/>
          <w:sz w:val="28"/>
          <w:szCs w:val="28"/>
          <w:lang w:val="uk-UA"/>
        </w:rPr>
        <w:t>Quercus robur</w:t>
      </w:r>
      <w:r w:rsidRPr="009543B5">
        <w:rPr>
          <w:sz w:val="28"/>
          <w:szCs w:val="28"/>
          <w:lang w:val="uk-UA"/>
        </w:rPr>
        <w:t xml:space="preserve"> або </w:t>
      </w:r>
      <w:r w:rsidRPr="009543B5">
        <w:rPr>
          <w:i/>
          <w:sz w:val="28"/>
          <w:szCs w:val="28"/>
          <w:lang w:val="uk-UA"/>
        </w:rPr>
        <w:t>Quercus petraea</w:t>
      </w:r>
      <w:r w:rsidRPr="009543B5">
        <w:rPr>
          <w:sz w:val="28"/>
          <w:szCs w:val="28"/>
          <w:lang w:val="uk-UA"/>
        </w:rPr>
        <w:t xml:space="preserve"> з</w:t>
      </w:r>
      <w:r w:rsidR="00523A94" w:rsidRPr="009543B5">
        <w:rPr>
          <w:sz w:val="28"/>
          <w:szCs w:val="28"/>
          <w:lang w:val="uk-UA"/>
        </w:rPr>
        <w:t xml:space="preserve"> </w:t>
      </w:r>
      <w:r w:rsidRPr="009543B5">
        <w:rPr>
          <w:i/>
          <w:sz w:val="28"/>
          <w:szCs w:val="28"/>
          <w:lang w:val="uk-UA"/>
        </w:rPr>
        <w:t>Deschampsia flexuosa</w:t>
      </w:r>
      <w:r w:rsidRPr="009543B5">
        <w:rPr>
          <w:sz w:val="28"/>
          <w:szCs w:val="28"/>
          <w:lang w:val="uk-UA"/>
        </w:rPr>
        <w:t xml:space="preserve">, </w:t>
      </w:r>
      <w:r w:rsidRPr="009543B5">
        <w:rPr>
          <w:i/>
          <w:sz w:val="28"/>
          <w:szCs w:val="28"/>
          <w:lang w:val="uk-UA"/>
        </w:rPr>
        <w:t>Vaccinium myrtillus</w:t>
      </w:r>
      <w:r w:rsidRPr="009543B5">
        <w:rPr>
          <w:sz w:val="28"/>
          <w:szCs w:val="28"/>
          <w:lang w:val="uk-UA"/>
        </w:rPr>
        <w:t xml:space="preserve">, </w:t>
      </w:r>
      <w:r w:rsidRPr="009543B5">
        <w:rPr>
          <w:i/>
          <w:sz w:val="28"/>
          <w:szCs w:val="28"/>
          <w:lang w:val="uk-UA"/>
        </w:rPr>
        <w:t>Pteridium aquilinum</w:t>
      </w:r>
      <w:r w:rsidRPr="009543B5">
        <w:rPr>
          <w:sz w:val="28"/>
          <w:szCs w:val="28"/>
          <w:lang w:val="uk-UA"/>
        </w:rPr>
        <w:t xml:space="preserve">, </w:t>
      </w:r>
      <w:r w:rsidRPr="009543B5">
        <w:rPr>
          <w:i/>
          <w:sz w:val="28"/>
          <w:szCs w:val="28"/>
          <w:lang w:val="uk-UA"/>
        </w:rPr>
        <w:t>Holcus mollis</w:t>
      </w:r>
      <w:r w:rsidRPr="009543B5">
        <w:rPr>
          <w:sz w:val="28"/>
          <w:szCs w:val="28"/>
          <w:lang w:val="uk-UA"/>
        </w:rPr>
        <w:t xml:space="preserve">, а також </w:t>
      </w:r>
      <w:r w:rsidRPr="009543B5">
        <w:rPr>
          <w:i/>
          <w:sz w:val="28"/>
          <w:szCs w:val="28"/>
          <w:lang w:val="uk-UA"/>
        </w:rPr>
        <w:t>Maianthemum bifolium</w:t>
      </w:r>
      <w:r w:rsidRPr="009543B5">
        <w:rPr>
          <w:sz w:val="28"/>
          <w:szCs w:val="28"/>
          <w:lang w:val="uk-UA"/>
        </w:rPr>
        <w:t xml:space="preserve">, </w:t>
      </w:r>
      <w:r w:rsidRPr="009543B5">
        <w:rPr>
          <w:i/>
          <w:sz w:val="28"/>
          <w:szCs w:val="28"/>
          <w:lang w:val="uk-UA"/>
        </w:rPr>
        <w:t>Convallaria majalis</w:t>
      </w:r>
      <w:r w:rsidRPr="009543B5">
        <w:rPr>
          <w:sz w:val="28"/>
          <w:szCs w:val="28"/>
          <w:lang w:val="uk-UA"/>
        </w:rPr>
        <w:t xml:space="preserve">, </w:t>
      </w:r>
      <w:r w:rsidRPr="009543B5">
        <w:rPr>
          <w:i/>
          <w:sz w:val="28"/>
          <w:szCs w:val="28"/>
          <w:lang w:val="uk-UA"/>
        </w:rPr>
        <w:t>Hypericum pulchrum</w:t>
      </w:r>
      <w:r w:rsidRPr="009543B5">
        <w:rPr>
          <w:sz w:val="28"/>
          <w:szCs w:val="28"/>
          <w:lang w:val="uk-UA"/>
        </w:rPr>
        <w:t>,</w:t>
      </w:r>
      <w:r w:rsidR="00523A94" w:rsidRPr="009543B5">
        <w:rPr>
          <w:sz w:val="28"/>
          <w:szCs w:val="28"/>
          <w:lang w:val="uk-UA"/>
        </w:rPr>
        <w:t xml:space="preserve"> </w:t>
      </w:r>
      <w:r w:rsidRPr="009543B5">
        <w:rPr>
          <w:i/>
          <w:sz w:val="28"/>
          <w:szCs w:val="28"/>
          <w:lang w:val="uk-UA"/>
        </w:rPr>
        <w:t>Luzula pilosa</w:t>
      </w:r>
      <w:r w:rsidRPr="009543B5">
        <w:rPr>
          <w:sz w:val="28"/>
          <w:szCs w:val="28"/>
          <w:lang w:val="uk-UA"/>
        </w:rPr>
        <w:t xml:space="preserve">). </w:t>
      </w:r>
    </w:p>
    <w:p w:rsidR="00CE037A" w:rsidRPr="009543B5" w:rsidRDefault="00F446BB" w:rsidP="00FF6220">
      <w:pPr>
        <w:pStyle w:val="Iauiue"/>
        <w:tabs>
          <w:tab w:val="left" w:pos="1134"/>
        </w:tabs>
        <w:ind w:firstLine="709"/>
        <w:jc w:val="both"/>
        <w:rPr>
          <w:i/>
          <w:sz w:val="28"/>
          <w:szCs w:val="28"/>
          <w:lang w:val="uk-UA"/>
        </w:rPr>
      </w:pPr>
      <w:r w:rsidRPr="009543B5">
        <w:rPr>
          <w:sz w:val="28"/>
          <w:szCs w:val="28"/>
          <w:lang w:val="uk-UA"/>
        </w:rPr>
        <w:t xml:space="preserve">41.58 Субконтинентальні сосново-дубові (ацидофільні ліси </w:t>
      </w:r>
      <w:r w:rsidRPr="009543B5">
        <w:rPr>
          <w:i/>
          <w:sz w:val="28"/>
          <w:szCs w:val="28"/>
          <w:lang w:val="uk-UA"/>
        </w:rPr>
        <w:t>Quercus robur</w:t>
      </w:r>
      <w:r w:rsidRPr="009543B5">
        <w:rPr>
          <w:sz w:val="28"/>
          <w:szCs w:val="28"/>
          <w:lang w:val="uk-UA"/>
        </w:rPr>
        <w:t xml:space="preserve">, </w:t>
      </w:r>
      <w:r w:rsidRPr="009543B5">
        <w:rPr>
          <w:i/>
          <w:sz w:val="28"/>
          <w:szCs w:val="28"/>
          <w:lang w:val="uk-UA"/>
        </w:rPr>
        <w:t>Quercus petraea</w:t>
      </w:r>
      <w:r w:rsidRPr="009543B5">
        <w:rPr>
          <w:sz w:val="28"/>
          <w:szCs w:val="28"/>
          <w:lang w:val="uk-UA"/>
        </w:rPr>
        <w:t xml:space="preserve"> та </w:t>
      </w:r>
      <w:r w:rsidRPr="009543B5">
        <w:rPr>
          <w:i/>
          <w:sz w:val="28"/>
          <w:szCs w:val="28"/>
          <w:lang w:val="uk-UA"/>
        </w:rPr>
        <w:t>Pinus sylvestris</w:t>
      </w:r>
      <w:r w:rsidRPr="009543B5">
        <w:rPr>
          <w:sz w:val="28"/>
          <w:szCs w:val="28"/>
          <w:lang w:val="uk-UA"/>
        </w:rPr>
        <w:t xml:space="preserve"> на піщаних і гранітних субстратах з </w:t>
      </w:r>
      <w:r w:rsidRPr="009543B5">
        <w:rPr>
          <w:i/>
          <w:sz w:val="28"/>
          <w:szCs w:val="28"/>
          <w:lang w:val="uk-UA"/>
        </w:rPr>
        <w:t>Vaccinium myrtillus</w:t>
      </w:r>
      <w:r w:rsidRPr="009543B5">
        <w:rPr>
          <w:sz w:val="28"/>
          <w:szCs w:val="28"/>
          <w:lang w:val="uk-UA"/>
        </w:rPr>
        <w:t xml:space="preserve">, </w:t>
      </w:r>
      <w:r w:rsidRPr="009543B5">
        <w:rPr>
          <w:i/>
          <w:sz w:val="28"/>
          <w:szCs w:val="28"/>
          <w:lang w:val="uk-UA"/>
        </w:rPr>
        <w:t>Vaccinium vitis-idaea</w:t>
      </w:r>
      <w:r w:rsidRPr="009543B5">
        <w:rPr>
          <w:sz w:val="28"/>
          <w:szCs w:val="28"/>
          <w:lang w:val="uk-UA"/>
        </w:rPr>
        <w:t xml:space="preserve">, </w:t>
      </w:r>
      <w:r w:rsidRPr="009543B5">
        <w:rPr>
          <w:i/>
          <w:sz w:val="28"/>
          <w:szCs w:val="28"/>
          <w:lang w:val="uk-UA"/>
        </w:rPr>
        <w:t>Calluna vulgaris</w:t>
      </w:r>
      <w:r w:rsidRPr="009543B5">
        <w:rPr>
          <w:sz w:val="28"/>
          <w:szCs w:val="28"/>
          <w:lang w:val="uk-UA"/>
        </w:rPr>
        <w:t xml:space="preserve">, </w:t>
      </w:r>
      <w:r w:rsidRPr="009543B5">
        <w:rPr>
          <w:i/>
          <w:sz w:val="28"/>
          <w:szCs w:val="28"/>
          <w:lang w:val="uk-UA"/>
        </w:rPr>
        <w:t>Deschampsia flexuosa</w:t>
      </w:r>
      <w:r w:rsidRPr="009543B5">
        <w:rPr>
          <w:sz w:val="28"/>
          <w:szCs w:val="28"/>
          <w:lang w:val="uk-UA"/>
        </w:rPr>
        <w:t xml:space="preserve">, </w:t>
      </w:r>
      <w:r w:rsidRPr="009543B5">
        <w:rPr>
          <w:i/>
          <w:sz w:val="28"/>
          <w:szCs w:val="28"/>
          <w:lang w:val="uk-UA"/>
        </w:rPr>
        <w:t>Melampyrum pratense</w:t>
      </w:r>
      <w:r w:rsidRPr="009543B5">
        <w:rPr>
          <w:sz w:val="28"/>
          <w:szCs w:val="28"/>
          <w:lang w:val="uk-UA"/>
        </w:rPr>
        <w:t xml:space="preserve">, </w:t>
      </w:r>
      <w:r w:rsidRPr="009543B5">
        <w:rPr>
          <w:i/>
          <w:sz w:val="28"/>
          <w:szCs w:val="28"/>
          <w:lang w:val="uk-UA"/>
        </w:rPr>
        <w:t>Luzula luzuloides</w:t>
      </w:r>
      <w:r w:rsidRPr="009543B5">
        <w:rPr>
          <w:sz w:val="28"/>
          <w:szCs w:val="28"/>
          <w:lang w:val="uk-UA"/>
        </w:rPr>
        <w:t xml:space="preserve">, </w:t>
      </w:r>
      <w:r w:rsidRPr="009543B5">
        <w:rPr>
          <w:i/>
          <w:sz w:val="28"/>
          <w:szCs w:val="28"/>
          <w:lang w:val="uk-UA"/>
        </w:rPr>
        <w:t>Dicranum spp.</w:t>
      </w:r>
      <w:r w:rsidRPr="009543B5">
        <w:rPr>
          <w:sz w:val="28"/>
          <w:szCs w:val="28"/>
          <w:lang w:val="uk-UA"/>
        </w:rPr>
        <w:t xml:space="preserve">, </w:t>
      </w:r>
      <w:r w:rsidR="00FF6220" w:rsidRPr="009543B5">
        <w:rPr>
          <w:i/>
          <w:sz w:val="28"/>
          <w:szCs w:val="28"/>
          <w:lang w:val="uk-UA"/>
        </w:rPr>
        <w:t>Polytrichum spp.)</w:t>
      </w:r>
    </w:p>
    <w:p w:rsidR="00F446BB" w:rsidRPr="009543B5" w:rsidRDefault="00F446BB" w:rsidP="00F446BB">
      <w:pPr>
        <w:pStyle w:val="Iauiue"/>
        <w:tabs>
          <w:tab w:val="left" w:pos="360"/>
        </w:tabs>
        <w:ind w:firstLine="709"/>
        <w:jc w:val="both"/>
        <w:rPr>
          <w:sz w:val="28"/>
          <w:szCs w:val="28"/>
          <w:lang w:val="uk-UA"/>
        </w:rPr>
      </w:pPr>
      <w:r w:rsidRPr="009543B5">
        <w:rPr>
          <w:sz w:val="28"/>
          <w:szCs w:val="28"/>
          <w:lang w:val="uk-UA"/>
        </w:rPr>
        <w:t>41.С</w:t>
      </w:r>
      <w:r w:rsidRPr="009543B5">
        <w:rPr>
          <w:sz w:val="28"/>
          <w:szCs w:val="28"/>
          <w:lang w:val="uk-UA"/>
        </w:rPr>
        <w:tab/>
        <w:t>Вільхові</w:t>
      </w:r>
    </w:p>
    <w:p w:rsidR="00F446BB" w:rsidRPr="009543B5" w:rsidRDefault="00F446BB" w:rsidP="00F446BB">
      <w:pPr>
        <w:pStyle w:val="Iauiue"/>
        <w:tabs>
          <w:tab w:val="left" w:pos="360"/>
        </w:tabs>
        <w:ind w:firstLine="709"/>
        <w:jc w:val="both"/>
        <w:rPr>
          <w:sz w:val="28"/>
          <w:szCs w:val="28"/>
          <w:lang w:val="uk-UA"/>
        </w:rPr>
      </w:pPr>
      <w:r w:rsidRPr="009543B5">
        <w:rPr>
          <w:sz w:val="28"/>
          <w:szCs w:val="28"/>
          <w:lang w:val="uk-UA"/>
        </w:rPr>
        <w:t>41.С3</w:t>
      </w:r>
      <w:r w:rsidRPr="009543B5">
        <w:rPr>
          <w:sz w:val="28"/>
          <w:szCs w:val="28"/>
          <w:lang w:val="uk-UA"/>
        </w:rPr>
        <w:tab/>
        <w:t xml:space="preserve"> Бореальні</w:t>
      </w:r>
    </w:p>
    <w:p w:rsidR="00F446BB" w:rsidRPr="009543B5" w:rsidRDefault="006934EB" w:rsidP="00F446BB">
      <w:pPr>
        <w:pStyle w:val="Iauiue"/>
        <w:tabs>
          <w:tab w:val="left" w:pos="540"/>
        </w:tabs>
        <w:ind w:firstLine="709"/>
        <w:jc w:val="both"/>
        <w:rPr>
          <w:i/>
          <w:sz w:val="28"/>
          <w:szCs w:val="28"/>
          <w:lang w:val="uk-UA"/>
        </w:rPr>
      </w:pPr>
      <w:r w:rsidRPr="009543B5">
        <w:rPr>
          <w:sz w:val="28"/>
          <w:szCs w:val="28"/>
          <w:lang w:val="uk-UA"/>
        </w:rPr>
        <w:t xml:space="preserve">41.С31 </w:t>
      </w:r>
      <w:r w:rsidR="00F446BB" w:rsidRPr="009543B5">
        <w:rPr>
          <w:sz w:val="28"/>
          <w:szCs w:val="28"/>
          <w:lang w:val="uk-UA"/>
        </w:rPr>
        <w:t xml:space="preserve">З домінуванням </w:t>
      </w:r>
      <w:r w:rsidR="00F446BB" w:rsidRPr="009543B5">
        <w:rPr>
          <w:i/>
          <w:sz w:val="28"/>
          <w:szCs w:val="28"/>
          <w:lang w:val="uk-UA"/>
        </w:rPr>
        <w:t xml:space="preserve">Alnus glutinosa </w:t>
      </w:r>
    </w:p>
    <w:p w:rsidR="00F446BB" w:rsidRPr="009543B5" w:rsidRDefault="00F446BB" w:rsidP="00F446BB">
      <w:pPr>
        <w:pStyle w:val="Iauiue"/>
        <w:tabs>
          <w:tab w:val="left" w:pos="180"/>
        </w:tabs>
        <w:ind w:firstLine="709"/>
        <w:jc w:val="both"/>
        <w:rPr>
          <w:caps/>
          <w:sz w:val="28"/>
          <w:szCs w:val="28"/>
          <w:lang w:val="uk-UA"/>
        </w:rPr>
      </w:pPr>
      <w:r w:rsidRPr="009543B5">
        <w:rPr>
          <w:sz w:val="28"/>
          <w:szCs w:val="28"/>
          <w:lang w:val="uk-UA"/>
        </w:rPr>
        <w:t xml:space="preserve">42. </w:t>
      </w:r>
      <w:r w:rsidRPr="009543B5">
        <w:rPr>
          <w:sz w:val="28"/>
          <w:szCs w:val="28"/>
          <w:lang w:val="uk-UA"/>
        </w:rPr>
        <w:tab/>
      </w:r>
      <w:r w:rsidRPr="009543B5">
        <w:rPr>
          <w:caps/>
          <w:sz w:val="28"/>
          <w:szCs w:val="28"/>
          <w:lang w:val="uk-UA"/>
        </w:rPr>
        <w:t>Хвойні помірно-кліматичного поясу</w:t>
      </w:r>
    </w:p>
    <w:p w:rsidR="00F446BB" w:rsidRPr="009543B5" w:rsidRDefault="00F446BB" w:rsidP="00F446BB">
      <w:pPr>
        <w:pStyle w:val="Iauiue"/>
        <w:tabs>
          <w:tab w:val="left" w:pos="180"/>
        </w:tabs>
        <w:ind w:firstLine="709"/>
        <w:jc w:val="both"/>
        <w:rPr>
          <w:b/>
          <w:sz w:val="28"/>
          <w:szCs w:val="28"/>
          <w:lang w:val="uk-UA"/>
        </w:rPr>
      </w:pPr>
      <w:r w:rsidRPr="009543B5">
        <w:rPr>
          <w:sz w:val="28"/>
          <w:szCs w:val="28"/>
          <w:lang w:val="uk-UA"/>
        </w:rPr>
        <w:t>42.5</w:t>
      </w:r>
      <w:r w:rsidRPr="009543B5">
        <w:rPr>
          <w:sz w:val="28"/>
          <w:szCs w:val="28"/>
          <w:lang w:val="uk-UA"/>
        </w:rPr>
        <w:tab/>
        <w:t xml:space="preserve"> Західнопалеарктичні звичайнососнові </w:t>
      </w:r>
      <w:r w:rsidRPr="009543B5">
        <w:rPr>
          <w:i/>
          <w:sz w:val="28"/>
          <w:szCs w:val="28"/>
          <w:lang w:val="uk-UA"/>
        </w:rPr>
        <w:t>Pinus sylvestris</w:t>
      </w:r>
    </w:p>
    <w:p w:rsidR="00F446BB" w:rsidRPr="009543B5" w:rsidRDefault="00F446BB" w:rsidP="00F446BB">
      <w:pPr>
        <w:pStyle w:val="Iauiue"/>
        <w:tabs>
          <w:tab w:val="left" w:pos="709"/>
        </w:tabs>
        <w:ind w:firstLine="709"/>
        <w:jc w:val="both"/>
        <w:rPr>
          <w:sz w:val="28"/>
          <w:szCs w:val="28"/>
          <w:lang w:val="uk-UA"/>
        </w:rPr>
      </w:pPr>
      <w:r w:rsidRPr="009543B5">
        <w:rPr>
          <w:sz w:val="28"/>
          <w:szCs w:val="28"/>
          <w:lang w:val="uk-UA"/>
        </w:rPr>
        <w:t xml:space="preserve">42.52 Середньоєвропейські </w:t>
      </w:r>
    </w:p>
    <w:p w:rsidR="00F446BB" w:rsidRPr="009543B5" w:rsidRDefault="006934EB" w:rsidP="00F446BB">
      <w:pPr>
        <w:pStyle w:val="Iauiue"/>
        <w:tabs>
          <w:tab w:val="left" w:pos="540"/>
        </w:tabs>
        <w:ind w:firstLine="709"/>
        <w:jc w:val="both"/>
        <w:rPr>
          <w:sz w:val="28"/>
          <w:szCs w:val="28"/>
          <w:lang w:val="uk-UA"/>
        </w:rPr>
      </w:pPr>
      <w:r w:rsidRPr="009543B5">
        <w:rPr>
          <w:sz w:val="28"/>
          <w:szCs w:val="28"/>
          <w:lang w:val="uk-UA"/>
        </w:rPr>
        <w:t xml:space="preserve">42.521 </w:t>
      </w:r>
      <w:r w:rsidR="00F446BB" w:rsidRPr="009543B5">
        <w:rPr>
          <w:sz w:val="28"/>
          <w:szCs w:val="28"/>
          <w:lang w:val="uk-UA"/>
        </w:rPr>
        <w:t>Субконтинентальні (</w:t>
      </w:r>
      <w:r w:rsidR="00F446BB" w:rsidRPr="009543B5">
        <w:rPr>
          <w:i/>
          <w:sz w:val="28"/>
          <w:szCs w:val="28"/>
          <w:lang w:val="uk-UA"/>
        </w:rPr>
        <w:t>Pinus sylvestris</w:t>
      </w:r>
      <w:r w:rsidR="00F446BB" w:rsidRPr="009543B5">
        <w:rPr>
          <w:sz w:val="28"/>
          <w:szCs w:val="28"/>
          <w:lang w:val="uk-UA"/>
        </w:rPr>
        <w:t xml:space="preserve"> з </w:t>
      </w:r>
      <w:r w:rsidR="00F446BB" w:rsidRPr="009543B5">
        <w:rPr>
          <w:i/>
          <w:sz w:val="28"/>
          <w:szCs w:val="28"/>
          <w:lang w:val="uk-UA"/>
        </w:rPr>
        <w:t>Quercus robur</w:t>
      </w:r>
      <w:r w:rsidR="00F446BB" w:rsidRPr="009543B5">
        <w:rPr>
          <w:sz w:val="28"/>
          <w:szCs w:val="28"/>
          <w:lang w:val="uk-UA"/>
        </w:rPr>
        <w:t xml:space="preserve">, </w:t>
      </w:r>
      <w:r w:rsidR="00F446BB" w:rsidRPr="009543B5">
        <w:rPr>
          <w:i/>
          <w:sz w:val="28"/>
          <w:szCs w:val="28"/>
          <w:lang w:val="uk-UA"/>
        </w:rPr>
        <w:t>Betula pendula</w:t>
      </w:r>
      <w:r w:rsidR="00F446BB" w:rsidRPr="009543B5">
        <w:rPr>
          <w:sz w:val="28"/>
          <w:szCs w:val="28"/>
          <w:lang w:val="uk-UA"/>
        </w:rPr>
        <w:t xml:space="preserve">, </w:t>
      </w:r>
      <w:r w:rsidR="00F446BB" w:rsidRPr="009543B5">
        <w:rPr>
          <w:i/>
          <w:sz w:val="28"/>
          <w:szCs w:val="28"/>
          <w:lang w:val="uk-UA"/>
        </w:rPr>
        <w:t>Vaccinium myrtillus</w:t>
      </w:r>
      <w:r w:rsidR="00F446BB" w:rsidRPr="009543B5">
        <w:rPr>
          <w:sz w:val="28"/>
          <w:szCs w:val="28"/>
          <w:lang w:val="uk-UA"/>
        </w:rPr>
        <w:t xml:space="preserve">, </w:t>
      </w:r>
      <w:r w:rsidR="00F446BB" w:rsidRPr="009543B5">
        <w:rPr>
          <w:i/>
          <w:sz w:val="28"/>
          <w:szCs w:val="28"/>
          <w:lang w:val="uk-UA"/>
        </w:rPr>
        <w:t>Calluna vulgaris</w:t>
      </w:r>
      <w:r w:rsidR="00F446BB" w:rsidRPr="009543B5">
        <w:rPr>
          <w:sz w:val="28"/>
          <w:szCs w:val="28"/>
          <w:lang w:val="uk-UA"/>
        </w:rPr>
        <w:t>)</w:t>
      </w:r>
    </w:p>
    <w:p w:rsidR="00F446BB" w:rsidRPr="009543B5" w:rsidRDefault="00F446BB" w:rsidP="00F446BB">
      <w:pPr>
        <w:pStyle w:val="Iauiue"/>
        <w:tabs>
          <w:tab w:val="left" w:pos="567"/>
        </w:tabs>
        <w:ind w:firstLine="709"/>
        <w:jc w:val="both"/>
        <w:rPr>
          <w:sz w:val="28"/>
          <w:szCs w:val="28"/>
          <w:lang w:val="uk-UA"/>
        </w:rPr>
      </w:pPr>
      <w:r w:rsidRPr="009543B5">
        <w:rPr>
          <w:sz w:val="28"/>
          <w:szCs w:val="28"/>
          <w:lang w:val="uk-UA"/>
        </w:rPr>
        <w:t>42.52113</w:t>
      </w:r>
      <w:r w:rsidR="00523A94" w:rsidRPr="009543B5">
        <w:rPr>
          <w:sz w:val="28"/>
          <w:szCs w:val="28"/>
          <w:lang w:val="uk-UA"/>
        </w:rPr>
        <w:t xml:space="preserve"> </w:t>
      </w:r>
      <w:r w:rsidRPr="009543B5">
        <w:rPr>
          <w:sz w:val="28"/>
          <w:szCs w:val="28"/>
          <w:lang w:val="uk-UA"/>
        </w:rPr>
        <w:t xml:space="preserve">Вересові (з </w:t>
      </w:r>
      <w:r w:rsidRPr="009543B5">
        <w:rPr>
          <w:i/>
          <w:sz w:val="28"/>
          <w:szCs w:val="28"/>
          <w:lang w:val="uk-UA"/>
        </w:rPr>
        <w:t>Polytrichum commune</w:t>
      </w:r>
      <w:r w:rsidRPr="009543B5">
        <w:rPr>
          <w:sz w:val="28"/>
          <w:szCs w:val="28"/>
          <w:lang w:val="uk-UA"/>
        </w:rPr>
        <w:t xml:space="preserve"> and </w:t>
      </w:r>
      <w:r w:rsidRPr="009543B5">
        <w:rPr>
          <w:i/>
          <w:sz w:val="28"/>
          <w:szCs w:val="28"/>
          <w:lang w:val="uk-UA"/>
        </w:rPr>
        <w:t>Molinia caerulea</w:t>
      </w:r>
      <w:r w:rsidRPr="009543B5">
        <w:rPr>
          <w:sz w:val="28"/>
          <w:szCs w:val="28"/>
          <w:lang w:val="uk-UA"/>
        </w:rPr>
        <w:t>)</w:t>
      </w:r>
    </w:p>
    <w:p w:rsidR="00F446BB" w:rsidRPr="009543B5" w:rsidRDefault="00F446BB" w:rsidP="00F446BB">
      <w:pPr>
        <w:pStyle w:val="Iauiue"/>
        <w:tabs>
          <w:tab w:val="left" w:pos="180"/>
        </w:tabs>
        <w:ind w:firstLine="709"/>
        <w:jc w:val="both"/>
        <w:rPr>
          <w:sz w:val="28"/>
          <w:szCs w:val="28"/>
          <w:lang w:val="uk-UA"/>
        </w:rPr>
      </w:pPr>
      <w:r w:rsidRPr="009543B5">
        <w:rPr>
          <w:sz w:val="28"/>
          <w:szCs w:val="28"/>
          <w:lang w:val="uk-UA"/>
        </w:rPr>
        <w:t xml:space="preserve">44. </w:t>
      </w:r>
      <w:r w:rsidRPr="009543B5">
        <w:rPr>
          <w:sz w:val="28"/>
          <w:szCs w:val="28"/>
          <w:lang w:val="uk-UA"/>
        </w:rPr>
        <w:tab/>
        <w:t>ПРИРІЧКОВІ, ЗАПЛАВНІ ЛІСИ І ЧАГАРНИКИ ПОМІРНО-КЛІМАТИЧНОГО ПОЯСУ</w:t>
      </w:r>
    </w:p>
    <w:p w:rsidR="00F446BB" w:rsidRPr="009543B5" w:rsidRDefault="00F446BB" w:rsidP="00F446BB">
      <w:pPr>
        <w:pStyle w:val="Iauiue"/>
        <w:tabs>
          <w:tab w:val="left" w:pos="180"/>
        </w:tabs>
        <w:ind w:firstLine="709"/>
        <w:jc w:val="both"/>
        <w:rPr>
          <w:sz w:val="28"/>
          <w:szCs w:val="28"/>
          <w:lang w:val="uk-UA"/>
        </w:rPr>
      </w:pPr>
      <w:r w:rsidRPr="009543B5">
        <w:rPr>
          <w:sz w:val="28"/>
          <w:szCs w:val="28"/>
          <w:lang w:val="uk-UA"/>
        </w:rPr>
        <w:t>44.1 Прибережні формації верб</w:t>
      </w:r>
    </w:p>
    <w:p w:rsidR="00F446BB" w:rsidRPr="009543B5" w:rsidRDefault="006934EB" w:rsidP="00F446BB">
      <w:pPr>
        <w:pStyle w:val="Iauiue"/>
        <w:tabs>
          <w:tab w:val="left" w:pos="1134"/>
        </w:tabs>
        <w:ind w:firstLine="709"/>
        <w:jc w:val="both"/>
        <w:rPr>
          <w:sz w:val="28"/>
          <w:szCs w:val="28"/>
          <w:lang w:val="uk-UA"/>
        </w:rPr>
      </w:pPr>
      <w:r w:rsidRPr="009543B5">
        <w:rPr>
          <w:sz w:val="28"/>
          <w:szCs w:val="28"/>
          <w:lang w:val="uk-UA"/>
        </w:rPr>
        <w:t>44.12</w:t>
      </w:r>
      <w:r w:rsidR="00523A94" w:rsidRPr="009543B5">
        <w:rPr>
          <w:sz w:val="28"/>
          <w:szCs w:val="28"/>
          <w:lang w:val="uk-UA"/>
        </w:rPr>
        <w:t xml:space="preserve"> </w:t>
      </w:r>
      <w:r w:rsidR="00F446BB" w:rsidRPr="009543B5">
        <w:rPr>
          <w:sz w:val="28"/>
          <w:szCs w:val="28"/>
          <w:lang w:val="uk-UA"/>
        </w:rPr>
        <w:t>Низинні та на пагорбах</w:t>
      </w:r>
    </w:p>
    <w:p w:rsidR="00F446BB" w:rsidRPr="009543B5" w:rsidRDefault="00F446BB" w:rsidP="00F446BB">
      <w:pPr>
        <w:pStyle w:val="Iauiue"/>
        <w:tabs>
          <w:tab w:val="left" w:pos="360"/>
        </w:tabs>
        <w:ind w:firstLine="709"/>
        <w:jc w:val="both"/>
        <w:rPr>
          <w:sz w:val="28"/>
          <w:szCs w:val="28"/>
          <w:lang w:val="uk-UA"/>
        </w:rPr>
      </w:pPr>
      <w:r w:rsidRPr="009543B5">
        <w:rPr>
          <w:sz w:val="28"/>
          <w:szCs w:val="28"/>
          <w:lang w:val="uk-UA"/>
        </w:rPr>
        <w:t xml:space="preserve">44.121 З домінуванням </w:t>
      </w:r>
      <w:r w:rsidRPr="009543B5">
        <w:rPr>
          <w:i/>
          <w:sz w:val="28"/>
          <w:szCs w:val="28"/>
          <w:lang w:val="uk-UA"/>
        </w:rPr>
        <w:t>Salix purpurea,Salix triandra</w:t>
      </w:r>
      <w:r w:rsidRPr="009543B5">
        <w:rPr>
          <w:sz w:val="28"/>
          <w:szCs w:val="28"/>
          <w:lang w:val="uk-UA"/>
        </w:rPr>
        <w:t xml:space="preserve">, </w:t>
      </w:r>
      <w:r w:rsidRPr="009543B5">
        <w:rPr>
          <w:i/>
          <w:sz w:val="28"/>
          <w:szCs w:val="28"/>
          <w:lang w:val="uk-UA"/>
        </w:rPr>
        <w:t>Salix viminalis</w:t>
      </w:r>
      <w:r w:rsidRPr="009543B5">
        <w:rPr>
          <w:sz w:val="28"/>
          <w:szCs w:val="28"/>
          <w:lang w:val="uk-UA"/>
        </w:rPr>
        <w:t>, зокрема в Прикарпатті і басейні Дніпра</w:t>
      </w:r>
    </w:p>
    <w:p w:rsidR="00F446BB" w:rsidRPr="009543B5" w:rsidRDefault="00F446BB" w:rsidP="00F446BB">
      <w:pPr>
        <w:pStyle w:val="Iauiue"/>
        <w:tabs>
          <w:tab w:val="num" w:pos="1134"/>
        </w:tabs>
        <w:ind w:firstLine="709"/>
        <w:jc w:val="both"/>
        <w:rPr>
          <w:sz w:val="28"/>
          <w:szCs w:val="28"/>
          <w:lang w:val="uk-UA"/>
        </w:rPr>
      </w:pPr>
      <w:r w:rsidRPr="009543B5">
        <w:rPr>
          <w:sz w:val="28"/>
          <w:szCs w:val="28"/>
          <w:lang w:val="uk-UA"/>
        </w:rPr>
        <w:t>44.9</w:t>
      </w:r>
      <w:r w:rsidR="00523A94" w:rsidRPr="009543B5">
        <w:rPr>
          <w:sz w:val="28"/>
          <w:szCs w:val="28"/>
          <w:lang w:val="uk-UA"/>
        </w:rPr>
        <w:t xml:space="preserve"> </w:t>
      </w:r>
      <w:r w:rsidRPr="009543B5">
        <w:rPr>
          <w:sz w:val="28"/>
          <w:szCs w:val="28"/>
          <w:lang w:val="uk-UA"/>
        </w:rPr>
        <w:t xml:space="preserve">Чорновільхові, вербові та дубові заболочені ліси </w:t>
      </w:r>
    </w:p>
    <w:p w:rsidR="00F446BB" w:rsidRPr="009543B5" w:rsidRDefault="00F446BB" w:rsidP="00F446BB">
      <w:pPr>
        <w:pStyle w:val="Iauiue"/>
        <w:tabs>
          <w:tab w:val="num" w:pos="1134"/>
        </w:tabs>
        <w:ind w:firstLine="709"/>
        <w:jc w:val="both"/>
        <w:rPr>
          <w:sz w:val="28"/>
          <w:szCs w:val="28"/>
          <w:lang w:val="uk-UA"/>
        </w:rPr>
      </w:pPr>
      <w:r w:rsidRPr="009543B5">
        <w:rPr>
          <w:sz w:val="28"/>
          <w:szCs w:val="28"/>
          <w:lang w:val="uk-UA"/>
        </w:rPr>
        <w:t>44.91 Чорновільхові (</w:t>
      </w:r>
      <w:r w:rsidRPr="009543B5">
        <w:rPr>
          <w:i/>
          <w:sz w:val="28"/>
          <w:szCs w:val="28"/>
          <w:lang w:val="uk-UA"/>
        </w:rPr>
        <w:t xml:space="preserve">Alnus glutinosa) </w:t>
      </w:r>
    </w:p>
    <w:p w:rsidR="00F446BB" w:rsidRPr="009543B5" w:rsidRDefault="00F446BB" w:rsidP="00F446BB">
      <w:pPr>
        <w:pStyle w:val="Iauiue"/>
        <w:tabs>
          <w:tab w:val="num" w:pos="1134"/>
        </w:tabs>
        <w:ind w:firstLine="709"/>
        <w:jc w:val="both"/>
        <w:rPr>
          <w:sz w:val="28"/>
          <w:szCs w:val="28"/>
          <w:lang w:val="uk-UA"/>
        </w:rPr>
      </w:pPr>
      <w:r w:rsidRPr="009543B5">
        <w:rPr>
          <w:sz w:val="28"/>
          <w:szCs w:val="28"/>
          <w:lang w:val="uk-UA"/>
        </w:rPr>
        <w:t>44.92 Вербові болотні рідколісся та болотна чагарникова рослинність (</w:t>
      </w:r>
      <w:r w:rsidRPr="009543B5">
        <w:rPr>
          <w:i/>
          <w:sz w:val="28"/>
          <w:szCs w:val="28"/>
          <w:lang w:val="uk-UA"/>
        </w:rPr>
        <w:t>Salix cinerea</w:t>
      </w:r>
      <w:r w:rsidRPr="009543B5">
        <w:rPr>
          <w:sz w:val="28"/>
          <w:szCs w:val="28"/>
          <w:lang w:val="uk-UA"/>
        </w:rPr>
        <w:t xml:space="preserve">, </w:t>
      </w:r>
      <w:r w:rsidRPr="009543B5">
        <w:rPr>
          <w:i/>
          <w:sz w:val="28"/>
          <w:szCs w:val="28"/>
          <w:lang w:val="uk-UA"/>
        </w:rPr>
        <w:t>Salix pentandra</w:t>
      </w:r>
      <w:r w:rsidRPr="009543B5">
        <w:rPr>
          <w:sz w:val="28"/>
          <w:szCs w:val="28"/>
          <w:lang w:val="uk-UA"/>
        </w:rPr>
        <w:t xml:space="preserve">, окремо або разом з </w:t>
      </w:r>
      <w:r w:rsidRPr="009543B5">
        <w:rPr>
          <w:i/>
          <w:sz w:val="28"/>
          <w:szCs w:val="28"/>
          <w:lang w:val="uk-UA"/>
        </w:rPr>
        <w:t>Frangula alnus</w:t>
      </w:r>
      <w:r w:rsidRPr="009543B5">
        <w:rPr>
          <w:sz w:val="28"/>
          <w:szCs w:val="28"/>
          <w:lang w:val="uk-UA"/>
        </w:rPr>
        <w:t xml:space="preserve">, </w:t>
      </w:r>
      <w:r w:rsidRPr="009543B5">
        <w:rPr>
          <w:i/>
          <w:sz w:val="28"/>
          <w:szCs w:val="28"/>
          <w:lang w:val="uk-UA"/>
        </w:rPr>
        <w:t>Rhamnus cathartica</w:t>
      </w:r>
      <w:r w:rsidRPr="009543B5">
        <w:rPr>
          <w:sz w:val="28"/>
          <w:szCs w:val="28"/>
          <w:lang w:val="uk-UA"/>
        </w:rPr>
        <w:t xml:space="preserve">, </w:t>
      </w:r>
      <w:r w:rsidRPr="009543B5">
        <w:rPr>
          <w:i/>
          <w:sz w:val="28"/>
          <w:szCs w:val="28"/>
          <w:lang w:val="uk-UA"/>
        </w:rPr>
        <w:t>Alnus glutinosa</w:t>
      </w:r>
      <w:r w:rsidRPr="009543B5">
        <w:rPr>
          <w:sz w:val="28"/>
          <w:szCs w:val="28"/>
          <w:lang w:val="uk-UA"/>
        </w:rPr>
        <w:t xml:space="preserve"> або </w:t>
      </w:r>
      <w:r w:rsidRPr="009543B5">
        <w:rPr>
          <w:i/>
          <w:sz w:val="28"/>
          <w:szCs w:val="28"/>
          <w:lang w:val="uk-UA"/>
        </w:rPr>
        <w:t>Betula pubescens</w:t>
      </w:r>
    </w:p>
    <w:p w:rsidR="00F446BB" w:rsidRPr="009543B5" w:rsidRDefault="00F446BB" w:rsidP="00F446BB">
      <w:pPr>
        <w:pStyle w:val="Iauiue"/>
        <w:tabs>
          <w:tab w:val="num" w:pos="1134"/>
        </w:tabs>
        <w:ind w:firstLine="709"/>
        <w:jc w:val="both"/>
        <w:rPr>
          <w:i/>
          <w:sz w:val="28"/>
          <w:szCs w:val="28"/>
          <w:lang w:val="uk-UA"/>
        </w:rPr>
      </w:pPr>
      <w:r w:rsidRPr="009543B5">
        <w:rPr>
          <w:sz w:val="28"/>
          <w:szCs w:val="28"/>
          <w:lang w:val="uk-UA"/>
        </w:rPr>
        <w:lastRenderedPageBreak/>
        <w:t xml:space="preserve">44.9212 Центральноєвропейські з домінуванням </w:t>
      </w:r>
      <w:r w:rsidRPr="009543B5">
        <w:rPr>
          <w:i/>
          <w:sz w:val="28"/>
          <w:szCs w:val="28"/>
          <w:lang w:val="uk-UA"/>
        </w:rPr>
        <w:t>Salix cinerea</w:t>
      </w:r>
    </w:p>
    <w:p w:rsidR="00F446BB" w:rsidRPr="009543B5" w:rsidRDefault="00F446BB" w:rsidP="00F446BB">
      <w:pPr>
        <w:pStyle w:val="Iauiue"/>
        <w:tabs>
          <w:tab w:val="left" w:pos="0"/>
          <w:tab w:val="num" w:pos="1134"/>
        </w:tabs>
        <w:ind w:firstLine="709"/>
        <w:rPr>
          <w:sz w:val="28"/>
          <w:szCs w:val="28"/>
          <w:lang w:val="uk-UA"/>
        </w:rPr>
      </w:pPr>
      <w:r w:rsidRPr="009543B5">
        <w:rPr>
          <w:sz w:val="28"/>
          <w:szCs w:val="28"/>
          <w:lang w:val="uk-UA"/>
        </w:rPr>
        <w:t>5.</w:t>
      </w:r>
      <w:r w:rsidRPr="009543B5">
        <w:rPr>
          <w:sz w:val="28"/>
          <w:szCs w:val="28"/>
          <w:lang w:val="uk-UA"/>
        </w:rPr>
        <w:tab/>
        <w:t>ВЕРХОВІ БОЛОТА ТА МАРШІ</w:t>
      </w:r>
    </w:p>
    <w:p w:rsidR="00F446BB" w:rsidRPr="009543B5" w:rsidRDefault="00F446BB" w:rsidP="00F446BB">
      <w:pPr>
        <w:pStyle w:val="Iauiue"/>
        <w:tabs>
          <w:tab w:val="left" w:pos="0"/>
        </w:tabs>
        <w:ind w:firstLine="709"/>
        <w:rPr>
          <w:sz w:val="28"/>
          <w:szCs w:val="28"/>
          <w:lang w:val="uk-UA"/>
        </w:rPr>
      </w:pPr>
      <w:r w:rsidRPr="009543B5">
        <w:rPr>
          <w:sz w:val="28"/>
          <w:szCs w:val="28"/>
          <w:lang w:val="uk-UA"/>
        </w:rPr>
        <w:t>51. ВЕРХОВІ БОЛОТА</w:t>
      </w:r>
    </w:p>
    <w:p w:rsidR="00F446BB" w:rsidRPr="009543B5" w:rsidRDefault="00F446BB" w:rsidP="00F446BB">
      <w:pPr>
        <w:pStyle w:val="Iauiue"/>
        <w:tabs>
          <w:tab w:val="num" w:pos="1134"/>
        </w:tabs>
        <w:ind w:firstLine="709"/>
        <w:rPr>
          <w:sz w:val="28"/>
          <w:szCs w:val="28"/>
          <w:lang w:val="uk-UA"/>
        </w:rPr>
      </w:pPr>
      <w:r w:rsidRPr="009543B5">
        <w:rPr>
          <w:sz w:val="28"/>
          <w:szCs w:val="28"/>
          <w:lang w:val="uk-UA"/>
        </w:rPr>
        <w:t>51.1</w:t>
      </w:r>
      <w:r w:rsidR="00523A94" w:rsidRPr="009543B5">
        <w:rPr>
          <w:sz w:val="28"/>
          <w:szCs w:val="28"/>
          <w:lang w:val="uk-UA"/>
        </w:rPr>
        <w:t xml:space="preserve"> </w:t>
      </w:r>
      <w:r w:rsidRPr="009543B5">
        <w:rPr>
          <w:sz w:val="28"/>
          <w:szCs w:val="28"/>
          <w:lang w:val="uk-UA"/>
        </w:rPr>
        <w:t>Напівприродні</w:t>
      </w:r>
    </w:p>
    <w:p w:rsidR="00F446BB" w:rsidRPr="009543B5" w:rsidRDefault="00F446BB" w:rsidP="00F446BB">
      <w:pPr>
        <w:pStyle w:val="Iauiue"/>
        <w:tabs>
          <w:tab w:val="num" w:pos="1134"/>
        </w:tabs>
        <w:ind w:firstLine="709"/>
        <w:rPr>
          <w:sz w:val="28"/>
          <w:szCs w:val="28"/>
          <w:lang w:val="uk-UA"/>
        </w:rPr>
      </w:pPr>
      <w:r w:rsidRPr="009543B5">
        <w:rPr>
          <w:sz w:val="28"/>
          <w:szCs w:val="28"/>
          <w:lang w:val="uk-UA"/>
        </w:rPr>
        <w:t>51.12 Болотні западини</w:t>
      </w:r>
    </w:p>
    <w:p w:rsidR="00F446BB" w:rsidRPr="009543B5" w:rsidRDefault="00F446BB" w:rsidP="00F446BB">
      <w:pPr>
        <w:pStyle w:val="Iauiue"/>
        <w:tabs>
          <w:tab w:val="num" w:pos="1134"/>
        </w:tabs>
        <w:ind w:firstLine="709"/>
        <w:jc w:val="both"/>
        <w:rPr>
          <w:i/>
          <w:sz w:val="28"/>
          <w:szCs w:val="28"/>
          <w:lang w:val="uk-UA"/>
        </w:rPr>
      </w:pPr>
      <w:r w:rsidRPr="009543B5">
        <w:rPr>
          <w:sz w:val="28"/>
          <w:szCs w:val="28"/>
          <w:lang w:val="uk-UA"/>
        </w:rPr>
        <w:t xml:space="preserve">51.121Сфагнові (зокрема, з </w:t>
      </w:r>
      <w:r w:rsidRPr="009543B5">
        <w:rPr>
          <w:i/>
          <w:sz w:val="28"/>
          <w:szCs w:val="28"/>
          <w:lang w:val="uk-UA"/>
        </w:rPr>
        <w:t>Sphagnum cuspidatum</w:t>
      </w:r>
      <w:r w:rsidRPr="009543B5">
        <w:rPr>
          <w:sz w:val="28"/>
          <w:szCs w:val="28"/>
          <w:lang w:val="uk-UA"/>
        </w:rPr>
        <w:t xml:space="preserve">, </w:t>
      </w:r>
      <w:r w:rsidRPr="009543B5">
        <w:rPr>
          <w:i/>
          <w:sz w:val="28"/>
          <w:szCs w:val="28"/>
          <w:lang w:val="uk-UA"/>
        </w:rPr>
        <w:t>Sphagnum recurvum</w:t>
      </w:r>
      <w:r w:rsidRPr="009543B5">
        <w:rPr>
          <w:sz w:val="28"/>
          <w:szCs w:val="28"/>
          <w:lang w:val="uk-UA"/>
        </w:rPr>
        <w:t xml:space="preserve">, </w:t>
      </w:r>
      <w:r w:rsidRPr="009543B5">
        <w:rPr>
          <w:i/>
          <w:sz w:val="28"/>
          <w:szCs w:val="28"/>
          <w:lang w:val="uk-UA"/>
        </w:rPr>
        <w:t>Eriophorum vaginatum</w:t>
      </w:r>
      <w:r w:rsidRPr="009543B5">
        <w:rPr>
          <w:sz w:val="28"/>
          <w:szCs w:val="28"/>
          <w:lang w:val="uk-UA"/>
        </w:rPr>
        <w:t xml:space="preserve">, </w:t>
      </w:r>
      <w:r w:rsidRPr="009543B5">
        <w:rPr>
          <w:i/>
          <w:sz w:val="28"/>
          <w:szCs w:val="28"/>
          <w:lang w:val="uk-UA"/>
        </w:rPr>
        <w:t>Eriophorum angustifolium</w:t>
      </w:r>
      <w:r w:rsidRPr="009543B5">
        <w:rPr>
          <w:sz w:val="28"/>
          <w:szCs w:val="28"/>
          <w:lang w:val="uk-UA"/>
        </w:rPr>
        <w:t xml:space="preserve">, </w:t>
      </w:r>
      <w:r w:rsidRPr="009543B5">
        <w:rPr>
          <w:i/>
          <w:sz w:val="28"/>
          <w:szCs w:val="28"/>
          <w:lang w:val="uk-UA"/>
        </w:rPr>
        <w:t>Menyanthes trifoliata</w:t>
      </w:r>
      <w:r w:rsidRPr="009543B5">
        <w:rPr>
          <w:sz w:val="28"/>
          <w:szCs w:val="28"/>
          <w:lang w:val="uk-UA"/>
        </w:rPr>
        <w:t xml:space="preserve"> or </w:t>
      </w:r>
      <w:r w:rsidRPr="009543B5">
        <w:rPr>
          <w:i/>
          <w:sz w:val="28"/>
          <w:szCs w:val="28"/>
          <w:lang w:val="uk-UA"/>
        </w:rPr>
        <w:t>Carex limosa</w:t>
      </w:r>
      <w:r w:rsidRPr="009543B5">
        <w:rPr>
          <w:sz w:val="28"/>
          <w:szCs w:val="28"/>
          <w:lang w:val="uk-UA"/>
        </w:rPr>
        <w:t xml:space="preserve">, включаючи </w:t>
      </w:r>
      <w:r w:rsidRPr="009543B5">
        <w:rPr>
          <w:i/>
          <w:sz w:val="28"/>
          <w:szCs w:val="28"/>
          <w:lang w:val="uk-UA"/>
        </w:rPr>
        <w:t>Carex pauciflora</w:t>
      </w:r>
      <w:r w:rsidRPr="009543B5">
        <w:rPr>
          <w:sz w:val="28"/>
          <w:szCs w:val="28"/>
          <w:lang w:val="uk-UA"/>
        </w:rPr>
        <w:t xml:space="preserve">, </w:t>
      </w:r>
      <w:r w:rsidRPr="009543B5">
        <w:rPr>
          <w:i/>
          <w:sz w:val="28"/>
          <w:szCs w:val="28"/>
          <w:lang w:val="uk-UA"/>
        </w:rPr>
        <w:t>Vaccinium oxycoccos</w:t>
      </w:r>
      <w:r w:rsidRPr="009543B5">
        <w:rPr>
          <w:sz w:val="28"/>
          <w:szCs w:val="28"/>
          <w:lang w:val="uk-UA"/>
        </w:rPr>
        <w:t xml:space="preserve">, </w:t>
      </w:r>
      <w:r w:rsidRPr="009543B5">
        <w:rPr>
          <w:i/>
          <w:sz w:val="28"/>
          <w:szCs w:val="28"/>
          <w:lang w:val="uk-UA"/>
        </w:rPr>
        <w:t>Drosera rotundifolia</w:t>
      </w:r>
      <w:r w:rsidRPr="009543B5">
        <w:rPr>
          <w:sz w:val="28"/>
          <w:szCs w:val="28"/>
          <w:lang w:val="uk-UA"/>
        </w:rPr>
        <w:t xml:space="preserve">, </w:t>
      </w:r>
      <w:r w:rsidRPr="009543B5">
        <w:rPr>
          <w:i/>
          <w:sz w:val="28"/>
          <w:szCs w:val="28"/>
          <w:lang w:val="uk-UA"/>
        </w:rPr>
        <w:t>Andromeda polifolia)</w:t>
      </w:r>
    </w:p>
    <w:p w:rsidR="00F446BB" w:rsidRPr="009543B5" w:rsidRDefault="00F446BB" w:rsidP="00304074">
      <w:pPr>
        <w:pStyle w:val="Iauiue"/>
        <w:numPr>
          <w:ilvl w:val="0"/>
          <w:numId w:val="26"/>
        </w:numPr>
        <w:tabs>
          <w:tab w:val="num" w:pos="180"/>
        </w:tabs>
        <w:snapToGrid w:val="0"/>
        <w:ind w:left="0" w:firstLine="709"/>
        <w:rPr>
          <w:caps/>
          <w:sz w:val="28"/>
          <w:szCs w:val="28"/>
          <w:lang w:val="uk-UA"/>
        </w:rPr>
      </w:pPr>
      <w:r w:rsidRPr="009543B5">
        <w:rPr>
          <w:caps/>
          <w:sz w:val="28"/>
          <w:szCs w:val="28"/>
          <w:lang w:val="uk-UA"/>
        </w:rPr>
        <w:t>Рослинність по краям водойм</w:t>
      </w:r>
    </w:p>
    <w:p w:rsidR="00F446BB" w:rsidRPr="009543B5" w:rsidRDefault="00F446BB" w:rsidP="00304074">
      <w:pPr>
        <w:pStyle w:val="Iauiue"/>
        <w:numPr>
          <w:ilvl w:val="1"/>
          <w:numId w:val="26"/>
        </w:numPr>
        <w:tabs>
          <w:tab w:val="num" w:pos="180"/>
        </w:tabs>
        <w:snapToGrid w:val="0"/>
        <w:ind w:left="0" w:firstLine="709"/>
        <w:rPr>
          <w:sz w:val="28"/>
          <w:szCs w:val="28"/>
          <w:lang w:val="uk-UA"/>
        </w:rPr>
      </w:pPr>
      <w:r w:rsidRPr="009543B5">
        <w:rPr>
          <w:sz w:val="28"/>
          <w:szCs w:val="28"/>
          <w:lang w:val="uk-UA"/>
        </w:rPr>
        <w:t xml:space="preserve"> Зарості очерету</w:t>
      </w:r>
    </w:p>
    <w:p w:rsidR="00F446BB" w:rsidRPr="009543B5" w:rsidRDefault="00F446BB" w:rsidP="00F446BB">
      <w:pPr>
        <w:pStyle w:val="Iauiue"/>
        <w:tabs>
          <w:tab w:val="num" w:pos="1134"/>
        </w:tabs>
        <w:ind w:firstLine="709"/>
        <w:rPr>
          <w:sz w:val="28"/>
          <w:szCs w:val="28"/>
          <w:lang w:val="uk-UA"/>
        </w:rPr>
      </w:pPr>
      <w:r w:rsidRPr="009543B5">
        <w:rPr>
          <w:sz w:val="28"/>
          <w:szCs w:val="28"/>
          <w:lang w:val="uk-UA"/>
        </w:rPr>
        <w:t>53.11</w:t>
      </w:r>
      <w:r w:rsidR="00523A94" w:rsidRPr="009543B5">
        <w:rPr>
          <w:sz w:val="28"/>
          <w:szCs w:val="28"/>
          <w:lang w:val="uk-UA"/>
        </w:rPr>
        <w:t xml:space="preserve"> </w:t>
      </w:r>
      <w:r w:rsidRPr="009543B5">
        <w:rPr>
          <w:sz w:val="28"/>
          <w:szCs w:val="28"/>
          <w:lang w:val="uk-UA"/>
        </w:rPr>
        <w:t xml:space="preserve">З домінуванням </w:t>
      </w:r>
      <w:r w:rsidRPr="009543B5">
        <w:rPr>
          <w:i/>
          <w:sz w:val="28"/>
          <w:szCs w:val="28"/>
          <w:lang w:val="uk-UA"/>
        </w:rPr>
        <w:t>Phragmites australis</w:t>
      </w:r>
    </w:p>
    <w:p w:rsidR="00F446BB" w:rsidRPr="009543B5" w:rsidRDefault="00F446BB" w:rsidP="00F446BB">
      <w:pPr>
        <w:pStyle w:val="Iauiue"/>
        <w:tabs>
          <w:tab w:val="num" w:pos="1134"/>
        </w:tabs>
        <w:ind w:firstLine="709"/>
        <w:rPr>
          <w:sz w:val="28"/>
          <w:szCs w:val="28"/>
          <w:lang w:val="uk-UA"/>
        </w:rPr>
      </w:pPr>
      <w:r w:rsidRPr="009543B5">
        <w:rPr>
          <w:sz w:val="28"/>
          <w:szCs w:val="28"/>
          <w:lang w:val="uk-UA"/>
        </w:rPr>
        <w:t>53.111 Заплавні</w:t>
      </w:r>
    </w:p>
    <w:p w:rsidR="00F446BB" w:rsidRPr="009543B5" w:rsidRDefault="00F446BB" w:rsidP="00F446BB">
      <w:pPr>
        <w:pStyle w:val="Iauiue"/>
        <w:tabs>
          <w:tab w:val="num" w:pos="1134"/>
        </w:tabs>
        <w:ind w:firstLine="709"/>
        <w:rPr>
          <w:sz w:val="28"/>
          <w:szCs w:val="28"/>
          <w:lang w:val="uk-UA"/>
        </w:rPr>
      </w:pPr>
      <w:r w:rsidRPr="009543B5">
        <w:rPr>
          <w:sz w:val="28"/>
          <w:szCs w:val="28"/>
          <w:lang w:val="uk-UA"/>
        </w:rPr>
        <w:t>53.1111 Прісноводні</w:t>
      </w:r>
    </w:p>
    <w:p w:rsidR="00F446BB" w:rsidRPr="009543B5" w:rsidRDefault="00F446BB" w:rsidP="00F446BB">
      <w:pPr>
        <w:pStyle w:val="Iauiue"/>
        <w:tabs>
          <w:tab w:val="num" w:pos="1134"/>
        </w:tabs>
        <w:ind w:firstLine="709"/>
        <w:rPr>
          <w:sz w:val="28"/>
          <w:szCs w:val="28"/>
          <w:lang w:val="uk-UA"/>
        </w:rPr>
      </w:pPr>
      <w:r w:rsidRPr="009543B5">
        <w:rPr>
          <w:sz w:val="28"/>
          <w:szCs w:val="28"/>
          <w:lang w:val="uk-UA"/>
        </w:rPr>
        <w:t>53.1121 Біля прісних водойм</w:t>
      </w:r>
    </w:p>
    <w:p w:rsidR="00F446BB" w:rsidRPr="009543B5" w:rsidRDefault="00F446BB" w:rsidP="00F446BB">
      <w:pPr>
        <w:pStyle w:val="Iauiue"/>
        <w:tabs>
          <w:tab w:val="num" w:pos="1134"/>
        </w:tabs>
        <w:ind w:firstLine="709"/>
        <w:rPr>
          <w:sz w:val="28"/>
          <w:szCs w:val="28"/>
          <w:lang w:val="uk-UA"/>
        </w:rPr>
      </w:pPr>
      <w:r w:rsidRPr="009543B5">
        <w:rPr>
          <w:sz w:val="28"/>
          <w:szCs w:val="28"/>
          <w:lang w:val="uk-UA"/>
        </w:rPr>
        <w:t xml:space="preserve">53.13 З домінуванням </w:t>
      </w:r>
      <w:r w:rsidRPr="009543B5">
        <w:rPr>
          <w:i/>
          <w:sz w:val="28"/>
          <w:szCs w:val="28"/>
          <w:lang w:val="uk-UA"/>
        </w:rPr>
        <w:t>Typha latifolia</w:t>
      </w:r>
      <w:r w:rsidRPr="009543B5">
        <w:rPr>
          <w:sz w:val="28"/>
          <w:szCs w:val="28"/>
          <w:lang w:val="uk-UA"/>
        </w:rPr>
        <w:t xml:space="preserve">, </w:t>
      </w:r>
      <w:r w:rsidRPr="009543B5">
        <w:rPr>
          <w:i/>
          <w:sz w:val="28"/>
          <w:szCs w:val="28"/>
          <w:lang w:val="uk-UA"/>
        </w:rPr>
        <w:t>Typha angustifolia</w:t>
      </w:r>
    </w:p>
    <w:p w:rsidR="00F446BB" w:rsidRPr="009543B5" w:rsidRDefault="00F446BB" w:rsidP="00304074">
      <w:pPr>
        <w:pStyle w:val="Iauiue"/>
        <w:numPr>
          <w:ilvl w:val="1"/>
          <w:numId w:val="26"/>
        </w:numPr>
        <w:tabs>
          <w:tab w:val="num" w:pos="360"/>
        </w:tabs>
        <w:snapToGrid w:val="0"/>
        <w:ind w:left="0" w:firstLine="709"/>
        <w:rPr>
          <w:sz w:val="28"/>
          <w:szCs w:val="28"/>
          <w:lang w:val="uk-UA"/>
        </w:rPr>
      </w:pPr>
      <w:r w:rsidRPr="009543B5">
        <w:rPr>
          <w:sz w:val="28"/>
          <w:szCs w:val="28"/>
          <w:lang w:val="uk-UA"/>
        </w:rPr>
        <w:t>Крупноосокові угруповання</w:t>
      </w:r>
    </w:p>
    <w:p w:rsidR="00F446BB" w:rsidRPr="009543B5" w:rsidRDefault="00F446BB" w:rsidP="00F446BB">
      <w:pPr>
        <w:pStyle w:val="Iauiue"/>
        <w:ind w:firstLine="709"/>
        <w:rPr>
          <w:sz w:val="28"/>
          <w:szCs w:val="28"/>
          <w:lang w:val="uk-UA"/>
        </w:rPr>
      </w:pPr>
      <w:r w:rsidRPr="009543B5">
        <w:rPr>
          <w:sz w:val="28"/>
          <w:szCs w:val="28"/>
          <w:lang w:val="uk-UA"/>
        </w:rPr>
        <w:t>53.21 Зарості з домінуванням видів роду</w:t>
      </w:r>
      <w:r w:rsidRPr="009543B5">
        <w:rPr>
          <w:i/>
          <w:sz w:val="28"/>
          <w:szCs w:val="28"/>
          <w:lang w:val="uk-UA"/>
        </w:rPr>
        <w:t xml:space="preserve"> Carex</w:t>
      </w:r>
    </w:p>
    <w:p w:rsidR="00F446BB" w:rsidRPr="009543B5" w:rsidRDefault="00F446BB" w:rsidP="00F446BB">
      <w:pPr>
        <w:pStyle w:val="Iauiue"/>
        <w:ind w:firstLine="709"/>
        <w:rPr>
          <w:i/>
          <w:sz w:val="28"/>
          <w:szCs w:val="28"/>
          <w:lang w:val="uk-UA"/>
        </w:rPr>
      </w:pPr>
      <w:r w:rsidRPr="009543B5">
        <w:rPr>
          <w:sz w:val="28"/>
          <w:szCs w:val="28"/>
          <w:lang w:val="uk-UA"/>
        </w:rPr>
        <w:t xml:space="preserve">53.212 З домінуванням </w:t>
      </w:r>
      <w:r w:rsidRPr="009543B5">
        <w:rPr>
          <w:i/>
          <w:sz w:val="28"/>
          <w:szCs w:val="28"/>
          <w:lang w:val="uk-UA"/>
        </w:rPr>
        <w:t>Carex acuta</w:t>
      </w:r>
      <w:r w:rsidRPr="009543B5">
        <w:rPr>
          <w:sz w:val="28"/>
          <w:szCs w:val="28"/>
          <w:lang w:val="uk-UA"/>
        </w:rPr>
        <w:t xml:space="preserve"> та </w:t>
      </w:r>
      <w:r w:rsidRPr="009543B5">
        <w:rPr>
          <w:i/>
          <w:sz w:val="28"/>
          <w:szCs w:val="28"/>
          <w:lang w:val="uk-UA"/>
        </w:rPr>
        <w:t>Carex acutiformis</w:t>
      </w:r>
    </w:p>
    <w:p w:rsidR="00F446BB" w:rsidRPr="009543B5" w:rsidRDefault="00F446BB" w:rsidP="00F446BB">
      <w:pPr>
        <w:pStyle w:val="Iauiue"/>
        <w:tabs>
          <w:tab w:val="num" w:pos="0"/>
        </w:tabs>
        <w:ind w:firstLine="709"/>
        <w:jc w:val="both"/>
        <w:rPr>
          <w:caps/>
          <w:sz w:val="28"/>
          <w:szCs w:val="28"/>
          <w:lang w:val="uk-UA"/>
        </w:rPr>
      </w:pPr>
      <w:r w:rsidRPr="009543B5">
        <w:rPr>
          <w:sz w:val="28"/>
          <w:szCs w:val="28"/>
          <w:lang w:val="uk-UA"/>
        </w:rPr>
        <w:t>8.</w:t>
      </w:r>
      <w:r w:rsidRPr="009543B5">
        <w:rPr>
          <w:sz w:val="28"/>
          <w:szCs w:val="28"/>
          <w:lang w:val="uk-UA"/>
        </w:rPr>
        <w:tab/>
      </w:r>
      <w:r w:rsidRPr="009543B5">
        <w:rPr>
          <w:caps/>
          <w:sz w:val="28"/>
          <w:szCs w:val="28"/>
          <w:lang w:val="uk-UA"/>
        </w:rPr>
        <w:t>сільськогосподарські землі та штучні ландшафти</w:t>
      </w:r>
    </w:p>
    <w:p w:rsidR="00F446BB" w:rsidRPr="009543B5" w:rsidRDefault="00F446BB" w:rsidP="00F446BB">
      <w:pPr>
        <w:pStyle w:val="Iauiue"/>
        <w:tabs>
          <w:tab w:val="num" w:pos="851"/>
        </w:tabs>
        <w:ind w:firstLine="709"/>
        <w:jc w:val="both"/>
        <w:rPr>
          <w:caps/>
          <w:sz w:val="28"/>
          <w:szCs w:val="28"/>
          <w:lang w:val="uk-UA"/>
        </w:rPr>
      </w:pPr>
      <w:r w:rsidRPr="009543B5">
        <w:rPr>
          <w:sz w:val="28"/>
          <w:szCs w:val="28"/>
          <w:lang w:val="uk-UA"/>
        </w:rPr>
        <w:t xml:space="preserve">83. </w:t>
      </w:r>
      <w:r w:rsidRPr="009543B5">
        <w:rPr>
          <w:caps/>
          <w:sz w:val="28"/>
          <w:szCs w:val="28"/>
          <w:lang w:val="uk-UA"/>
        </w:rPr>
        <w:t>Фруктові сади, гаї та деревні плантації</w:t>
      </w:r>
    </w:p>
    <w:p w:rsidR="00F446BB" w:rsidRPr="009543B5" w:rsidRDefault="00F446BB" w:rsidP="00F446BB">
      <w:pPr>
        <w:pStyle w:val="Iauiue"/>
        <w:tabs>
          <w:tab w:val="num" w:pos="1134"/>
        </w:tabs>
        <w:ind w:firstLine="709"/>
        <w:jc w:val="both"/>
        <w:rPr>
          <w:sz w:val="28"/>
          <w:szCs w:val="28"/>
          <w:lang w:val="uk-UA"/>
        </w:rPr>
      </w:pPr>
      <w:r w:rsidRPr="009543B5">
        <w:rPr>
          <w:sz w:val="28"/>
          <w:szCs w:val="28"/>
          <w:lang w:val="uk-UA"/>
        </w:rPr>
        <w:t>83.3 Високодеревні плантації</w:t>
      </w:r>
    </w:p>
    <w:p w:rsidR="00F446BB" w:rsidRPr="009543B5" w:rsidRDefault="00F446BB" w:rsidP="00F446BB">
      <w:pPr>
        <w:pStyle w:val="Iauiue"/>
        <w:tabs>
          <w:tab w:val="num" w:pos="1134"/>
        </w:tabs>
        <w:ind w:firstLine="709"/>
        <w:jc w:val="both"/>
        <w:rPr>
          <w:sz w:val="28"/>
          <w:szCs w:val="28"/>
          <w:lang w:val="uk-UA"/>
        </w:rPr>
      </w:pPr>
      <w:r w:rsidRPr="009543B5">
        <w:rPr>
          <w:sz w:val="28"/>
          <w:szCs w:val="28"/>
          <w:lang w:val="uk-UA"/>
        </w:rPr>
        <w:t>83.31</w:t>
      </w:r>
      <w:r w:rsidR="00523A94" w:rsidRPr="009543B5">
        <w:rPr>
          <w:sz w:val="28"/>
          <w:szCs w:val="28"/>
          <w:lang w:val="uk-UA"/>
        </w:rPr>
        <w:t xml:space="preserve"> </w:t>
      </w:r>
      <w:r w:rsidRPr="009543B5">
        <w:rPr>
          <w:sz w:val="28"/>
          <w:szCs w:val="28"/>
          <w:lang w:val="uk-UA"/>
        </w:rPr>
        <w:t xml:space="preserve">Хвойні </w:t>
      </w:r>
    </w:p>
    <w:p w:rsidR="00F446BB" w:rsidRPr="009543B5" w:rsidRDefault="00F446BB" w:rsidP="00F446BB">
      <w:pPr>
        <w:pStyle w:val="Iauiue"/>
        <w:tabs>
          <w:tab w:val="num" w:pos="1134"/>
        </w:tabs>
        <w:ind w:firstLine="709"/>
        <w:jc w:val="both"/>
        <w:rPr>
          <w:sz w:val="28"/>
          <w:szCs w:val="28"/>
          <w:lang w:val="uk-UA"/>
        </w:rPr>
      </w:pPr>
      <w:r w:rsidRPr="009543B5">
        <w:rPr>
          <w:sz w:val="28"/>
          <w:szCs w:val="28"/>
          <w:lang w:val="uk-UA"/>
        </w:rPr>
        <w:t>83.3112 Соснові</w:t>
      </w:r>
    </w:p>
    <w:p w:rsidR="00F446BB" w:rsidRPr="009543B5" w:rsidRDefault="00F446BB" w:rsidP="00F446BB">
      <w:pPr>
        <w:pStyle w:val="Iauiue"/>
        <w:tabs>
          <w:tab w:val="num" w:pos="851"/>
        </w:tabs>
        <w:ind w:firstLine="709"/>
        <w:jc w:val="both"/>
        <w:rPr>
          <w:caps/>
          <w:sz w:val="28"/>
          <w:szCs w:val="28"/>
          <w:lang w:val="uk-UA"/>
        </w:rPr>
      </w:pPr>
      <w:r w:rsidRPr="009543B5">
        <w:rPr>
          <w:sz w:val="28"/>
          <w:szCs w:val="28"/>
          <w:lang w:val="uk-UA"/>
        </w:rPr>
        <w:t xml:space="preserve">84. </w:t>
      </w:r>
      <w:r w:rsidRPr="009543B5">
        <w:rPr>
          <w:caps/>
          <w:sz w:val="28"/>
          <w:szCs w:val="28"/>
          <w:lang w:val="uk-UA"/>
        </w:rPr>
        <w:t xml:space="preserve">Лісові смуги, огорожі, сільська мозаїка </w:t>
      </w:r>
    </w:p>
    <w:p w:rsidR="00F446BB" w:rsidRPr="009543B5" w:rsidRDefault="00F446BB" w:rsidP="00F446BB">
      <w:pPr>
        <w:pStyle w:val="Iauiue"/>
        <w:tabs>
          <w:tab w:val="num" w:pos="851"/>
        </w:tabs>
        <w:ind w:firstLine="709"/>
        <w:jc w:val="both"/>
        <w:rPr>
          <w:caps/>
          <w:sz w:val="28"/>
          <w:szCs w:val="28"/>
          <w:lang w:val="uk-UA"/>
        </w:rPr>
      </w:pPr>
      <w:r w:rsidRPr="009543B5">
        <w:rPr>
          <w:sz w:val="28"/>
          <w:szCs w:val="28"/>
          <w:lang w:val="uk-UA"/>
        </w:rPr>
        <w:t>87.</w:t>
      </w:r>
      <w:r w:rsidR="00EB4852" w:rsidRPr="009543B5">
        <w:rPr>
          <w:sz w:val="28"/>
          <w:szCs w:val="28"/>
          <w:lang w:val="uk-UA"/>
        </w:rPr>
        <w:t xml:space="preserve"> </w:t>
      </w:r>
      <w:r w:rsidRPr="009543B5">
        <w:rPr>
          <w:caps/>
          <w:sz w:val="28"/>
          <w:szCs w:val="28"/>
          <w:lang w:val="uk-UA"/>
        </w:rPr>
        <w:t>Рілля та спустошені землі</w:t>
      </w:r>
    </w:p>
    <w:p w:rsidR="00F446BB" w:rsidRPr="009543B5" w:rsidRDefault="00F446BB" w:rsidP="00CE037A">
      <w:pPr>
        <w:pStyle w:val="Iauiue"/>
        <w:tabs>
          <w:tab w:val="num" w:pos="1134"/>
        </w:tabs>
        <w:ind w:firstLine="709"/>
        <w:jc w:val="both"/>
        <w:rPr>
          <w:sz w:val="28"/>
          <w:szCs w:val="28"/>
          <w:lang w:val="uk-UA"/>
        </w:rPr>
      </w:pPr>
      <w:r w:rsidRPr="009543B5">
        <w:rPr>
          <w:sz w:val="28"/>
          <w:szCs w:val="28"/>
          <w:lang w:val="uk-UA"/>
        </w:rPr>
        <w:t>87.1</w:t>
      </w:r>
      <w:r w:rsidR="00EB4852" w:rsidRPr="009543B5">
        <w:rPr>
          <w:sz w:val="28"/>
          <w:szCs w:val="28"/>
          <w:lang w:val="uk-UA"/>
        </w:rPr>
        <w:t xml:space="preserve"> </w:t>
      </w:r>
      <w:r w:rsidRPr="009543B5">
        <w:rPr>
          <w:sz w:val="28"/>
          <w:szCs w:val="28"/>
          <w:lang w:val="uk-UA"/>
        </w:rPr>
        <w:t>Рілля</w:t>
      </w:r>
    </w:p>
    <w:p w:rsidR="00CE037A" w:rsidRPr="009543B5" w:rsidRDefault="00F446BB" w:rsidP="00F446BB">
      <w:pPr>
        <w:spacing w:after="0" w:line="240" w:lineRule="auto"/>
        <w:ind w:firstLine="709"/>
        <w:jc w:val="both"/>
        <w:rPr>
          <w:rFonts w:ascii="Times New Roman" w:hAnsi="Times New Roman"/>
          <w:b/>
          <w:sz w:val="28"/>
          <w:szCs w:val="28"/>
          <w:lang w:val="uk-UA"/>
        </w:rPr>
      </w:pPr>
      <w:r w:rsidRPr="009543B5">
        <w:rPr>
          <w:rFonts w:ascii="Times New Roman" w:hAnsi="Times New Roman"/>
          <w:b/>
          <w:sz w:val="28"/>
          <w:szCs w:val="28"/>
          <w:lang w:val="uk-UA"/>
        </w:rPr>
        <w:t>Рідкісні біотопи на території</w:t>
      </w:r>
      <w:r w:rsidR="0066663F" w:rsidRPr="009543B5">
        <w:rPr>
          <w:rFonts w:ascii="Times New Roman" w:hAnsi="Times New Roman"/>
          <w:b/>
          <w:sz w:val="28"/>
          <w:szCs w:val="28"/>
          <w:lang w:val="uk-UA"/>
        </w:rPr>
        <w:t xml:space="preserve"> </w:t>
      </w:r>
      <w:r w:rsidR="003D704A" w:rsidRPr="009543B5">
        <w:rPr>
          <w:rFonts w:ascii="Times New Roman" w:hAnsi="Times New Roman"/>
          <w:b/>
          <w:sz w:val="28"/>
          <w:szCs w:val="28"/>
          <w:lang w:val="uk-UA"/>
        </w:rPr>
        <w:t>Парку</w:t>
      </w:r>
      <w:r w:rsidRPr="009543B5">
        <w:rPr>
          <w:rFonts w:ascii="Times New Roman" w:hAnsi="Times New Roman"/>
          <w:b/>
          <w:sz w:val="28"/>
          <w:szCs w:val="28"/>
          <w:lang w:val="uk-UA"/>
        </w:rPr>
        <w:t xml:space="preserve"> з </w:t>
      </w:r>
      <w:r w:rsidR="0095104C" w:rsidRPr="009543B5">
        <w:rPr>
          <w:rFonts w:ascii="Times New Roman" w:hAnsi="Times New Roman"/>
          <w:b/>
          <w:sz w:val="28"/>
          <w:szCs w:val="28"/>
          <w:lang w:val="uk-UA"/>
        </w:rPr>
        <w:t xml:space="preserve">додатку до </w:t>
      </w:r>
      <w:r w:rsidRPr="009543B5">
        <w:rPr>
          <w:rFonts w:ascii="Times New Roman" w:hAnsi="Times New Roman"/>
          <w:b/>
          <w:sz w:val="28"/>
          <w:szCs w:val="28"/>
          <w:lang w:val="uk-UA"/>
        </w:rPr>
        <w:t xml:space="preserve">Резолюції </w:t>
      </w:r>
      <w:r w:rsidR="00EB4852" w:rsidRPr="009543B5">
        <w:rPr>
          <w:rFonts w:ascii="Times New Roman" w:hAnsi="Times New Roman"/>
          <w:b/>
          <w:sz w:val="28"/>
          <w:szCs w:val="28"/>
          <w:lang w:val="uk-UA"/>
        </w:rPr>
        <w:t xml:space="preserve">Постійного комітету Бернської конвенції </w:t>
      </w:r>
      <w:r w:rsidRPr="009543B5">
        <w:rPr>
          <w:rFonts w:ascii="Times New Roman" w:hAnsi="Times New Roman"/>
          <w:b/>
          <w:sz w:val="28"/>
          <w:szCs w:val="28"/>
          <w:lang w:val="uk-UA"/>
        </w:rPr>
        <w:t>№</w:t>
      </w:r>
      <w:r w:rsidR="00EB4852" w:rsidRPr="009543B5">
        <w:rPr>
          <w:rFonts w:ascii="Times New Roman" w:hAnsi="Times New Roman"/>
          <w:b/>
          <w:sz w:val="28"/>
          <w:szCs w:val="28"/>
          <w:lang w:val="uk-UA"/>
        </w:rPr>
        <w:t xml:space="preserve"> </w:t>
      </w:r>
      <w:r w:rsidRPr="009543B5">
        <w:rPr>
          <w:rFonts w:ascii="Times New Roman" w:hAnsi="Times New Roman"/>
          <w:b/>
          <w:sz w:val="28"/>
          <w:szCs w:val="28"/>
          <w:lang w:val="uk-UA"/>
        </w:rPr>
        <w:t>4 (1996</w:t>
      </w:r>
      <w:r w:rsidR="00EB4852" w:rsidRPr="009543B5">
        <w:rPr>
          <w:rFonts w:ascii="Times New Roman" w:hAnsi="Times New Roman"/>
          <w:b/>
          <w:sz w:val="28"/>
          <w:szCs w:val="28"/>
          <w:lang w:val="uk-UA"/>
        </w:rPr>
        <w:t>; із змінами</w:t>
      </w:r>
      <w:r w:rsidRPr="009543B5">
        <w:rPr>
          <w:rFonts w:ascii="Times New Roman" w:hAnsi="Times New Roman"/>
          <w:b/>
          <w:sz w:val="28"/>
          <w:szCs w:val="28"/>
          <w:lang w:val="uk-UA"/>
        </w:rPr>
        <w:t>):</w:t>
      </w:r>
    </w:p>
    <w:p w:rsidR="00F446BB" w:rsidRPr="009543B5" w:rsidRDefault="00F446BB" w:rsidP="00F446BB">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1.2 Постійні мезотрофні озера, ставки та водойми</w:t>
      </w:r>
    </w:p>
    <w:p w:rsidR="00F446BB" w:rsidRPr="009543B5" w:rsidRDefault="00F446BB" w:rsidP="00F446BB">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С1.22 Вільноплаваючі угруповання мезотрофних водойм</w:t>
      </w:r>
    </w:p>
    <w:p w:rsidR="00F446BB" w:rsidRPr="009543B5" w:rsidRDefault="00F446BB" w:rsidP="00F446BB">
      <w:pPr>
        <w:spacing w:after="0" w:line="240" w:lineRule="auto"/>
        <w:ind w:firstLine="709"/>
        <w:contextualSpacing/>
        <w:jc w:val="both"/>
        <w:rPr>
          <w:rFonts w:ascii="Times New Roman" w:hAnsi="Times New Roman"/>
          <w:i/>
          <w:sz w:val="28"/>
          <w:szCs w:val="28"/>
          <w:u w:val="single"/>
          <w:lang w:val="uk-UA"/>
        </w:rPr>
      </w:pPr>
      <w:r w:rsidRPr="009543B5">
        <w:rPr>
          <w:rFonts w:ascii="Times New Roman" w:hAnsi="Times New Roman"/>
          <w:sz w:val="28"/>
          <w:szCs w:val="28"/>
          <w:u w:val="single"/>
          <w:lang w:val="uk-UA"/>
        </w:rPr>
        <w:t xml:space="preserve">С1.222 Вільноплаваючі скупчення </w:t>
      </w:r>
      <w:r w:rsidRPr="009543B5">
        <w:rPr>
          <w:rFonts w:ascii="Times New Roman" w:hAnsi="Times New Roman"/>
          <w:i/>
          <w:sz w:val="28"/>
          <w:szCs w:val="28"/>
          <w:u w:val="single"/>
          <w:lang w:val="uk-UA"/>
        </w:rPr>
        <w:t>Hydrocharis</w:t>
      </w:r>
      <w:r w:rsidR="00BD33C4" w:rsidRPr="009543B5">
        <w:rPr>
          <w:rFonts w:ascii="Times New Roman" w:hAnsi="Times New Roman"/>
          <w:i/>
          <w:sz w:val="28"/>
          <w:szCs w:val="28"/>
          <w:u w:val="single"/>
          <w:lang w:val="uk-UA"/>
        </w:rPr>
        <w:t xml:space="preserve"> </w:t>
      </w:r>
      <w:r w:rsidRPr="009543B5">
        <w:rPr>
          <w:rFonts w:ascii="Times New Roman" w:hAnsi="Times New Roman"/>
          <w:i/>
          <w:sz w:val="28"/>
          <w:szCs w:val="28"/>
          <w:u w:val="single"/>
          <w:lang w:val="uk-UA"/>
        </w:rPr>
        <w:t>morsus-ranae</w:t>
      </w:r>
    </w:p>
    <w:p w:rsidR="00F446BB" w:rsidRPr="009543B5" w:rsidRDefault="00F446BB" w:rsidP="00F446BB">
      <w:pPr>
        <w:spacing w:after="0" w:line="240" w:lineRule="auto"/>
        <w:ind w:firstLine="709"/>
        <w:contextualSpacing/>
        <w:jc w:val="both"/>
        <w:rPr>
          <w:rFonts w:ascii="Times New Roman" w:hAnsi="Times New Roman"/>
          <w:i/>
          <w:sz w:val="28"/>
          <w:szCs w:val="28"/>
          <w:lang w:val="uk-UA"/>
        </w:rPr>
      </w:pPr>
      <w:r w:rsidRPr="009543B5">
        <w:rPr>
          <w:rFonts w:ascii="Times New Roman" w:hAnsi="Times New Roman"/>
          <w:b/>
          <w:sz w:val="28"/>
          <w:szCs w:val="28"/>
          <w:lang w:val="uk-UA"/>
        </w:rPr>
        <w:t>Характеристика</w:t>
      </w:r>
      <w:r w:rsidRPr="009543B5">
        <w:rPr>
          <w:rFonts w:ascii="Times New Roman" w:hAnsi="Times New Roman"/>
          <w:sz w:val="28"/>
          <w:szCs w:val="28"/>
          <w:lang w:val="uk-UA"/>
        </w:rPr>
        <w:t xml:space="preserve">: Вільноплаваючі на поверхні угруповання Палеарктичних вод, із великою кількістю </w:t>
      </w:r>
      <w:r w:rsidRPr="009543B5">
        <w:rPr>
          <w:rFonts w:ascii="Times New Roman" w:hAnsi="Times New Roman"/>
          <w:i/>
          <w:sz w:val="28"/>
          <w:szCs w:val="28"/>
          <w:lang w:val="uk-UA"/>
        </w:rPr>
        <w:t>Hydrocharis</w:t>
      </w:r>
      <w:r w:rsidR="00BD33C4" w:rsidRPr="009543B5">
        <w:rPr>
          <w:rFonts w:ascii="Times New Roman" w:hAnsi="Times New Roman"/>
          <w:i/>
          <w:sz w:val="28"/>
          <w:szCs w:val="28"/>
          <w:lang w:val="uk-UA"/>
        </w:rPr>
        <w:t xml:space="preserve"> </w:t>
      </w:r>
      <w:r w:rsidRPr="009543B5">
        <w:rPr>
          <w:rFonts w:ascii="Times New Roman" w:hAnsi="Times New Roman"/>
          <w:i/>
          <w:sz w:val="28"/>
          <w:szCs w:val="28"/>
          <w:lang w:val="uk-UA"/>
        </w:rPr>
        <w:t>morsus-ranae.</w:t>
      </w:r>
    </w:p>
    <w:p w:rsidR="00F446BB" w:rsidRPr="009543B5" w:rsidRDefault="00F446BB" w:rsidP="00F446BB">
      <w:pPr>
        <w:spacing w:after="0" w:line="240" w:lineRule="auto"/>
        <w:ind w:firstLine="709"/>
        <w:contextualSpacing/>
        <w:jc w:val="both"/>
        <w:rPr>
          <w:rFonts w:ascii="Times New Roman" w:hAnsi="Times New Roman"/>
          <w:i/>
          <w:sz w:val="28"/>
          <w:szCs w:val="28"/>
          <w:lang w:val="uk-UA"/>
        </w:rPr>
      </w:pPr>
      <w:r w:rsidRPr="009543B5">
        <w:rPr>
          <w:rFonts w:ascii="Times New Roman" w:hAnsi="Times New Roman"/>
          <w:b/>
          <w:sz w:val="28"/>
          <w:szCs w:val="28"/>
          <w:lang w:val="uk-UA"/>
        </w:rPr>
        <w:t>Рослинні</w:t>
      </w:r>
      <w:r w:rsidR="001673FA" w:rsidRPr="009543B5">
        <w:rPr>
          <w:rFonts w:ascii="Times New Roman" w:hAnsi="Times New Roman"/>
          <w:b/>
          <w:sz w:val="28"/>
          <w:szCs w:val="28"/>
          <w:lang w:val="uk-UA"/>
        </w:rPr>
        <w:t xml:space="preserve"> </w:t>
      </w:r>
      <w:r w:rsidR="0052268A" w:rsidRPr="009543B5">
        <w:rPr>
          <w:rFonts w:ascii="Times New Roman" w:hAnsi="Times New Roman"/>
          <w:b/>
          <w:sz w:val="28"/>
          <w:szCs w:val="28"/>
          <w:lang w:val="uk-UA"/>
        </w:rPr>
        <w:t>угруповання:</w:t>
      </w:r>
      <w:r w:rsidR="001673FA" w:rsidRPr="009543B5">
        <w:rPr>
          <w:rFonts w:ascii="Times New Roman" w:hAnsi="Times New Roman"/>
          <w:b/>
          <w:sz w:val="28"/>
          <w:szCs w:val="28"/>
          <w:lang w:val="uk-UA"/>
        </w:rPr>
        <w:t xml:space="preserve"> </w:t>
      </w:r>
      <w:r w:rsidRPr="009543B5">
        <w:rPr>
          <w:rFonts w:ascii="Times New Roman" w:hAnsi="Times New Roman"/>
          <w:i/>
          <w:sz w:val="28"/>
          <w:szCs w:val="28"/>
          <w:lang w:val="uk-UA"/>
        </w:rPr>
        <w:t>Stratiotion: Hydrocharitetum</w:t>
      </w:r>
      <w:r w:rsidR="00BD33C4" w:rsidRPr="009543B5">
        <w:rPr>
          <w:rFonts w:ascii="Times New Roman" w:hAnsi="Times New Roman"/>
          <w:i/>
          <w:sz w:val="28"/>
          <w:szCs w:val="28"/>
          <w:lang w:val="uk-UA"/>
        </w:rPr>
        <w:t xml:space="preserve"> </w:t>
      </w:r>
      <w:r w:rsidRPr="009543B5">
        <w:rPr>
          <w:rFonts w:ascii="Times New Roman" w:hAnsi="Times New Roman"/>
          <w:i/>
          <w:sz w:val="28"/>
          <w:szCs w:val="28"/>
          <w:lang w:val="uk-UA"/>
        </w:rPr>
        <w:t>morsus-ranae.</w:t>
      </w:r>
    </w:p>
    <w:p w:rsidR="00F446BB" w:rsidRPr="009543B5" w:rsidRDefault="0052268A" w:rsidP="00F446BB">
      <w:pPr>
        <w:spacing w:after="0" w:line="240" w:lineRule="auto"/>
        <w:ind w:firstLine="709"/>
        <w:contextualSpacing/>
        <w:jc w:val="both"/>
        <w:rPr>
          <w:rFonts w:ascii="Times New Roman" w:hAnsi="Times New Roman"/>
          <w:i/>
          <w:sz w:val="28"/>
          <w:szCs w:val="28"/>
          <w:lang w:val="uk-UA"/>
        </w:rPr>
      </w:pPr>
      <w:r w:rsidRPr="009543B5">
        <w:rPr>
          <w:rFonts w:ascii="Times New Roman" w:hAnsi="Times New Roman"/>
          <w:b/>
          <w:sz w:val="28"/>
          <w:szCs w:val="28"/>
          <w:lang w:val="uk-UA"/>
        </w:rPr>
        <w:t>Види:</w:t>
      </w:r>
      <w:r w:rsidR="001673FA" w:rsidRPr="009543B5">
        <w:rPr>
          <w:rFonts w:ascii="Times New Roman" w:hAnsi="Times New Roman"/>
          <w:b/>
          <w:sz w:val="28"/>
          <w:szCs w:val="28"/>
          <w:lang w:val="uk-UA"/>
        </w:rPr>
        <w:t xml:space="preserve"> </w:t>
      </w:r>
      <w:r w:rsidR="00F446BB" w:rsidRPr="009543B5">
        <w:rPr>
          <w:rFonts w:ascii="Times New Roman" w:hAnsi="Times New Roman"/>
          <w:i/>
          <w:sz w:val="28"/>
          <w:szCs w:val="28"/>
          <w:lang w:val="uk-UA"/>
        </w:rPr>
        <w:t>Hydrocharis</w:t>
      </w:r>
      <w:r w:rsidR="00BD33C4"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morsus-ranae.</w:t>
      </w:r>
    </w:p>
    <w:p w:rsidR="00F446BB" w:rsidRPr="009543B5" w:rsidRDefault="00F446BB" w:rsidP="00F446BB">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Додаток</w:t>
      </w:r>
      <w:r w:rsidR="001D472B" w:rsidRPr="009543B5">
        <w:rPr>
          <w:rFonts w:ascii="Times New Roman" w:hAnsi="Times New Roman"/>
          <w:sz w:val="28"/>
          <w:szCs w:val="28"/>
          <w:lang w:val="uk-UA"/>
        </w:rPr>
        <w:t xml:space="preserve"> </w:t>
      </w:r>
      <w:r w:rsidRPr="009543B5">
        <w:rPr>
          <w:rFonts w:ascii="Times New Roman" w:hAnsi="Times New Roman"/>
          <w:sz w:val="28"/>
          <w:szCs w:val="28"/>
          <w:lang w:val="uk-UA"/>
        </w:rPr>
        <w:t>І</w:t>
      </w:r>
      <w:r w:rsidR="001673FA" w:rsidRPr="009543B5">
        <w:rPr>
          <w:rFonts w:ascii="Times New Roman" w:hAnsi="Times New Roman"/>
          <w:sz w:val="28"/>
          <w:szCs w:val="28"/>
          <w:lang w:val="uk-UA"/>
        </w:rPr>
        <w:t xml:space="preserve"> </w:t>
      </w:r>
      <w:r w:rsidRPr="009543B5">
        <w:rPr>
          <w:rFonts w:ascii="Times New Roman" w:hAnsi="Times New Roman"/>
          <w:sz w:val="28"/>
          <w:szCs w:val="28"/>
          <w:lang w:val="uk-UA"/>
        </w:rPr>
        <w:t>Оселищної</w:t>
      </w:r>
      <w:r w:rsidR="00BD33C4" w:rsidRPr="009543B5">
        <w:rPr>
          <w:rFonts w:ascii="Times New Roman" w:hAnsi="Times New Roman"/>
          <w:sz w:val="28"/>
          <w:szCs w:val="28"/>
          <w:lang w:val="uk-UA"/>
        </w:rPr>
        <w:t xml:space="preserve"> </w:t>
      </w:r>
      <w:r w:rsidRPr="009543B5">
        <w:rPr>
          <w:rFonts w:ascii="Times New Roman" w:hAnsi="Times New Roman"/>
          <w:sz w:val="28"/>
          <w:szCs w:val="28"/>
          <w:lang w:val="uk-UA"/>
        </w:rPr>
        <w:t>Директиви</w:t>
      </w:r>
      <w:r w:rsidR="00BD33C4" w:rsidRPr="009543B5">
        <w:rPr>
          <w:rFonts w:ascii="Times New Roman" w:hAnsi="Times New Roman"/>
          <w:sz w:val="28"/>
          <w:szCs w:val="28"/>
          <w:lang w:val="uk-UA"/>
        </w:rPr>
        <w:t xml:space="preserve"> </w:t>
      </w:r>
      <w:r w:rsidRPr="009543B5">
        <w:rPr>
          <w:rFonts w:ascii="Times New Roman" w:hAnsi="Times New Roman"/>
          <w:sz w:val="28"/>
          <w:szCs w:val="28"/>
          <w:lang w:val="uk-UA"/>
        </w:rPr>
        <w:t>ЄС</w:t>
      </w:r>
    </w:p>
    <w:p w:rsidR="00F446BB" w:rsidRPr="009543B5" w:rsidRDefault="00F446BB" w:rsidP="00F446BB">
      <w:pPr>
        <w:spacing w:after="0" w:line="240" w:lineRule="auto"/>
        <w:ind w:firstLine="709"/>
        <w:contextualSpacing/>
        <w:jc w:val="both"/>
        <w:rPr>
          <w:rFonts w:ascii="Times New Roman" w:hAnsi="Times New Roman"/>
          <w:b/>
          <w:i/>
          <w:sz w:val="28"/>
          <w:szCs w:val="28"/>
          <w:lang w:val="uk-UA"/>
        </w:rPr>
      </w:pPr>
      <w:r w:rsidRPr="009543B5">
        <w:rPr>
          <w:rFonts w:ascii="Times New Roman" w:hAnsi="Times New Roman"/>
          <w:sz w:val="28"/>
          <w:szCs w:val="28"/>
          <w:lang w:val="uk-UA"/>
        </w:rPr>
        <w:t>Включено</w:t>
      </w:r>
      <w:r w:rsidR="001673FA" w:rsidRPr="009543B5">
        <w:rPr>
          <w:rFonts w:ascii="Times New Roman" w:hAnsi="Times New Roman"/>
          <w:sz w:val="28"/>
          <w:szCs w:val="28"/>
          <w:lang w:val="uk-UA"/>
        </w:rPr>
        <w:t xml:space="preserve"> </w:t>
      </w:r>
      <w:r w:rsidRPr="009543B5">
        <w:rPr>
          <w:rFonts w:ascii="Times New Roman" w:hAnsi="Times New Roman"/>
          <w:sz w:val="28"/>
          <w:szCs w:val="28"/>
          <w:lang w:val="uk-UA"/>
        </w:rPr>
        <w:t>до</w:t>
      </w:r>
      <w:r w:rsidR="001673FA" w:rsidRPr="009543B5">
        <w:rPr>
          <w:rFonts w:ascii="Times New Roman" w:hAnsi="Times New Roman"/>
          <w:sz w:val="28"/>
          <w:szCs w:val="28"/>
          <w:lang w:val="uk-UA"/>
        </w:rPr>
        <w:t xml:space="preserve"> 3150 </w:t>
      </w:r>
      <w:r w:rsidRPr="009543B5">
        <w:rPr>
          <w:rFonts w:ascii="Times New Roman" w:hAnsi="Times New Roman"/>
          <w:sz w:val="28"/>
          <w:szCs w:val="28"/>
          <w:lang w:val="uk-UA"/>
        </w:rPr>
        <w:t>Природні</w:t>
      </w:r>
      <w:r w:rsidR="001673FA" w:rsidRPr="009543B5">
        <w:rPr>
          <w:rFonts w:ascii="Times New Roman" w:hAnsi="Times New Roman"/>
          <w:sz w:val="28"/>
          <w:szCs w:val="28"/>
          <w:lang w:val="uk-UA"/>
        </w:rPr>
        <w:t xml:space="preserve"> </w:t>
      </w:r>
      <w:r w:rsidRPr="009543B5">
        <w:rPr>
          <w:rFonts w:ascii="Times New Roman" w:hAnsi="Times New Roman"/>
          <w:sz w:val="28"/>
          <w:szCs w:val="28"/>
          <w:lang w:val="uk-UA"/>
        </w:rPr>
        <w:t>евтрофні</w:t>
      </w:r>
      <w:r w:rsidR="009D7C6B" w:rsidRPr="009543B5">
        <w:rPr>
          <w:rFonts w:ascii="Times New Roman" w:hAnsi="Times New Roman"/>
          <w:sz w:val="28"/>
          <w:szCs w:val="28"/>
          <w:lang w:val="uk-UA"/>
        </w:rPr>
        <w:t xml:space="preserve"> </w:t>
      </w:r>
      <w:r w:rsidRPr="009543B5">
        <w:rPr>
          <w:rFonts w:ascii="Times New Roman" w:hAnsi="Times New Roman"/>
          <w:sz w:val="28"/>
          <w:szCs w:val="28"/>
          <w:lang w:val="uk-UA"/>
        </w:rPr>
        <w:t>озера</w:t>
      </w:r>
      <w:r w:rsidR="009D7C6B" w:rsidRPr="009543B5">
        <w:rPr>
          <w:rFonts w:ascii="Times New Roman" w:hAnsi="Times New Roman"/>
          <w:sz w:val="28"/>
          <w:szCs w:val="28"/>
          <w:lang w:val="uk-UA"/>
        </w:rPr>
        <w:t xml:space="preserve"> </w:t>
      </w:r>
      <w:r w:rsidRPr="009543B5">
        <w:rPr>
          <w:rFonts w:ascii="Times New Roman" w:hAnsi="Times New Roman"/>
          <w:sz w:val="28"/>
          <w:szCs w:val="28"/>
          <w:lang w:val="uk-UA"/>
        </w:rPr>
        <w:t>з</w:t>
      </w:r>
      <w:r w:rsidR="009D7C6B" w:rsidRPr="009543B5">
        <w:rPr>
          <w:rFonts w:ascii="Times New Roman" w:hAnsi="Times New Roman"/>
          <w:sz w:val="28"/>
          <w:szCs w:val="28"/>
          <w:lang w:val="uk-UA"/>
        </w:rPr>
        <w:t xml:space="preserve"> </w:t>
      </w:r>
      <w:r w:rsidRPr="009543B5">
        <w:rPr>
          <w:rFonts w:ascii="Times New Roman" w:hAnsi="Times New Roman"/>
          <w:sz w:val="28"/>
          <w:szCs w:val="28"/>
          <w:lang w:val="uk-UA"/>
        </w:rPr>
        <w:t>рослинністю</w:t>
      </w:r>
      <w:r w:rsidR="00523A94" w:rsidRPr="009543B5">
        <w:rPr>
          <w:rFonts w:ascii="Times New Roman" w:hAnsi="Times New Roman"/>
          <w:sz w:val="28"/>
          <w:szCs w:val="28"/>
          <w:lang w:val="uk-UA"/>
        </w:rPr>
        <w:t xml:space="preserve"> </w:t>
      </w:r>
      <w:r w:rsidRPr="009543B5">
        <w:rPr>
          <w:rFonts w:ascii="Times New Roman" w:hAnsi="Times New Roman"/>
          <w:sz w:val="28"/>
          <w:szCs w:val="28"/>
          <w:lang w:val="uk-UA"/>
        </w:rPr>
        <w:t>типу</w:t>
      </w:r>
      <w:r w:rsidR="009D7C6B" w:rsidRPr="009543B5">
        <w:rPr>
          <w:rFonts w:ascii="Times New Roman" w:hAnsi="Times New Roman"/>
          <w:sz w:val="28"/>
          <w:szCs w:val="28"/>
          <w:lang w:val="uk-UA"/>
        </w:rPr>
        <w:t xml:space="preserve"> </w:t>
      </w:r>
      <w:r w:rsidRPr="009543B5">
        <w:rPr>
          <w:rFonts w:ascii="Times New Roman" w:hAnsi="Times New Roman"/>
          <w:i/>
          <w:sz w:val="28"/>
          <w:szCs w:val="28"/>
          <w:lang w:val="uk-UA"/>
        </w:rPr>
        <w:t>Magnopotamion (Potamogetonion)</w:t>
      </w:r>
      <w:r w:rsidR="009D7C6B" w:rsidRPr="009543B5">
        <w:rPr>
          <w:rFonts w:ascii="Times New Roman" w:hAnsi="Times New Roman"/>
          <w:i/>
          <w:sz w:val="28"/>
          <w:szCs w:val="28"/>
          <w:lang w:val="uk-UA"/>
        </w:rPr>
        <w:t xml:space="preserve"> </w:t>
      </w:r>
      <w:r w:rsidRPr="009543B5">
        <w:rPr>
          <w:rFonts w:ascii="Times New Roman" w:hAnsi="Times New Roman"/>
          <w:i/>
          <w:sz w:val="28"/>
          <w:szCs w:val="28"/>
          <w:lang w:val="uk-UA"/>
        </w:rPr>
        <w:t>або Hydrocharition (Stratiotion)</w:t>
      </w:r>
    </w:p>
    <w:p w:rsidR="00F446BB" w:rsidRPr="009543B5" w:rsidRDefault="00F446BB" w:rsidP="00F446BB">
      <w:pPr>
        <w:spacing w:after="0" w:line="240" w:lineRule="auto"/>
        <w:ind w:firstLine="709"/>
        <w:jc w:val="both"/>
        <w:rPr>
          <w:rFonts w:ascii="Times New Roman" w:hAnsi="Times New Roman"/>
          <w:b/>
          <w:sz w:val="28"/>
          <w:szCs w:val="28"/>
          <w:u w:val="single"/>
          <w:lang w:val="uk-UA"/>
        </w:rPr>
      </w:pPr>
      <w:r w:rsidRPr="009543B5">
        <w:rPr>
          <w:rFonts w:ascii="Times New Roman" w:hAnsi="Times New Roman"/>
          <w:sz w:val="28"/>
          <w:szCs w:val="28"/>
          <w:u w:val="single"/>
          <w:lang w:val="uk-UA"/>
        </w:rPr>
        <w:t>С1.224 Вільноплаваючі колонії</w:t>
      </w:r>
      <w:r w:rsidR="009D7C6B" w:rsidRPr="009543B5">
        <w:rPr>
          <w:rFonts w:ascii="Times New Roman" w:hAnsi="Times New Roman"/>
          <w:sz w:val="28"/>
          <w:szCs w:val="28"/>
          <w:u w:val="single"/>
          <w:lang w:val="uk-UA"/>
        </w:rPr>
        <w:t xml:space="preserve"> </w:t>
      </w:r>
      <w:r w:rsidRPr="009543B5">
        <w:rPr>
          <w:rFonts w:ascii="Times New Roman" w:hAnsi="Times New Roman"/>
          <w:i/>
          <w:sz w:val="28"/>
          <w:szCs w:val="28"/>
          <w:u w:val="single"/>
          <w:lang w:val="uk-UA"/>
        </w:rPr>
        <w:t>Utricularia australis</w:t>
      </w:r>
      <w:r w:rsidRPr="009543B5">
        <w:rPr>
          <w:rFonts w:ascii="Times New Roman" w:hAnsi="Times New Roman"/>
          <w:sz w:val="28"/>
          <w:szCs w:val="28"/>
          <w:u w:val="single"/>
          <w:lang w:val="uk-UA"/>
        </w:rPr>
        <w:t xml:space="preserve"> та </w:t>
      </w:r>
      <w:r w:rsidRPr="009543B5">
        <w:rPr>
          <w:rFonts w:ascii="Times New Roman" w:hAnsi="Times New Roman"/>
          <w:i/>
          <w:sz w:val="28"/>
          <w:szCs w:val="28"/>
          <w:u w:val="single"/>
          <w:lang w:val="uk-UA"/>
        </w:rPr>
        <w:t>Utricularia vulgaris</w:t>
      </w:r>
    </w:p>
    <w:p w:rsidR="00F446BB" w:rsidRPr="009543B5" w:rsidRDefault="0052268A" w:rsidP="00F446BB">
      <w:pPr>
        <w:spacing w:after="0" w:line="240" w:lineRule="auto"/>
        <w:ind w:firstLine="709"/>
        <w:jc w:val="both"/>
        <w:rPr>
          <w:rFonts w:ascii="Times New Roman" w:hAnsi="Times New Roman"/>
          <w:i/>
          <w:sz w:val="28"/>
          <w:szCs w:val="28"/>
          <w:lang w:val="uk-UA"/>
        </w:rPr>
      </w:pPr>
      <w:r w:rsidRPr="009543B5">
        <w:rPr>
          <w:rFonts w:ascii="Times New Roman" w:hAnsi="Times New Roman"/>
          <w:b/>
          <w:sz w:val="28"/>
          <w:szCs w:val="28"/>
          <w:lang w:val="uk-UA"/>
        </w:rPr>
        <w:t>Характеристика:</w:t>
      </w:r>
      <w:r w:rsidR="00F446BB" w:rsidRPr="009543B5">
        <w:rPr>
          <w:rFonts w:ascii="Times New Roman" w:hAnsi="Times New Roman"/>
          <w:sz w:val="28"/>
          <w:szCs w:val="28"/>
          <w:lang w:val="uk-UA"/>
        </w:rPr>
        <w:t xml:space="preserve"> Вільноплаваючі</w:t>
      </w:r>
      <w:r w:rsidR="00523A94"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угруповання більш-менш багатих на поживні речовини Палеарктичних вод з домінуванням пухирників (</w:t>
      </w:r>
      <w:r w:rsidR="00F446BB" w:rsidRPr="009543B5">
        <w:rPr>
          <w:rFonts w:ascii="Times New Roman" w:hAnsi="Times New Roman"/>
          <w:i/>
          <w:sz w:val="28"/>
          <w:szCs w:val="28"/>
          <w:lang w:val="uk-UA"/>
        </w:rPr>
        <w:t>Utricularia australis, Utricularia vulgaris).</w:t>
      </w:r>
    </w:p>
    <w:p w:rsidR="00F446BB" w:rsidRPr="009543B5" w:rsidRDefault="00F446BB" w:rsidP="00F446BB">
      <w:pPr>
        <w:spacing w:after="0" w:line="240" w:lineRule="auto"/>
        <w:ind w:firstLine="709"/>
        <w:jc w:val="both"/>
        <w:rPr>
          <w:rFonts w:ascii="Times New Roman" w:hAnsi="Times New Roman"/>
          <w:i/>
          <w:sz w:val="28"/>
          <w:szCs w:val="28"/>
          <w:lang w:val="uk-UA"/>
        </w:rPr>
      </w:pPr>
      <w:r w:rsidRPr="009543B5">
        <w:rPr>
          <w:rFonts w:ascii="Times New Roman" w:hAnsi="Times New Roman"/>
          <w:b/>
          <w:sz w:val="28"/>
          <w:szCs w:val="28"/>
          <w:lang w:val="uk-UA"/>
        </w:rPr>
        <w:lastRenderedPageBreak/>
        <w:t xml:space="preserve">Рослинні </w:t>
      </w:r>
      <w:r w:rsidR="0052268A" w:rsidRPr="009543B5">
        <w:rPr>
          <w:rFonts w:ascii="Times New Roman" w:hAnsi="Times New Roman"/>
          <w:b/>
          <w:sz w:val="28"/>
          <w:szCs w:val="28"/>
          <w:lang w:val="uk-UA"/>
        </w:rPr>
        <w:t>угруповання:</w:t>
      </w:r>
      <w:r w:rsidR="001673FA" w:rsidRPr="009543B5">
        <w:rPr>
          <w:rFonts w:ascii="Times New Roman" w:hAnsi="Times New Roman"/>
          <w:b/>
          <w:sz w:val="28"/>
          <w:szCs w:val="28"/>
          <w:lang w:val="uk-UA"/>
        </w:rPr>
        <w:t xml:space="preserve"> </w:t>
      </w:r>
      <w:r w:rsidRPr="009543B5">
        <w:rPr>
          <w:rFonts w:ascii="Times New Roman" w:hAnsi="Times New Roman"/>
          <w:i/>
          <w:sz w:val="28"/>
          <w:szCs w:val="28"/>
          <w:lang w:val="uk-UA"/>
        </w:rPr>
        <w:t>Stratiotion: Lemno-Utricularietum vulgaris, Utricularietum australis (Utricularietum neglectae).</w:t>
      </w:r>
    </w:p>
    <w:p w:rsidR="00F446BB" w:rsidRPr="009543B5" w:rsidRDefault="0052268A" w:rsidP="00F446B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Види:</w:t>
      </w:r>
      <w:r w:rsidR="001673FA" w:rsidRPr="009543B5">
        <w:rPr>
          <w:rFonts w:ascii="Times New Roman" w:hAnsi="Times New Roman"/>
          <w:b/>
          <w:sz w:val="28"/>
          <w:szCs w:val="28"/>
          <w:lang w:val="uk-UA"/>
        </w:rPr>
        <w:t xml:space="preserve"> </w:t>
      </w:r>
      <w:r w:rsidR="00F446BB" w:rsidRPr="009543B5">
        <w:rPr>
          <w:rFonts w:ascii="Times New Roman" w:hAnsi="Times New Roman"/>
          <w:i/>
          <w:sz w:val="28"/>
          <w:szCs w:val="28"/>
          <w:lang w:val="uk-UA"/>
        </w:rPr>
        <w:t>Utricularia australis, Utricularia vulgaris</w:t>
      </w:r>
      <w:r w:rsidR="00F446BB" w:rsidRPr="009543B5">
        <w:rPr>
          <w:rFonts w:ascii="Times New Roman" w:hAnsi="Times New Roman"/>
          <w:sz w:val="28"/>
          <w:szCs w:val="28"/>
          <w:lang w:val="uk-UA"/>
        </w:rPr>
        <w:t>.</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Додаток І Оселищної Директиви ЄС </w:t>
      </w:r>
    </w:p>
    <w:p w:rsidR="00F446BB" w:rsidRPr="009543B5" w:rsidRDefault="00F446BB" w:rsidP="00F446BB">
      <w:pPr>
        <w:spacing w:after="0" w:line="240" w:lineRule="auto"/>
        <w:ind w:firstLine="709"/>
        <w:jc w:val="both"/>
        <w:rPr>
          <w:rFonts w:ascii="Times New Roman" w:hAnsi="Times New Roman"/>
          <w:i/>
          <w:sz w:val="28"/>
          <w:szCs w:val="28"/>
          <w:lang w:val="uk-UA"/>
        </w:rPr>
      </w:pPr>
      <w:r w:rsidRPr="009543B5">
        <w:rPr>
          <w:rFonts w:ascii="Times New Roman" w:hAnsi="Times New Roman"/>
          <w:sz w:val="28"/>
          <w:szCs w:val="28"/>
          <w:lang w:val="uk-UA"/>
        </w:rPr>
        <w:t xml:space="preserve">Включено до 3150 Природні евтрофні озера з рослинністю типу </w:t>
      </w:r>
      <w:r w:rsidRPr="009543B5">
        <w:rPr>
          <w:rFonts w:ascii="Times New Roman" w:hAnsi="Times New Roman"/>
          <w:i/>
          <w:sz w:val="28"/>
          <w:szCs w:val="28"/>
          <w:lang w:val="uk-UA"/>
        </w:rPr>
        <w:t>Magnopotamion (Potamogetonion) або Hydrocharition (Stratiotion</w:t>
      </w:r>
      <w:r w:rsidR="00BD33C4" w:rsidRPr="009543B5">
        <w:rPr>
          <w:rFonts w:ascii="Times New Roman" w:hAnsi="Times New Roman"/>
          <w:i/>
          <w:sz w:val="28"/>
          <w:szCs w:val="28"/>
          <w:lang w:val="uk-UA"/>
        </w:rPr>
        <w:t>)</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С1.3 Постійні евтрофні озера, ставки і водойми</w:t>
      </w:r>
    </w:p>
    <w:p w:rsidR="00F446BB" w:rsidRPr="009543B5" w:rsidRDefault="00F446BB" w:rsidP="00F446BB">
      <w:pPr>
        <w:spacing w:after="0" w:line="240" w:lineRule="auto"/>
        <w:ind w:firstLine="709"/>
        <w:jc w:val="both"/>
        <w:rPr>
          <w:rFonts w:ascii="Times New Roman" w:hAnsi="Times New Roman"/>
          <w:sz w:val="28"/>
          <w:szCs w:val="28"/>
          <w:u w:val="single"/>
          <w:lang w:val="uk-UA"/>
        </w:rPr>
      </w:pPr>
      <w:r w:rsidRPr="009543B5">
        <w:rPr>
          <w:rFonts w:ascii="Times New Roman" w:hAnsi="Times New Roman"/>
          <w:sz w:val="28"/>
          <w:szCs w:val="28"/>
          <w:u w:val="single"/>
          <w:lang w:val="uk-UA"/>
        </w:rPr>
        <w:t xml:space="preserve">С1.32 Вільноплаваюча рослинність евтрофних водойм </w:t>
      </w:r>
    </w:p>
    <w:p w:rsidR="00F446BB" w:rsidRPr="009543B5" w:rsidRDefault="0052268A" w:rsidP="00F446B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Характеристика:</w:t>
      </w:r>
      <w:r w:rsidR="001673FA" w:rsidRPr="009543B5">
        <w:rPr>
          <w:rFonts w:ascii="Times New Roman" w:hAnsi="Times New Roman"/>
          <w:b/>
          <w:sz w:val="28"/>
          <w:szCs w:val="28"/>
          <w:lang w:val="uk-UA"/>
        </w:rPr>
        <w:t xml:space="preserve"> </w:t>
      </w:r>
      <w:r w:rsidR="00F446BB" w:rsidRPr="009543B5">
        <w:rPr>
          <w:rFonts w:ascii="Times New Roman" w:hAnsi="Times New Roman"/>
          <w:sz w:val="28"/>
          <w:szCs w:val="28"/>
          <w:lang w:val="uk-UA"/>
        </w:rPr>
        <w:t xml:space="preserve">Вільноплаваючі на поверхні угруповання більш-менш багатих на поживні речовини вод. </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 xml:space="preserve">Рослинні </w:t>
      </w:r>
      <w:r w:rsidR="0052268A" w:rsidRPr="009543B5">
        <w:rPr>
          <w:rFonts w:ascii="Times New Roman" w:hAnsi="Times New Roman"/>
          <w:b/>
          <w:sz w:val="28"/>
          <w:szCs w:val="28"/>
          <w:lang w:val="uk-UA"/>
        </w:rPr>
        <w:t>угруповання:</w:t>
      </w:r>
      <w:r w:rsidR="00523A94" w:rsidRPr="009543B5">
        <w:rPr>
          <w:rFonts w:ascii="Times New Roman" w:hAnsi="Times New Roman"/>
          <w:b/>
          <w:sz w:val="28"/>
          <w:szCs w:val="28"/>
          <w:lang w:val="uk-UA"/>
        </w:rPr>
        <w:t xml:space="preserve"> </w:t>
      </w:r>
      <w:r w:rsidRPr="009543B5">
        <w:rPr>
          <w:rFonts w:ascii="Times New Roman" w:hAnsi="Times New Roman"/>
          <w:i/>
          <w:sz w:val="28"/>
          <w:szCs w:val="28"/>
          <w:lang w:val="uk-UA"/>
        </w:rPr>
        <w:t>Lemnion minoris, Stratiotion, Utricularion vulgaris.</w:t>
      </w:r>
    </w:p>
    <w:p w:rsidR="00F446BB" w:rsidRPr="009543B5" w:rsidRDefault="0052268A" w:rsidP="00F446BB">
      <w:pPr>
        <w:spacing w:after="0" w:line="240" w:lineRule="auto"/>
        <w:ind w:firstLine="709"/>
        <w:jc w:val="both"/>
        <w:rPr>
          <w:rFonts w:ascii="Times New Roman" w:hAnsi="Times New Roman"/>
          <w:i/>
          <w:sz w:val="28"/>
          <w:szCs w:val="28"/>
          <w:lang w:val="uk-UA"/>
        </w:rPr>
      </w:pPr>
      <w:r w:rsidRPr="009543B5">
        <w:rPr>
          <w:rFonts w:ascii="Times New Roman" w:hAnsi="Times New Roman"/>
          <w:b/>
          <w:sz w:val="28"/>
          <w:szCs w:val="28"/>
          <w:lang w:val="uk-UA"/>
        </w:rPr>
        <w:t>Види:</w:t>
      </w:r>
      <w:r w:rsidR="00523A94" w:rsidRPr="009543B5">
        <w:rPr>
          <w:rFonts w:ascii="Times New Roman" w:hAnsi="Times New Roman"/>
          <w:b/>
          <w:sz w:val="28"/>
          <w:szCs w:val="28"/>
          <w:lang w:val="uk-UA"/>
        </w:rPr>
        <w:t xml:space="preserve"> </w:t>
      </w:r>
      <w:r w:rsidR="00F446BB" w:rsidRPr="009543B5">
        <w:rPr>
          <w:rFonts w:ascii="Times New Roman" w:hAnsi="Times New Roman"/>
          <w:i/>
          <w:sz w:val="28"/>
          <w:szCs w:val="28"/>
          <w:lang w:val="uk-UA"/>
        </w:rPr>
        <w:t>Lemna minor, Spirodela polyrhiza, Ceratophyllum submersum.</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Додаток І Оселищної Директиви ЄС </w:t>
      </w:r>
    </w:p>
    <w:p w:rsidR="00F446BB" w:rsidRPr="009543B5" w:rsidRDefault="00F446BB" w:rsidP="00F446BB">
      <w:pPr>
        <w:spacing w:after="0" w:line="240" w:lineRule="auto"/>
        <w:ind w:firstLine="709"/>
        <w:jc w:val="both"/>
        <w:rPr>
          <w:rFonts w:ascii="Times New Roman" w:hAnsi="Times New Roman"/>
          <w:sz w:val="28"/>
          <w:szCs w:val="28"/>
          <w:u w:val="single"/>
          <w:lang w:val="uk-UA"/>
        </w:rPr>
      </w:pPr>
      <w:r w:rsidRPr="009543B5">
        <w:rPr>
          <w:rFonts w:ascii="Times New Roman" w:hAnsi="Times New Roman"/>
          <w:sz w:val="28"/>
          <w:szCs w:val="28"/>
          <w:lang w:val="uk-UA"/>
        </w:rPr>
        <w:t xml:space="preserve">Включено до 3150 Природні евтрофні озера з рослинністю типу </w:t>
      </w:r>
      <w:r w:rsidRPr="009543B5">
        <w:rPr>
          <w:rFonts w:ascii="Times New Roman" w:hAnsi="Times New Roman"/>
          <w:i/>
          <w:sz w:val="28"/>
          <w:szCs w:val="28"/>
          <w:lang w:val="uk-UA"/>
        </w:rPr>
        <w:t xml:space="preserve">Magnopotamion (Potamogetonion) </w:t>
      </w:r>
      <w:r w:rsidRPr="009543B5">
        <w:rPr>
          <w:rFonts w:ascii="Times New Roman" w:hAnsi="Times New Roman"/>
          <w:sz w:val="28"/>
          <w:szCs w:val="28"/>
          <w:lang w:val="uk-UA"/>
        </w:rPr>
        <w:t xml:space="preserve">або </w:t>
      </w:r>
      <w:r w:rsidRPr="009543B5">
        <w:rPr>
          <w:rFonts w:ascii="Times New Roman" w:hAnsi="Times New Roman"/>
          <w:i/>
          <w:sz w:val="28"/>
          <w:szCs w:val="28"/>
          <w:lang w:val="uk-UA"/>
        </w:rPr>
        <w:t>Hydrocharition (Strratiotion).</w:t>
      </w:r>
    </w:p>
    <w:p w:rsidR="00F446BB" w:rsidRPr="009543B5" w:rsidRDefault="00F446BB" w:rsidP="00F446BB">
      <w:pPr>
        <w:spacing w:after="0" w:line="240" w:lineRule="auto"/>
        <w:ind w:firstLine="709"/>
        <w:jc w:val="both"/>
        <w:rPr>
          <w:rFonts w:ascii="Times New Roman" w:hAnsi="Times New Roman"/>
          <w:sz w:val="28"/>
          <w:szCs w:val="28"/>
          <w:u w:val="single"/>
          <w:lang w:val="uk-UA"/>
        </w:rPr>
      </w:pPr>
      <w:r w:rsidRPr="009543B5">
        <w:rPr>
          <w:rFonts w:ascii="Times New Roman" w:hAnsi="Times New Roman"/>
          <w:sz w:val="28"/>
          <w:szCs w:val="28"/>
          <w:u w:val="single"/>
          <w:lang w:val="uk-UA"/>
        </w:rPr>
        <w:t xml:space="preserve">С1.33 Вкорінена занурена рослинність евтрофних водойм </w:t>
      </w:r>
    </w:p>
    <w:p w:rsidR="00F446BB" w:rsidRPr="009543B5" w:rsidRDefault="0052268A" w:rsidP="00F446B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Характеристика:</w:t>
      </w:r>
      <w:r w:rsidR="00F446BB" w:rsidRPr="009543B5">
        <w:rPr>
          <w:rFonts w:ascii="Times New Roman" w:hAnsi="Times New Roman"/>
          <w:sz w:val="28"/>
          <w:szCs w:val="28"/>
          <w:lang w:val="uk-UA"/>
        </w:rPr>
        <w:t xml:space="preserve"> Формації водойм, що складаються із занурених, вкорінених, багаторічних фанерогамів часто із виринаючими квітконосами, і зокрема, повністю занурених рдесників з роду</w:t>
      </w:r>
      <w:r w:rsidR="00F446BB" w:rsidRPr="009543B5">
        <w:rPr>
          <w:rFonts w:ascii="Times New Roman" w:hAnsi="Times New Roman"/>
          <w:i/>
          <w:sz w:val="28"/>
          <w:szCs w:val="28"/>
          <w:lang w:val="uk-UA"/>
        </w:rPr>
        <w:t>Potamogeton</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 xml:space="preserve">Рослинні </w:t>
      </w:r>
      <w:r w:rsidR="0052268A" w:rsidRPr="009543B5">
        <w:rPr>
          <w:rFonts w:ascii="Times New Roman" w:hAnsi="Times New Roman"/>
          <w:b/>
          <w:sz w:val="28"/>
          <w:szCs w:val="28"/>
          <w:lang w:val="uk-UA"/>
        </w:rPr>
        <w:t>угруповання:</w:t>
      </w:r>
      <w:r w:rsidR="00523A94" w:rsidRPr="009543B5">
        <w:rPr>
          <w:rFonts w:ascii="Times New Roman" w:hAnsi="Times New Roman"/>
          <w:b/>
          <w:sz w:val="28"/>
          <w:szCs w:val="28"/>
          <w:lang w:val="uk-UA"/>
        </w:rPr>
        <w:t xml:space="preserve"> </w:t>
      </w:r>
      <w:r w:rsidRPr="009543B5">
        <w:rPr>
          <w:rFonts w:ascii="Times New Roman" w:hAnsi="Times New Roman"/>
          <w:i/>
          <w:sz w:val="28"/>
          <w:szCs w:val="28"/>
          <w:lang w:val="uk-UA"/>
        </w:rPr>
        <w:t>Potamogetonion</w:t>
      </w:r>
    </w:p>
    <w:p w:rsidR="00F446BB" w:rsidRPr="009543B5" w:rsidRDefault="0052268A" w:rsidP="00F446B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Види:</w:t>
      </w:r>
      <w:r w:rsidR="00523A94" w:rsidRPr="009543B5">
        <w:rPr>
          <w:rFonts w:ascii="Times New Roman" w:hAnsi="Times New Roman"/>
          <w:b/>
          <w:sz w:val="28"/>
          <w:szCs w:val="28"/>
          <w:lang w:val="uk-UA"/>
        </w:rPr>
        <w:t xml:space="preserve"> </w:t>
      </w:r>
      <w:r w:rsidR="00F446BB" w:rsidRPr="009543B5">
        <w:rPr>
          <w:rFonts w:ascii="Times New Roman" w:hAnsi="Times New Roman"/>
          <w:i/>
          <w:sz w:val="28"/>
          <w:szCs w:val="28"/>
          <w:lang w:val="uk-UA"/>
        </w:rPr>
        <w:t>Myriophyllum</w:t>
      </w:r>
      <w:r w:rsidR="00BD33C4"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spicatum, Myriophyllum</w:t>
      </w:r>
      <w:r w:rsidR="00BD33C4"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verticillatum, Najas</w:t>
      </w:r>
      <w:r w:rsidR="00BD33C4"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minor.</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Додаток І Оселищної Директиви ЄС</w:t>
      </w:r>
      <w:r w:rsidR="00523A94"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3150 </w:t>
      </w:r>
    </w:p>
    <w:p w:rsidR="00F446BB" w:rsidRPr="009543B5" w:rsidRDefault="00F446BB" w:rsidP="006934E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Природні евтрофні озера з рослинністю типу </w:t>
      </w:r>
      <w:r w:rsidRPr="009543B5">
        <w:rPr>
          <w:rFonts w:ascii="Times New Roman" w:hAnsi="Times New Roman"/>
          <w:i/>
          <w:sz w:val="28"/>
          <w:szCs w:val="28"/>
          <w:lang w:val="uk-UA"/>
        </w:rPr>
        <w:t>Magnopotamion (Potamogetonion)</w:t>
      </w:r>
      <w:r w:rsidRPr="009543B5">
        <w:rPr>
          <w:rFonts w:ascii="Times New Roman" w:hAnsi="Times New Roman"/>
          <w:sz w:val="28"/>
          <w:szCs w:val="28"/>
          <w:lang w:val="uk-UA"/>
        </w:rPr>
        <w:t xml:space="preserve">або </w:t>
      </w:r>
      <w:r w:rsidRPr="009543B5">
        <w:rPr>
          <w:rFonts w:ascii="Times New Roman" w:hAnsi="Times New Roman"/>
          <w:i/>
          <w:sz w:val="28"/>
          <w:szCs w:val="28"/>
          <w:lang w:val="uk-UA"/>
        </w:rPr>
        <w:t>Hydrocharition (Stratiotion)</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С2.33 Мезотрофна рослинність повільно текучих водотоків </w:t>
      </w:r>
    </w:p>
    <w:p w:rsidR="00F446BB" w:rsidRPr="009543B5" w:rsidRDefault="0052268A" w:rsidP="00F446B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Характеристика:</w:t>
      </w:r>
      <w:r w:rsidR="00F446BB" w:rsidRPr="009543B5">
        <w:rPr>
          <w:rFonts w:ascii="Times New Roman" w:hAnsi="Times New Roman"/>
          <w:b/>
          <w:sz w:val="28"/>
          <w:szCs w:val="28"/>
          <w:lang w:val="uk-UA"/>
        </w:rPr>
        <w:t xml:space="preserve"> </w:t>
      </w:r>
      <w:r w:rsidR="00F446BB" w:rsidRPr="009543B5">
        <w:rPr>
          <w:rFonts w:ascii="Times New Roman" w:hAnsi="Times New Roman"/>
          <w:sz w:val="28"/>
          <w:szCs w:val="28"/>
          <w:lang w:val="uk-UA"/>
        </w:rPr>
        <w:t>Занурені і плаваючі угруповання водних рослин Палеарктичних повільно текучих водотоків, помірно багатих на поживні речовини.</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 xml:space="preserve">Рослинні </w:t>
      </w:r>
      <w:r w:rsidR="0052268A" w:rsidRPr="009543B5">
        <w:rPr>
          <w:rFonts w:ascii="Times New Roman" w:hAnsi="Times New Roman"/>
          <w:b/>
          <w:sz w:val="28"/>
          <w:szCs w:val="28"/>
          <w:lang w:val="uk-UA"/>
        </w:rPr>
        <w:t>угруповання:</w:t>
      </w:r>
      <w:r w:rsidRPr="009543B5">
        <w:rPr>
          <w:rFonts w:ascii="Times New Roman" w:hAnsi="Times New Roman"/>
          <w:b/>
          <w:sz w:val="28"/>
          <w:szCs w:val="28"/>
          <w:lang w:val="uk-UA"/>
        </w:rPr>
        <w:t xml:space="preserve"> </w:t>
      </w:r>
      <w:r w:rsidRPr="009543B5">
        <w:rPr>
          <w:rFonts w:ascii="Times New Roman" w:hAnsi="Times New Roman"/>
          <w:i/>
          <w:sz w:val="28"/>
          <w:szCs w:val="28"/>
          <w:lang w:val="uk-UA"/>
        </w:rPr>
        <w:t>Batrachion fluitantis, Nymphaeion alba, Potamogetonion</w:t>
      </w:r>
      <w:r w:rsidRPr="009543B5">
        <w:rPr>
          <w:rFonts w:ascii="Times New Roman" w:hAnsi="Times New Roman"/>
          <w:sz w:val="28"/>
          <w:szCs w:val="28"/>
          <w:lang w:val="uk-UA"/>
        </w:rPr>
        <w:t>.</w:t>
      </w:r>
    </w:p>
    <w:p w:rsidR="00F446BB" w:rsidRPr="009543B5" w:rsidRDefault="0052268A" w:rsidP="008D41C4">
      <w:pPr>
        <w:spacing w:after="0" w:line="240" w:lineRule="auto"/>
        <w:ind w:firstLine="709"/>
        <w:jc w:val="both"/>
        <w:rPr>
          <w:rFonts w:ascii="Times New Roman" w:hAnsi="Times New Roman"/>
          <w:i/>
          <w:sz w:val="28"/>
          <w:szCs w:val="28"/>
          <w:lang w:val="uk-UA"/>
        </w:rPr>
      </w:pPr>
      <w:r w:rsidRPr="009543B5">
        <w:rPr>
          <w:rFonts w:ascii="Times New Roman" w:hAnsi="Times New Roman"/>
          <w:b/>
          <w:sz w:val="28"/>
          <w:szCs w:val="28"/>
          <w:lang w:val="uk-UA"/>
        </w:rPr>
        <w:t>Види:</w:t>
      </w:r>
      <w:r w:rsidR="00523A94" w:rsidRPr="009543B5">
        <w:rPr>
          <w:rFonts w:ascii="Times New Roman" w:hAnsi="Times New Roman"/>
          <w:b/>
          <w:sz w:val="28"/>
          <w:szCs w:val="28"/>
          <w:lang w:val="uk-UA"/>
        </w:rPr>
        <w:t xml:space="preserve"> </w:t>
      </w:r>
      <w:r w:rsidR="00F446BB" w:rsidRPr="009543B5">
        <w:rPr>
          <w:rFonts w:ascii="Times New Roman" w:hAnsi="Times New Roman"/>
          <w:i/>
          <w:sz w:val="28"/>
          <w:szCs w:val="28"/>
          <w:lang w:val="uk-UA"/>
        </w:rPr>
        <w:t>Mentha aquatica f</w:t>
      </w:r>
      <w:r w:rsidR="008D41C4" w:rsidRPr="009543B5">
        <w:rPr>
          <w:rFonts w:ascii="Times New Roman" w:hAnsi="Times New Roman"/>
          <w:i/>
          <w:sz w:val="28"/>
          <w:szCs w:val="28"/>
          <w:lang w:val="uk-UA"/>
        </w:rPr>
        <w:t>. submersa, Potamogeton</w:t>
      </w:r>
      <w:r w:rsidR="00523A94" w:rsidRPr="009543B5">
        <w:rPr>
          <w:rFonts w:ascii="Times New Roman" w:hAnsi="Times New Roman"/>
          <w:i/>
          <w:sz w:val="28"/>
          <w:szCs w:val="28"/>
          <w:lang w:val="uk-UA"/>
        </w:rPr>
        <w:t xml:space="preserve"> </w:t>
      </w:r>
      <w:r w:rsidR="008D41C4" w:rsidRPr="009543B5">
        <w:rPr>
          <w:rFonts w:ascii="Times New Roman" w:hAnsi="Times New Roman"/>
          <w:i/>
          <w:sz w:val="28"/>
          <w:szCs w:val="28"/>
          <w:lang w:val="uk-UA"/>
        </w:rPr>
        <w:t xml:space="preserve">perfoliatus, Potamogeton </w:t>
      </w:r>
      <w:r w:rsidR="00F446BB" w:rsidRPr="009543B5">
        <w:rPr>
          <w:rFonts w:ascii="Times New Roman" w:hAnsi="Times New Roman"/>
          <w:i/>
          <w:sz w:val="28"/>
          <w:szCs w:val="28"/>
          <w:lang w:val="uk-UA"/>
        </w:rPr>
        <w:t>natans, Batrachium</w:t>
      </w:r>
      <w:r w:rsidR="00523A94"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fluitans, Batrachium aquatile, Nymphaea alba.</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Додаток І Оселищної Директиви ЄС</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Частина 3260</w:t>
      </w:r>
      <w:r w:rsidR="00523A94"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Водотоки від рівнинних до гірських поясів з рослинністю </w:t>
      </w:r>
      <w:r w:rsidRPr="009543B5">
        <w:rPr>
          <w:rFonts w:ascii="Times New Roman" w:hAnsi="Times New Roman"/>
          <w:i/>
          <w:sz w:val="28"/>
          <w:szCs w:val="28"/>
          <w:lang w:val="uk-UA"/>
        </w:rPr>
        <w:t>Ranunculion fluitantis (Batrachion fluitantis) та Callitricho-Batrachion (Batrachion fluitantis)</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Е Трав’яні угруповання та угіддя з домінуванням різнотрав’я, мохів або лишайників</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Е1 Сухі трав’яні угруповання</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Е1.7 Зімкнені несередземноморські сухі кислі або нейтральні трав’яні угруповання</w:t>
      </w:r>
    </w:p>
    <w:p w:rsidR="00F446BB" w:rsidRPr="009543B5" w:rsidRDefault="00F446BB" w:rsidP="00F446BB">
      <w:pPr>
        <w:spacing w:after="0" w:line="240" w:lineRule="auto"/>
        <w:ind w:firstLine="709"/>
        <w:jc w:val="both"/>
        <w:rPr>
          <w:rFonts w:ascii="Times New Roman" w:hAnsi="Times New Roman"/>
          <w:sz w:val="28"/>
          <w:szCs w:val="28"/>
          <w:u w:val="single"/>
          <w:lang w:val="uk-UA"/>
        </w:rPr>
      </w:pPr>
      <w:r w:rsidRPr="009543B5">
        <w:rPr>
          <w:rFonts w:ascii="Times New Roman" w:hAnsi="Times New Roman"/>
          <w:sz w:val="28"/>
          <w:szCs w:val="28"/>
          <w:u w:val="single"/>
          <w:lang w:val="uk-UA"/>
        </w:rPr>
        <w:t>Е1.71. Угрупован</w:t>
      </w:r>
      <w:r w:rsidR="00431FA5" w:rsidRPr="009543B5">
        <w:rPr>
          <w:rFonts w:ascii="Times New Roman" w:hAnsi="Times New Roman"/>
          <w:sz w:val="28"/>
          <w:szCs w:val="28"/>
          <w:u w:val="single"/>
          <w:lang w:val="uk-UA"/>
        </w:rPr>
        <w:t>н</w:t>
      </w:r>
      <w:r w:rsidRPr="009543B5">
        <w:rPr>
          <w:rFonts w:ascii="Times New Roman" w:hAnsi="Times New Roman"/>
          <w:sz w:val="28"/>
          <w:szCs w:val="28"/>
          <w:u w:val="single"/>
          <w:lang w:val="uk-UA"/>
        </w:rPr>
        <w:t xml:space="preserve">я </w:t>
      </w:r>
      <w:r w:rsidRPr="009543B5">
        <w:rPr>
          <w:rFonts w:ascii="Times New Roman" w:hAnsi="Times New Roman"/>
          <w:i/>
          <w:sz w:val="28"/>
          <w:szCs w:val="28"/>
          <w:u w:val="single"/>
          <w:lang w:val="uk-UA"/>
        </w:rPr>
        <w:t>Nardus stricta</w:t>
      </w:r>
    </w:p>
    <w:p w:rsidR="00F446BB" w:rsidRPr="009543B5" w:rsidRDefault="0052268A" w:rsidP="00F446B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Характеристика:</w:t>
      </w:r>
      <w:r w:rsidR="005E2410" w:rsidRPr="009543B5">
        <w:rPr>
          <w:rFonts w:ascii="Times New Roman" w:hAnsi="Times New Roman"/>
          <w:b/>
          <w:sz w:val="28"/>
          <w:szCs w:val="28"/>
          <w:lang w:val="uk-UA"/>
        </w:rPr>
        <w:t xml:space="preserve"> </w:t>
      </w:r>
      <w:r w:rsidR="00F446BB" w:rsidRPr="009543B5">
        <w:rPr>
          <w:rFonts w:ascii="Times New Roman" w:hAnsi="Times New Roman"/>
          <w:sz w:val="28"/>
          <w:szCs w:val="28"/>
          <w:lang w:val="uk-UA"/>
        </w:rPr>
        <w:t>Мезофільні</w:t>
      </w:r>
      <w:r w:rsidR="005E2410"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і</w:t>
      </w:r>
      <w:r w:rsidR="005E2410"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ксерофільні</w:t>
      </w:r>
      <w:r w:rsidR="005E2410"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трав’яні</w:t>
      </w:r>
      <w:r w:rsidR="005E2410"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угруповання</w:t>
      </w:r>
      <w:r w:rsidR="005E2410"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з</w:t>
      </w:r>
      <w:r w:rsidR="005E2410"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домінуванням</w:t>
      </w:r>
      <w:r w:rsidR="005E2410"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або</w:t>
      </w:r>
      <w:r w:rsidR="005E2410"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значною</w:t>
      </w:r>
      <w:r w:rsidR="005E2410"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участю</w:t>
      </w:r>
      <w:r w:rsidR="005E2410" w:rsidRPr="009543B5">
        <w:rPr>
          <w:rFonts w:ascii="Times New Roman" w:hAnsi="Times New Roman"/>
          <w:sz w:val="28"/>
          <w:szCs w:val="28"/>
          <w:lang w:val="uk-UA"/>
        </w:rPr>
        <w:t xml:space="preserve"> </w:t>
      </w:r>
      <w:r w:rsidR="00F446BB" w:rsidRPr="009543B5">
        <w:rPr>
          <w:rFonts w:ascii="Times New Roman" w:hAnsi="Times New Roman"/>
          <w:i/>
          <w:sz w:val="28"/>
          <w:szCs w:val="28"/>
          <w:lang w:val="uk-UA"/>
        </w:rPr>
        <w:t>Nardusstricta</w:t>
      </w:r>
      <w:r w:rsidR="00F446BB" w:rsidRPr="009543B5">
        <w:rPr>
          <w:rFonts w:ascii="Times New Roman" w:hAnsi="Times New Roman"/>
          <w:sz w:val="28"/>
          <w:szCs w:val="28"/>
          <w:lang w:val="uk-UA"/>
        </w:rPr>
        <w:t>, атлантичних</w:t>
      </w:r>
      <w:r w:rsidR="005E2410"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або</w:t>
      </w:r>
      <w:r w:rsidR="005E2410"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lastRenderedPageBreak/>
        <w:t>субатлантичних</w:t>
      </w:r>
      <w:r w:rsidR="005E2410"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низовин, передгірних</w:t>
      </w:r>
      <w:r w:rsidR="005E2410"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та</w:t>
      </w:r>
      <w:r w:rsidR="005E2410"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гірських</w:t>
      </w:r>
      <w:r w:rsidR="005E2410"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регіонів</w:t>
      </w:r>
      <w:r w:rsidR="005E2410"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північної</w:t>
      </w:r>
      <w:r w:rsidR="005E2410"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Європи, центральної</w:t>
      </w:r>
      <w:r w:rsidR="005E2410"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Європи</w:t>
      </w:r>
      <w:r w:rsidR="005E2410"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та</w:t>
      </w:r>
      <w:r w:rsidR="005E2410"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західної</w:t>
      </w:r>
      <w:r w:rsidR="005E2410"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 xml:space="preserve">Іберії. </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Рослинні </w:t>
      </w:r>
      <w:r w:rsidR="0052268A" w:rsidRPr="009543B5">
        <w:rPr>
          <w:rFonts w:ascii="Times New Roman" w:hAnsi="Times New Roman"/>
          <w:sz w:val="28"/>
          <w:szCs w:val="28"/>
          <w:lang w:val="uk-UA"/>
        </w:rPr>
        <w:t>угруповання:</w:t>
      </w:r>
      <w:r w:rsidRPr="009543B5">
        <w:rPr>
          <w:rFonts w:ascii="Times New Roman" w:hAnsi="Times New Roman"/>
          <w:sz w:val="28"/>
          <w:szCs w:val="28"/>
          <w:lang w:val="uk-UA"/>
        </w:rPr>
        <w:t xml:space="preserve"> </w:t>
      </w:r>
      <w:r w:rsidRPr="009543B5">
        <w:rPr>
          <w:rFonts w:ascii="Times New Roman" w:hAnsi="Times New Roman"/>
          <w:i/>
          <w:sz w:val="28"/>
          <w:szCs w:val="28"/>
          <w:lang w:val="uk-UA"/>
        </w:rPr>
        <w:t>Violion caninae.</w:t>
      </w:r>
    </w:p>
    <w:p w:rsidR="00F446BB" w:rsidRPr="009543B5" w:rsidRDefault="0052268A" w:rsidP="00F446B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Види:</w:t>
      </w:r>
      <w:r w:rsidR="00523A94" w:rsidRPr="009543B5">
        <w:rPr>
          <w:rFonts w:ascii="Times New Roman" w:hAnsi="Times New Roman"/>
          <w:b/>
          <w:sz w:val="28"/>
          <w:szCs w:val="28"/>
          <w:lang w:val="uk-UA"/>
        </w:rPr>
        <w:t xml:space="preserve"> </w:t>
      </w:r>
      <w:r w:rsidR="00F446BB" w:rsidRPr="009543B5">
        <w:rPr>
          <w:rFonts w:ascii="Times New Roman" w:hAnsi="Times New Roman"/>
          <w:i/>
          <w:sz w:val="28"/>
          <w:szCs w:val="28"/>
          <w:lang w:val="uk-UA"/>
        </w:rPr>
        <w:t>Nardus stricta, Festuca rubra, Agrostis capillaris, Polygala vulgaris, Campanula rotundifolia, Carex panicea, Thymus pulegioides,</w:t>
      </w:r>
      <w:r w:rsidR="00D03BF0"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E1.713 Calluna vulgaris.</w:t>
      </w:r>
    </w:p>
    <w:p w:rsidR="00F446BB" w:rsidRPr="009543B5" w:rsidRDefault="00F446BB" w:rsidP="00F446BB">
      <w:pPr>
        <w:spacing w:after="0" w:line="240" w:lineRule="auto"/>
        <w:ind w:firstLine="709"/>
        <w:jc w:val="both"/>
        <w:rPr>
          <w:rFonts w:ascii="Times New Roman" w:hAnsi="Times New Roman"/>
          <w:sz w:val="28"/>
          <w:szCs w:val="28"/>
          <w:u w:val="single"/>
          <w:lang w:val="uk-UA"/>
        </w:rPr>
      </w:pPr>
      <w:r w:rsidRPr="009543B5">
        <w:rPr>
          <w:rFonts w:ascii="Times New Roman" w:hAnsi="Times New Roman"/>
          <w:sz w:val="28"/>
          <w:szCs w:val="28"/>
          <w:u w:val="single"/>
          <w:lang w:val="uk-UA"/>
        </w:rPr>
        <w:t xml:space="preserve">Е1.9 Незімкнені несердземноморські сухі кислі та нейтральні трав’яні угруповання, у тому числі континентальні трав’яні угруповання на дюнах </w:t>
      </w:r>
    </w:p>
    <w:p w:rsidR="00F446BB" w:rsidRPr="009543B5" w:rsidRDefault="0052268A" w:rsidP="00F446B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Характеристика:</w:t>
      </w:r>
      <w:r w:rsidR="00523A94" w:rsidRPr="009543B5">
        <w:rPr>
          <w:rFonts w:ascii="Times New Roman" w:hAnsi="Times New Roman"/>
          <w:b/>
          <w:sz w:val="28"/>
          <w:szCs w:val="28"/>
          <w:lang w:val="uk-UA"/>
        </w:rPr>
        <w:t xml:space="preserve"> </w:t>
      </w:r>
      <w:r w:rsidR="00862AEA" w:rsidRPr="009543B5">
        <w:rPr>
          <w:rFonts w:ascii="Times New Roman" w:hAnsi="Times New Roman"/>
          <w:b/>
          <w:sz w:val="28"/>
          <w:szCs w:val="28"/>
          <w:lang w:val="uk-UA"/>
        </w:rPr>
        <w:t xml:space="preserve"> </w:t>
      </w:r>
      <w:r w:rsidR="00F446BB" w:rsidRPr="009543B5">
        <w:rPr>
          <w:rFonts w:ascii="Times New Roman" w:hAnsi="Times New Roman"/>
          <w:sz w:val="28"/>
          <w:szCs w:val="28"/>
          <w:lang w:val="uk-UA"/>
        </w:rPr>
        <w:t>Незімкнені трав’яні уруповання, часто з терофітами, неморальної, борео-неморальної та субсередземноморської зон, що розвиваються на сирих безвапнякових ґрунтах, особливо на континенальних дюнах та стабільних пісках.</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 xml:space="preserve">Рослинні </w:t>
      </w:r>
      <w:r w:rsidR="0052268A" w:rsidRPr="009543B5">
        <w:rPr>
          <w:rFonts w:ascii="Times New Roman" w:hAnsi="Times New Roman"/>
          <w:b/>
          <w:sz w:val="28"/>
          <w:szCs w:val="28"/>
          <w:lang w:val="uk-UA"/>
        </w:rPr>
        <w:t>угруповання:</w:t>
      </w:r>
      <w:r w:rsidR="00862AEA" w:rsidRPr="009543B5">
        <w:rPr>
          <w:rFonts w:ascii="Times New Roman" w:hAnsi="Times New Roman"/>
          <w:b/>
          <w:sz w:val="28"/>
          <w:szCs w:val="28"/>
          <w:lang w:val="uk-UA"/>
        </w:rPr>
        <w:t xml:space="preserve"> </w:t>
      </w:r>
      <w:r w:rsidRPr="009543B5">
        <w:rPr>
          <w:rFonts w:ascii="Times New Roman" w:hAnsi="Times New Roman"/>
          <w:i/>
          <w:sz w:val="28"/>
          <w:szCs w:val="28"/>
          <w:lang w:val="uk-UA"/>
        </w:rPr>
        <w:t>Corynephorion canescentis, Hyperico perforati-Scleranthion perennis, Koelerion glaucae, Sedo albi-Veronicion dillenii, Sileno conicae-Cerastion semidecandri.</w:t>
      </w:r>
    </w:p>
    <w:p w:rsidR="00F446BB" w:rsidRPr="009543B5" w:rsidRDefault="0052268A" w:rsidP="00F446BB">
      <w:pPr>
        <w:spacing w:after="0" w:line="240" w:lineRule="auto"/>
        <w:ind w:firstLine="709"/>
        <w:jc w:val="both"/>
        <w:rPr>
          <w:rFonts w:ascii="Times New Roman" w:hAnsi="Times New Roman"/>
          <w:i/>
          <w:sz w:val="28"/>
          <w:szCs w:val="28"/>
          <w:lang w:val="uk-UA"/>
        </w:rPr>
      </w:pPr>
      <w:r w:rsidRPr="009543B5">
        <w:rPr>
          <w:rFonts w:ascii="Times New Roman" w:hAnsi="Times New Roman"/>
          <w:b/>
          <w:sz w:val="28"/>
          <w:szCs w:val="28"/>
          <w:lang w:val="uk-UA"/>
        </w:rPr>
        <w:t>Види:</w:t>
      </w:r>
      <w:r w:rsidR="00862AEA" w:rsidRPr="009543B5">
        <w:rPr>
          <w:rFonts w:ascii="Times New Roman" w:hAnsi="Times New Roman"/>
          <w:b/>
          <w:sz w:val="28"/>
          <w:szCs w:val="28"/>
          <w:lang w:val="uk-UA"/>
        </w:rPr>
        <w:t xml:space="preserve"> </w:t>
      </w:r>
      <w:r w:rsidR="00F446BB" w:rsidRPr="009543B5">
        <w:rPr>
          <w:rFonts w:ascii="Times New Roman" w:hAnsi="Times New Roman"/>
          <w:i/>
          <w:sz w:val="28"/>
          <w:szCs w:val="28"/>
          <w:lang w:val="uk-UA"/>
        </w:rPr>
        <w:t>Trifolium striatum, Trifolium arvense, Trifolium dubium,Trifolium campestre E1.92: Agrostis capillaris, Agrostis vinealis,</w:t>
      </w:r>
      <w:r w:rsidR="006934EB" w:rsidRPr="009543B5">
        <w:rPr>
          <w:rFonts w:ascii="Times New Roman" w:hAnsi="Times New Roman"/>
          <w:i/>
          <w:sz w:val="28"/>
          <w:szCs w:val="28"/>
          <w:lang w:val="uk-UA"/>
        </w:rPr>
        <w:t xml:space="preserve"> Poa angustifolia, Anthoxanthum</w:t>
      </w:r>
      <w:r w:rsidR="00DE32B0"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odoratum, Corynephorus canescens, Calamagrostis epigejos,</w:t>
      </w:r>
      <w:r w:rsidR="00D03BF0"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 xml:space="preserve">E1.93: Corynephorus canescens </w:t>
      </w:r>
      <w:r w:rsidR="00F446BB" w:rsidRPr="009543B5">
        <w:rPr>
          <w:rFonts w:ascii="Times New Roman" w:hAnsi="Times New Roman"/>
          <w:sz w:val="28"/>
          <w:szCs w:val="28"/>
          <w:lang w:val="uk-UA"/>
        </w:rPr>
        <w:t xml:space="preserve">та килимки кущистих лишайників </w:t>
      </w:r>
      <w:r w:rsidR="00F446BB" w:rsidRPr="009543B5">
        <w:rPr>
          <w:rFonts w:ascii="Times New Roman" w:hAnsi="Times New Roman"/>
          <w:i/>
          <w:sz w:val="28"/>
          <w:szCs w:val="28"/>
          <w:lang w:val="uk-UA"/>
        </w:rPr>
        <w:t xml:space="preserve">Cladonia, Corynephorus canescens, Koeleria glauca, Thymus serpyllum. </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Додаток І Оселищної Директиви ЄС </w:t>
      </w:r>
    </w:p>
    <w:p w:rsidR="00F446BB" w:rsidRPr="009543B5" w:rsidRDefault="00F446BB" w:rsidP="00F446BB">
      <w:pPr>
        <w:spacing w:after="0" w:line="240" w:lineRule="auto"/>
        <w:ind w:firstLine="709"/>
        <w:jc w:val="both"/>
        <w:rPr>
          <w:rFonts w:ascii="Times New Roman" w:hAnsi="Times New Roman"/>
          <w:i/>
          <w:sz w:val="28"/>
          <w:szCs w:val="28"/>
          <w:lang w:val="uk-UA"/>
        </w:rPr>
      </w:pPr>
      <w:r w:rsidRPr="009543B5">
        <w:rPr>
          <w:rFonts w:ascii="Times New Roman" w:hAnsi="Times New Roman"/>
          <w:sz w:val="28"/>
          <w:szCs w:val="28"/>
          <w:lang w:val="uk-UA"/>
        </w:rPr>
        <w:t xml:space="preserve">2330 Континентальні дюни з незімкненими угрупованнями з </w:t>
      </w:r>
      <w:r w:rsidRPr="009543B5">
        <w:rPr>
          <w:rFonts w:ascii="Times New Roman" w:hAnsi="Times New Roman"/>
          <w:i/>
          <w:sz w:val="28"/>
          <w:szCs w:val="28"/>
          <w:lang w:val="uk-UA"/>
        </w:rPr>
        <w:t>Corynephorus та Agrostis.</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Е2.2 Рівнинні та низькогірні сінокосні луки </w:t>
      </w:r>
    </w:p>
    <w:p w:rsidR="00F446BB" w:rsidRPr="009543B5" w:rsidRDefault="00F446BB" w:rsidP="00F446BB">
      <w:pPr>
        <w:spacing w:after="0" w:line="240" w:lineRule="auto"/>
        <w:ind w:firstLine="709"/>
        <w:jc w:val="both"/>
        <w:rPr>
          <w:rFonts w:ascii="Times New Roman" w:hAnsi="Times New Roman"/>
          <w:sz w:val="28"/>
          <w:szCs w:val="28"/>
          <w:u w:val="single"/>
          <w:lang w:val="uk-UA"/>
        </w:rPr>
      </w:pPr>
      <w:r w:rsidRPr="009543B5">
        <w:rPr>
          <w:rFonts w:ascii="Times New Roman" w:hAnsi="Times New Roman"/>
          <w:sz w:val="28"/>
          <w:szCs w:val="28"/>
          <w:u w:val="single"/>
          <w:lang w:val="uk-UA"/>
        </w:rPr>
        <w:t>Е2.25</w:t>
      </w:r>
      <w:r w:rsidR="00523A94" w:rsidRPr="009543B5">
        <w:rPr>
          <w:rFonts w:ascii="Times New Roman" w:hAnsi="Times New Roman"/>
          <w:sz w:val="28"/>
          <w:szCs w:val="28"/>
          <w:u w:val="single"/>
          <w:lang w:val="uk-UA"/>
        </w:rPr>
        <w:t xml:space="preserve"> </w:t>
      </w:r>
      <w:r w:rsidRPr="009543B5">
        <w:rPr>
          <w:rFonts w:ascii="Times New Roman" w:hAnsi="Times New Roman"/>
          <w:sz w:val="28"/>
          <w:szCs w:val="28"/>
          <w:u w:val="single"/>
          <w:lang w:val="uk-UA"/>
        </w:rPr>
        <w:t>Континентальні луки.</w:t>
      </w:r>
    </w:p>
    <w:p w:rsidR="00F446BB" w:rsidRPr="009543B5" w:rsidRDefault="0052268A" w:rsidP="00F446B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Характеристика:</w:t>
      </w:r>
      <w:r w:rsidR="00F446BB" w:rsidRPr="009543B5">
        <w:rPr>
          <w:rFonts w:ascii="Times New Roman" w:hAnsi="Times New Roman"/>
          <w:b/>
          <w:sz w:val="28"/>
          <w:szCs w:val="28"/>
          <w:lang w:val="uk-UA"/>
        </w:rPr>
        <w:t xml:space="preserve"> </w:t>
      </w:r>
      <w:r w:rsidR="00F446BB" w:rsidRPr="009543B5">
        <w:rPr>
          <w:rFonts w:ascii="Times New Roman" w:hAnsi="Times New Roman"/>
          <w:sz w:val="28"/>
          <w:szCs w:val="28"/>
          <w:lang w:val="uk-UA"/>
        </w:rPr>
        <w:t xml:space="preserve">Мезотрофні сінокосні луки Європи на низьких висотах, удобрювані та добре дреновані. Вони найбільш характерні для неморальної та борео-неморальної зон Європи, але простягаються до Центральних Кордильєрів, Апенін та супра-середземномоської зони Балканського півострова та Греції. </w:t>
      </w:r>
    </w:p>
    <w:p w:rsidR="00F446BB" w:rsidRPr="009543B5" w:rsidRDefault="00F446BB" w:rsidP="00F446BB">
      <w:pPr>
        <w:spacing w:after="0" w:line="240" w:lineRule="auto"/>
        <w:ind w:firstLine="709"/>
        <w:jc w:val="both"/>
        <w:rPr>
          <w:rFonts w:ascii="Times New Roman" w:hAnsi="Times New Roman"/>
          <w:i/>
          <w:sz w:val="28"/>
          <w:szCs w:val="28"/>
          <w:lang w:val="uk-UA"/>
        </w:rPr>
      </w:pPr>
      <w:r w:rsidRPr="009543B5">
        <w:rPr>
          <w:rFonts w:ascii="Times New Roman" w:hAnsi="Times New Roman"/>
          <w:b/>
          <w:sz w:val="28"/>
          <w:szCs w:val="28"/>
          <w:lang w:val="uk-UA"/>
        </w:rPr>
        <w:t xml:space="preserve">Рослинні </w:t>
      </w:r>
      <w:r w:rsidR="0052268A" w:rsidRPr="009543B5">
        <w:rPr>
          <w:rFonts w:ascii="Times New Roman" w:hAnsi="Times New Roman"/>
          <w:b/>
          <w:sz w:val="28"/>
          <w:szCs w:val="28"/>
          <w:lang w:val="uk-UA"/>
        </w:rPr>
        <w:t>угруповання:</w:t>
      </w:r>
      <w:r w:rsidRPr="009543B5">
        <w:rPr>
          <w:rFonts w:ascii="Times New Roman" w:hAnsi="Times New Roman"/>
          <w:b/>
          <w:sz w:val="28"/>
          <w:szCs w:val="28"/>
          <w:lang w:val="uk-UA"/>
        </w:rPr>
        <w:t xml:space="preserve"> </w:t>
      </w:r>
      <w:r w:rsidRPr="009543B5">
        <w:rPr>
          <w:rFonts w:ascii="Times New Roman" w:hAnsi="Times New Roman"/>
          <w:i/>
          <w:sz w:val="28"/>
          <w:szCs w:val="28"/>
          <w:lang w:val="uk-UA"/>
        </w:rPr>
        <w:t>Arrhenatherion elatioris, Calthion palustris, Cynosurion cristati, Deschampsion cespitosae, Molinion caeruleae.</w:t>
      </w:r>
    </w:p>
    <w:p w:rsidR="00F446BB" w:rsidRPr="009543B5" w:rsidRDefault="0052268A" w:rsidP="00F446BB">
      <w:pPr>
        <w:spacing w:after="0" w:line="240" w:lineRule="auto"/>
        <w:ind w:firstLine="709"/>
        <w:jc w:val="both"/>
        <w:rPr>
          <w:rFonts w:ascii="Times New Roman" w:hAnsi="Times New Roman"/>
          <w:i/>
          <w:sz w:val="28"/>
          <w:szCs w:val="28"/>
          <w:lang w:val="uk-UA"/>
        </w:rPr>
      </w:pPr>
      <w:r w:rsidRPr="009543B5">
        <w:rPr>
          <w:rFonts w:ascii="Times New Roman" w:hAnsi="Times New Roman"/>
          <w:b/>
          <w:sz w:val="28"/>
          <w:szCs w:val="28"/>
          <w:lang w:val="uk-UA"/>
        </w:rPr>
        <w:t>Види:</w:t>
      </w:r>
      <w:r w:rsidR="00862AEA" w:rsidRPr="009543B5">
        <w:rPr>
          <w:rFonts w:ascii="Times New Roman" w:hAnsi="Times New Roman"/>
          <w:b/>
          <w:sz w:val="28"/>
          <w:szCs w:val="28"/>
          <w:lang w:val="uk-UA"/>
        </w:rPr>
        <w:t xml:space="preserve"> </w:t>
      </w:r>
      <w:r w:rsidR="00F446BB" w:rsidRPr="009543B5">
        <w:rPr>
          <w:rFonts w:ascii="Times New Roman" w:hAnsi="Times New Roman"/>
          <w:i/>
          <w:sz w:val="28"/>
          <w:szCs w:val="28"/>
          <w:lang w:val="uk-UA"/>
        </w:rPr>
        <w:t>Arrhenatherum elatius, Alopecurus pratensis, Anthriscus sylvestris, Bromopsis erecta, Campanula patula, Dactylis glomerata, Daucus carota, Equisetum arvense, Festuca rubra, Galium album, Geranium pratense, Knautia arvensis, Leucanthemum vulgare, Medicago sativa, Pastinaca sativa, Picris hieracioides, Pimpinella major, Sanguisorba officinalis.</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Додаток І</w:t>
      </w:r>
      <w:r w:rsidR="00523A94"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Оселищної Директиви ЄС </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6510 Низинні сінокосні луки </w:t>
      </w:r>
      <w:r w:rsidRPr="009543B5">
        <w:rPr>
          <w:rFonts w:ascii="Times New Roman" w:hAnsi="Times New Roman"/>
          <w:i/>
          <w:sz w:val="28"/>
          <w:szCs w:val="28"/>
          <w:lang w:val="uk-UA"/>
        </w:rPr>
        <w:t>(Alopecurus pratensis, Sanguisorba officinalis)</w:t>
      </w:r>
    </w:p>
    <w:p w:rsidR="00F446BB" w:rsidRPr="009543B5" w:rsidRDefault="00F446BB" w:rsidP="00F446BB">
      <w:pPr>
        <w:spacing w:after="0" w:line="240" w:lineRule="auto"/>
        <w:ind w:firstLine="709"/>
        <w:jc w:val="both"/>
        <w:rPr>
          <w:rFonts w:ascii="Times New Roman" w:hAnsi="Times New Roman"/>
          <w:sz w:val="28"/>
          <w:szCs w:val="28"/>
          <w:u w:val="single"/>
          <w:lang w:val="uk-UA"/>
        </w:rPr>
      </w:pPr>
      <w:r w:rsidRPr="009543B5">
        <w:rPr>
          <w:rFonts w:ascii="Times New Roman" w:hAnsi="Times New Roman"/>
          <w:sz w:val="28"/>
          <w:szCs w:val="28"/>
          <w:u w:val="single"/>
          <w:lang w:val="uk-UA"/>
        </w:rPr>
        <w:t>Е3 Сезонно вологі та вологі трав’яні угруповання</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Е3.4 Мокрі або вологі евтрофні і мезотрофні луки </w:t>
      </w:r>
    </w:p>
    <w:p w:rsidR="00F446BB" w:rsidRPr="009543B5" w:rsidRDefault="0052268A" w:rsidP="00F446BB">
      <w:pPr>
        <w:spacing w:after="0" w:line="240" w:lineRule="auto"/>
        <w:ind w:firstLine="709"/>
        <w:jc w:val="both"/>
        <w:rPr>
          <w:rFonts w:ascii="Times New Roman" w:hAnsi="Times New Roman"/>
          <w:i/>
          <w:sz w:val="28"/>
          <w:szCs w:val="28"/>
          <w:lang w:val="uk-UA"/>
        </w:rPr>
      </w:pPr>
      <w:r w:rsidRPr="009543B5">
        <w:rPr>
          <w:rFonts w:ascii="Times New Roman" w:hAnsi="Times New Roman"/>
          <w:b/>
          <w:sz w:val="28"/>
          <w:szCs w:val="28"/>
          <w:lang w:val="uk-UA"/>
        </w:rPr>
        <w:t>Характеристика:</w:t>
      </w:r>
      <w:r w:rsidR="00523A94" w:rsidRPr="009543B5">
        <w:rPr>
          <w:rFonts w:ascii="Times New Roman" w:hAnsi="Times New Roman"/>
          <w:b/>
          <w:sz w:val="28"/>
          <w:szCs w:val="28"/>
          <w:lang w:val="uk-UA"/>
        </w:rPr>
        <w:t xml:space="preserve"> </w:t>
      </w:r>
      <w:r w:rsidR="00F446BB" w:rsidRPr="009543B5">
        <w:rPr>
          <w:rFonts w:ascii="Times New Roman" w:hAnsi="Times New Roman"/>
          <w:sz w:val="28"/>
          <w:szCs w:val="28"/>
          <w:lang w:val="uk-UA"/>
        </w:rPr>
        <w:t>Вологі евтрофні та мезотрофні трав’яні угрупова</w:t>
      </w:r>
      <w:r w:rsidR="001D472B" w:rsidRPr="009543B5">
        <w:rPr>
          <w:rFonts w:ascii="Times New Roman" w:hAnsi="Times New Roman"/>
          <w:sz w:val="28"/>
          <w:szCs w:val="28"/>
          <w:lang w:val="uk-UA"/>
        </w:rPr>
        <w:t>ння та заплавні луки бореальної</w:t>
      </w:r>
      <w:r w:rsidR="00F446BB" w:rsidRPr="009543B5">
        <w:rPr>
          <w:rFonts w:ascii="Times New Roman" w:hAnsi="Times New Roman"/>
          <w:sz w:val="28"/>
          <w:szCs w:val="28"/>
          <w:lang w:val="uk-UA"/>
        </w:rPr>
        <w:t xml:space="preserve"> та неморальної зон з домінуванням злаків, комишів або </w:t>
      </w:r>
      <w:r w:rsidR="00F446BB" w:rsidRPr="009543B5">
        <w:rPr>
          <w:rFonts w:ascii="Times New Roman" w:hAnsi="Times New Roman"/>
          <w:i/>
          <w:sz w:val="28"/>
          <w:szCs w:val="28"/>
          <w:lang w:val="uk-UA"/>
        </w:rPr>
        <w:t>Scirpussylvaticus</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lastRenderedPageBreak/>
        <w:t xml:space="preserve">Рослинні </w:t>
      </w:r>
      <w:r w:rsidR="0052268A" w:rsidRPr="009543B5">
        <w:rPr>
          <w:rFonts w:ascii="Times New Roman" w:hAnsi="Times New Roman"/>
          <w:b/>
          <w:sz w:val="28"/>
          <w:szCs w:val="28"/>
          <w:lang w:val="uk-UA"/>
        </w:rPr>
        <w:t>угруповання:</w:t>
      </w:r>
      <w:r w:rsidRPr="009543B5">
        <w:rPr>
          <w:rFonts w:ascii="Times New Roman" w:hAnsi="Times New Roman"/>
          <w:b/>
          <w:sz w:val="28"/>
          <w:szCs w:val="28"/>
          <w:lang w:val="uk-UA"/>
        </w:rPr>
        <w:t xml:space="preserve"> </w:t>
      </w:r>
      <w:r w:rsidRPr="009543B5">
        <w:rPr>
          <w:rFonts w:ascii="Times New Roman" w:hAnsi="Times New Roman"/>
          <w:i/>
          <w:sz w:val="28"/>
          <w:szCs w:val="28"/>
          <w:lang w:val="uk-UA"/>
        </w:rPr>
        <w:t>Calthion palustris, Deschampsion cespitosae, Molinion caeruleae, Arrhenatherion elatioris, Filipendulion ulmariae</w:t>
      </w:r>
      <w:r w:rsidRPr="009543B5">
        <w:rPr>
          <w:rFonts w:ascii="Times New Roman" w:hAnsi="Times New Roman"/>
          <w:sz w:val="28"/>
          <w:szCs w:val="28"/>
          <w:lang w:val="uk-UA"/>
        </w:rPr>
        <w:t>.</w:t>
      </w:r>
    </w:p>
    <w:p w:rsidR="00F446BB" w:rsidRPr="009543B5" w:rsidRDefault="0052268A" w:rsidP="00F446BB">
      <w:pPr>
        <w:spacing w:after="0" w:line="240" w:lineRule="auto"/>
        <w:ind w:firstLine="709"/>
        <w:jc w:val="both"/>
        <w:rPr>
          <w:rFonts w:ascii="Times New Roman" w:hAnsi="Times New Roman"/>
          <w:i/>
          <w:sz w:val="28"/>
          <w:szCs w:val="28"/>
          <w:lang w:val="uk-UA"/>
        </w:rPr>
      </w:pPr>
      <w:r w:rsidRPr="009543B5">
        <w:rPr>
          <w:rFonts w:ascii="Times New Roman" w:hAnsi="Times New Roman"/>
          <w:b/>
          <w:sz w:val="28"/>
          <w:szCs w:val="28"/>
          <w:lang w:val="uk-UA"/>
        </w:rPr>
        <w:t>Види:</w:t>
      </w:r>
      <w:r w:rsidR="001417D2" w:rsidRPr="009543B5">
        <w:rPr>
          <w:rFonts w:ascii="Times New Roman" w:hAnsi="Times New Roman"/>
          <w:b/>
          <w:sz w:val="28"/>
          <w:szCs w:val="28"/>
          <w:lang w:val="uk-UA"/>
        </w:rPr>
        <w:t xml:space="preserve"> </w:t>
      </w:r>
      <w:r w:rsidR="00F446BB" w:rsidRPr="009543B5">
        <w:rPr>
          <w:rFonts w:ascii="Times New Roman" w:hAnsi="Times New Roman"/>
          <w:i/>
          <w:sz w:val="28"/>
          <w:szCs w:val="28"/>
          <w:lang w:val="uk-UA"/>
        </w:rPr>
        <w:t>E3.42: Juncus acutiflorus. E3.43: Deschampsia cespitosa; Cnidium dubium, Viola persicifolia, Allium angulosum, Iris sibirica, Oenanthe silaifolia, Juncus atratus, Leucojum aestivum, Lythrum virgatum. E3.44: Juncus effusus, Juncus conglomeratus, Juncus inflexus, Juncus compressus, Juncus tenuis, Carex hirta, Festuca arundinacea, Alopecurus geniculatus, Rumex crispus, Mentha longifolia, Mentha pulegium, Potentilla anserina, Potentilla reptans, Ranunculus repens. E3.46: Cirsium canum, Alopecurus pratensis, Festuca pratensis, Deschampsia cespitosa, Polygonum bistorta, Angelica sylvestris, Scirpus sylvaticus, Caltha palustris.</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Додаток</w:t>
      </w:r>
      <w:r w:rsidR="00862AEA" w:rsidRPr="009543B5">
        <w:rPr>
          <w:rFonts w:ascii="Times New Roman" w:hAnsi="Times New Roman"/>
          <w:sz w:val="28"/>
          <w:szCs w:val="28"/>
          <w:lang w:val="uk-UA"/>
        </w:rPr>
        <w:t xml:space="preserve"> </w:t>
      </w:r>
      <w:r w:rsidRPr="009543B5">
        <w:rPr>
          <w:rFonts w:ascii="Times New Roman" w:hAnsi="Times New Roman"/>
          <w:sz w:val="28"/>
          <w:szCs w:val="28"/>
          <w:lang w:val="uk-UA"/>
        </w:rPr>
        <w:t>І</w:t>
      </w:r>
      <w:r w:rsidR="00862AEA" w:rsidRPr="009543B5">
        <w:rPr>
          <w:rFonts w:ascii="Times New Roman" w:hAnsi="Times New Roman"/>
          <w:sz w:val="28"/>
          <w:szCs w:val="28"/>
          <w:lang w:val="uk-UA"/>
        </w:rPr>
        <w:t xml:space="preserve"> </w:t>
      </w:r>
      <w:r w:rsidRPr="009543B5">
        <w:rPr>
          <w:rFonts w:ascii="Times New Roman" w:hAnsi="Times New Roman"/>
          <w:sz w:val="28"/>
          <w:szCs w:val="28"/>
          <w:lang w:val="uk-UA"/>
        </w:rPr>
        <w:t>Оселищної</w:t>
      </w:r>
      <w:r w:rsidR="00862AEA" w:rsidRPr="009543B5">
        <w:rPr>
          <w:rFonts w:ascii="Times New Roman" w:hAnsi="Times New Roman"/>
          <w:sz w:val="28"/>
          <w:szCs w:val="28"/>
          <w:lang w:val="uk-UA"/>
        </w:rPr>
        <w:t xml:space="preserve"> </w:t>
      </w:r>
      <w:r w:rsidRPr="009543B5">
        <w:rPr>
          <w:rFonts w:ascii="Times New Roman" w:hAnsi="Times New Roman"/>
          <w:sz w:val="28"/>
          <w:szCs w:val="28"/>
          <w:lang w:val="uk-UA"/>
        </w:rPr>
        <w:t>Директиви</w:t>
      </w:r>
      <w:r w:rsidR="00862AEA" w:rsidRPr="009543B5">
        <w:rPr>
          <w:rFonts w:ascii="Times New Roman" w:hAnsi="Times New Roman"/>
          <w:sz w:val="28"/>
          <w:szCs w:val="28"/>
          <w:lang w:val="uk-UA"/>
        </w:rPr>
        <w:t xml:space="preserve"> </w:t>
      </w:r>
      <w:r w:rsidRPr="009543B5">
        <w:rPr>
          <w:rFonts w:ascii="Times New Roman" w:hAnsi="Times New Roman"/>
          <w:sz w:val="28"/>
          <w:szCs w:val="28"/>
          <w:lang w:val="uk-UA"/>
        </w:rPr>
        <w:t>ЄС</w:t>
      </w:r>
    </w:p>
    <w:p w:rsidR="00F446BB" w:rsidRPr="009543B5" w:rsidRDefault="00F446BB" w:rsidP="00F446BB">
      <w:pPr>
        <w:spacing w:after="0" w:line="240" w:lineRule="auto"/>
        <w:ind w:firstLine="709"/>
        <w:jc w:val="both"/>
        <w:rPr>
          <w:rFonts w:ascii="Times New Roman" w:hAnsi="Times New Roman"/>
          <w:i/>
          <w:sz w:val="28"/>
          <w:szCs w:val="28"/>
          <w:lang w:val="uk-UA"/>
        </w:rPr>
      </w:pPr>
      <w:r w:rsidRPr="009543B5">
        <w:rPr>
          <w:rFonts w:ascii="Times New Roman" w:hAnsi="Times New Roman"/>
          <w:sz w:val="28"/>
          <w:szCs w:val="28"/>
          <w:lang w:val="uk-UA"/>
        </w:rPr>
        <w:t xml:space="preserve">Підтип Е3.43 = 6440 Заплавні луки річкових долин </w:t>
      </w:r>
      <w:r w:rsidRPr="009543B5">
        <w:rPr>
          <w:rFonts w:ascii="Times New Roman" w:hAnsi="Times New Roman"/>
          <w:i/>
          <w:sz w:val="28"/>
          <w:szCs w:val="28"/>
          <w:lang w:val="uk-UA"/>
        </w:rPr>
        <w:t>Cnidion dubii (Deschampsion cespitosae).</w:t>
      </w:r>
    </w:p>
    <w:p w:rsidR="00F446BB" w:rsidRPr="009543B5" w:rsidRDefault="00F446BB" w:rsidP="00F446BB">
      <w:pPr>
        <w:spacing w:after="0" w:line="240" w:lineRule="auto"/>
        <w:ind w:firstLine="709"/>
        <w:jc w:val="both"/>
        <w:rPr>
          <w:rFonts w:ascii="Times New Roman" w:hAnsi="Times New Roman"/>
          <w:sz w:val="28"/>
          <w:szCs w:val="28"/>
          <w:u w:val="single"/>
          <w:lang w:val="uk-UA"/>
        </w:rPr>
      </w:pPr>
      <w:r w:rsidRPr="009543B5">
        <w:rPr>
          <w:rFonts w:ascii="Times New Roman" w:hAnsi="Times New Roman"/>
          <w:sz w:val="28"/>
          <w:szCs w:val="28"/>
          <w:u w:val="single"/>
          <w:lang w:val="uk-UA"/>
        </w:rPr>
        <w:t xml:space="preserve">Е3.5 Мокрі або вологі оліготрофні луки </w:t>
      </w:r>
    </w:p>
    <w:p w:rsidR="00F446BB" w:rsidRPr="009543B5" w:rsidRDefault="0052268A" w:rsidP="006934E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Характеристика:</w:t>
      </w:r>
      <w:r w:rsidR="00F446BB" w:rsidRPr="009543B5">
        <w:rPr>
          <w:rFonts w:ascii="Times New Roman" w:hAnsi="Times New Roman"/>
          <w:b/>
          <w:sz w:val="28"/>
          <w:szCs w:val="28"/>
          <w:lang w:val="uk-UA"/>
        </w:rPr>
        <w:t xml:space="preserve"> </w:t>
      </w:r>
      <w:r w:rsidR="00F446BB" w:rsidRPr="009543B5">
        <w:rPr>
          <w:rFonts w:ascii="Times New Roman" w:hAnsi="Times New Roman"/>
          <w:sz w:val="28"/>
          <w:szCs w:val="28"/>
          <w:lang w:val="uk-UA"/>
        </w:rPr>
        <w:t>Трав’яні угруповання на вологих, бідних на пож</w:t>
      </w:r>
      <w:r w:rsidR="006934EB" w:rsidRPr="009543B5">
        <w:rPr>
          <w:rFonts w:ascii="Times New Roman" w:hAnsi="Times New Roman"/>
          <w:sz w:val="28"/>
          <w:szCs w:val="28"/>
          <w:lang w:val="uk-UA"/>
        </w:rPr>
        <w:t xml:space="preserve">ивні речовини, часто торф’яних </w:t>
      </w:r>
      <w:r w:rsidR="00F446BB" w:rsidRPr="009543B5">
        <w:rPr>
          <w:rFonts w:ascii="Times New Roman" w:hAnsi="Times New Roman"/>
          <w:sz w:val="28"/>
          <w:szCs w:val="28"/>
          <w:lang w:val="uk-UA"/>
        </w:rPr>
        <w:t xml:space="preserve">ґрунтах, бореальної, неморальної та степової зон. Включає високотравні кислі угруповання з домінуванням </w:t>
      </w:r>
      <w:r w:rsidR="00F446BB" w:rsidRPr="009543B5">
        <w:rPr>
          <w:rFonts w:ascii="Times New Roman" w:hAnsi="Times New Roman"/>
          <w:i/>
          <w:sz w:val="28"/>
          <w:szCs w:val="28"/>
          <w:lang w:val="uk-UA"/>
        </w:rPr>
        <w:t>Molinia</w:t>
      </w:r>
      <w:r w:rsidR="001417D2"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caerulea</w:t>
      </w:r>
      <w:r w:rsidR="001417D2" w:rsidRPr="009543B5">
        <w:rPr>
          <w:rFonts w:ascii="Times New Roman" w:hAnsi="Times New Roman"/>
          <w:i/>
          <w:sz w:val="28"/>
          <w:szCs w:val="28"/>
          <w:lang w:val="uk-UA"/>
        </w:rPr>
        <w:t xml:space="preserve"> </w:t>
      </w:r>
      <w:r w:rsidR="00F446BB" w:rsidRPr="009543B5">
        <w:rPr>
          <w:rFonts w:ascii="Times New Roman" w:hAnsi="Times New Roman"/>
          <w:sz w:val="28"/>
          <w:szCs w:val="28"/>
          <w:lang w:val="uk-UA"/>
        </w:rPr>
        <w:t xml:space="preserve">та низькотравні вологі пустищні угруповання із </w:t>
      </w:r>
      <w:r w:rsidR="00F446BB" w:rsidRPr="009543B5">
        <w:rPr>
          <w:rFonts w:ascii="Times New Roman" w:hAnsi="Times New Roman"/>
          <w:i/>
          <w:sz w:val="28"/>
          <w:szCs w:val="28"/>
          <w:lang w:val="uk-UA"/>
        </w:rPr>
        <w:t>Juncus</w:t>
      </w:r>
      <w:r w:rsidR="001417D2"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squarrosus</w:t>
      </w:r>
      <w:r w:rsidR="001417D2" w:rsidRPr="009543B5">
        <w:rPr>
          <w:rFonts w:ascii="Times New Roman" w:hAnsi="Times New Roman"/>
          <w:i/>
          <w:sz w:val="28"/>
          <w:szCs w:val="28"/>
          <w:lang w:val="uk-UA"/>
        </w:rPr>
        <w:t xml:space="preserve"> </w:t>
      </w:r>
      <w:r w:rsidR="00F446BB" w:rsidRPr="009543B5">
        <w:rPr>
          <w:rFonts w:ascii="Times New Roman" w:hAnsi="Times New Roman"/>
          <w:sz w:val="28"/>
          <w:szCs w:val="28"/>
          <w:lang w:val="uk-UA"/>
        </w:rPr>
        <w:t xml:space="preserve">та </w:t>
      </w:r>
      <w:r w:rsidR="00F446BB" w:rsidRPr="009543B5">
        <w:rPr>
          <w:rFonts w:ascii="Times New Roman" w:hAnsi="Times New Roman"/>
          <w:i/>
          <w:sz w:val="28"/>
          <w:szCs w:val="28"/>
          <w:lang w:val="uk-UA"/>
        </w:rPr>
        <w:t>Nardus</w:t>
      </w:r>
      <w:r w:rsidR="001417D2"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stricta</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 xml:space="preserve">Рослинні </w:t>
      </w:r>
      <w:r w:rsidR="0052268A" w:rsidRPr="009543B5">
        <w:rPr>
          <w:rFonts w:ascii="Times New Roman" w:hAnsi="Times New Roman"/>
          <w:b/>
          <w:sz w:val="28"/>
          <w:szCs w:val="28"/>
          <w:lang w:val="uk-UA"/>
        </w:rPr>
        <w:t>угруповання:</w:t>
      </w:r>
      <w:r w:rsidR="00862AEA" w:rsidRPr="009543B5">
        <w:rPr>
          <w:rFonts w:ascii="Times New Roman" w:hAnsi="Times New Roman"/>
          <w:b/>
          <w:sz w:val="28"/>
          <w:szCs w:val="28"/>
          <w:lang w:val="uk-UA"/>
        </w:rPr>
        <w:t xml:space="preserve"> </w:t>
      </w:r>
      <w:r w:rsidRPr="009543B5">
        <w:rPr>
          <w:rFonts w:ascii="Times New Roman" w:hAnsi="Times New Roman"/>
          <w:i/>
          <w:sz w:val="28"/>
          <w:szCs w:val="28"/>
          <w:lang w:val="uk-UA"/>
        </w:rPr>
        <w:t>Molinion caeruleae, Nardo-Juncion squarrosi.</w:t>
      </w:r>
    </w:p>
    <w:p w:rsidR="00F446BB" w:rsidRPr="009543B5" w:rsidRDefault="0052268A" w:rsidP="00F446B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Види:</w:t>
      </w:r>
      <w:r w:rsidR="00862AEA" w:rsidRPr="009543B5">
        <w:rPr>
          <w:rFonts w:ascii="Times New Roman" w:hAnsi="Times New Roman"/>
          <w:b/>
          <w:sz w:val="28"/>
          <w:szCs w:val="28"/>
          <w:lang w:val="uk-UA"/>
        </w:rPr>
        <w:t xml:space="preserve"> </w:t>
      </w:r>
      <w:r w:rsidR="00F446BB" w:rsidRPr="009543B5">
        <w:rPr>
          <w:rFonts w:ascii="Times New Roman" w:hAnsi="Times New Roman"/>
          <w:i/>
          <w:sz w:val="28"/>
          <w:szCs w:val="28"/>
          <w:lang w:val="uk-UA"/>
        </w:rPr>
        <w:t>Carex acuta, Juncus squarrosus, Ligularia bucovinensis, Molinia caerulea, Nardus stricta. E3.51: Succisa pratensis, Allium angulosum, Betonica officinalis, Dianthus speciosus, Trollius europaeus, Galium boreale, Gentiana pneumonanthe, Silaum silaus, Selinum carvifolia, Inula salicina, Lathyrus pannonicus, Serratula tinctoria, Dactylorhiza maculata. E3.52: Festuca ovina, Gentiana pneumonanthe, Pedicularis sylvatica</w:t>
      </w:r>
      <w:r w:rsidR="00F446BB" w:rsidRPr="009543B5">
        <w:rPr>
          <w:rFonts w:ascii="Times New Roman" w:hAnsi="Times New Roman"/>
          <w:sz w:val="28"/>
          <w:szCs w:val="28"/>
          <w:lang w:val="uk-UA"/>
        </w:rPr>
        <w:t>.</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Додаток І Оселищної Директиви ЄС підтип Е3.51 = 6410: Молінієві луки на вапнякових, торф’яних або глистих ґрунтах </w:t>
      </w:r>
      <w:r w:rsidRPr="009543B5">
        <w:rPr>
          <w:rFonts w:ascii="Times New Roman" w:hAnsi="Times New Roman"/>
          <w:i/>
          <w:sz w:val="28"/>
          <w:szCs w:val="28"/>
          <w:lang w:val="uk-UA"/>
        </w:rPr>
        <w:t>(Molinion caeruleae).</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F Пустища, чагарники і тундра</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F4 Температні чагарничкові пустища </w:t>
      </w:r>
    </w:p>
    <w:p w:rsidR="00F446BB" w:rsidRPr="009543B5" w:rsidRDefault="00F446BB" w:rsidP="00F446BB">
      <w:pPr>
        <w:spacing w:after="0" w:line="240" w:lineRule="auto"/>
        <w:ind w:firstLine="709"/>
        <w:jc w:val="both"/>
        <w:rPr>
          <w:rFonts w:ascii="Times New Roman" w:hAnsi="Times New Roman"/>
          <w:sz w:val="28"/>
          <w:szCs w:val="28"/>
          <w:u w:val="single"/>
          <w:lang w:val="uk-UA"/>
        </w:rPr>
      </w:pPr>
      <w:r w:rsidRPr="009543B5">
        <w:rPr>
          <w:rFonts w:ascii="Times New Roman" w:hAnsi="Times New Roman"/>
          <w:sz w:val="28"/>
          <w:szCs w:val="28"/>
          <w:u w:val="single"/>
          <w:lang w:val="uk-UA"/>
        </w:rPr>
        <w:t>F4.2 Сухі пустища</w:t>
      </w:r>
    </w:p>
    <w:p w:rsidR="00F446BB" w:rsidRPr="009543B5" w:rsidRDefault="0052268A" w:rsidP="00F446BB">
      <w:pPr>
        <w:spacing w:after="0" w:line="240" w:lineRule="auto"/>
        <w:ind w:firstLine="709"/>
        <w:jc w:val="both"/>
        <w:rPr>
          <w:rFonts w:ascii="Times New Roman" w:hAnsi="Times New Roman"/>
          <w:b/>
          <w:sz w:val="28"/>
          <w:szCs w:val="28"/>
          <w:lang w:val="uk-UA"/>
        </w:rPr>
      </w:pPr>
      <w:r w:rsidRPr="009543B5">
        <w:rPr>
          <w:rFonts w:ascii="Times New Roman" w:hAnsi="Times New Roman"/>
          <w:b/>
          <w:sz w:val="28"/>
          <w:szCs w:val="28"/>
          <w:lang w:val="uk-UA"/>
        </w:rPr>
        <w:t>Характеристика:</w:t>
      </w:r>
      <w:r w:rsidR="007F7DC9" w:rsidRPr="009543B5">
        <w:rPr>
          <w:rFonts w:ascii="Times New Roman" w:hAnsi="Times New Roman"/>
          <w:b/>
          <w:sz w:val="28"/>
          <w:szCs w:val="28"/>
          <w:lang w:val="uk-UA"/>
        </w:rPr>
        <w:t xml:space="preserve"> </w:t>
      </w:r>
      <w:r w:rsidR="00F446BB" w:rsidRPr="009543B5">
        <w:rPr>
          <w:rFonts w:ascii="Times New Roman" w:hAnsi="Times New Roman"/>
          <w:sz w:val="28"/>
          <w:szCs w:val="28"/>
          <w:lang w:val="uk-UA"/>
        </w:rPr>
        <w:t>Пустища на кременистих, підзолистих, зрідка або ніколи не перезволожених ґрунтах у вологому атлантичному та субатлантичному кліматі рівнин та низькогір’ї</w:t>
      </w:r>
      <w:r w:rsidR="00FA1C29"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Західної та Центральної Європи.</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 xml:space="preserve">Рослинні </w:t>
      </w:r>
      <w:r w:rsidR="0052268A" w:rsidRPr="009543B5">
        <w:rPr>
          <w:rFonts w:ascii="Times New Roman" w:hAnsi="Times New Roman"/>
          <w:b/>
          <w:sz w:val="28"/>
          <w:szCs w:val="28"/>
          <w:lang w:val="uk-UA"/>
        </w:rPr>
        <w:t>угруповання:</w:t>
      </w:r>
      <w:r w:rsidRPr="009543B5">
        <w:rPr>
          <w:rFonts w:ascii="Times New Roman" w:hAnsi="Times New Roman"/>
          <w:b/>
          <w:sz w:val="28"/>
          <w:szCs w:val="28"/>
          <w:lang w:val="uk-UA"/>
        </w:rPr>
        <w:t xml:space="preserve"> </w:t>
      </w:r>
      <w:r w:rsidRPr="009543B5">
        <w:rPr>
          <w:rFonts w:ascii="Times New Roman" w:hAnsi="Times New Roman"/>
          <w:i/>
          <w:sz w:val="28"/>
          <w:szCs w:val="28"/>
          <w:lang w:val="uk-UA"/>
        </w:rPr>
        <w:t>Calluno-Genistion pilosae, Genisto pilosae-Vaccinion, Koelerio-Phleion phleoidis, Loiseleurio procumbentis-Vaccinion.</w:t>
      </w:r>
    </w:p>
    <w:p w:rsidR="00F446BB" w:rsidRPr="009543B5" w:rsidRDefault="0052268A" w:rsidP="00F446B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Види:</w:t>
      </w:r>
      <w:r w:rsidR="00F446BB" w:rsidRPr="009543B5">
        <w:rPr>
          <w:rFonts w:ascii="Times New Roman" w:hAnsi="Times New Roman"/>
          <w:b/>
          <w:sz w:val="28"/>
          <w:szCs w:val="28"/>
          <w:lang w:val="uk-UA"/>
        </w:rPr>
        <w:t xml:space="preserve"> </w:t>
      </w:r>
      <w:r w:rsidR="00F446BB" w:rsidRPr="009543B5">
        <w:rPr>
          <w:rFonts w:ascii="Times New Roman" w:hAnsi="Times New Roman"/>
          <w:i/>
          <w:sz w:val="28"/>
          <w:szCs w:val="28"/>
          <w:lang w:val="uk-UA"/>
        </w:rPr>
        <w:t xml:space="preserve">Vaccinium spp., Calluna vulgaris, Arctostaphylos uva-ursi, Bruckenthalia spiculifolia, Genista germanica, Genista tinctoria, Genistella sagittalis, </w:t>
      </w:r>
      <w:r w:rsidR="00F446BB" w:rsidRPr="009543B5">
        <w:rPr>
          <w:rFonts w:ascii="Times New Roman" w:hAnsi="Times New Roman"/>
          <w:sz w:val="28"/>
          <w:szCs w:val="28"/>
          <w:lang w:val="uk-UA"/>
        </w:rPr>
        <w:t xml:space="preserve">мохи </w:t>
      </w:r>
      <w:r w:rsidR="00F446BB" w:rsidRPr="009543B5">
        <w:rPr>
          <w:rFonts w:ascii="Times New Roman" w:hAnsi="Times New Roman"/>
          <w:i/>
          <w:sz w:val="28"/>
          <w:szCs w:val="28"/>
          <w:lang w:val="uk-UA"/>
        </w:rPr>
        <w:t>Pleurozium schreberi, Hylocomium splendens.</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Додаток І Оселищної Директиви ЄС </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4030 Європейські сухі чагарничкові пустища.</w:t>
      </w:r>
    </w:p>
    <w:p w:rsidR="00F446BB" w:rsidRPr="009543B5" w:rsidRDefault="00F446BB" w:rsidP="00F446BB">
      <w:pPr>
        <w:spacing w:after="0" w:line="240" w:lineRule="auto"/>
        <w:ind w:firstLine="709"/>
        <w:jc w:val="both"/>
        <w:rPr>
          <w:rFonts w:ascii="Times New Roman" w:hAnsi="Times New Roman"/>
          <w:sz w:val="28"/>
          <w:szCs w:val="28"/>
          <w:u w:val="single"/>
          <w:lang w:val="uk-UA"/>
        </w:rPr>
      </w:pPr>
      <w:r w:rsidRPr="009543B5">
        <w:rPr>
          <w:rFonts w:ascii="Times New Roman" w:hAnsi="Times New Roman"/>
          <w:sz w:val="28"/>
          <w:szCs w:val="28"/>
          <w:u w:val="single"/>
          <w:lang w:val="uk-UA"/>
        </w:rPr>
        <w:t>F9.1 Прирічкові</w:t>
      </w:r>
      <w:r w:rsidR="00F707CB" w:rsidRPr="009543B5">
        <w:rPr>
          <w:rFonts w:ascii="Times New Roman" w:hAnsi="Times New Roman"/>
          <w:sz w:val="28"/>
          <w:szCs w:val="28"/>
          <w:u w:val="single"/>
          <w:lang w:val="uk-UA"/>
        </w:rPr>
        <w:t xml:space="preserve"> </w:t>
      </w:r>
      <w:r w:rsidRPr="009543B5">
        <w:rPr>
          <w:rFonts w:ascii="Times New Roman" w:hAnsi="Times New Roman"/>
          <w:sz w:val="28"/>
          <w:szCs w:val="28"/>
          <w:u w:val="single"/>
          <w:lang w:val="uk-UA"/>
        </w:rPr>
        <w:t>чагарники</w:t>
      </w:r>
    </w:p>
    <w:p w:rsidR="00F446BB" w:rsidRPr="009543B5" w:rsidRDefault="0052268A" w:rsidP="00864F8F">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Характеристика:</w:t>
      </w:r>
      <w:r w:rsidR="00862AEA" w:rsidRPr="009543B5">
        <w:rPr>
          <w:rFonts w:ascii="Times New Roman" w:hAnsi="Times New Roman"/>
          <w:b/>
          <w:sz w:val="28"/>
          <w:szCs w:val="28"/>
          <w:lang w:val="uk-UA"/>
        </w:rPr>
        <w:t xml:space="preserve"> </w:t>
      </w:r>
      <w:r w:rsidR="00F446BB" w:rsidRPr="009543B5">
        <w:rPr>
          <w:rFonts w:ascii="Times New Roman" w:hAnsi="Times New Roman"/>
          <w:sz w:val="28"/>
          <w:szCs w:val="28"/>
          <w:lang w:val="uk-UA"/>
        </w:rPr>
        <w:t>Чагарникові</w:t>
      </w:r>
      <w:r w:rsidR="00862AEA"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зарості</w:t>
      </w:r>
      <w:r w:rsidR="00862AEA"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ш</w:t>
      </w:r>
      <w:r w:rsidR="00864F8F" w:rsidRPr="009543B5">
        <w:rPr>
          <w:rFonts w:ascii="Times New Roman" w:hAnsi="Times New Roman"/>
          <w:sz w:val="28"/>
          <w:szCs w:val="28"/>
          <w:lang w:val="uk-UA"/>
        </w:rPr>
        <w:t>ироколистяних</w:t>
      </w:r>
      <w:r w:rsidR="00862AEA" w:rsidRPr="009543B5">
        <w:rPr>
          <w:rFonts w:ascii="Times New Roman" w:hAnsi="Times New Roman"/>
          <w:sz w:val="28"/>
          <w:szCs w:val="28"/>
          <w:lang w:val="uk-UA"/>
        </w:rPr>
        <w:t xml:space="preserve"> </w:t>
      </w:r>
      <w:r w:rsidR="00864F8F" w:rsidRPr="009543B5">
        <w:rPr>
          <w:rFonts w:ascii="Times New Roman" w:hAnsi="Times New Roman"/>
          <w:sz w:val="28"/>
          <w:szCs w:val="28"/>
          <w:lang w:val="uk-UA"/>
        </w:rPr>
        <w:t xml:space="preserve">верб, наприклад, </w:t>
      </w:r>
      <w:r w:rsidR="00F446BB" w:rsidRPr="009543B5">
        <w:rPr>
          <w:rFonts w:ascii="Times New Roman" w:hAnsi="Times New Roman"/>
          <w:i/>
          <w:sz w:val="28"/>
          <w:szCs w:val="28"/>
          <w:lang w:val="uk-UA"/>
        </w:rPr>
        <w:t>Salix</w:t>
      </w:r>
      <w:r w:rsidR="005F2E88"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pentandra,</w:t>
      </w:r>
      <w:r w:rsidR="00862AEA" w:rsidRPr="009543B5">
        <w:rPr>
          <w:rFonts w:ascii="Times New Roman" w:hAnsi="Times New Roman"/>
          <w:i/>
          <w:sz w:val="28"/>
          <w:szCs w:val="28"/>
          <w:lang w:val="uk-UA"/>
        </w:rPr>
        <w:t xml:space="preserve"> </w:t>
      </w:r>
      <w:r w:rsidR="00F446BB" w:rsidRPr="009543B5">
        <w:rPr>
          <w:rFonts w:ascii="Times New Roman" w:hAnsi="Times New Roman"/>
          <w:sz w:val="28"/>
          <w:szCs w:val="28"/>
          <w:lang w:val="uk-UA"/>
        </w:rPr>
        <w:t>білярічок. Також</w:t>
      </w:r>
      <w:r w:rsidR="00862AEA"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зарості</w:t>
      </w:r>
      <w:r w:rsidR="00862AEA" w:rsidRPr="009543B5">
        <w:rPr>
          <w:rFonts w:ascii="Times New Roman" w:hAnsi="Times New Roman"/>
          <w:sz w:val="28"/>
          <w:szCs w:val="28"/>
          <w:lang w:val="uk-UA"/>
        </w:rPr>
        <w:t xml:space="preserve"> </w:t>
      </w:r>
      <w:r w:rsidR="00F446BB" w:rsidRPr="009543B5">
        <w:rPr>
          <w:rFonts w:ascii="Times New Roman" w:hAnsi="Times New Roman"/>
          <w:i/>
          <w:sz w:val="28"/>
          <w:szCs w:val="28"/>
          <w:lang w:val="uk-UA"/>
        </w:rPr>
        <w:t>Alnus</w:t>
      </w:r>
      <w:r w:rsidR="002B4A50" w:rsidRPr="009543B5">
        <w:rPr>
          <w:rFonts w:ascii="Times New Roman" w:hAnsi="Times New Roman"/>
          <w:i/>
          <w:sz w:val="28"/>
          <w:szCs w:val="28"/>
          <w:lang w:val="uk-UA"/>
        </w:rPr>
        <w:t xml:space="preserve"> </w:t>
      </w:r>
      <w:r w:rsidR="00F446BB" w:rsidRPr="009543B5">
        <w:rPr>
          <w:rFonts w:ascii="Times New Roman" w:hAnsi="Times New Roman"/>
          <w:sz w:val="28"/>
          <w:szCs w:val="28"/>
          <w:lang w:val="uk-UA"/>
        </w:rPr>
        <w:t>spp. та</w:t>
      </w:r>
      <w:r w:rsidR="00F707CB"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вузьколистих</w:t>
      </w:r>
      <w:r w:rsidR="00862AEA"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 xml:space="preserve">верб, наприклад, </w:t>
      </w:r>
      <w:r w:rsidR="00F446BB" w:rsidRPr="009543B5">
        <w:rPr>
          <w:rFonts w:ascii="Times New Roman" w:hAnsi="Times New Roman"/>
          <w:i/>
          <w:sz w:val="28"/>
          <w:szCs w:val="28"/>
          <w:lang w:val="uk-UA"/>
        </w:rPr>
        <w:t>Salix</w:t>
      </w:r>
      <w:r w:rsidR="00A001E4"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elaeagnos,</w:t>
      </w:r>
      <w:r w:rsidR="00862AEA" w:rsidRPr="009543B5">
        <w:rPr>
          <w:rFonts w:ascii="Times New Roman" w:hAnsi="Times New Roman"/>
          <w:i/>
          <w:sz w:val="28"/>
          <w:szCs w:val="28"/>
          <w:lang w:val="uk-UA"/>
        </w:rPr>
        <w:t xml:space="preserve"> </w:t>
      </w:r>
      <w:r w:rsidR="00F446BB" w:rsidRPr="009543B5">
        <w:rPr>
          <w:rFonts w:ascii="Times New Roman" w:hAnsi="Times New Roman"/>
          <w:sz w:val="28"/>
          <w:szCs w:val="28"/>
          <w:lang w:val="uk-UA"/>
        </w:rPr>
        <w:t>якщо</w:t>
      </w:r>
      <w:r w:rsidR="00862AEA"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вони</w:t>
      </w:r>
      <w:r w:rsidR="00862AEA"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менше 5 м</w:t>
      </w:r>
      <w:r w:rsidR="00862AEA"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заввишки</w:t>
      </w:r>
      <w:r w:rsidR="00864F8F"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За</w:t>
      </w:r>
      <w:r w:rsidR="00862AEA"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виключенням</w:t>
      </w:r>
      <w:r w:rsidR="00862AEA"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lastRenderedPageBreak/>
        <w:t>берегів</w:t>
      </w:r>
      <w:r w:rsidR="00862AEA"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річок, дедомінують</w:t>
      </w:r>
      <w:r w:rsidR="00862AEA" w:rsidRPr="009543B5">
        <w:rPr>
          <w:rFonts w:ascii="Times New Roman" w:hAnsi="Times New Roman"/>
          <w:sz w:val="28"/>
          <w:szCs w:val="28"/>
          <w:lang w:val="uk-UA"/>
        </w:rPr>
        <w:t xml:space="preserve"> </w:t>
      </w:r>
      <w:r w:rsidR="00864F8F" w:rsidRPr="009543B5">
        <w:rPr>
          <w:rFonts w:ascii="Times New Roman" w:hAnsi="Times New Roman"/>
          <w:sz w:val="28"/>
          <w:szCs w:val="28"/>
          <w:lang w:val="uk-UA"/>
        </w:rPr>
        <w:t>більш</w:t>
      </w:r>
      <w:r w:rsidR="00862AEA" w:rsidRPr="009543B5">
        <w:rPr>
          <w:rFonts w:ascii="Times New Roman" w:hAnsi="Times New Roman"/>
          <w:sz w:val="28"/>
          <w:szCs w:val="28"/>
          <w:lang w:val="uk-UA"/>
        </w:rPr>
        <w:t xml:space="preserve"> </w:t>
      </w:r>
      <w:r w:rsidR="00864F8F" w:rsidRPr="009543B5">
        <w:rPr>
          <w:rFonts w:ascii="Times New Roman" w:hAnsi="Times New Roman"/>
          <w:sz w:val="28"/>
          <w:szCs w:val="28"/>
          <w:lang w:val="uk-UA"/>
        </w:rPr>
        <w:t>високі</w:t>
      </w:r>
      <w:r w:rsidR="00862AEA" w:rsidRPr="009543B5">
        <w:rPr>
          <w:rFonts w:ascii="Times New Roman" w:hAnsi="Times New Roman"/>
          <w:sz w:val="28"/>
          <w:szCs w:val="28"/>
          <w:lang w:val="uk-UA"/>
        </w:rPr>
        <w:t xml:space="preserve"> </w:t>
      </w:r>
      <w:r w:rsidR="00864F8F" w:rsidRPr="009543B5">
        <w:rPr>
          <w:rFonts w:ascii="Times New Roman" w:hAnsi="Times New Roman"/>
          <w:sz w:val="28"/>
          <w:szCs w:val="28"/>
          <w:lang w:val="uk-UA"/>
        </w:rPr>
        <w:t>узьколисті</w:t>
      </w:r>
      <w:r w:rsidR="00862AEA" w:rsidRPr="009543B5">
        <w:rPr>
          <w:rFonts w:ascii="Times New Roman" w:hAnsi="Times New Roman"/>
          <w:sz w:val="28"/>
          <w:szCs w:val="28"/>
          <w:lang w:val="uk-UA"/>
        </w:rPr>
        <w:t xml:space="preserve"> </w:t>
      </w:r>
      <w:r w:rsidR="00864F8F" w:rsidRPr="009543B5">
        <w:rPr>
          <w:rFonts w:ascii="Times New Roman" w:hAnsi="Times New Roman"/>
          <w:sz w:val="28"/>
          <w:szCs w:val="28"/>
          <w:lang w:val="uk-UA"/>
        </w:rPr>
        <w:t>верби</w:t>
      </w:r>
      <w:r w:rsidR="00862AEA" w:rsidRPr="009543B5">
        <w:rPr>
          <w:rFonts w:ascii="Times New Roman" w:hAnsi="Times New Roman"/>
          <w:sz w:val="28"/>
          <w:szCs w:val="28"/>
          <w:lang w:val="uk-UA"/>
        </w:rPr>
        <w:t xml:space="preserve"> </w:t>
      </w:r>
      <w:r w:rsidR="00F446BB" w:rsidRPr="009543B5">
        <w:rPr>
          <w:rFonts w:ascii="Times New Roman" w:hAnsi="Times New Roman"/>
          <w:i/>
          <w:sz w:val="28"/>
          <w:szCs w:val="28"/>
          <w:lang w:val="uk-UA"/>
        </w:rPr>
        <w:t>Salix</w:t>
      </w:r>
      <w:r w:rsidR="00F707CB"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alba, Salix</w:t>
      </w:r>
      <w:r w:rsidR="00F707CB"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purpurea, Salix</w:t>
      </w:r>
      <w:r w:rsidR="00F707CB"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viminalis</w:t>
      </w:r>
      <w:r w:rsidR="00F446BB" w:rsidRPr="009543B5">
        <w:rPr>
          <w:rFonts w:ascii="Times New Roman" w:hAnsi="Times New Roman"/>
          <w:sz w:val="28"/>
          <w:szCs w:val="28"/>
          <w:lang w:val="uk-UA"/>
        </w:rPr>
        <w:t>, які</w:t>
      </w:r>
      <w:r w:rsidR="00862AEA"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розглядаються</w:t>
      </w:r>
      <w:r w:rsidR="00862AEA"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як</w:t>
      </w:r>
      <w:r w:rsidR="00862AEA"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лісові</w:t>
      </w:r>
      <w:r w:rsidR="00862AEA"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оселища (G1.1).</w:t>
      </w:r>
      <w:r w:rsidR="00862AEA"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 xml:space="preserve">Рослинні угруповання </w:t>
      </w:r>
      <w:r w:rsidR="00F446BB" w:rsidRPr="009543B5">
        <w:rPr>
          <w:rFonts w:ascii="Times New Roman" w:hAnsi="Times New Roman"/>
          <w:i/>
          <w:sz w:val="28"/>
          <w:szCs w:val="28"/>
          <w:lang w:val="uk-UA"/>
        </w:rPr>
        <w:t>Salicion albae, Salicion triandrae, Salicetalia purpureae.</w:t>
      </w:r>
    </w:p>
    <w:p w:rsidR="00F446BB" w:rsidRPr="009543B5" w:rsidRDefault="0052268A" w:rsidP="00F446BB">
      <w:pPr>
        <w:spacing w:after="0" w:line="240" w:lineRule="auto"/>
        <w:ind w:firstLine="709"/>
        <w:jc w:val="both"/>
        <w:rPr>
          <w:rFonts w:ascii="Times New Roman" w:hAnsi="Times New Roman"/>
          <w:b/>
          <w:sz w:val="28"/>
          <w:szCs w:val="28"/>
          <w:lang w:val="uk-UA"/>
        </w:rPr>
      </w:pPr>
      <w:r w:rsidRPr="009543B5">
        <w:rPr>
          <w:rFonts w:ascii="Times New Roman" w:hAnsi="Times New Roman"/>
          <w:sz w:val="28"/>
          <w:szCs w:val="28"/>
          <w:lang w:val="uk-UA"/>
        </w:rPr>
        <w:t>Види:</w:t>
      </w:r>
      <w:r w:rsidR="00F446BB" w:rsidRPr="009543B5">
        <w:rPr>
          <w:rFonts w:ascii="Times New Roman" w:hAnsi="Times New Roman"/>
          <w:sz w:val="28"/>
          <w:szCs w:val="28"/>
          <w:lang w:val="uk-UA"/>
        </w:rPr>
        <w:t xml:space="preserve"> </w:t>
      </w:r>
      <w:r w:rsidR="00F446BB" w:rsidRPr="009543B5">
        <w:rPr>
          <w:rFonts w:ascii="Times New Roman" w:hAnsi="Times New Roman"/>
          <w:i/>
          <w:sz w:val="28"/>
          <w:szCs w:val="28"/>
          <w:lang w:val="uk-UA"/>
        </w:rPr>
        <w:t xml:space="preserve">Salix pentandra, Salix elaeagnos, Frangula alnus </w:t>
      </w:r>
    </w:p>
    <w:p w:rsidR="00F446BB" w:rsidRPr="009543B5" w:rsidRDefault="00F446BB" w:rsidP="00F446BB">
      <w:pPr>
        <w:spacing w:after="0" w:line="240" w:lineRule="auto"/>
        <w:ind w:firstLine="709"/>
        <w:contextualSpacing/>
        <w:jc w:val="both"/>
        <w:rPr>
          <w:rFonts w:ascii="Times New Roman" w:hAnsi="Times New Roman"/>
          <w:sz w:val="28"/>
          <w:szCs w:val="28"/>
          <w:u w:val="single"/>
          <w:lang w:val="uk-UA"/>
        </w:rPr>
      </w:pPr>
      <w:r w:rsidRPr="009543B5">
        <w:rPr>
          <w:rFonts w:ascii="Times New Roman" w:hAnsi="Times New Roman"/>
          <w:sz w:val="28"/>
          <w:szCs w:val="28"/>
          <w:u w:val="single"/>
          <w:lang w:val="uk-UA"/>
        </w:rPr>
        <w:t>G Ліси та інші заліснені землі</w:t>
      </w:r>
    </w:p>
    <w:p w:rsidR="00F446BB" w:rsidRPr="009543B5" w:rsidRDefault="00F446BB" w:rsidP="00F446BB">
      <w:pPr>
        <w:spacing w:after="0" w:line="240" w:lineRule="auto"/>
        <w:ind w:firstLine="709"/>
        <w:jc w:val="both"/>
        <w:rPr>
          <w:rFonts w:ascii="Times New Roman" w:hAnsi="Times New Roman"/>
          <w:i/>
          <w:sz w:val="28"/>
          <w:szCs w:val="28"/>
          <w:lang w:val="uk-UA"/>
        </w:rPr>
      </w:pPr>
      <w:r w:rsidRPr="009543B5">
        <w:rPr>
          <w:rFonts w:ascii="Times New Roman" w:hAnsi="Times New Roman"/>
          <w:sz w:val="28"/>
          <w:szCs w:val="28"/>
          <w:lang w:val="uk-UA"/>
        </w:rPr>
        <w:t xml:space="preserve">G1.1 Прирічкові та галерейні ліси із домінуванням </w:t>
      </w:r>
      <w:r w:rsidRPr="009543B5">
        <w:rPr>
          <w:rFonts w:ascii="Times New Roman" w:hAnsi="Times New Roman"/>
          <w:i/>
          <w:sz w:val="28"/>
          <w:szCs w:val="28"/>
          <w:lang w:val="uk-UA"/>
        </w:rPr>
        <w:t>Alnus, Betula, Populus чи Salix</w:t>
      </w:r>
    </w:p>
    <w:p w:rsidR="00F446BB" w:rsidRPr="009543B5" w:rsidRDefault="00F446BB" w:rsidP="00F446BB">
      <w:pPr>
        <w:spacing w:after="0" w:line="240" w:lineRule="auto"/>
        <w:ind w:firstLine="709"/>
        <w:jc w:val="both"/>
        <w:rPr>
          <w:rFonts w:ascii="Times New Roman" w:hAnsi="Times New Roman"/>
          <w:sz w:val="28"/>
          <w:szCs w:val="28"/>
          <w:u w:val="single"/>
          <w:lang w:val="uk-UA"/>
        </w:rPr>
      </w:pPr>
      <w:r w:rsidRPr="009543B5">
        <w:rPr>
          <w:rFonts w:ascii="Times New Roman" w:hAnsi="Times New Roman"/>
          <w:sz w:val="28"/>
          <w:szCs w:val="28"/>
          <w:u w:val="single"/>
          <w:lang w:val="uk-UA"/>
        </w:rPr>
        <w:t xml:space="preserve">G1.11 Прирічкові вербові ліси </w:t>
      </w:r>
    </w:p>
    <w:p w:rsidR="00F446BB" w:rsidRPr="009543B5" w:rsidRDefault="0052268A" w:rsidP="00864F8F">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Характеристика:</w:t>
      </w:r>
      <w:r w:rsidR="00F446BB" w:rsidRPr="009543B5">
        <w:rPr>
          <w:rFonts w:ascii="Times New Roman" w:hAnsi="Times New Roman"/>
          <w:sz w:val="28"/>
          <w:szCs w:val="28"/>
          <w:lang w:val="uk-UA"/>
        </w:rPr>
        <w:t xml:space="preserve"> Чагарникові та деревні </w:t>
      </w:r>
      <w:r w:rsidR="00864F8F" w:rsidRPr="009543B5">
        <w:rPr>
          <w:rFonts w:ascii="Times New Roman" w:hAnsi="Times New Roman"/>
          <w:sz w:val="28"/>
          <w:szCs w:val="28"/>
          <w:lang w:val="uk-UA"/>
        </w:rPr>
        <w:t>формації із домінуванням верб (</w:t>
      </w:r>
      <w:r w:rsidR="00F446BB" w:rsidRPr="009543B5">
        <w:rPr>
          <w:rFonts w:ascii="Times New Roman" w:hAnsi="Times New Roman"/>
          <w:sz w:val="28"/>
          <w:szCs w:val="28"/>
          <w:lang w:val="uk-UA"/>
        </w:rPr>
        <w:t>Salix</w:t>
      </w:r>
      <w:r w:rsidR="000513DC"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spp), що</w:t>
      </w:r>
      <w:r w:rsidR="00A17345"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межують</w:t>
      </w:r>
      <w:r w:rsidR="00A17345"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із</w:t>
      </w:r>
      <w:r w:rsidR="00A17345"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водотоками</w:t>
      </w:r>
      <w:r w:rsidR="00A17345"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та</w:t>
      </w:r>
      <w:r w:rsidR="00A17345"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зазнають</w:t>
      </w:r>
      <w:r w:rsidR="00A17345"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періодичного</w:t>
      </w:r>
      <w:r w:rsidR="00A17345"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затоплення, розвиваються</w:t>
      </w:r>
      <w:r w:rsidR="00A17345"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на</w:t>
      </w:r>
      <w:r w:rsidR="00A17345" w:rsidRPr="009543B5">
        <w:rPr>
          <w:rFonts w:ascii="Times New Roman" w:hAnsi="Times New Roman"/>
          <w:sz w:val="28"/>
          <w:szCs w:val="28"/>
          <w:lang w:val="uk-UA"/>
        </w:rPr>
        <w:t xml:space="preserve"> д</w:t>
      </w:r>
      <w:r w:rsidR="00F446BB" w:rsidRPr="009543B5">
        <w:rPr>
          <w:rFonts w:ascii="Times New Roman" w:hAnsi="Times New Roman"/>
          <w:sz w:val="28"/>
          <w:szCs w:val="28"/>
          <w:lang w:val="uk-UA"/>
        </w:rPr>
        <w:t>ещо</w:t>
      </w:r>
      <w:r w:rsidR="00A17345"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давно</w:t>
      </w:r>
      <w:r w:rsidR="00A17345"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відкладеному</w:t>
      </w:r>
      <w:r w:rsidR="00A17345"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 xml:space="preserve">алювії. </w:t>
      </w:r>
    </w:p>
    <w:p w:rsidR="00F446BB" w:rsidRPr="009543B5" w:rsidRDefault="00F446BB" w:rsidP="00F446BB">
      <w:pPr>
        <w:spacing w:after="0" w:line="240" w:lineRule="auto"/>
        <w:ind w:firstLine="709"/>
        <w:jc w:val="both"/>
        <w:rPr>
          <w:rFonts w:ascii="Times New Roman" w:hAnsi="Times New Roman"/>
          <w:i/>
          <w:sz w:val="28"/>
          <w:szCs w:val="28"/>
          <w:lang w:val="uk-UA"/>
        </w:rPr>
      </w:pPr>
      <w:r w:rsidRPr="009543B5">
        <w:rPr>
          <w:rFonts w:ascii="Times New Roman" w:hAnsi="Times New Roman"/>
          <w:b/>
          <w:sz w:val="28"/>
          <w:szCs w:val="28"/>
          <w:lang w:val="uk-UA"/>
        </w:rPr>
        <w:t>Рослинні</w:t>
      </w:r>
      <w:r w:rsidR="007F7DC9" w:rsidRPr="009543B5">
        <w:rPr>
          <w:rFonts w:ascii="Times New Roman" w:hAnsi="Times New Roman"/>
          <w:b/>
          <w:sz w:val="28"/>
          <w:szCs w:val="28"/>
          <w:lang w:val="uk-UA"/>
        </w:rPr>
        <w:t xml:space="preserve"> </w:t>
      </w:r>
      <w:r w:rsidR="0052268A" w:rsidRPr="009543B5">
        <w:rPr>
          <w:rFonts w:ascii="Times New Roman" w:hAnsi="Times New Roman"/>
          <w:b/>
          <w:sz w:val="28"/>
          <w:szCs w:val="28"/>
          <w:lang w:val="uk-UA"/>
        </w:rPr>
        <w:t>угруповання:</w:t>
      </w:r>
      <w:r w:rsidR="00A17345" w:rsidRPr="009543B5">
        <w:rPr>
          <w:rFonts w:ascii="Times New Roman" w:hAnsi="Times New Roman"/>
          <w:b/>
          <w:sz w:val="28"/>
          <w:szCs w:val="28"/>
          <w:lang w:val="uk-UA"/>
        </w:rPr>
        <w:t xml:space="preserve"> </w:t>
      </w:r>
      <w:r w:rsidRPr="009543B5">
        <w:rPr>
          <w:rFonts w:ascii="Times New Roman" w:hAnsi="Times New Roman"/>
          <w:i/>
          <w:sz w:val="28"/>
          <w:szCs w:val="28"/>
          <w:lang w:val="uk-UA"/>
        </w:rPr>
        <w:t>Salicetea</w:t>
      </w:r>
      <w:r w:rsidR="000513DC" w:rsidRPr="009543B5">
        <w:rPr>
          <w:rFonts w:ascii="Times New Roman" w:hAnsi="Times New Roman"/>
          <w:i/>
          <w:sz w:val="28"/>
          <w:szCs w:val="28"/>
          <w:lang w:val="uk-UA"/>
        </w:rPr>
        <w:t xml:space="preserve"> </w:t>
      </w:r>
      <w:r w:rsidRPr="009543B5">
        <w:rPr>
          <w:rFonts w:ascii="Times New Roman" w:hAnsi="Times New Roman"/>
          <w:i/>
          <w:sz w:val="28"/>
          <w:szCs w:val="28"/>
          <w:lang w:val="uk-UA"/>
        </w:rPr>
        <w:t>purpureae, Salicion</w:t>
      </w:r>
      <w:r w:rsidR="000513DC" w:rsidRPr="009543B5">
        <w:rPr>
          <w:rFonts w:ascii="Times New Roman" w:hAnsi="Times New Roman"/>
          <w:i/>
          <w:sz w:val="28"/>
          <w:szCs w:val="28"/>
          <w:lang w:val="uk-UA"/>
        </w:rPr>
        <w:t xml:space="preserve"> </w:t>
      </w:r>
      <w:r w:rsidRPr="009543B5">
        <w:rPr>
          <w:rFonts w:ascii="Times New Roman" w:hAnsi="Times New Roman"/>
          <w:i/>
          <w:sz w:val="28"/>
          <w:szCs w:val="28"/>
          <w:lang w:val="uk-UA"/>
        </w:rPr>
        <w:t>albae.</w:t>
      </w:r>
    </w:p>
    <w:p w:rsidR="00F446BB" w:rsidRPr="009543B5" w:rsidRDefault="0052268A" w:rsidP="00F446B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Види:</w:t>
      </w:r>
      <w:r w:rsidR="00A17345" w:rsidRPr="009543B5">
        <w:rPr>
          <w:rFonts w:ascii="Times New Roman" w:hAnsi="Times New Roman"/>
          <w:b/>
          <w:sz w:val="28"/>
          <w:szCs w:val="28"/>
          <w:lang w:val="uk-UA"/>
        </w:rPr>
        <w:t xml:space="preserve"> </w:t>
      </w:r>
      <w:r w:rsidR="00F446BB" w:rsidRPr="009543B5">
        <w:rPr>
          <w:rFonts w:ascii="Times New Roman" w:hAnsi="Times New Roman"/>
          <w:i/>
          <w:sz w:val="28"/>
          <w:szCs w:val="28"/>
          <w:lang w:val="uk-UA"/>
        </w:rPr>
        <w:t>Lycopus</w:t>
      </w:r>
      <w:r w:rsidR="000513DC"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europaeus, Lysimachia</w:t>
      </w:r>
      <w:r w:rsidR="000513DC"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vulgaris, Phalaroides</w:t>
      </w:r>
      <w:r w:rsidR="000513DC"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arundinacea, Populus</w:t>
      </w:r>
      <w:r w:rsidR="000513DC"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alba, Populus</w:t>
      </w:r>
      <w:r w:rsidR="000513DC"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nigra, Salix</w:t>
      </w:r>
      <w:r w:rsidR="000513DC"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sp., Urtica</w:t>
      </w:r>
      <w:r w:rsidR="000513DC"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dioica.</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Додаток</w:t>
      </w:r>
      <w:r w:rsidR="00A17345" w:rsidRPr="009543B5">
        <w:rPr>
          <w:rFonts w:ascii="Times New Roman" w:hAnsi="Times New Roman"/>
          <w:sz w:val="28"/>
          <w:szCs w:val="28"/>
          <w:lang w:val="uk-UA"/>
        </w:rPr>
        <w:t xml:space="preserve"> </w:t>
      </w:r>
      <w:r w:rsidRPr="009543B5">
        <w:rPr>
          <w:rFonts w:ascii="Times New Roman" w:hAnsi="Times New Roman"/>
          <w:sz w:val="28"/>
          <w:szCs w:val="28"/>
          <w:lang w:val="uk-UA"/>
        </w:rPr>
        <w:t>І</w:t>
      </w:r>
      <w:r w:rsidR="00A17345" w:rsidRPr="009543B5">
        <w:rPr>
          <w:rFonts w:ascii="Times New Roman" w:hAnsi="Times New Roman"/>
          <w:sz w:val="28"/>
          <w:szCs w:val="28"/>
          <w:lang w:val="uk-UA"/>
        </w:rPr>
        <w:t xml:space="preserve"> </w:t>
      </w:r>
      <w:r w:rsidRPr="009543B5">
        <w:rPr>
          <w:rFonts w:ascii="Times New Roman" w:hAnsi="Times New Roman"/>
          <w:sz w:val="28"/>
          <w:szCs w:val="28"/>
          <w:lang w:val="uk-UA"/>
        </w:rPr>
        <w:t>Оселищної</w:t>
      </w:r>
      <w:r w:rsidR="00A17345" w:rsidRPr="009543B5">
        <w:rPr>
          <w:rFonts w:ascii="Times New Roman" w:hAnsi="Times New Roman"/>
          <w:sz w:val="28"/>
          <w:szCs w:val="28"/>
          <w:lang w:val="uk-UA"/>
        </w:rPr>
        <w:t xml:space="preserve"> </w:t>
      </w:r>
      <w:r w:rsidRPr="009543B5">
        <w:rPr>
          <w:rFonts w:ascii="Times New Roman" w:hAnsi="Times New Roman"/>
          <w:sz w:val="28"/>
          <w:szCs w:val="28"/>
          <w:lang w:val="uk-UA"/>
        </w:rPr>
        <w:t>Директиви</w:t>
      </w:r>
      <w:r w:rsidR="00A17345" w:rsidRPr="009543B5">
        <w:rPr>
          <w:rFonts w:ascii="Times New Roman" w:hAnsi="Times New Roman"/>
          <w:sz w:val="28"/>
          <w:szCs w:val="28"/>
          <w:lang w:val="uk-UA"/>
        </w:rPr>
        <w:t xml:space="preserve"> </w:t>
      </w:r>
      <w:r w:rsidRPr="009543B5">
        <w:rPr>
          <w:rFonts w:ascii="Times New Roman" w:hAnsi="Times New Roman"/>
          <w:sz w:val="28"/>
          <w:szCs w:val="28"/>
          <w:lang w:val="uk-UA"/>
        </w:rPr>
        <w:t>ЄС</w:t>
      </w:r>
    </w:p>
    <w:p w:rsidR="00F446BB" w:rsidRPr="009543B5" w:rsidRDefault="00F446BB" w:rsidP="00864F8F">
      <w:pPr>
        <w:spacing w:after="0" w:line="240" w:lineRule="auto"/>
        <w:ind w:firstLine="709"/>
        <w:jc w:val="both"/>
        <w:rPr>
          <w:rFonts w:ascii="Times New Roman" w:hAnsi="Times New Roman"/>
          <w:i/>
          <w:sz w:val="28"/>
          <w:szCs w:val="28"/>
          <w:lang w:val="uk-UA"/>
        </w:rPr>
      </w:pPr>
      <w:r w:rsidRPr="009543B5">
        <w:rPr>
          <w:rFonts w:ascii="Times New Roman" w:hAnsi="Times New Roman"/>
          <w:sz w:val="28"/>
          <w:szCs w:val="28"/>
          <w:lang w:val="uk-UA"/>
        </w:rPr>
        <w:t>91E0 Заплавні</w:t>
      </w:r>
      <w:r w:rsidR="00A17345" w:rsidRPr="009543B5">
        <w:rPr>
          <w:rFonts w:ascii="Times New Roman" w:hAnsi="Times New Roman"/>
          <w:sz w:val="28"/>
          <w:szCs w:val="28"/>
          <w:lang w:val="uk-UA"/>
        </w:rPr>
        <w:t xml:space="preserve"> </w:t>
      </w:r>
      <w:r w:rsidRPr="009543B5">
        <w:rPr>
          <w:rFonts w:ascii="Times New Roman" w:hAnsi="Times New Roman"/>
          <w:sz w:val="28"/>
          <w:szCs w:val="28"/>
          <w:lang w:val="uk-UA"/>
        </w:rPr>
        <w:t>ліси</w:t>
      </w:r>
      <w:r w:rsidR="00A17345" w:rsidRPr="009543B5">
        <w:rPr>
          <w:rFonts w:ascii="Times New Roman" w:hAnsi="Times New Roman"/>
          <w:sz w:val="28"/>
          <w:szCs w:val="28"/>
          <w:lang w:val="uk-UA"/>
        </w:rPr>
        <w:t xml:space="preserve"> </w:t>
      </w:r>
      <w:r w:rsidRPr="009543B5">
        <w:rPr>
          <w:rFonts w:ascii="Times New Roman" w:hAnsi="Times New Roman"/>
          <w:sz w:val="28"/>
          <w:szCs w:val="28"/>
          <w:lang w:val="uk-UA"/>
        </w:rPr>
        <w:t>з</w:t>
      </w:r>
      <w:r w:rsidR="00A17345" w:rsidRPr="009543B5">
        <w:rPr>
          <w:rFonts w:ascii="Times New Roman" w:hAnsi="Times New Roman"/>
          <w:sz w:val="28"/>
          <w:szCs w:val="28"/>
          <w:lang w:val="uk-UA"/>
        </w:rPr>
        <w:t xml:space="preserve"> </w:t>
      </w:r>
      <w:r w:rsidRPr="009543B5">
        <w:rPr>
          <w:rFonts w:ascii="Times New Roman" w:hAnsi="Times New Roman"/>
          <w:i/>
          <w:sz w:val="28"/>
          <w:szCs w:val="28"/>
          <w:lang w:val="uk-UA"/>
        </w:rPr>
        <w:t>Alnus</w:t>
      </w:r>
      <w:r w:rsidR="003177B2" w:rsidRPr="009543B5">
        <w:rPr>
          <w:rFonts w:ascii="Times New Roman" w:hAnsi="Times New Roman"/>
          <w:i/>
          <w:sz w:val="28"/>
          <w:szCs w:val="28"/>
          <w:lang w:val="uk-UA"/>
        </w:rPr>
        <w:t xml:space="preserve"> </w:t>
      </w:r>
      <w:r w:rsidRPr="009543B5">
        <w:rPr>
          <w:rFonts w:ascii="Times New Roman" w:hAnsi="Times New Roman"/>
          <w:i/>
          <w:sz w:val="28"/>
          <w:szCs w:val="28"/>
          <w:lang w:val="uk-UA"/>
        </w:rPr>
        <w:t>glutinosaта</w:t>
      </w:r>
      <w:r w:rsidR="00A17345" w:rsidRPr="009543B5">
        <w:rPr>
          <w:rFonts w:ascii="Times New Roman" w:hAnsi="Times New Roman"/>
          <w:i/>
          <w:sz w:val="28"/>
          <w:szCs w:val="28"/>
          <w:lang w:val="uk-UA"/>
        </w:rPr>
        <w:t xml:space="preserve"> </w:t>
      </w:r>
      <w:r w:rsidRPr="009543B5">
        <w:rPr>
          <w:rFonts w:ascii="Times New Roman" w:hAnsi="Times New Roman"/>
          <w:i/>
          <w:sz w:val="28"/>
          <w:szCs w:val="28"/>
          <w:lang w:val="uk-UA"/>
        </w:rPr>
        <w:t>Fraxinus</w:t>
      </w:r>
      <w:r w:rsidR="003177B2" w:rsidRPr="009543B5">
        <w:rPr>
          <w:rFonts w:ascii="Times New Roman" w:hAnsi="Times New Roman"/>
          <w:i/>
          <w:sz w:val="28"/>
          <w:szCs w:val="28"/>
          <w:lang w:val="uk-UA"/>
        </w:rPr>
        <w:t xml:space="preserve"> </w:t>
      </w:r>
      <w:r w:rsidRPr="009543B5">
        <w:rPr>
          <w:rFonts w:ascii="Times New Roman" w:hAnsi="Times New Roman"/>
          <w:i/>
          <w:sz w:val="28"/>
          <w:szCs w:val="28"/>
          <w:lang w:val="uk-UA"/>
        </w:rPr>
        <w:t>excelsior (Alno-Padion, Alnionin</w:t>
      </w:r>
      <w:r w:rsidR="003177B2" w:rsidRPr="009543B5">
        <w:rPr>
          <w:rFonts w:ascii="Times New Roman" w:hAnsi="Times New Roman"/>
          <w:i/>
          <w:sz w:val="28"/>
          <w:szCs w:val="28"/>
          <w:lang w:val="uk-UA"/>
        </w:rPr>
        <w:t xml:space="preserve"> </w:t>
      </w:r>
      <w:r w:rsidRPr="009543B5">
        <w:rPr>
          <w:rFonts w:ascii="Times New Roman" w:hAnsi="Times New Roman"/>
          <w:i/>
          <w:sz w:val="28"/>
          <w:szCs w:val="28"/>
          <w:lang w:val="uk-UA"/>
        </w:rPr>
        <w:t>canae, Salicion</w:t>
      </w:r>
      <w:r w:rsidR="003177B2" w:rsidRPr="009543B5">
        <w:rPr>
          <w:rFonts w:ascii="Times New Roman" w:hAnsi="Times New Roman"/>
          <w:i/>
          <w:sz w:val="28"/>
          <w:szCs w:val="28"/>
          <w:lang w:val="uk-UA"/>
        </w:rPr>
        <w:t xml:space="preserve"> </w:t>
      </w:r>
      <w:r w:rsidRPr="009543B5">
        <w:rPr>
          <w:rFonts w:ascii="Times New Roman" w:hAnsi="Times New Roman"/>
          <w:i/>
          <w:sz w:val="28"/>
          <w:szCs w:val="28"/>
          <w:lang w:val="uk-UA"/>
        </w:rPr>
        <w:t>albae).</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G1.2 Мішані</w:t>
      </w:r>
      <w:r w:rsidR="00A17345" w:rsidRPr="009543B5">
        <w:rPr>
          <w:rFonts w:ascii="Times New Roman" w:hAnsi="Times New Roman"/>
          <w:sz w:val="28"/>
          <w:szCs w:val="28"/>
          <w:lang w:val="uk-UA"/>
        </w:rPr>
        <w:t xml:space="preserve"> </w:t>
      </w:r>
      <w:r w:rsidRPr="009543B5">
        <w:rPr>
          <w:rFonts w:ascii="Times New Roman" w:hAnsi="Times New Roman"/>
          <w:sz w:val="28"/>
          <w:szCs w:val="28"/>
          <w:lang w:val="uk-UA"/>
        </w:rPr>
        <w:t>прирічкові</w:t>
      </w:r>
      <w:r w:rsidR="00A17345" w:rsidRPr="009543B5">
        <w:rPr>
          <w:rFonts w:ascii="Times New Roman" w:hAnsi="Times New Roman"/>
          <w:sz w:val="28"/>
          <w:szCs w:val="28"/>
          <w:lang w:val="uk-UA"/>
        </w:rPr>
        <w:t xml:space="preserve"> </w:t>
      </w:r>
      <w:r w:rsidRPr="009543B5">
        <w:rPr>
          <w:rFonts w:ascii="Times New Roman" w:hAnsi="Times New Roman"/>
          <w:sz w:val="28"/>
          <w:szCs w:val="28"/>
          <w:lang w:val="uk-UA"/>
        </w:rPr>
        <w:t>затоплені</w:t>
      </w:r>
      <w:r w:rsidR="00A17345" w:rsidRPr="009543B5">
        <w:rPr>
          <w:rFonts w:ascii="Times New Roman" w:hAnsi="Times New Roman"/>
          <w:sz w:val="28"/>
          <w:szCs w:val="28"/>
          <w:lang w:val="uk-UA"/>
        </w:rPr>
        <w:t xml:space="preserve"> </w:t>
      </w:r>
      <w:r w:rsidRPr="009543B5">
        <w:rPr>
          <w:rFonts w:ascii="Times New Roman" w:hAnsi="Times New Roman"/>
          <w:sz w:val="28"/>
          <w:szCs w:val="28"/>
          <w:lang w:val="uk-UA"/>
        </w:rPr>
        <w:t>та</w:t>
      </w:r>
      <w:r w:rsidR="00A17345" w:rsidRPr="009543B5">
        <w:rPr>
          <w:rFonts w:ascii="Times New Roman" w:hAnsi="Times New Roman"/>
          <w:sz w:val="28"/>
          <w:szCs w:val="28"/>
          <w:lang w:val="uk-UA"/>
        </w:rPr>
        <w:t xml:space="preserve"> </w:t>
      </w:r>
      <w:r w:rsidRPr="009543B5">
        <w:rPr>
          <w:rFonts w:ascii="Times New Roman" w:hAnsi="Times New Roman"/>
          <w:sz w:val="28"/>
          <w:szCs w:val="28"/>
          <w:lang w:val="uk-UA"/>
        </w:rPr>
        <w:t>галерейні</w:t>
      </w:r>
      <w:r w:rsidR="00A17345" w:rsidRPr="009543B5">
        <w:rPr>
          <w:rFonts w:ascii="Times New Roman" w:hAnsi="Times New Roman"/>
          <w:sz w:val="28"/>
          <w:szCs w:val="28"/>
          <w:lang w:val="uk-UA"/>
        </w:rPr>
        <w:t xml:space="preserve"> </w:t>
      </w:r>
      <w:r w:rsidRPr="009543B5">
        <w:rPr>
          <w:rFonts w:ascii="Times New Roman" w:hAnsi="Times New Roman"/>
          <w:sz w:val="28"/>
          <w:szCs w:val="28"/>
          <w:lang w:val="uk-UA"/>
        </w:rPr>
        <w:t>ліси</w:t>
      </w:r>
    </w:p>
    <w:p w:rsidR="00F446BB" w:rsidRPr="009543B5" w:rsidRDefault="00F446BB" w:rsidP="00F446BB">
      <w:pPr>
        <w:spacing w:after="0" w:line="240" w:lineRule="auto"/>
        <w:ind w:firstLine="709"/>
        <w:jc w:val="both"/>
        <w:rPr>
          <w:rFonts w:ascii="Times New Roman" w:hAnsi="Times New Roman"/>
          <w:sz w:val="28"/>
          <w:szCs w:val="28"/>
          <w:u w:val="single"/>
          <w:lang w:val="uk-UA"/>
        </w:rPr>
      </w:pPr>
      <w:r w:rsidRPr="009543B5">
        <w:rPr>
          <w:rFonts w:ascii="Times New Roman" w:hAnsi="Times New Roman"/>
          <w:sz w:val="28"/>
          <w:szCs w:val="28"/>
          <w:u w:val="single"/>
          <w:lang w:val="uk-UA"/>
        </w:rPr>
        <w:t>G1.21 Прирічкові</w:t>
      </w:r>
      <w:r w:rsidR="00A17345" w:rsidRPr="009543B5">
        <w:rPr>
          <w:rFonts w:ascii="Times New Roman" w:hAnsi="Times New Roman"/>
          <w:sz w:val="28"/>
          <w:szCs w:val="28"/>
          <w:u w:val="single"/>
          <w:lang w:val="uk-UA"/>
        </w:rPr>
        <w:t xml:space="preserve"> </w:t>
      </w:r>
      <w:r w:rsidRPr="009543B5">
        <w:rPr>
          <w:rFonts w:ascii="Times New Roman" w:hAnsi="Times New Roman"/>
          <w:sz w:val="28"/>
          <w:szCs w:val="28"/>
          <w:u w:val="single"/>
          <w:lang w:val="uk-UA"/>
        </w:rPr>
        <w:t>ясенево-вільхові</w:t>
      </w:r>
      <w:r w:rsidR="00A17345" w:rsidRPr="009543B5">
        <w:rPr>
          <w:rFonts w:ascii="Times New Roman" w:hAnsi="Times New Roman"/>
          <w:sz w:val="28"/>
          <w:szCs w:val="28"/>
          <w:u w:val="single"/>
          <w:lang w:val="uk-UA"/>
        </w:rPr>
        <w:t xml:space="preserve"> </w:t>
      </w:r>
      <w:r w:rsidRPr="009543B5">
        <w:rPr>
          <w:rFonts w:ascii="Times New Roman" w:hAnsi="Times New Roman"/>
          <w:sz w:val="28"/>
          <w:szCs w:val="28"/>
          <w:u w:val="single"/>
          <w:lang w:val="uk-UA"/>
        </w:rPr>
        <w:t>ліси</w:t>
      </w:r>
      <w:r w:rsidR="00A17345" w:rsidRPr="009543B5">
        <w:rPr>
          <w:rFonts w:ascii="Times New Roman" w:hAnsi="Times New Roman"/>
          <w:sz w:val="28"/>
          <w:szCs w:val="28"/>
          <w:u w:val="single"/>
          <w:lang w:val="uk-UA"/>
        </w:rPr>
        <w:t xml:space="preserve"> </w:t>
      </w:r>
      <w:r w:rsidRPr="009543B5">
        <w:rPr>
          <w:rFonts w:ascii="Times New Roman" w:hAnsi="Times New Roman"/>
          <w:sz w:val="28"/>
          <w:szCs w:val="28"/>
          <w:u w:val="single"/>
          <w:lang w:val="uk-UA"/>
        </w:rPr>
        <w:t>зі</w:t>
      </w:r>
      <w:r w:rsidR="003177B2" w:rsidRPr="009543B5">
        <w:rPr>
          <w:rFonts w:ascii="Times New Roman" w:hAnsi="Times New Roman"/>
          <w:sz w:val="28"/>
          <w:szCs w:val="28"/>
          <w:u w:val="single"/>
          <w:lang w:val="uk-UA"/>
        </w:rPr>
        <w:t xml:space="preserve"> </w:t>
      </w:r>
      <w:r w:rsidRPr="009543B5">
        <w:rPr>
          <w:rFonts w:ascii="Times New Roman" w:hAnsi="Times New Roman"/>
          <w:sz w:val="28"/>
          <w:szCs w:val="28"/>
          <w:u w:val="single"/>
          <w:lang w:val="uk-UA"/>
        </w:rPr>
        <w:t>змінним</w:t>
      </w:r>
      <w:r w:rsidR="00A17345" w:rsidRPr="009543B5">
        <w:rPr>
          <w:rFonts w:ascii="Times New Roman" w:hAnsi="Times New Roman"/>
          <w:sz w:val="28"/>
          <w:szCs w:val="28"/>
          <w:u w:val="single"/>
          <w:lang w:val="uk-UA"/>
        </w:rPr>
        <w:t xml:space="preserve"> </w:t>
      </w:r>
      <w:r w:rsidRPr="009543B5">
        <w:rPr>
          <w:rFonts w:ascii="Times New Roman" w:hAnsi="Times New Roman"/>
          <w:sz w:val="28"/>
          <w:szCs w:val="28"/>
          <w:u w:val="single"/>
          <w:lang w:val="uk-UA"/>
        </w:rPr>
        <w:t>зволоженням</w:t>
      </w:r>
    </w:p>
    <w:p w:rsidR="00F446BB" w:rsidRPr="009543B5" w:rsidRDefault="0052268A" w:rsidP="00F446B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Характеристика:</w:t>
      </w:r>
      <w:r w:rsidR="00A17345" w:rsidRPr="009543B5">
        <w:rPr>
          <w:rFonts w:ascii="Times New Roman" w:hAnsi="Times New Roman"/>
          <w:b/>
          <w:sz w:val="28"/>
          <w:szCs w:val="28"/>
          <w:lang w:val="uk-UA"/>
        </w:rPr>
        <w:t xml:space="preserve"> </w:t>
      </w:r>
      <w:r w:rsidR="00F446BB" w:rsidRPr="009543B5">
        <w:rPr>
          <w:rFonts w:ascii="Times New Roman" w:hAnsi="Times New Roman"/>
          <w:sz w:val="28"/>
          <w:szCs w:val="28"/>
          <w:lang w:val="uk-UA"/>
        </w:rPr>
        <w:t>Прирічкові</w:t>
      </w:r>
      <w:r w:rsidR="00523A94"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ліси</w:t>
      </w:r>
      <w:r w:rsidR="00A17345"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з</w:t>
      </w:r>
      <w:r w:rsidR="00A17345" w:rsidRPr="009543B5">
        <w:rPr>
          <w:rFonts w:ascii="Times New Roman" w:hAnsi="Times New Roman"/>
          <w:sz w:val="28"/>
          <w:szCs w:val="28"/>
          <w:lang w:val="uk-UA"/>
        </w:rPr>
        <w:t xml:space="preserve"> </w:t>
      </w:r>
      <w:r w:rsidR="00F446BB" w:rsidRPr="009543B5">
        <w:rPr>
          <w:rFonts w:ascii="Times New Roman" w:hAnsi="Times New Roman"/>
          <w:i/>
          <w:sz w:val="28"/>
          <w:szCs w:val="28"/>
          <w:lang w:val="uk-UA"/>
        </w:rPr>
        <w:t>Fraxinus</w:t>
      </w:r>
      <w:r w:rsidR="003177B2"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excelsior</w:t>
      </w:r>
      <w:r w:rsidR="00A17345" w:rsidRPr="009543B5">
        <w:rPr>
          <w:rFonts w:ascii="Times New Roman" w:hAnsi="Times New Roman"/>
          <w:i/>
          <w:sz w:val="28"/>
          <w:szCs w:val="28"/>
          <w:lang w:val="uk-UA"/>
        </w:rPr>
        <w:t xml:space="preserve"> </w:t>
      </w:r>
      <w:r w:rsidR="00F446BB" w:rsidRPr="009543B5">
        <w:rPr>
          <w:rFonts w:ascii="Times New Roman" w:hAnsi="Times New Roman"/>
          <w:sz w:val="28"/>
          <w:szCs w:val="28"/>
          <w:lang w:val="uk-UA"/>
        </w:rPr>
        <w:t>та</w:t>
      </w:r>
      <w:r w:rsidR="00A17345" w:rsidRPr="009543B5">
        <w:rPr>
          <w:rFonts w:ascii="Times New Roman" w:hAnsi="Times New Roman"/>
          <w:sz w:val="28"/>
          <w:szCs w:val="28"/>
          <w:lang w:val="uk-UA"/>
        </w:rPr>
        <w:t xml:space="preserve"> </w:t>
      </w:r>
      <w:r w:rsidR="00F446BB" w:rsidRPr="009543B5">
        <w:rPr>
          <w:rFonts w:ascii="Times New Roman" w:hAnsi="Times New Roman"/>
          <w:i/>
          <w:sz w:val="28"/>
          <w:szCs w:val="28"/>
          <w:lang w:val="uk-UA"/>
        </w:rPr>
        <w:t>Alnus</w:t>
      </w:r>
      <w:r w:rsidR="003177B2"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glutinosa</w:t>
      </w:r>
      <w:r w:rsidR="00A17345" w:rsidRPr="009543B5">
        <w:rPr>
          <w:rFonts w:ascii="Times New Roman" w:hAnsi="Times New Roman"/>
          <w:i/>
          <w:sz w:val="28"/>
          <w:szCs w:val="28"/>
          <w:lang w:val="uk-UA"/>
        </w:rPr>
        <w:t xml:space="preserve"> </w:t>
      </w:r>
      <w:r w:rsidR="00F446BB" w:rsidRPr="009543B5">
        <w:rPr>
          <w:rFonts w:ascii="Times New Roman" w:hAnsi="Times New Roman"/>
          <w:sz w:val="28"/>
          <w:szCs w:val="28"/>
          <w:lang w:val="uk-UA"/>
        </w:rPr>
        <w:t>середньоєвропейської</w:t>
      </w:r>
      <w:r w:rsidR="00A17345"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та</w:t>
      </w:r>
      <w:r w:rsidR="00ED5794" w:rsidRPr="009543B5">
        <w:rPr>
          <w:rFonts w:ascii="Times New Roman" w:hAnsi="Times New Roman"/>
          <w:sz w:val="28"/>
          <w:szCs w:val="28"/>
          <w:lang w:val="uk-UA"/>
        </w:rPr>
        <w:t xml:space="preserve"> </w:t>
      </w:r>
      <w:r w:rsidR="00014D67" w:rsidRPr="009543B5">
        <w:rPr>
          <w:rFonts w:ascii="Times New Roman" w:hAnsi="Times New Roman"/>
          <w:sz w:val="28"/>
          <w:szCs w:val="28"/>
          <w:lang w:val="uk-UA"/>
        </w:rPr>
        <w:t>північної</w:t>
      </w:r>
      <w:r w:rsidR="00A17345"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берійської</w:t>
      </w:r>
      <w:r w:rsidR="00A17345" w:rsidRPr="009543B5">
        <w:rPr>
          <w:rFonts w:ascii="Times New Roman" w:hAnsi="Times New Roman"/>
          <w:sz w:val="28"/>
          <w:szCs w:val="28"/>
          <w:lang w:val="uk-UA"/>
        </w:rPr>
        <w:t xml:space="preserve"> </w:t>
      </w:r>
      <w:r w:rsidR="00014D67" w:rsidRPr="009543B5">
        <w:rPr>
          <w:rFonts w:ascii="Times New Roman" w:hAnsi="Times New Roman"/>
          <w:sz w:val="28"/>
          <w:szCs w:val="28"/>
          <w:lang w:val="uk-UA"/>
        </w:rPr>
        <w:t>низовин</w:t>
      </w:r>
      <w:r w:rsidR="00A17345" w:rsidRPr="009543B5">
        <w:rPr>
          <w:rFonts w:ascii="Times New Roman" w:hAnsi="Times New Roman"/>
          <w:sz w:val="28"/>
          <w:szCs w:val="28"/>
          <w:lang w:val="uk-UA"/>
        </w:rPr>
        <w:t xml:space="preserve"> </w:t>
      </w:r>
      <w:r w:rsidR="00014D67" w:rsidRPr="009543B5">
        <w:rPr>
          <w:rFonts w:ascii="Times New Roman" w:hAnsi="Times New Roman"/>
          <w:sz w:val="28"/>
          <w:szCs w:val="28"/>
          <w:lang w:val="uk-UA"/>
        </w:rPr>
        <w:t>д</w:t>
      </w:r>
      <w:r w:rsidR="00F446BB" w:rsidRPr="009543B5">
        <w:rPr>
          <w:rFonts w:ascii="Times New Roman" w:hAnsi="Times New Roman"/>
          <w:sz w:val="28"/>
          <w:szCs w:val="28"/>
          <w:lang w:val="uk-UA"/>
        </w:rPr>
        <w:t>о</w:t>
      </w:r>
      <w:r w:rsidR="00C93EEF"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водотоків</w:t>
      </w:r>
      <w:r w:rsidR="00C93EEF"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височин, на</w:t>
      </w:r>
      <w:r w:rsidR="00C93EEF"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ґрунтах, які</w:t>
      </w:r>
      <w:r w:rsidR="00C93EEF"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періодично</w:t>
      </w:r>
      <w:r w:rsidR="00C93EEF"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затоплюються</w:t>
      </w:r>
      <w:r w:rsidR="00C93EEF"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щорічною</w:t>
      </w:r>
      <w:r w:rsidR="00C93EEF"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повінню, але</w:t>
      </w:r>
      <w:r w:rsidR="00C93EEF"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водночас</w:t>
      </w:r>
      <w:r w:rsidR="00C93EEF"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добре</w:t>
      </w:r>
      <w:r w:rsidR="00C93EEF"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дренованих</w:t>
      </w:r>
      <w:r w:rsidR="00523A94"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і</w:t>
      </w:r>
      <w:r w:rsidR="00C93EEF"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аерованих</w:t>
      </w:r>
      <w:r w:rsidR="00C93EEF"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умежень; вони</w:t>
      </w:r>
      <w:r w:rsidR="00C93EEF"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відрізняються</w:t>
      </w:r>
      <w:r w:rsidR="00C93EEF"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від</w:t>
      </w:r>
      <w:r w:rsidR="00C93EEF"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прирічкових</w:t>
      </w:r>
      <w:r w:rsidR="00C93EEF"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вільхових</w:t>
      </w:r>
      <w:r w:rsidR="00C93EEF"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лісів</w:t>
      </w:r>
      <w:r w:rsidR="00C93EEF" w:rsidRPr="009543B5">
        <w:rPr>
          <w:rFonts w:ascii="Times New Roman" w:hAnsi="Times New Roman"/>
          <w:sz w:val="28"/>
          <w:szCs w:val="28"/>
          <w:lang w:val="uk-UA"/>
        </w:rPr>
        <w:t>.</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Рослинні</w:t>
      </w:r>
      <w:r w:rsidR="00C93EEF" w:rsidRPr="009543B5">
        <w:rPr>
          <w:rFonts w:ascii="Times New Roman" w:hAnsi="Times New Roman"/>
          <w:b/>
          <w:sz w:val="28"/>
          <w:szCs w:val="28"/>
          <w:lang w:val="uk-UA"/>
        </w:rPr>
        <w:t xml:space="preserve"> </w:t>
      </w:r>
      <w:r w:rsidR="0052268A" w:rsidRPr="009543B5">
        <w:rPr>
          <w:rFonts w:ascii="Times New Roman" w:hAnsi="Times New Roman"/>
          <w:b/>
          <w:sz w:val="28"/>
          <w:szCs w:val="28"/>
          <w:lang w:val="uk-UA"/>
        </w:rPr>
        <w:t>угруповання:</w:t>
      </w:r>
      <w:r w:rsidR="00523A94" w:rsidRPr="009543B5">
        <w:rPr>
          <w:rFonts w:ascii="Times New Roman" w:hAnsi="Times New Roman"/>
          <w:b/>
          <w:sz w:val="28"/>
          <w:szCs w:val="28"/>
          <w:lang w:val="uk-UA"/>
        </w:rPr>
        <w:t xml:space="preserve"> </w:t>
      </w:r>
      <w:r w:rsidRPr="009543B5">
        <w:rPr>
          <w:rFonts w:ascii="Times New Roman" w:hAnsi="Times New Roman"/>
          <w:i/>
          <w:sz w:val="28"/>
          <w:szCs w:val="28"/>
          <w:lang w:val="uk-UA"/>
        </w:rPr>
        <w:t>Carpinion</w:t>
      </w:r>
      <w:r w:rsidR="003177B2" w:rsidRPr="009543B5">
        <w:rPr>
          <w:rFonts w:ascii="Times New Roman" w:hAnsi="Times New Roman"/>
          <w:i/>
          <w:sz w:val="28"/>
          <w:szCs w:val="28"/>
          <w:lang w:val="uk-UA"/>
        </w:rPr>
        <w:t xml:space="preserve"> </w:t>
      </w:r>
      <w:r w:rsidRPr="009543B5">
        <w:rPr>
          <w:rFonts w:ascii="Times New Roman" w:hAnsi="Times New Roman"/>
          <w:i/>
          <w:sz w:val="28"/>
          <w:szCs w:val="28"/>
          <w:lang w:val="uk-UA"/>
        </w:rPr>
        <w:t>betuli.</w:t>
      </w:r>
    </w:p>
    <w:p w:rsidR="00F446BB" w:rsidRPr="009543B5" w:rsidRDefault="0052268A" w:rsidP="00F446B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Види:</w:t>
      </w:r>
      <w:r w:rsidR="00523A94" w:rsidRPr="009543B5">
        <w:rPr>
          <w:rFonts w:ascii="Times New Roman" w:hAnsi="Times New Roman"/>
          <w:b/>
          <w:sz w:val="28"/>
          <w:szCs w:val="28"/>
          <w:lang w:val="uk-UA"/>
        </w:rPr>
        <w:t xml:space="preserve"> </w:t>
      </w:r>
      <w:r w:rsidR="00F446BB" w:rsidRPr="009543B5">
        <w:rPr>
          <w:rFonts w:ascii="Times New Roman" w:hAnsi="Times New Roman"/>
          <w:i/>
          <w:sz w:val="28"/>
          <w:szCs w:val="28"/>
          <w:lang w:val="uk-UA"/>
        </w:rPr>
        <w:t>Fraxinus</w:t>
      </w:r>
      <w:r w:rsidR="003177B2"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excelsior, Alnus</w:t>
      </w:r>
      <w:r w:rsidR="003177B2"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glutinosa</w:t>
      </w:r>
      <w:r w:rsidR="00C93EEF" w:rsidRPr="009543B5">
        <w:rPr>
          <w:rFonts w:ascii="Times New Roman" w:hAnsi="Times New Roman"/>
          <w:i/>
          <w:sz w:val="28"/>
          <w:szCs w:val="28"/>
          <w:lang w:val="uk-UA"/>
        </w:rPr>
        <w:t>.</w:t>
      </w:r>
    </w:p>
    <w:p w:rsidR="00F446BB" w:rsidRPr="009543B5" w:rsidRDefault="00F446BB" w:rsidP="00F446BB">
      <w:pPr>
        <w:spacing w:after="0" w:line="240" w:lineRule="auto"/>
        <w:ind w:firstLine="709"/>
        <w:jc w:val="both"/>
        <w:rPr>
          <w:rFonts w:ascii="Times New Roman" w:hAnsi="Times New Roman"/>
          <w:i/>
          <w:sz w:val="28"/>
          <w:szCs w:val="28"/>
          <w:lang w:val="uk-UA"/>
        </w:rPr>
      </w:pPr>
      <w:r w:rsidRPr="009543B5">
        <w:rPr>
          <w:rFonts w:ascii="Times New Roman" w:hAnsi="Times New Roman"/>
          <w:sz w:val="28"/>
          <w:szCs w:val="28"/>
          <w:lang w:val="uk-UA"/>
        </w:rPr>
        <w:t>G1.211:</w:t>
      </w:r>
      <w:r w:rsidRPr="009543B5">
        <w:rPr>
          <w:rFonts w:ascii="Times New Roman" w:hAnsi="Times New Roman"/>
          <w:i/>
          <w:sz w:val="28"/>
          <w:szCs w:val="28"/>
          <w:lang w:val="uk-UA"/>
        </w:rPr>
        <w:t xml:space="preserve"> Carex remota, Carex pendula, Carex strigosa, Rumex sanguineus, Lysim</w:t>
      </w:r>
      <w:r w:rsidR="0087438A" w:rsidRPr="009543B5">
        <w:rPr>
          <w:rFonts w:ascii="Times New Roman" w:hAnsi="Times New Roman"/>
          <w:i/>
          <w:sz w:val="28"/>
          <w:szCs w:val="28"/>
          <w:lang w:val="uk-UA"/>
        </w:rPr>
        <w:t xml:space="preserve">achia nemorum, Cardamine amara, </w:t>
      </w:r>
      <w:r w:rsidRPr="009543B5">
        <w:rPr>
          <w:rFonts w:ascii="Times New Roman" w:hAnsi="Times New Roman"/>
          <w:i/>
          <w:sz w:val="28"/>
          <w:szCs w:val="28"/>
          <w:lang w:val="uk-UA"/>
        </w:rPr>
        <w:t>Chrysosplenium alternifolium, Impatiens noli-tangere, Ribes rubrum. G1.212: Ribes rubrum, Grossularia uva-crispa, Stellaria nemorum, Aconitum vulparia, Allium ursinum, Geum rivale, Athyrium filix-femina, Dryopteris carthusiana, Matteuccia struthiopteris, Ranunculus platanifolius, Urtica dioica, Ficaria verna, Primula elatior, Lamium galeobdolon, Filipendula ulmaria, Luzula sylvatica. Chaerophyllum hirsutum, Crepis paludosa, Aegopodium podagraria, Astrantia major, Carex remota, Carex brizoides.</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Додаток І Оселищної Директиви ЄС </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Включено до 91Е0 Заплавні ліси з </w:t>
      </w:r>
      <w:r w:rsidRPr="009543B5">
        <w:rPr>
          <w:rFonts w:ascii="Times New Roman" w:hAnsi="Times New Roman"/>
          <w:i/>
          <w:sz w:val="28"/>
          <w:szCs w:val="28"/>
          <w:lang w:val="uk-UA"/>
        </w:rPr>
        <w:t>Alnus glutinosa та Fraxinus excelsior (Alno-Padion, Alnion incanae, Salicion albae)</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G1.22 Мішані дубово-в’язово-ясенові ліси великих річок </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G1.221 Великі середньо-європейські флювіальні ліси.</w:t>
      </w:r>
    </w:p>
    <w:p w:rsidR="00F446BB" w:rsidRPr="009543B5" w:rsidRDefault="00F446BB" w:rsidP="00F446BB">
      <w:pPr>
        <w:spacing w:after="0" w:line="240" w:lineRule="auto"/>
        <w:ind w:firstLine="709"/>
        <w:jc w:val="both"/>
        <w:rPr>
          <w:rFonts w:ascii="Times New Roman" w:hAnsi="Times New Roman"/>
          <w:sz w:val="28"/>
          <w:szCs w:val="28"/>
          <w:u w:val="single"/>
          <w:lang w:val="uk-UA"/>
        </w:rPr>
      </w:pPr>
      <w:r w:rsidRPr="009543B5">
        <w:rPr>
          <w:rFonts w:ascii="Times New Roman" w:hAnsi="Times New Roman"/>
          <w:sz w:val="28"/>
          <w:szCs w:val="28"/>
          <w:u w:val="single"/>
          <w:lang w:val="uk-UA"/>
        </w:rPr>
        <w:t>G1.223 Південно-східні європейські ясенево-дубово-вільхові ліси.</w:t>
      </w:r>
    </w:p>
    <w:p w:rsidR="00F446BB" w:rsidRPr="009543B5" w:rsidRDefault="0052268A" w:rsidP="00F446B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Характеристика:</w:t>
      </w:r>
      <w:r w:rsidR="00523A94" w:rsidRPr="009543B5">
        <w:rPr>
          <w:rFonts w:ascii="Times New Roman" w:hAnsi="Times New Roman"/>
          <w:b/>
          <w:sz w:val="28"/>
          <w:szCs w:val="28"/>
          <w:lang w:val="uk-UA"/>
        </w:rPr>
        <w:t xml:space="preserve"> </w:t>
      </w:r>
      <w:r w:rsidR="00F446BB" w:rsidRPr="009543B5">
        <w:rPr>
          <w:rFonts w:ascii="Times New Roman" w:hAnsi="Times New Roman"/>
          <w:sz w:val="28"/>
          <w:szCs w:val="28"/>
          <w:lang w:val="uk-UA"/>
        </w:rPr>
        <w:t xml:space="preserve">Різноманітні прирічкові ліси середньої течії великих річок, що затоплюються лише сильними повенями. Складається з дерев листяних порід з домінуванням </w:t>
      </w:r>
      <w:r w:rsidR="00F446BB" w:rsidRPr="009543B5">
        <w:rPr>
          <w:rFonts w:ascii="Times New Roman" w:hAnsi="Times New Roman"/>
          <w:i/>
          <w:sz w:val="28"/>
          <w:szCs w:val="28"/>
          <w:lang w:val="uk-UA"/>
        </w:rPr>
        <w:t>Fraxinus, Ulmus</w:t>
      </w:r>
      <w:r w:rsidR="003177B2" w:rsidRPr="009543B5">
        <w:rPr>
          <w:rFonts w:ascii="Times New Roman" w:hAnsi="Times New Roman"/>
          <w:i/>
          <w:sz w:val="28"/>
          <w:szCs w:val="28"/>
          <w:lang w:val="uk-UA"/>
        </w:rPr>
        <w:t xml:space="preserve"> </w:t>
      </w:r>
      <w:r w:rsidR="00F446BB" w:rsidRPr="009543B5">
        <w:rPr>
          <w:rFonts w:ascii="Times New Roman" w:hAnsi="Times New Roman"/>
          <w:sz w:val="28"/>
          <w:szCs w:val="28"/>
          <w:lang w:val="uk-UA"/>
        </w:rPr>
        <w:t xml:space="preserve">чи </w:t>
      </w:r>
      <w:r w:rsidR="00F446BB" w:rsidRPr="009543B5">
        <w:rPr>
          <w:rFonts w:ascii="Times New Roman" w:hAnsi="Times New Roman"/>
          <w:i/>
          <w:sz w:val="28"/>
          <w:szCs w:val="28"/>
          <w:lang w:val="uk-UA"/>
        </w:rPr>
        <w:t>Quercus</w:t>
      </w:r>
      <w:r w:rsidR="003177B2"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spp</w:t>
      </w:r>
      <w:r w:rsidR="00F446BB" w:rsidRPr="009543B5">
        <w:rPr>
          <w:rFonts w:ascii="Times New Roman" w:hAnsi="Times New Roman"/>
          <w:sz w:val="28"/>
          <w:szCs w:val="28"/>
          <w:lang w:val="uk-UA"/>
        </w:rPr>
        <w:t xml:space="preserve"> і дуже типовим весняним аспектом трав. Часто з кількома ярусами та з ліанами.</w:t>
      </w:r>
    </w:p>
    <w:p w:rsidR="00F446BB" w:rsidRPr="009543B5" w:rsidRDefault="00F446BB" w:rsidP="00F446BB">
      <w:pPr>
        <w:spacing w:after="0" w:line="240" w:lineRule="auto"/>
        <w:ind w:firstLine="709"/>
        <w:jc w:val="both"/>
        <w:rPr>
          <w:rFonts w:ascii="Times New Roman" w:hAnsi="Times New Roman"/>
          <w:i/>
          <w:sz w:val="28"/>
          <w:szCs w:val="28"/>
          <w:lang w:val="uk-UA"/>
        </w:rPr>
      </w:pPr>
      <w:r w:rsidRPr="009543B5">
        <w:rPr>
          <w:rFonts w:ascii="Times New Roman" w:hAnsi="Times New Roman"/>
          <w:b/>
          <w:sz w:val="28"/>
          <w:szCs w:val="28"/>
          <w:lang w:val="uk-UA"/>
        </w:rPr>
        <w:lastRenderedPageBreak/>
        <w:t xml:space="preserve">Рослинні </w:t>
      </w:r>
      <w:r w:rsidR="0052268A" w:rsidRPr="009543B5">
        <w:rPr>
          <w:rFonts w:ascii="Times New Roman" w:hAnsi="Times New Roman"/>
          <w:b/>
          <w:sz w:val="28"/>
          <w:szCs w:val="28"/>
          <w:lang w:val="uk-UA"/>
        </w:rPr>
        <w:t>угруповання:</w:t>
      </w:r>
      <w:r w:rsidRPr="009543B5">
        <w:rPr>
          <w:rFonts w:ascii="Times New Roman" w:hAnsi="Times New Roman"/>
          <w:sz w:val="28"/>
          <w:szCs w:val="28"/>
          <w:lang w:val="uk-UA"/>
        </w:rPr>
        <w:t xml:space="preserve"> </w:t>
      </w:r>
      <w:r w:rsidRPr="009543B5">
        <w:rPr>
          <w:rFonts w:ascii="Times New Roman" w:hAnsi="Times New Roman"/>
          <w:i/>
          <w:sz w:val="28"/>
          <w:szCs w:val="28"/>
          <w:lang w:val="uk-UA"/>
        </w:rPr>
        <w:t>Carpinion</w:t>
      </w:r>
      <w:r w:rsidR="0087438A" w:rsidRPr="009543B5">
        <w:rPr>
          <w:rFonts w:ascii="Times New Roman" w:hAnsi="Times New Roman"/>
          <w:i/>
          <w:sz w:val="28"/>
          <w:szCs w:val="28"/>
          <w:lang w:val="uk-UA"/>
        </w:rPr>
        <w:t xml:space="preserve"> </w:t>
      </w:r>
      <w:r w:rsidRPr="009543B5">
        <w:rPr>
          <w:rFonts w:ascii="Times New Roman" w:hAnsi="Times New Roman"/>
          <w:i/>
          <w:sz w:val="28"/>
          <w:szCs w:val="28"/>
          <w:lang w:val="uk-UA"/>
        </w:rPr>
        <w:t>betuli.</w:t>
      </w:r>
    </w:p>
    <w:p w:rsidR="00F446BB" w:rsidRPr="009543B5" w:rsidRDefault="0052268A" w:rsidP="00F446B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Види:</w:t>
      </w:r>
      <w:r w:rsidR="00F446BB" w:rsidRPr="009543B5">
        <w:rPr>
          <w:rFonts w:ascii="Times New Roman" w:hAnsi="Times New Roman"/>
          <w:sz w:val="28"/>
          <w:szCs w:val="28"/>
          <w:lang w:val="uk-UA"/>
        </w:rPr>
        <w:t xml:space="preserve"> G1.221: </w:t>
      </w:r>
      <w:r w:rsidR="00F446BB" w:rsidRPr="009543B5">
        <w:rPr>
          <w:rFonts w:ascii="Times New Roman" w:hAnsi="Times New Roman"/>
          <w:i/>
          <w:sz w:val="28"/>
          <w:szCs w:val="28"/>
          <w:lang w:val="uk-UA"/>
        </w:rPr>
        <w:t xml:space="preserve">Quercus robur, Fraxinus excelsior, Ulmus minor, Ulmus laevis, Ulmus glabra, Populus alba, Populus tremula, Populus nigra, Acer pseudoplatanus, Acer platanoides, Salix alba, Alnus glutinosa, Cerasus avium, Malus sylvestris, Tilia cordata, Alnus incana, Padus avium </w:t>
      </w:r>
      <w:r w:rsidR="00F446BB" w:rsidRPr="009543B5">
        <w:rPr>
          <w:rFonts w:ascii="Times New Roman" w:hAnsi="Times New Roman"/>
          <w:sz w:val="28"/>
          <w:szCs w:val="28"/>
          <w:lang w:val="uk-UA"/>
        </w:rPr>
        <w:t>та</w:t>
      </w:r>
      <w:r w:rsidR="00F446BB" w:rsidRPr="009543B5">
        <w:rPr>
          <w:rFonts w:ascii="Times New Roman" w:hAnsi="Times New Roman"/>
          <w:i/>
          <w:sz w:val="28"/>
          <w:szCs w:val="28"/>
          <w:lang w:val="uk-UA"/>
        </w:rPr>
        <w:t xml:space="preserve"> Crataegus monogyna. Humulus lupulus, Hedera helix</w:t>
      </w:r>
      <w:r w:rsidR="00F446BB" w:rsidRPr="009543B5">
        <w:rPr>
          <w:rFonts w:ascii="Times New Roman" w:hAnsi="Times New Roman"/>
          <w:sz w:val="28"/>
          <w:szCs w:val="28"/>
          <w:lang w:val="uk-UA"/>
        </w:rPr>
        <w:t xml:space="preserve"> та </w:t>
      </w:r>
      <w:r w:rsidR="00F446BB" w:rsidRPr="009543B5">
        <w:rPr>
          <w:rFonts w:ascii="Times New Roman" w:hAnsi="Times New Roman"/>
          <w:i/>
          <w:sz w:val="28"/>
          <w:szCs w:val="28"/>
          <w:lang w:val="uk-UA"/>
        </w:rPr>
        <w:t>Vitis sylvestris</w:t>
      </w:r>
      <w:r w:rsidR="003177B2" w:rsidRPr="009543B5">
        <w:rPr>
          <w:rFonts w:ascii="Times New Roman" w:hAnsi="Times New Roman"/>
          <w:i/>
          <w:sz w:val="28"/>
          <w:szCs w:val="28"/>
          <w:lang w:val="uk-UA"/>
        </w:rPr>
        <w:t>.</w:t>
      </w:r>
    </w:p>
    <w:p w:rsidR="00F446BB" w:rsidRPr="009543B5" w:rsidRDefault="00F446BB" w:rsidP="00F446BB">
      <w:pPr>
        <w:spacing w:after="0" w:line="240" w:lineRule="auto"/>
        <w:ind w:firstLine="709"/>
        <w:jc w:val="both"/>
        <w:rPr>
          <w:rFonts w:ascii="Times New Roman" w:hAnsi="Times New Roman"/>
          <w:i/>
          <w:sz w:val="28"/>
          <w:szCs w:val="28"/>
          <w:lang w:val="uk-UA"/>
        </w:rPr>
      </w:pPr>
      <w:r w:rsidRPr="009543B5">
        <w:rPr>
          <w:rFonts w:ascii="Times New Roman" w:hAnsi="Times New Roman"/>
          <w:sz w:val="28"/>
          <w:szCs w:val="28"/>
          <w:lang w:val="uk-UA"/>
        </w:rPr>
        <w:t xml:space="preserve">G1.223: </w:t>
      </w:r>
      <w:r w:rsidRPr="009543B5">
        <w:rPr>
          <w:rFonts w:ascii="Times New Roman" w:hAnsi="Times New Roman"/>
          <w:i/>
          <w:sz w:val="28"/>
          <w:szCs w:val="28"/>
          <w:lang w:val="uk-UA"/>
        </w:rPr>
        <w:t>Quercus robur</w:t>
      </w:r>
      <w:r w:rsidRPr="009543B5">
        <w:rPr>
          <w:rFonts w:ascii="Times New Roman" w:hAnsi="Times New Roman"/>
          <w:sz w:val="28"/>
          <w:szCs w:val="28"/>
          <w:lang w:val="uk-UA"/>
        </w:rPr>
        <w:t xml:space="preserve"> та/або </w:t>
      </w:r>
      <w:r w:rsidRPr="009543B5">
        <w:rPr>
          <w:rFonts w:ascii="Times New Roman" w:hAnsi="Times New Roman"/>
          <w:i/>
          <w:sz w:val="28"/>
          <w:szCs w:val="28"/>
          <w:lang w:val="uk-UA"/>
        </w:rPr>
        <w:t>Fraxinus angustifolia, Ulmus minor, Ulmus laevis, Carpinus betulus, Acer campestre, Alnus glutinosa, Fraxinus excelsior, Salix alba, Populus alba G1.225: Quercus robur, Tilia cordata, Ulmus laevis.</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Додаток І Оселищної Директиви ЄС </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91F0 Прирічкові мішані ліси з </w:t>
      </w:r>
      <w:r w:rsidRPr="009543B5">
        <w:rPr>
          <w:rFonts w:ascii="Times New Roman" w:hAnsi="Times New Roman"/>
          <w:i/>
          <w:sz w:val="28"/>
          <w:szCs w:val="28"/>
          <w:lang w:val="uk-UA"/>
        </w:rPr>
        <w:t>Quercus robur, Ulmus laevis</w:t>
      </w:r>
      <w:r w:rsidRPr="009543B5">
        <w:rPr>
          <w:rFonts w:ascii="Times New Roman" w:hAnsi="Times New Roman"/>
          <w:sz w:val="28"/>
          <w:szCs w:val="28"/>
          <w:lang w:val="uk-UA"/>
        </w:rPr>
        <w:t xml:space="preserve"> та </w:t>
      </w:r>
      <w:r w:rsidRPr="009543B5">
        <w:rPr>
          <w:rFonts w:ascii="Times New Roman" w:hAnsi="Times New Roman"/>
          <w:i/>
          <w:sz w:val="28"/>
          <w:szCs w:val="28"/>
          <w:lang w:val="uk-UA"/>
        </w:rPr>
        <w:t>Ulmus minor,</w:t>
      </w:r>
      <w:r w:rsidR="003177B2" w:rsidRPr="009543B5">
        <w:rPr>
          <w:rFonts w:ascii="Times New Roman" w:hAnsi="Times New Roman"/>
          <w:i/>
          <w:sz w:val="28"/>
          <w:szCs w:val="28"/>
          <w:lang w:val="uk-UA"/>
        </w:rPr>
        <w:t xml:space="preserve"> </w:t>
      </w:r>
      <w:r w:rsidRPr="009543B5">
        <w:rPr>
          <w:rFonts w:ascii="Times New Roman" w:hAnsi="Times New Roman"/>
          <w:i/>
          <w:sz w:val="28"/>
          <w:szCs w:val="28"/>
          <w:lang w:val="uk-UA"/>
        </w:rPr>
        <w:t>Fraxinus excelsior</w:t>
      </w:r>
      <w:r w:rsidRPr="009543B5">
        <w:rPr>
          <w:rFonts w:ascii="Times New Roman" w:hAnsi="Times New Roman"/>
          <w:sz w:val="28"/>
          <w:szCs w:val="28"/>
          <w:lang w:val="uk-UA"/>
        </w:rPr>
        <w:t xml:space="preserve"> або </w:t>
      </w:r>
      <w:r w:rsidRPr="009543B5">
        <w:rPr>
          <w:rFonts w:ascii="Times New Roman" w:hAnsi="Times New Roman"/>
          <w:i/>
          <w:sz w:val="28"/>
          <w:szCs w:val="28"/>
          <w:lang w:val="uk-UA"/>
        </w:rPr>
        <w:t>Fraxinus angustifolia</w:t>
      </w:r>
      <w:r w:rsidRPr="009543B5">
        <w:rPr>
          <w:rFonts w:ascii="Times New Roman" w:hAnsi="Times New Roman"/>
          <w:sz w:val="28"/>
          <w:szCs w:val="28"/>
          <w:lang w:val="uk-UA"/>
        </w:rPr>
        <w:t xml:space="preserve"> вздовж великих рік.</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G1.5 Широколистяні заболочені ліси на кислому торфі</w:t>
      </w:r>
    </w:p>
    <w:p w:rsidR="00F446BB" w:rsidRPr="009543B5" w:rsidRDefault="00F446BB" w:rsidP="00F446BB">
      <w:pPr>
        <w:spacing w:after="0" w:line="240" w:lineRule="auto"/>
        <w:ind w:firstLine="709"/>
        <w:jc w:val="both"/>
        <w:rPr>
          <w:rFonts w:ascii="Times New Roman" w:hAnsi="Times New Roman"/>
          <w:sz w:val="28"/>
          <w:szCs w:val="28"/>
          <w:u w:val="single"/>
          <w:lang w:val="uk-UA"/>
        </w:rPr>
      </w:pPr>
      <w:r w:rsidRPr="009543B5">
        <w:rPr>
          <w:rFonts w:ascii="Times New Roman" w:hAnsi="Times New Roman"/>
          <w:sz w:val="28"/>
          <w:szCs w:val="28"/>
          <w:u w:val="single"/>
          <w:lang w:val="uk-UA"/>
        </w:rPr>
        <w:t xml:space="preserve">G1.51 Березові ліси зі сфагновими мохами </w:t>
      </w:r>
    </w:p>
    <w:p w:rsidR="00F446BB" w:rsidRPr="009543B5" w:rsidRDefault="0052268A" w:rsidP="00F446B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Характеристика:</w:t>
      </w:r>
      <w:r w:rsidR="00F446BB" w:rsidRPr="009543B5">
        <w:rPr>
          <w:rFonts w:ascii="Times New Roman" w:hAnsi="Times New Roman"/>
          <w:b/>
          <w:sz w:val="28"/>
          <w:szCs w:val="28"/>
          <w:lang w:val="uk-UA"/>
        </w:rPr>
        <w:t xml:space="preserve"> </w:t>
      </w:r>
      <w:r w:rsidR="00F446BB" w:rsidRPr="009543B5">
        <w:rPr>
          <w:rFonts w:ascii="Times New Roman" w:hAnsi="Times New Roman"/>
          <w:sz w:val="28"/>
          <w:szCs w:val="28"/>
          <w:lang w:val="uk-UA"/>
        </w:rPr>
        <w:t xml:space="preserve">Ліси </w:t>
      </w:r>
      <w:r w:rsidR="00F446BB" w:rsidRPr="009543B5">
        <w:rPr>
          <w:rFonts w:ascii="Times New Roman" w:hAnsi="Times New Roman"/>
          <w:i/>
          <w:sz w:val="28"/>
          <w:szCs w:val="28"/>
          <w:lang w:val="uk-UA"/>
        </w:rPr>
        <w:t>Betula</w:t>
      </w:r>
      <w:r w:rsidR="007421F8"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pubescens</w:t>
      </w:r>
      <w:r w:rsidR="007421F8" w:rsidRPr="009543B5">
        <w:rPr>
          <w:rFonts w:ascii="Times New Roman" w:hAnsi="Times New Roman"/>
          <w:i/>
          <w:sz w:val="28"/>
          <w:szCs w:val="28"/>
          <w:lang w:val="uk-UA"/>
        </w:rPr>
        <w:t xml:space="preserve"> </w:t>
      </w:r>
      <w:r w:rsidR="00F446BB" w:rsidRPr="009543B5">
        <w:rPr>
          <w:rFonts w:ascii="Times New Roman" w:hAnsi="Times New Roman"/>
          <w:sz w:val="28"/>
          <w:szCs w:val="28"/>
          <w:lang w:val="uk-UA"/>
        </w:rPr>
        <w:t xml:space="preserve">на торф’яних, вологих та дуже кислих ґрунтах, що колонізують верхові болота зі зниженим торфоутворенням та кислі низинні болота бореальної, суббореальної та неморальної зон, дуже локально у лісостеповій та степовій зонах, із </w:t>
      </w:r>
      <w:r w:rsidR="00F446BB" w:rsidRPr="009543B5">
        <w:rPr>
          <w:rFonts w:ascii="Times New Roman" w:hAnsi="Times New Roman"/>
          <w:i/>
          <w:sz w:val="28"/>
          <w:szCs w:val="28"/>
          <w:lang w:val="uk-UA"/>
        </w:rPr>
        <w:t>Molinia</w:t>
      </w:r>
      <w:r w:rsidR="003177B2"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caerulea, Vaccinium</w:t>
      </w:r>
      <w:r w:rsidR="003177B2"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spp., Trientalis</w:t>
      </w:r>
      <w:r w:rsidR="003177B2"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europaea, Eriophorum</w:t>
      </w:r>
      <w:r w:rsidR="003177B2"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vaginatum</w:t>
      </w:r>
      <w:r w:rsidR="003177B2" w:rsidRPr="009543B5">
        <w:rPr>
          <w:rFonts w:ascii="Times New Roman" w:hAnsi="Times New Roman"/>
          <w:i/>
          <w:sz w:val="28"/>
          <w:szCs w:val="28"/>
          <w:lang w:val="uk-UA"/>
        </w:rPr>
        <w:t xml:space="preserve"> </w:t>
      </w:r>
      <w:r w:rsidR="00F446BB" w:rsidRPr="009543B5">
        <w:rPr>
          <w:rFonts w:ascii="Times New Roman" w:hAnsi="Times New Roman"/>
          <w:sz w:val="28"/>
          <w:szCs w:val="28"/>
          <w:lang w:val="uk-UA"/>
        </w:rPr>
        <w:t xml:space="preserve">та багатьма сфагновими мохами та іншими мохоподібними. У європейській Росії ці ліси можуть також включати </w:t>
      </w:r>
      <w:r w:rsidR="00F446BB" w:rsidRPr="009543B5">
        <w:rPr>
          <w:rFonts w:ascii="Times New Roman" w:hAnsi="Times New Roman"/>
          <w:i/>
          <w:sz w:val="28"/>
          <w:szCs w:val="28"/>
          <w:lang w:val="uk-UA"/>
        </w:rPr>
        <w:t>Salix</w:t>
      </w:r>
      <w:r w:rsidR="003177B2"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myrtilloides.</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 xml:space="preserve">Рослинні </w:t>
      </w:r>
      <w:r w:rsidR="0052268A" w:rsidRPr="009543B5">
        <w:rPr>
          <w:rFonts w:ascii="Times New Roman" w:hAnsi="Times New Roman"/>
          <w:b/>
          <w:sz w:val="28"/>
          <w:szCs w:val="28"/>
          <w:lang w:val="uk-UA"/>
        </w:rPr>
        <w:t>угруповання:</w:t>
      </w:r>
      <w:r w:rsidR="00523A94" w:rsidRPr="009543B5">
        <w:rPr>
          <w:rFonts w:ascii="Times New Roman" w:hAnsi="Times New Roman"/>
          <w:b/>
          <w:sz w:val="28"/>
          <w:szCs w:val="28"/>
          <w:lang w:val="uk-UA"/>
        </w:rPr>
        <w:t xml:space="preserve"> </w:t>
      </w:r>
      <w:r w:rsidRPr="009543B5">
        <w:rPr>
          <w:rFonts w:ascii="Times New Roman" w:hAnsi="Times New Roman"/>
          <w:i/>
          <w:sz w:val="28"/>
          <w:szCs w:val="28"/>
          <w:lang w:val="uk-UA"/>
        </w:rPr>
        <w:t>Betulion</w:t>
      </w:r>
      <w:r w:rsidR="00457D22" w:rsidRPr="009543B5">
        <w:rPr>
          <w:rFonts w:ascii="Times New Roman" w:hAnsi="Times New Roman"/>
          <w:i/>
          <w:sz w:val="28"/>
          <w:szCs w:val="28"/>
          <w:lang w:val="uk-UA"/>
        </w:rPr>
        <w:t xml:space="preserve"> </w:t>
      </w:r>
      <w:r w:rsidRPr="009543B5">
        <w:rPr>
          <w:rFonts w:ascii="Times New Roman" w:hAnsi="Times New Roman"/>
          <w:i/>
          <w:sz w:val="28"/>
          <w:szCs w:val="28"/>
          <w:lang w:val="uk-UA"/>
        </w:rPr>
        <w:t>pubescentis.</w:t>
      </w:r>
    </w:p>
    <w:p w:rsidR="00F446BB" w:rsidRPr="009543B5" w:rsidRDefault="0052268A" w:rsidP="00F446BB">
      <w:pPr>
        <w:spacing w:after="0" w:line="240" w:lineRule="auto"/>
        <w:ind w:firstLine="709"/>
        <w:jc w:val="both"/>
        <w:rPr>
          <w:rFonts w:ascii="Times New Roman" w:hAnsi="Times New Roman"/>
          <w:i/>
          <w:sz w:val="28"/>
          <w:szCs w:val="28"/>
          <w:lang w:val="uk-UA"/>
        </w:rPr>
      </w:pPr>
      <w:r w:rsidRPr="009543B5">
        <w:rPr>
          <w:rFonts w:ascii="Times New Roman" w:hAnsi="Times New Roman"/>
          <w:b/>
          <w:sz w:val="28"/>
          <w:szCs w:val="28"/>
          <w:lang w:val="uk-UA"/>
        </w:rPr>
        <w:t>Види:</w:t>
      </w:r>
      <w:r w:rsidR="00C93EEF" w:rsidRPr="009543B5">
        <w:rPr>
          <w:rFonts w:ascii="Times New Roman" w:hAnsi="Times New Roman"/>
          <w:b/>
          <w:sz w:val="28"/>
          <w:szCs w:val="28"/>
          <w:lang w:val="uk-UA"/>
        </w:rPr>
        <w:t xml:space="preserve"> </w:t>
      </w:r>
      <w:r w:rsidR="00F446BB" w:rsidRPr="009543B5">
        <w:rPr>
          <w:rFonts w:ascii="Times New Roman" w:hAnsi="Times New Roman"/>
          <w:i/>
          <w:sz w:val="28"/>
          <w:szCs w:val="28"/>
          <w:lang w:val="uk-UA"/>
        </w:rPr>
        <w:t>Betula</w:t>
      </w:r>
      <w:r w:rsidR="00457D22"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pubescens, Eriophorum</w:t>
      </w:r>
      <w:r w:rsidR="00457D22"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vaginatum, Molinia</w:t>
      </w:r>
      <w:r w:rsidR="00457D22"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caerulea, Sphagnum</w:t>
      </w:r>
      <w:r w:rsidR="00457D22"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fallax, Sphagnum</w:t>
      </w:r>
      <w:r w:rsidR="00457D22"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magellanicum, Trientalis</w:t>
      </w:r>
      <w:r w:rsidR="00457D22"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europaea, Salix</w:t>
      </w:r>
      <w:r w:rsidR="00457D22"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myrtilloides.</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Додаток</w:t>
      </w:r>
      <w:r w:rsidR="00457D22" w:rsidRPr="009543B5">
        <w:rPr>
          <w:rFonts w:ascii="Times New Roman" w:hAnsi="Times New Roman"/>
          <w:sz w:val="28"/>
          <w:szCs w:val="28"/>
          <w:lang w:val="uk-UA"/>
        </w:rPr>
        <w:t xml:space="preserve"> </w:t>
      </w:r>
      <w:r w:rsidRPr="009543B5">
        <w:rPr>
          <w:rFonts w:ascii="Times New Roman" w:hAnsi="Times New Roman"/>
          <w:sz w:val="28"/>
          <w:szCs w:val="28"/>
          <w:lang w:val="uk-UA"/>
        </w:rPr>
        <w:t>І</w:t>
      </w:r>
      <w:r w:rsidR="00457D22" w:rsidRPr="009543B5">
        <w:rPr>
          <w:rFonts w:ascii="Times New Roman" w:hAnsi="Times New Roman"/>
          <w:sz w:val="28"/>
          <w:szCs w:val="28"/>
          <w:lang w:val="uk-UA"/>
        </w:rPr>
        <w:t xml:space="preserve"> </w:t>
      </w:r>
      <w:r w:rsidRPr="009543B5">
        <w:rPr>
          <w:rFonts w:ascii="Times New Roman" w:hAnsi="Times New Roman"/>
          <w:sz w:val="28"/>
          <w:szCs w:val="28"/>
          <w:lang w:val="uk-UA"/>
        </w:rPr>
        <w:t>Оселищної</w:t>
      </w:r>
      <w:r w:rsidR="00457D22" w:rsidRPr="009543B5">
        <w:rPr>
          <w:rFonts w:ascii="Times New Roman" w:hAnsi="Times New Roman"/>
          <w:sz w:val="28"/>
          <w:szCs w:val="28"/>
          <w:lang w:val="uk-UA"/>
        </w:rPr>
        <w:t xml:space="preserve"> </w:t>
      </w:r>
      <w:r w:rsidRPr="009543B5">
        <w:rPr>
          <w:rFonts w:ascii="Times New Roman" w:hAnsi="Times New Roman"/>
          <w:sz w:val="28"/>
          <w:szCs w:val="28"/>
          <w:lang w:val="uk-UA"/>
        </w:rPr>
        <w:t>Директиви</w:t>
      </w:r>
      <w:r w:rsidR="002B27D4" w:rsidRPr="009543B5">
        <w:rPr>
          <w:rFonts w:ascii="Times New Roman" w:hAnsi="Times New Roman"/>
          <w:sz w:val="28"/>
          <w:szCs w:val="28"/>
          <w:lang w:val="uk-UA"/>
        </w:rPr>
        <w:t xml:space="preserve"> </w:t>
      </w:r>
      <w:r w:rsidRPr="009543B5">
        <w:rPr>
          <w:rFonts w:ascii="Times New Roman" w:hAnsi="Times New Roman"/>
          <w:sz w:val="28"/>
          <w:szCs w:val="28"/>
          <w:lang w:val="uk-UA"/>
        </w:rPr>
        <w:t>ЄС</w:t>
      </w:r>
    </w:p>
    <w:p w:rsidR="00F446BB" w:rsidRPr="009543B5" w:rsidRDefault="00F446BB" w:rsidP="00F446BB">
      <w:pPr>
        <w:spacing w:after="0" w:line="240" w:lineRule="auto"/>
        <w:ind w:firstLine="709"/>
        <w:jc w:val="both"/>
        <w:rPr>
          <w:rFonts w:ascii="Times New Roman" w:hAnsi="Times New Roman"/>
          <w:sz w:val="28"/>
          <w:szCs w:val="28"/>
          <w:u w:val="single"/>
          <w:lang w:val="uk-UA"/>
        </w:rPr>
      </w:pPr>
      <w:r w:rsidRPr="009543B5">
        <w:rPr>
          <w:rFonts w:ascii="Times New Roman" w:hAnsi="Times New Roman"/>
          <w:sz w:val="28"/>
          <w:szCs w:val="28"/>
          <w:u w:val="single"/>
          <w:lang w:val="uk-UA"/>
        </w:rPr>
        <w:t>G1.8 Ацидофільні</w:t>
      </w:r>
      <w:r w:rsidR="00457D22" w:rsidRPr="009543B5">
        <w:rPr>
          <w:rFonts w:ascii="Times New Roman" w:hAnsi="Times New Roman"/>
          <w:sz w:val="28"/>
          <w:szCs w:val="28"/>
          <w:u w:val="single"/>
          <w:lang w:val="uk-UA"/>
        </w:rPr>
        <w:t xml:space="preserve"> </w:t>
      </w:r>
      <w:r w:rsidRPr="009543B5">
        <w:rPr>
          <w:rFonts w:ascii="Times New Roman" w:hAnsi="Times New Roman"/>
          <w:sz w:val="28"/>
          <w:szCs w:val="28"/>
          <w:u w:val="single"/>
          <w:lang w:val="uk-UA"/>
        </w:rPr>
        <w:t>ліси</w:t>
      </w:r>
      <w:r w:rsidR="00457D22" w:rsidRPr="009543B5">
        <w:rPr>
          <w:rFonts w:ascii="Times New Roman" w:hAnsi="Times New Roman"/>
          <w:sz w:val="28"/>
          <w:szCs w:val="28"/>
          <w:u w:val="single"/>
          <w:lang w:val="uk-UA"/>
        </w:rPr>
        <w:t xml:space="preserve"> </w:t>
      </w:r>
      <w:r w:rsidRPr="009543B5">
        <w:rPr>
          <w:rFonts w:ascii="Times New Roman" w:hAnsi="Times New Roman"/>
          <w:sz w:val="28"/>
          <w:szCs w:val="28"/>
          <w:u w:val="single"/>
          <w:lang w:val="uk-UA"/>
        </w:rPr>
        <w:t>з</w:t>
      </w:r>
      <w:r w:rsidR="00457D22" w:rsidRPr="009543B5">
        <w:rPr>
          <w:rFonts w:ascii="Times New Roman" w:hAnsi="Times New Roman"/>
          <w:sz w:val="28"/>
          <w:szCs w:val="28"/>
          <w:u w:val="single"/>
          <w:lang w:val="uk-UA"/>
        </w:rPr>
        <w:t xml:space="preserve"> </w:t>
      </w:r>
      <w:r w:rsidRPr="009543B5">
        <w:rPr>
          <w:rFonts w:ascii="Times New Roman" w:hAnsi="Times New Roman"/>
          <w:sz w:val="28"/>
          <w:szCs w:val="28"/>
          <w:u w:val="single"/>
          <w:lang w:val="uk-UA"/>
        </w:rPr>
        <w:t>домінуванням</w:t>
      </w:r>
      <w:r w:rsidR="00457D22" w:rsidRPr="009543B5">
        <w:rPr>
          <w:rFonts w:ascii="Times New Roman" w:hAnsi="Times New Roman"/>
          <w:sz w:val="28"/>
          <w:szCs w:val="28"/>
          <w:u w:val="single"/>
          <w:lang w:val="uk-UA"/>
        </w:rPr>
        <w:t xml:space="preserve"> </w:t>
      </w:r>
      <w:r w:rsidRPr="009543B5">
        <w:rPr>
          <w:rFonts w:ascii="Times New Roman" w:hAnsi="Times New Roman"/>
          <w:i/>
          <w:sz w:val="28"/>
          <w:szCs w:val="28"/>
          <w:u w:val="single"/>
          <w:lang w:val="uk-UA"/>
        </w:rPr>
        <w:t>Quercus</w:t>
      </w:r>
    </w:p>
    <w:p w:rsidR="00F446BB" w:rsidRPr="009543B5" w:rsidRDefault="0052268A" w:rsidP="00F446B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Характеристика:</w:t>
      </w:r>
      <w:r w:rsidR="007F7DC9" w:rsidRPr="009543B5">
        <w:rPr>
          <w:rFonts w:ascii="Times New Roman" w:hAnsi="Times New Roman"/>
          <w:b/>
          <w:sz w:val="28"/>
          <w:szCs w:val="28"/>
          <w:lang w:val="uk-UA"/>
        </w:rPr>
        <w:t xml:space="preserve"> </w:t>
      </w:r>
      <w:r w:rsidR="00F446BB" w:rsidRPr="009543B5">
        <w:rPr>
          <w:rFonts w:ascii="Times New Roman" w:hAnsi="Times New Roman"/>
          <w:sz w:val="28"/>
          <w:szCs w:val="28"/>
          <w:lang w:val="uk-UA"/>
        </w:rPr>
        <w:t>Ліси</w:t>
      </w:r>
      <w:r w:rsidR="007F7DC9" w:rsidRPr="009543B5">
        <w:rPr>
          <w:rFonts w:ascii="Times New Roman" w:hAnsi="Times New Roman"/>
          <w:sz w:val="28"/>
          <w:szCs w:val="28"/>
          <w:lang w:val="uk-UA"/>
        </w:rPr>
        <w:t xml:space="preserve"> </w:t>
      </w:r>
      <w:r w:rsidR="00F446BB" w:rsidRPr="009543B5">
        <w:rPr>
          <w:rFonts w:ascii="Times New Roman" w:hAnsi="Times New Roman"/>
          <w:i/>
          <w:sz w:val="28"/>
          <w:szCs w:val="28"/>
          <w:lang w:val="uk-UA"/>
        </w:rPr>
        <w:t>Quercus</w:t>
      </w:r>
      <w:r w:rsidR="00457D22"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robur</w:t>
      </w:r>
      <w:r w:rsidR="00457D22" w:rsidRPr="009543B5">
        <w:rPr>
          <w:rFonts w:ascii="Times New Roman" w:hAnsi="Times New Roman"/>
          <w:i/>
          <w:sz w:val="28"/>
          <w:szCs w:val="28"/>
          <w:lang w:val="uk-UA"/>
        </w:rPr>
        <w:t xml:space="preserve"> </w:t>
      </w:r>
      <w:r w:rsidR="00F446BB" w:rsidRPr="009543B5">
        <w:rPr>
          <w:rFonts w:ascii="Times New Roman" w:hAnsi="Times New Roman"/>
          <w:sz w:val="28"/>
          <w:szCs w:val="28"/>
          <w:lang w:val="uk-UA"/>
        </w:rPr>
        <w:t xml:space="preserve">чи </w:t>
      </w:r>
      <w:r w:rsidR="00F446BB" w:rsidRPr="009543B5">
        <w:rPr>
          <w:rFonts w:ascii="Times New Roman" w:hAnsi="Times New Roman"/>
          <w:i/>
          <w:sz w:val="28"/>
          <w:szCs w:val="28"/>
          <w:lang w:val="uk-UA"/>
        </w:rPr>
        <w:t>Quercus</w:t>
      </w:r>
      <w:r w:rsidR="00457D22"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petraea</w:t>
      </w:r>
      <w:r w:rsidR="00F446BB" w:rsidRPr="009543B5">
        <w:rPr>
          <w:rFonts w:ascii="Times New Roman" w:hAnsi="Times New Roman"/>
          <w:sz w:val="28"/>
          <w:szCs w:val="28"/>
          <w:lang w:val="uk-UA"/>
        </w:rPr>
        <w:t xml:space="preserve"> на</w:t>
      </w:r>
      <w:r w:rsidR="007F7DC9"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кислих</w:t>
      </w:r>
      <w:r w:rsidR="007F7DC9"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ґрунтах.</w:t>
      </w:r>
    </w:p>
    <w:p w:rsidR="00F446BB" w:rsidRPr="009543B5" w:rsidRDefault="00F446BB" w:rsidP="00F446BB">
      <w:pPr>
        <w:spacing w:after="0" w:line="240" w:lineRule="auto"/>
        <w:ind w:firstLine="709"/>
        <w:jc w:val="both"/>
        <w:rPr>
          <w:rFonts w:ascii="Times New Roman" w:hAnsi="Times New Roman"/>
          <w:i/>
          <w:sz w:val="28"/>
          <w:szCs w:val="28"/>
          <w:lang w:val="uk-UA"/>
        </w:rPr>
      </w:pPr>
      <w:r w:rsidRPr="009543B5">
        <w:rPr>
          <w:rFonts w:ascii="Times New Roman" w:hAnsi="Times New Roman"/>
          <w:b/>
          <w:sz w:val="28"/>
          <w:szCs w:val="28"/>
          <w:lang w:val="uk-UA"/>
        </w:rPr>
        <w:t xml:space="preserve">Рослинні </w:t>
      </w:r>
      <w:r w:rsidR="0052268A" w:rsidRPr="009543B5">
        <w:rPr>
          <w:rFonts w:ascii="Times New Roman" w:hAnsi="Times New Roman"/>
          <w:b/>
          <w:sz w:val="28"/>
          <w:szCs w:val="28"/>
          <w:lang w:val="uk-UA"/>
        </w:rPr>
        <w:t>угруповання:</w:t>
      </w:r>
      <w:r w:rsidR="00523A94" w:rsidRPr="009543B5">
        <w:rPr>
          <w:rFonts w:ascii="Times New Roman" w:hAnsi="Times New Roman"/>
          <w:b/>
          <w:sz w:val="28"/>
          <w:szCs w:val="28"/>
          <w:lang w:val="uk-UA"/>
        </w:rPr>
        <w:t xml:space="preserve"> </w:t>
      </w:r>
      <w:r w:rsidRPr="009543B5">
        <w:rPr>
          <w:rFonts w:ascii="Times New Roman" w:hAnsi="Times New Roman"/>
          <w:i/>
          <w:sz w:val="28"/>
          <w:szCs w:val="28"/>
          <w:lang w:val="uk-UA"/>
        </w:rPr>
        <w:t>Agrostio-Quercion petraeae, Quercion petraeae.</w:t>
      </w:r>
    </w:p>
    <w:p w:rsidR="00F446BB" w:rsidRPr="009543B5" w:rsidRDefault="0052268A" w:rsidP="00F446B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Види:</w:t>
      </w:r>
      <w:r w:rsidR="00F446BB" w:rsidRPr="009543B5">
        <w:rPr>
          <w:rFonts w:ascii="Times New Roman" w:hAnsi="Times New Roman"/>
          <w:b/>
          <w:sz w:val="28"/>
          <w:szCs w:val="28"/>
          <w:lang w:val="uk-UA"/>
        </w:rPr>
        <w:t xml:space="preserve"> </w:t>
      </w:r>
      <w:r w:rsidR="00F446BB" w:rsidRPr="009543B5">
        <w:rPr>
          <w:rFonts w:ascii="Times New Roman" w:hAnsi="Times New Roman"/>
          <w:i/>
          <w:sz w:val="28"/>
          <w:szCs w:val="28"/>
          <w:lang w:val="uk-UA"/>
        </w:rPr>
        <w:t>Quercus robur, Quercus petraea, Avenella flexuosa, Vaccinium myrtillus, Pteridium aquilinum, Holcus mollis, Maianthemum bifolium, Convallaria majalis, Hieracium sabaudum, Luzula pilosa, мохи Polytrichum formosum, Leucobryum glaucum.</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Додаток І Оселищної Директиви ЄС </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Підтипи:</w:t>
      </w:r>
      <w:r w:rsidR="00D611E3"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G1.81 та G1.84 = 9190 Старовікові ацидофільні дубові ліси з </w:t>
      </w:r>
      <w:r w:rsidRPr="009543B5">
        <w:rPr>
          <w:rFonts w:ascii="Times New Roman" w:hAnsi="Times New Roman"/>
          <w:i/>
          <w:sz w:val="28"/>
          <w:szCs w:val="28"/>
          <w:lang w:val="uk-UA"/>
        </w:rPr>
        <w:t>Quercus robur</w:t>
      </w:r>
      <w:r w:rsidR="00523A94" w:rsidRPr="009543B5">
        <w:rPr>
          <w:rFonts w:ascii="Times New Roman" w:hAnsi="Times New Roman"/>
          <w:sz w:val="28"/>
          <w:szCs w:val="28"/>
          <w:lang w:val="uk-UA"/>
        </w:rPr>
        <w:t xml:space="preserve"> </w:t>
      </w:r>
      <w:r w:rsidRPr="009543B5">
        <w:rPr>
          <w:rFonts w:ascii="Times New Roman" w:hAnsi="Times New Roman"/>
          <w:sz w:val="28"/>
          <w:szCs w:val="28"/>
          <w:lang w:val="uk-UA"/>
        </w:rPr>
        <w:t>на піщаних рівнинах</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G1.А Мезо- та евтрофні </w:t>
      </w:r>
      <w:r w:rsidRPr="009543B5">
        <w:rPr>
          <w:rFonts w:ascii="Times New Roman" w:hAnsi="Times New Roman"/>
          <w:i/>
          <w:sz w:val="28"/>
          <w:szCs w:val="28"/>
          <w:lang w:val="uk-UA"/>
        </w:rPr>
        <w:t>Quercus, Carpinus, Fraxinus, Acer</w:t>
      </w:r>
      <w:r w:rsidRPr="009543B5">
        <w:rPr>
          <w:rFonts w:ascii="Times New Roman" w:hAnsi="Times New Roman"/>
          <w:sz w:val="28"/>
          <w:szCs w:val="28"/>
          <w:lang w:val="uk-UA"/>
        </w:rPr>
        <w:t>, Tilia, Ulmus та споріднені ліси.</w:t>
      </w:r>
    </w:p>
    <w:p w:rsidR="00F446BB" w:rsidRPr="009543B5" w:rsidRDefault="00F446BB" w:rsidP="00F446BB">
      <w:pPr>
        <w:spacing w:after="0" w:line="240" w:lineRule="auto"/>
        <w:ind w:firstLine="709"/>
        <w:jc w:val="both"/>
        <w:rPr>
          <w:rFonts w:ascii="Times New Roman" w:hAnsi="Times New Roman"/>
          <w:sz w:val="28"/>
          <w:szCs w:val="28"/>
          <w:u w:val="single"/>
          <w:lang w:val="uk-UA"/>
        </w:rPr>
      </w:pPr>
      <w:r w:rsidRPr="009543B5">
        <w:rPr>
          <w:rFonts w:ascii="Times New Roman" w:hAnsi="Times New Roman"/>
          <w:sz w:val="28"/>
          <w:szCs w:val="28"/>
          <w:u w:val="single"/>
          <w:lang w:val="uk-UA"/>
        </w:rPr>
        <w:t xml:space="preserve">G1.А1 Дубово-ясенево-грабові ліси на евтрофних і мезотрофних ґрунтах </w:t>
      </w:r>
    </w:p>
    <w:p w:rsidR="00F446BB" w:rsidRPr="009543B5" w:rsidRDefault="0052268A" w:rsidP="00F446B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Характеристика:</w:t>
      </w:r>
      <w:r w:rsidR="00B12860" w:rsidRPr="009543B5">
        <w:rPr>
          <w:rFonts w:ascii="Times New Roman" w:hAnsi="Times New Roman"/>
          <w:b/>
          <w:sz w:val="28"/>
          <w:szCs w:val="28"/>
          <w:lang w:val="uk-UA"/>
        </w:rPr>
        <w:t xml:space="preserve"> </w:t>
      </w:r>
      <w:r w:rsidR="00F446BB" w:rsidRPr="009543B5">
        <w:rPr>
          <w:rFonts w:ascii="Times New Roman" w:hAnsi="Times New Roman"/>
          <w:sz w:val="28"/>
          <w:szCs w:val="28"/>
          <w:lang w:val="uk-UA"/>
        </w:rPr>
        <w:t xml:space="preserve">Атлантичні, середньоєвропейські та східноєвропейські ліси з домінуванням </w:t>
      </w:r>
      <w:r w:rsidR="00F446BB" w:rsidRPr="009543B5">
        <w:rPr>
          <w:rFonts w:ascii="Times New Roman" w:hAnsi="Times New Roman"/>
          <w:i/>
          <w:sz w:val="28"/>
          <w:szCs w:val="28"/>
          <w:lang w:val="uk-UA"/>
        </w:rPr>
        <w:t>Quercus</w:t>
      </w:r>
      <w:r w:rsidR="002B27D4"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robur</w:t>
      </w:r>
      <w:r w:rsidR="00F446BB" w:rsidRPr="009543B5">
        <w:rPr>
          <w:rFonts w:ascii="Times New Roman" w:hAnsi="Times New Roman"/>
          <w:sz w:val="28"/>
          <w:szCs w:val="28"/>
          <w:lang w:val="uk-UA"/>
        </w:rPr>
        <w:t xml:space="preserve"> або </w:t>
      </w:r>
      <w:r w:rsidR="00F446BB" w:rsidRPr="009543B5">
        <w:rPr>
          <w:rFonts w:ascii="Times New Roman" w:hAnsi="Times New Roman"/>
          <w:i/>
          <w:sz w:val="28"/>
          <w:szCs w:val="28"/>
          <w:lang w:val="uk-UA"/>
        </w:rPr>
        <w:t>Quercus</w:t>
      </w:r>
      <w:r w:rsidR="002B27D4"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petraea</w:t>
      </w:r>
      <w:r w:rsidR="00F446BB" w:rsidRPr="009543B5">
        <w:rPr>
          <w:rFonts w:ascii="Times New Roman" w:hAnsi="Times New Roman"/>
          <w:sz w:val="28"/>
          <w:szCs w:val="28"/>
          <w:lang w:val="uk-UA"/>
        </w:rPr>
        <w:t xml:space="preserve">, на евтрофних або мезотрофних ґрунтах, із зазвичай рясним і багатовидовим трав’яним та чагарниковим ярусами. Часто присутній </w:t>
      </w:r>
      <w:r w:rsidR="00F446BB" w:rsidRPr="009543B5">
        <w:rPr>
          <w:rFonts w:ascii="Times New Roman" w:hAnsi="Times New Roman"/>
          <w:i/>
          <w:sz w:val="28"/>
          <w:szCs w:val="28"/>
          <w:lang w:val="uk-UA"/>
        </w:rPr>
        <w:t>Carpinus</w:t>
      </w:r>
      <w:r w:rsidR="002B27D4"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betulus</w:t>
      </w:r>
      <w:r w:rsidR="00F446BB" w:rsidRPr="009543B5">
        <w:rPr>
          <w:rFonts w:ascii="Times New Roman" w:hAnsi="Times New Roman"/>
          <w:sz w:val="28"/>
          <w:szCs w:val="28"/>
          <w:lang w:val="uk-UA"/>
        </w:rPr>
        <w:t xml:space="preserve">. Вони утворються за </w:t>
      </w:r>
      <w:r w:rsidR="00F446BB" w:rsidRPr="009543B5">
        <w:rPr>
          <w:rFonts w:ascii="Times New Roman" w:hAnsi="Times New Roman"/>
          <w:sz w:val="28"/>
          <w:szCs w:val="28"/>
          <w:lang w:val="uk-UA"/>
        </w:rPr>
        <w:lastRenderedPageBreak/>
        <w:t>умови надто сухого клімату або на ґрунтах, надто вологих або надто сухих для бука або внаслідок лісового менеджменту, сприятливого для дубу.</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 xml:space="preserve">Рослинні </w:t>
      </w:r>
      <w:r w:rsidR="0052268A" w:rsidRPr="009543B5">
        <w:rPr>
          <w:rFonts w:ascii="Times New Roman" w:hAnsi="Times New Roman"/>
          <w:b/>
          <w:sz w:val="28"/>
          <w:szCs w:val="28"/>
          <w:lang w:val="uk-UA"/>
        </w:rPr>
        <w:t>угруповання:</w:t>
      </w:r>
      <w:r w:rsidRPr="009543B5">
        <w:rPr>
          <w:rFonts w:ascii="Times New Roman" w:hAnsi="Times New Roman"/>
          <w:b/>
          <w:sz w:val="28"/>
          <w:szCs w:val="28"/>
          <w:lang w:val="uk-UA"/>
        </w:rPr>
        <w:t xml:space="preserve"> </w:t>
      </w:r>
      <w:r w:rsidRPr="009543B5">
        <w:rPr>
          <w:rFonts w:ascii="Times New Roman" w:hAnsi="Times New Roman"/>
          <w:i/>
          <w:sz w:val="28"/>
          <w:szCs w:val="28"/>
          <w:lang w:val="uk-UA"/>
        </w:rPr>
        <w:t>Carpinion</w:t>
      </w:r>
      <w:r w:rsidR="002B27D4" w:rsidRPr="009543B5">
        <w:rPr>
          <w:rFonts w:ascii="Times New Roman" w:hAnsi="Times New Roman"/>
          <w:i/>
          <w:sz w:val="28"/>
          <w:szCs w:val="28"/>
          <w:lang w:val="uk-UA"/>
        </w:rPr>
        <w:t xml:space="preserve"> </w:t>
      </w:r>
      <w:r w:rsidRPr="009543B5">
        <w:rPr>
          <w:rFonts w:ascii="Times New Roman" w:hAnsi="Times New Roman"/>
          <w:i/>
          <w:sz w:val="28"/>
          <w:szCs w:val="28"/>
          <w:lang w:val="uk-UA"/>
        </w:rPr>
        <w:t>betuli.</w:t>
      </w:r>
    </w:p>
    <w:p w:rsidR="00F446BB" w:rsidRPr="009543B5" w:rsidRDefault="0052268A" w:rsidP="00F446B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Види:</w:t>
      </w:r>
      <w:r w:rsidR="00F446BB" w:rsidRPr="009543B5">
        <w:rPr>
          <w:rFonts w:ascii="Times New Roman" w:hAnsi="Times New Roman"/>
          <w:b/>
          <w:sz w:val="28"/>
          <w:szCs w:val="28"/>
          <w:lang w:val="uk-UA"/>
        </w:rPr>
        <w:t xml:space="preserve"> </w:t>
      </w:r>
      <w:r w:rsidR="00F446BB" w:rsidRPr="009543B5">
        <w:rPr>
          <w:rFonts w:ascii="Times New Roman" w:hAnsi="Times New Roman"/>
          <w:i/>
          <w:sz w:val="28"/>
          <w:szCs w:val="28"/>
          <w:lang w:val="uk-UA"/>
        </w:rPr>
        <w:t>Carpinus</w:t>
      </w:r>
      <w:r w:rsidR="002B27D4"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betulus,Quercus</w:t>
      </w:r>
      <w:r w:rsidR="002B27D4"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robur</w:t>
      </w:r>
    </w:p>
    <w:p w:rsidR="00F446BB" w:rsidRPr="009543B5" w:rsidRDefault="00F446BB" w:rsidP="00F446BB">
      <w:pPr>
        <w:spacing w:after="0" w:line="240" w:lineRule="auto"/>
        <w:ind w:firstLine="709"/>
        <w:jc w:val="both"/>
        <w:rPr>
          <w:rFonts w:ascii="Times New Roman" w:hAnsi="Times New Roman"/>
          <w:i/>
          <w:sz w:val="28"/>
          <w:szCs w:val="28"/>
          <w:lang w:val="uk-UA"/>
        </w:rPr>
      </w:pPr>
      <w:r w:rsidRPr="009543B5">
        <w:rPr>
          <w:rFonts w:ascii="Times New Roman" w:hAnsi="Times New Roman"/>
          <w:sz w:val="28"/>
          <w:szCs w:val="28"/>
          <w:lang w:val="uk-UA"/>
        </w:rPr>
        <w:t xml:space="preserve">G1.A16: </w:t>
      </w:r>
      <w:r w:rsidRPr="009543B5">
        <w:rPr>
          <w:rFonts w:ascii="Times New Roman" w:hAnsi="Times New Roman"/>
          <w:i/>
          <w:sz w:val="28"/>
          <w:szCs w:val="28"/>
          <w:lang w:val="uk-UA"/>
        </w:rPr>
        <w:t xml:space="preserve">Acer campestre, Viola mirabilis, Viola suavis, Primula veris, </w:t>
      </w:r>
    </w:p>
    <w:p w:rsidR="00F446BB" w:rsidRPr="009543B5" w:rsidRDefault="00F446BB" w:rsidP="00B12860">
      <w:pPr>
        <w:spacing w:after="0" w:line="240" w:lineRule="auto"/>
        <w:jc w:val="both"/>
        <w:rPr>
          <w:rFonts w:ascii="Times New Roman" w:hAnsi="Times New Roman"/>
          <w:i/>
          <w:sz w:val="28"/>
          <w:szCs w:val="28"/>
          <w:lang w:val="uk-UA"/>
        </w:rPr>
      </w:pPr>
      <w:r w:rsidRPr="009543B5">
        <w:rPr>
          <w:rFonts w:ascii="Times New Roman" w:hAnsi="Times New Roman"/>
          <w:i/>
          <w:sz w:val="28"/>
          <w:szCs w:val="28"/>
          <w:lang w:val="uk-UA"/>
        </w:rPr>
        <w:t>Polygonatum odoratum, Pulmonaria</w:t>
      </w:r>
      <w:r w:rsidR="00523A94" w:rsidRPr="009543B5">
        <w:rPr>
          <w:rFonts w:ascii="Times New Roman" w:hAnsi="Times New Roman"/>
          <w:i/>
          <w:sz w:val="28"/>
          <w:szCs w:val="28"/>
          <w:lang w:val="uk-UA"/>
        </w:rPr>
        <w:t xml:space="preserve"> </w:t>
      </w:r>
      <w:r w:rsidRPr="009543B5">
        <w:rPr>
          <w:rFonts w:ascii="Times New Roman" w:hAnsi="Times New Roman"/>
          <w:i/>
          <w:sz w:val="28"/>
          <w:szCs w:val="28"/>
          <w:lang w:val="uk-UA"/>
        </w:rPr>
        <w:t xml:space="preserve">mollis, Convallaria majalis, Carex montana, Carex umbrosa, Carex michelii, Poa nemoralis. </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G1.A1B :</w:t>
      </w:r>
      <w:r w:rsidR="00C86A0E" w:rsidRPr="009543B5">
        <w:rPr>
          <w:rFonts w:ascii="Times New Roman" w:hAnsi="Times New Roman"/>
          <w:sz w:val="28"/>
          <w:szCs w:val="28"/>
          <w:lang w:val="uk-UA"/>
        </w:rPr>
        <w:t xml:space="preserve"> </w:t>
      </w:r>
      <w:r w:rsidRPr="009543B5">
        <w:rPr>
          <w:rFonts w:ascii="Times New Roman" w:hAnsi="Times New Roman"/>
          <w:i/>
          <w:sz w:val="28"/>
          <w:szCs w:val="28"/>
          <w:lang w:val="uk-UA"/>
        </w:rPr>
        <w:t>Carex brizoides, Anemone nemorosa, Corydalis solida, Galanthus nivalis, Gagea lutea, Adoxa moschatellina, Anemone ranunculoides, Ficaria verna.</w:t>
      </w:r>
    </w:p>
    <w:p w:rsidR="00F446BB" w:rsidRPr="009543B5" w:rsidRDefault="00F446BB" w:rsidP="00F446BB">
      <w:pPr>
        <w:spacing w:after="0" w:line="240" w:lineRule="auto"/>
        <w:ind w:firstLine="709"/>
        <w:jc w:val="both"/>
        <w:rPr>
          <w:rFonts w:ascii="Times New Roman" w:hAnsi="Times New Roman"/>
          <w:sz w:val="28"/>
          <w:szCs w:val="28"/>
          <w:u w:val="single"/>
          <w:lang w:val="uk-UA"/>
        </w:rPr>
      </w:pPr>
      <w:r w:rsidRPr="009543B5">
        <w:rPr>
          <w:rFonts w:ascii="Times New Roman" w:hAnsi="Times New Roman"/>
          <w:sz w:val="28"/>
          <w:szCs w:val="28"/>
          <w:u w:val="single"/>
          <w:lang w:val="uk-UA"/>
        </w:rPr>
        <w:t xml:space="preserve">G1.А4 Яружні та схилові ліси </w:t>
      </w:r>
    </w:p>
    <w:p w:rsidR="00F446BB" w:rsidRPr="009543B5" w:rsidRDefault="0052268A" w:rsidP="00F446B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Характеристика:</w:t>
      </w:r>
      <w:r w:rsidR="00F446BB" w:rsidRPr="009543B5">
        <w:rPr>
          <w:rFonts w:ascii="Times New Roman" w:hAnsi="Times New Roman"/>
          <w:b/>
          <w:sz w:val="28"/>
          <w:szCs w:val="28"/>
          <w:lang w:val="uk-UA"/>
        </w:rPr>
        <w:t xml:space="preserve"> </w:t>
      </w:r>
      <w:r w:rsidR="00F446BB" w:rsidRPr="009543B5">
        <w:rPr>
          <w:rFonts w:ascii="Times New Roman" w:hAnsi="Times New Roman"/>
          <w:sz w:val="28"/>
          <w:szCs w:val="28"/>
          <w:lang w:val="uk-UA"/>
        </w:rPr>
        <w:t>Прохолодні, вологі ліси з різноманітним деревним ярусом, зокрема, зі змінним домінуванням видів Acer, Tilia та Fraxinus, найчастіше на крутих схилах. Вони мають значну біоісторичну та біогеографічну цінність, як приклади, мішаних лісів атлантичного періоду, що збереглись у місцях, недоступних для</w:t>
      </w:r>
      <w:r w:rsidR="00653954" w:rsidRPr="009543B5">
        <w:rPr>
          <w:rFonts w:ascii="Times New Roman" w:hAnsi="Times New Roman"/>
          <w:sz w:val="28"/>
          <w:szCs w:val="28"/>
          <w:lang w:val="uk-UA"/>
        </w:rPr>
        <w:t xml:space="preserve"> </w:t>
      </w:r>
      <w:r w:rsidR="00F446BB" w:rsidRPr="009543B5">
        <w:rPr>
          <w:rFonts w:ascii="Times New Roman" w:hAnsi="Times New Roman"/>
          <w:sz w:val="28"/>
          <w:szCs w:val="28"/>
          <w:lang w:val="uk-UA"/>
        </w:rPr>
        <w:t>домінування бука.</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b/>
          <w:sz w:val="28"/>
          <w:szCs w:val="28"/>
          <w:lang w:val="uk-UA"/>
        </w:rPr>
        <w:t xml:space="preserve">Рослинні </w:t>
      </w:r>
      <w:r w:rsidR="0052268A" w:rsidRPr="009543B5">
        <w:rPr>
          <w:rFonts w:ascii="Times New Roman" w:hAnsi="Times New Roman"/>
          <w:b/>
          <w:sz w:val="28"/>
          <w:szCs w:val="28"/>
          <w:lang w:val="uk-UA"/>
        </w:rPr>
        <w:t>угруповання:</w:t>
      </w:r>
      <w:r w:rsidR="00523A94" w:rsidRPr="009543B5">
        <w:rPr>
          <w:rFonts w:ascii="Times New Roman" w:hAnsi="Times New Roman"/>
          <w:b/>
          <w:sz w:val="28"/>
          <w:szCs w:val="28"/>
          <w:lang w:val="uk-UA"/>
        </w:rPr>
        <w:t xml:space="preserve"> </w:t>
      </w:r>
      <w:r w:rsidRPr="009543B5">
        <w:rPr>
          <w:rFonts w:ascii="Times New Roman" w:hAnsi="Times New Roman"/>
          <w:i/>
          <w:sz w:val="28"/>
          <w:szCs w:val="28"/>
          <w:lang w:val="uk-UA"/>
        </w:rPr>
        <w:t>Tilio-Acerion</w:t>
      </w:r>
    </w:p>
    <w:p w:rsidR="00F446BB" w:rsidRPr="009543B5" w:rsidRDefault="0052268A" w:rsidP="00F446BB">
      <w:pPr>
        <w:spacing w:after="0" w:line="240" w:lineRule="auto"/>
        <w:ind w:firstLine="709"/>
        <w:jc w:val="both"/>
        <w:rPr>
          <w:rFonts w:ascii="Times New Roman" w:hAnsi="Times New Roman"/>
          <w:i/>
          <w:sz w:val="28"/>
          <w:szCs w:val="28"/>
          <w:lang w:val="uk-UA"/>
        </w:rPr>
      </w:pPr>
      <w:r w:rsidRPr="009543B5">
        <w:rPr>
          <w:rFonts w:ascii="Times New Roman" w:hAnsi="Times New Roman"/>
          <w:b/>
          <w:sz w:val="28"/>
          <w:szCs w:val="28"/>
          <w:lang w:val="uk-UA"/>
        </w:rPr>
        <w:t>Види:</w:t>
      </w:r>
      <w:r w:rsidR="00C93EEF" w:rsidRPr="009543B5">
        <w:rPr>
          <w:rFonts w:ascii="Times New Roman" w:hAnsi="Times New Roman"/>
          <w:b/>
          <w:sz w:val="28"/>
          <w:szCs w:val="28"/>
          <w:lang w:val="uk-UA"/>
        </w:rPr>
        <w:t xml:space="preserve">  </w:t>
      </w:r>
      <w:r w:rsidR="00F446BB" w:rsidRPr="009543B5">
        <w:rPr>
          <w:rFonts w:ascii="Times New Roman" w:hAnsi="Times New Roman"/>
          <w:i/>
          <w:sz w:val="28"/>
          <w:szCs w:val="28"/>
          <w:lang w:val="uk-UA"/>
        </w:rPr>
        <w:t>Acer</w:t>
      </w:r>
      <w:r w:rsidR="00A71920"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pseudoplatanus, Actaea</w:t>
      </w:r>
      <w:r w:rsidR="00A71920"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spicata, Fraxinu</w:t>
      </w:r>
      <w:r w:rsidR="00A71920" w:rsidRPr="009543B5">
        <w:rPr>
          <w:rFonts w:ascii="Times New Roman" w:hAnsi="Times New Roman"/>
          <w:i/>
          <w:sz w:val="28"/>
          <w:szCs w:val="28"/>
          <w:lang w:val="uk-UA"/>
        </w:rPr>
        <w:t xml:space="preserve">s </w:t>
      </w:r>
      <w:r w:rsidR="00F446BB" w:rsidRPr="009543B5">
        <w:rPr>
          <w:rFonts w:ascii="Times New Roman" w:hAnsi="Times New Roman"/>
          <w:i/>
          <w:sz w:val="28"/>
          <w:szCs w:val="28"/>
          <w:lang w:val="uk-UA"/>
        </w:rPr>
        <w:t>excelsior, Ulmus</w:t>
      </w:r>
      <w:r w:rsidR="00A71920"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glabra, Carpinus</w:t>
      </w:r>
      <w:r w:rsidR="00A71920"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betulus, Corylus</w:t>
      </w:r>
      <w:r w:rsidR="00A71920"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avellana, Quercus</w:t>
      </w:r>
      <w:r w:rsidR="00A71920"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sp., Tilia</w:t>
      </w:r>
      <w:r w:rsidR="00A71920"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cordata, Tilia</w:t>
      </w:r>
      <w:r w:rsidR="00A71920" w:rsidRPr="009543B5">
        <w:rPr>
          <w:rFonts w:ascii="Times New Roman" w:hAnsi="Times New Roman"/>
          <w:i/>
          <w:sz w:val="28"/>
          <w:szCs w:val="28"/>
          <w:lang w:val="uk-UA"/>
        </w:rPr>
        <w:t xml:space="preserve"> </w:t>
      </w:r>
      <w:r w:rsidR="00F446BB" w:rsidRPr="009543B5">
        <w:rPr>
          <w:rFonts w:ascii="Times New Roman" w:hAnsi="Times New Roman"/>
          <w:i/>
          <w:sz w:val="28"/>
          <w:szCs w:val="28"/>
          <w:lang w:val="uk-UA"/>
        </w:rPr>
        <w:t xml:space="preserve">platyphyllos. G1.A45: Tilia cordata, Tilia, Acer platanoides, Fraxinus excelsior, Ulmus glabra, </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Додаток І Оселищної Директиви ЄС </w:t>
      </w:r>
    </w:p>
    <w:p w:rsidR="00F446BB" w:rsidRPr="009543B5" w:rsidRDefault="00F446BB" w:rsidP="00F446BB">
      <w:pPr>
        <w:spacing w:after="0" w:line="240" w:lineRule="auto"/>
        <w:ind w:firstLine="709"/>
        <w:jc w:val="both"/>
        <w:rPr>
          <w:rFonts w:ascii="Times New Roman" w:hAnsi="Times New Roman"/>
          <w:sz w:val="28"/>
          <w:szCs w:val="28"/>
          <w:lang w:val="uk-UA"/>
        </w:rPr>
      </w:pPr>
      <w:r w:rsidRPr="009543B5">
        <w:rPr>
          <w:rFonts w:ascii="Times New Roman" w:hAnsi="Times New Roman"/>
          <w:sz w:val="28"/>
          <w:szCs w:val="28"/>
          <w:lang w:val="uk-UA"/>
        </w:rPr>
        <w:t xml:space="preserve">9180: Ліси </w:t>
      </w:r>
      <w:r w:rsidRPr="009543B5">
        <w:rPr>
          <w:rFonts w:ascii="Times New Roman" w:hAnsi="Times New Roman"/>
          <w:i/>
          <w:sz w:val="28"/>
          <w:szCs w:val="28"/>
          <w:lang w:val="uk-UA"/>
        </w:rPr>
        <w:t>Tilio-Acerion</w:t>
      </w:r>
      <w:r w:rsidRPr="009543B5">
        <w:rPr>
          <w:rFonts w:ascii="Times New Roman" w:hAnsi="Times New Roman"/>
          <w:sz w:val="28"/>
          <w:szCs w:val="28"/>
          <w:lang w:val="uk-UA"/>
        </w:rPr>
        <w:t xml:space="preserve"> на схилах, осипищах і в ярах.</w:t>
      </w:r>
    </w:p>
    <w:p w:rsidR="00395E1B" w:rsidRPr="009543B5" w:rsidRDefault="00395E1B" w:rsidP="00F446BB">
      <w:pPr>
        <w:spacing w:after="0" w:line="240" w:lineRule="auto"/>
        <w:ind w:firstLine="709"/>
        <w:contextualSpacing/>
        <w:jc w:val="both"/>
        <w:rPr>
          <w:rFonts w:ascii="Times New Roman" w:hAnsi="Times New Roman"/>
          <w:b/>
          <w:sz w:val="28"/>
          <w:szCs w:val="28"/>
          <w:lang w:val="uk-UA"/>
        </w:rPr>
      </w:pPr>
    </w:p>
    <w:p w:rsidR="00F446BB" w:rsidRPr="009543B5" w:rsidRDefault="00BB0134" w:rsidP="001C26CD">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Рідкісні оселища</w:t>
      </w:r>
      <w:r w:rsidR="00B95B4B" w:rsidRPr="009543B5">
        <w:rPr>
          <w:rFonts w:ascii="Times New Roman" w:hAnsi="Times New Roman"/>
          <w:sz w:val="28"/>
          <w:szCs w:val="28"/>
          <w:lang w:val="uk-UA"/>
        </w:rPr>
        <w:t>, що</w:t>
      </w:r>
      <w:r w:rsidR="00F446BB" w:rsidRPr="009543B5">
        <w:rPr>
          <w:rFonts w:ascii="Times New Roman" w:hAnsi="Times New Roman"/>
          <w:sz w:val="28"/>
          <w:szCs w:val="28"/>
          <w:lang w:val="uk-UA"/>
        </w:rPr>
        <w:t xml:space="preserve"> занесен</w:t>
      </w:r>
      <w:r w:rsidR="00B95B4B" w:rsidRPr="009543B5">
        <w:rPr>
          <w:rFonts w:ascii="Times New Roman" w:hAnsi="Times New Roman"/>
          <w:sz w:val="28"/>
          <w:szCs w:val="28"/>
          <w:lang w:val="uk-UA"/>
        </w:rPr>
        <w:t xml:space="preserve">і </w:t>
      </w:r>
      <w:r w:rsidR="00F446BB" w:rsidRPr="009543B5">
        <w:rPr>
          <w:rFonts w:ascii="Times New Roman" w:hAnsi="Times New Roman"/>
          <w:sz w:val="28"/>
          <w:szCs w:val="28"/>
          <w:lang w:val="uk-UA"/>
        </w:rPr>
        <w:t xml:space="preserve">до </w:t>
      </w:r>
      <w:r w:rsidR="0095104C" w:rsidRPr="009543B5">
        <w:rPr>
          <w:rFonts w:ascii="Times New Roman" w:hAnsi="Times New Roman"/>
          <w:sz w:val="28"/>
          <w:szCs w:val="28"/>
          <w:lang w:val="uk-UA"/>
        </w:rPr>
        <w:t xml:space="preserve">додатку </w:t>
      </w:r>
      <w:r w:rsidR="001C58D4" w:rsidRPr="009543B5">
        <w:rPr>
          <w:rFonts w:ascii="Times New Roman" w:hAnsi="Times New Roman"/>
          <w:sz w:val="28"/>
          <w:szCs w:val="28"/>
          <w:lang w:val="uk-UA"/>
        </w:rPr>
        <w:t>Р</w:t>
      </w:r>
      <w:r w:rsidR="00F446BB" w:rsidRPr="009543B5">
        <w:rPr>
          <w:rFonts w:ascii="Times New Roman" w:hAnsi="Times New Roman"/>
          <w:sz w:val="28"/>
          <w:szCs w:val="28"/>
          <w:lang w:val="uk-UA"/>
        </w:rPr>
        <w:t>езолюції №</w:t>
      </w:r>
      <w:r w:rsidR="00014D67" w:rsidRPr="009543B5">
        <w:rPr>
          <w:rFonts w:ascii="Times New Roman" w:hAnsi="Times New Roman"/>
          <w:sz w:val="28"/>
          <w:szCs w:val="28"/>
          <w:lang w:val="uk-UA"/>
        </w:rPr>
        <w:t> </w:t>
      </w:r>
      <w:r w:rsidR="00F446BB" w:rsidRPr="009543B5">
        <w:rPr>
          <w:rFonts w:ascii="Times New Roman" w:hAnsi="Times New Roman"/>
          <w:sz w:val="28"/>
          <w:szCs w:val="28"/>
          <w:lang w:val="uk-UA"/>
        </w:rPr>
        <w:t xml:space="preserve">6 </w:t>
      </w:r>
      <w:r w:rsidR="001C58D4" w:rsidRPr="009543B5">
        <w:rPr>
          <w:rFonts w:ascii="Times New Roman" w:hAnsi="Times New Roman"/>
          <w:sz w:val="28"/>
          <w:szCs w:val="28"/>
          <w:lang w:val="uk-UA"/>
        </w:rPr>
        <w:t>(1998; із змінами) Постійного комітету Бернської конвенції</w:t>
      </w:r>
      <w:r w:rsidR="00B95B4B" w:rsidRPr="009543B5">
        <w:rPr>
          <w:rFonts w:ascii="Times New Roman" w:hAnsi="Times New Roman"/>
          <w:sz w:val="28"/>
          <w:szCs w:val="28"/>
          <w:lang w:val="uk-UA"/>
        </w:rPr>
        <w:t>,</w:t>
      </w:r>
      <w:r w:rsidR="005A31FC" w:rsidRPr="009543B5">
        <w:rPr>
          <w:rFonts w:ascii="Times New Roman" w:hAnsi="Times New Roman"/>
          <w:sz w:val="28"/>
          <w:szCs w:val="28"/>
          <w:lang w:val="uk-UA"/>
        </w:rPr>
        <w:t xml:space="preserve"> виділяють</w:t>
      </w:r>
      <w:r w:rsidR="00F446BB" w:rsidRPr="009543B5">
        <w:rPr>
          <w:rFonts w:ascii="Times New Roman" w:hAnsi="Times New Roman"/>
          <w:sz w:val="28"/>
          <w:szCs w:val="28"/>
          <w:lang w:val="uk-UA"/>
        </w:rPr>
        <w:t xml:space="preserve"> за наявністю видів на території </w:t>
      </w:r>
      <w:r w:rsidR="00D8393F" w:rsidRPr="009543B5">
        <w:rPr>
          <w:rFonts w:ascii="Times New Roman" w:hAnsi="Times New Roman"/>
          <w:sz w:val="28"/>
          <w:szCs w:val="28"/>
          <w:lang w:val="uk-UA"/>
        </w:rPr>
        <w:t>Парку</w:t>
      </w:r>
      <w:r w:rsidR="00B95B4B" w:rsidRPr="009543B5">
        <w:rPr>
          <w:rFonts w:ascii="Times New Roman" w:hAnsi="Times New Roman"/>
          <w:sz w:val="28"/>
          <w:szCs w:val="28"/>
          <w:lang w:val="uk-UA"/>
        </w:rPr>
        <w:t>, і</w:t>
      </w:r>
      <w:r w:rsidR="00F446BB" w:rsidRPr="009543B5">
        <w:rPr>
          <w:rFonts w:ascii="Times New Roman" w:hAnsi="Times New Roman"/>
          <w:sz w:val="28"/>
          <w:szCs w:val="28"/>
          <w:lang w:val="uk-UA"/>
        </w:rPr>
        <w:t xml:space="preserve"> представлені </w:t>
      </w:r>
      <w:r w:rsidR="0052268A" w:rsidRPr="009543B5">
        <w:rPr>
          <w:rFonts w:ascii="Times New Roman" w:hAnsi="Times New Roman"/>
          <w:sz w:val="28"/>
          <w:szCs w:val="28"/>
          <w:lang w:val="uk-UA"/>
        </w:rPr>
        <w:t>такими</w:t>
      </w:r>
      <w:r w:rsidR="00F446BB" w:rsidRPr="009543B5">
        <w:rPr>
          <w:rFonts w:ascii="Times New Roman" w:hAnsi="Times New Roman"/>
          <w:sz w:val="28"/>
          <w:szCs w:val="28"/>
          <w:lang w:val="uk-UA"/>
        </w:rPr>
        <w:t xml:space="preserve"> вид</w:t>
      </w:r>
      <w:r w:rsidR="00B95B4B" w:rsidRPr="009543B5">
        <w:rPr>
          <w:rFonts w:ascii="Times New Roman" w:hAnsi="Times New Roman"/>
          <w:sz w:val="28"/>
          <w:szCs w:val="28"/>
          <w:lang w:val="uk-UA"/>
        </w:rPr>
        <w:t>ам</w:t>
      </w:r>
      <w:r w:rsidR="00F446BB" w:rsidRPr="009543B5">
        <w:rPr>
          <w:rFonts w:ascii="Times New Roman" w:hAnsi="Times New Roman"/>
          <w:sz w:val="28"/>
          <w:szCs w:val="28"/>
          <w:lang w:val="uk-UA"/>
        </w:rPr>
        <w:t>и:</w:t>
      </w:r>
    </w:p>
    <w:p w:rsidR="0052268A" w:rsidRPr="009543B5" w:rsidRDefault="0052268A" w:rsidP="001C26CD">
      <w:pPr>
        <w:pStyle w:val="afa"/>
        <w:numPr>
          <w:ilvl w:val="2"/>
          <w:numId w:val="19"/>
        </w:numPr>
        <w:tabs>
          <w:tab w:val="left" w:pos="1134"/>
        </w:tabs>
        <w:ind w:left="709" w:firstLine="0"/>
        <w:rPr>
          <w:i/>
          <w:iCs/>
          <w:sz w:val="28"/>
          <w:szCs w:val="28"/>
        </w:rPr>
      </w:pPr>
      <w:r w:rsidRPr="009543B5">
        <w:rPr>
          <w:i/>
          <w:iCs/>
          <w:sz w:val="28"/>
          <w:szCs w:val="28"/>
        </w:rPr>
        <w:t xml:space="preserve">Cypripedium calceolus L. - </w:t>
      </w:r>
      <w:r w:rsidRPr="009543B5">
        <w:rPr>
          <w:sz w:val="28"/>
          <w:szCs w:val="28"/>
        </w:rPr>
        <w:t>Зозулині черевички справжні</w:t>
      </w:r>
    </w:p>
    <w:p w:rsidR="0052268A" w:rsidRPr="009543B5" w:rsidRDefault="001C26CD" w:rsidP="001C26CD">
      <w:pPr>
        <w:pStyle w:val="afa"/>
        <w:numPr>
          <w:ilvl w:val="2"/>
          <w:numId w:val="19"/>
        </w:numPr>
        <w:tabs>
          <w:tab w:val="left" w:pos="1134"/>
        </w:tabs>
        <w:ind w:left="1985" w:hanging="1276"/>
        <w:jc w:val="both"/>
        <w:rPr>
          <w:sz w:val="28"/>
          <w:szCs w:val="28"/>
        </w:rPr>
      </w:pPr>
      <w:r w:rsidRPr="009543B5">
        <w:rPr>
          <w:rStyle w:val="taxon-nametaxon-name-modern"/>
          <w:i/>
          <w:iCs/>
          <w:sz w:val="28"/>
          <w:szCs w:val="28"/>
        </w:rPr>
        <w:t>Angelica</w:t>
      </w:r>
      <w:r w:rsidRPr="009543B5">
        <w:rPr>
          <w:i/>
          <w:sz w:val="28"/>
          <w:szCs w:val="28"/>
        </w:rPr>
        <w:t> </w:t>
      </w:r>
      <w:r w:rsidRPr="009543B5">
        <w:rPr>
          <w:rStyle w:val="taxon-nametaxon-name-synonym"/>
          <w:i/>
          <w:iCs/>
          <w:sz w:val="28"/>
          <w:szCs w:val="28"/>
        </w:rPr>
        <w:t>palustris</w:t>
      </w:r>
      <w:r w:rsidRPr="009543B5">
        <w:rPr>
          <w:sz w:val="28"/>
          <w:szCs w:val="28"/>
        </w:rPr>
        <w:t> </w:t>
      </w:r>
      <w:r w:rsidRPr="009543B5">
        <w:rPr>
          <w:rStyle w:val="taxon-author"/>
          <w:i/>
          <w:sz w:val="28"/>
          <w:szCs w:val="28"/>
        </w:rPr>
        <w:t>(Besser) Hoffm</w:t>
      </w:r>
      <w:r w:rsidRPr="009543B5">
        <w:rPr>
          <w:i/>
          <w:sz w:val="28"/>
          <w:szCs w:val="28"/>
        </w:rPr>
        <w:t xml:space="preserve">(Ostericum palustris) - </w:t>
      </w:r>
      <w:r w:rsidRPr="009543B5">
        <w:rPr>
          <w:sz w:val="28"/>
          <w:szCs w:val="28"/>
        </w:rPr>
        <w:t>Маточник болотний</w:t>
      </w:r>
    </w:p>
    <w:p w:rsidR="001C26CD" w:rsidRPr="009543B5" w:rsidRDefault="001C26CD" w:rsidP="001C26CD">
      <w:pPr>
        <w:pStyle w:val="afa"/>
        <w:numPr>
          <w:ilvl w:val="2"/>
          <w:numId w:val="19"/>
        </w:numPr>
        <w:tabs>
          <w:tab w:val="left" w:pos="1134"/>
        </w:tabs>
        <w:ind w:left="709" w:firstLine="0"/>
        <w:jc w:val="both"/>
        <w:rPr>
          <w:sz w:val="28"/>
          <w:szCs w:val="28"/>
        </w:rPr>
      </w:pPr>
      <w:r w:rsidRPr="009543B5">
        <w:rPr>
          <w:i/>
          <w:sz w:val="28"/>
          <w:szCs w:val="28"/>
          <w:shd w:val="clear" w:color="auto" w:fill="FFFFFF"/>
        </w:rPr>
        <w:t>Galanthus nivalis</w:t>
      </w:r>
      <w:r w:rsidRPr="009543B5">
        <w:rPr>
          <w:i/>
          <w:sz w:val="28"/>
          <w:szCs w:val="28"/>
        </w:rPr>
        <w:t xml:space="preserve"> L. - </w:t>
      </w:r>
      <w:r w:rsidRPr="009543B5">
        <w:rPr>
          <w:sz w:val="28"/>
          <w:szCs w:val="28"/>
        </w:rPr>
        <w:t>Підсніжник білосніжний</w:t>
      </w:r>
    </w:p>
    <w:p w:rsidR="001C26CD" w:rsidRPr="009543B5" w:rsidRDefault="001C26CD" w:rsidP="001C26CD">
      <w:pPr>
        <w:pStyle w:val="afa"/>
        <w:numPr>
          <w:ilvl w:val="2"/>
          <w:numId w:val="19"/>
        </w:numPr>
        <w:tabs>
          <w:tab w:val="left" w:pos="1134"/>
        </w:tabs>
        <w:ind w:left="709" w:firstLine="0"/>
        <w:jc w:val="both"/>
        <w:rPr>
          <w:sz w:val="28"/>
          <w:szCs w:val="28"/>
        </w:rPr>
      </w:pPr>
      <w:r w:rsidRPr="009543B5">
        <w:rPr>
          <w:i/>
          <w:sz w:val="28"/>
          <w:szCs w:val="28"/>
        </w:rPr>
        <w:t xml:space="preserve">Trapa natans L. - </w:t>
      </w:r>
      <w:r w:rsidRPr="009543B5">
        <w:rPr>
          <w:sz w:val="28"/>
          <w:szCs w:val="28"/>
        </w:rPr>
        <w:t>Водяний горіх плаваючий</w:t>
      </w:r>
      <w:r w:rsidR="00EC7668">
        <w:rPr>
          <w:sz w:val="28"/>
          <w:szCs w:val="28"/>
        </w:rPr>
        <w:t>.</w:t>
      </w:r>
    </w:p>
    <w:p w:rsidR="001C26CD" w:rsidRPr="009543B5" w:rsidRDefault="001C26CD" w:rsidP="001C26CD">
      <w:pPr>
        <w:tabs>
          <w:tab w:val="left" w:pos="1134"/>
        </w:tabs>
        <w:spacing w:after="0" w:line="240" w:lineRule="auto"/>
        <w:ind w:firstLine="709"/>
        <w:contextualSpacing/>
        <w:jc w:val="both"/>
        <w:rPr>
          <w:rFonts w:ascii="Times New Roman" w:hAnsi="Times New Roman"/>
          <w:sz w:val="28"/>
          <w:szCs w:val="28"/>
          <w:lang w:val="uk-UA"/>
        </w:rPr>
      </w:pPr>
    </w:p>
    <w:p w:rsidR="00F446BB" w:rsidRPr="009543B5" w:rsidRDefault="00F446BB" w:rsidP="00F446BB">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 xml:space="preserve">Рідкісні природні середовища </w:t>
      </w:r>
      <w:r w:rsidR="00BB0134" w:rsidRPr="009543B5">
        <w:rPr>
          <w:rFonts w:ascii="Times New Roman" w:hAnsi="Times New Roman"/>
          <w:sz w:val="28"/>
          <w:szCs w:val="28"/>
          <w:lang w:val="uk-UA"/>
        </w:rPr>
        <w:t xml:space="preserve">(оселища) </w:t>
      </w:r>
      <w:r w:rsidRPr="009543B5">
        <w:rPr>
          <w:rFonts w:ascii="Times New Roman" w:hAnsi="Times New Roman"/>
          <w:sz w:val="28"/>
          <w:szCs w:val="28"/>
          <w:lang w:val="uk-UA"/>
        </w:rPr>
        <w:t xml:space="preserve">за </w:t>
      </w:r>
      <w:r w:rsidR="00D8393F" w:rsidRPr="009543B5">
        <w:rPr>
          <w:rFonts w:ascii="Times New Roman" w:hAnsi="Times New Roman"/>
          <w:sz w:val="28"/>
          <w:szCs w:val="28"/>
          <w:lang w:val="uk-UA"/>
        </w:rPr>
        <w:t>Б</w:t>
      </w:r>
      <w:r w:rsidR="001C58D4" w:rsidRPr="009543B5">
        <w:rPr>
          <w:rFonts w:ascii="Times New Roman" w:hAnsi="Times New Roman"/>
          <w:sz w:val="28"/>
          <w:szCs w:val="28"/>
          <w:lang w:val="uk-UA"/>
        </w:rPr>
        <w:t>ернською конвенцією</w:t>
      </w:r>
      <w:r w:rsidRPr="009543B5">
        <w:rPr>
          <w:rFonts w:ascii="Times New Roman" w:hAnsi="Times New Roman"/>
          <w:sz w:val="28"/>
          <w:szCs w:val="28"/>
          <w:lang w:val="uk-UA"/>
        </w:rPr>
        <w:t xml:space="preserve"> на території </w:t>
      </w:r>
      <w:r w:rsidR="00395E1B" w:rsidRPr="009543B5">
        <w:rPr>
          <w:rFonts w:ascii="Times New Roman" w:hAnsi="Times New Roman"/>
          <w:sz w:val="28"/>
          <w:szCs w:val="28"/>
          <w:lang w:val="uk-UA"/>
        </w:rPr>
        <w:t>Парку</w:t>
      </w:r>
      <w:r w:rsidRPr="009543B5">
        <w:rPr>
          <w:rFonts w:ascii="Times New Roman" w:hAnsi="Times New Roman"/>
          <w:sz w:val="28"/>
          <w:szCs w:val="28"/>
          <w:lang w:val="uk-UA"/>
        </w:rPr>
        <w:t xml:space="preserve"> представлені незначним різноманіттям. </w:t>
      </w:r>
    </w:p>
    <w:p w:rsidR="00F446BB" w:rsidRPr="009543B5" w:rsidRDefault="00F446BB" w:rsidP="00F446BB">
      <w:pPr>
        <w:spacing w:after="0" w:line="240" w:lineRule="auto"/>
        <w:ind w:firstLine="709"/>
        <w:contextualSpacing/>
        <w:jc w:val="both"/>
        <w:rPr>
          <w:rFonts w:ascii="Times New Roman" w:hAnsi="Times New Roman"/>
          <w:sz w:val="28"/>
          <w:szCs w:val="28"/>
          <w:lang w:val="uk-UA"/>
        </w:rPr>
      </w:pPr>
      <w:r w:rsidRPr="009543B5">
        <w:rPr>
          <w:rFonts w:ascii="Times New Roman" w:hAnsi="Times New Roman"/>
          <w:sz w:val="28"/>
          <w:szCs w:val="28"/>
          <w:lang w:val="uk-UA"/>
        </w:rPr>
        <w:t xml:space="preserve">Важливим </w:t>
      </w:r>
      <w:r w:rsidR="002737E3" w:rsidRPr="009543B5">
        <w:rPr>
          <w:rFonts w:ascii="Times New Roman" w:hAnsi="Times New Roman"/>
          <w:sz w:val="28"/>
          <w:szCs w:val="28"/>
          <w:lang w:val="uk-UA"/>
        </w:rPr>
        <w:t>напрям</w:t>
      </w:r>
      <w:r w:rsidRPr="009543B5">
        <w:rPr>
          <w:rFonts w:ascii="Times New Roman" w:hAnsi="Times New Roman"/>
          <w:sz w:val="28"/>
          <w:szCs w:val="28"/>
          <w:lang w:val="uk-UA"/>
        </w:rPr>
        <w:t xml:space="preserve">ом є вивчення території </w:t>
      </w:r>
      <w:r w:rsidR="00466CA3" w:rsidRPr="009543B5">
        <w:rPr>
          <w:rFonts w:ascii="Times New Roman" w:hAnsi="Times New Roman"/>
          <w:sz w:val="28"/>
          <w:szCs w:val="28"/>
          <w:lang w:val="uk-UA"/>
        </w:rPr>
        <w:t>П</w:t>
      </w:r>
      <w:r w:rsidRPr="009543B5">
        <w:rPr>
          <w:rFonts w:ascii="Times New Roman" w:hAnsi="Times New Roman"/>
          <w:sz w:val="28"/>
          <w:szCs w:val="28"/>
          <w:lang w:val="uk-UA"/>
        </w:rPr>
        <w:t xml:space="preserve">арку із виділенням нових біотопів та малопоширених у </w:t>
      </w:r>
      <w:r w:rsidR="00395E1B" w:rsidRPr="009543B5">
        <w:rPr>
          <w:rFonts w:ascii="Times New Roman" w:hAnsi="Times New Roman"/>
          <w:sz w:val="28"/>
          <w:szCs w:val="28"/>
          <w:lang w:val="uk-UA"/>
        </w:rPr>
        <w:t xml:space="preserve">його </w:t>
      </w:r>
      <w:r w:rsidRPr="009543B5">
        <w:rPr>
          <w:rFonts w:ascii="Times New Roman" w:hAnsi="Times New Roman"/>
          <w:sz w:val="28"/>
          <w:szCs w:val="28"/>
          <w:lang w:val="uk-UA"/>
        </w:rPr>
        <w:t xml:space="preserve">межах із веденням моніторингу та їх картуванням. </w:t>
      </w:r>
      <w:r w:rsidR="00B95B4B" w:rsidRPr="009543B5">
        <w:rPr>
          <w:rFonts w:ascii="Times New Roman" w:hAnsi="Times New Roman"/>
          <w:sz w:val="28"/>
          <w:szCs w:val="28"/>
          <w:lang w:val="uk-UA"/>
        </w:rPr>
        <w:t xml:space="preserve">Забезпечення комплексного </w:t>
      </w:r>
      <w:r w:rsidRPr="009543B5">
        <w:rPr>
          <w:rFonts w:ascii="Times New Roman" w:hAnsi="Times New Roman"/>
          <w:sz w:val="28"/>
          <w:szCs w:val="28"/>
          <w:lang w:val="uk-UA"/>
        </w:rPr>
        <w:t xml:space="preserve">вивчення оселищ спеціалістами ботаніками, зоологами, географами сприятиме детальному дослідженню екосистем </w:t>
      </w:r>
      <w:r w:rsidR="00466CA3" w:rsidRPr="009543B5">
        <w:rPr>
          <w:rFonts w:ascii="Times New Roman" w:hAnsi="Times New Roman"/>
          <w:sz w:val="28"/>
          <w:szCs w:val="28"/>
          <w:lang w:val="uk-UA"/>
        </w:rPr>
        <w:t>П</w:t>
      </w:r>
      <w:r w:rsidRPr="009543B5">
        <w:rPr>
          <w:rFonts w:ascii="Times New Roman" w:hAnsi="Times New Roman"/>
          <w:sz w:val="28"/>
          <w:szCs w:val="28"/>
          <w:lang w:val="uk-UA"/>
        </w:rPr>
        <w:t>арку. Екосистемність і комплексність досліджень сприятиме збереження рі</w:t>
      </w:r>
      <w:r w:rsidR="00D8393F" w:rsidRPr="009543B5">
        <w:rPr>
          <w:rFonts w:ascii="Times New Roman" w:hAnsi="Times New Roman"/>
          <w:sz w:val="28"/>
          <w:szCs w:val="28"/>
          <w:lang w:val="uk-UA"/>
        </w:rPr>
        <w:t>дкісних біотопів та фітоценозів</w:t>
      </w:r>
      <w:r w:rsidRPr="009543B5">
        <w:rPr>
          <w:rFonts w:ascii="Times New Roman" w:hAnsi="Times New Roman"/>
          <w:sz w:val="28"/>
          <w:szCs w:val="28"/>
          <w:lang w:val="uk-UA"/>
        </w:rPr>
        <w:t>, що в подальшому</w:t>
      </w:r>
      <w:r w:rsidR="00523A94" w:rsidRPr="009543B5">
        <w:rPr>
          <w:rFonts w:ascii="Times New Roman" w:hAnsi="Times New Roman"/>
          <w:sz w:val="28"/>
          <w:szCs w:val="28"/>
          <w:lang w:val="uk-UA"/>
        </w:rPr>
        <w:t xml:space="preserve"> </w:t>
      </w:r>
      <w:r w:rsidRPr="009543B5">
        <w:rPr>
          <w:rFonts w:ascii="Times New Roman" w:hAnsi="Times New Roman"/>
          <w:sz w:val="28"/>
          <w:szCs w:val="28"/>
          <w:lang w:val="uk-UA"/>
        </w:rPr>
        <w:t>буде необхідне для менеджменту та управлін</w:t>
      </w:r>
      <w:r w:rsidR="00395E1B" w:rsidRPr="009543B5">
        <w:rPr>
          <w:rFonts w:ascii="Times New Roman" w:hAnsi="Times New Roman"/>
          <w:sz w:val="28"/>
          <w:szCs w:val="28"/>
          <w:lang w:val="uk-UA"/>
        </w:rPr>
        <w:t>ня в збереженні біорізноманіття</w:t>
      </w:r>
      <w:r w:rsidRPr="009543B5">
        <w:rPr>
          <w:rFonts w:ascii="Times New Roman" w:hAnsi="Times New Roman"/>
          <w:sz w:val="28"/>
          <w:szCs w:val="28"/>
          <w:lang w:val="uk-UA"/>
        </w:rPr>
        <w:t>.</w:t>
      </w:r>
      <w:r w:rsidR="00523A94" w:rsidRPr="009543B5">
        <w:rPr>
          <w:rFonts w:ascii="Times New Roman" w:hAnsi="Times New Roman"/>
          <w:sz w:val="28"/>
          <w:szCs w:val="28"/>
          <w:lang w:val="uk-UA"/>
        </w:rPr>
        <w:t xml:space="preserve"> </w:t>
      </w:r>
    </w:p>
    <w:p w:rsidR="00F446BB" w:rsidRPr="009543B5" w:rsidRDefault="00DE59B3" w:rsidP="008943CC">
      <w:pPr>
        <w:shd w:val="clear" w:color="auto" w:fill="FFFFFF"/>
        <w:spacing w:before="120" w:after="0" w:line="240" w:lineRule="auto"/>
        <w:jc w:val="center"/>
        <w:rPr>
          <w:rFonts w:ascii="Times New Roman" w:hAnsi="Times New Roman"/>
          <w:b/>
          <w:sz w:val="28"/>
          <w:szCs w:val="28"/>
          <w:lang w:val="uk-UA"/>
        </w:rPr>
      </w:pPr>
      <w:r w:rsidRPr="009543B5">
        <w:rPr>
          <w:rFonts w:ascii="Times New Roman" w:hAnsi="Times New Roman"/>
          <w:b/>
          <w:sz w:val="28"/>
          <w:szCs w:val="28"/>
          <w:lang w:val="uk-UA"/>
        </w:rPr>
        <w:t>1.2.5</w:t>
      </w:r>
      <w:r w:rsidR="0030196B" w:rsidRPr="009543B5">
        <w:rPr>
          <w:rFonts w:ascii="Times New Roman" w:hAnsi="Times New Roman"/>
          <w:b/>
          <w:sz w:val="28"/>
          <w:szCs w:val="28"/>
          <w:lang w:val="uk-UA"/>
        </w:rPr>
        <w:t xml:space="preserve">. </w:t>
      </w:r>
      <w:r w:rsidR="00FD2E8C" w:rsidRPr="009543B5">
        <w:rPr>
          <w:rFonts w:ascii="Times New Roman" w:hAnsi="Times New Roman"/>
          <w:b/>
          <w:sz w:val="28"/>
          <w:szCs w:val="28"/>
          <w:lang w:val="uk-UA"/>
        </w:rPr>
        <w:t>Моніторинг довкілля</w:t>
      </w:r>
    </w:p>
    <w:p w:rsidR="00F446BB" w:rsidRPr="009543B5" w:rsidRDefault="00F446BB" w:rsidP="004B6424">
      <w:pPr>
        <w:pStyle w:val="00"/>
      </w:pPr>
      <w:r w:rsidRPr="009543B5">
        <w:t xml:space="preserve">Моніторинг довкілля в </w:t>
      </w:r>
      <w:r w:rsidR="00D56C5D" w:rsidRPr="009543B5">
        <w:t>Парку</w:t>
      </w:r>
      <w:r w:rsidR="00D30122" w:rsidRPr="009543B5">
        <w:t xml:space="preserve"> </w:t>
      </w:r>
      <w:r w:rsidRPr="009543B5">
        <w:t xml:space="preserve">здійснюється на виконання статей 22 і 61 Закону України «Про охорону навколишнього природного середовища», </w:t>
      </w:r>
      <w:r w:rsidR="001C26CD" w:rsidRPr="009543B5">
        <w:br/>
      </w:r>
      <w:r w:rsidRPr="009543B5">
        <w:t xml:space="preserve">статті 9 Закону України «Про природно-заповідний фонд України» та у </w:t>
      </w:r>
      <w:r w:rsidRPr="009543B5">
        <w:lastRenderedPageBreak/>
        <w:t>відповідності до Положення про наукову та науково-технічну діяльність природних і біосферних заповідників та національних природних парків</w:t>
      </w:r>
      <w:r w:rsidR="001C26CD" w:rsidRPr="009543B5">
        <w:t xml:space="preserve">, </w:t>
      </w:r>
      <w:r w:rsidRPr="009543B5">
        <w:t>затверджено</w:t>
      </w:r>
      <w:r w:rsidR="001C26CD" w:rsidRPr="009543B5">
        <w:t>го</w:t>
      </w:r>
      <w:r w:rsidRPr="009543B5">
        <w:t xml:space="preserve"> наказом Мінприроди від 29.10.2015 №</w:t>
      </w:r>
      <w:r w:rsidR="00014D67" w:rsidRPr="009543B5">
        <w:t> </w:t>
      </w:r>
      <w:r w:rsidRPr="009543B5">
        <w:t>414,</w:t>
      </w:r>
      <w:r w:rsidR="005E4053" w:rsidRPr="009543B5">
        <w:rPr>
          <w:b/>
          <w:bCs/>
          <w:shd w:val="clear" w:color="auto" w:fill="FFFFFF"/>
        </w:rPr>
        <w:t xml:space="preserve"> </w:t>
      </w:r>
      <w:r w:rsidR="005E4053" w:rsidRPr="009543B5">
        <w:rPr>
          <w:bCs/>
          <w:shd w:val="clear" w:color="auto" w:fill="FFFFFF"/>
        </w:rPr>
        <w:t>зареєстровано в Міністерстві юстиції України 18.11.2015 за № 1444/27889,</w:t>
      </w:r>
      <w:r w:rsidRPr="009543B5">
        <w:t xml:space="preserve"> Програми Літопису природи</w:t>
      </w:r>
      <w:r w:rsidR="001C26CD" w:rsidRPr="009543B5">
        <w:t xml:space="preserve"> для заповідників та національних природних парків</w:t>
      </w:r>
      <w:r w:rsidRPr="009543B5">
        <w:t xml:space="preserve">, </w:t>
      </w:r>
      <w:r w:rsidR="001C26CD" w:rsidRPr="009543B5">
        <w:t>з</w:t>
      </w:r>
      <w:r w:rsidRPr="009543B5">
        <w:t>атверджен</w:t>
      </w:r>
      <w:r w:rsidR="001C26CD" w:rsidRPr="009543B5">
        <w:t>ої</w:t>
      </w:r>
      <w:r w:rsidRPr="009543B5">
        <w:t xml:space="preserve"> спільним наказом Міністерства екології </w:t>
      </w:r>
      <w:r w:rsidR="00AE6D15" w:rsidRPr="009543B5">
        <w:t>та природних ресурсів України і</w:t>
      </w:r>
      <w:r w:rsidRPr="009543B5">
        <w:t xml:space="preserve"> Національно</w:t>
      </w:r>
      <w:r w:rsidR="001C26CD" w:rsidRPr="009543B5">
        <w:t>ї</w:t>
      </w:r>
      <w:r w:rsidRPr="009543B5">
        <w:t xml:space="preserve"> академі</w:t>
      </w:r>
      <w:r w:rsidR="001C26CD" w:rsidRPr="009543B5">
        <w:t>ї</w:t>
      </w:r>
      <w:r w:rsidR="00395E1B" w:rsidRPr="009543B5">
        <w:t xml:space="preserve"> наук України від 25.11.2002</w:t>
      </w:r>
      <w:r w:rsidRPr="009543B5">
        <w:t xml:space="preserve"> №</w:t>
      </w:r>
      <w:r w:rsidR="00800E2A" w:rsidRPr="009543B5">
        <w:t> </w:t>
      </w:r>
      <w:r w:rsidR="001C26CD" w:rsidRPr="009543B5">
        <w:t xml:space="preserve">465/430 та керуючись </w:t>
      </w:r>
      <w:r w:rsidR="004B6424" w:rsidRPr="009543B5">
        <w:t>постановою Кабінету Міністрів України від 30.03.1998 № 391 «</w:t>
      </w:r>
      <w:r w:rsidR="004B6424" w:rsidRPr="009543B5">
        <w:rPr>
          <w:shd w:val="clear" w:color="auto" w:fill="FFFFFF"/>
        </w:rPr>
        <w:t xml:space="preserve">Про затвердження Положення про державну систему моніторингу довкілля», </w:t>
      </w:r>
      <w:r w:rsidR="001C26CD" w:rsidRPr="009543B5">
        <w:t>К</w:t>
      </w:r>
      <w:r w:rsidRPr="009543B5">
        <w:t>онцепцією Державної програми проведення моніторингу навколишнього середовища</w:t>
      </w:r>
      <w:r w:rsidR="001C26CD" w:rsidRPr="009543B5">
        <w:t>, затвердженої р</w:t>
      </w:r>
      <w:r w:rsidRPr="009543B5">
        <w:t>озпорядження Кабміну України від 31.12.</w:t>
      </w:r>
      <w:r w:rsidR="00A41923" w:rsidRPr="009543B5">
        <w:t>20</w:t>
      </w:r>
      <w:r w:rsidRPr="009543B5">
        <w:t xml:space="preserve">04 </w:t>
      </w:r>
      <w:r w:rsidR="00A41923" w:rsidRPr="009543B5">
        <w:br/>
      </w:r>
      <w:r w:rsidRPr="009543B5">
        <w:t xml:space="preserve">№ 992. </w:t>
      </w:r>
    </w:p>
    <w:p w:rsidR="00F446BB" w:rsidRPr="009543B5" w:rsidRDefault="00F446BB" w:rsidP="00F446BB">
      <w:pPr>
        <w:autoSpaceDE w:val="0"/>
        <w:autoSpaceDN w:val="0"/>
        <w:adjustRightInd w:val="0"/>
        <w:spacing w:after="0" w:line="240" w:lineRule="auto"/>
        <w:ind w:firstLine="567"/>
        <w:jc w:val="both"/>
        <w:rPr>
          <w:rFonts w:ascii="Times New Roman" w:hAnsi="Times New Roman"/>
          <w:sz w:val="28"/>
          <w:szCs w:val="28"/>
          <w:lang w:val="uk-UA"/>
        </w:rPr>
      </w:pPr>
      <w:r w:rsidRPr="009543B5">
        <w:rPr>
          <w:rFonts w:ascii="Times New Roman" w:hAnsi="Times New Roman"/>
          <w:sz w:val="28"/>
          <w:szCs w:val="28"/>
          <w:lang w:val="uk-UA"/>
        </w:rPr>
        <w:t xml:space="preserve">Основне завдання екологічного моніторингу – </w:t>
      </w:r>
      <w:r w:rsidR="00B95B4B" w:rsidRPr="009543B5">
        <w:rPr>
          <w:rFonts w:ascii="Times New Roman" w:hAnsi="Times New Roman"/>
          <w:sz w:val="28"/>
          <w:szCs w:val="28"/>
          <w:lang w:val="uk-UA"/>
        </w:rPr>
        <w:t xml:space="preserve">це </w:t>
      </w:r>
      <w:r w:rsidRPr="009543B5">
        <w:rPr>
          <w:rFonts w:ascii="Times New Roman" w:hAnsi="Times New Roman"/>
          <w:sz w:val="28"/>
          <w:szCs w:val="28"/>
          <w:lang w:val="uk-UA"/>
        </w:rPr>
        <w:t>довгострокові систематичні спостереження за станом біосфери, оцінка і прогноз її стану, визначення ступеня антропогенного впливу на навколишнє природне середовище, виявлення факторів і джерел впливу.</w:t>
      </w:r>
    </w:p>
    <w:p w:rsidR="00395E1B" w:rsidRPr="009543B5" w:rsidRDefault="00395E1B" w:rsidP="00F446BB">
      <w:pPr>
        <w:autoSpaceDE w:val="0"/>
        <w:autoSpaceDN w:val="0"/>
        <w:adjustRightInd w:val="0"/>
        <w:spacing w:after="0" w:line="240" w:lineRule="auto"/>
        <w:ind w:firstLine="567"/>
        <w:jc w:val="both"/>
        <w:rPr>
          <w:rFonts w:ascii="Times New Roman" w:hAnsi="Times New Roman"/>
          <w:sz w:val="28"/>
          <w:szCs w:val="28"/>
          <w:lang w:val="uk-UA"/>
        </w:rPr>
      </w:pPr>
    </w:p>
    <w:p w:rsidR="00F446BB" w:rsidRPr="009543B5" w:rsidRDefault="00F446BB" w:rsidP="00205EF1">
      <w:pPr>
        <w:shd w:val="clear" w:color="auto" w:fill="FFFFFF"/>
        <w:spacing w:after="0" w:line="240" w:lineRule="auto"/>
        <w:ind w:firstLine="567"/>
        <w:jc w:val="center"/>
        <w:rPr>
          <w:rFonts w:ascii="Times New Roman" w:hAnsi="Times New Roman"/>
          <w:b/>
          <w:sz w:val="28"/>
          <w:szCs w:val="28"/>
          <w:lang w:val="uk-UA"/>
        </w:rPr>
      </w:pPr>
      <w:r w:rsidRPr="009543B5">
        <w:rPr>
          <w:rFonts w:ascii="Times New Roman" w:hAnsi="Times New Roman"/>
          <w:b/>
          <w:sz w:val="28"/>
          <w:szCs w:val="28"/>
          <w:lang w:val="uk-UA"/>
        </w:rPr>
        <w:t>Оцінювання стану</w:t>
      </w:r>
      <w:r w:rsidR="001C26CD" w:rsidRPr="009543B5">
        <w:rPr>
          <w:rFonts w:ascii="Times New Roman" w:hAnsi="Times New Roman"/>
          <w:b/>
          <w:sz w:val="28"/>
          <w:szCs w:val="28"/>
          <w:lang w:val="uk-UA"/>
        </w:rPr>
        <w:t xml:space="preserve"> та п</w:t>
      </w:r>
      <w:r w:rsidRPr="009543B5">
        <w:rPr>
          <w:rFonts w:ascii="Times New Roman" w:hAnsi="Times New Roman"/>
          <w:b/>
          <w:sz w:val="28"/>
          <w:szCs w:val="28"/>
          <w:lang w:val="uk-UA"/>
        </w:rPr>
        <w:t xml:space="preserve">ерспектив розвитку системи моніторингу </w:t>
      </w:r>
      <w:r w:rsidR="003D7889" w:rsidRPr="009543B5">
        <w:rPr>
          <w:rFonts w:ascii="Times New Roman" w:hAnsi="Times New Roman"/>
          <w:b/>
          <w:sz w:val="28"/>
          <w:szCs w:val="28"/>
          <w:lang w:val="uk-UA"/>
        </w:rPr>
        <w:t xml:space="preserve">стану </w:t>
      </w:r>
      <w:r w:rsidRPr="009543B5">
        <w:rPr>
          <w:rFonts w:ascii="Times New Roman" w:hAnsi="Times New Roman"/>
          <w:b/>
          <w:sz w:val="28"/>
          <w:szCs w:val="28"/>
          <w:lang w:val="uk-UA"/>
        </w:rPr>
        <w:t>довкілля</w:t>
      </w:r>
    </w:p>
    <w:p w:rsidR="00F446BB" w:rsidRPr="009543B5" w:rsidRDefault="00F446BB" w:rsidP="00800E2A">
      <w:pPr>
        <w:autoSpaceDE w:val="0"/>
        <w:autoSpaceDN w:val="0"/>
        <w:adjustRightInd w:val="0"/>
        <w:spacing w:after="0" w:line="240" w:lineRule="auto"/>
        <w:ind w:firstLine="567"/>
        <w:jc w:val="both"/>
        <w:rPr>
          <w:rFonts w:ascii="Times New Roman" w:hAnsi="Times New Roman"/>
          <w:sz w:val="28"/>
          <w:szCs w:val="28"/>
          <w:lang w:val="uk-UA"/>
        </w:rPr>
      </w:pPr>
      <w:r w:rsidRPr="009543B5">
        <w:rPr>
          <w:rFonts w:ascii="Times New Roman" w:hAnsi="Times New Roman"/>
          <w:sz w:val="28"/>
          <w:szCs w:val="28"/>
          <w:lang w:val="uk-UA"/>
        </w:rPr>
        <w:t xml:space="preserve">Управління екології та природних ресурсів Волинської </w:t>
      </w:r>
      <w:r w:rsidR="001C26CD" w:rsidRPr="009543B5">
        <w:rPr>
          <w:rFonts w:ascii="Times New Roman" w:hAnsi="Times New Roman"/>
          <w:sz w:val="28"/>
          <w:szCs w:val="28"/>
          <w:lang w:val="uk-UA"/>
        </w:rPr>
        <w:t>обласної державної адміністрації</w:t>
      </w:r>
      <w:r w:rsidR="00712BFC" w:rsidRPr="009543B5">
        <w:rPr>
          <w:rFonts w:ascii="Times New Roman" w:hAnsi="Times New Roman"/>
          <w:sz w:val="28"/>
          <w:szCs w:val="28"/>
          <w:lang w:val="uk-UA"/>
        </w:rPr>
        <w:t xml:space="preserve"> відповідає за моніторинг стану довкілля у Волинській області</w:t>
      </w:r>
      <w:r w:rsidRPr="009543B5">
        <w:rPr>
          <w:rFonts w:ascii="Times New Roman" w:hAnsi="Times New Roman"/>
          <w:sz w:val="28"/>
          <w:szCs w:val="28"/>
          <w:lang w:val="uk-UA"/>
        </w:rPr>
        <w:t>, інформацію для якого надають суб’єкти системи екологічного моні</w:t>
      </w:r>
      <w:r w:rsidR="00800E2A" w:rsidRPr="009543B5">
        <w:rPr>
          <w:rFonts w:ascii="Times New Roman" w:hAnsi="Times New Roman"/>
          <w:sz w:val="28"/>
          <w:szCs w:val="28"/>
          <w:lang w:val="uk-UA"/>
        </w:rPr>
        <w:t>торингу області: станом на 2018 </w:t>
      </w:r>
      <w:r w:rsidRPr="009543B5">
        <w:rPr>
          <w:rFonts w:ascii="Times New Roman" w:hAnsi="Times New Roman"/>
          <w:sz w:val="28"/>
          <w:szCs w:val="28"/>
          <w:lang w:val="uk-UA"/>
        </w:rPr>
        <w:t xml:space="preserve">р. </w:t>
      </w:r>
      <w:r w:rsidR="00800E2A" w:rsidRPr="009543B5">
        <w:rPr>
          <w:rFonts w:ascii="Times New Roman" w:hAnsi="Times New Roman"/>
          <w:sz w:val="28"/>
          <w:szCs w:val="28"/>
          <w:lang w:val="uk-UA"/>
        </w:rPr>
        <w:t>–</w:t>
      </w:r>
      <w:r w:rsidRPr="009543B5">
        <w:rPr>
          <w:rFonts w:ascii="Times New Roman" w:hAnsi="Times New Roman"/>
          <w:sz w:val="28"/>
          <w:szCs w:val="28"/>
          <w:lang w:val="uk-UA"/>
        </w:rPr>
        <w:t xml:space="preserve"> Державна екологічна </w:t>
      </w:r>
      <w:r w:rsidR="0019758B" w:rsidRPr="009543B5">
        <w:rPr>
          <w:rFonts w:ascii="Times New Roman" w:hAnsi="Times New Roman"/>
          <w:sz w:val="28"/>
          <w:szCs w:val="28"/>
          <w:lang w:val="uk-UA"/>
        </w:rPr>
        <w:t xml:space="preserve">інспекція у Волинській області; </w:t>
      </w:r>
      <w:r w:rsidRPr="009543B5">
        <w:rPr>
          <w:rFonts w:ascii="Times New Roman" w:hAnsi="Times New Roman"/>
          <w:sz w:val="28"/>
          <w:szCs w:val="28"/>
          <w:lang w:val="uk-UA"/>
        </w:rPr>
        <w:t>Волинське управління водних ресурсів; Волинська філія державної установи «Інститут охорони ґрунтів України»; Волинський обласний центр з гідрометеорології; Головне управління статистики у Волинській області; Волинське обласне управління лісового та мисливського господарства; управління житлово-комун</w:t>
      </w:r>
      <w:r w:rsidR="0066663F" w:rsidRPr="009543B5">
        <w:rPr>
          <w:rFonts w:ascii="Times New Roman" w:hAnsi="Times New Roman"/>
          <w:sz w:val="28"/>
          <w:szCs w:val="28"/>
          <w:lang w:val="uk-UA"/>
        </w:rPr>
        <w:t xml:space="preserve">ального господарства, розвитку </w:t>
      </w:r>
      <w:r w:rsidRPr="009543B5">
        <w:rPr>
          <w:rFonts w:ascii="Times New Roman" w:hAnsi="Times New Roman"/>
          <w:sz w:val="28"/>
          <w:szCs w:val="28"/>
          <w:lang w:val="uk-UA"/>
        </w:rPr>
        <w:t>інвестицій та європейської інтеграції Волинської облдержадміністрації; Департамент інфраструктури та туризму облдержадміністрації; Департамент агропромислового розвитку облдержадміністрації; Східноєвропейський національний університет і</w:t>
      </w:r>
      <w:r w:rsidR="00800E2A" w:rsidRPr="009543B5">
        <w:rPr>
          <w:rFonts w:ascii="Times New Roman" w:hAnsi="Times New Roman"/>
          <w:sz w:val="28"/>
          <w:szCs w:val="28"/>
          <w:lang w:val="uk-UA"/>
        </w:rPr>
        <w:t>м. </w:t>
      </w:r>
      <w:r w:rsidRPr="009543B5">
        <w:rPr>
          <w:rFonts w:ascii="Times New Roman" w:hAnsi="Times New Roman"/>
          <w:sz w:val="28"/>
          <w:szCs w:val="28"/>
          <w:lang w:val="uk-UA"/>
        </w:rPr>
        <w:t>Л.</w:t>
      </w:r>
      <w:r w:rsidR="00800E2A" w:rsidRPr="009543B5">
        <w:rPr>
          <w:rFonts w:ascii="Times New Roman" w:hAnsi="Times New Roman"/>
          <w:sz w:val="28"/>
          <w:szCs w:val="28"/>
          <w:lang w:val="uk-UA"/>
        </w:rPr>
        <w:t> </w:t>
      </w:r>
      <w:r w:rsidRPr="009543B5">
        <w:rPr>
          <w:rFonts w:ascii="Times New Roman" w:hAnsi="Times New Roman"/>
          <w:sz w:val="28"/>
          <w:szCs w:val="28"/>
          <w:lang w:val="uk-UA"/>
        </w:rPr>
        <w:t>Українки, Луцький інститут розвитку людини Університету «Україна». Інформацію, зібрану в процесі моніторингу</w:t>
      </w:r>
      <w:r w:rsidR="0066663F" w:rsidRPr="009543B5">
        <w:rPr>
          <w:rFonts w:ascii="Times New Roman" w:hAnsi="Times New Roman"/>
          <w:sz w:val="28"/>
          <w:szCs w:val="28"/>
          <w:lang w:val="uk-UA"/>
        </w:rPr>
        <w:t>,</w:t>
      </w:r>
      <w:r w:rsidRPr="009543B5">
        <w:rPr>
          <w:rFonts w:ascii="Times New Roman" w:hAnsi="Times New Roman"/>
          <w:sz w:val="28"/>
          <w:szCs w:val="28"/>
          <w:lang w:val="uk-UA"/>
        </w:rPr>
        <w:t xml:space="preserve"> подають в звіті про виконання Регіональної екологічної програми </w:t>
      </w:r>
      <w:r w:rsidR="004D7288" w:rsidRPr="009543B5">
        <w:rPr>
          <w:rFonts w:ascii="Times New Roman" w:hAnsi="Times New Roman"/>
          <w:sz w:val="28"/>
          <w:szCs w:val="28"/>
          <w:lang w:val="uk-UA"/>
        </w:rPr>
        <w:t>«</w:t>
      </w:r>
      <w:r w:rsidRPr="009543B5">
        <w:rPr>
          <w:rFonts w:ascii="Times New Roman" w:hAnsi="Times New Roman"/>
          <w:sz w:val="28"/>
          <w:szCs w:val="28"/>
          <w:lang w:val="uk-UA"/>
        </w:rPr>
        <w:t xml:space="preserve">Екологія 2016 </w:t>
      </w:r>
      <w:r w:rsidR="004D7288" w:rsidRPr="009543B5">
        <w:rPr>
          <w:rFonts w:ascii="Times New Roman" w:hAnsi="Times New Roman"/>
          <w:sz w:val="28"/>
          <w:szCs w:val="28"/>
          <w:lang w:val="uk-UA"/>
        </w:rPr>
        <w:t>–</w:t>
      </w:r>
      <w:r w:rsidRPr="009543B5">
        <w:rPr>
          <w:rFonts w:ascii="Times New Roman" w:hAnsi="Times New Roman"/>
          <w:sz w:val="28"/>
          <w:szCs w:val="28"/>
          <w:lang w:val="uk-UA"/>
        </w:rPr>
        <w:t xml:space="preserve"> 2020</w:t>
      </w:r>
      <w:r w:rsidR="004D7288" w:rsidRPr="009543B5">
        <w:rPr>
          <w:rFonts w:ascii="Times New Roman" w:hAnsi="Times New Roman"/>
          <w:sz w:val="28"/>
          <w:szCs w:val="28"/>
          <w:lang w:val="uk-UA"/>
        </w:rPr>
        <w:t>»</w:t>
      </w:r>
      <w:r w:rsidRPr="009543B5">
        <w:rPr>
          <w:rFonts w:ascii="Times New Roman" w:hAnsi="Times New Roman"/>
          <w:sz w:val="28"/>
          <w:szCs w:val="28"/>
          <w:lang w:val="uk-UA"/>
        </w:rPr>
        <w:t xml:space="preserve">,  щорічній регіональній доповіді про стан навколишнього природного середовища у Волинській області та щомісячних звітах на сайті Волинської </w:t>
      </w:r>
      <w:r w:rsidR="001C26CD" w:rsidRPr="009543B5">
        <w:rPr>
          <w:rFonts w:ascii="Times New Roman" w:hAnsi="Times New Roman"/>
          <w:sz w:val="28"/>
          <w:szCs w:val="28"/>
          <w:lang w:val="uk-UA"/>
        </w:rPr>
        <w:t>облдержадміністрації (</w:t>
      </w:r>
      <w:hyperlink r:id="rId56" w:history="1">
        <w:r w:rsidR="001C26CD" w:rsidRPr="009543B5">
          <w:rPr>
            <w:rStyle w:val="aff"/>
            <w:rFonts w:ascii="Times New Roman" w:hAnsi="Times New Roman"/>
            <w:color w:val="auto"/>
            <w:sz w:val="28"/>
            <w:szCs w:val="28"/>
            <w:lang w:val="uk-UA"/>
          </w:rPr>
          <w:t>https://www.voladm.gov.ua/category/monitoring/1/</w:t>
        </w:r>
      </w:hyperlink>
      <w:r w:rsidR="001C26CD" w:rsidRPr="009543B5">
        <w:rPr>
          <w:rFonts w:ascii="Times New Roman" w:hAnsi="Times New Roman"/>
          <w:sz w:val="28"/>
          <w:szCs w:val="28"/>
          <w:lang w:val="uk-UA"/>
        </w:rPr>
        <w:t>).</w:t>
      </w:r>
    </w:p>
    <w:p w:rsidR="00F446BB" w:rsidRPr="009543B5" w:rsidRDefault="00F446BB" w:rsidP="00F446BB">
      <w:pPr>
        <w:autoSpaceDE w:val="0"/>
        <w:autoSpaceDN w:val="0"/>
        <w:adjustRightInd w:val="0"/>
        <w:spacing w:after="0" w:line="240" w:lineRule="auto"/>
        <w:ind w:firstLine="567"/>
        <w:jc w:val="both"/>
        <w:rPr>
          <w:rFonts w:ascii="Times New Roman" w:hAnsi="Times New Roman"/>
          <w:sz w:val="28"/>
          <w:szCs w:val="28"/>
          <w:lang w:val="uk-UA"/>
        </w:rPr>
      </w:pPr>
      <w:r w:rsidRPr="009543B5">
        <w:rPr>
          <w:rFonts w:ascii="Times New Roman" w:hAnsi="Times New Roman"/>
          <w:sz w:val="28"/>
          <w:szCs w:val="28"/>
          <w:lang w:val="uk-UA"/>
        </w:rPr>
        <w:t xml:space="preserve">Сучасна система моніторингу довкілля на території </w:t>
      </w:r>
      <w:r w:rsidR="00B70284" w:rsidRPr="009543B5">
        <w:rPr>
          <w:rFonts w:ascii="Times New Roman" w:hAnsi="Times New Roman"/>
          <w:sz w:val="28"/>
          <w:szCs w:val="28"/>
          <w:lang w:val="uk-UA"/>
        </w:rPr>
        <w:t>Парку</w:t>
      </w:r>
      <w:r w:rsidRPr="009543B5">
        <w:rPr>
          <w:rFonts w:ascii="Times New Roman" w:hAnsi="Times New Roman"/>
          <w:sz w:val="28"/>
          <w:szCs w:val="28"/>
          <w:lang w:val="uk-UA"/>
        </w:rPr>
        <w:t xml:space="preserve"> проводиться за наступними напрямами: інвентаризація флори та фауни, ботанічний та зоологічний моніторинг: оцінка стану збереження рідкісних та зникаючих видів, що занесені до Червоної книги України та до міжнародних списків, картографування рослинного покриву. Дані метеорологічних спостережень отримуються із двох найближчих метеорологічної станції в м. Луцьк, м. Рівне.</w:t>
      </w:r>
    </w:p>
    <w:p w:rsidR="00F446BB" w:rsidRPr="009543B5" w:rsidRDefault="00F446BB" w:rsidP="00F446BB">
      <w:pPr>
        <w:autoSpaceDE w:val="0"/>
        <w:autoSpaceDN w:val="0"/>
        <w:adjustRightInd w:val="0"/>
        <w:spacing w:after="0" w:line="240" w:lineRule="auto"/>
        <w:ind w:firstLine="567"/>
        <w:jc w:val="both"/>
        <w:rPr>
          <w:rFonts w:ascii="Times New Roman" w:hAnsi="Times New Roman"/>
          <w:sz w:val="28"/>
          <w:szCs w:val="28"/>
          <w:lang w:val="uk-UA"/>
        </w:rPr>
      </w:pPr>
      <w:r w:rsidRPr="009543B5">
        <w:rPr>
          <w:rFonts w:ascii="Times New Roman" w:hAnsi="Times New Roman"/>
          <w:sz w:val="28"/>
          <w:szCs w:val="28"/>
          <w:lang w:val="uk-UA"/>
        </w:rPr>
        <w:lastRenderedPageBreak/>
        <w:t>Інвентаризаційними дослідженнями складено списки видів судинних рослин та хребетних тварин, деяких груп безхребетних тварин. Ведуться спостереження та фіксуються зміни видового складу. Деякі групи видів дотепер не вивчені чи недостатньо вивчені: комахи, гриби, лишайники, кільчасті, плоскі та круглі черви тощо.</w:t>
      </w:r>
    </w:p>
    <w:p w:rsidR="00F446BB" w:rsidRPr="009543B5" w:rsidRDefault="00F446BB" w:rsidP="00F446BB">
      <w:pPr>
        <w:autoSpaceDE w:val="0"/>
        <w:autoSpaceDN w:val="0"/>
        <w:adjustRightInd w:val="0"/>
        <w:spacing w:after="0" w:line="240" w:lineRule="auto"/>
        <w:ind w:firstLine="567"/>
        <w:jc w:val="both"/>
        <w:rPr>
          <w:rFonts w:ascii="Times New Roman" w:hAnsi="Times New Roman"/>
          <w:sz w:val="28"/>
          <w:szCs w:val="28"/>
          <w:lang w:val="uk-UA"/>
        </w:rPr>
      </w:pPr>
      <w:r w:rsidRPr="009543B5">
        <w:rPr>
          <w:rFonts w:ascii="Times New Roman" w:hAnsi="Times New Roman"/>
          <w:sz w:val="28"/>
          <w:szCs w:val="28"/>
          <w:lang w:val="uk-UA"/>
        </w:rPr>
        <w:t xml:space="preserve">Моніторинг стану гніздових угруповань та рідкісних видів птахів на території </w:t>
      </w:r>
      <w:r w:rsidR="00D56C5D" w:rsidRPr="009543B5">
        <w:rPr>
          <w:rFonts w:ascii="Times New Roman" w:hAnsi="Times New Roman"/>
          <w:sz w:val="28"/>
          <w:szCs w:val="28"/>
          <w:lang w:val="uk-UA"/>
        </w:rPr>
        <w:t>Парку</w:t>
      </w:r>
      <w:r w:rsidRPr="009543B5">
        <w:rPr>
          <w:rFonts w:ascii="Times New Roman" w:hAnsi="Times New Roman"/>
          <w:sz w:val="28"/>
          <w:szCs w:val="28"/>
          <w:lang w:val="uk-UA"/>
        </w:rPr>
        <w:t xml:space="preserve"> проводиться з 2016 року. Під особливою увагою знаходяться лелека чорний, скопа та орлан-білохвіст. На території </w:t>
      </w:r>
      <w:r w:rsidR="00B70284" w:rsidRPr="009543B5">
        <w:rPr>
          <w:rFonts w:ascii="Times New Roman" w:hAnsi="Times New Roman"/>
          <w:sz w:val="28"/>
          <w:szCs w:val="28"/>
          <w:lang w:val="uk-UA"/>
        </w:rPr>
        <w:t>Парку</w:t>
      </w:r>
      <w:r w:rsidRPr="009543B5">
        <w:rPr>
          <w:rFonts w:ascii="Times New Roman" w:hAnsi="Times New Roman"/>
          <w:sz w:val="28"/>
          <w:szCs w:val="28"/>
          <w:lang w:val="uk-UA"/>
        </w:rPr>
        <w:t xml:space="preserve"> у 2017-2018 р</w:t>
      </w:r>
      <w:r w:rsidR="00F04986" w:rsidRPr="009543B5">
        <w:rPr>
          <w:rFonts w:ascii="Times New Roman" w:hAnsi="Times New Roman"/>
          <w:sz w:val="28"/>
          <w:szCs w:val="28"/>
          <w:lang w:val="uk-UA"/>
        </w:rPr>
        <w:t>оках</w:t>
      </w:r>
      <w:r w:rsidRPr="009543B5">
        <w:rPr>
          <w:rFonts w:ascii="Times New Roman" w:hAnsi="Times New Roman"/>
          <w:sz w:val="28"/>
          <w:szCs w:val="28"/>
          <w:lang w:val="uk-UA"/>
        </w:rPr>
        <w:t xml:space="preserve"> проводились моніторингові обліки птахів.</w:t>
      </w:r>
    </w:p>
    <w:p w:rsidR="00F446BB" w:rsidRPr="009543B5" w:rsidRDefault="001E245E" w:rsidP="00F446BB">
      <w:pPr>
        <w:autoSpaceDE w:val="0"/>
        <w:autoSpaceDN w:val="0"/>
        <w:adjustRightInd w:val="0"/>
        <w:spacing w:after="0" w:line="240" w:lineRule="auto"/>
        <w:ind w:firstLine="567"/>
        <w:jc w:val="both"/>
        <w:rPr>
          <w:rFonts w:ascii="Times New Roman" w:hAnsi="Times New Roman"/>
          <w:sz w:val="28"/>
          <w:szCs w:val="28"/>
          <w:lang w:val="uk-UA"/>
        </w:rPr>
      </w:pPr>
      <w:r w:rsidRPr="009543B5">
        <w:rPr>
          <w:rFonts w:ascii="Times New Roman" w:hAnsi="Times New Roman"/>
          <w:sz w:val="28"/>
          <w:szCs w:val="28"/>
          <w:lang w:val="uk-UA"/>
        </w:rPr>
        <w:t>С</w:t>
      </w:r>
      <w:r w:rsidR="00F446BB" w:rsidRPr="009543B5">
        <w:rPr>
          <w:rFonts w:ascii="Times New Roman" w:hAnsi="Times New Roman"/>
          <w:sz w:val="28"/>
          <w:szCs w:val="28"/>
          <w:lang w:val="uk-UA"/>
        </w:rPr>
        <w:t xml:space="preserve">истема моніторингу не охоплює </w:t>
      </w:r>
      <w:r w:rsidR="00573C71" w:rsidRPr="009543B5">
        <w:rPr>
          <w:rFonts w:ascii="Times New Roman" w:hAnsi="Times New Roman"/>
          <w:sz w:val="28"/>
          <w:szCs w:val="28"/>
          <w:lang w:val="uk-UA"/>
        </w:rPr>
        <w:t xml:space="preserve">такі </w:t>
      </w:r>
      <w:r w:rsidR="00F446BB" w:rsidRPr="009543B5">
        <w:rPr>
          <w:rFonts w:ascii="Times New Roman" w:hAnsi="Times New Roman"/>
          <w:sz w:val="28"/>
          <w:szCs w:val="28"/>
          <w:lang w:val="uk-UA"/>
        </w:rPr>
        <w:t xml:space="preserve">ключові </w:t>
      </w:r>
      <w:r w:rsidR="002737E3" w:rsidRPr="009543B5">
        <w:rPr>
          <w:rFonts w:ascii="Times New Roman" w:hAnsi="Times New Roman"/>
          <w:sz w:val="28"/>
          <w:szCs w:val="28"/>
          <w:lang w:val="uk-UA"/>
        </w:rPr>
        <w:t>напрям</w:t>
      </w:r>
      <w:r w:rsidR="00F446BB" w:rsidRPr="009543B5">
        <w:rPr>
          <w:rFonts w:ascii="Times New Roman" w:hAnsi="Times New Roman"/>
          <w:sz w:val="28"/>
          <w:szCs w:val="28"/>
          <w:lang w:val="uk-UA"/>
        </w:rPr>
        <w:t xml:space="preserve">и досліджень </w:t>
      </w:r>
      <w:r w:rsidR="00573C71" w:rsidRPr="009543B5">
        <w:rPr>
          <w:rFonts w:ascii="Times New Roman" w:hAnsi="Times New Roman"/>
          <w:sz w:val="28"/>
          <w:szCs w:val="28"/>
          <w:lang w:val="uk-UA"/>
        </w:rPr>
        <w:t xml:space="preserve">як: </w:t>
      </w:r>
      <w:r w:rsidR="00F446BB" w:rsidRPr="009543B5">
        <w:rPr>
          <w:rFonts w:ascii="Times New Roman" w:hAnsi="Times New Roman"/>
          <w:sz w:val="28"/>
          <w:szCs w:val="28"/>
          <w:lang w:val="uk-UA"/>
        </w:rPr>
        <w:t xml:space="preserve"> гідрологічні, гідробіологічні, екологічні та дослідження антропогенного навантаження. Для забезпечення повного обсягу моніторингових досліджень необхідно залучити фахівців інших установ, в першу чергу, у</w:t>
      </w:r>
      <w:r w:rsidR="00B36277" w:rsidRPr="009543B5">
        <w:rPr>
          <w:rFonts w:ascii="Times New Roman" w:hAnsi="Times New Roman"/>
          <w:sz w:val="28"/>
          <w:szCs w:val="28"/>
          <w:lang w:val="uk-UA"/>
        </w:rPr>
        <w:t>ніверситетів-наукових кураторів</w:t>
      </w:r>
      <w:r w:rsidR="00F446BB" w:rsidRPr="009543B5">
        <w:rPr>
          <w:rFonts w:ascii="Times New Roman" w:hAnsi="Times New Roman"/>
          <w:sz w:val="28"/>
          <w:szCs w:val="28"/>
          <w:lang w:val="uk-UA"/>
        </w:rPr>
        <w:t xml:space="preserve">, розширити штат наукових співробітників, </w:t>
      </w:r>
      <w:r w:rsidR="005D46EB" w:rsidRPr="009543B5">
        <w:rPr>
          <w:rFonts w:ascii="Times New Roman" w:hAnsi="Times New Roman"/>
          <w:sz w:val="28"/>
          <w:szCs w:val="28"/>
          <w:lang w:val="uk-UA"/>
        </w:rPr>
        <w:t>поліпш</w:t>
      </w:r>
      <w:r w:rsidR="00F446BB" w:rsidRPr="009543B5">
        <w:rPr>
          <w:rFonts w:ascii="Times New Roman" w:hAnsi="Times New Roman"/>
          <w:sz w:val="28"/>
          <w:szCs w:val="28"/>
          <w:lang w:val="uk-UA"/>
        </w:rPr>
        <w:t>ити їх</w:t>
      </w:r>
      <w:r w:rsidR="00F41A25" w:rsidRPr="009543B5">
        <w:rPr>
          <w:rFonts w:ascii="Times New Roman" w:hAnsi="Times New Roman"/>
          <w:sz w:val="28"/>
          <w:szCs w:val="28"/>
          <w:lang w:val="uk-UA"/>
        </w:rPr>
        <w:t>нє</w:t>
      </w:r>
      <w:r w:rsidR="00F446BB" w:rsidRPr="009543B5">
        <w:rPr>
          <w:rFonts w:ascii="Times New Roman" w:hAnsi="Times New Roman"/>
          <w:sz w:val="28"/>
          <w:szCs w:val="28"/>
          <w:lang w:val="uk-UA"/>
        </w:rPr>
        <w:t xml:space="preserve"> матеріально-технічне забезпечення, обладнати відповідну стаціонарну та польову лабораторії .</w:t>
      </w:r>
    </w:p>
    <w:p w:rsidR="00F446BB" w:rsidRPr="009543B5" w:rsidRDefault="00F446BB" w:rsidP="00F446BB">
      <w:pPr>
        <w:autoSpaceDE w:val="0"/>
        <w:autoSpaceDN w:val="0"/>
        <w:adjustRightInd w:val="0"/>
        <w:spacing w:after="0" w:line="240" w:lineRule="auto"/>
        <w:ind w:firstLine="567"/>
        <w:jc w:val="both"/>
        <w:rPr>
          <w:rFonts w:ascii="Times New Roman" w:hAnsi="Times New Roman"/>
          <w:sz w:val="28"/>
          <w:szCs w:val="28"/>
          <w:lang w:val="uk-UA"/>
        </w:rPr>
      </w:pPr>
      <w:r w:rsidRPr="009543B5">
        <w:rPr>
          <w:rFonts w:ascii="Times New Roman" w:hAnsi="Times New Roman"/>
          <w:sz w:val="28"/>
          <w:szCs w:val="28"/>
          <w:lang w:val="uk-UA"/>
        </w:rPr>
        <w:t>Інформація щодо результатів моніторингу накопичується у Літописах природи</w:t>
      </w:r>
      <w:r w:rsidR="00573C71" w:rsidRPr="009543B5">
        <w:rPr>
          <w:rFonts w:ascii="Times New Roman" w:hAnsi="Times New Roman"/>
          <w:sz w:val="28"/>
          <w:szCs w:val="28"/>
          <w:lang w:val="uk-UA"/>
        </w:rPr>
        <w:t xml:space="preserve"> Парку</w:t>
      </w:r>
      <w:r w:rsidRPr="009543B5">
        <w:rPr>
          <w:rFonts w:ascii="Times New Roman" w:hAnsi="Times New Roman"/>
          <w:sz w:val="28"/>
          <w:szCs w:val="28"/>
          <w:lang w:val="uk-UA"/>
        </w:rPr>
        <w:t xml:space="preserve">, тематичних звітах та наукових публікаціях. Найближчим часом необхідно переводити </w:t>
      </w:r>
      <w:r w:rsidR="00EB0170" w:rsidRPr="009543B5">
        <w:rPr>
          <w:rFonts w:ascii="Times New Roman" w:hAnsi="Times New Roman"/>
          <w:sz w:val="28"/>
          <w:szCs w:val="28"/>
          <w:lang w:val="uk-UA"/>
        </w:rPr>
        <w:t xml:space="preserve">її </w:t>
      </w:r>
      <w:r w:rsidRPr="009543B5">
        <w:rPr>
          <w:rFonts w:ascii="Times New Roman" w:hAnsi="Times New Roman"/>
          <w:sz w:val="28"/>
          <w:szCs w:val="28"/>
          <w:lang w:val="uk-UA"/>
        </w:rPr>
        <w:t>в електронні бази та аналізувати за допомогою ГІС-програм.</w:t>
      </w:r>
    </w:p>
    <w:p w:rsidR="00F446BB" w:rsidRPr="009543B5" w:rsidRDefault="00F446BB" w:rsidP="00F446BB">
      <w:pPr>
        <w:autoSpaceDE w:val="0"/>
        <w:autoSpaceDN w:val="0"/>
        <w:adjustRightInd w:val="0"/>
        <w:spacing w:after="0" w:line="240" w:lineRule="auto"/>
        <w:ind w:firstLine="567"/>
        <w:jc w:val="both"/>
        <w:rPr>
          <w:rFonts w:ascii="Times New Roman" w:hAnsi="Times New Roman"/>
          <w:sz w:val="28"/>
          <w:szCs w:val="28"/>
          <w:lang w:val="uk-UA"/>
        </w:rPr>
      </w:pPr>
      <w:r w:rsidRPr="009543B5">
        <w:rPr>
          <w:rFonts w:ascii="Times New Roman" w:hAnsi="Times New Roman"/>
          <w:sz w:val="28"/>
          <w:szCs w:val="28"/>
          <w:lang w:val="uk-UA"/>
        </w:rPr>
        <w:t>В ході вивчення флори судинних рослин здійснюються фенологічні спостереження, визначається продуктивність фітоценозів, проводяться дослідження змін рослинності, оцінка стану збереження рідкісних та зникаючих видів рослин, що занесені до</w:t>
      </w:r>
      <w:r w:rsidR="00A63C69" w:rsidRPr="009543B5">
        <w:rPr>
          <w:rFonts w:ascii="Times New Roman" w:hAnsi="Times New Roman"/>
          <w:sz w:val="28"/>
          <w:szCs w:val="28"/>
          <w:lang w:val="uk-UA"/>
        </w:rPr>
        <w:t xml:space="preserve"> Червоної книги України</w:t>
      </w:r>
      <w:r w:rsidRPr="009543B5">
        <w:rPr>
          <w:rFonts w:ascii="Times New Roman" w:hAnsi="Times New Roman"/>
          <w:sz w:val="28"/>
          <w:szCs w:val="28"/>
          <w:lang w:val="uk-UA"/>
        </w:rPr>
        <w:t xml:space="preserve"> та міжнародн</w:t>
      </w:r>
      <w:r w:rsidR="000E1E65" w:rsidRPr="009543B5">
        <w:rPr>
          <w:rFonts w:ascii="Times New Roman" w:hAnsi="Times New Roman"/>
          <w:sz w:val="28"/>
          <w:szCs w:val="28"/>
          <w:lang w:val="uk-UA"/>
        </w:rPr>
        <w:t>их</w:t>
      </w:r>
      <w:r w:rsidRPr="009543B5">
        <w:rPr>
          <w:rFonts w:ascii="Times New Roman" w:hAnsi="Times New Roman"/>
          <w:sz w:val="28"/>
          <w:szCs w:val="28"/>
          <w:lang w:val="uk-UA"/>
        </w:rPr>
        <w:t xml:space="preserve"> списк</w:t>
      </w:r>
      <w:r w:rsidR="000E1E65" w:rsidRPr="009543B5">
        <w:rPr>
          <w:rFonts w:ascii="Times New Roman" w:hAnsi="Times New Roman"/>
          <w:sz w:val="28"/>
          <w:szCs w:val="28"/>
          <w:lang w:val="uk-UA"/>
        </w:rPr>
        <w:t>ів</w:t>
      </w:r>
      <w:r w:rsidRPr="009543B5">
        <w:rPr>
          <w:rFonts w:ascii="Times New Roman" w:hAnsi="Times New Roman"/>
          <w:sz w:val="28"/>
          <w:szCs w:val="28"/>
          <w:lang w:val="uk-UA"/>
        </w:rPr>
        <w:t xml:space="preserve"> охорони. Суб’єктом </w:t>
      </w:r>
      <w:r w:rsidR="00573C71" w:rsidRPr="009543B5">
        <w:rPr>
          <w:rFonts w:ascii="Times New Roman" w:hAnsi="Times New Roman"/>
          <w:sz w:val="28"/>
          <w:szCs w:val="28"/>
          <w:lang w:val="uk-UA"/>
        </w:rPr>
        <w:t>цього</w:t>
      </w:r>
      <w:r w:rsidRPr="009543B5">
        <w:rPr>
          <w:rFonts w:ascii="Times New Roman" w:hAnsi="Times New Roman"/>
          <w:sz w:val="28"/>
          <w:szCs w:val="28"/>
          <w:lang w:val="uk-UA"/>
        </w:rPr>
        <w:t xml:space="preserve"> моніторингу є науковий відділ </w:t>
      </w:r>
      <w:r w:rsidR="00D56C5D" w:rsidRPr="009543B5">
        <w:rPr>
          <w:rFonts w:ascii="Times New Roman" w:hAnsi="Times New Roman"/>
          <w:sz w:val="28"/>
          <w:szCs w:val="28"/>
          <w:lang w:val="uk-UA"/>
        </w:rPr>
        <w:t>Парку</w:t>
      </w:r>
      <w:r w:rsidRPr="009543B5">
        <w:rPr>
          <w:rFonts w:ascii="Times New Roman" w:hAnsi="Times New Roman"/>
          <w:sz w:val="28"/>
          <w:szCs w:val="28"/>
          <w:lang w:val="uk-UA"/>
        </w:rPr>
        <w:t>. Необхідним є залучення у подальшому фахівців альгологів, бріологів, мікологів та ліхенологів для дослідження водоростей, мохоподібних, грибів та лишайників.</w:t>
      </w:r>
    </w:p>
    <w:p w:rsidR="00F446BB" w:rsidRPr="009543B5" w:rsidRDefault="00F446BB" w:rsidP="009F1305">
      <w:pPr>
        <w:autoSpaceDE w:val="0"/>
        <w:autoSpaceDN w:val="0"/>
        <w:adjustRightInd w:val="0"/>
        <w:spacing w:after="0" w:line="240" w:lineRule="auto"/>
        <w:ind w:firstLine="567"/>
        <w:jc w:val="both"/>
        <w:rPr>
          <w:rFonts w:ascii="Times New Roman" w:hAnsi="Times New Roman"/>
          <w:sz w:val="28"/>
          <w:szCs w:val="28"/>
          <w:lang w:val="uk-UA"/>
        </w:rPr>
      </w:pPr>
      <w:r w:rsidRPr="009543B5">
        <w:rPr>
          <w:rFonts w:ascii="Times New Roman" w:hAnsi="Times New Roman"/>
          <w:sz w:val="28"/>
          <w:szCs w:val="28"/>
          <w:lang w:val="uk-UA"/>
        </w:rPr>
        <w:t>Метеорологічний моніторинг здійснюється на державних метеорологічних станціях,</w:t>
      </w:r>
      <w:r w:rsidR="00523A94"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які найближче розташовані до територій </w:t>
      </w:r>
      <w:r w:rsidR="00D56C5D" w:rsidRPr="009543B5">
        <w:rPr>
          <w:rFonts w:ascii="Times New Roman" w:hAnsi="Times New Roman"/>
          <w:sz w:val="28"/>
          <w:szCs w:val="28"/>
          <w:lang w:val="uk-UA"/>
        </w:rPr>
        <w:t>Парку</w:t>
      </w:r>
      <w:r w:rsidRPr="009543B5">
        <w:rPr>
          <w:rFonts w:ascii="Times New Roman" w:hAnsi="Times New Roman"/>
          <w:sz w:val="28"/>
          <w:szCs w:val="28"/>
          <w:lang w:val="uk-UA"/>
        </w:rPr>
        <w:t xml:space="preserve"> у м. Луцьк </w:t>
      </w:r>
      <w:r w:rsidR="009F1305" w:rsidRPr="009543B5">
        <w:rPr>
          <w:rFonts w:ascii="Times New Roman" w:hAnsi="Times New Roman"/>
          <w:sz w:val="28"/>
          <w:szCs w:val="28"/>
          <w:lang w:val="uk-UA"/>
        </w:rPr>
        <w:t>–</w:t>
      </w:r>
      <w:r w:rsidRPr="009543B5">
        <w:rPr>
          <w:rFonts w:ascii="Times New Roman" w:hAnsi="Times New Roman"/>
          <w:sz w:val="28"/>
          <w:szCs w:val="28"/>
          <w:lang w:val="uk-UA"/>
        </w:rPr>
        <w:t xml:space="preserve"> Волинський обласний центр з гідрометеорології та Авіаційної метеорологічної станції в м. Рівне, відповідно до системи традиційних спостережень за метеорологічними показниками. Проте, інформаці</w:t>
      </w:r>
      <w:r w:rsidR="002A3FA9" w:rsidRPr="009543B5">
        <w:rPr>
          <w:rFonts w:ascii="Times New Roman" w:hAnsi="Times New Roman"/>
          <w:sz w:val="28"/>
          <w:szCs w:val="28"/>
          <w:lang w:val="uk-UA"/>
        </w:rPr>
        <w:t>я із цих станцій не відображає</w:t>
      </w:r>
      <w:r w:rsidRPr="009543B5">
        <w:rPr>
          <w:rFonts w:ascii="Times New Roman" w:hAnsi="Times New Roman"/>
          <w:sz w:val="28"/>
          <w:szCs w:val="28"/>
          <w:lang w:val="uk-UA"/>
        </w:rPr>
        <w:t xml:space="preserve"> необхідних мікрокліматичних показників</w:t>
      </w:r>
      <w:r w:rsidR="00523A94" w:rsidRPr="009543B5">
        <w:rPr>
          <w:rFonts w:ascii="Times New Roman" w:hAnsi="Times New Roman"/>
          <w:sz w:val="28"/>
          <w:szCs w:val="28"/>
          <w:lang w:val="uk-UA"/>
        </w:rPr>
        <w:t xml:space="preserve"> </w:t>
      </w:r>
      <w:r w:rsidRPr="009543B5">
        <w:rPr>
          <w:rFonts w:ascii="Times New Roman" w:hAnsi="Times New Roman"/>
          <w:sz w:val="28"/>
          <w:szCs w:val="28"/>
          <w:lang w:val="uk-UA"/>
        </w:rPr>
        <w:t>території (оскільки метеопоказники в м. Луцьк</w:t>
      </w:r>
      <w:r w:rsidR="00A7101C" w:rsidRPr="009543B5">
        <w:rPr>
          <w:rFonts w:ascii="Times New Roman" w:hAnsi="Times New Roman"/>
          <w:sz w:val="28"/>
          <w:szCs w:val="28"/>
          <w:lang w:val="uk-UA"/>
        </w:rPr>
        <w:t>у</w:t>
      </w:r>
      <w:r w:rsidRPr="009543B5">
        <w:rPr>
          <w:rFonts w:ascii="Times New Roman" w:hAnsi="Times New Roman"/>
          <w:sz w:val="28"/>
          <w:szCs w:val="28"/>
          <w:lang w:val="uk-UA"/>
        </w:rPr>
        <w:t xml:space="preserve"> та м. Рівн</w:t>
      </w:r>
      <w:r w:rsidR="00A7101C" w:rsidRPr="009543B5">
        <w:rPr>
          <w:rFonts w:ascii="Times New Roman" w:hAnsi="Times New Roman"/>
          <w:sz w:val="28"/>
          <w:szCs w:val="28"/>
          <w:lang w:val="uk-UA"/>
        </w:rPr>
        <w:t>ому</w:t>
      </w:r>
      <w:r w:rsidRPr="009543B5">
        <w:rPr>
          <w:rFonts w:ascii="Times New Roman" w:hAnsi="Times New Roman"/>
          <w:sz w:val="28"/>
          <w:szCs w:val="28"/>
          <w:lang w:val="uk-UA"/>
        </w:rPr>
        <w:t xml:space="preserve"> помітно відрізняються), тому необхідне оснащення спеціальних метеорологічних майданчиків безпосередньо на території Парку. </w:t>
      </w:r>
    </w:p>
    <w:p w:rsidR="00AD63AC" w:rsidRPr="009543B5" w:rsidRDefault="00F446BB" w:rsidP="00AD63AC">
      <w:pPr>
        <w:autoSpaceDE w:val="0"/>
        <w:autoSpaceDN w:val="0"/>
        <w:adjustRightInd w:val="0"/>
        <w:spacing w:after="0" w:line="240" w:lineRule="auto"/>
        <w:ind w:firstLine="567"/>
        <w:jc w:val="both"/>
        <w:rPr>
          <w:rFonts w:ascii="Times New Roman" w:hAnsi="Times New Roman"/>
          <w:sz w:val="28"/>
          <w:szCs w:val="28"/>
          <w:lang w:val="uk-UA"/>
        </w:rPr>
      </w:pPr>
      <w:r w:rsidRPr="009543B5">
        <w:rPr>
          <w:rFonts w:ascii="Times New Roman" w:hAnsi="Times New Roman"/>
          <w:sz w:val="28"/>
          <w:szCs w:val="28"/>
          <w:lang w:val="uk-UA"/>
        </w:rPr>
        <w:t xml:space="preserve">Стаціонарну систему моніторингу довкілля необхідно створювати на основі наукових полігонів, мережа яких повинна відображати особливості природних комплексів </w:t>
      </w:r>
      <w:r w:rsidR="00466CA3" w:rsidRPr="009543B5">
        <w:rPr>
          <w:rFonts w:ascii="Times New Roman" w:hAnsi="Times New Roman"/>
          <w:sz w:val="28"/>
          <w:szCs w:val="28"/>
          <w:lang w:val="uk-UA"/>
        </w:rPr>
        <w:t>П</w:t>
      </w:r>
      <w:r w:rsidRPr="009543B5">
        <w:rPr>
          <w:rFonts w:ascii="Times New Roman" w:hAnsi="Times New Roman"/>
          <w:sz w:val="28"/>
          <w:szCs w:val="28"/>
          <w:lang w:val="uk-UA"/>
        </w:rPr>
        <w:t>арку.</w:t>
      </w:r>
    </w:p>
    <w:p w:rsidR="00F446BB" w:rsidRPr="009543B5" w:rsidRDefault="00F446BB" w:rsidP="00621A7B">
      <w:pPr>
        <w:autoSpaceDE w:val="0"/>
        <w:autoSpaceDN w:val="0"/>
        <w:adjustRightInd w:val="0"/>
        <w:spacing w:after="0" w:line="240" w:lineRule="auto"/>
        <w:ind w:firstLine="567"/>
        <w:jc w:val="both"/>
        <w:rPr>
          <w:rFonts w:ascii="Times New Roman" w:hAnsi="Times New Roman"/>
          <w:sz w:val="28"/>
          <w:szCs w:val="28"/>
          <w:lang w:val="uk-UA"/>
        </w:rPr>
      </w:pPr>
      <w:r w:rsidRPr="009543B5">
        <w:rPr>
          <w:rFonts w:ascii="Times New Roman" w:hAnsi="Times New Roman"/>
          <w:sz w:val="28"/>
          <w:szCs w:val="28"/>
          <w:lang w:val="uk-UA"/>
        </w:rPr>
        <w:t xml:space="preserve">До наукових полігонів належать стаціонарні ділянки спостережень, </w:t>
      </w:r>
      <w:r w:rsidR="00B36277" w:rsidRPr="009543B5">
        <w:rPr>
          <w:rFonts w:ascii="Times New Roman" w:hAnsi="Times New Roman"/>
          <w:sz w:val="28"/>
          <w:szCs w:val="28"/>
          <w:lang w:val="uk-UA"/>
        </w:rPr>
        <w:t>постійні пробні площі</w:t>
      </w:r>
      <w:r w:rsidRPr="009543B5">
        <w:rPr>
          <w:rFonts w:ascii="Times New Roman" w:hAnsi="Times New Roman"/>
          <w:sz w:val="28"/>
          <w:szCs w:val="28"/>
          <w:lang w:val="uk-UA"/>
        </w:rPr>
        <w:t>, профілі та трансекти.</w:t>
      </w:r>
      <w:r w:rsidR="002737E3" w:rsidRPr="009543B5">
        <w:rPr>
          <w:rFonts w:ascii="Times New Roman" w:hAnsi="Times New Roman"/>
          <w:sz w:val="28"/>
          <w:szCs w:val="28"/>
          <w:lang w:val="uk-UA"/>
        </w:rPr>
        <w:t xml:space="preserve"> </w:t>
      </w:r>
      <w:r w:rsidR="004C6CE7" w:rsidRPr="009543B5">
        <w:rPr>
          <w:rFonts w:ascii="Times New Roman" w:hAnsi="Times New Roman"/>
          <w:sz w:val="28"/>
          <w:szCs w:val="28"/>
          <w:lang w:val="uk-UA"/>
        </w:rPr>
        <w:t>Постійні пробні площі</w:t>
      </w:r>
      <w:r w:rsidRPr="009543B5">
        <w:rPr>
          <w:rFonts w:ascii="Times New Roman" w:hAnsi="Times New Roman"/>
          <w:sz w:val="28"/>
          <w:szCs w:val="28"/>
          <w:lang w:val="uk-UA"/>
        </w:rPr>
        <w:t xml:space="preserve"> повинні бути чітко фіксовані на місцевості системою маркувальних знаків і мати свою нумерацію. На кожну </w:t>
      </w:r>
      <w:r w:rsidR="004C6CE7" w:rsidRPr="009543B5">
        <w:rPr>
          <w:rFonts w:ascii="Times New Roman" w:hAnsi="Times New Roman"/>
          <w:sz w:val="28"/>
          <w:szCs w:val="28"/>
          <w:lang w:val="uk-UA"/>
        </w:rPr>
        <w:t>постійну пробну площ</w:t>
      </w:r>
      <w:r w:rsidR="002737E3" w:rsidRPr="009543B5">
        <w:rPr>
          <w:rFonts w:ascii="Times New Roman" w:hAnsi="Times New Roman"/>
          <w:sz w:val="28"/>
          <w:szCs w:val="28"/>
          <w:lang w:val="uk-UA"/>
        </w:rPr>
        <w:t>у</w:t>
      </w:r>
      <w:r w:rsidR="004C6CE7" w:rsidRPr="009543B5">
        <w:rPr>
          <w:rFonts w:ascii="Times New Roman" w:hAnsi="Times New Roman"/>
          <w:sz w:val="28"/>
          <w:szCs w:val="28"/>
          <w:lang w:val="uk-UA"/>
        </w:rPr>
        <w:t xml:space="preserve"> </w:t>
      </w:r>
      <w:r w:rsidR="00621A7B" w:rsidRPr="009543B5">
        <w:rPr>
          <w:rFonts w:ascii="Times New Roman" w:hAnsi="Times New Roman"/>
          <w:sz w:val="28"/>
          <w:szCs w:val="28"/>
          <w:lang w:val="uk-UA"/>
        </w:rPr>
        <w:t xml:space="preserve">мусить бути заведений паспорт. </w:t>
      </w:r>
      <w:r w:rsidRPr="009543B5">
        <w:rPr>
          <w:rFonts w:ascii="Times New Roman" w:hAnsi="Times New Roman"/>
          <w:sz w:val="28"/>
          <w:szCs w:val="28"/>
          <w:lang w:val="uk-UA"/>
        </w:rPr>
        <w:t xml:space="preserve">Профілі та трансекти закладаються з метою проведення різних видів спостережень: екологічних, фенологічних, зоологічних тощо – з тим, щоб ними були охоплені </w:t>
      </w:r>
      <w:r w:rsidRPr="009543B5">
        <w:rPr>
          <w:rFonts w:ascii="Times New Roman" w:hAnsi="Times New Roman"/>
          <w:sz w:val="28"/>
          <w:szCs w:val="28"/>
          <w:lang w:val="uk-UA"/>
        </w:rPr>
        <w:lastRenderedPageBreak/>
        <w:t>різні геоморфологічні елементи екосистем. Бажано, щоб пробні ділянки розміщувались на профілях або трансектах, що розширить можливості для порівняльних досліджень, комплексного аналізу динаміки природних комплексів.</w:t>
      </w:r>
      <w:r w:rsidR="00621A7B"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Профілі, які будуть закладатись в </w:t>
      </w:r>
      <w:r w:rsidR="00D56C5D" w:rsidRPr="009543B5">
        <w:rPr>
          <w:rFonts w:ascii="Times New Roman" w:hAnsi="Times New Roman"/>
          <w:sz w:val="28"/>
          <w:szCs w:val="28"/>
          <w:lang w:val="uk-UA"/>
        </w:rPr>
        <w:t>Парку</w:t>
      </w:r>
      <w:r w:rsidRPr="009543B5">
        <w:rPr>
          <w:rFonts w:ascii="Times New Roman" w:hAnsi="Times New Roman"/>
          <w:sz w:val="28"/>
          <w:szCs w:val="28"/>
          <w:lang w:val="uk-UA"/>
        </w:rPr>
        <w:t>, бажано проводити через різні зони і виводити на суміжні території в тих випадках, коли наявний не весь динамічний ряд угрупувань.</w:t>
      </w:r>
      <w:r w:rsidR="00621A7B" w:rsidRPr="009543B5">
        <w:rPr>
          <w:rFonts w:ascii="Times New Roman" w:hAnsi="Times New Roman"/>
          <w:sz w:val="28"/>
          <w:szCs w:val="28"/>
          <w:lang w:val="uk-UA"/>
        </w:rPr>
        <w:t xml:space="preserve"> </w:t>
      </w:r>
      <w:r w:rsidRPr="009543B5">
        <w:rPr>
          <w:rFonts w:ascii="Times New Roman" w:hAnsi="Times New Roman"/>
          <w:sz w:val="28"/>
          <w:szCs w:val="28"/>
          <w:lang w:val="uk-UA"/>
        </w:rPr>
        <w:t>Профілі та трансекти відмічаються стовп</w:t>
      </w:r>
      <w:r w:rsidR="002737E3" w:rsidRPr="009543B5">
        <w:rPr>
          <w:rFonts w:ascii="Times New Roman" w:hAnsi="Times New Roman"/>
          <w:sz w:val="28"/>
          <w:szCs w:val="28"/>
          <w:lang w:val="uk-UA"/>
        </w:rPr>
        <w:t>чика</w:t>
      </w:r>
      <w:r w:rsidRPr="009543B5">
        <w:rPr>
          <w:rFonts w:ascii="Times New Roman" w:hAnsi="Times New Roman"/>
          <w:sz w:val="28"/>
          <w:szCs w:val="28"/>
          <w:lang w:val="uk-UA"/>
        </w:rPr>
        <w:t>ми: на відкритих територіях через 250-500 м, у лісі – через 100-250 м, у залежності від рельєфу і типу лісу. На профілі складаються паспорти.</w:t>
      </w:r>
    </w:p>
    <w:p w:rsidR="00F446BB" w:rsidRPr="009543B5" w:rsidRDefault="00F446BB" w:rsidP="00F446BB">
      <w:pPr>
        <w:autoSpaceDE w:val="0"/>
        <w:autoSpaceDN w:val="0"/>
        <w:adjustRightInd w:val="0"/>
        <w:spacing w:after="0" w:line="240" w:lineRule="auto"/>
        <w:ind w:firstLine="567"/>
        <w:jc w:val="both"/>
        <w:rPr>
          <w:rFonts w:ascii="Times New Roman" w:hAnsi="Times New Roman"/>
          <w:sz w:val="28"/>
          <w:szCs w:val="28"/>
          <w:lang w:val="uk-UA"/>
        </w:rPr>
      </w:pPr>
      <w:r w:rsidRPr="009543B5">
        <w:rPr>
          <w:rFonts w:ascii="Times New Roman" w:hAnsi="Times New Roman"/>
          <w:sz w:val="28"/>
          <w:szCs w:val="28"/>
          <w:lang w:val="uk-UA"/>
        </w:rPr>
        <w:t>Місця закладання пробних площ та профілів буде визначене в подальшій роботі відповідно до тем наукових досліджень.</w:t>
      </w:r>
    </w:p>
    <w:p w:rsidR="00F446BB" w:rsidRPr="009543B5" w:rsidRDefault="00F446BB" w:rsidP="00F446BB">
      <w:pPr>
        <w:autoSpaceDE w:val="0"/>
        <w:autoSpaceDN w:val="0"/>
        <w:adjustRightInd w:val="0"/>
        <w:spacing w:after="0"/>
        <w:ind w:firstLine="567"/>
        <w:jc w:val="both"/>
        <w:rPr>
          <w:rFonts w:ascii="Times New Roman" w:hAnsi="Times New Roman"/>
          <w:sz w:val="16"/>
          <w:szCs w:val="16"/>
          <w:lang w:val="uk-UA"/>
        </w:rPr>
      </w:pPr>
    </w:p>
    <w:p w:rsidR="00F446BB" w:rsidRPr="009543B5" w:rsidRDefault="00F446BB" w:rsidP="00205EF1">
      <w:pPr>
        <w:spacing w:after="0"/>
        <w:ind w:firstLine="567"/>
        <w:jc w:val="center"/>
        <w:rPr>
          <w:rFonts w:ascii="Times New Roman" w:hAnsi="Times New Roman"/>
          <w:b/>
          <w:sz w:val="28"/>
          <w:szCs w:val="28"/>
          <w:lang w:val="uk-UA"/>
        </w:rPr>
      </w:pPr>
      <w:r w:rsidRPr="009543B5">
        <w:rPr>
          <w:rFonts w:ascii="Times New Roman" w:hAnsi="Times New Roman"/>
          <w:b/>
          <w:sz w:val="28"/>
          <w:szCs w:val="28"/>
          <w:lang w:val="uk-UA"/>
        </w:rPr>
        <w:t>Забезпечення вільного доступу громадськості до інформації щодо стану довкілля</w:t>
      </w:r>
    </w:p>
    <w:p w:rsidR="00F446BB" w:rsidRPr="009543B5" w:rsidRDefault="00F446BB" w:rsidP="00F446BB">
      <w:pPr>
        <w:autoSpaceDE w:val="0"/>
        <w:autoSpaceDN w:val="0"/>
        <w:adjustRightInd w:val="0"/>
        <w:spacing w:after="0" w:line="240" w:lineRule="auto"/>
        <w:ind w:firstLine="567"/>
        <w:jc w:val="both"/>
        <w:rPr>
          <w:rFonts w:ascii="Times New Roman" w:hAnsi="Times New Roman"/>
          <w:sz w:val="28"/>
          <w:szCs w:val="28"/>
          <w:lang w:val="uk-UA"/>
        </w:rPr>
      </w:pPr>
      <w:r w:rsidRPr="009543B5">
        <w:rPr>
          <w:rFonts w:ascii="Times New Roman" w:hAnsi="Times New Roman"/>
          <w:sz w:val="28"/>
          <w:szCs w:val="28"/>
          <w:lang w:val="uk-UA"/>
        </w:rPr>
        <w:t>Для забезпечення доступу населення щодо стану довкілля,</w:t>
      </w:r>
      <w:r w:rsidR="00FE5950" w:rsidRPr="009543B5">
        <w:rPr>
          <w:rFonts w:ascii="Times New Roman" w:hAnsi="Times New Roman"/>
          <w:sz w:val="28"/>
          <w:szCs w:val="28"/>
          <w:lang w:val="uk-UA"/>
        </w:rPr>
        <w:t xml:space="preserve"> в т.</w:t>
      </w:r>
      <w:r w:rsidR="006C1E03" w:rsidRPr="009543B5">
        <w:rPr>
          <w:rFonts w:ascii="Times New Roman" w:hAnsi="Times New Roman"/>
          <w:sz w:val="28"/>
          <w:szCs w:val="28"/>
          <w:lang w:val="uk-UA"/>
        </w:rPr>
        <w:t xml:space="preserve"> </w:t>
      </w:r>
      <w:r w:rsidR="00FE5950" w:rsidRPr="009543B5">
        <w:rPr>
          <w:rFonts w:ascii="Times New Roman" w:hAnsi="Times New Roman"/>
          <w:sz w:val="28"/>
          <w:szCs w:val="28"/>
          <w:lang w:val="uk-UA"/>
        </w:rPr>
        <w:t>ч. території Парку</w:t>
      </w:r>
      <w:r w:rsidRPr="009543B5">
        <w:rPr>
          <w:rFonts w:ascii="Times New Roman" w:hAnsi="Times New Roman"/>
          <w:sz w:val="28"/>
          <w:szCs w:val="28"/>
          <w:lang w:val="uk-UA"/>
        </w:rPr>
        <w:t xml:space="preserve"> запроваджується оперативне та поточне інформування.</w:t>
      </w:r>
    </w:p>
    <w:p w:rsidR="00F446BB" w:rsidRPr="009543B5" w:rsidRDefault="00F446BB" w:rsidP="00AE6B66">
      <w:pPr>
        <w:autoSpaceDE w:val="0"/>
        <w:autoSpaceDN w:val="0"/>
        <w:adjustRightInd w:val="0"/>
        <w:spacing w:after="0" w:line="240" w:lineRule="auto"/>
        <w:ind w:firstLine="567"/>
        <w:jc w:val="both"/>
        <w:rPr>
          <w:rFonts w:ascii="Times New Roman" w:hAnsi="Times New Roman"/>
          <w:sz w:val="28"/>
          <w:szCs w:val="28"/>
          <w:lang w:val="uk-UA"/>
        </w:rPr>
      </w:pPr>
      <w:r w:rsidRPr="009543B5">
        <w:rPr>
          <w:rFonts w:ascii="Times New Roman" w:hAnsi="Times New Roman"/>
          <w:sz w:val="28"/>
          <w:szCs w:val="28"/>
          <w:lang w:val="uk-UA"/>
        </w:rPr>
        <w:t>Оперативне інформування – відповіді на інформаційні запити, скарги, звернення громадян, доручення, листи органів виконавчої влади та місцевого самоврядуван</w:t>
      </w:r>
      <w:r w:rsidR="00AE6B66" w:rsidRPr="009543B5">
        <w:rPr>
          <w:rFonts w:ascii="Times New Roman" w:hAnsi="Times New Roman"/>
          <w:sz w:val="28"/>
          <w:szCs w:val="28"/>
          <w:lang w:val="uk-UA"/>
        </w:rPr>
        <w:t xml:space="preserve">ня, фізичних та юридичних осіб. </w:t>
      </w:r>
      <w:r w:rsidRPr="009543B5">
        <w:rPr>
          <w:rFonts w:ascii="Times New Roman" w:hAnsi="Times New Roman"/>
          <w:sz w:val="28"/>
          <w:szCs w:val="28"/>
          <w:lang w:val="uk-UA"/>
        </w:rPr>
        <w:t>Відповідно до ст. 4 Ор</w:t>
      </w:r>
      <w:r w:rsidR="002737E3" w:rsidRPr="009543B5">
        <w:rPr>
          <w:rFonts w:ascii="Times New Roman" w:hAnsi="Times New Roman"/>
          <w:sz w:val="28"/>
          <w:szCs w:val="28"/>
          <w:lang w:val="uk-UA"/>
        </w:rPr>
        <w:t>г</w:t>
      </w:r>
      <w:r w:rsidRPr="009543B5">
        <w:rPr>
          <w:rFonts w:ascii="Times New Roman" w:hAnsi="Times New Roman"/>
          <w:sz w:val="28"/>
          <w:szCs w:val="28"/>
          <w:lang w:val="uk-UA"/>
        </w:rPr>
        <w:t>уської конвенції екологічна інформація надається в максимально стислі строки, але не пізніше одного місяця після подання заяви, якщо тільки обсяги та складність відповідної інформації не виправдовують продовження цього терміну до двох місяців після подання заяви. Подавця заяви інформують про будь-яке продовження строків і про причини, які є підставою для цього.</w:t>
      </w:r>
      <w:r w:rsidR="00AE6B66" w:rsidRPr="009543B5">
        <w:rPr>
          <w:rFonts w:ascii="Times New Roman" w:hAnsi="Times New Roman"/>
          <w:sz w:val="28"/>
          <w:szCs w:val="28"/>
          <w:lang w:val="uk-UA"/>
        </w:rPr>
        <w:t xml:space="preserve"> </w:t>
      </w:r>
      <w:r w:rsidRPr="009543B5">
        <w:rPr>
          <w:rFonts w:ascii="Times New Roman" w:hAnsi="Times New Roman"/>
          <w:sz w:val="28"/>
          <w:szCs w:val="28"/>
          <w:lang w:val="uk-UA"/>
        </w:rPr>
        <w:t>У запиті, про надання екологічної інформації може бути відмовлено у випадках, встановлених законодавством.</w:t>
      </w:r>
      <w:r w:rsidR="00AE6B66" w:rsidRPr="009543B5">
        <w:rPr>
          <w:rFonts w:ascii="Times New Roman" w:hAnsi="Times New Roman"/>
          <w:sz w:val="28"/>
          <w:szCs w:val="28"/>
          <w:lang w:val="uk-UA"/>
        </w:rPr>
        <w:t xml:space="preserve"> </w:t>
      </w:r>
      <w:r w:rsidRPr="009543B5">
        <w:rPr>
          <w:rFonts w:ascii="Times New Roman" w:hAnsi="Times New Roman"/>
          <w:sz w:val="28"/>
          <w:szCs w:val="28"/>
          <w:lang w:val="uk-UA"/>
        </w:rPr>
        <w:t>Поточне інформування здійснюється через усі можливі засоби поширення інформації, які не суперечать чинному законодавству України.</w:t>
      </w:r>
    </w:p>
    <w:p w:rsidR="00F446BB" w:rsidRPr="009543B5" w:rsidRDefault="00F446BB" w:rsidP="00AE6B66">
      <w:pPr>
        <w:autoSpaceDE w:val="0"/>
        <w:autoSpaceDN w:val="0"/>
        <w:adjustRightInd w:val="0"/>
        <w:spacing w:after="0" w:line="240" w:lineRule="auto"/>
        <w:ind w:firstLine="567"/>
        <w:jc w:val="both"/>
        <w:rPr>
          <w:rFonts w:ascii="Times New Roman" w:hAnsi="Times New Roman"/>
          <w:sz w:val="28"/>
          <w:szCs w:val="28"/>
          <w:lang w:val="uk-UA"/>
        </w:rPr>
      </w:pPr>
      <w:r w:rsidRPr="009543B5">
        <w:rPr>
          <w:rFonts w:ascii="Times New Roman" w:hAnsi="Times New Roman"/>
          <w:sz w:val="28"/>
          <w:szCs w:val="28"/>
          <w:lang w:val="uk-UA"/>
        </w:rPr>
        <w:t>Парк забезпечує періодичне видання наукових, науково-популярних, популярних статей, заміток, інформаційних повідомлень тощо через друковані та електронні засоби масової інформації, а також видання, трансляцію сюжетів, фільмів тощо пр</w:t>
      </w:r>
      <w:r w:rsidR="00AE6B66" w:rsidRPr="009543B5">
        <w:rPr>
          <w:rFonts w:ascii="Times New Roman" w:hAnsi="Times New Roman"/>
          <w:sz w:val="28"/>
          <w:szCs w:val="28"/>
          <w:lang w:val="uk-UA"/>
        </w:rPr>
        <w:t xml:space="preserve">о Парк на радіо та телебаченні. </w:t>
      </w:r>
      <w:r w:rsidR="00D56C5D" w:rsidRPr="009543B5">
        <w:rPr>
          <w:rFonts w:ascii="Times New Roman" w:hAnsi="Times New Roman"/>
          <w:sz w:val="28"/>
          <w:szCs w:val="28"/>
          <w:lang w:val="uk-UA"/>
        </w:rPr>
        <w:t>Парку</w:t>
      </w:r>
      <w:r w:rsidRPr="009543B5">
        <w:rPr>
          <w:rFonts w:ascii="Times New Roman" w:hAnsi="Times New Roman"/>
          <w:sz w:val="28"/>
          <w:szCs w:val="28"/>
          <w:lang w:val="uk-UA"/>
        </w:rPr>
        <w:t xml:space="preserve"> забезпечує безоплатний доступ громадськості до списків, реєстрів або архівів даних.</w:t>
      </w:r>
      <w:r w:rsidR="00AE6B66" w:rsidRPr="009543B5">
        <w:rPr>
          <w:rFonts w:ascii="Times New Roman" w:hAnsi="Times New Roman"/>
          <w:sz w:val="28"/>
          <w:szCs w:val="28"/>
          <w:lang w:val="uk-UA"/>
        </w:rPr>
        <w:t xml:space="preserve"> </w:t>
      </w:r>
      <w:r w:rsidRPr="009543B5">
        <w:rPr>
          <w:rFonts w:ascii="Times New Roman" w:hAnsi="Times New Roman"/>
          <w:sz w:val="28"/>
          <w:szCs w:val="28"/>
          <w:lang w:val="uk-UA"/>
        </w:rPr>
        <w:t>Інформація, яка потребує широкого оприлюднення, визначається адміністрацією Парку та поширюється в т.</w:t>
      </w:r>
      <w:r w:rsidR="001E7289" w:rsidRPr="009543B5">
        <w:rPr>
          <w:rFonts w:ascii="Times New Roman" w:hAnsi="Times New Roman"/>
          <w:sz w:val="28"/>
          <w:szCs w:val="28"/>
          <w:lang w:val="uk-UA"/>
        </w:rPr>
        <w:t xml:space="preserve"> </w:t>
      </w:r>
      <w:r w:rsidRPr="009543B5">
        <w:rPr>
          <w:rFonts w:ascii="Times New Roman" w:hAnsi="Times New Roman"/>
          <w:sz w:val="28"/>
          <w:szCs w:val="28"/>
          <w:lang w:val="uk-UA"/>
        </w:rPr>
        <w:t>ч. через офіційну сторінку</w:t>
      </w:r>
      <w:r w:rsidR="002737E3" w:rsidRPr="009543B5">
        <w:rPr>
          <w:rFonts w:ascii="Times New Roman" w:hAnsi="Times New Roman"/>
          <w:sz w:val="28"/>
          <w:szCs w:val="28"/>
          <w:lang w:val="uk-UA"/>
        </w:rPr>
        <w:t xml:space="preserve">: </w:t>
      </w:r>
      <w:hyperlink r:id="rId57" w:history="1">
        <w:r w:rsidRPr="009543B5">
          <w:rPr>
            <w:rStyle w:val="aff"/>
            <w:rFonts w:ascii="Times New Roman" w:hAnsi="Times New Roman"/>
            <w:color w:val="auto"/>
            <w:sz w:val="28"/>
            <w:szCs w:val="28"/>
            <w:u w:val="none"/>
            <w:lang w:val="uk-UA"/>
          </w:rPr>
          <w:t>https://www.facebook.com/npptsuman/</w:t>
        </w:r>
      </w:hyperlink>
      <w:r w:rsidRPr="009543B5">
        <w:rPr>
          <w:rFonts w:ascii="Times New Roman" w:hAnsi="Times New Roman"/>
          <w:sz w:val="28"/>
          <w:szCs w:val="28"/>
          <w:lang w:val="uk-UA"/>
        </w:rPr>
        <w:t>, в структурі якої є форум для спілкування.</w:t>
      </w:r>
      <w:r w:rsidR="00AE6B66" w:rsidRPr="009543B5">
        <w:rPr>
          <w:rFonts w:ascii="Times New Roman" w:hAnsi="Times New Roman"/>
          <w:sz w:val="28"/>
          <w:szCs w:val="28"/>
          <w:lang w:val="uk-UA"/>
        </w:rPr>
        <w:t xml:space="preserve"> </w:t>
      </w:r>
      <w:r w:rsidRPr="009543B5">
        <w:rPr>
          <w:rFonts w:ascii="Times New Roman" w:hAnsi="Times New Roman"/>
          <w:sz w:val="28"/>
          <w:szCs w:val="28"/>
          <w:lang w:val="uk-UA"/>
        </w:rPr>
        <w:t xml:space="preserve">Для поширення інформації про основні завдання та діяльність природно-заповідної установи створено власний вебсайт </w:t>
      </w:r>
      <w:r w:rsidR="00D56C5D" w:rsidRPr="009543B5">
        <w:rPr>
          <w:rFonts w:ascii="Times New Roman" w:hAnsi="Times New Roman"/>
          <w:sz w:val="28"/>
          <w:szCs w:val="28"/>
          <w:lang w:val="uk-UA"/>
        </w:rPr>
        <w:t>Парку</w:t>
      </w:r>
      <w:r w:rsidRPr="009543B5">
        <w:rPr>
          <w:rFonts w:ascii="Times New Roman" w:hAnsi="Times New Roman"/>
          <w:sz w:val="28"/>
          <w:szCs w:val="28"/>
          <w:lang w:val="uk-UA"/>
        </w:rPr>
        <w:t xml:space="preserve"> – </w:t>
      </w:r>
      <w:hyperlink r:id="rId58" w:history="1">
        <w:r w:rsidRPr="009543B5">
          <w:rPr>
            <w:rStyle w:val="aff"/>
            <w:rFonts w:ascii="Times New Roman" w:hAnsi="Times New Roman"/>
            <w:color w:val="auto"/>
            <w:sz w:val="28"/>
            <w:szCs w:val="28"/>
            <w:u w:val="none"/>
            <w:lang w:val="uk-UA"/>
          </w:rPr>
          <w:t>http://knpp.com.ua/</w:t>
        </w:r>
      </w:hyperlink>
      <w:r w:rsidR="00AE6B66" w:rsidRPr="009543B5">
        <w:rPr>
          <w:rFonts w:ascii="Times New Roman" w:hAnsi="Times New Roman"/>
          <w:sz w:val="28"/>
          <w:szCs w:val="28"/>
          <w:lang w:val="uk-UA"/>
        </w:rPr>
        <w:t xml:space="preserve">. </w:t>
      </w:r>
      <w:r w:rsidRPr="009543B5">
        <w:rPr>
          <w:rFonts w:ascii="Times New Roman" w:hAnsi="Times New Roman"/>
          <w:sz w:val="28"/>
          <w:szCs w:val="28"/>
          <w:lang w:val="uk-UA"/>
        </w:rPr>
        <w:t>Розміщено відомості про Парк в електронній енциклопедії Вікіпедія (україномовна, російськомовна версії).</w:t>
      </w:r>
      <w:r w:rsidR="00AE6B66" w:rsidRPr="009543B5">
        <w:rPr>
          <w:rFonts w:ascii="Times New Roman" w:hAnsi="Times New Roman"/>
          <w:sz w:val="28"/>
          <w:szCs w:val="28"/>
          <w:lang w:val="uk-UA"/>
        </w:rPr>
        <w:t xml:space="preserve"> </w:t>
      </w:r>
      <w:r w:rsidRPr="009543B5">
        <w:rPr>
          <w:rFonts w:ascii="Times New Roman" w:hAnsi="Times New Roman"/>
          <w:sz w:val="28"/>
          <w:szCs w:val="28"/>
          <w:lang w:val="uk-UA"/>
        </w:rPr>
        <w:t>Парк приймає та надає інформацію в друкованому та електронному</w:t>
      </w:r>
      <w:r w:rsidR="00523A94" w:rsidRPr="009543B5">
        <w:rPr>
          <w:rFonts w:ascii="Times New Roman" w:hAnsi="Times New Roman"/>
          <w:sz w:val="28"/>
          <w:szCs w:val="28"/>
          <w:lang w:val="uk-UA"/>
        </w:rPr>
        <w:t xml:space="preserve"> </w:t>
      </w:r>
      <w:r w:rsidRPr="009543B5">
        <w:rPr>
          <w:rFonts w:ascii="Times New Roman" w:hAnsi="Times New Roman"/>
          <w:sz w:val="28"/>
          <w:szCs w:val="28"/>
          <w:lang w:val="uk-UA"/>
        </w:rPr>
        <w:t>вигляді.</w:t>
      </w:r>
    </w:p>
    <w:p w:rsidR="00F446BB" w:rsidRPr="009543B5" w:rsidRDefault="0042020C" w:rsidP="00F446BB">
      <w:pPr>
        <w:autoSpaceDE w:val="0"/>
        <w:autoSpaceDN w:val="0"/>
        <w:adjustRightInd w:val="0"/>
        <w:spacing w:after="0" w:line="240" w:lineRule="auto"/>
        <w:ind w:firstLine="567"/>
        <w:jc w:val="both"/>
        <w:rPr>
          <w:rFonts w:ascii="Times New Roman" w:hAnsi="Times New Roman"/>
          <w:sz w:val="28"/>
          <w:szCs w:val="28"/>
          <w:lang w:val="uk-UA"/>
        </w:rPr>
      </w:pPr>
      <w:r w:rsidRPr="009543B5">
        <w:rPr>
          <w:rFonts w:ascii="Times New Roman" w:hAnsi="Times New Roman"/>
          <w:sz w:val="28"/>
          <w:szCs w:val="28"/>
          <w:lang w:val="ru-RU"/>
        </w:rPr>
        <w:t>Місцезнаходження Парку</w:t>
      </w:r>
      <w:r w:rsidRPr="009543B5">
        <w:rPr>
          <w:rFonts w:ascii="Times New Roman" w:hAnsi="Times New Roman"/>
          <w:sz w:val="28"/>
          <w:szCs w:val="28"/>
          <w:lang w:val="uk-UA"/>
        </w:rPr>
        <w:t xml:space="preserve"> та контактні данні</w:t>
      </w:r>
      <w:r w:rsidR="00F446BB" w:rsidRPr="009543B5">
        <w:rPr>
          <w:rFonts w:ascii="Times New Roman" w:hAnsi="Times New Roman"/>
          <w:sz w:val="28"/>
          <w:szCs w:val="28"/>
          <w:lang w:val="uk-UA"/>
        </w:rPr>
        <w:t>:</w:t>
      </w:r>
    </w:p>
    <w:p w:rsidR="00F446BB" w:rsidRPr="009543B5" w:rsidRDefault="00F446BB" w:rsidP="00F446BB">
      <w:pPr>
        <w:autoSpaceDE w:val="0"/>
        <w:autoSpaceDN w:val="0"/>
        <w:adjustRightInd w:val="0"/>
        <w:spacing w:after="0" w:line="240" w:lineRule="auto"/>
        <w:ind w:firstLine="567"/>
        <w:jc w:val="both"/>
        <w:rPr>
          <w:rFonts w:ascii="Times New Roman" w:hAnsi="Times New Roman"/>
          <w:sz w:val="28"/>
          <w:szCs w:val="28"/>
          <w:lang w:val="uk-UA"/>
        </w:rPr>
      </w:pPr>
      <w:r w:rsidRPr="009543B5">
        <w:rPr>
          <w:rFonts w:ascii="Times New Roman" w:hAnsi="Times New Roman"/>
          <w:sz w:val="28"/>
          <w:szCs w:val="28"/>
          <w:lang w:val="uk-UA"/>
        </w:rPr>
        <w:t>поштова адреса: 4520</w:t>
      </w:r>
      <w:r w:rsidR="00F04045" w:rsidRPr="009543B5">
        <w:rPr>
          <w:rFonts w:ascii="Times New Roman" w:hAnsi="Times New Roman"/>
          <w:sz w:val="28"/>
          <w:szCs w:val="28"/>
          <w:lang w:val="uk-UA"/>
        </w:rPr>
        <w:t>1</w:t>
      </w:r>
      <w:r w:rsidR="0077541C" w:rsidRPr="009543B5">
        <w:rPr>
          <w:rFonts w:ascii="Times New Roman" w:hAnsi="Times New Roman"/>
          <w:sz w:val="28"/>
          <w:szCs w:val="28"/>
          <w:lang w:val="uk-UA"/>
        </w:rPr>
        <w:t>,</w:t>
      </w:r>
      <w:r w:rsidRPr="009543B5">
        <w:rPr>
          <w:rFonts w:ascii="Times New Roman" w:hAnsi="Times New Roman"/>
          <w:sz w:val="28"/>
          <w:szCs w:val="28"/>
          <w:lang w:val="uk-UA"/>
        </w:rPr>
        <w:t xml:space="preserve"> вул. </w:t>
      </w:r>
      <w:r w:rsidR="00F04045" w:rsidRPr="009543B5">
        <w:rPr>
          <w:rFonts w:ascii="Times New Roman" w:hAnsi="Times New Roman"/>
          <w:sz w:val="28"/>
          <w:szCs w:val="28"/>
          <w:lang w:val="uk-UA"/>
        </w:rPr>
        <w:t>Вишнивецького, 3</w:t>
      </w:r>
      <w:r w:rsidR="0077541C" w:rsidRPr="009543B5">
        <w:rPr>
          <w:rFonts w:ascii="Times New Roman" w:hAnsi="Times New Roman"/>
          <w:sz w:val="28"/>
          <w:szCs w:val="28"/>
          <w:lang w:val="uk-UA"/>
        </w:rPr>
        <w:t xml:space="preserve">А, м. Ківерці, </w:t>
      </w:r>
      <w:r w:rsidR="00293269" w:rsidRPr="009543B5">
        <w:rPr>
          <w:rFonts w:ascii="Times New Roman" w:hAnsi="Times New Roman"/>
          <w:sz w:val="28"/>
          <w:szCs w:val="28"/>
          <w:lang w:val="uk-UA"/>
        </w:rPr>
        <w:t>Луць</w:t>
      </w:r>
      <w:r w:rsidR="0077541C" w:rsidRPr="009543B5">
        <w:rPr>
          <w:rFonts w:ascii="Times New Roman" w:hAnsi="Times New Roman"/>
          <w:sz w:val="28"/>
          <w:szCs w:val="28"/>
          <w:lang w:val="uk-UA"/>
        </w:rPr>
        <w:t>кий район, Волинська обл.</w:t>
      </w:r>
      <w:r w:rsidRPr="009543B5">
        <w:rPr>
          <w:rFonts w:ascii="Times New Roman" w:hAnsi="Times New Roman"/>
          <w:sz w:val="28"/>
          <w:szCs w:val="28"/>
          <w:lang w:val="uk-UA"/>
        </w:rPr>
        <w:t>;</w:t>
      </w:r>
    </w:p>
    <w:p w:rsidR="002737E3" w:rsidRPr="009543B5" w:rsidRDefault="00F446BB" w:rsidP="00F446BB">
      <w:pPr>
        <w:autoSpaceDE w:val="0"/>
        <w:autoSpaceDN w:val="0"/>
        <w:adjustRightInd w:val="0"/>
        <w:spacing w:after="0" w:line="240" w:lineRule="auto"/>
        <w:ind w:firstLine="567"/>
        <w:jc w:val="both"/>
        <w:rPr>
          <w:rFonts w:ascii="Times New Roman" w:hAnsi="Times New Roman"/>
          <w:sz w:val="28"/>
          <w:szCs w:val="28"/>
          <w:lang w:val="uk-UA"/>
        </w:rPr>
      </w:pPr>
      <w:r w:rsidRPr="009543B5">
        <w:rPr>
          <w:rFonts w:ascii="Times New Roman" w:hAnsi="Times New Roman"/>
          <w:sz w:val="28"/>
          <w:szCs w:val="28"/>
          <w:lang w:val="uk-UA"/>
        </w:rPr>
        <w:t xml:space="preserve">електронна пошта: </w:t>
      </w:r>
      <w:hyperlink r:id="rId59" w:history="1">
        <w:r w:rsidR="002737E3" w:rsidRPr="009543B5">
          <w:rPr>
            <w:rStyle w:val="aff"/>
            <w:rFonts w:ascii="Times New Roman" w:hAnsi="Times New Roman"/>
            <w:color w:val="auto"/>
            <w:sz w:val="28"/>
            <w:szCs w:val="28"/>
            <w:lang w:val="uk-UA"/>
          </w:rPr>
          <w:t>nppkiv.tsumanpushcha@ukr.net</w:t>
        </w:r>
      </w:hyperlink>
    </w:p>
    <w:p w:rsidR="00F446BB" w:rsidRPr="009543B5" w:rsidRDefault="00F446BB" w:rsidP="00F446BB">
      <w:pPr>
        <w:autoSpaceDE w:val="0"/>
        <w:autoSpaceDN w:val="0"/>
        <w:adjustRightInd w:val="0"/>
        <w:spacing w:after="0" w:line="240" w:lineRule="auto"/>
        <w:ind w:firstLine="567"/>
        <w:jc w:val="both"/>
        <w:rPr>
          <w:rFonts w:ascii="Times New Roman" w:hAnsi="Times New Roman"/>
          <w:sz w:val="28"/>
          <w:szCs w:val="28"/>
          <w:lang w:val="uk-UA"/>
        </w:rPr>
      </w:pPr>
      <w:r w:rsidRPr="009543B5">
        <w:rPr>
          <w:rFonts w:ascii="Times New Roman" w:hAnsi="Times New Roman"/>
          <w:sz w:val="28"/>
          <w:szCs w:val="28"/>
          <w:lang w:val="uk-UA"/>
        </w:rPr>
        <w:t>тел./факс: +380-33-65-403-33.</w:t>
      </w:r>
    </w:p>
    <w:p w:rsidR="00F446BB" w:rsidRPr="009543B5" w:rsidRDefault="00F446BB" w:rsidP="00F446BB">
      <w:pPr>
        <w:autoSpaceDE w:val="0"/>
        <w:autoSpaceDN w:val="0"/>
        <w:adjustRightInd w:val="0"/>
        <w:spacing w:after="0" w:line="240" w:lineRule="auto"/>
        <w:ind w:firstLine="567"/>
        <w:jc w:val="both"/>
        <w:rPr>
          <w:rFonts w:ascii="Times New Roman" w:hAnsi="Times New Roman"/>
          <w:sz w:val="28"/>
          <w:szCs w:val="28"/>
          <w:lang w:val="uk-UA"/>
        </w:rPr>
      </w:pPr>
      <w:r w:rsidRPr="009543B5">
        <w:rPr>
          <w:rFonts w:ascii="Times New Roman" w:hAnsi="Times New Roman"/>
          <w:sz w:val="28"/>
          <w:szCs w:val="28"/>
          <w:lang w:val="uk-UA"/>
        </w:rPr>
        <w:lastRenderedPageBreak/>
        <w:t>Для забезпечення моніторингової діяльності Парку необхідно передбачати видатки на реалізацію зазначених заходів в межах кошторису установи.</w:t>
      </w:r>
    </w:p>
    <w:sectPr w:rsidR="00F446BB" w:rsidRPr="009543B5" w:rsidSect="00AD5D7E">
      <w:pgSz w:w="11906" w:h="16838"/>
      <w:pgMar w:top="1134" w:right="566"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EE9" w:rsidRDefault="00AA7EE9">
      <w:pPr>
        <w:spacing w:after="0" w:line="240" w:lineRule="auto"/>
      </w:pPr>
      <w:r>
        <w:separator/>
      </w:r>
    </w:p>
  </w:endnote>
  <w:endnote w:type="continuationSeparator" w:id="0">
    <w:p w:rsidR="00AA7EE9" w:rsidRDefault="00AA7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016953"/>
      <w:docPartObj>
        <w:docPartGallery w:val="Page Numbers (Bottom of Page)"/>
        <w:docPartUnique/>
      </w:docPartObj>
    </w:sdtPr>
    <w:sdtEndPr/>
    <w:sdtContent>
      <w:p w:rsidR="00F32AE2" w:rsidRDefault="00F32AE2">
        <w:pPr>
          <w:pStyle w:val="a4"/>
          <w:jc w:val="right"/>
        </w:pPr>
        <w:r>
          <w:fldChar w:fldCharType="begin"/>
        </w:r>
        <w:r>
          <w:instrText>PAGE   \* MERGEFORMAT</w:instrText>
        </w:r>
        <w:r>
          <w:fldChar w:fldCharType="separate"/>
        </w:r>
        <w:r w:rsidR="00DC0BB0" w:rsidRPr="00DC0BB0">
          <w:rPr>
            <w:noProof/>
            <w:lang w:val="ru-RU"/>
          </w:rPr>
          <w:t>22</w:t>
        </w:r>
        <w:r>
          <w:fldChar w:fldCharType="end"/>
        </w:r>
      </w:p>
    </w:sdtContent>
  </w:sdt>
  <w:p w:rsidR="00F32AE2" w:rsidRDefault="00F32AE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8643842"/>
      <w:docPartObj>
        <w:docPartGallery w:val="Page Numbers (Bottom of Page)"/>
        <w:docPartUnique/>
      </w:docPartObj>
    </w:sdtPr>
    <w:sdtEndPr/>
    <w:sdtContent>
      <w:p w:rsidR="00F32AE2" w:rsidRDefault="00F32AE2" w:rsidP="00DB7916">
        <w:pPr>
          <w:pStyle w:val="a4"/>
          <w:jc w:val="right"/>
        </w:pPr>
        <w:r>
          <w:fldChar w:fldCharType="begin"/>
        </w:r>
        <w:r>
          <w:instrText>PAGE   \* MERGEFORMAT</w:instrText>
        </w:r>
        <w:r>
          <w:fldChar w:fldCharType="separate"/>
        </w:r>
        <w:r w:rsidR="00DC0BB0" w:rsidRPr="00DC0BB0">
          <w:rPr>
            <w:noProof/>
            <w:lang w:val="ru-RU"/>
          </w:rPr>
          <w:t>2</w:t>
        </w:r>
        <w:r>
          <w:fldChar w:fldCharType="end"/>
        </w:r>
      </w:p>
    </w:sdtContent>
  </w:sdt>
  <w:p w:rsidR="00F32AE2" w:rsidRDefault="00F32AE2">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AE2" w:rsidRDefault="00F32AE2">
    <w:pPr>
      <w:pStyle w:val="a4"/>
      <w:jc w:val="right"/>
    </w:pPr>
    <w:r>
      <w:fldChar w:fldCharType="begin"/>
    </w:r>
    <w:r>
      <w:instrText>PAGE   \* MERGEFORMAT</w:instrText>
    </w:r>
    <w:r>
      <w:fldChar w:fldCharType="separate"/>
    </w:r>
    <w:r w:rsidR="00DC0BB0" w:rsidRPr="00DC0BB0">
      <w:rPr>
        <w:noProof/>
        <w:lang w:val="ru-RU"/>
      </w:rPr>
      <w:t>19</w:t>
    </w:r>
    <w:r>
      <w:rPr>
        <w:noProof/>
        <w:lang w:val="ru-RU"/>
      </w:rPr>
      <w:fldChar w:fldCharType="end"/>
    </w:r>
  </w:p>
  <w:p w:rsidR="00F32AE2" w:rsidRDefault="00F32AE2" w:rsidP="001E417B">
    <w:pPr>
      <w:pStyle w:val="a4"/>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EE9" w:rsidRDefault="00AA7EE9">
      <w:pPr>
        <w:spacing w:after="0" w:line="240" w:lineRule="auto"/>
      </w:pPr>
      <w:r>
        <w:separator/>
      </w:r>
    </w:p>
  </w:footnote>
  <w:footnote w:type="continuationSeparator" w:id="0">
    <w:p w:rsidR="00AA7EE9" w:rsidRDefault="00AA7E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AE2" w:rsidRDefault="00F32AE2" w:rsidP="00426680">
    <w:pPr>
      <w:pStyle w:val="a9"/>
      <w:framePr w:wrap="around" w:vAnchor="text" w:hAnchor="margin" w:xAlign="right" w:y="1"/>
      <w:rPr>
        <w:rStyle w:val="a3"/>
      </w:rPr>
    </w:pPr>
    <w:r>
      <w:rPr>
        <w:rStyle w:val="a3"/>
      </w:rPr>
      <w:fldChar w:fldCharType="begin"/>
    </w:r>
    <w:r>
      <w:rPr>
        <w:rStyle w:val="a3"/>
      </w:rPr>
      <w:instrText xml:space="preserve">PAGE  </w:instrText>
    </w:r>
    <w:r>
      <w:rPr>
        <w:rStyle w:val="a3"/>
      </w:rPr>
      <w:fldChar w:fldCharType="separate"/>
    </w:r>
    <w:r>
      <w:rPr>
        <w:rStyle w:val="a3"/>
        <w:noProof/>
      </w:rPr>
      <w:t>43</w:t>
    </w:r>
    <w:r>
      <w:rPr>
        <w:rStyle w:val="a3"/>
      </w:rPr>
      <w:fldChar w:fldCharType="end"/>
    </w:r>
  </w:p>
  <w:p w:rsidR="00F32AE2" w:rsidRDefault="00F32AE2" w:rsidP="00426680">
    <w:pPr>
      <w:pStyle w:val="a9"/>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AE2" w:rsidRDefault="00F32AE2" w:rsidP="00426680">
    <w:pPr>
      <w:pStyle w:val="a9"/>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AE2" w:rsidRDefault="00F32AE2" w:rsidP="001E417B">
    <w:pPr>
      <w:pStyle w:val="a9"/>
      <w:framePr w:wrap="around" w:vAnchor="text" w:hAnchor="margin" w:xAlign="right" w:y="1"/>
      <w:rPr>
        <w:rStyle w:val="a3"/>
      </w:rPr>
    </w:pPr>
    <w:r>
      <w:rPr>
        <w:rStyle w:val="a3"/>
      </w:rPr>
      <w:fldChar w:fldCharType="begin"/>
    </w:r>
    <w:r>
      <w:rPr>
        <w:rStyle w:val="a3"/>
      </w:rPr>
      <w:instrText xml:space="preserve">PAGE  </w:instrText>
    </w:r>
    <w:r>
      <w:rPr>
        <w:rStyle w:val="a3"/>
      </w:rPr>
      <w:fldChar w:fldCharType="end"/>
    </w:r>
  </w:p>
  <w:p w:rsidR="00F32AE2" w:rsidRDefault="00F32AE2" w:rsidP="001E417B">
    <w:pPr>
      <w:pStyle w:val="a9"/>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AE2" w:rsidRDefault="00F32AE2" w:rsidP="001E417B">
    <w:pPr>
      <w:pStyle w:val="a9"/>
      <w:framePr w:wrap="around" w:vAnchor="text" w:hAnchor="margin" w:xAlign="right" w:y="1"/>
      <w:rPr>
        <w:rStyle w:val="a3"/>
      </w:rPr>
    </w:pPr>
  </w:p>
  <w:p w:rsidR="00F32AE2" w:rsidRDefault="00F32AE2" w:rsidP="001E417B">
    <w:pPr>
      <w:pStyle w:val="a9"/>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141494B4"/>
    <w:lvl w:ilvl="0">
      <w:start w:val="1"/>
      <w:numFmt w:val="decimal"/>
      <w:lvlText w:val="%1)"/>
      <w:lvlJc w:val="left"/>
      <w:pPr>
        <w:ind w:left="0" w:firstLine="0"/>
      </w:pPr>
      <w:rPr>
        <w:rFonts w:ascii="Times New Roman" w:hAnsi="Times New Roman" w:cs="Times New Roman"/>
        <w:b w:val="0"/>
        <w:bCs/>
        <w:i w:val="0"/>
        <w:iCs w:val="0"/>
        <w:smallCaps w:val="0"/>
        <w:strike w:val="0"/>
        <w:dstrike w:val="0"/>
        <w:color w:val="000000"/>
        <w:spacing w:val="9"/>
        <w:w w:val="100"/>
        <w:position w:val="0"/>
        <w:sz w:val="28"/>
        <w:szCs w:val="28"/>
        <w:u w:val="none"/>
        <w:effect w:val="none"/>
      </w:rPr>
    </w:lvl>
    <w:lvl w:ilvl="1">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9"/>
        <w:w w:val="100"/>
        <w:position w:val="0"/>
        <w:sz w:val="13"/>
        <w:szCs w:val="13"/>
        <w:u w:val="none"/>
        <w:effect w:val="none"/>
      </w:rPr>
    </w:lvl>
    <w:lvl w:ilvl="2">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9"/>
        <w:w w:val="100"/>
        <w:position w:val="0"/>
        <w:sz w:val="13"/>
        <w:szCs w:val="13"/>
        <w:u w:val="none"/>
        <w:effect w:val="none"/>
      </w:rPr>
    </w:lvl>
    <w:lvl w:ilvl="3">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9"/>
        <w:w w:val="100"/>
        <w:position w:val="0"/>
        <w:sz w:val="13"/>
        <w:szCs w:val="13"/>
        <w:u w:val="none"/>
        <w:effect w:val="none"/>
      </w:rPr>
    </w:lvl>
    <w:lvl w:ilvl="4">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9"/>
        <w:w w:val="100"/>
        <w:position w:val="0"/>
        <w:sz w:val="13"/>
        <w:szCs w:val="13"/>
        <w:u w:val="none"/>
        <w:effect w:val="none"/>
      </w:rPr>
    </w:lvl>
    <w:lvl w:ilvl="5">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9"/>
        <w:w w:val="100"/>
        <w:position w:val="0"/>
        <w:sz w:val="13"/>
        <w:szCs w:val="13"/>
        <w:u w:val="none"/>
        <w:effect w:val="none"/>
      </w:rPr>
    </w:lvl>
    <w:lvl w:ilvl="6">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9"/>
        <w:w w:val="100"/>
        <w:position w:val="0"/>
        <w:sz w:val="13"/>
        <w:szCs w:val="13"/>
        <w:u w:val="none"/>
        <w:effect w:val="none"/>
      </w:rPr>
    </w:lvl>
    <w:lvl w:ilvl="7">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9"/>
        <w:w w:val="100"/>
        <w:position w:val="0"/>
        <w:sz w:val="13"/>
        <w:szCs w:val="13"/>
        <w:u w:val="none"/>
        <w:effect w:val="none"/>
      </w:rPr>
    </w:lvl>
    <w:lvl w:ilvl="8">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9"/>
        <w:w w:val="100"/>
        <w:position w:val="0"/>
        <w:sz w:val="13"/>
        <w:szCs w:val="13"/>
        <w:u w:val="none"/>
        <w:effect w:val="none"/>
      </w:rPr>
    </w:lvl>
  </w:abstractNum>
  <w:abstractNum w:abstractNumId="1">
    <w:nsid w:val="01FC5C48"/>
    <w:multiLevelType w:val="multilevel"/>
    <w:tmpl w:val="21F40442"/>
    <w:lvl w:ilvl="0">
      <w:start w:val="1"/>
      <w:numFmt w:val="bullet"/>
      <w:lvlText w:val=""/>
      <w:lvlJc w:val="left"/>
      <w:pPr>
        <w:tabs>
          <w:tab w:val="num" w:pos="540"/>
        </w:tabs>
        <w:ind w:left="540" w:hanging="360"/>
      </w:pPr>
      <w:rPr>
        <w:rFonts w:ascii="Symbol" w:hAnsi="Symbol" w:hint="default"/>
      </w:rPr>
    </w:lvl>
    <w:lvl w:ilvl="1">
      <w:start w:val="1"/>
      <w:numFmt w:val="decimal"/>
      <w:lvlText w:val="%2."/>
      <w:lvlJc w:val="left"/>
      <w:pPr>
        <w:tabs>
          <w:tab w:val="num" w:pos="1260"/>
        </w:tabs>
        <w:ind w:left="1260" w:hanging="360"/>
      </w:pPr>
      <w:rPr>
        <w:rFonts w:cs="Times New Roman"/>
      </w:rPr>
    </w:lvl>
    <w:lvl w:ilvl="2">
      <w:start w:val="1"/>
      <w:numFmt w:val="decimal"/>
      <w:lvlText w:val="%3."/>
      <w:lvlJc w:val="left"/>
      <w:pPr>
        <w:tabs>
          <w:tab w:val="num" w:pos="1980"/>
        </w:tabs>
        <w:ind w:left="1980" w:hanging="360"/>
      </w:pPr>
      <w:rPr>
        <w:rFonts w:cs="Times New Roman"/>
      </w:rPr>
    </w:lvl>
    <w:lvl w:ilvl="3">
      <w:start w:val="1"/>
      <w:numFmt w:val="decimal"/>
      <w:lvlText w:val="%4."/>
      <w:lvlJc w:val="left"/>
      <w:pPr>
        <w:tabs>
          <w:tab w:val="num" w:pos="2700"/>
        </w:tabs>
        <w:ind w:left="2700" w:hanging="360"/>
      </w:pPr>
      <w:rPr>
        <w:rFonts w:cs="Times New Roman"/>
      </w:rPr>
    </w:lvl>
    <w:lvl w:ilvl="4">
      <w:start w:val="1"/>
      <w:numFmt w:val="decimal"/>
      <w:lvlText w:val="%5."/>
      <w:lvlJc w:val="left"/>
      <w:pPr>
        <w:tabs>
          <w:tab w:val="num" w:pos="3420"/>
        </w:tabs>
        <w:ind w:left="3420" w:hanging="360"/>
      </w:pPr>
      <w:rPr>
        <w:rFonts w:cs="Times New Roman"/>
      </w:rPr>
    </w:lvl>
    <w:lvl w:ilvl="5">
      <w:start w:val="1"/>
      <w:numFmt w:val="decimal"/>
      <w:lvlText w:val="%6."/>
      <w:lvlJc w:val="left"/>
      <w:pPr>
        <w:tabs>
          <w:tab w:val="num" w:pos="4140"/>
        </w:tabs>
        <w:ind w:left="4140" w:hanging="360"/>
      </w:pPr>
      <w:rPr>
        <w:rFonts w:cs="Times New Roman"/>
      </w:rPr>
    </w:lvl>
    <w:lvl w:ilvl="6">
      <w:start w:val="1"/>
      <w:numFmt w:val="decimal"/>
      <w:lvlText w:val="%7."/>
      <w:lvlJc w:val="left"/>
      <w:pPr>
        <w:tabs>
          <w:tab w:val="num" w:pos="4860"/>
        </w:tabs>
        <w:ind w:left="4860" w:hanging="360"/>
      </w:pPr>
      <w:rPr>
        <w:rFonts w:cs="Times New Roman"/>
      </w:rPr>
    </w:lvl>
    <w:lvl w:ilvl="7">
      <w:start w:val="1"/>
      <w:numFmt w:val="decimal"/>
      <w:lvlText w:val="%8."/>
      <w:lvlJc w:val="left"/>
      <w:pPr>
        <w:tabs>
          <w:tab w:val="num" w:pos="5580"/>
        </w:tabs>
        <w:ind w:left="5580" w:hanging="360"/>
      </w:pPr>
      <w:rPr>
        <w:rFonts w:cs="Times New Roman"/>
      </w:rPr>
    </w:lvl>
    <w:lvl w:ilvl="8">
      <w:start w:val="1"/>
      <w:numFmt w:val="decimal"/>
      <w:lvlText w:val="%9."/>
      <w:lvlJc w:val="left"/>
      <w:pPr>
        <w:tabs>
          <w:tab w:val="num" w:pos="6300"/>
        </w:tabs>
        <w:ind w:left="6300" w:hanging="360"/>
      </w:pPr>
      <w:rPr>
        <w:rFonts w:cs="Times New Roman"/>
      </w:rPr>
    </w:lvl>
  </w:abstractNum>
  <w:abstractNum w:abstractNumId="2">
    <w:nsid w:val="028D183F"/>
    <w:multiLevelType w:val="hybridMultilevel"/>
    <w:tmpl w:val="14020FDC"/>
    <w:lvl w:ilvl="0" w:tplc="314CAE88">
      <w:numFmt w:val="bullet"/>
      <w:lvlText w:val="-"/>
      <w:lvlJc w:val="left"/>
      <w:pPr>
        <w:ind w:left="644" w:hanging="360"/>
      </w:pPr>
      <w:rPr>
        <w:rFonts w:ascii="Times New Roman CYR" w:eastAsia="Times New Roman" w:hAnsi="Times New Roman CYR" w:cs="Times New Roman CYR"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3">
    <w:nsid w:val="0C762CB9"/>
    <w:multiLevelType w:val="multilevel"/>
    <w:tmpl w:val="D6BC9058"/>
    <w:lvl w:ilvl="0">
      <w:start w:val="1"/>
      <w:numFmt w:val="decimal"/>
      <w:lvlText w:val="%1."/>
      <w:lvlJc w:val="left"/>
      <w:pPr>
        <w:ind w:left="675" w:hanging="6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14437E47"/>
    <w:multiLevelType w:val="multilevel"/>
    <w:tmpl w:val="8E3C1566"/>
    <w:lvl w:ilvl="0">
      <w:start w:val="41"/>
      <w:numFmt w:val="decimal"/>
      <w:lvlText w:val="%1"/>
      <w:lvlJc w:val="left"/>
      <w:pPr>
        <w:tabs>
          <w:tab w:val="num" w:pos="1140"/>
        </w:tabs>
        <w:ind w:left="1140" w:hanging="1140"/>
      </w:pPr>
      <w:rPr>
        <w:rFonts w:cs="Times New Roman"/>
      </w:rPr>
    </w:lvl>
    <w:lvl w:ilvl="1">
      <w:start w:val="2"/>
      <w:numFmt w:val="decimal"/>
      <w:lvlText w:val="%1.%2"/>
      <w:lvlJc w:val="left"/>
      <w:pPr>
        <w:tabs>
          <w:tab w:val="num" w:pos="1140"/>
        </w:tabs>
        <w:ind w:left="1140" w:hanging="1140"/>
      </w:pPr>
      <w:rPr>
        <w:rFonts w:cs="Times New Roman"/>
      </w:rPr>
    </w:lvl>
    <w:lvl w:ilvl="2">
      <w:start w:val="1"/>
      <w:numFmt w:val="decimal"/>
      <w:lvlText w:val="%1.%2.%3"/>
      <w:lvlJc w:val="left"/>
      <w:pPr>
        <w:tabs>
          <w:tab w:val="num" w:pos="1140"/>
        </w:tabs>
        <w:ind w:left="1140" w:hanging="1140"/>
      </w:pPr>
      <w:rPr>
        <w:rFonts w:cs="Times New Roman"/>
      </w:rPr>
    </w:lvl>
    <w:lvl w:ilvl="3">
      <w:start w:val="1"/>
      <w:numFmt w:val="decimal"/>
      <w:lvlText w:val="%1.%2.%3.%4"/>
      <w:lvlJc w:val="left"/>
      <w:pPr>
        <w:tabs>
          <w:tab w:val="num" w:pos="1140"/>
        </w:tabs>
        <w:ind w:left="1140" w:hanging="1140"/>
      </w:pPr>
      <w:rPr>
        <w:rFonts w:cs="Times New Roman"/>
      </w:rPr>
    </w:lvl>
    <w:lvl w:ilvl="4">
      <w:start w:val="1"/>
      <w:numFmt w:val="decimal"/>
      <w:lvlText w:val="%1.%2.%3.%4.%5"/>
      <w:lvlJc w:val="left"/>
      <w:pPr>
        <w:tabs>
          <w:tab w:val="num" w:pos="1140"/>
        </w:tabs>
        <w:ind w:left="1140" w:hanging="1140"/>
      </w:pPr>
      <w:rPr>
        <w:rFonts w:cs="Times New Roman"/>
      </w:rPr>
    </w:lvl>
    <w:lvl w:ilvl="5">
      <w:start w:val="1"/>
      <w:numFmt w:val="decimal"/>
      <w:lvlText w:val="%1.%2.%3.%4.%5.%6"/>
      <w:lvlJc w:val="left"/>
      <w:pPr>
        <w:tabs>
          <w:tab w:val="num" w:pos="1140"/>
        </w:tabs>
        <w:ind w:left="1140" w:hanging="11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5">
    <w:nsid w:val="157C7525"/>
    <w:multiLevelType w:val="hybridMultilevel"/>
    <w:tmpl w:val="17EAAF6A"/>
    <w:lvl w:ilvl="0" w:tplc="234221BA">
      <w:start w:val="1"/>
      <w:numFmt w:val="decimal"/>
      <w:lvlText w:val="%1."/>
      <w:lvlJc w:val="left"/>
      <w:pPr>
        <w:ind w:left="1070" w:hanging="360"/>
      </w:pPr>
      <w:rPr>
        <w:b/>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9E3FE5"/>
    <w:multiLevelType w:val="multilevel"/>
    <w:tmpl w:val="0F989F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7B950D7"/>
    <w:multiLevelType w:val="hybridMultilevel"/>
    <w:tmpl w:val="4052DBE8"/>
    <w:lvl w:ilvl="0" w:tplc="04BCD9C0">
      <w:start w:val="1"/>
      <w:numFmt w:val="decimal"/>
      <w:lvlText w:val="%1."/>
      <w:lvlJc w:val="left"/>
      <w:pPr>
        <w:tabs>
          <w:tab w:val="num" w:pos="720"/>
        </w:tabs>
        <w:ind w:left="720" w:hanging="360"/>
      </w:pPr>
    </w:lvl>
    <w:lvl w:ilvl="1" w:tplc="479467A2">
      <w:numFmt w:val="none"/>
      <w:lvlText w:val=""/>
      <w:lvlJc w:val="left"/>
      <w:pPr>
        <w:tabs>
          <w:tab w:val="num" w:pos="360"/>
        </w:tabs>
        <w:ind w:left="0" w:firstLine="0"/>
      </w:pPr>
    </w:lvl>
    <w:lvl w:ilvl="2" w:tplc="4F888044">
      <w:numFmt w:val="none"/>
      <w:lvlText w:val=""/>
      <w:lvlJc w:val="left"/>
      <w:pPr>
        <w:tabs>
          <w:tab w:val="num" w:pos="360"/>
        </w:tabs>
        <w:ind w:left="0" w:firstLine="0"/>
      </w:pPr>
    </w:lvl>
    <w:lvl w:ilvl="3" w:tplc="49328BC8">
      <w:numFmt w:val="none"/>
      <w:lvlText w:val=""/>
      <w:lvlJc w:val="left"/>
      <w:pPr>
        <w:tabs>
          <w:tab w:val="num" w:pos="360"/>
        </w:tabs>
        <w:ind w:left="0" w:firstLine="0"/>
      </w:pPr>
    </w:lvl>
    <w:lvl w:ilvl="4" w:tplc="1CBC9A32">
      <w:numFmt w:val="none"/>
      <w:lvlText w:val=""/>
      <w:lvlJc w:val="left"/>
      <w:pPr>
        <w:tabs>
          <w:tab w:val="num" w:pos="360"/>
        </w:tabs>
        <w:ind w:left="0" w:firstLine="0"/>
      </w:pPr>
    </w:lvl>
    <w:lvl w:ilvl="5" w:tplc="0304E85A">
      <w:numFmt w:val="none"/>
      <w:lvlText w:val=""/>
      <w:lvlJc w:val="left"/>
      <w:pPr>
        <w:tabs>
          <w:tab w:val="num" w:pos="360"/>
        </w:tabs>
        <w:ind w:left="0" w:firstLine="0"/>
      </w:pPr>
    </w:lvl>
    <w:lvl w:ilvl="6" w:tplc="4238BCE4">
      <w:numFmt w:val="none"/>
      <w:lvlText w:val=""/>
      <w:lvlJc w:val="left"/>
      <w:pPr>
        <w:tabs>
          <w:tab w:val="num" w:pos="360"/>
        </w:tabs>
        <w:ind w:left="0" w:firstLine="0"/>
      </w:pPr>
    </w:lvl>
    <w:lvl w:ilvl="7" w:tplc="EC20412C">
      <w:numFmt w:val="none"/>
      <w:lvlText w:val=""/>
      <w:lvlJc w:val="left"/>
      <w:pPr>
        <w:tabs>
          <w:tab w:val="num" w:pos="360"/>
        </w:tabs>
        <w:ind w:left="0" w:firstLine="0"/>
      </w:pPr>
    </w:lvl>
    <w:lvl w:ilvl="8" w:tplc="A126C6C4">
      <w:numFmt w:val="none"/>
      <w:lvlText w:val=""/>
      <w:lvlJc w:val="left"/>
      <w:pPr>
        <w:tabs>
          <w:tab w:val="num" w:pos="360"/>
        </w:tabs>
        <w:ind w:left="0" w:firstLine="0"/>
      </w:pPr>
    </w:lvl>
  </w:abstractNum>
  <w:abstractNum w:abstractNumId="8">
    <w:nsid w:val="1F676B33"/>
    <w:multiLevelType w:val="multilevel"/>
    <w:tmpl w:val="A94C4E54"/>
    <w:lvl w:ilvl="0">
      <w:start w:val="53"/>
      <w:numFmt w:val="decimal"/>
      <w:lvlText w:val="%1."/>
      <w:lvlJc w:val="left"/>
      <w:pPr>
        <w:tabs>
          <w:tab w:val="num" w:pos="1140"/>
        </w:tabs>
        <w:ind w:left="1140" w:hanging="1140"/>
      </w:pPr>
      <w:rPr>
        <w:rFonts w:cs="Times New Roman"/>
      </w:rPr>
    </w:lvl>
    <w:lvl w:ilvl="1">
      <w:start w:val="1"/>
      <w:numFmt w:val="decimal"/>
      <w:isLgl/>
      <w:lvlText w:val="%1.%2"/>
      <w:lvlJc w:val="left"/>
      <w:pPr>
        <w:tabs>
          <w:tab w:val="num" w:pos="1140"/>
        </w:tabs>
        <w:ind w:left="1140" w:hanging="1140"/>
      </w:pPr>
      <w:rPr>
        <w:rFonts w:cs="Times New Roman"/>
      </w:rPr>
    </w:lvl>
    <w:lvl w:ilvl="2">
      <w:start w:val="1"/>
      <w:numFmt w:val="decimal"/>
      <w:isLgl/>
      <w:lvlText w:val="%1.%2.%3"/>
      <w:lvlJc w:val="left"/>
      <w:pPr>
        <w:tabs>
          <w:tab w:val="num" w:pos="1140"/>
        </w:tabs>
        <w:ind w:left="1140" w:hanging="1140"/>
      </w:pPr>
      <w:rPr>
        <w:rFonts w:cs="Times New Roman"/>
      </w:rPr>
    </w:lvl>
    <w:lvl w:ilvl="3">
      <w:start w:val="1"/>
      <w:numFmt w:val="decimal"/>
      <w:isLgl/>
      <w:lvlText w:val="%1.%2.%3.%4"/>
      <w:lvlJc w:val="left"/>
      <w:pPr>
        <w:tabs>
          <w:tab w:val="num" w:pos="1140"/>
        </w:tabs>
        <w:ind w:left="1140" w:hanging="1140"/>
      </w:pPr>
      <w:rPr>
        <w:rFonts w:cs="Times New Roman"/>
      </w:rPr>
    </w:lvl>
    <w:lvl w:ilvl="4">
      <w:start w:val="1"/>
      <w:numFmt w:val="decimal"/>
      <w:isLgl/>
      <w:lvlText w:val="%1.%2.%3.%4.%5"/>
      <w:lvlJc w:val="left"/>
      <w:pPr>
        <w:tabs>
          <w:tab w:val="num" w:pos="1140"/>
        </w:tabs>
        <w:ind w:left="1140" w:hanging="1140"/>
      </w:pPr>
      <w:rPr>
        <w:rFonts w:cs="Times New Roman"/>
      </w:rPr>
    </w:lvl>
    <w:lvl w:ilvl="5">
      <w:start w:val="1"/>
      <w:numFmt w:val="decimal"/>
      <w:isLgl/>
      <w:lvlText w:val="%1.%2.%3.%4.%5.%6"/>
      <w:lvlJc w:val="left"/>
      <w:pPr>
        <w:tabs>
          <w:tab w:val="num" w:pos="1140"/>
        </w:tabs>
        <w:ind w:left="1140" w:hanging="1140"/>
      </w:pPr>
      <w:rPr>
        <w:rFonts w:cs="Times New Roman"/>
      </w:rPr>
    </w:lvl>
    <w:lvl w:ilvl="6">
      <w:start w:val="1"/>
      <w:numFmt w:val="decimal"/>
      <w:isLgl/>
      <w:lvlText w:val="%1.%2.%3.%4.%5.%6.%7"/>
      <w:lvlJc w:val="left"/>
      <w:pPr>
        <w:tabs>
          <w:tab w:val="num" w:pos="1440"/>
        </w:tabs>
        <w:ind w:left="1440" w:hanging="1440"/>
      </w:pPr>
      <w:rPr>
        <w:rFonts w:cs="Times New Roman"/>
      </w:rPr>
    </w:lvl>
    <w:lvl w:ilvl="7">
      <w:start w:val="1"/>
      <w:numFmt w:val="decimal"/>
      <w:isLgl/>
      <w:lvlText w:val="%1.%2.%3.%4.%5.%6.%7.%8"/>
      <w:lvlJc w:val="left"/>
      <w:pPr>
        <w:tabs>
          <w:tab w:val="num" w:pos="1440"/>
        </w:tabs>
        <w:ind w:left="1440" w:hanging="1440"/>
      </w:pPr>
      <w:rPr>
        <w:rFonts w:cs="Times New Roman"/>
      </w:rPr>
    </w:lvl>
    <w:lvl w:ilvl="8">
      <w:start w:val="1"/>
      <w:numFmt w:val="decimal"/>
      <w:isLgl/>
      <w:lvlText w:val="%1.%2.%3.%4.%5.%6.%7.%8.%9"/>
      <w:lvlJc w:val="left"/>
      <w:pPr>
        <w:tabs>
          <w:tab w:val="num" w:pos="1800"/>
        </w:tabs>
        <w:ind w:left="1800" w:hanging="1800"/>
      </w:pPr>
      <w:rPr>
        <w:rFonts w:cs="Times New Roman"/>
      </w:rPr>
    </w:lvl>
  </w:abstractNum>
  <w:abstractNum w:abstractNumId="9">
    <w:nsid w:val="20260FE9"/>
    <w:multiLevelType w:val="multilevel"/>
    <w:tmpl w:val="FD88F42A"/>
    <w:lvl w:ilvl="0">
      <w:start w:val="1"/>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2303643F"/>
    <w:multiLevelType w:val="hybridMultilevel"/>
    <w:tmpl w:val="CA34AD58"/>
    <w:lvl w:ilvl="0" w:tplc="2D02148E">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1">
    <w:nsid w:val="2371575A"/>
    <w:multiLevelType w:val="hybridMultilevel"/>
    <w:tmpl w:val="AD4247C6"/>
    <w:lvl w:ilvl="0" w:tplc="C6B001D0">
      <w:start w:val="1"/>
      <w:numFmt w:val="bullet"/>
      <w:lvlText w:val="־"/>
      <w:lvlJc w:val="left"/>
      <w:pPr>
        <w:ind w:left="1429" w:hanging="360"/>
      </w:pPr>
      <w:rPr>
        <w:rFonts w:ascii="Times New Roman" w:hAnsi="Times New Roman" w:cs="Times New Roman" w:hint="default"/>
        <w:b w:val="0"/>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280046F1"/>
    <w:multiLevelType w:val="hybridMultilevel"/>
    <w:tmpl w:val="5DC6DB9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2BDC495B"/>
    <w:multiLevelType w:val="hybridMultilevel"/>
    <w:tmpl w:val="F416B2BC"/>
    <w:lvl w:ilvl="0" w:tplc="788063A0">
      <w:numFmt w:val="bullet"/>
      <w:lvlText w:val="-"/>
      <w:lvlJc w:val="left"/>
      <w:pPr>
        <w:ind w:left="720" w:hanging="360"/>
      </w:pPr>
      <w:rPr>
        <w:rFonts w:ascii="Georgia" w:hAnsi="Georgia"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2D3D3EF7"/>
    <w:multiLevelType w:val="multilevel"/>
    <w:tmpl w:val="83980428"/>
    <w:lvl w:ilvl="0">
      <w:start w:val="1"/>
      <w:numFmt w:val="bullet"/>
      <w:lvlText w:val=""/>
      <w:lvlJc w:val="left"/>
      <w:pPr>
        <w:tabs>
          <w:tab w:val="num" w:pos="540"/>
        </w:tabs>
        <w:ind w:left="540" w:hanging="360"/>
      </w:pPr>
      <w:rPr>
        <w:rFonts w:ascii="Symbol" w:hAnsi="Symbol" w:hint="default"/>
      </w:rPr>
    </w:lvl>
    <w:lvl w:ilvl="1">
      <w:start w:val="1"/>
      <w:numFmt w:val="decimal"/>
      <w:lvlText w:val="%2."/>
      <w:lvlJc w:val="left"/>
      <w:pPr>
        <w:tabs>
          <w:tab w:val="num" w:pos="1260"/>
        </w:tabs>
        <w:ind w:left="1260" w:hanging="360"/>
      </w:pPr>
      <w:rPr>
        <w:rFonts w:cs="Times New Roman"/>
      </w:rPr>
    </w:lvl>
    <w:lvl w:ilvl="2">
      <w:start w:val="1"/>
      <w:numFmt w:val="decimal"/>
      <w:lvlText w:val="%3."/>
      <w:lvlJc w:val="left"/>
      <w:pPr>
        <w:tabs>
          <w:tab w:val="num" w:pos="1980"/>
        </w:tabs>
        <w:ind w:left="1980" w:hanging="360"/>
      </w:pPr>
      <w:rPr>
        <w:rFonts w:cs="Times New Roman"/>
      </w:rPr>
    </w:lvl>
    <w:lvl w:ilvl="3">
      <w:start w:val="1"/>
      <w:numFmt w:val="decimal"/>
      <w:lvlText w:val="%4."/>
      <w:lvlJc w:val="left"/>
      <w:pPr>
        <w:tabs>
          <w:tab w:val="num" w:pos="2700"/>
        </w:tabs>
        <w:ind w:left="2700" w:hanging="360"/>
      </w:pPr>
      <w:rPr>
        <w:rFonts w:cs="Times New Roman"/>
      </w:rPr>
    </w:lvl>
    <w:lvl w:ilvl="4">
      <w:start w:val="1"/>
      <w:numFmt w:val="decimal"/>
      <w:lvlText w:val="%5."/>
      <w:lvlJc w:val="left"/>
      <w:pPr>
        <w:tabs>
          <w:tab w:val="num" w:pos="3420"/>
        </w:tabs>
        <w:ind w:left="3420" w:hanging="360"/>
      </w:pPr>
      <w:rPr>
        <w:rFonts w:cs="Times New Roman"/>
      </w:rPr>
    </w:lvl>
    <w:lvl w:ilvl="5">
      <w:start w:val="1"/>
      <w:numFmt w:val="decimal"/>
      <w:lvlText w:val="%6."/>
      <w:lvlJc w:val="left"/>
      <w:pPr>
        <w:tabs>
          <w:tab w:val="num" w:pos="4140"/>
        </w:tabs>
        <w:ind w:left="4140" w:hanging="360"/>
      </w:pPr>
      <w:rPr>
        <w:rFonts w:cs="Times New Roman"/>
      </w:rPr>
    </w:lvl>
    <w:lvl w:ilvl="6">
      <w:start w:val="1"/>
      <w:numFmt w:val="decimal"/>
      <w:lvlText w:val="%7."/>
      <w:lvlJc w:val="left"/>
      <w:pPr>
        <w:tabs>
          <w:tab w:val="num" w:pos="4860"/>
        </w:tabs>
        <w:ind w:left="4860" w:hanging="360"/>
      </w:pPr>
      <w:rPr>
        <w:rFonts w:cs="Times New Roman"/>
      </w:rPr>
    </w:lvl>
    <w:lvl w:ilvl="7">
      <w:start w:val="1"/>
      <w:numFmt w:val="decimal"/>
      <w:lvlText w:val="%8."/>
      <w:lvlJc w:val="left"/>
      <w:pPr>
        <w:tabs>
          <w:tab w:val="num" w:pos="5580"/>
        </w:tabs>
        <w:ind w:left="5580" w:hanging="360"/>
      </w:pPr>
      <w:rPr>
        <w:rFonts w:cs="Times New Roman"/>
      </w:rPr>
    </w:lvl>
    <w:lvl w:ilvl="8">
      <w:start w:val="1"/>
      <w:numFmt w:val="decimal"/>
      <w:lvlText w:val="%9."/>
      <w:lvlJc w:val="left"/>
      <w:pPr>
        <w:tabs>
          <w:tab w:val="num" w:pos="6300"/>
        </w:tabs>
        <w:ind w:left="6300" w:hanging="360"/>
      </w:pPr>
      <w:rPr>
        <w:rFonts w:cs="Times New Roman"/>
      </w:rPr>
    </w:lvl>
  </w:abstractNum>
  <w:abstractNum w:abstractNumId="15">
    <w:nsid w:val="32743B3F"/>
    <w:multiLevelType w:val="hybridMultilevel"/>
    <w:tmpl w:val="D200D2F4"/>
    <w:lvl w:ilvl="0" w:tplc="AC28202E">
      <w:start w:val="3"/>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3C6D671A"/>
    <w:multiLevelType w:val="multilevel"/>
    <w:tmpl w:val="2DB26F30"/>
    <w:lvl w:ilvl="0">
      <w:start w:val="1"/>
      <w:numFmt w:val="bullet"/>
      <w:lvlText w:val=""/>
      <w:lvlJc w:val="left"/>
      <w:pPr>
        <w:tabs>
          <w:tab w:val="num" w:pos="540"/>
        </w:tabs>
        <w:ind w:left="540" w:hanging="360"/>
      </w:pPr>
      <w:rPr>
        <w:rFonts w:ascii="Symbol" w:hAnsi="Symbol" w:hint="default"/>
      </w:rPr>
    </w:lvl>
    <w:lvl w:ilvl="1">
      <w:start w:val="1"/>
      <w:numFmt w:val="decimal"/>
      <w:lvlText w:val="%2."/>
      <w:lvlJc w:val="left"/>
      <w:pPr>
        <w:tabs>
          <w:tab w:val="num" w:pos="1260"/>
        </w:tabs>
        <w:ind w:left="1260" w:hanging="360"/>
      </w:pPr>
      <w:rPr>
        <w:rFonts w:cs="Times New Roman"/>
      </w:rPr>
    </w:lvl>
    <w:lvl w:ilvl="2">
      <w:start w:val="1"/>
      <w:numFmt w:val="decimal"/>
      <w:lvlText w:val="%3."/>
      <w:lvlJc w:val="left"/>
      <w:pPr>
        <w:tabs>
          <w:tab w:val="num" w:pos="1980"/>
        </w:tabs>
        <w:ind w:left="1980" w:hanging="360"/>
      </w:pPr>
      <w:rPr>
        <w:rFonts w:cs="Times New Roman"/>
      </w:rPr>
    </w:lvl>
    <w:lvl w:ilvl="3">
      <w:start w:val="1"/>
      <w:numFmt w:val="decimal"/>
      <w:lvlText w:val="%4."/>
      <w:lvlJc w:val="left"/>
      <w:pPr>
        <w:tabs>
          <w:tab w:val="num" w:pos="2700"/>
        </w:tabs>
        <w:ind w:left="2700" w:hanging="360"/>
      </w:pPr>
      <w:rPr>
        <w:rFonts w:cs="Times New Roman"/>
      </w:rPr>
    </w:lvl>
    <w:lvl w:ilvl="4">
      <w:start w:val="1"/>
      <w:numFmt w:val="decimal"/>
      <w:lvlText w:val="%5."/>
      <w:lvlJc w:val="left"/>
      <w:pPr>
        <w:tabs>
          <w:tab w:val="num" w:pos="3420"/>
        </w:tabs>
        <w:ind w:left="3420" w:hanging="360"/>
      </w:pPr>
      <w:rPr>
        <w:rFonts w:cs="Times New Roman"/>
      </w:rPr>
    </w:lvl>
    <w:lvl w:ilvl="5">
      <w:start w:val="1"/>
      <w:numFmt w:val="decimal"/>
      <w:lvlText w:val="%6."/>
      <w:lvlJc w:val="left"/>
      <w:pPr>
        <w:tabs>
          <w:tab w:val="num" w:pos="4140"/>
        </w:tabs>
        <w:ind w:left="4140" w:hanging="360"/>
      </w:pPr>
      <w:rPr>
        <w:rFonts w:cs="Times New Roman"/>
      </w:rPr>
    </w:lvl>
    <w:lvl w:ilvl="6">
      <w:start w:val="1"/>
      <w:numFmt w:val="decimal"/>
      <w:lvlText w:val="%7."/>
      <w:lvlJc w:val="left"/>
      <w:pPr>
        <w:tabs>
          <w:tab w:val="num" w:pos="4860"/>
        </w:tabs>
        <w:ind w:left="4860" w:hanging="360"/>
      </w:pPr>
      <w:rPr>
        <w:rFonts w:cs="Times New Roman"/>
      </w:rPr>
    </w:lvl>
    <w:lvl w:ilvl="7">
      <w:start w:val="1"/>
      <w:numFmt w:val="decimal"/>
      <w:lvlText w:val="%8."/>
      <w:lvlJc w:val="left"/>
      <w:pPr>
        <w:tabs>
          <w:tab w:val="num" w:pos="5580"/>
        </w:tabs>
        <w:ind w:left="5580" w:hanging="360"/>
      </w:pPr>
      <w:rPr>
        <w:rFonts w:cs="Times New Roman"/>
      </w:rPr>
    </w:lvl>
    <w:lvl w:ilvl="8">
      <w:start w:val="1"/>
      <w:numFmt w:val="decimal"/>
      <w:lvlText w:val="%9."/>
      <w:lvlJc w:val="left"/>
      <w:pPr>
        <w:tabs>
          <w:tab w:val="num" w:pos="6300"/>
        </w:tabs>
        <w:ind w:left="6300" w:hanging="360"/>
      </w:pPr>
      <w:rPr>
        <w:rFonts w:cs="Times New Roman"/>
      </w:rPr>
    </w:lvl>
  </w:abstractNum>
  <w:abstractNum w:abstractNumId="17">
    <w:nsid w:val="41867C62"/>
    <w:multiLevelType w:val="multilevel"/>
    <w:tmpl w:val="E37E172A"/>
    <w:lvl w:ilvl="0">
      <w:start w:val="24"/>
      <w:numFmt w:val="decimal"/>
      <w:lvlText w:val="%1."/>
      <w:lvlJc w:val="left"/>
      <w:pPr>
        <w:tabs>
          <w:tab w:val="num" w:pos="855"/>
        </w:tabs>
        <w:ind w:left="855" w:hanging="855"/>
      </w:pPr>
      <w:rPr>
        <w:rFonts w:cs="Times New Roman"/>
      </w:rPr>
    </w:lvl>
    <w:lvl w:ilvl="1">
      <w:start w:val="1"/>
      <w:numFmt w:val="decimal"/>
      <w:isLgl/>
      <w:lvlText w:val="%1.%2"/>
      <w:lvlJc w:val="left"/>
      <w:pPr>
        <w:tabs>
          <w:tab w:val="num" w:pos="1140"/>
        </w:tabs>
        <w:ind w:left="1140" w:hanging="1140"/>
      </w:pPr>
      <w:rPr>
        <w:rFonts w:cs="Times New Roman"/>
      </w:rPr>
    </w:lvl>
    <w:lvl w:ilvl="2">
      <w:start w:val="1"/>
      <w:numFmt w:val="decimal"/>
      <w:isLgl/>
      <w:lvlText w:val="%1.%2.%3"/>
      <w:lvlJc w:val="left"/>
      <w:pPr>
        <w:tabs>
          <w:tab w:val="num" w:pos="1140"/>
        </w:tabs>
        <w:ind w:left="1140" w:hanging="1140"/>
      </w:pPr>
      <w:rPr>
        <w:rFonts w:cs="Times New Roman"/>
      </w:rPr>
    </w:lvl>
    <w:lvl w:ilvl="3">
      <w:start w:val="1"/>
      <w:numFmt w:val="decimal"/>
      <w:isLgl/>
      <w:lvlText w:val="%1.%2.%3.%4"/>
      <w:lvlJc w:val="left"/>
      <w:pPr>
        <w:tabs>
          <w:tab w:val="num" w:pos="1140"/>
        </w:tabs>
        <w:ind w:left="1140" w:hanging="1140"/>
      </w:pPr>
      <w:rPr>
        <w:rFonts w:cs="Times New Roman"/>
      </w:rPr>
    </w:lvl>
    <w:lvl w:ilvl="4">
      <w:start w:val="1"/>
      <w:numFmt w:val="decimal"/>
      <w:isLgl/>
      <w:lvlText w:val="%1.%2.%3.%4.%5"/>
      <w:lvlJc w:val="left"/>
      <w:pPr>
        <w:tabs>
          <w:tab w:val="num" w:pos="1140"/>
        </w:tabs>
        <w:ind w:left="1140" w:hanging="1140"/>
      </w:pPr>
      <w:rPr>
        <w:rFonts w:cs="Times New Roman"/>
      </w:rPr>
    </w:lvl>
    <w:lvl w:ilvl="5">
      <w:start w:val="1"/>
      <w:numFmt w:val="decimal"/>
      <w:isLgl/>
      <w:lvlText w:val="%1.%2.%3.%4.%5.%6"/>
      <w:lvlJc w:val="left"/>
      <w:pPr>
        <w:tabs>
          <w:tab w:val="num" w:pos="1140"/>
        </w:tabs>
        <w:ind w:left="1140" w:hanging="1140"/>
      </w:pPr>
      <w:rPr>
        <w:rFonts w:cs="Times New Roman"/>
      </w:rPr>
    </w:lvl>
    <w:lvl w:ilvl="6">
      <w:start w:val="1"/>
      <w:numFmt w:val="decimal"/>
      <w:isLgl/>
      <w:lvlText w:val="%1.%2.%3.%4.%5.%6.%7"/>
      <w:lvlJc w:val="left"/>
      <w:pPr>
        <w:tabs>
          <w:tab w:val="num" w:pos="1440"/>
        </w:tabs>
        <w:ind w:left="1440" w:hanging="1440"/>
      </w:pPr>
      <w:rPr>
        <w:rFonts w:cs="Times New Roman"/>
      </w:rPr>
    </w:lvl>
    <w:lvl w:ilvl="7">
      <w:start w:val="1"/>
      <w:numFmt w:val="decimal"/>
      <w:isLgl/>
      <w:lvlText w:val="%1.%2.%3.%4.%5.%6.%7.%8"/>
      <w:lvlJc w:val="left"/>
      <w:pPr>
        <w:tabs>
          <w:tab w:val="num" w:pos="1440"/>
        </w:tabs>
        <w:ind w:left="1440" w:hanging="1440"/>
      </w:pPr>
      <w:rPr>
        <w:rFonts w:cs="Times New Roman"/>
      </w:rPr>
    </w:lvl>
    <w:lvl w:ilvl="8">
      <w:start w:val="1"/>
      <w:numFmt w:val="decimal"/>
      <w:isLgl/>
      <w:lvlText w:val="%1.%2.%3.%4.%5.%6.%7.%8.%9"/>
      <w:lvlJc w:val="left"/>
      <w:pPr>
        <w:tabs>
          <w:tab w:val="num" w:pos="1800"/>
        </w:tabs>
        <w:ind w:left="1800" w:hanging="1800"/>
      </w:pPr>
      <w:rPr>
        <w:rFonts w:cs="Times New Roman"/>
      </w:rPr>
    </w:lvl>
  </w:abstractNum>
  <w:abstractNum w:abstractNumId="18">
    <w:nsid w:val="42D1193A"/>
    <w:multiLevelType w:val="multilevel"/>
    <w:tmpl w:val="EE82BA1A"/>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A031025"/>
    <w:multiLevelType w:val="multilevel"/>
    <w:tmpl w:val="312E2ADE"/>
    <w:lvl w:ilvl="0">
      <w:start w:val="1"/>
      <w:numFmt w:val="bullet"/>
      <w:lvlText w:val=""/>
      <w:lvlJc w:val="left"/>
      <w:pPr>
        <w:tabs>
          <w:tab w:val="num" w:pos="540"/>
        </w:tabs>
        <w:ind w:left="540" w:hanging="360"/>
      </w:pPr>
      <w:rPr>
        <w:rFonts w:ascii="Symbol" w:hAnsi="Symbol" w:hint="default"/>
      </w:rPr>
    </w:lvl>
    <w:lvl w:ilvl="1">
      <w:start w:val="1"/>
      <w:numFmt w:val="decimal"/>
      <w:lvlText w:val="%2."/>
      <w:lvlJc w:val="left"/>
      <w:pPr>
        <w:tabs>
          <w:tab w:val="num" w:pos="1260"/>
        </w:tabs>
        <w:ind w:left="1260" w:hanging="360"/>
      </w:pPr>
      <w:rPr>
        <w:rFonts w:cs="Times New Roman"/>
      </w:rPr>
    </w:lvl>
    <w:lvl w:ilvl="2">
      <w:start w:val="1"/>
      <w:numFmt w:val="decimal"/>
      <w:lvlText w:val="%3."/>
      <w:lvlJc w:val="left"/>
      <w:pPr>
        <w:tabs>
          <w:tab w:val="num" w:pos="1980"/>
        </w:tabs>
        <w:ind w:left="1980" w:hanging="360"/>
      </w:pPr>
      <w:rPr>
        <w:rFonts w:cs="Times New Roman"/>
      </w:rPr>
    </w:lvl>
    <w:lvl w:ilvl="3">
      <w:start w:val="1"/>
      <w:numFmt w:val="decimal"/>
      <w:lvlText w:val="%4."/>
      <w:lvlJc w:val="left"/>
      <w:pPr>
        <w:tabs>
          <w:tab w:val="num" w:pos="2700"/>
        </w:tabs>
        <w:ind w:left="2700" w:hanging="360"/>
      </w:pPr>
      <w:rPr>
        <w:rFonts w:cs="Times New Roman"/>
      </w:rPr>
    </w:lvl>
    <w:lvl w:ilvl="4">
      <w:start w:val="1"/>
      <w:numFmt w:val="decimal"/>
      <w:lvlText w:val="%5."/>
      <w:lvlJc w:val="left"/>
      <w:pPr>
        <w:tabs>
          <w:tab w:val="num" w:pos="3420"/>
        </w:tabs>
        <w:ind w:left="3420" w:hanging="360"/>
      </w:pPr>
      <w:rPr>
        <w:rFonts w:cs="Times New Roman"/>
      </w:rPr>
    </w:lvl>
    <w:lvl w:ilvl="5">
      <w:start w:val="1"/>
      <w:numFmt w:val="decimal"/>
      <w:lvlText w:val="%6."/>
      <w:lvlJc w:val="left"/>
      <w:pPr>
        <w:tabs>
          <w:tab w:val="num" w:pos="4140"/>
        </w:tabs>
        <w:ind w:left="4140" w:hanging="360"/>
      </w:pPr>
      <w:rPr>
        <w:rFonts w:cs="Times New Roman"/>
      </w:rPr>
    </w:lvl>
    <w:lvl w:ilvl="6">
      <w:start w:val="1"/>
      <w:numFmt w:val="decimal"/>
      <w:lvlText w:val="%7."/>
      <w:lvlJc w:val="left"/>
      <w:pPr>
        <w:tabs>
          <w:tab w:val="num" w:pos="4860"/>
        </w:tabs>
        <w:ind w:left="4860" w:hanging="360"/>
      </w:pPr>
      <w:rPr>
        <w:rFonts w:cs="Times New Roman"/>
      </w:rPr>
    </w:lvl>
    <w:lvl w:ilvl="7">
      <w:start w:val="1"/>
      <w:numFmt w:val="decimal"/>
      <w:lvlText w:val="%8."/>
      <w:lvlJc w:val="left"/>
      <w:pPr>
        <w:tabs>
          <w:tab w:val="num" w:pos="5580"/>
        </w:tabs>
        <w:ind w:left="5580" w:hanging="360"/>
      </w:pPr>
      <w:rPr>
        <w:rFonts w:cs="Times New Roman"/>
      </w:rPr>
    </w:lvl>
    <w:lvl w:ilvl="8">
      <w:start w:val="1"/>
      <w:numFmt w:val="decimal"/>
      <w:lvlText w:val="%9."/>
      <w:lvlJc w:val="left"/>
      <w:pPr>
        <w:tabs>
          <w:tab w:val="num" w:pos="6300"/>
        </w:tabs>
        <w:ind w:left="6300" w:hanging="360"/>
      </w:pPr>
      <w:rPr>
        <w:rFonts w:cs="Times New Roman"/>
      </w:rPr>
    </w:lvl>
  </w:abstractNum>
  <w:abstractNum w:abstractNumId="20">
    <w:nsid w:val="4FAF29C2"/>
    <w:multiLevelType w:val="multilevel"/>
    <w:tmpl w:val="86FAB422"/>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2525B7D"/>
    <w:multiLevelType w:val="singleLevel"/>
    <w:tmpl w:val="0338D3C6"/>
    <w:lvl w:ilvl="0">
      <w:start w:val="1"/>
      <w:numFmt w:val="bullet"/>
      <w:lvlText w:val=""/>
      <w:lvlJc w:val="left"/>
      <w:pPr>
        <w:tabs>
          <w:tab w:val="num" w:pos="360"/>
        </w:tabs>
        <w:ind w:left="357" w:hanging="357"/>
      </w:pPr>
      <w:rPr>
        <w:rFonts w:ascii="Symbol" w:hAnsi="Symbol" w:hint="default"/>
      </w:rPr>
    </w:lvl>
  </w:abstractNum>
  <w:abstractNum w:abstractNumId="22">
    <w:nsid w:val="562F1BB5"/>
    <w:multiLevelType w:val="multilevel"/>
    <w:tmpl w:val="5C3CEFCE"/>
    <w:lvl w:ilvl="0">
      <w:start w:val="22"/>
      <w:numFmt w:val="decimal"/>
      <w:lvlText w:val="%1"/>
      <w:lvlJc w:val="left"/>
      <w:pPr>
        <w:tabs>
          <w:tab w:val="num" w:pos="1425"/>
        </w:tabs>
        <w:ind w:left="1425" w:hanging="1425"/>
      </w:pPr>
      <w:rPr>
        <w:rFonts w:cs="Times New Roman"/>
      </w:rPr>
    </w:lvl>
    <w:lvl w:ilvl="1">
      <w:start w:val="41"/>
      <w:numFmt w:val="decimal"/>
      <w:lvlText w:val="%1.%2"/>
      <w:lvlJc w:val="left"/>
      <w:pPr>
        <w:tabs>
          <w:tab w:val="num" w:pos="1425"/>
        </w:tabs>
        <w:ind w:left="1425" w:hanging="1425"/>
      </w:pPr>
      <w:rPr>
        <w:rFonts w:cs="Times New Roman"/>
      </w:rPr>
    </w:lvl>
    <w:lvl w:ilvl="2">
      <w:start w:val="1"/>
      <w:numFmt w:val="decimal"/>
      <w:lvlText w:val="%1.%2.%3"/>
      <w:lvlJc w:val="left"/>
      <w:pPr>
        <w:tabs>
          <w:tab w:val="num" w:pos="1425"/>
        </w:tabs>
        <w:ind w:left="1425" w:hanging="1425"/>
      </w:pPr>
      <w:rPr>
        <w:rFonts w:cs="Times New Roman"/>
      </w:rPr>
    </w:lvl>
    <w:lvl w:ilvl="3">
      <w:start w:val="1"/>
      <w:numFmt w:val="decimal"/>
      <w:lvlText w:val="%1.%2.%3.%4"/>
      <w:lvlJc w:val="left"/>
      <w:pPr>
        <w:tabs>
          <w:tab w:val="num" w:pos="1425"/>
        </w:tabs>
        <w:ind w:left="1425" w:hanging="1425"/>
      </w:pPr>
      <w:rPr>
        <w:rFonts w:cs="Times New Roman"/>
      </w:rPr>
    </w:lvl>
    <w:lvl w:ilvl="4">
      <w:start w:val="1"/>
      <w:numFmt w:val="decimal"/>
      <w:lvlText w:val="%1.%2.%3.%4.%5"/>
      <w:lvlJc w:val="left"/>
      <w:pPr>
        <w:tabs>
          <w:tab w:val="num" w:pos="1425"/>
        </w:tabs>
        <w:ind w:left="1425" w:hanging="1425"/>
      </w:pPr>
      <w:rPr>
        <w:rFonts w:cs="Times New Roman"/>
      </w:rPr>
    </w:lvl>
    <w:lvl w:ilvl="5">
      <w:start w:val="1"/>
      <w:numFmt w:val="decimal"/>
      <w:lvlText w:val="%1.%2.%3.%4.%5.%6"/>
      <w:lvlJc w:val="left"/>
      <w:pPr>
        <w:tabs>
          <w:tab w:val="num" w:pos="1425"/>
        </w:tabs>
        <w:ind w:left="1425" w:hanging="1425"/>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3">
    <w:nsid w:val="5BBF78E5"/>
    <w:multiLevelType w:val="hybridMultilevel"/>
    <w:tmpl w:val="7A0A764C"/>
    <w:lvl w:ilvl="0" w:tplc="0422000F">
      <w:start w:val="1"/>
      <w:numFmt w:val="decimal"/>
      <w:lvlText w:val="%1."/>
      <w:lvlJc w:val="left"/>
      <w:pPr>
        <w:ind w:left="786"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60072E3D"/>
    <w:multiLevelType w:val="singleLevel"/>
    <w:tmpl w:val="7E9A643E"/>
    <w:lvl w:ilvl="0">
      <w:start w:val="1"/>
      <w:numFmt w:val="decimal"/>
      <w:lvlText w:val="%1)"/>
      <w:lvlJc w:val="left"/>
      <w:pPr>
        <w:tabs>
          <w:tab w:val="num" w:pos="390"/>
        </w:tabs>
        <w:ind w:left="390" w:hanging="390"/>
      </w:pPr>
      <w:rPr>
        <w:rFonts w:hint="default"/>
      </w:rPr>
    </w:lvl>
  </w:abstractNum>
  <w:abstractNum w:abstractNumId="25">
    <w:nsid w:val="64090297"/>
    <w:multiLevelType w:val="multilevel"/>
    <w:tmpl w:val="170C6E32"/>
    <w:lvl w:ilvl="0">
      <w:start w:val="1"/>
      <w:numFmt w:val="bullet"/>
      <w:lvlText w:val=""/>
      <w:lvlJc w:val="left"/>
      <w:pPr>
        <w:tabs>
          <w:tab w:val="num" w:pos="540"/>
        </w:tabs>
        <w:ind w:left="540" w:hanging="360"/>
      </w:pPr>
      <w:rPr>
        <w:rFonts w:ascii="Symbol" w:hAnsi="Symbol" w:hint="default"/>
      </w:rPr>
    </w:lvl>
    <w:lvl w:ilvl="1">
      <w:start w:val="1"/>
      <w:numFmt w:val="decimal"/>
      <w:lvlText w:val="%2."/>
      <w:lvlJc w:val="left"/>
      <w:pPr>
        <w:tabs>
          <w:tab w:val="num" w:pos="1260"/>
        </w:tabs>
        <w:ind w:left="1260" w:hanging="360"/>
      </w:pPr>
      <w:rPr>
        <w:rFonts w:cs="Times New Roman"/>
      </w:rPr>
    </w:lvl>
    <w:lvl w:ilvl="2">
      <w:start w:val="1"/>
      <w:numFmt w:val="decimal"/>
      <w:lvlText w:val="%3."/>
      <w:lvlJc w:val="left"/>
      <w:pPr>
        <w:tabs>
          <w:tab w:val="num" w:pos="1980"/>
        </w:tabs>
        <w:ind w:left="1980" w:hanging="360"/>
      </w:pPr>
      <w:rPr>
        <w:rFonts w:cs="Times New Roman"/>
      </w:rPr>
    </w:lvl>
    <w:lvl w:ilvl="3">
      <w:start w:val="1"/>
      <w:numFmt w:val="decimal"/>
      <w:lvlText w:val="%4."/>
      <w:lvlJc w:val="left"/>
      <w:pPr>
        <w:tabs>
          <w:tab w:val="num" w:pos="2700"/>
        </w:tabs>
        <w:ind w:left="2700" w:hanging="360"/>
      </w:pPr>
      <w:rPr>
        <w:rFonts w:cs="Times New Roman"/>
      </w:rPr>
    </w:lvl>
    <w:lvl w:ilvl="4">
      <w:start w:val="1"/>
      <w:numFmt w:val="decimal"/>
      <w:lvlText w:val="%5."/>
      <w:lvlJc w:val="left"/>
      <w:pPr>
        <w:tabs>
          <w:tab w:val="num" w:pos="3420"/>
        </w:tabs>
        <w:ind w:left="3420" w:hanging="360"/>
      </w:pPr>
      <w:rPr>
        <w:rFonts w:cs="Times New Roman"/>
      </w:rPr>
    </w:lvl>
    <w:lvl w:ilvl="5">
      <w:start w:val="1"/>
      <w:numFmt w:val="decimal"/>
      <w:lvlText w:val="%6."/>
      <w:lvlJc w:val="left"/>
      <w:pPr>
        <w:tabs>
          <w:tab w:val="num" w:pos="4140"/>
        </w:tabs>
        <w:ind w:left="4140" w:hanging="360"/>
      </w:pPr>
      <w:rPr>
        <w:rFonts w:cs="Times New Roman"/>
      </w:rPr>
    </w:lvl>
    <w:lvl w:ilvl="6">
      <w:start w:val="1"/>
      <w:numFmt w:val="decimal"/>
      <w:lvlText w:val="%7."/>
      <w:lvlJc w:val="left"/>
      <w:pPr>
        <w:tabs>
          <w:tab w:val="num" w:pos="4860"/>
        </w:tabs>
        <w:ind w:left="4860" w:hanging="360"/>
      </w:pPr>
      <w:rPr>
        <w:rFonts w:cs="Times New Roman"/>
      </w:rPr>
    </w:lvl>
    <w:lvl w:ilvl="7">
      <w:start w:val="1"/>
      <w:numFmt w:val="decimal"/>
      <w:lvlText w:val="%8."/>
      <w:lvlJc w:val="left"/>
      <w:pPr>
        <w:tabs>
          <w:tab w:val="num" w:pos="5580"/>
        </w:tabs>
        <w:ind w:left="5580" w:hanging="360"/>
      </w:pPr>
      <w:rPr>
        <w:rFonts w:cs="Times New Roman"/>
      </w:rPr>
    </w:lvl>
    <w:lvl w:ilvl="8">
      <w:start w:val="1"/>
      <w:numFmt w:val="decimal"/>
      <w:lvlText w:val="%9."/>
      <w:lvlJc w:val="left"/>
      <w:pPr>
        <w:tabs>
          <w:tab w:val="num" w:pos="6300"/>
        </w:tabs>
        <w:ind w:left="6300" w:hanging="360"/>
      </w:pPr>
      <w:rPr>
        <w:rFonts w:cs="Times New Roman"/>
      </w:rPr>
    </w:lvl>
  </w:abstractNum>
  <w:abstractNum w:abstractNumId="26">
    <w:nsid w:val="69AC26F0"/>
    <w:multiLevelType w:val="multilevel"/>
    <w:tmpl w:val="244A864A"/>
    <w:lvl w:ilvl="0">
      <w:start w:val="1"/>
      <w:numFmt w:val="bullet"/>
      <w:lvlText w:val=""/>
      <w:lvlJc w:val="left"/>
      <w:pPr>
        <w:tabs>
          <w:tab w:val="num" w:pos="540"/>
        </w:tabs>
        <w:ind w:left="540" w:hanging="360"/>
      </w:pPr>
      <w:rPr>
        <w:rFonts w:ascii="Symbol" w:hAnsi="Symbol" w:hint="default"/>
      </w:rPr>
    </w:lvl>
    <w:lvl w:ilvl="1">
      <w:start w:val="1"/>
      <w:numFmt w:val="decimal"/>
      <w:lvlText w:val="%2."/>
      <w:lvlJc w:val="left"/>
      <w:pPr>
        <w:tabs>
          <w:tab w:val="num" w:pos="1260"/>
        </w:tabs>
        <w:ind w:left="1260" w:hanging="360"/>
      </w:pPr>
      <w:rPr>
        <w:rFonts w:cs="Times New Roman"/>
      </w:rPr>
    </w:lvl>
    <w:lvl w:ilvl="2">
      <w:start w:val="1"/>
      <w:numFmt w:val="decimal"/>
      <w:lvlText w:val="%3."/>
      <w:lvlJc w:val="left"/>
      <w:pPr>
        <w:tabs>
          <w:tab w:val="num" w:pos="1980"/>
        </w:tabs>
        <w:ind w:left="1980" w:hanging="360"/>
      </w:pPr>
      <w:rPr>
        <w:rFonts w:cs="Times New Roman"/>
      </w:rPr>
    </w:lvl>
    <w:lvl w:ilvl="3">
      <w:start w:val="1"/>
      <w:numFmt w:val="decimal"/>
      <w:lvlText w:val="%4."/>
      <w:lvlJc w:val="left"/>
      <w:pPr>
        <w:tabs>
          <w:tab w:val="num" w:pos="2700"/>
        </w:tabs>
        <w:ind w:left="2700" w:hanging="360"/>
      </w:pPr>
      <w:rPr>
        <w:rFonts w:cs="Times New Roman"/>
      </w:rPr>
    </w:lvl>
    <w:lvl w:ilvl="4">
      <w:start w:val="1"/>
      <w:numFmt w:val="decimal"/>
      <w:lvlText w:val="%5."/>
      <w:lvlJc w:val="left"/>
      <w:pPr>
        <w:tabs>
          <w:tab w:val="num" w:pos="3420"/>
        </w:tabs>
        <w:ind w:left="3420" w:hanging="360"/>
      </w:pPr>
      <w:rPr>
        <w:rFonts w:cs="Times New Roman"/>
      </w:rPr>
    </w:lvl>
    <w:lvl w:ilvl="5">
      <w:start w:val="1"/>
      <w:numFmt w:val="decimal"/>
      <w:lvlText w:val="%6."/>
      <w:lvlJc w:val="left"/>
      <w:pPr>
        <w:tabs>
          <w:tab w:val="num" w:pos="4140"/>
        </w:tabs>
        <w:ind w:left="4140" w:hanging="360"/>
      </w:pPr>
      <w:rPr>
        <w:rFonts w:cs="Times New Roman"/>
      </w:rPr>
    </w:lvl>
    <w:lvl w:ilvl="6">
      <w:start w:val="1"/>
      <w:numFmt w:val="decimal"/>
      <w:lvlText w:val="%7."/>
      <w:lvlJc w:val="left"/>
      <w:pPr>
        <w:tabs>
          <w:tab w:val="num" w:pos="4860"/>
        </w:tabs>
        <w:ind w:left="4860" w:hanging="360"/>
      </w:pPr>
      <w:rPr>
        <w:rFonts w:cs="Times New Roman"/>
      </w:rPr>
    </w:lvl>
    <w:lvl w:ilvl="7">
      <w:start w:val="1"/>
      <w:numFmt w:val="decimal"/>
      <w:lvlText w:val="%8."/>
      <w:lvlJc w:val="left"/>
      <w:pPr>
        <w:tabs>
          <w:tab w:val="num" w:pos="5580"/>
        </w:tabs>
        <w:ind w:left="5580" w:hanging="360"/>
      </w:pPr>
      <w:rPr>
        <w:rFonts w:cs="Times New Roman"/>
      </w:rPr>
    </w:lvl>
    <w:lvl w:ilvl="8">
      <w:start w:val="1"/>
      <w:numFmt w:val="decimal"/>
      <w:lvlText w:val="%9."/>
      <w:lvlJc w:val="left"/>
      <w:pPr>
        <w:tabs>
          <w:tab w:val="num" w:pos="6300"/>
        </w:tabs>
        <w:ind w:left="6300" w:hanging="360"/>
      </w:pPr>
      <w:rPr>
        <w:rFonts w:cs="Times New Roman"/>
      </w:rPr>
    </w:lvl>
  </w:abstractNum>
  <w:abstractNum w:abstractNumId="27">
    <w:nsid w:val="6A2C6EF9"/>
    <w:multiLevelType w:val="hybridMultilevel"/>
    <w:tmpl w:val="191804C8"/>
    <w:lvl w:ilvl="0" w:tplc="C75239A6">
      <w:start w:val="2"/>
      <w:numFmt w:val="bullet"/>
      <w:lvlText w:val="-"/>
      <w:lvlJc w:val="left"/>
      <w:pPr>
        <w:ind w:left="786" w:hanging="360"/>
      </w:pPr>
      <w:rPr>
        <w:rFonts w:ascii="Times New Roman" w:eastAsia="Calibri" w:hAnsi="Times New Roman" w:cs="Times New Roman" w:hint="default"/>
        <w:b w:val="0"/>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28">
    <w:nsid w:val="6B1A061A"/>
    <w:multiLevelType w:val="hybridMultilevel"/>
    <w:tmpl w:val="3A7C2A02"/>
    <w:lvl w:ilvl="0" w:tplc="1352973C">
      <w:start w:val="1"/>
      <w:numFmt w:val="decimal"/>
      <w:pStyle w:val="5"/>
      <w:lvlText w:val="%1."/>
      <w:lvlJc w:val="left"/>
      <w:pPr>
        <w:ind w:left="720" w:hanging="360"/>
      </w:pPr>
      <w:rPr>
        <w:rFonts w:cs="Times New Roman"/>
        <w:b w:val="0"/>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9">
    <w:nsid w:val="6DBE6395"/>
    <w:multiLevelType w:val="hybridMultilevel"/>
    <w:tmpl w:val="F82E9874"/>
    <w:lvl w:ilvl="0" w:tplc="9DCE9852">
      <w:start w:val="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70EE2A38"/>
    <w:multiLevelType w:val="multilevel"/>
    <w:tmpl w:val="8D465EB8"/>
    <w:lvl w:ilvl="0">
      <w:start w:val="5"/>
      <w:numFmt w:val="decimal"/>
      <w:lvlText w:val="%1."/>
      <w:lvlJc w:val="left"/>
      <w:pPr>
        <w:ind w:left="142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1">
    <w:nsid w:val="7CB32476"/>
    <w:multiLevelType w:val="hybridMultilevel"/>
    <w:tmpl w:val="7A0A76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7F1D47EA"/>
    <w:multiLevelType w:val="multilevel"/>
    <w:tmpl w:val="4746D3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5"/>
        <w:szCs w:val="2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F385BFE"/>
    <w:multiLevelType w:val="singleLevel"/>
    <w:tmpl w:val="F05ED4CC"/>
    <w:lvl w:ilvl="0">
      <w:start w:val="1"/>
      <w:numFmt w:val="decimal"/>
      <w:lvlText w:val="%1."/>
      <w:lvlJc w:val="left"/>
      <w:pPr>
        <w:tabs>
          <w:tab w:val="num" w:pos="397"/>
        </w:tabs>
        <w:ind w:left="397" w:hanging="397"/>
      </w:pPr>
      <w:rPr>
        <w:rFonts w:ascii="Times New Roman" w:hAnsi="Times New Roman" w:hint="default"/>
        <w:b w:val="0"/>
        <w:i w:val="0"/>
        <w:sz w:val="24"/>
      </w:rPr>
    </w:lvl>
  </w:abstractNum>
  <w:num w:numId="1">
    <w:abstractNumId w:val="2"/>
  </w:num>
  <w:num w:numId="2">
    <w:abstractNumId w:val="10"/>
  </w:num>
  <w:num w:numId="3">
    <w:abstractNumId w:val="33"/>
  </w:num>
  <w:num w:numId="4">
    <w:abstractNumId w:val="24"/>
  </w:num>
  <w:num w:numId="5">
    <w:abstractNumId w:val="31"/>
  </w:num>
  <w:num w:numId="6">
    <w:abstractNumId w:val="28"/>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27"/>
  </w:num>
  <w:num w:numId="11">
    <w:abstractNumId w:val="7"/>
    <w:lvlOverride w:ilvl="0">
      <w:startOverride w:val="1"/>
    </w:lvlOverride>
    <w:lvlOverride w:ilvl="1"/>
    <w:lvlOverride w:ilvl="2"/>
    <w:lvlOverride w:ilvl="3"/>
    <w:lvlOverride w:ilvl="4"/>
    <w:lvlOverride w:ilvl="5"/>
    <w:lvlOverride w:ilvl="6"/>
    <w:lvlOverride w:ilvl="7"/>
    <w:lvlOverride w:ilvl="8"/>
  </w:num>
  <w:num w:numId="12">
    <w:abstractNumId w:val="21"/>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29"/>
  </w:num>
  <w:num w:numId="22">
    <w:abstractNumId w:val="13"/>
  </w:num>
  <w:num w:numId="23">
    <w:abstractNumId w:val="22"/>
    <w:lvlOverride w:ilvl="0">
      <w:startOverride w:val="22"/>
    </w:lvlOverride>
    <w:lvlOverride w:ilvl="1">
      <w:startOverride w:val="4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4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5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18"/>
  </w:num>
  <w:num w:numId="31">
    <w:abstractNumId w:val="15"/>
  </w:num>
  <w:num w:numId="32">
    <w:abstractNumId w:val="20"/>
  </w:num>
  <w:num w:numId="33">
    <w:abstractNumId w:val="30"/>
  </w:num>
  <w:num w:numId="34">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9F7"/>
    <w:rsid w:val="0000116A"/>
    <w:rsid w:val="00011453"/>
    <w:rsid w:val="00012672"/>
    <w:rsid w:val="0001315A"/>
    <w:rsid w:val="000131F5"/>
    <w:rsid w:val="0001384F"/>
    <w:rsid w:val="00014AC3"/>
    <w:rsid w:val="00014D67"/>
    <w:rsid w:val="000159D2"/>
    <w:rsid w:val="00016970"/>
    <w:rsid w:val="000173C3"/>
    <w:rsid w:val="000179D0"/>
    <w:rsid w:val="0002125B"/>
    <w:rsid w:val="00022DCA"/>
    <w:rsid w:val="000232D0"/>
    <w:rsid w:val="00023DB4"/>
    <w:rsid w:val="000259DA"/>
    <w:rsid w:val="00026E16"/>
    <w:rsid w:val="00027A5B"/>
    <w:rsid w:val="0003195F"/>
    <w:rsid w:val="00032A64"/>
    <w:rsid w:val="000332D6"/>
    <w:rsid w:val="00034544"/>
    <w:rsid w:val="00041990"/>
    <w:rsid w:val="00044555"/>
    <w:rsid w:val="0004535B"/>
    <w:rsid w:val="000469E7"/>
    <w:rsid w:val="00050207"/>
    <w:rsid w:val="00051174"/>
    <w:rsid w:val="000513DC"/>
    <w:rsid w:val="00051AEB"/>
    <w:rsid w:val="00051D45"/>
    <w:rsid w:val="000528B0"/>
    <w:rsid w:val="000534E4"/>
    <w:rsid w:val="000564F3"/>
    <w:rsid w:val="00057C48"/>
    <w:rsid w:val="00061643"/>
    <w:rsid w:val="00061AF4"/>
    <w:rsid w:val="000622F4"/>
    <w:rsid w:val="00064292"/>
    <w:rsid w:val="00065C0A"/>
    <w:rsid w:val="00065FBD"/>
    <w:rsid w:val="0007198B"/>
    <w:rsid w:val="00075AE4"/>
    <w:rsid w:val="00075B3A"/>
    <w:rsid w:val="00075DDF"/>
    <w:rsid w:val="00077223"/>
    <w:rsid w:val="0007759B"/>
    <w:rsid w:val="0008021D"/>
    <w:rsid w:val="00080FC1"/>
    <w:rsid w:val="0008322A"/>
    <w:rsid w:val="00086BE4"/>
    <w:rsid w:val="00087716"/>
    <w:rsid w:val="00087D37"/>
    <w:rsid w:val="000913CA"/>
    <w:rsid w:val="00095755"/>
    <w:rsid w:val="00095D03"/>
    <w:rsid w:val="000A32A8"/>
    <w:rsid w:val="000A5520"/>
    <w:rsid w:val="000A7A84"/>
    <w:rsid w:val="000B02A4"/>
    <w:rsid w:val="000B1203"/>
    <w:rsid w:val="000B15DC"/>
    <w:rsid w:val="000B2C60"/>
    <w:rsid w:val="000B492C"/>
    <w:rsid w:val="000B6187"/>
    <w:rsid w:val="000B7F53"/>
    <w:rsid w:val="000C045A"/>
    <w:rsid w:val="000C15A7"/>
    <w:rsid w:val="000C5290"/>
    <w:rsid w:val="000C5BF6"/>
    <w:rsid w:val="000C66DA"/>
    <w:rsid w:val="000C7B2D"/>
    <w:rsid w:val="000D36E2"/>
    <w:rsid w:val="000D3E8D"/>
    <w:rsid w:val="000D6002"/>
    <w:rsid w:val="000D62D4"/>
    <w:rsid w:val="000D6650"/>
    <w:rsid w:val="000D7B9C"/>
    <w:rsid w:val="000E13FF"/>
    <w:rsid w:val="000E1E65"/>
    <w:rsid w:val="000E3F36"/>
    <w:rsid w:val="000E49BC"/>
    <w:rsid w:val="000E6C40"/>
    <w:rsid w:val="000F42BC"/>
    <w:rsid w:val="000F4B2F"/>
    <w:rsid w:val="000F5F13"/>
    <w:rsid w:val="000F7684"/>
    <w:rsid w:val="000F7795"/>
    <w:rsid w:val="001002BC"/>
    <w:rsid w:val="00103446"/>
    <w:rsid w:val="001065DC"/>
    <w:rsid w:val="001107BB"/>
    <w:rsid w:val="0011234D"/>
    <w:rsid w:val="00114683"/>
    <w:rsid w:val="001164BA"/>
    <w:rsid w:val="00117426"/>
    <w:rsid w:val="001231DF"/>
    <w:rsid w:val="00123DEE"/>
    <w:rsid w:val="001259D5"/>
    <w:rsid w:val="00130110"/>
    <w:rsid w:val="00130608"/>
    <w:rsid w:val="00131976"/>
    <w:rsid w:val="00133D17"/>
    <w:rsid w:val="00134330"/>
    <w:rsid w:val="00137186"/>
    <w:rsid w:val="001417D2"/>
    <w:rsid w:val="00143A49"/>
    <w:rsid w:val="001445D1"/>
    <w:rsid w:val="001473F0"/>
    <w:rsid w:val="00152505"/>
    <w:rsid w:val="00153475"/>
    <w:rsid w:val="001559D7"/>
    <w:rsid w:val="00156F54"/>
    <w:rsid w:val="00157FD5"/>
    <w:rsid w:val="00160DA8"/>
    <w:rsid w:val="001611F1"/>
    <w:rsid w:val="0016401D"/>
    <w:rsid w:val="00165407"/>
    <w:rsid w:val="00165F74"/>
    <w:rsid w:val="00166B43"/>
    <w:rsid w:val="001673FA"/>
    <w:rsid w:val="00167AC5"/>
    <w:rsid w:val="00173B6C"/>
    <w:rsid w:val="0017517E"/>
    <w:rsid w:val="001811E8"/>
    <w:rsid w:val="00181F58"/>
    <w:rsid w:val="00182569"/>
    <w:rsid w:val="001826DD"/>
    <w:rsid w:val="00182D4B"/>
    <w:rsid w:val="00183D5E"/>
    <w:rsid w:val="00184AC9"/>
    <w:rsid w:val="00186D46"/>
    <w:rsid w:val="00187A8B"/>
    <w:rsid w:val="001924F5"/>
    <w:rsid w:val="001931AB"/>
    <w:rsid w:val="0019370F"/>
    <w:rsid w:val="00194018"/>
    <w:rsid w:val="00194F06"/>
    <w:rsid w:val="001957F9"/>
    <w:rsid w:val="0019758B"/>
    <w:rsid w:val="001976AD"/>
    <w:rsid w:val="001A118E"/>
    <w:rsid w:val="001A3327"/>
    <w:rsid w:val="001A5A8B"/>
    <w:rsid w:val="001A5F86"/>
    <w:rsid w:val="001A77DA"/>
    <w:rsid w:val="001A7E11"/>
    <w:rsid w:val="001B0056"/>
    <w:rsid w:val="001B12F6"/>
    <w:rsid w:val="001B2467"/>
    <w:rsid w:val="001B4A60"/>
    <w:rsid w:val="001B4A66"/>
    <w:rsid w:val="001B4C37"/>
    <w:rsid w:val="001B5A3C"/>
    <w:rsid w:val="001C1646"/>
    <w:rsid w:val="001C26CD"/>
    <w:rsid w:val="001C32F1"/>
    <w:rsid w:val="001C4325"/>
    <w:rsid w:val="001C58D4"/>
    <w:rsid w:val="001C67D3"/>
    <w:rsid w:val="001C6C8D"/>
    <w:rsid w:val="001C7533"/>
    <w:rsid w:val="001C7A05"/>
    <w:rsid w:val="001D17DF"/>
    <w:rsid w:val="001D266B"/>
    <w:rsid w:val="001D2D51"/>
    <w:rsid w:val="001D30C8"/>
    <w:rsid w:val="001D472B"/>
    <w:rsid w:val="001D5D91"/>
    <w:rsid w:val="001D64B1"/>
    <w:rsid w:val="001D6E01"/>
    <w:rsid w:val="001E0712"/>
    <w:rsid w:val="001E092E"/>
    <w:rsid w:val="001E1577"/>
    <w:rsid w:val="001E1DA3"/>
    <w:rsid w:val="001E240C"/>
    <w:rsid w:val="001E245E"/>
    <w:rsid w:val="001E26B6"/>
    <w:rsid w:val="001E3213"/>
    <w:rsid w:val="001E3EF4"/>
    <w:rsid w:val="001E417B"/>
    <w:rsid w:val="001E5615"/>
    <w:rsid w:val="001E6068"/>
    <w:rsid w:val="001E7289"/>
    <w:rsid w:val="001E7D37"/>
    <w:rsid w:val="001F05D3"/>
    <w:rsid w:val="001F2788"/>
    <w:rsid w:val="001F40C4"/>
    <w:rsid w:val="001F4175"/>
    <w:rsid w:val="001F5B73"/>
    <w:rsid w:val="002003DF"/>
    <w:rsid w:val="00200B4E"/>
    <w:rsid w:val="00200DCC"/>
    <w:rsid w:val="0020226F"/>
    <w:rsid w:val="00202D3D"/>
    <w:rsid w:val="0020414C"/>
    <w:rsid w:val="002053F8"/>
    <w:rsid w:val="00205EF1"/>
    <w:rsid w:val="002108CA"/>
    <w:rsid w:val="00211437"/>
    <w:rsid w:val="0021310F"/>
    <w:rsid w:val="0021548C"/>
    <w:rsid w:val="00215FCA"/>
    <w:rsid w:val="0021644C"/>
    <w:rsid w:val="0022367E"/>
    <w:rsid w:val="002272EF"/>
    <w:rsid w:val="002278FF"/>
    <w:rsid w:val="00227FED"/>
    <w:rsid w:val="00232362"/>
    <w:rsid w:val="00232EE5"/>
    <w:rsid w:val="0023697E"/>
    <w:rsid w:val="00237635"/>
    <w:rsid w:val="00240EEE"/>
    <w:rsid w:val="002426CD"/>
    <w:rsid w:val="00243631"/>
    <w:rsid w:val="0024460E"/>
    <w:rsid w:val="00245D78"/>
    <w:rsid w:val="0024604E"/>
    <w:rsid w:val="00252870"/>
    <w:rsid w:val="002541BC"/>
    <w:rsid w:val="0025509B"/>
    <w:rsid w:val="00256078"/>
    <w:rsid w:val="00257309"/>
    <w:rsid w:val="002577D9"/>
    <w:rsid w:val="00260564"/>
    <w:rsid w:val="00261701"/>
    <w:rsid w:val="00261B6C"/>
    <w:rsid w:val="00263711"/>
    <w:rsid w:val="00265170"/>
    <w:rsid w:val="00266414"/>
    <w:rsid w:val="00271F5B"/>
    <w:rsid w:val="002737E3"/>
    <w:rsid w:val="002737F0"/>
    <w:rsid w:val="00283AE0"/>
    <w:rsid w:val="00285525"/>
    <w:rsid w:val="00285F8E"/>
    <w:rsid w:val="00287AFF"/>
    <w:rsid w:val="002900D3"/>
    <w:rsid w:val="00290420"/>
    <w:rsid w:val="002907DB"/>
    <w:rsid w:val="00293269"/>
    <w:rsid w:val="00293C47"/>
    <w:rsid w:val="00293DD4"/>
    <w:rsid w:val="0029455E"/>
    <w:rsid w:val="002A2DAF"/>
    <w:rsid w:val="002A391C"/>
    <w:rsid w:val="002A3E9E"/>
    <w:rsid w:val="002A3FA9"/>
    <w:rsid w:val="002A4B5A"/>
    <w:rsid w:val="002A50FF"/>
    <w:rsid w:val="002A5145"/>
    <w:rsid w:val="002B27D4"/>
    <w:rsid w:val="002B309D"/>
    <w:rsid w:val="002B4A50"/>
    <w:rsid w:val="002C0418"/>
    <w:rsid w:val="002C189E"/>
    <w:rsid w:val="002C2915"/>
    <w:rsid w:val="002C2FE4"/>
    <w:rsid w:val="002C7812"/>
    <w:rsid w:val="002D1730"/>
    <w:rsid w:val="002D3925"/>
    <w:rsid w:val="002D592D"/>
    <w:rsid w:val="002E0FDD"/>
    <w:rsid w:val="002F37CB"/>
    <w:rsid w:val="002F53B8"/>
    <w:rsid w:val="003012E0"/>
    <w:rsid w:val="003016BE"/>
    <w:rsid w:val="003018FD"/>
    <w:rsid w:val="0030196B"/>
    <w:rsid w:val="00301FCE"/>
    <w:rsid w:val="0030244D"/>
    <w:rsid w:val="00302AF6"/>
    <w:rsid w:val="00302D54"/>
    <w:rsid w:val="00304074"/>
    <w:rsid w:val="003044CA"/>
    <w:rsid w:val="003077FC"/>
    <w:rsid w:val="003117CF"/>
    <w:rsid w:val="00313C96"/>
    <w:rsid w:val="00316676"/>
    <w:rsid w:val="00316F78"/>
    <w:rsid w:val="00317130"/>
    <w:rsid w:val="00317160"/>
    <w:rsid w:val="00317427"/>
    <w:rsid w:val="003175B8"/>
    <w:rsid w:val="003177B2"/>
    <w:rsid w:val="00317A09"/>
    <w:rsid w:val="00320CE1"/>
    <w:rsid w:val="00323EA2"/>
    <w:rsid w:val="003262F3"/>
    <w:rsid w:val="00326659"/>
    <w:rsid w:val="00326806"/>
    <w:rsid w:val="0032700B"/>
    <w:rsid w:val="0032725F"/>
    <w:rsid w:val="003273A9"/>
    <w:rsid w:val="00331E61"/>
    <w:rsid w:val="00333696"/>
    <w:rsid w:val="0033469D"/>
    <w:rsid w:val="00336427"/>
    <w:rsid w:val="00337B69"/>
    <w:rsid w:val="00340DD9"/>
    <w:rsid w:val="003425C6"/>
    <w:rsid w:val="00343506"/>
    <w:rsid w:val="00344BF6"/>
    <w:rsid w:val="00344FE1"/>
    <w:rsid w:val="0034602D"/>
    <w:rsid w:val="003514D2"/>
    <w:rsid w:val="003518B4"/>
    <w:rsid w:val="00354A32"/>
    <w:rsid w:val="00355DF2"/>
    <w:rsid w:val="00361363"/>
    <w:rsid w:val="003616E2"/>
    <w:rsid w:val="0036397F"/>
    <w:rsid w:val="00363BE4"/>
    <w:rsid w:val="00364212"/>
    <w:rsid w:val="00364321"/>
    <w:rsid w:val="0036624B"/>
    <w:rsid w:val="00372CF9"/>
    <w:rsid w:val="0037423D"/>
    <w:rsid w:val="0037636A"/>
    <w:rsid w:val="0037644C"/>
    <w:rsid w:val="0037675E"/>
    <w:rsid w:val="00377283"/>
    <w:rsid w:val="00380C74"/>
    <w:rsid w:val="00381164"/>
    <w:rsid w:val="00384A91"/>
    <w:rsid w:val="00385B30"/>
    <w:rsid w:val="003877ED"/>
    <w:rsid w:val="00391734"/>
    <w:rsid w:val="00391C93"/>
    <w:rsid w:val="00391EF2"/>
    <w:rsid w:val="00392CBA"/>
    <w:rsid w:val="00392F98"/>
    <w:rsid w:val="003952BB"/>
    <w:rsid w:val="00395388"/>
    <w:rsid w:val="00395E1B"/>
    <w:rsid w:val="00397395"/>
    <w:rsid w:val="003A0095"/>
    <w:rsid w:val="003A158A"/>
    <w:rsid w:val="003A16B5"/>
    <w:rsid w:val="003A2B64"/>
    <w:rsid w:val="003A4417"/>
    <w:rsid w:val="003A446E"/>
    <w:rsid w:val="003A5C5D"/>
    <w:rsid w:val="003B123A"/>
    <w:rsid w:val="003B1860"/>
    <w:rsid w:val="003B2303"/>
    <w:rsid w:val="003B3C7C"/>
    <w:rsid w:val="003B46BF"/>
    <w:rsid w:val="003B5DAD"/>
    <w:rsid w:val="003B69D8"/>
    <w:rsid w:val="003B6F07"/>
    <w:rsid w:val="003C066F"/>
    <w:rsid w:val="003C3138"/>
    <w:rsid w:val="003C4475"/>
    <w:rsid w:val="003C4ADB"/>
    <w:rsid w:val="003C50A2"/>
    <w:rsid w:val="003C5EA9"/>
    <w:rsid w:val="003D2F33"/>
    <w:rsid w:val="003D4ED2"/>
    <w:rsid w:val="003D704A"/>
    <w:rsid w:val="003D7889"/>
    <w:rsid w:val="003E3314"/>
    <w:rsid w:val="003E4EA5"/>
    <w:rsid w:val="003E4FE9"/>
    <w:rsid w:val="003F0C95"/>
    <w:rsid w:val="003F1341"/>
    <w:rsid w:val="003F220E"/>
    <w:rsid w:val="003F2459"/>
    <w:rsid w:val="003F264C"/>
    <w:rsid w:val="003F2C25"/>
    <w:rsid w:val="003F3BBC"/>
    <w:rsid w:val="003F6417"/>
    <w:rsid w:val="003F7A68"/>
    <w:rsid w:val="003F7C68"/>
    <w:rsid w:val="004003BE"/>
    <w:rsid w:val="0040211C"/>
    <w:rsid w:val="00404921"/>
    <w:rsid w:val="004054D5"/>
    <w:rsid w:val="00405FAF"/>
    <w:rsid w:val="0040780A"/>
    <w:rsid w:val="00410759"/>
    <w:rsid w:val="00410834"/>
    <w:rsid w:val="00411F4B"/>
    <w:rsid w:val="00411FB8"/>
    <w:rsid w:val="004131C6"/>
    <w:rsid w:val="004139E5"/>
    <w:rsid w:val="0042020C"/>
    <w:rsid w:val="00421DCA"/>
    <w:rsid w:val="00422A03"/>
    <w:rsid w:val="00423E3F"/>
    <w:rsid w:val="004255B7"/>
    <w:rsid w:val="00425A4C"/>
    <w:rsid w:val="00426680"/>
    <w:rsid w:val="004268D7"/>
    <w:rsid w:val="004269F7"/>
    <w:rsid w:val="00426EE5"/>
    <w:rsid w:val="004317A1"/>
    <w:rsid w:val="00431C03"/>
    <w:rsid w:val="00431FA5"/>
    <w:rsid w:val="00433C71"/>
    <w:rsid w:val="004342BD"/>
    <w:rsid w:val="004342E5"/>
    <w:rsid w:val="00436EBF"/>
    <w:rsid w:val="00440588"/>
    <w:rsid w:val="00445989"/>
    <w:rsid w:val="00445C1B"/>
    <w:rsid w:val="00445ED3"/>
    <w:rsid w:val="00447A55"/>
    <w:rsid w:val="00447BB7"/>
    <w:rsid w:val="00450314"/>
    <w:rsid w:val="00450BC2"/>
    <w:rsid w:val="004534CC"/>
    <w:rsid w:val="00454DA6"/>
    <w:rsid w:val="00454EA4"/>
    <w:rsid w:val="004553B7"/>
    <w:rsid w:val="0045601A"/>
    <w:rsid w:val="00457D22"/>
    <w:rsid w:val="00461194"/>
    <w:rsid w:val="004620E7"/>
    <w:rsid w:val="0046264D"/>
    <w:rsid w:val="00462F89"/>
    <w:rsid w:val="004636DD"/>
    <w:rsid w:val="00463BBF"/>
    <w:rsid w:val="004641AD"/>
    <w:rsid w:val="00464BDA"/>
    <w:rsid w:val="004651FE"/>
    <w:rsid w:val="00466CA3"/>
    <w:rsid w:val="0046732F"/>
    <w:rsid w:val="00467892"/>
    <w:rsid w:val="00467F94"/>
    <w:rsid w:val="00470FBE"/>
    <w:rsid w:val="004718D2"/>
    <w:rsid w:val="00475093"/>
    <w:rsid w:val="00475CF2"/>
    <w:rsid w:val="0047602F"/>
    <w:rsid w:val="004771C5"/>
    <w:rsid w:val="00480FDC"/>
    <w:rsid w:val="00481D6D"/>
    <w:rsid w:val="004830D2"/>
    <w:rsid w:val="0048363E"/>
    <w:rsid w:val="00483EF8"/>
    <w:rsid w:val="00485C09"/>
    <w:rsid w:val="00486F59"/>
    <w:rsid w:val="00487095"/>
    <w:rsid w:val="0048720D"/>
    <w:rsid w:val="0048795F"/>
    <w:rsid w:val="00487F69"/>
    <w:rsid w:val="0049009B"/>
    <w:rsid w:val="00491A5D"/>
    <w:rsid w:val="00493233"/>
    <w:rsid w:val="004956E0"/>
    <w:rsid w:val="00497B5D"/>
    <w:rsid w:val="004A3012"/>
    <w:rsid w:val="004A320B"/>
    <w:rsid w:val="004A43A3"/>
    <w:rsid w:val="004B0968"/>
    <w:rsid w:val="004B0DA0"/>
    <w:rsid w:val="004B381F"/>
    <w:rsid w:val="004B3E9E"/>
    <w:rsid w:val="004B5247"/>
    <w:rsid w:val="004B60C7"/>
    <w:rsid w:val="004B6424"/>
    <w:rsid w:val="004B7618"/>
    <w:rsid w:val="004C0417"/>
    <w:rsid w:val="004C5227"/>
    <w:rsid w:val="004C6CE7"/>
    <w:rsid w:val="004D33C3"/>
    <w:rsid w:val="004D542C"/>
    <w:rsid w:val="004D579D"/>
    <w:rsid w:val="004D6325"/>
    <w:rsid w:val="004D708E"/>
    <w:rsid w:val="004D7288"/>
    <w:rsid w:val="004D782F"/>
    <w:rsid w:val="004D7D81"/>
    <w:rsid w:val="004E1B28"/>
    <w:rsid w:val="004E5B95"/>
    <w:rsid w:val="004E7C80"/>
    <w:rsid w:val="004F103F"/>
    <w:rsid w:val="004F171D"/>
    <w:rsid w:val="004F575F"/>
    <w:rsid w:val="0050040B"/>
    <w:rsid w:val="00500CB7"/>
    <w:rsid w:val="0050298E"/>
    <w:rsid w:val="00503DEA"/>
    <w:rsid w:val="005062F9"/>
    <w:rsid w:val="00506E91"/>
    <w:rsid w:val="00507D66"/>
    <w:rsid w:val="00507E43"/>
    <w:rsid w:val="005112D3"/>
    <w:rsid w:val="0051234A"/>
    <w:rsid w:val="00512A92"/>
    <w:rsid w:val="00512D7D"/>
    <w:rsid w:val="00513348"/>
    <w:rsid w:val="00513862"/>
    <w:rsid w:val="00513FF8"/>
    <w:rsid w:val="00515250"/>
    <w:rsid w:val="005173FC"/>
    <w:rsid w:val="0052115C"/>
    <w:rsid w:val="005215C1"/>
    <w:rsid w:val="0052268A"/>
    <w:rsid w:val="005235DF"/>
    <w:rsid w:val="005238BE"/>
    <w:rsid w:val="00523A94"/>
    <w:rsid w:val="00524F82"/>
    <w:rsid w:val="00526EDC"/>
    <w:rsid w:val="005300A1"/>
    <w:rsid w:val="00530474"/>
    <w:rsid w:val="00530D04"/>
    <w:rsid w:val="00531158"/>
    <w:rsid w:val="00533866"/>
    <w:rsid w:val="00534A3A"/>
    <w:rsid w:val="00537407"/>
    <w:rsid w:val="005424EE"/>
    <w:rsid w:val="00546509"/>
    <w:rsid w:val="00547409"/>
    <w:rsid w:val="005478FE"/>
    <w:rsid w:val="00550E9A"/>
    <w:rsid w:val="00550FE5"/>
    <w:rsid w:val="00551481"/>
    <w:rsid w:val="00551BF6"/>
    <w:rsid w:val="00551C36"/>
    <w:rsid w:val="00554B11"/>
    <w:rsid w:val="00555C3E"/>
    <w:rsid w:val="00560969"/>
    <w:rsid w:val="00561AF6"/>
    <w:rsid w:val="0056225E"/>
    <w:rsid w:val="00562CC3"/>
    <w:rsid w:val="005641CC"/>
    <w:rsid w:val="005658BC"/>
    <w:rsid w:val="00565E54"/>
    <w:rsid w:val="005707E1"/>
    <w:rsid w:val="005728E5"/>
    <w:rsid w:val="005731D9"/>
    <w:rsid w:val="00573C71"/>
    <w:rsid w:val="00574011"/>
    <w:rsid w:val="0057419E"/>
    <w:rsid w:val="0057632A"/>
    <w:rsid w:val="00576A26"/>
    <w:rsid w:val="00577A97"/>
    <w:rsid w:val="00581A5D"/>
    <w:rsid w:val="00583A50"/>
    <w:rsid w:val="00584131"/>
    <w:rsid w:val="00584C76"/>
    <w:rsid w:val="00586A28"/>
    <w:rsid w:val="0059017B"/>
    <w:rsid w:val="005906EC"/>
    <w:rsid w:val="005907DE"/>
    <w:rsid w:val="00590F4B"/>
    <w:rsid w:val="0059428C"/>
    <w:rsid w:val="00594DBB"/>
    <w:rsid w:val="00595C1D"/>
    <w:rsid w:val="00597BE1"/>
    <w:rsid w:val="005A0AAB"/>
    <w:rsid w:val="005A1050"/>
    <w:rsid w:val="005A1C58"/>
    <w:rsid w:val="005A3152"/>
    <w:rsid w:val="005A31FC"/>
    <w:rsid w:val="005A4341"/>
    <w:rsid w:val="005A6F5B"/>
    <w:rsid w:val="005B04A2"/>
    <w:rsid w:val="005B087C"/>
    <w:rsid w:val="005B0FF7"/>
    <w:rsid w:val="005B1F01"/>
    <w:rsid w:val="005B3ED9"/>
    <w:rsid w:val="005B4043"/>
    <w:rsid w:val="005B4663"/>
    <w:rsid w:val="005B5983"/>
    <w:rsid w:val="005C0974"/>
    <w:rsid w:val="005C31F9"/>
    <w:rsid w:val="005C4695"/>
    <w:rsid w:val="005C4C58"/>
    <w:rsid w:val="005C57B8"/>
    <w:rsid w:val="005C67C9"/>
    <w:rsid w:val="005C7844"/>
    <w:rsid w:val="005D09C2"/>
    <w:rsid w:val="005D26D7"/>
    <w:rsid w:val="005D44FC"/>
    <w:rsid w:val="005D46EB"/>
    <w:rsid w:val="005D4877"/>
    <w:rsid w:val="005D5E9F"/>
    <w:rsid w:val="005D6368"/>
    <w:rsid w:val="005D7B06"/>
    <w:rsid w:val="005E158C"/>
    <w:rsid w:val="005E2410"/>
    <w:rsid w:val="005E4053"/>
    <w:rsid w:val="005E4F5C"/>
    <w:rsid w:val="005E582B"/>
    <w:rsid w:val="005E7301"/>
    <w:rsid w:val="005E768F"/>
    <w:rsid w:val="005F1C36"/>
    <w:rsid w:val="005F2E88"/>
    <w:rsid w:val="005F2EFC"/>
    <w:rsid w:val="005F38D2"/>
    <w:rsid w:val="005F3C08"/>
    <w:rsid w:val="005F3DBF"/>
    <w:rsid w:val="00600949"/>
    <w:rsid w:val="00601858"/>
    <w:rsid w:val="00601B03"/>
    <w:rsid w:val="00602B8C"/>
    <w:rsid w:val="00602E78"/>
    <w:rsid w:val="006033B2"/>
    <w:rsid w:val="0060404A"/>
    <w:rsid w:val="00604A37"/>
    <w:rsid w:val="00605E02"/>
    <w:rsid w:val="006067DB"/>
    <w:rsid w:val="00606BC0"/>
    <w:rsid w:val="00606C98"/>
    <w:rsid w:val="006102A0"/>
    <w:rsid w:val="00612474"/>
    <w:rsid w:val="0061340D"/>
    <w:rsid w:val="00614C0F"/>
    <w:rsid w:val="00614DA0"/>
    <w:rsid w:val="006162B4"/>
    <w:rsid w:val="00617521"/>
    <w:rsid w:val="00621A7B"/>
    <w:rsid w:val="006227B5"/>
    <w:rsid w:val="006231CA"/>
    <w:rsid w:val="0062752E"/>
    <w:rsid w:val="00627F1B"/>
    <w:rsid w:val="00630191"/>
    <w:rsid w:val="006309E0"/>
    <w:rsid w:val="00631154"/>
    <w:rsid w:val="006324EA"/>
    <w:rsid w:val="0063263D"/>
    <w:rsid w:val="00633B51"/>
    <w:rsid w:val="00633C98"/>
    <w:rsid w:val="006361FB"/>
    <w:rsid w:val="006431D2"/>
    <w:rsid w:val="00645617"/>
    <w:rsid w:val="00647422"/>
    <w:rsid w:val="00651603"/>
    <w:rsid w:val="00652AD8"/>
    <w:rsid w:val="00653954"/>
    <w:rsid w:val="00654CE3"/>
    <w:rsid w:val="0065584B"/>
    <w:rsid w:val="006600D2"/>
    <w:rsid w:val="0066364C"/>
    <w:rsid w:val="00663ACF"/>
    <w:rsid w:val="0066663F"/>
    <w:rsid w:val="00666A9F"/>
    <w:rsid w:val="0067035A"/>
    <w:rsid w:val="006706A2"/>
    <w:rsid w:val="00670DC6"/>
    <w:rsid w:val="00670E86"/>
    <w:rsid w:val="00671C5D"/>
    <w:rsid w:val="006732D0"/>
    <w:rsid w:val="00673809"/>
    <w:rsid w:val="0067390C"/>
    <w:rsid w:val="00673F83"/>
    <w:rsid w:val="00675480"/>
    <w:rsid w:val="0067648E"/>
    <w:rsid w:val="006764A8"/>
    <w:rsid w:val="00676649"/>
    <w:rsid w:val="0068557F"/>
    <w:rsid w:val="006856B7"/>
    <w:rsid w:val="006900B9"/>
    <w:rsid w:val="006913A3"/>
    <w:rsid w:val="00692302"/>
    <w:rsid w:val="00693365"/>
    <w:rsid w:val="006934EB"/>
    <w:rsid w:val="00696886"/>
    <w:rsid w:val="006A0BC3"/>
    <w:rsid w:val="006A0D6A"/>
    <w:rsid w:val="006A0FCC"/>
    <w:rsid w:val="006A13A8"/>
    <w:rsid w:val="006A5B23"/>
    <w:rsid w:val="006A7B94"/>
    <w:rsid w:val="006B0692"/>
    <w:rsid w:val="006B0805"/>
    <w:rsid w:val="006B21D0"/>
    <w:rsid w:val="006B2D5F"/>
    <w:rsid w:val="006B3C53"/>
    <w:rsid w:val="006B45EA"/>
    <w:rsid w:val="006B4E53"/>
    <w:rsid w:val="006C08A5"/>
    <w:rsid w:val="006C178B"/>
    <w:rsid w:val="006C1E03"/>
    <w:rsid w:val="006C5DBE"/>
    <w:rsid w:val="006C62A4"/>
    <w:rsid w:val="006C6BB0"/>
    <w:rsid w:val="006C7352"/>
    <w:rsid w:val="006C79BE"/>
    <w:rsid w:val="006D09AE"/>
    <w:rsid w:val="006D13D1"/>
    <w:rsid w:val="006D4669"/>
    <w:rsid w:val="006D591C"/>
    <w:rsid w:val="006D5B6F"/>
    <w:rsid w:val="006D5E8B"/>
    <w:rsid w:val="006D6E5B"/>
    <w:rsid w:val="006E0BCD"/>
    <w:rsid w:val="006E2C3B"/>
    <w:rsid w:val="006E56A3"/>
    <w:rsid w:val="006E5E21"/>
    <w:rsid w:val="006E63B7"/>
    <w:rsid w:val="006E7323"/>
    <w:rsid w:val="006F0C55"/>
    <w:rsid w:val="006F0F0B"/>
    <w:rsid w:val="006F32E1"/>
    <w:rsid w:val="006F353D"/>
    <w:rsid w:val="006F4B61"/>
    <w:rsid w:val="006F61C5"/>
    <w:rsid w:val="006F7099"/>
    <w:rsid w:val="00700817"/>
    <w:rsid w:val="00700C99"/>
    <w:rsid w:val="00701FD7"/>
    <w:rsid w:val="00702E10"/>
    <w:rsid w:val="007072AD"/>
    <w:rsid w:val="007104DB"/>
    <w:rsid w:val="0071059F"/>
    <w:rsid w:val="00712BFC"/>
    <w:rsid w:val="00713EC2"/>
    <w:rsid w:val="007174E4"/>
    <w:rsid w:val="0072188E"/>
    <w:rsid w:val="00722B05"/>
    <w:rsid w:val="00724B09"/>
    <w:rsid w:val="00724D16"/>
    <w:rsid w:val="00726EF9"/>
    <w:rsid w:val="00727962"/>
    <w:rsid w:val="007303CB"/>
    <w:rsid w:val="007313CA"/>
    <w:rsid w:val="0073178B"/>
    <w:rsid w:val="007328A5"/>
    <w:rsid w:val="00734011"/>
    <w:rsid w:val="00735716"/>
    <w:rsid w:val="00735782"/>
    <w:rsid w:val="00741525"/>
    <w:rsid w:val="007421F8"/>
    <w:rsid w:val="0074250B"/>
    <w:rsid w:val="0074641F"/>
    <w:rsid w:val="00747749"/>
    <w:rsid w:val="00753BFE"/>
    <w:rsid w:val="00756BCD"/>
    <w:rsid w:val="007573F1"/>
    <w:rsid w:val="007605D7"/>
    <w:rsid w:val="0076169E"/>
    <w:rsid w:val="00762879"/>
    <w:rsid w:val="0076407E"/>
    <w:rsid w:val="007643DC"/>
    <w:rsid w:val="00765D27"/>
    <w:rsid w:val="00766D21"/>
    <w:rsid w:val="0077120E"/>
    <w:rsid w:val="0077161D"/>
    <w:rsid w:val="007730C9"/>
    <w:rsid w:val="007751EA"/>
    <w:rsid w:val="0077541C"/>
    <w:rsid w:val="00775D8D"/>
    <w:rsid w:val="00780D5E"/>
    <w:rsid w:val="00782296"/>
    <w:rsid w:val="0078230C"/>
    <w:rsid w:val="00785A9C"/>
    <w:rsid w:val="00785CDA"/>
    <w:rsid w:val="0078626D"/>
    <w:rsid w:val="0079572F"/>
    <w:rsid w:val="00795D3C"/>
    <w:rsid w:val="007A2311"/>
    <w:rsid w:val="007A450D"/>
    <w:rsid w:val="007A4CF0"/>
    <w:rsid w:val="007A4FAE"/>
    <w:rsid w:val="007A6EF2"/>
    <w:rsid w:val="007A7AAD"/>
    <w:rsid w:val="007B0888"/>
    <w:rsid w:val="007B08C7"/>
    <w:rsid w:val="007B2140"/>
    <w:rsid w:val="007B29E0"/>
    <w:rsid w:val="007B60CF"/>
    <w:rsid w:val="007B660C"/>
    <w:rsid w:val="007B722C"/>
    <w:rsid w:val="007C1050"/>
    <w:rsid w:val="007C1C1F"/>
    <w:rsid w:val="007C25F9"/>
    <w:rsid w:val="007C44D8"/>
    <w:rsid w:val="007C4B14"/>
    <w:rsid w:val="007C4EAC"/>
    <w:rsid w:val="007D0CB7"/>
    <w:rsid w:val="007D4049"/>
    <w:rsid w:val="007D40FE"/>
    <w:rsid w:val="007D6AB0"/>
    <w:rsid w:val="007E0BF6"/>
    <w:rsid w:val="007E37EA"/>
    <w:rsid w:val="007E4D4A"/>
    <w:rsid w:val="007E6496"/>
    <w:rsid w:val="007F43AC"/>
    <w:rsid w:val="007F4D73"/>
    <w:rsid w:val="007F7DC9"/>
    <w:rsid w:val="00800E2A"/>
    <w:rsid w:val="008037DD"/>
    <w:rsid w:val="00804F6E"/>
    <w:rsid w:val="00806268"/>
    <w:rsid w:val="00807DC6"/>
    <w:rsid w:val="0081073E"/>
    <w:rsid w:val="00810943"/>
    <w:rsid w:val="008124DC"/>
    <w:rsid w:val="00816F5C"/>
    <w:rsid w:val="00820E0F"/>
    <w:rsid w:val="008221E8"/>
    <w:rsid w:val="00822875"/>
    <w:rsid w:val="00824287"/>
    <w:rsid w:val="00824A29"/>
    <w:rsid w:val="00824DF1"/>
    <w:rsid w:val="00824F40"/>
    <w:rsid w:val="00826E0A"/>
    <w:rsid w:val="00827D4C"/>
    <w:rsid w:val="008315B7"/>
    <w:rsid w:val="0083256A"/>
    <w:rsid w:val="008327BD"/>
    <w:rsid w:val="00832EC7"/>
    <w:rsid w:val="00833460"/>
    <w:rsid w:val="008339F1"/>
    <w:rsid w:val="00834939"/>
    <w:rsid w:val="00834AEF"/>
    <w:rsid w:val="00835684"/>
    <w:rsid w:val="008360F6"/>
    <w:rsid w:val="00836EAB"/>
    <w:rsid w:val="0084125D"/>
    <w:rsid w:val="00842740"/>
    <w:rsid w:val="008506B1"/>
    <w:rsid w:val="008511B6"/>
    <w:rsid w:val="00852783"/>
    <w:rsid w:val="008555A2"/>
    <w:rsid w:val="00857BC3"/>
    <w:rsid w:val="008605C9"/>
    <w:rsid w:val="00861813"/>
    <w:rsid w:val="00861E7F"/>
    <w:rsid w:val="008626D6"/>
    <w:rsid w:val="00862AEA"/>
    <w:rsid w:val="00863D23"/>
    <w:rsid w:val="00864004"/>
    <w:rsid w:val="00864F8F"/>
    <w:rsid w:val="00864F91"/>
    <w:rsid w:val="00865599"/>
    <w:rsid w:val="00870653"/>
    <w:rsid w:val="0087119D"/>
    <w:rsid w:val="008724F7"/>
    <w:rsid w:val="0087438A"/>
    <w:rsid w:val="008766C7"/>
    <w:rsid w:val="00876CB0"/>
    <w:rsid w:val="00880676"/>
    <w:rsid w:val="008811DE"/>
    <w:rsid w:val="00881828"/>
    <w:rsid w:val="008829C0"/>
    <w:rsid w:val="00884E56"/>
    <w:rsid w:val="00887D03"/>
    <w:rsid w:val="00891BEF"/>
    <w:rsid w:val="0089378A"/>
    <w:rsid w:val="008943CC"/>
    <w:rsid w:val="00894526"/>
    <w:rsid w:val="008949AD"/>
    <w:rsid w:val="0089617B"/>
    <w:rsid w:val="008962D8"/>
    <w:rsid w:val="00896CB6"/>
    <w:rsid w:val="008A124D"/>
    <w:rsid w:val="008A2C8E"/>
    <w:rsid w:val="008A2D5D"/>
    <w:rsid w:val="008A3305"/>
    <w:rsid w:val="008A4421"/>
    <w:rsid w:val="008B07A8"/>
    <w:rsid w:val="008B0FC3"/>
    <w:rsid w:val="008B1B9B"/>
    <w:rsid w:val="008B2FD4"/>
    <w:rsid w:val="008B30CD"/>
    <w:rsid w:val="008B3837"/>
    <w:rsid w:val="008B3F33"/>
    <w:rsid w:val="008B53CB"/>
    <w:rsid w:val="008B5586"/>
    <w:rsid w:val="008B6487"/>
    <w:rsid w:val="008B6652"/>
    <w:rsid w:val="008C05D4"/>
    <w:rsid w:val="008C22BA"/>
    <w:rsid w:val="008C333D"/>
    <w:rsid w:val="008C46D9"/>
    <w:rsid w:val="008C56A7"/>
    <w:rsid w:val="008D02ED"/>
    <w:rsid w:val="008D0738"/>
    <w:rsid w:val="008D0C66"/>
    <w:rsid w:val="008D112A"/>
    <w:rsid w:val="008D41C4"/>
    <w:rsid w:val="008D591A"/>
    <w:rsid w:val="008E5A88"/>
    <w:rsid w:val="008E5E85"/>
    <w:rsid w:val="008E6264"/>
    <w:rsid w:val="008F2CE0"/>
    <w:rsid w:val="008F3030"/>
    <w:rsid w:val="008F6210"/>
    <w:rsid w:val="009021A4"/>
    <w:rsid w:val="009027A4"/>
    <w:rsid w:val="009027C7"/>
    <w:rsid w:val="009033A8"/>
    <w:rsid w:val="00903D56"/>
    <w:rsid w:val="00903DA6"/>
    <w:rsid w:val="00904796"/>
    <w:rsid w:val="00904A96"/>
    <w:rsid w:val="00905AE0"/>
    <w:rsid w:val="00910F2E"/>
    <w:rsid w:val="00911DC2"/>
    <w:rsid w:val="0091238E"/>
    <w:rsid w:val="0091363D"/>
    <w:rsid w:val="00915669"/>
    <w:rsid w:val="00915788"/>
    <w:rsid w:val="0091578D"/>
    <w:rsid w:val="009162A7"/>
    <w:rsid w:val="00920571"/>
    <w:rsid w:val="00921B21"/>
    <w:rsid w:val="00922408"/>
    <w:rsid w:val="00922E7B"/>
    <w:rsid w:val="00923A91"/>
    <w:rsid w:val="00925190"/>
    <w:rsid w:val="009254CB"/>
    <w:rsid w:val="0092669A"/>
    <w:rsid w:val="00927758"/>
    <w:rsid w:val="00930C67"/>
    <w:rsid w:val="009314B9"/>
    <w:rsid w:val="009327D4"/>
    <w:rsid w:val="0093446A"/>
    <w:rsid w:val="009348D4"/>
    <w:rsid w:val="00935530"/>
    <w:rsid w:val="00937AF6"/>
    <w:rsid w:val="009404B6"/>
    <w:rsid w:val="009452A7"/>
    <w:rsid w:val="00945E4A"/>
    <w:rsid w:val="0094675A"/>
    <w:rsid w:val="0095104C"/>
    <w:rsid w:val="0095384E"/>
    <w:rsid w:val="009543B5"/>
    <w:rsid w:val="00954B42"/>
    <w:rsid w:val="00956158"/>
    <w:rsid w:val="00960A24"/>
    <w:rsid w:val="00960AF3"/>
    <w:rsid w:val="00960EBA"/>
    <w:rsid w:val="009626C1"/>
    <w:rsid w:val="00962E68"/>
    <w:rsid w:val="00964149"/>
    <w:rsid w:val="0096524C"/>
    <w:rsid w:val="00970F2D"/>
    <w:rsid w:val="009730C4"/>
    <w:rsid w:val="0097688E"/>
    <w:rsid w:val="00976F88"/>
    <w:rsid w:val="009771F0"/>
    <w:rsid w:val="00977379"/>
    <w:rsid w:val="009835B6"/>
    <w:rsid w:val="009848E8"/>
    <w:rsid w:val="009855B5"/>
    <w:rsid w:val="00986DC7"/>
    <w:rsid w:val="009879AC"/>
    <w:rsid w:val="0099023C"/>
    <w:rsid w:val="009913B9"/>
    <w:rsid w:val="00993E3E"/>
    <w:rsid w:val="009A3FD1"/>
    <w:rsid w:val="009A400C"/>
    <w:rsid w:val="009A6721"/>
    <w:rsid w:val="009A7216"/>
    <w:rsid w:val="009B08FE"/>
    <w:rsid w:val="009B2B9D"/>
    <w:rsid w:val="009B3BD1"/>
    <w:rsid w:val="009B4980"/>
    <w:rsid w:val="009C008B"/>
    <w:rsid w:val="009C02C2"/>
    <w:rsid w:val="009C5489"/>
    <w:rsid w:val="009C635E"/>
    <w:rsid w:val="009C70B3"/>
    <w:rsid w:val="009C7F04"/>
    <w:rsid w:val="009D0444"/>
    <w:rsid w:val="009D1719"/>
    <w:rsid w:val="009D1888"/>
    <w:rsid w:val="009D2BF5"/>
    <w:rsid w:val="009D2F27"/>
    <w:rsid w:val="009D4068"/>
    <w:rsid w:val="009D40F8"/>
    <w:rsid w:val="009D4AF9"/>
    <w:rsid w:val="009D7603"/>
    <w:rsid w:val="009D7C6B"/>
    <w:rsid w:val="009E2D0F"/>
    <w:rsid w:val="009E30C9"/>
    <w:rsid w:val="009E49FE"/>
    <w:rsid w:val="009E4E4B"/>
    <w:rsid w:val="009E5B1A"/>
    <w:rsid w:val="009E7B32"/>
    <w:rsid w:val="009F1305"/>
    <w:rsid w:val="009F2205"/>
    <w:rsid w:val="009F35C8"/>
    <w:rsid w:val="00A001E4"/>
    <w:rsid w:val="00A0021A"/>
    <w:rsid w:val="00A00386"/>
    <w:rsid w:val="00A003E7"/>
    <w:rsid w:val="00A0208A"/>
    <w:rsid w:val="00A03214"/>
    <w:rsid w:val="00A062B5"/>
    <w:rsid w:val="00A07F8F"/>
    <w:rsid w:val="00A1059F"/>
    <w:rsid w:val="00A123F7"/>
    <w:rsid w:val="00A12B26"/>
    <w:rsid w:val="00A12EC4"/>
    <w:rsid w:val="00A14716"/>
    <w:rsid w:val="00A150AE"/>
    <w:rsid w:val="00A16D33"/>
    <w:rsid w:val="00A17345"/>
    <w:rsid w:val="00A20C22"/>
    <w:rsid w:val="00A21F12"/>
    <w:rsid w:val="00A2310F"/>
    <w:rsid w:val="00A242D7"/>
    <w:rsid w:val="00A255C7"/>
    <w:rsid w:val="00A3106A"/>
    <w:rsid w:val="00A35B6D"/>
    <w:rsid w:val="00A36B15"/>
    <w:rsid w:val="00A373BC"/>
    <w:rsid w:val="00A37C72"/>
    <w:rsid w:val="00A41923"/>
    <w:rsid w:val="00A42C36"/>
    <w:rsid w:val="00A44C90"/>
    <w:rsid w:val="00A4699A"/>
    <w:rsid w:val="00A50886"/>
    <w:rsid w:val="00A54BB2"/>
    <w:rsid w:val="00A55CEF"/>
    <w:rsid w:val="00A56205"/>
    <w:rsid w:val="00A57094"/>
    <w:rsid w:val="00A57F8E"/>
    <w:rsid w:val="00A61999"/>
    <w:rsid w:val="00A61C81"/>
    <w:rsid w:val="00A63C69"/>
    <w:rsid w:val="00A64FDD"/>
    <w:rsid w:val="00A6796F"/>
    <w:rsid w:val="00A7101C"/>
    <w:rsid w:val="00A7109C"/>
    <w:rsid w:val="00A71920"/>
    <w:rsid w:val="00A72204"/>
    <w:rsid w:val="00A72618"/>
    <w:rsid w:val="00A74BEC"/>
    <w:rsid w:val="00A75DFC"/>
    <w:rsid w:val="00A76DC1"/>
    <w:rsid w:val="00A85FEC"/>
    <w:rsid w:val="00A87F6C"/>
    <w:rsid w:val="00A908E5"/>
    <w:rsid w:val="00A920D1"/>
    <w:rsid w:val="00A9414B"/>
    <w:rsid w:val="00A95586"/>
    <w:rsid w:val="00A957B9"/>
    <w:rsid w:val="00A973BF"/>
    <w:rsid w:val="00A973E7"/>
    <w:rsid w:val="00AA1C86"/>
    <w:rsid w:val="00AA22E4"/>
    <w:rsid w:val="00AA2CC7"/>
    <w:rsid w:val="00AA3511"/>
    <w:rsid w:val="00AA40C3"/>
    <w:rsid w:val="00AA4576"/>
    <w:rsid w:val="00AA4A43"/>
    <w:rsid w:val="00AA4F3E"/>
    <w:rsid w:val="00AA7EE9"/>
    <w:rsid w:val="00AB13D3"/>
    <w:rsid w:val="00AB2635"/>
    <w:rsid w:val="00AB43CA"/>
    <w:rsid w:val="00AB4537"/>
    <w:rsid w:val="00AB4AF5"/>
    <w:rsid w:val="00AB60EE"/>
    <w:rsid w:val="00AB69C7"/>
    <w:rsid w:val="00AB7F6C"/>
    <w:rsid w:val="00AC04B2"/>
    <w:rsid w:val="00AC0CFD"/>
    <w:rsid w:val="00AC1D00"/>
    <w:rsid w:val="00AC2B31"/>
    <w:rsid w:val="00AC2E63"/>
    <w:rsid w:val="00AC40E5"/>
    <w:rsid w:val="00AC4F42"/>
    <w:rsid w:val="00AC5744"/>
    <w:rsid w:val="00AD0E54"/>
    <w:rsid w:val="00AD467D"/>
    <w:rsid w:val="00AD4B94"/>
    <w:rsid w:val="00AD4DD3"/>
    <w:rsid w:val="00AD5791"/>
    <w:rsid w:val="00AD5BBC"/>
    <w:rsid w:val="00AD5D7E"/>
    <w:rsid w:val="00AD63AC"/>
    <w:rsid w:val="00AD74FA"/>
    <w:rsid w:val="00AD7A5C"/>
    <w:rsid w:val="00AD7B6F"/>
    <w:rsid w:val="00AD7DF4"/>
    <w:rsid w:val="00AE2160"/>
    <w:rsid w:val="00AE2AA6"/>
    <w:rsid w:val="00AE3A08"/>
    <w:rsid w:val="00AE434E"/>
    <w:rsid w:val="00AE6B66"/>
    <w:rsid w:val="00AE6D15"/>
    <w:rsid w:val="00AE7EA5"/>
    <w:rsid w:val="00AF07E7"/>
    <w:rsid w:val="00AF1E30"/>
    <w:rsid w:val="00AF24A6"/>
    <w:rsid w:val="00AF324B"/>
    <w:rsid w:val="00AF4809"/>
    <w:rsid w:val="00AF6B90"/>
    <w:rsid w:val="00AF7856"/>
    <w:rsid w:val="00B046A6"/>
    <w:rsid w:val="00B0570C"/>
    <w:rsid w:val="00B12860"/>
    <w:rsid w:val="00B12E79"/>
    <w:rsid w:val="00B13BB5"/>
    <w:rsid w:val="00B13D11"/>
    <w:rsid w:val="00B14496"/>
    <w:rsid w:val="00B1506C"/>
    <w:rsid w:val="00B159AA"/>
    <w:rsid w:val="00B17D41"/>
    <w:rsid w:val="00B23A7D"/>
    <w:rsid w:val="00B23BEF"/>
    <w:rsid w:val="00B24083"/>
    <w:rsid w:val="00B2478F"/>
    <w:rsid w:val="00B26624"/>
    <w:rsid w:val="00B267CA"/>
    <w:rsid w:val="00B30583"/>
    <w:rsid w:val="00B31BC0"/>
    <w:rsid w:val="00B32C4A"/>
    <w:rsid w:val="00B349C4"/>
    <w:rsid w:val="00B36277"/>
    <w:rsid w:val="00B36E05"/>
    <w:rsid w:val="00B36F2E"/>
    <w:rsid w:val="00B40EA3"/>
    <w:rsid w:val="00B44291"/>
    <w:rsid w:val="00B44DC3"/>
    <w:rsid w:val="00B45391"/>
    <w:rsid w:val="00B46242"/>
    <w:rsid w:val="00B464FA"/>
    <w:rsid w:val="00B50A0A"/>
    <w:rsid w:val="00B51CF4"/>
    <w:rsid w:val="00B525FA"/>
    <w:rsid w:val="00B564D4"/>
    <w:rsid w:val="00B57576"/>
    <w:rsid w:val="00B61EA4"/>
    <w:rsid w:val="00B625D9"/>
    <w:rsid w:val="00B64054"/>
    <w:rsid w:val="00B6417B"/>
    <w:rsid w:val="00B66FCF"/>
    <w:rsid w:val="00B67B10"/>
    <w:rsid w:val="00B70284"/>
    <w:rsid w:val="00B70D91"/>
    <w:rsid w:val="00B71528"/>
    <w:rsid w:val="00B71D5A"/>
    <w:rsid w:val="00B71E8E"/>
    <w:rsid w:val="00B724A4"/>
    <w:rsid w:val="00B72FAC"/>
    <w:rsid w:val="00B744B6"/>
    <w:rsid w:val="00B746D6"/>
    <w:rsid w:val="00B755CE"/>
    <w:rsid w:val="00B76867"/>
    <w:rsid w:val="00B77DA1"/>
    <w:rsid w:val="00B82960"/>
    <w:rsid w:val="00B930D6"/>
    <w:rsid w:val="00B9462C"/>
    <w:rsid w:val="00B95B4B"/>
    <w:rsid w:val="00B96783"/>
    <w:rsid w:val="00B97044"/>
    <w:rsid w:val="00BA1175"/>
    <w:rsid w:val="00BA1489"/>
    <w:rsid w:val="00BA3185"/>
    <w:rsid w:val="00BA3D54"/>
    <w:rsid w:val="00BA48FE"/>
    <w:rsid w:val="00BA5FD1"/>
    <w:rsid w:val="00BA6A80"/>
    <w:rsid w:val="00BB0134"/>
    <w:rsid w:val="00BB1F73"/>
    <w:rsid w:val="00BB4185"/>
    <w:rsid w:val="00BB4930"/>
    <w:rsid w:val="00BB4E80"/>
    <w:rsid w:val="00BB65D8"/>
    <w:rsid w:val="00BC17A0"/>
    <w:rsid w:val="00BC2286"/>
    <w:rsid w:val="00BC721D"/>
    <w:rsid w:val="00BC73FE"/>
    <w:rsid w:val="00BD216B"/>
    <w:rsid w:val="00BD33C4"/>
    <w:rsid w:val="00BD5901"/>
    <w:rsid w:val="00BD5E6D"/>
    <w:rsid w:val="00BD6F8D"/>
    <w:rsid w:val="00BD77AC"/>
    <w:rsid w:val="00BE088F"/>
    <w:rsid w:val="00BE442B"/>
    <w:rsid w:val="00BE445B"/>
    <w:rsid w:val="00BE47E4"/>
    <w:rsid w:val="00BF04AB"/>
    <w:rsid w:val="00BF1401"/>
    <w:rsid w:val="00BF497D"/>
    <w:rsid w:val="00BF5F35"/>
    <w:rsid w:val="00BF7DDA"/>
    <w:rsid w:val="00C00D01"/>
    <w:rsid w:val="00C018E1"/>
    <w:rsid w:val="00C035DA"/>
    <w:rsid w:val="00C0465B"/>
    <w:rsid w:val="00C0468A"/>
    <w:rsid w:val="00C04A62"/>
    <w:rsid w:val="00C04C73"/>
    <w:rsid w:val="00C05B6C"/>
    <w:rsid w:val="00C06D57"/>
    <w:rsid w:val="00C07055"/>
    <w:rsid w:val="00C07B77"/>
    <w:rsid w:val="00C110DD"/>
    <w:rsid w:val="00C1193F"/>
    <w:rsid w:val="00C148DC"/>
    <w:rsid w:val="00C15595"/>
    <w:rsid w:val="00C158E3"/>
    <w:rsid w:val="00C16072"/>
    <w:rsid w:val="00C17792"/>
    <w:rsid w:val="00C20167"/>
    <w:rsid w:val="00C23556"/>
    <w:rsid w:val="00C235F1"/>
    <w:rsid w:val="00C240FC"/>
    <w:rsid w:val="00C25B58"/>
    <w:rsid w:val="00C27E8D"/>
    <w:rsid w:val="00C30114"/>
    <w:rsid w:val="00C32253"/>
    <w:rsid w:val="00C3247E"/>
    <w:rsid w:val="00C32BC6"/>
    <w:rsid w:val="00C339D2"/>
    <w:rsid w:val="00C36170"/>
    <w:rsid w:val="00C36E82"/>
    <w:rsid w:val="00C376DD"/>
    <w:rsid w:val="00C40DFD"/>
    <w:rsid w:val="00C40FED"/>
    <w:rsid w:val="00C410BB"/>
    <w:rsid w:val="00C4309A"/>
    <w:rsid w:val="00C4452A"/>
    <w:rsid w:val="00C44CB0"/>
    <w:rsid w:val="00C45FE9"/>
    <w:rsid w:val="00C47B46"/>
    <w:rsid w:val="00C509FD"/>
    <w:rsid w:val="00C50F16"/>
    <w:rsid w:val="00C51682"/>
    <w:rsid w:val="00C519CF"/>
    <w:rsid w:val="00C51B15"/>
    <w:rsid w:val="00C51D12"/>
    <w:rsid w:val="00C53373"/>
    <w:rsid w:val="00C5417F"/>
    <w:rsid w:val="00C56A81"/>
    <w:rsid w:val="00C56D73"/>
    <w:rsid w:val="00C60129"/>
    <w:rsid w:val="00C6169C"/>
    <w:rsid w:val="00C61E6C"/>
    <w:rsid w:val="00C6252C"/>
    <w:rsid w:val="00C62688"/>
    <w:rsid w:val="00C632C8"/>
    <w:rsid w:val="00C64D45"/>
    <w:rsid w:val="00C65FD1"/>
    <w:rsid w:val="00C6685F"/>
    <w:rsid w:val="00C66C3A"/>
    <w:rsid w:val="00C67267"/>
    <w:rsid w:val="00C67602"/>
    <w:rsid w:val="00C73CEA"/>
    <w:rsid w:val="00C751A1"/>
    <w:rsid w:val="00C752F0"/>
    <w:rsid w:val="00C80A8B"/>
    <w:rsid w:val="00C80B41"/>
    <w:rsid w:val="00C80DA9"/>
    <w:rsid w:val="00C81621"/>
    <w:rsid w:val="00C81D51"/>
    <w:rsid w:val="00C839FC"/>
    <w:rsid w:val="00C86A0E"/>
    <w:rsid w:val="00C879BA"/>
    <w:rsid w:val="00C91321"/>
    <w:rsid w:val="00C92CFE"/>
    <w:rsid w:val="00C93EEF"/>
    <w:rsid w:val="00C9468C"/>
    <w:rsid w:val="00C95DC0"/>
    <w:rsid w:val="00C960A9"/>
    <w:rsid w:val="00C96D47"/>
    <w:rsid w:val="00C976E5"/>
    <w:rsid w:val="00CA00E3"/>
    <w:rsid w:val="00CA0627"/>
    <w:rsid w:val="00CA1AFA"/>
    <w:rsid w:val="00CA1EAA"/>
    <w:rsid w:val="00CA6585"/>
    <w:rsid w:val="00CA6E49"/>
    <w:rsid w:val="00CB015B"/>
    <w:rsid w:val="00CB0D68"/>
    <w:rsid w:val="00CB1DB4"/>
    <w:rsid w:val="00CB1DEA"/>
    <w:rsid w:val="00CB2710"/>
    <w:rsid w:val="00CB3CE4"/>
    <w:rsid w:val="00CB495C"/>
    <w:rsid w:val="00CB5312"/>
    <w:rsid w:val="00CB57F4"/>
    <w:rsid w:val="00CC14CA"/>
    <w:rsid w:val="00CC270E"/>
    <w:rsid w:val="00CC3A04"/>
    <w:rsid w:val="00CC3F89"/>
    <w:rsid w:val="00CC494F"/>
    <w:rsid w:val="00CC5EF2"/>
    <w:rsid w:val="00CC7A26"/>
    <w:rsid w:val="00CD4FB8"/>
    <w:rsid w:val="00CE037A"/>
    <w:rsid w:val="00CE1534"/>
    <w:rsid w:val="00CE2717"/>
    <w:rsid w:val="00CE558E"/>
    <w:rsid w:val="00CE5FE5"/>
    <w:rsid w:val="00CE6432"/>
    <w:rsid w:val="00CE6E07"/>
    <w:rsid w:val="00CE734A"/>
    <w:rsid w:val="00CE7D56"/>
    <w:rsid w:val="00CF0992"/>
    <w:rsid w:val="00CF292F"/>
    <w:rsid w:val="00CF2D82"/>
    <w:rsid w:val="00CF440E"/>
    <w:rsid w:val="00CF7C1F"/>
    <w:rsid w:val="00CF7D9B"/>
    <w:rsid w:val="00D00009"/>
    <w:rsid w:val="00D010E8"/>
    <w:rsid w:val="00D02433"/>
    <w:rsid w:val="00D02A82"/>
    <w:rsid w:val="00D03BF0"/>
    <w:rsid w:val="00D04374"/>
    <w:rsid w:val="00D054EC"/>
    <w:rsid w:val="00D06597"/>
    <w:rsid w:val="00D075BC"/>
    <w:rsid w:val="00D1063F"/>
    <w:rsid w:val="00D112A8"/>
    <w:rsid w:val="00D12469"/>
    <w:rsid w:val="00D12F62"/>
    <w:rsid w:val="00D12FCC"/>
    <w:rsid w:val="00D1336A"/>
    <w:rsid w:val="00D15770"/>
    <w:rsid w:val="00D16190"/>
    <w:rsid w:val="00D17A42"/>
    <w:rsid w:val="00D17AF2"/>
    <w:rsid w:val="00D17CB4"/>
    <w:rsid w:val="00D22F5E"/>
    <w:rsid w:val="00D23B56"/>
    <w:rsid w:val="00D240FB"/>
    <w:rsid w:val="00D24157"/>
    <w:rsid w:val="00D24302"/>
    <w:rsid w:val="00D2445D"/>
    <w:rsid w:val="00D245C3"/>
    <w:rsid w:val="00D26543"/>
    <w:rsid w:val="00D30122"/>
    <w:rsid w:val="00D30A59"/>
    <w:rsid w:val="00D31DC4"/>
    <w:rsid w:val="00D31EA3"/>
    <w:rsid w:val="00D331CB"/>
    <w:rsid w:val="00D33C7F"/>
    <w:rsid w:val="00D34471"/>
    <w:rsid w:val="00D35132"/>
    <w:rsid w:val="00D36C0B"/>
    <w:rsid w:val="00D4150B"/>
    <w:rsid w:val="00D44325"/>
    <w:rsid w:val="00D51D29"/>
    <w:rsid w:val="00D534E9"/>
    <w:rsid w:val="00D55B93"/>
    <w:rsid w:val="00D5638C"/>
    <w:rsid w:val="00D56C5D"/>
    <w:rsid w:val="00D611E3"/>
    <w:rsid w:val="00D645FD"/>
    <w:rsid w:val="00D65FF0"/>
    <w:rsid w:val="00D66C9B"/>
    <w:rsid w:val="00D70543"/>
    <w:rsid w:val="00D71B30"/>
    <w:rsid w:val="00D71DBA"/>
    <w:rsid w:val="00D723F1"/>
    <w:rsid w:val="00D73E46"/>
    <w:rsid w:val="00D74524"/>
    <w:rsid w:val="00D75DEB"/>
    <w:rsid w:val="00D80DF6"/>
    <w:rsid w:val="00D8322A"/>
    <w:rsid w:val="00D8393F"/>
    <w:rsid w:val="00D87AC0"/>
    <w:rsid w:val="00D87C68"/>
    <w:rsid w:val="00D906D7"/>
    <w:rsid w:val="00D91BC9"/>
    <w:rsid w:val="00D92759"/>
    <w:rsid w:val="00D93AEF"/>
    <w:rsid w:val="00D94E05"/>
    <w:rsid w:val="00D9529F"/>
    <w:rsid w:val="00D96B2A"/>
    <w:rsid w:val="00D96E09"/>
    <w:rsid w:val="00DA1D3B"/>
    <w:rsid w:val="00DA414B"/>
    <w:rsid w:val="00DA4A25"/>
    <w:rsid w:val="00DA636E"/>
    <w:rsid w:val="00DA645C"/>
    <w:rsid w:val="00DA6512"/>
    <w:rsid w:val="00DB17AC"/>
    <w:rsid w:val="00DB3F97"/>
    <w:rsid w:val="00DB421F"/>
    <w:rsid w:val="00DB44A7"/>
    <w:rsid w:val="00DB7916"/>
    <w:rsid w:val="00DC0598"/>
    <w:rsid w:val="00DC0BB0"/>
    <w:rsid w:val="00DC2BF7"/>
    <w:rsid w:val="00DC3263"/>
    <w:rsid w:val="00DD0CBD"/>
    <w:rsid w:val="00DD220E"/>
    <w:rsid w:val="00DD3276"/>
    <w:rsid w:val="00DD4630"/>
    <w:rsid w:val="00DE0318"/>
    <w:rsid w:val="00DE1B55"/>
    <w:rsid w:val="00DE32B0"/>
    <w:rsid w:val="00DE442F"/>
    <w:rsid w:val="00DE59B3"/>
    <w:rsid w:val="00DE760F"/>
    <w:rsid w:val="00DF13AC"/>
    <w:rsid w:val="00DF19FA"/>
    <w:rsid w:val="00DF2CF8"/>
    <w:rsid w:val="00DF623D"/>
    <w:rsid w:val="00DF6ED1"/>
    <w:rsid w:val="00DF77BF"/>
    <w:rsid w:val="00E03C74"/>
    <w:rsid w:val="00E06FB9"/>
    <w:rsid w:val="00E1029E"/>
    <w:rsid w:val="00E1147E"/>
    <w:rsid w:val="00E11622"/>
    <w:rsid w:val="00E13813"/>
    <w:rsid w:val="00E14B32"/>
    <w:rsid w:val="00E16D9E"/>
    <w:rsid w:val="00E17CA6"/>
    <w:rsid w:val="00E23236"/>
    <w:rsid w:val="00E236AF"/>
    <w:rsid w:val="00E23C24"/>
    <w:rsid w:val="00E276B4"/>
    <w:rsid w:val="00E30538"/>
    <w:rsid w:val="00E340A8"/>
    <w:rsid w:val="00E37343"/>
    <w:rsid w:val="00E40E52"/>
    <w:rsid w:val="00E42C38"/>
    <w:rsid w:val="00E438DA"/>
    <w:rsid w:val="00E43C9A"/>
    <w:rsid w:val="00E51AAC"/>
    <w:rsid w:val="00E53665"/>
    <w:rsid w:val="00E551EF"/>
    <w:rsid w:val="00E5599D"/>
    <w:rsid w:val="00E56B83"/>
    <w:rsid w:val="00E613D0"/>
    <w:rsid w:val="00E63836"/>
    <w:rsid w:val="00E648EC"/>
    <w:rsid w:val="00E64C5F"/>
    <w:rsid w:val="00E65A35"/>
    <w:rsid w:val="00E65BC8"/>
    <w:rsid w:val="00E65D6C"/>
    <w:rsid w:val="00E660E3"/>
    <w:rsid w:val="00E660ED"/>
    <w:rsid w:val="00E66DC7"/>
    <w:rsid w:val="00E71162"/>
    <w:rsid w:val="00E724D5"/>
    <w:rsid w:val="00E729EC"/>
    <w:rsid w:val="00E738DE"/>
    <w:rsid w:val="00E73F56"/>
    <w:rsid w:val="00E74F65"/>
    <w:rsid w:val="00E75762"/>
    <w:rsid w:val="00E75C0A"/>
    <w:rsid w:val="00E76460"/>
    <w:rsid w:val="00E777C7"/>
    <w:rsid w:val="00E80191"/>
    <w:rsid w:val="00E80AEB"/>
    <w:rsid w:val="00E8148E"/>
    <w:rsid w:val="00E81851"/>
    <w:rsid w:val="00E855C4"/>
    <w:rsid w:val="00E860E0"/>
    <w:rsid w:val="00E86893"/>
    <w:rsid w:val="00E86FE9"/>
    <w:rsid w:val="00E871CD"/>
    <w:rsid w:val="00E87FE7"/>
    <w:rsid w:val="00E9070D"/>
    <w:rsid w:val="00E9302F"/>
    <w:rsid w:val="00E931EF"/>
    <w:rsid w:val="00E9349F"/>
    <w:rsid w:val="00E96640"/>
    <w:rsid w:val="00E97AA3"/>
    <w:rsid w:val="00E97FBF"/>
    <w:rsid w:val="00EA0104"/>
    <w:rsid w:val="00EA3503"/>
    <w:rsid w:val="00EA47DB"/>
    <w:rsid w:val="00EA5212"/>
    <w:rsid w:val="00EA769A"/>
    <w:rsid w:val="00EB0170"/>
    <w:rsid w:val="00EB02C8"/>
    <w:rsid w:val="00EB0B06"/>
    <w:rsid w:val="00EB1854"/>
    <w:rsid w:val="00EB4852"/>
    <w:rsid w:val="00EB5B3E"/>
    <w:rsid w:val="00EC1AF9"/>
    <w:rsid w:val="00EC44CC"/>
    <w:rsid w:val="00EC7668"/>
    <w:rsid w:val="00ED0A30"/>
    <w:rsid w:val="00ED1BCD"/>
    <w:rsid w:val="00ED36ED"/>
    <w:rsid w:val="00ED43AA"/>
    <w:rsid w:val="00ED49B7"/>
    <w:rsid w:val="00ED5366"/>
    <w:rsid w:val="00ED5794"/>
    <w:rsid w:val="00ED5EC0"/>
    <w:rsid w:val="00ED74DC"/>
    <w:rsid w:val="00ED7B5C"/>
    <w:rsid w:val="00EE086D"/>
    <w:rsid w:val="00EE0981"/>
    <w:rsid w:val="00EE1035"/>
    <w:rsid w:val="00EE2FE5"/>
    <w:rsid w:val="00EE3CB8"/>
    <w:rsid w:val="00EE5D9C"/>
    <w:rsid w:val="00EE6E5B"/>
    <w:rsid w:val="00EE7CDC"/>
    <w:rsid w:val="00EE7F11"/>
    <w:rsid w:val="00EF07DD"/>
    <w:rsid w:val="00EF0849"/>
    <w:rsid w:val="00EF0ED3"/>
    <w:rsid w:val="00EF25A2"/>
    <w:rsid w:val="00EF2BF9"/>
    <w:rsid w:val="00EF3B5D"/>
    <w:rsid w:val="00F007DD"/>
    <w:rsid w:val="00F00879"/>
    <w:rsid w:val="00F00CCA"/>
    <w:rsid w:val="00F02744"/>
    <w:rsid w:val="00F02A7F"/>
    <w:rsid w:val="00F04045"/>
    <w:rsid w:val="00F04986"/>
    <w:rsid w:val="00F06055"/>
    <w:rsid w:val="00F07920"/>
    <w:rsid w:val="00F1037B"/>
    <w:rsid w:val="00F103B6"/>
    <w:rsid w:val="00F11333"/>
    <w:rsid w:val="00F113A2"/>
    <w:rsid w:val="00F12C9B"/>
    <w:rsid w:val="00F13918"/>
    <w:rsid w:val="00F158D0"/>
    <w:rsid w:val="00F20375"/>
    <w:rsid w:val="00F22DCB"/>
    <w:rsid w:val="00F23A7C"/>
    <w:rsid w:val="00F243CA"/>
    <w:rsid w:val="00F24C74"/>
    <w:rsid w:val="00F256F8"/>
    <w:rsid w:val="00F270CB"/>
    <w:rsid w:val="00F306FF"/>
    <w:rsid w:val="00F3261A"/>
    <w:rsid w:val="00F32AE2"/>
    <w:rsid w:val="00F36268"/>
    <w:rsid w:val="00F41A25"/>
    <w:rsid w:val="00F42133"/>
    <w:rsid w:val="00F425ED"/>
    <w:rsid w:val="00F429FD"/>
    <w:rsid w:val="00F43B12"/>
    <w:rsid w:val="00F44418"/>
    <w:rsid w:val="00F446BB"/>
    <w:rsid w:val="00F44C26"/>
    <w:rsid w:val="00F45047"/>
    <w:rsid w:val="00F45AD5"/>
    <w:rsid w:val="00F46FB7"/>
    <w:rsid w:val="00F518C3"/>
    <w:rsid w:val="00F52E0A"/>
    <w:rsid w:val="00F53279"/>
    <w:rsid w:val="00F543C5"/>
    <w:rsid w:val="00F54769"/>
    <w:rsid w:val="00F57EBC"/>
    <w:rsid w:val="00F606AC"/>
    <w:rsid w:val="00F60EEA"/>
    <w:rsid w:val="00F61885"/>
    <w:rsid w:val="00F65560"/>
    <w:rsid w:val="00F66992"/>
    <w:rsid w:val="00F707CB"/>
    <w:rsid w:val="00F7451E"/>
    <w:rsid w:val="00F74C7C"/>
    <w:rsid w:val="00F75BEA"/>
    <w:rsid w:val="00F75BEF"/>
    <w:rsid w:val="00F76937"/>
    <w:rsid w:val="00F769EA"/>
    <w:rsid w:val="00F77197"/>
    <w:rsid w:val="00F807D3"/>
    <w:rsid w:val="00F82878"/>
    <w:rsid w:val="00F858FC"/>
    <w:rsid w:val="00F85E0A"/>
    <w:rsid w:val="00F85F3D"/>
    <w:rsid w:val="00F86B39"/>
    <w:rsid w:val="00F92999"/>
    <w:rsid w:val="00F94298"/>
    <w:rsid w:val="00FA13B0"/>
    <w:rsid w:val="00FA1AA7"/>
    <w:rsid w:val="00FA1C29"/>
    <w:rsid w:val="00FA2DB1"/>
    <w:rsid w:val="00FA4D51"/>
    <w:rsid w:val="00FA67DF"/>
    <w:rsid w:val="00FA79CF"/>
    <w:rsid w:val="00FB22CB"/>
    <w:rsid w:val="00FB31C7"/>
    <w:rsid w:val="00FB55BF"/>
    <w:rsid w:val="00FB5F41"/>
    <w:rsid w:val="00FC05C9"/>
    <w:rsid w:val="00FC2D76"/>
    <w:rsid w:val="00FC2EF5"/>
    <w:rsid w:val="00FC530C"/>
    <w:rsid w:val="00FC57EC"/>
    <w:rsid w:val="00FC6DC9"/>
    <w:rsid w:val="00FD2E8C"/>
    <w:rsid w:val="00FD330E"/>
    <w:rsid w:val="00FD4353"/>
    <w:rsid w:val="00FD551C"/>
    <w:rsid w:val="00FD6DCB"/>
    <w:rsid w:val="00FD711C"/>
    <w:rsid w:val="00FE0106"/>
    <w:rsid w:val="00FE1031"/>
    <w:rsid w:val="00FE258D"/>
    <w:rsid w:val="00FE4AAC"/>
    <w:rsid w:val="00FE5950"/>
    <w:rsid w:val="00FE623C"/>
    <w:rsid w:val="00FE798E"/>
    <w:rsid w:val="00FF0130"/>
    <w:rsid w:val="00FF2897"/>
    <w:rsid w:val="00FF5794"/>
    <w:rsid w:val="00FF6220"/>
    <w:rsid w:val="00FF62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32553C20-7E39-4E5D-9C8B-75B0E6A46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ru-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0FE5"/>
    <w:pPr>
      <w:spacing w:after="200"/>
    </w:pPr>
    <w:rPr>
      <w:rFonts w:ascii="Calibri" w:eastAsia="Calibri" w:hAnsi="Calibri"/>
      <w:sz w:val="22"/>
      <w:szCs w:val="22"/>
      <w:lang w:val="en-US"/>
    </w:rPr>
  </w:style>
  <w:style w:type="paragraph" w:styleId="1">
    <w:name w:val="heading 1"/>
    <w:basedOn w:val="a"/>
    <w:next w:val="a"/>
    <w:link w:val="10"/>
    <w:uiPriority w:val="9"/>
    <w:qFormat/>
    <w:rsid w:val="00C36E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E80AEB"/>
    <w:pPr>
      <w:keepNext/>
      <w:spacing w:after="0" w:line="240" w:lineRule="auto"/>
      <w:ind w:firstLine="567"/>
      <w:jc w:val="both"/>
      <w:outlineLvl w:val="1"/>
    </w:pPr>
    <w:rPr>
      <w:rFonts w:ascii="Times New Roman" w:eastAsia="Times New Roman" w:hAnsi="Times New Roman"/>
      <w:b/>
      <w:bCs/>
      <w:sz w:val="28"/>
      <w:szCs w:val="28"/>
      <w:lang w:val="ru-RU" w:eastAsia="ru-RU"/>
    </w:rPr>
  </w:style>
  <w:style w:type="paragraph" w:styleId="3">
    <w:name w:val="heading 3"/>
    <w:basedOn w:val="a"/>
    <w:next w:val="a"/>
    <w:link w:val="30"/>
    <w:qFormat/>
    <w:rsid w:val="00C36E82"/>
    <w:pPr>
      <w:keepNext/>
      <w:widowControl w:val="0"/>
      <w:autoSpaceDE w:val="0"/>
      <w:autoSpaceDN w:val="0"/>
      <w:adjustRightInd w:val="0"/>
      <w:spacing w:before="240" w:after="60" w:line="240" w:lineRule="auto"/>
      <w:outlineLvl w:val="2"/>
    </w:pPr>
    <w:rPr>
      <w:rFonts w:ascii="Arial" w:hAnsi="Arial" w:cs="Arial"/>
      <w:b/>
      <w:bCs/>
      <w:sz w:val="26"/>
      <w:szCs w:val="26"/>
      <w:lang w:val="ru-RU" w:eastAsia="ru-RU"/>
    </w:rPr>
  </w:style>
  <w:style w:type="paragraph" w:styleId="4">
    <w:name w:val="heading 4"/>
    <w:basedOn w:val="a"/>
    <w:next w:val="a"/>
    <w:link w:val="40"/>
    <w:uiPriority w:val="9"/>
    <w:qFormat/>
    <w:rsid w:val="00C36E82"/>
    <w:pPr>
      <w:keepNext/>
      <w:spacing w:after="0" w:line="240" w:lineRule="auto"/>
      <w:outlineLvl w:val="3"/>
    </w:pPr>
    <w:rPr>
      <w:rFonts w:ascii="Arial" w:hAnsi="Arial"/>
      <w:sz w:val="24"/>
      <w:szCs w:val="20"/>
      <w:lang w:val="ru-RU" w:eastAsia="ru-RU"/>
    </w:rPr>
  </w:style>
  <w:style w:type="paragraph" w:styleId="50">
    <w:name w:val="heading 5"/>
    <w:basedOn w:val="a"/>
    <w:next w:val="a"/>
    <w:link w:val="51"/>
    <w:uiPriority w:val="9"/>
    <w:qFormat/>
    <w:rsid w:val="00C36E82"/>
    <w:pPr>
      <w:keepNext/>
      <w:spacing w:after="0" w:line="240" w:lineRule="auto"/>
      <w:jc w:val="center"/>
      <w:outlineLvl w:val="4"/>
    </w:pPr>
    <w:rPr>
      <w:rFonts w:ascii="Arial" w:hAnsi="Arial"/>
      <w:b/>
      <w:sz w:val="20"/>
      <w:szCs w:val="20"/>
      <w:lang w:eastAsia="ru-RU"/>
    </w:rPr>
  </w:style>
  <w:style w:type="paragraph" w:styleId="6">
    <w:name w:val="heading 6"/>
    <w:basedOn w:val="a"/>
    <w:next w:val="a"/>
    <w:link w:val="60"/>
    <w:uiPriority w:val="99"/>
    <w:qFormat/>
    <w:rsid w:val="00C36E82"/>
    <w:pPr>
      <w:keepNext/>
      <w:spacing w:after="0" w:line="240" w:lineRule="auto"/>
      <w:outlineLvl w:val="5"/>
    </w:pPr>
    <w:rPr>
      <w:rFonts w:ascii="Arial" w:hAnsi="Arial"/>
      <w:b/>
      <w:sz w:val="20"/>
      <w:szCs w:val="20"/>
      <w:lang w:eastAsia="ru-RU"/>
    </w:rPr>
  </w:style>
  <w:style w:type="paragraph" w:styleId="7">
    <w:name w:val="heading 7"/>
    <w:basedOn w:val="a"/>
    <w:next w:val="a"/>
    <w:link w:val="70"/>
    <w:uiPriority w:val="9"/>
    <w:qFormat/>
    <w:rsid w:val="00C36E82"/>
    <w:pPr>
      <w:keepNext/>
      <w:spacing w:after="0" w:line="240" w:lineRule="auto"/>
      <w:outlineLvl w:val="6"/>
    </w:pPr>
    <w:rPr>
      <w:rFonts w:ascii="Times New Roman" w:hAnsi="Times New Roman"/>
      <w:b/>
      <w:sz w:val="24"/>
      <w:szCs w:val="20"/>
      <w:lang w:val="uk-UA" w:eastAsia="uk-UA"/>
    </w:rPr>
  </w:style>
  <w:style w:type="paragraph" w:styleId="8">
    <w:name w:val="heading 8"/>
    <w:basedOn w:val="a"/>
    <w:next w:val="a"/>
    <w:link w:val="80"/>
    <w:uiPriority w:val="99"/>
    <w:qFormat/>
    <w:rsid w:val="00C36E82"/>
    <w:pPr>
      <w:keepNext/>
      <w:spacing w:after="0" w:line="240" w:lineRule="auto"/>
      <w:jc w:val="center"/>
      <w:outlineLvl w:val="7"/>
    </w:pPr>
    <w:rPr>
      <w:rFonts w:ascii="Times New Roman" w:eastAsia="Times New Roman" w:hAnsi="Times New Roman"/>
      <w:b/>
      <w:i/>
      <w:sz w:val="24"/>
      <w:szCs w:val="20"/>
      <w:lang w:val="uk-UA" w:eastAsia="ru-RU"/>
    </w:rPr>
  </w:style>
  <w:style w:type="paragraph" w:styleId="9">
    <w:name w:val="heading 9"/>
    <w:basedOn w:val="a"/>
    <w:next w:val="a"/>
    <w:link w:val="90"/>
    <w:uiPriority w:val="9"/>
    <w:qFormat/>
    <w:rsid w:val="00C36E82"/>
    <w:pPr>
      <w:keepNext/>
      <w:shd w:val="clear" w:color="auto" w:fill="FFFFFF"/>
      <w:spacing w:after="0" w:line="240" w:lineRule="auto"/>
      <w:jc w:val="center"/>
      <w:outlineLvl w:val="8"/>
    </w:pPr>
    <w:rPr>
      <w:rFonts w:ascii="Times New Roman" w:eastAsia="Times New Roman" w:hAnsi="Times New Roman"/>
      <w:b/>
      <w:i/>
      <w:color w:val="000000"/>
      <w:spacing w:val="-8"/>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rsid w:val="004269F7"/>
    <w:rPr>
      <w:rFonts w:cs="Times New Roman"/>
    </w:rPr>
  </w:style>
  <w:style w:type="paragraph" w:styleId="a4">
    <w:name w:val="footer"/>
    <w:basedOn w:val="a"/>
    <w:link w:val="a5"/>
    <w:uiPriority w:val="99"/>
    <w:rsid w:val="004269F7"/>
    <w:pPr>
      <w:tabs>
        <w:tab w:val="center" w:pos="4677"/>
        <w:tab w:val="right" w:pos="9355"/>
      </w:tabs>
      <w:suppressAutoHyphens/>
      <w:spacing w:after="0" w:line="240" w:lineRule="auto"/>
    </w:pPr>
    <w:rPr>
      <w:rFonts w:ascii="Times New Roman" w:hAnsi="Times New Roman"/>
      <w:sz w:val="24"/>
      <w:szCs w:val="24"/>
      <w:lang w:eastAsia="ar-SA"/>
    </w:rPr>
  </w:style>
  <w:style w:type="character" w:customStyle="1" w:styleId="a5">
    <w:name w:val="Нижний колонтитул Знак"/>
    <w:basedOn w:val="a0"/>
    <w:link w:val="a4"/>
    <w:uiPriority w:val="99"/>
    <w:rsid w:val="004269F7"/>
    <w:rPr>
      <w:rFonts w:eastAsia="Calibri"/>
      <w:sz w:val="24"/>
      <w:szCs w:val="24"/>
      <w:lang w:val="en-US" w:eastAsia="ar-SA"/>
    </w:rPr>
  </w:style>
  <w:style w:type="character" w:customStyle="1" w:styleId="a6">
    <w:name w:val="Колонтитул_"/>
    <w:link w:val="11"/>
    <w:locked/>
    <w:rsid w:val="004269F7"/>
    <w:rPr>
      <w:sz w:val="19"/>
      <w:szCs w:val="19"/>
      <w:shd w:val="clear" w:color="auto" w:fill="FFFFFF"/>
    </w:rPr>
  </w:style>
  <w:style w:type="paragraph" w:customStyle="1" w:styleId="11">
    <w:name w:val="Колонтитул1"/>
    <w:basedOn w:val="a"/>
    <w:link w:val="a6"/>
    <w:qFormat/>
    <w:rsid w:val="004269F7"/>
    <w:pPr>
      <w:widowControl w:val="0"/>
      <w:shd w:val="clear" w:color="auto" w:fill="FFFFFF"/>
      <w:spacing w:after="0" w:line="240" w:lineRule="atLeast"/>
    </w:pPr>
    <w:rPr>
      <w:rFonts w:ascii="Times New Roman" w:eastAsiaTheme="minorHAnsi" w:hAnsi="Times New Roman"/>
      <w:sz w:val="19"/>
      <w:szCs w:val="19"/>
      <w:lang w:val="ru-RU"/>
    </w:rPr>
  </w:style>
  <w:style w:type="character" w:customStyle="1" w:styleId="a7">
    <w:name w:val="Колонтитул"/>
    <w:rsid w:val="004269F7"/>
  </w:style>
  <w:style w:type="character" w:customStyle="1" w:styleId="20">
    <w:name w:val="Заголовок 2 Знак"/>
    <w:basedOn w:val="a0"/>
    <w:link w:val="2"/>
    <w:rsid w:val="00E80AEB"/>
    <w:rPr>
      <w:rFonts w:eastAsia="Times New Roman"/>
      <w:b/>
      <w:bCs/>
      <w:lang w:eastAsia="ru-RU"/>
    </w:rPr>
  </w:style>
  <w:style w:type="character" w:customStyle="1" w:styleId="10">
    <w:name w:val="Заголовок 1 Знак"/>
    <w:basedOn w:val="a0"/>
    <w:link w:val="1"/>
    <w:uiPriority w:val="9"/>
    <w:rsid w:val="00C36E82"/>
    <w:rPr>
      <w:rFonts w:asciiTheme="majorHAnsi" w:eastAsiaTheme="majorEastAsia" w:hAnsiTheme="majorHAnsi" w:cstheme="majorBidi"/>
      <w:b/>
      <w:bCs/>
      <w:color w:val="365F91" w:themeColor="accent1" w:themeShade="BF"/>
      <w:lang w:val="en-US"/>
    </w:rPr>
  </w:style>
  <w:style w:type="character" w:customStyle="1" w:styleId="30">
    <w:name w:val="Заголовок 3 Знак"/>
    <w:basedOn w:val="a0"/>
    <w:link w:val="3"/>
    <w:rsid w:val="00C36E82"/>
    <w:rPr>
      <w:rFonts w:ascii="Arial" w:eastAsia="Calibri" w:hAnsi="Arial" w:cs="Arial"/>
      <w:b/>
      <w:bCs/>
      <w:sz w:val="26"/>
      <w:szCs w:val="26"/>
      <w:lang w:eastAsia="ru-RU"/>
    </w:rPr>
  </w:style>
  <w:style w:type="character" w:customStyle="1" w:styleId="40">
    <w:name w:val="Заголовок 4 Знак"/>
    <w:basedOn w:val="a0"/>
    <w:link w:val="4"/>
    <w:uiPriority w:val="9"/>
    <w:rsid w:val="00C36E82"/>
    <w:rPr>
      <w:rFonts w:ascii="Arial" w:eastAsia="Calibri" w:hAnsi="Arial"/>
      <w:sz w:val="24"/>
      <w:szCs w:val="20"/>
      <w:lang w:eastAsia="ru-RU"/>
    </w:rPr>
  </w:style>
  <w:style w:type="character" w:customStyle="1" w:styleId="51">
    <w:name w:val="Заголовок 5 Знак"/>
    <w:basedOn w:val="a0"/>
    <w:link w:val="50"/>
    <w:uiPriority w:val="9"/>
    <w:rsid w:val="00C36E82"/>
    <w:rPr>
      <w:rFonts w:ascii="Arial" w:eastAsia="Calibri" w:hAnsi="Arial"/>
      <w:b/>
      <w:sz w:val="20"/>
      <w:szCs w:val="20"/>
      <w:lang w:val="en-US" w:eastAsia="ru-RU"/>
    </w:rPr>
  </w:style>
  <w:style w:type="character" w:customStyle="1" w:styleId="60">
    <w:name w:val="Заголовок 6 Знак"/>
    <w:basedOn w:val="a0"/>
    <w:link w:val="6"/>
    <w:uiPriority w:val="99"/>
    <w:rsid w:val="00C36E82"/>
    <w:rPr>
      <w:rFonts w:ascii="Arial" w:eastAsia="Calibri" w:hAnsi="Arial"/>
      <w:b/>
      <w:sz w:val="20"/>
      <w:szCs w:val="20"/>
      <w:lang w:val="en-US" w:eastAsia="ru-RU"/>
    </w:rPr>
  </w:style>
  <w:style w:type="character" w:customStyle="1" w:styleId="70">
    <w:name w:val="Заголовок 7 Знак"/>
    <w:basedOn w:val="a0"/>
    <w:link w:val="7"/>
    <w:uiPriority w:val="9"/>
    <w:rsid w:val="00C36E82"/>
    <w:rPr>
      <w:rFonts w:eastAsia="Calibri"/>
      <w:b/>
      <w:sz w:val="24"/>
      <w:szCs w:val="20"/>
      <w:lang w:val="uk-UA" w:eastAsia="uk-UA"/>
    </w:rPr>
  </w:style>
  <w:style w:type="character" w:customStyle="1" w:styleId="80">
    <w:name w:val="Заголовок 8 Знак"/>
    <w:basedOn w:val="a0"/>
    <w:link w:val="8"/>
    <w:uiPriority w:val="99"/>
    <w:rsid w:val="00C36E82"/>
    <w:rPr>
      <w:rFonts w:eastAsia="Times New Roman"/>
      <w:b/>
      <w:i/>
      <w:sz w:val="24"/>
      <w:szCs w:val="20"/>
      <w:lang w:val="uk-UA" w:eastAsia="ru-RU"/>
    </w:rPr>
  </w:style>
  <w:style w:type="character" w:customStyle="1" w:styleId="90">
    <w:name w:val="Заголовок 9 Знак"/>
    <w:basedOn w:val="a0"/>
    <w:link w:val="9"/>
    <w:uiPriority w:val="9"/>
    <w:rsid w:val="00C36E82"/>
    <w:rPr>
      <w:rFonts w:eastAsia="Times New Roman"/>
      <w:b/>
      <w:i/>
      <w:color w:val="000000"/>
      <w:spacing w:val="-8"/>
      <w:sz w:val="22"/>
      <w:szCs w:val="20"/>
      <w:shd w:val="clear" w:color="auto" w:fill="FFFFFF"/>
      <w:lang w:val="uk-UA" w:eastAsia="ru-RU"/>
    </w:rPr>
  </w:style>
  <w:style w:type="paragraph" w:styleId="31">
    <w:name w:val="Body Text Indent 3"/>
    <w:basedOn w:val="a"/>
    <w:link w:val="32"/>
    <w:uiPriority w:val="99"/>
    <w:rsid w:val="00C36E82"/>
    <w:pPr>
      <w:spacing w:before="120" w:after="0" w:line="240" w:lineRule="auto"/>
      <w:ind w:left="1134" w:hanging="624"/>
    </w:pPr>
    <w:rPr>
      <w:rFonts w:ascii="Arial" w:eastAsia="Times New Roman" w:hAnsi="Arial" w:cs="Arial"/>
      <w:b/>
      <w:bCs/>
      <w:sz w:val="28"/>
      <w:szCs w:val="28"/>
      <w:lang w:val="uk-UA" w:eastAsia="ru-RU"/>
    </w:rPr>
  </w:style>
  <w:style w:type="character" w:customStyle="1" w:styleId="32">
    <w:name w:val="Основной текст с отступом 3 Знак"/>
    <w:basedOn w:val="a0"/>
    <w:link w:val="31"/>
    <w:uiPriority w:val="99"/>
    <w:rsid w:val="00C36E82"/>
    <w:rPr>
      <w:rFonts w:ascii="Arial" w:eastAsia="Times New Roman" w:hAnsi="Arial" w:cs="Arial"/>
      <w:b/>
      <w:bCs/>
      <w:lang w:val="uk-UA" w:eastAsia="ru-RU"/>
    </w:rPr>
  </w:style>
  <w:style w:type="paragraph" w:customStyle="1" w:styleId="rvps2">
    <w:name w:val="rvps2"/>
    <w:basedOn w:val="a"/>
    <w:qFormat/>
    <w:rsid w:val="00C36E82"/>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8">
    <w:name w:val="Знак"/>
    <w:basedOn w:val="a"/>
    <w:rsid w:val="00C36E82"/>
    <w:pPr>
      <w:spacing w:after="0" w:line="240" w:lineRule="auto"/>
    </w:pPr>
    <w:rPr>
      <w:rFonts w:ascii="Verdana" w:eastAsia="Times New Roman" w:hAnsi="Verdana" w:cs="Verdana"/>
      <w:sz w:val="20"/>
      <w:szCs w:val="20"/>
    </w:rPr>
  </w:style>
  <w:style w:type="paragraph" w:styleId="a9">
    <w:name w:val="header"/>
    <w:basedOn w:val="a"/>
    <w:link w:val="aa"/>
    <w:uiPriority w:val="99"/>
    <w:rsid w:val="00C36E82"/>
    <w:pPr>
      <w:tabs>
        <w:tab w:val="center" w:pos="4677"/>
        <w:tab w:val="right" w:pos="9355"/>
      </w:tabs>
    </w:pPr>
  </w:style>
  <w:style w:type="character" w:customStyle="1" w:styleId="aa">
    <w:name w:val="Верхний колонтитул Знак"/>
    <w:basedOn w:val="a0"/>
    <w:link w:val="a9"/>
    <w:uiPriority w:val="99"/>
    <w:rsid w:val="00C36E82"/>
    <w:rPr>
      <w:rFonts w:ascii="Calibri" w:eastAsia="Calibri" w:hAnsi="Calibri"/>
      <w:sz w:val="22"/>
      <w:szCs w:val="22"/>
      <w:lang w:val="en-US"/>
    </w:rPr>
  </w:style>
  <w:style w:type="paragraph" w:styleId="HTML">
    <w:name w:val="HTML Preformatted"/>
    <w:basedOn w:val="a"/>
    <w:link w:val="HTML0"/>
    <w:uiPriority w:val="99"/>
    <w:rsid w:val="00C36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sz w:val="20"/>
      <w:szCs w:val="20"/>
      <w:lang w:eastAsia="ar-SA"/>
    </w:rPr>
  </w:style>
  <w:style w:type="character" w:customStyle="1" w:styleId="HTML0">
    <w:name w:val="Стандартный HTML Знак"/>
    <w:basedOn w:val="a0"/>
    <w:link w:val="HTML"/>
    <w:uiPriority w:val="99"/>
    <w:rsid w:val="00C36E82"/>
    <w:rPr>
      <w:rFonts w:ascii="Courier New" w:eastAsia="Calibri" w:hAnsi="Courier New" w:cs="Courier New"/>
      <w:sz w:val="20"/>
      <w:szCs w:val="20"/>
      <w:lang w:val="en-US" w:eastAsia="ar-SA"/>
    </w:rPr>
  </w:style>
  <w:style w:type="paragraph" w:styleId="ab">
    <w:name w:val="Body Text"/>
    <w:aliases w:val="Петит,Iaoeo"/>
    <w:basedOn w:val="a"/>
    <w:link w:val="ac"/>
    <w:qFormat/>
    <w:rsid w:val="00C36E82"/>
    <w:pPr>
      <w:spacing w:after="120"/>
    </w:pPr>
  </w:style>
  <w:style w:type="character" w:customStyle="1" w:styleId="ac">
    <w:name w:val="Основной текст Знак"/>
    <w:aliases w:val="Петит Знак,Iaoeo Знак"/>
    <w:basedOn w:val="a0"/>
    <w:link w:val="ab"/>
    <w:rsid w:val="00C36E82"/>
    <w:rPr>
      <w:rFonts w:ascii="Calibri" w:eastAsia="Calibri" w:hAnsi="Calibri"/>
      <w:sz w:val="22"/>
      <w:szCs w:val="22"/>
      <w:lang w:val="en-US"/>
    </w:rPr>
  </w:style>
  <w:style w:type="character" w:customStyle="1" w:styleId="110">
    <w:name w:val="Основной текст + Курсив11"/>
    <w:aliases w:val="Интервал 0 pt141"/>
    <w:basedOn w:val="a0"/>
    <w:rsid w:val="00C36E82"/>
    <w:rPr>
      <w:i/>
      <w:iCs/>
      <w:spacing w:val="3"/>
      <w:sz w:val="18"/>
      <w:szCs w:val="18"/>
      <w:lang w:bidi="ar-SA"/>
    </w:rPr>
  </w:style>
  <w:style w:type="character" w:customStyle="1" w:styleId="18">
    <w:name w:val="Основной текст (18)_"/>
    <w:basedOn w:val="a0"/>
    <w:link w:val="180"/>
    <w:rsid w:val="00C36E82"/>
    <w:rPr>
      <w:rFonts w:ascii="Georgia" w:hAnsi="Georgia"/>
      <w:sz w:val="12"/>
      <w:szCs w:val="12"/>
      <w:shd w:val="clear" w:color="auto" w:fill="FFFFFF"/>
    </w:rPr>
  </w:style>
  <w:style w:type="paragraph" w:customStyle="1" w:styleId="180">
    <w:name w:val="Основной текст (18)"/>
    <w:basedOn w:val="a"/>
    <w:link w:val="18"/>
    <w:qFormat/>
    <w:rsid w:val="00C36E82"/>
    <w:pPr>
      <w:widowControl w:val="0"/>
      <w:shd w:val="clear" w:color="auto" w:fill="FFFFFF"/>
      <w:spacing w:before="300" w:after="0" w:line="240" w:lineRule="atLeast"/>
    </w:pPr>
    <w:rPr>
      <w:rFonts w:ascii="Georgia" w:eastAsiaTheme="minorHAnsi" w:hAnsi="Georgia"/>
      <w:sz w:val="12"/>
      <w:szCs w:val="12"/>
      <w:lang w:val="ru-RU"/>
    </w:rPr>
  </w:style>
  <w:style w:type="character" w:customStyle="1" w:styleId="180pt2">
    <w:name w:val="Основной текст (18) + Интервал 0 pt2"/>
    <w:basedOn w:val="18"/>
    <w:rsid w:val="00C36E82"/>
    <w:rPr>
      <w:rFonts w:ascii="Georgia" w:hAnsi="Georgia"/>
      <w:spacing w:val="2"/>
      <w:sz w:val="12"/>
      <w:szCs w:val="12"/>
      <w:shd w:val="clear" w:color="auto" w:fill="FFFFFF"/>
    </w:rPr>
  </w:style>
  <w:style w:type="character" w:customStyle="1" w:styleId="1883">
    <w:name w:val="Основной текст (18) + 83"/>
    <w:aliases w:val="5 pt37,Интервал 0 pt78"/>
    <w:basedOn w:val="18"/>
    <w:rsid w:val="00C36E82"/>
    <w:rPr>
      <w:rFonts w:ascii="Georgia" w:hAnsi="Georgia"/>
      <w:spacing w:val="9"/>
      <w:sz w:val="17"/>
      <w:szCs w:val="17"/>
      <w:shd w:val="clear" w:color="auto" w:fill="FFFFFF"/>
    </w:rPr>
  </w:style>
  <w:style w:type="character" w:customStyle="1" w:styleId="18TimesNewRoman3">
    <w:name w:val="Основной текст (18) + Times New Roman3"/>
    <w:aliases w:val="9 pt4,Интервал 0 pt77"/>
    <w:basedOn w:val="18"/>
    <w:rsid w:val="00C36E82"/>
    <w:rPr>
      <w:rFonts w:ascii="Times New Roman" w:hAnsi="Times New Roman" w:cs="Times New Roman"/>
      <w:spacing w:val="1"/>
      <w:sz w:val="18"/>
      <w:szCs w:val="18"/>
      <w:shd w:val="clear" w:color="auto" w:fill="FFFFFF"/>
    </w:rPr>
  </w:style>
  <w:style w:type="character" w:customStyle="1" w:styleId="0pt5">
    <w:name w:val="Основной текст + Интервал 0 pt5"/>
    <w:basedOn w:val="a0"/>
    <w:rsid w:val="00C36E82"/>
    <w:rPr>
      <w:spacing w:val="1"/>
      <w:sz w:val="18"/>
      <w:szCs w:val="18"/>
      <w:lang w:bidi="ar-SA"/>
    </w:rPr>
  </w:style>
  <w:style w:type="character" w:customStyle="1" w:styleId="41">
    <w:name w:val="Основной текст (4)_"/>
    <w:basedOn w:val="a0"/>
    <w:link w:val="410"/>
    <w:rsid w:val="00C36E82"/>
    <w:rPr>
      <w:i/>
      <w:iCs/>
      <w:spacing w:val="3"/>
      <w:sz w:val="18"/>
      <w:szCs w:val="18"/>
      <w:shd w:val="clear" w:color="auto" w:fill="FFFFFF"/>
    </w:rPr>
  </w:style>
  <w:style w:type="paragraph" w:customStyle="1" w:styleId="410">
    <w:name w:val="Основной текст (4)1"/>
    <w:basedOn w:val="a"/>
    <w:link w:val="41"/>
    <w:qFormat/>
    <w:rsid w:val="00C36E82"/>
    <w:pPr>
      <w:widowControl w:val="0"/>
      <w:shd w:val="clear" w:color="auto" w:fill="FFFFFF"/>
      <w:spacing w:before="600" w:after="60" w:line="240" w:lineRule="atLeast"/>
      <w:ind w:hanging="1660"/>
      <w:jc w:val="both"/>
    </w:pPr>
    <w:rPr>
      <w:rFonts w:ascii="Times New Roman" w:eastAsiaTheme="minorHAnsi" w:hAnsi="Times New Roman"/>
      <w:i/>
      <w:iCs/>
      <w:spacing w:val="3"/>
      <w:sz w:val="18"/>
      <w:szCs w:val="18"/>
      <w:lang w:val="ru-RU"/>
    </w:rPr>
  </w:style>
  <w:style w:type="character" w:customStyle="1" w:styleId="42">
    <w:name w:val="Основной текст (4)"/>
    <w:basedOn w:val="41"/>
    <w:rsid w:val="00C36E82"/>
    <w:rPr>
      <w:i/>
      <w:iCs/>
      <w:spacing w:val="3"/>
      <w:sz w:val="18"/>
      <w:szCs w:val="18"/>
      <w:shd w:val="clear" w:color="auto" w:fill="FFFFFF"/>
    </w:rPr>
  </w:style>
  <w:style w:type="character" w:customStyle="1" w:styleId="33">
    <w:name w:val="Подпись к картинке (3)_"/>
    <w:basedOn w:val="a0"/>
    <w:link w:val="310"/>
    <w:rsid w:val="00C36E82"/>
    <w:rPr>
      <w:i/>
      <w:iCs/>
      <w:spacing w:val="3"/>
      <w:sz w:val="18"/>
      <w:szCs w:val="18"/>
      <w:shd w:val="clear" w:color="auto" w:fill="FFFFFF"/>
    </w:rPr>
  </w:style>
  <w:style w:type="paragraph" w:customStyle="1" w:styleId="310">
    <w:name w:val="Подпись к картинке (3)1"/>
    <w:basedOn w:val="a"/>
    <w:link w:val="33"/>
    <w:qFormat/>
    <w:rsid w:val="00C36E82"/>
    <w:pPr>
      <w:widowControl w:val="0"/>
      <w:shd w:val="clear" w:color="auto" w:fill="FFFFFF"/>
      <w:spacing w:after="0" w:line="240" w:lineRule="atLeast"/>
    </w:pPr>
    <w:rPr>
      <w:rFonts w:ascii="Times New Roman" w:eastAsiaTheme="minorHAnsi" w:hAnsi="Times New Roman"/>
      <w:i/>
      <w:iCs/>
      <w:spacing w:val="3"/>
      <w:sz w:val="18"/>
      <w:szCs w:val="18"/>
      <w:lang w:val="ru-RU"/>
    </w:rPr>
  </w:style>
  <w:style w:type="character" w:customStyle="1" w:styleId="34">
    <w:name w:val="Подпись к картинке (3)"/>
    <w:basedOn w:val="33"/>
    <w:rsid w:val="00C36E82"/>
    <w:rPr>
      <w:i/>
      <w:iCs/>
      <w:spacing w:val="3"/>
      <w:sz w:val="18"/>
      <w:szCs w:val="18"/>
      <w:shd w:val="clear" w:color="auto" w:fill="FFFFFF"/>
    </w:rPr>
  </w:style>
  <w:style w:type="character" w:customStyle="1" w:styleId="71">
    <w:name w:val="Основной текст (7)_"/>
    <w:basedOn w:val="a0"/>
    <w:link w:val="710"/>
    <w:rsid w:val="00C36E82"/>
    <w:rPr>
      <w:i/>
      <w:iCs/>
      <w:spacing w:val="2"/>
      <w:sz w:val="16"/>
      <w:szCs w:val="16"/>
      <w:shd w:val="clear" w:color="auto" w:fill="FFFFFF"/>
    </w:rPr>
  </w:style>
  <w:style w:type="paragraph" w:customStyle="1" w:styleId="710">
    <w:name w:val="Основной текст (7)1"/>
    <w:basedOn w:val="a"/>
    <w:link w:val="71"/>
    <w:qFormat/>
    <w:rsid w:val="00C36E82"/>
    <w:pPr>
      <w:widowControl w:val="0"/>
      <w:shd w:val="clear" w:color="auto" w:fill="FFFFFF"/>
      <w:spacing w:before="720" w:after="0" w:line="240" w:lineRule="exact"/>
      <w:jc w:val="both"/>
    </w:pPr>
    <w:rPr>
      <w:rFonts w:ascii="Times New Roman" w:eastAsiaTheme="minorHAnsi" w:hAnsi="Times New Roman"/>
      <w:i/>
      <w:iCs/>
      <w:spacing w:val="2"/>
      <w:sz w:val="16"/>
      <w:szCs w:val="16"/>
      <w:lang w:val="ru-RU"/>
    </w:rPr>
  </w:style>
  <w:style w:type="character" w:customStyle="1" w:styleId="70pt6">
    <w:name w:val="Основной текст (7) + Интервал 0 pt6"/>
    <w:basedOn w:val="71"/>
    <w:rsid w:val="00C36E82"/>
    <w:rPr>
      <w:i/>
      <w:iCs/>
      <w:spacing w:val="1"/>
      <w:sz w:val="16"/>
      <w:szCs w:val="16"/>
      <w:shd w:val="clear" w:color="auto" w:fill="FFFFFF"/>
    </w:rPr>
  </w:style>
  <w:style w:type="paragraph" w:customStyle="1" w:styleId="21">
    <w:name w:val="Основной текст 21"/>
    <w:basedOn w:val="a"/>
    <w:qFormat/>
    <w:rsid w:val="00C36E82"/>
    <w:pPr>
      <w:spacing w:after="0" w:line="240" w:lineRule="auto"/>
      <w:ind w:firstLine="851"/>
      <w:jc w:val="both"/>
    </w:pPr>
    <w:rPr>
      <w:rFonts w:ascii="Arial" w:eastAsia="Times New Roman" w:hAnsi="Arial"/>
      <w:sz w:val="24"/>
      <w:szCs w:val="20"/>
      <w:lang w:val="uk-UA" w:eastAsia="ru-RU"/>
    </w:rPr>
  </w:style>
  <w:style w:type="character" w:customStyle="1" w:styleId="72">
    <w:name w:val="Знак Знак7"/>
    <w:rsid w:val="00C36E82"/>
    <w:rPr>
      <w:rFonts w:ascii="Times New Roman" w:eastAsia="Times New Roman" w:hAnsi="Times New Roman" w:cs="Times New Roman"/>
      <w:sz w:val="24"/>
      <w:szCs w:val="24"/>
      <w:lang w:val="ru-RU" w:eastAsia="ru-RU"/>
    </w:rPr>
  </w:style>
  <w:style w:type="character" w:styleId="ad">
    <w:name w:val="footnote reference"/>
    <w:semiHidden/>
    <w:rsid w:val="00C36E82"/>
    <w:rPr>
      <w:vertAlign w:val="superscript"/>
    </w:rPr>
  </w:style>
  <w:style w:type="paragraph" w:styleId="ae">
    <w:name w:val="No Spacing"/>
    <w:basedOn w:val="a"/>
    <w:uiPriority w:val="1"/>
    <w:qFormat/>
    <w:rsid w:val="00C36E82"/>
    <w:pPr>
      <w:spacing w:after="0" w:line="240" w:lineRule="auto"/>
    </w:pPr>
    <w:rPr>
      <w:rFonts w:eastAsia="Times New Roman"/>
      <w:sz w:val="24"/>
      <w:szCs w:val="32"/>
      <w:lang w:val="uk-UA" w:eastAsia="uk-UA"/>
    </w:rPr>
  </w:style>
  <w:style w:type="character" w:customStyle="1" w:styleId="320">
    <w:name w:val="Основной текст (32)_"/>
    <w:basedOn w:val="a0"/>
    <w:link w:val="321"/>
    <w:rsid w:val="00C36E82"/>
    <w:rPr>
      <w:spacing w:val="-14"/>
      <w:sz w:val="19"/>
      <w:szCs w:val="19"/>
      <w:shd w:val="clear" w:color="auto" w:fill="FFFFFF"/>
    </w:rPr>
  </w:style>
  <w:style w:type="paragraph" w:customStyle="1" w:styleId="321">
    <w:name w:val="Основной текст (32)"/>
    <w:basedOn w:val="a"/>
    <w:link w:val="320"/>
    <w:qFormat/>
    <w:rsid w:val="00C36E82"/>
    <w:pPr>
      <w:widowControl w:val="0"/>
      <w:shd w:val="clear" w:color="auto" w:fill="FFFFFF"/>
      <w:spacing w:after="1200" w:line="240" w:lineRule="atLeast"/>
    </w:pPr>
    <w:rPr>
      <w:rFonts w:ascii="Times New Roman" w:eastAsiaTheme="minorHAnsi" w:hAnsi="Times New Roman"/>
      <w:spacing w:val="-14"/>
      <w:sz w:val="19"/>
      <w:szCs w:val="19"/>
      <w:lang w:val="ru-RU"/>
    </w:rPr>
  </w:style>
  <w:style w:type="character" w:customStyle="1" w:styleId="320pt1">
    <w:name w:val="Основной текст (32) + Интервал 0 pt1"/>
    <w:basedOn w:val="320"/>
    <w:rsid w:val="00C36E82"/>
    <w:rPr>
      <w:spacing w:val="-14"/>
      <w:sz w:val="19"/>
      <w:szCs w:val="19"/>
      <w:shd w:val="clear" w:color="auto" w:fill="FFFFFF"/>
    </w:rPr>
  </w:style>
  <w:style w:type="paragraph" w:customStyle="1" w:styleId="311">
    <w:name w:val="Основной текст с отступом 31"/>
    <w:basedOn w:val="a"/>
    <w:qFormat/>
    <w:rsid w:val="00C36E82"/>
    <w:pPr>
      <w:spacing w:after="0" w:line="288" w:lineRule="auto"/>
      <w:ind w:firstLine="720"/>
      <w:jc w:val="both"/>
    </w:pPr>
    <w:rPr>
      <w:rFonts w:ascii="Arial" w:hAnsi="Arial" w:cs="Arial"/>
      <w:sz w:val="24"/>
      <w:szCs w:val="24"/>
      <w:lang w:val="uk-UA" w:eastAsia="ru-RU"/>
    </w:rPr>
  </w:style>
  <w:style w:type="paragraph" w:styleId="af">
    <w:name w:val="Balloon Text"/>
    <w:basedOn w:val="a"/>
    <w:link w:val="af0"/>
    <w:uiPriority w:val="99"/>
    <w:rsid w:val="00C36E82"/>
    <w:pPr>
      <w:autoSpaceDE w:val="0"/>
      <w:autoSpaceDN w:val="0"/>
      <w:spacing w:after="0" w:line="240" w:lineRule="auto"/>
      <w:jc w:val="both"/>
    </w:pPr>
    <w:rPr>
      <w:rFonts w:ascii="Tahoma" w:hAnsi="Tahoma" w:cs="Tahoma"/>
      <w:sz w:val="16"/>
      <w:szCs w:val="16"/>
      <w:lang w:val="uk-UA" w:eastAsia="uk-UA"/>
    </w:rPr>
  </w:style>
  <w:style w:type="character" w:customStyle="1" w:styleId="af0">
    <w:name w:val="Текст выноски Знак"/>
    <w:basedOn w:val="a0"/>
    <w:link w:val="af"/>
    <w:uiPriority w:val="99"/>
    <w:rsid w:val="00C36E82"/>
    <w:rPr>
      <w:rFonts w:ascii="Tahoma" w:eastAsia="Calibri" w:hAnsi="Tahoma" w:cs="Tahoma"/>
      <w:sz w:val="16"/>
      <w:szCs w:val="16"/>
      <w:lang w:val="uk-UA" w:eastAsia="uk-UA"/>
    </w:rPr>
  </w:style>
  <w:style w:type="character" w:customStyle="1" w:styleId="HeaderChar">
    <w:name w:val="Header Char"/>
    <w:basedOn w:val="a0"/>
    <w:locked/>
    <w:rsid w:val="00C36E82"/>
    <w:rPr>
      <w:rFonts w:ascii="Times New Roman" w:hAnsi="Times New Roman" w:cs="Times New Roman"/>
      <w:sz w:val="28"/>
      <w:szCs w:val="28"/>
      <w:lang w:val="uk-UA" w:eastAsia="uk-UA"/>
    </w:rPr>
  </w:style>
  <w:style w:type="character" w:customStyle="1" w:styleId="FooterChar">
    <w:name w:val="Footer Char"/>
    <w:basedOn w:val="a0"/>
    <w:locked/>
    <w:rsid w:val="00C36E82"/>
    <w:rPr>
      <w:rFonts w:ascii="Times New Roman" w:hAnsi="Times New Roman" w:cs="Times New Roman"/>
      <w:sz w:val="28"/>
      <w:szCs w:val="28"/>
      <w:lang w:val="uk-UA" w:eastAsia="uk-UA"/>
    </w:rPr>
  </w:style>
  <w:style w:type="paragraph" w:customStyle="1" w:styleId="12">
    <w:name w:val="Стиль1"/>
    <w:basedOn w:val="a"/>
    <w:qFormat/>
    <w:rsid w:val="00C36E82"/>
    <w:pPr>
      <w:autoSpaceDE w:val="0"/>
      <w:autoSpaceDN w:val="0"/>
      <w:spacing w:after="0" w:line="240" w:lineRule="auto"/>
    </w:pPr>
    <w:rPr>
      <w:rFonts w:ascii="Times New Roman" w:hAnsi="Times New Roman"/>
      <w:sz w:val="20"/>
      <w:szCs w:val="20"/>
      <w:lang w:val="uk-UA" w:eastAsia="uk-UA"/>
    </w:rPr>
  </w:style>
  <w:style w:type="paragraph" w:customStyle="1" w:styleId="22">
    <w:name w:val="Стиль2"/>
    <w:basedOn w:val="12"/>
    <w:link w:val="23"/>
    <w:qFormat/>
    <w:rsid w:val="00C36E82"/>
    <w:pPr>
      <w:jc w:val="right"/>
    </w:pPr>
  </w:style>
  <w:style w:type="paragraph" w:customStyle="1" w:styleId="Normal1">
    <w:name w:val="Normal1"/>
    <w:qFormat/>
    <w:rsid w:val="00C36E82"/>
    <w:pPr>
      <w:spacing w:line="360" w:lineRule="auto"/>
      <w:ind w:right="170"/>
      <w:jc w:val="both"/>
    </w:pPr>
    <w:rPr>
      <w:rFonts w:eastAsia="Calibri"/>
      <w:szCs w:val="20"/>
      <w:lang w:val="uk-UA" w:eastAsia="ru-RU"/>
    </w:rPr>
  </w:style>
  <w:style w:type="paragraph" w:customStyle="1" w:styleId="Heading">
    <w:name w:val="Heading"/>
    <w:qFormat/>
    <w:rsid w:val="00C36E82"/>
    <w:pPr>
      <w:widowControl w:val="0"/>
      <w:overflowPunct w:val="0"/>
      <w:autoSpaceDE w:val="0"/>
      <w:autoSpaceDN w:val="0"/>
      <w:adjustRightInd w:val="0"/>
      <w:spacing w:line="240" w:lineRule="auto"/>
      <w:textAlignment w:val="baseline"/>
    </w:pPr>
    <w:rPr>
      <w:rFonts w:ascii="Arial" w:eastAsia="Calibri" w:hAnsi="Arial"/>
      <w:b/>
      <w:sz w:val="22"/>
      <w:szCs w:val="20"/>
      <w:lang w:eastAsia="ru-RU"/>
    </w:rPr>
  </w:style>
  <w:style w:type="paragraph" w:customStyle="1" w:styleId="Preformat">
    <w:name w:val="Preformat"/>
    <w:qFormat/>
    <w:rsid w:val="00C36E82"/>
    <w:pPr>
      <w:widowControl w:val="0"/>
      <w:overflowPunct w:val="0"/>
      <w:autoSpaceDE w:val="0"/>
      <w:autoSpaceDN w:val="0"/>
      <w:adjustRightInd w:val="0"/>
      <w:spacing w:line="240" w:lineRule="auto"/>
      <w:textAlignment w:val="baseline"/>
    </w:pPr>
    <w:rPr>
      <w:rFonts w:ascii="Courier New" w:eastAsia="Calibri" w:hAnsi="Courier New"/>
      <w:sz w:val="20"/>
      <w:szCs w:val="20"/>
      <w:lang w:eastAsia="ru-RU"/>
    </w:rPr>
  </w:style>
  <w:style w:type="character" w:customStyle="1" w:styleId="MTEquationSection">
    <w:name w:val="MTEquationSection"/>
    <w:rsid w:val="00C36E82"/>
    <w:rPr>
      <w:color w:val="FF0000"/>
    </w:rPr>
  </w:style>
  <w:style w:type="paragraph" w:customStyle="1" w:styleId="WW-Iniiaiieoaenonionooiii3">
    <w:name w:val="WW-Iniiaiie oaeno n ionooiii 3"/>
    <w:basedOn w:val="a"/>
    <w:qFormat/>
    <w:rsid w:val="00C36E82"/>
    <w:pPr>
      <w:suppressAutoHyphens/>
      <w:spacing w:after="0" w:line="240" w:lineRule="auto"/>
      <w:ind w:firstLine="426"/>
      <w:jc w:val="both"/>
    </w:pPr>
    <w:rPr>
      <w:rFonts w:ascii="Times New Roman" w:hAnsi="Times New Roman"/>
      <w:sz w:val="24"/>
      <w:szCs w:val="24"/>
      <w:lang w:eastAsia="ru-RU"/>
    </w:rPr>
  </w:style>
  <w:style w:type="paragraph" w:styleId="35">
    <w:name w:val="Body Text 3"/>
    <w:basedOn w:val="a"/>
    <w:link w:val="36"/>
    <w:rsid w:val="00C36E82"/>
    <w:pPr>
      <w:autoSpaceDE w:val="0"/>
      <w:autoSpaceDN w:val="0"/>
      <w:spacing w:after="120" w:line="240" w:lineRule="auto"/>
      <w:jc w:val="both"/>
    </w:pPr>
    <w:rPr>
      <w:rFonts w:ascii="Times New Roman" w:hAnsi="Times New Roman"/>
      <w:sz w:val="16"/>
      <w:szCs w:val="16"/>
      <w:lang w:val="uk-UA" w:eastAsia="uk-UA"/>
    </w:rPr>
  </w:style>
  <w:style w:type="character" w:customStyle="1" w:styleId="36">
    <w:name w:val="Основной текст 3 Знак"/>
    <w:basedOn w:val="a0"/>
    <w:link w:val="35"/>
    <w:rsid w:val="00C36E82"/>
    <w:rPr>
      <w:rFonts w:eastAsia="Calibri"/>
      <w:sz w:val="16"/>
      <w:szCs w:val="16"/>
      <w:lang w:val="uk-UA" w:eastAsia="uk-UA"/>
    </w:rPr>
  </w:style>
  <w:style w:type="paragraph" w:customStyle="1" w:styleId="WW-Iniiaiieoaeno2">
    <w:name w:val="WW-Iniiaiie oaeno 2"/>
    <w:basedOn w:val="a"/>
    <w:qFormat/>
    <w:rsid w:val="00C36E82"/>
    <w:pPr>
      <w:suppressAutoHyphens/>
      <w:spacing w:after="0" w:line="240" w:lineRule="auto"/>
    </w:pPr>
    <w:rPr>
      <w:rFonts w:ascii="Times New Roman" w:hAnsi="Times New Roman"/>
      <w:sz w:val="24"/>
      <w:szCs w:val="24"/>
      <w:lang w:val="ru-RU" w:eastAsia="ru-RU"/>
    </w:rPr>
  </w:style>
  <w:style w:type="character" w:customStyle="1" w:styleId="unknown1">
    <w:name w:val="unknown1"/>
    <w:rsid w:val="00C36E82"/>
    <w:rPr>
      <w:color w:val="FF0000"/>
    </w:rPr>
  </w:style>
  <w:style w:type="character" w:customStyle="1" w:styleId="variant1">
    <w:name w:val="variant1"/>
    <w:rsid w:val="00C36E82"/>
    <w:rPr>
      <w:color w:val="0000FF"/>
    </w:rPr>
  </w:style>
  <w:style w:type="character" w:customStyle="1" w:styleId="unknowncorrected">
    <w:name w:val="unknown corrected"/>
    <w:basedOn w:val="a0"/>
    <w:rsid w:val="00C36E82"/>
    <w:rPr>
      <w:rFonts w:cs="Times New Roman"/>
    </w:rPr>
  </w:style>
  <w:style w:type="character" w:customStyle="1" w:styleId="refresult">
    <w:name w:val="ref_result"/>
    <w:basedOn w:val="a0"/>
    <w:rsid w:val="00C36E82"/>
    <w:rPr>
      <w:rFonts w:cs="Times New Roman"/>
    </w:rPr>
  </w:style>
  <w:style w:type="paragraph" w:styleId="af1">
    <w:name w:val="Document Map"/>
    <w:basedOn w:val="a"/>
    <w:link w:val="af2"/>
    <w:uiPriority w:val="99"/>
    <w:semiHidden/>
    <w:rsid w:val="00C36E82"/>
    <w:pPr>
      <w:autoSpaceDE w:val="0"/>
      <w:autoSpaceDN w:val="0"/>
      <w:spacing w:after="0" w:line="240" w:lineRule="auto"/>
      <w:jc w:val="both"/>
    </w:pPr>
    <w:rPr>
      <w:rFonts w:ascii="Tahoma" w:hAnsi="Tahoma" w:cs="Tahoma"/>
      <w:sz w:val="16"/>
      <w:szCs w:val="16"/>
      <w:lang w:val="uk-UA" w:eastAsia="uk-UA"/>
    </w:rPr>
  </w:style>
  <w:style w:type="character" w:customStyle="1" w:styleId="af2">
    <w:name w:val="Схема документа Знак"/>
    <w:basedOn w:val="a0"/>
    <w:link w:val="af1"/>
    <w:uiPriority w:val="99"/>
    <w:semiHidden/>
    <w:rsid w:val="00C36E82"/>
    <w:rPr>
      <w:rFonts w:ascii="Tahoma" w:eastAsia="Calibri" w:hAnsi="Tahoma" w:cs="Tahoma"/>
      <w:sz w:val="16"/>
      <w:szCs w:val="16"/>
      <w:lang w:val="uk-UA" w:eastAsia="uk-UA"/>
    </w:rPr>
  </w:style>
  <w:style w:type="paragraph" w:customStyle="1" w:styleId="13">
    <w:name w:val="Знак1"/>
    <w:basedOn w:val="a"/>
    <w:qFormat/>
    <w:rsid w:val="00C36E82"/>
    <w:pPr>
      <w:spacing w:after="0" w:line="240" w:lineRule="auto"/>
    </w:pPr>
    <w:rPr>
      <w:rFonts w:ascii="Verdana" w:hAnsi="Verdana" w:cs="Verdana"/>
      <w:sz w:val="20"/>
      <w:szCs w:val="20"/>
    </w:rPr>
  </w:style>
  <w:style w:type="paragraph" w:customStyle="1" w:styleId="m3792369035986307804xfmc1">
    <w:name w:val="m_3792369035986307804xfmc1"/>
    <w:basedOn w:val="a"/>
    <w:uiPriority w:val="99"/>
    <w:qFormat/>
    <w:rsid w:val="00C36E82"/>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322">
    <w:name w:val="Основной текст с отступом 32"/>
    <w:basedOn w:val="a"/>
    <w:qFormat/>
    <w:rsid w:val="00C36E82"/>
    <w:pPr>
      <w:spacing w:after="0" w:line="288" w:lineRule="auto"/>
      <w:ind w:firstLine="720"/>
      <w:jc w:val="both"/>
    </w:pPr>
    <w:rPr>
      <w:rFonts w:ascii="Arial" w:eastAsia="Times New Roman" w:hAnsi="Arial"/>
      <w:sz w:val="24"/>
      <w:szCs w:val="20"/>
      <w:lang w:val="uk-UA" w:eastAsia="ru-RU"/>
    </w:rPr>
  </w:style>
  <w:style w:type="paragraph" w:customStyle="1" w:styleId="220">
    <w:name w:val="Основной текст 22"/>
    <w:basedOn w:val="a"/>
    <w:qFormat/>
    <w:rsid w:val="00C36E82"/>
    <w:pPr>
      <w:spacing w:after="0" w:line="240" w:lineRule="auto"/>
      <w:ind w:firstLine="851"/>
      <w:jc w:val="both"/>
    </w:pPr>
    <w:rPr>
      <w:rFonts w:ascii="Arial" w:eastAsia="Times New Roman" w:hAnsi="Arial"/>
      <w:sz w:val="24"/>
      <w:szCs w:val="20"/>
      <w:lang w:val="uk-UA" w:eastAsia="ru-RU"/>
    </w:rPr>
  </w:style>
  <w:style w:type="table" w:styleId="af3">
    <w:name w:val="Table Grid"/>
    <w:basedOn w:val="a1"/>
    <w:uiPriority w:val="39"/>
    <w:rsid w:val="00C36E82"/>
    <w:pPr>
      <w:spacing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Plain Text"/>
    <w:basedOn w:val="a"/>
    <w:link w:val="af5"/>
    <w:rsid w:val="00C36E82"/>
    <w:pPr>
      <w:spacing w:after="0" w:line="240" w:lineRule="auto"/>
    </w:pPr>
    <w:rPr>
      <w:rFonts w:ascii="Courier New" w:eastAsia="Times New Roman" w:hAnsi="Courier New"/>
      <w:sz w:val="20"/>
      <w:szCs w:val="20"/>
      <w:lang w:val="uk-UA" w:eastAsia="ru-RU"/>
    </w:rPr>
  </w:style>
  <w:style w:type="character" w:customStyle="1" w:styleId="af5">
    <w:name w:val="Текст Знак"/>
    <w:basedOn w:val="a0"/>
    <w:link w:val="af4"/>
    <w:rsid w:val="00C36E82"/>
    <w:rPr>
      <w:rFonts w:ascii="Courier New" w:eastAsia="Times New Roman" w:hAnsi="Courier New"/>
      <w:sz w:val="20"/>
      <w:szCs w:val="20"/>
      <w:lang w:val="uk-UA" w:eastAsia="ru-RU"/>
    </w:rPr>
  </w:style>
  <w:style w:type="paragraph" w:styleId="af6">
    <w:name w:val="Body Text Indent"/>
    <w:basedOn w:val="a"/>
    <w:link w:val="af7"/>
    <w:uiPriority w:val="99"/>
    <w:rsid w:val="00C36E82"/>
    <w:pPr>
      <w:spacing w:after="120" w:line="240" w:lineRule="auto"/>
      <w:ind w:left="283"/>
    </w:pPr>
    <w:rPr>
      <w:rFonts w:ascii="Times New Roman" w:eastAsia="Times New Roman" w:hAnsi="Times New Roman"/>
      <w:sz w:val="24"/>
      <w:szCs w:val="24"/>
      <w:lang w:val="uk-UA" w:eastAsia="ru-RU"/>
    </w:rPr>
  </w:style>
  <w:style w:type="character" w:customStyle="1" w:styleId="af7">
    <w:name w:val="Основной текст с отступом Знак"/>
    <w:basedOn w:val="a0"/>
    <w:link w:val="af6"/>
    <w:uiPriority w:val="99"/>
    <w:rsid w:val="00C36E82"/>
    <w:rPr>
      <w:rFonts w:eastAsia="Times New Roman"/>
      <w:sz w:val="24"/>
      <w:szCs w:val="24"/>
      <w:lang w:val="uk-UA" w:eastAsia="ru-RU"/>
    </w:rPr>
  </w:style>
  <w:style w:type="paragraph" w:styleId="af8">
    <w:name w:val="footnote text"/>
    <w:basedOn w:val="a"/>
    <w:link w:val="af9"/>
    <w:semiHidden/>
    <w:rsid w:val="00C36E82"/>
    <w:pPr>
      <w:spacing w:after="0" w:line="240" w:lineRule="auto"/>
    </w:pPr>
    <w:rPr>
      <w:rFonts w:ascii="Times New Roman" w:eastAsia="Times New Roman" w:hAnsi="Times New Roman"/>
      <w:sz w:val="20"/>
      <w:szCs w:val="20"/>
      <w:lang w:val="ru-RU" w:eastAsia="ru-RU"/>
    </w:rPr>
  </w:style>
  <w:style w:type="character" w:customStyle="1" w:styleId="af9">
    <w:name w:val="Текст сноски Знак"/>
    <w:basedOn w:val="a0"/>
    <w:link w:val="af8"/>
    <w:semiHidden/>
    <w:rsid w:val="00C36E82"/>
    <w:rPr>
      <w:rFonts w:eastAsia="Times New Roman"/>
      <w:sz w:val="20"/>
      <w:szCs w:val="20"/>
      <w:lang w:eastAsia="ru-RU"/>
    </w:rPr>
  </w:style>
  <w:style w:type="paragraph" w:styleId="afa">
    <w:name w:val="List Paragraph"/>
    <w:aliases w:val="Мій"/>
    <w:basedOn w:val="a"/>
    <w:uiPriority w:val="1"/>
    <w:qFormat/>
    <w:rsid w:val="00C36E82"/>
    <w:pPr>
      <w:spacing w:after="0" w:line="240" w:lineRule="auto"/>
      <w:ind w:left="720"/>
      <w:contextualSpacing/>
    </w:pPr>
    <w:rPr>
      <w:rFonts w:ascii="Times New Roman" w:eastAsia="Times New Roman" w:hAnsi="Times New Roman"/>
      <w:sz w:val="24"/>
      <w:szCs w:val="24"/>
      <w:lang w:val="uk-UA" w:eastAsia="uk-UA"/>
    </w:rPr>
  </w:style>
  <w:style w:type="numbering" w:styleId="111111">
    <w:name w:val="Outline List 2"/>
    <w:basedOn w:val="a2"/>
    <w:rsid w:val="00C36E82"/>
  </w:style>
  <w:style w:type="paragraph" w:customStyle="1" w:styleId="caaieiaie1">
    <w:name w:val="caaieiaie 1"/>
    <w:basedOn w:val="a"/>
    <w:next w:val="a"/>
    <w:qFormat/>
    <w:rsid w:val="00C36E82"/>
    <w:pPr>
      <w:keepNext/>
      <w:spacing w:after="0" w:line="240" w:lineRule="auto"/>
      <w:jc w:val="center"/>
    </w:pPr>
    <w:rPr>
      <w:rFonts w:ascii="Arial" w:eastAsia="Times New Roman" w:hAnsi="Arial"/>
      <w:b/>
      <w:sz w:val="28"/>
      <w:szCs w:val="20"/>
      <w:lang w:val="uk-UA" w:eastAsia="ru-RU"/>
    </w:rPr>
  </w:style>
  <w:style w:type="paragraph" w:customStyle="1" w:styleId="caaieiaie3">
    <w:name w:val="caaieiaie 3"/>
    <w:basedOn w:val="a"/>
    <w:next w:val="a"/>
    <w:qFormat/>
    <w:rsid w:val="00C36E82"/>
    <w:pPr>
      <w:keepNext/>
      <w:spacing w:after="0" w:line="240" w:lineRule="auto"/>
    </w:pPr>
    <w:rPr>
      <w:rFonts w:ascii="Times New Roman" w:eastAsia="Times New Roman" w:hAnsi="Times New Roman"/>
      <w:b/>
      <w:sz w:val="24"/>
      <w:szCs w:val="20"/>
      <w:lang w:val="uk-UA" w:eastAsia="ru-RU"/>
    </w:rPr>
  </w:style>
  <w:style w:type="paragraph" w:styleId="afb">
    <w:name w:val="Title"/>
    <w:basedOn w:val="a"/>
    <w:next w:val="a"/>
    <w:link w:val="afc"/>
    <w:qFormat/>
    <w:rsid w:val="00C36E82"/>
    <w:pPr>
      <w:widowControl w:val="0"/>
      <w:shd w:val="clear" w:color="auto" w:fill="FFFFFF"/>
      <w:spacing w:after="0" w:line="240" w:lineRule="auto"/>
    </w:pPr>
    <w:rPr>
      <w:rFonts w:ascii="Arial" w:eastAsia="Times New Roman" w:hAnsi="Arial"/>
      <w:b/>
      <w:color w:val="000000"/>
      <w:sz w:val="24"/>
      <w:szCs w:val="20"/>
      <w:lang w:val="uk-UA" w:eastAsia="ru-RU"/>
    </w:rPr>
  </w:style>
  <w:style w:type="character" w:customStyle="1" w:styleId="afc">
    <w:name w:val="Название Знак"/>
    <w:basedOn w:val="a0"/>
    <w:link w:val="afb"/>
    <w:rsid w:val="00C36E82"/>
    <w:rPr>
      <w:rFonts w:ascii="Arial" w:eastAsia="Times New Roman" w:hAnsi="Arial"/>
      <w:b/>
      <w:color w:val="000000"/>
      <w:sz w:val="24"/>
      <w:szCs w:val="20"/>
      <w:shd w:val="clear" w:color="auto" w:fill="FFFFFF"/>
      <w:lang w:val="uk-UA" w:eastAsia="ru-RU"/>
    </w:rPr>
  </w:style>
  <w:style w:type="paragraph" w:styleId="afd">
    <w:name w:val="Subtitle"/>
    <w:basedOn w:val="a"/>
    <w:link w:val="afe"/>
    <w:qFormat/>
    <w:rsid w:val="00C36E82"/>
    <w:pPr>
      <w:spacing w:after="0" w:line="240" w:lineRule="auto"/>
      <w:jc w:val="center"/>
    </w:pPr>
    <w:rPr>
      <w:rFonts w:ascii="Times New Roman" w:eastAsia="Times New Roman" w:hAnsi="Times New Roman"/>
      <w:caps/>
      <w:sz w:val="28"/>
      <w:szCs w:val="20"/>
      <w:lang w:val="uk-UA" w:eastAsia="ru-RU"/>
    </w:rPr>
  </w:style>
  <w:style w:type="character" w:customStyle="1" w:styleId="afe">
    <w:name w:val="Подзаголовок Знак"/>
    <w:basedOn w:val="a0"/>
    <w:link w:val="afd"/>
    <w:rsid w:val="00C36E82"/>
    <w:rPr>
      <w:rFonts w:eastAsia="Times New Roman"/>
      <w:caps/>
      <w:szCs w:val="20"/>
      <w:lang w:val="uk-UA" w:eastAsia="ru-RU"/>
    </w:rPr>
  </w:style>
  <w:style w:type="paragraph" w:styleId="24">
    <w:name w:val="Body Text Indent 2"/>
    <w:basedOn w:val="a"/>
    <w:link w:val="25"/>
    <w:uiPriority w:val="99"/>
    <w:rsid w:val="00C36E82"/>
    <w:pPr>
      <w:spacing w:after="120" w:line="480" w:lineRule="auto"/>
      <w:ind w:left="283"/>
    </w:pPr>
    <w:rPr>
      <w:rFonts w:ascii="Times New Roman" w:eastAsia="Times New Roman" w:hAnsi="Times New Roman"/>
      <w:sz w:val="24"/>
      <w:szCs w:val="24"/>
      <w:lang w:val="uk-UA" w:eastAsia="ru-RU"/>
    </w:rPr>
  </w:style>
  <w:style w:type="character" w:customStyle="1" w:styleId="25">
    <w:name w:val="Основной текст с отступом 2 Знак"/>
    <w:basedOn w:val="a0"/>
    <w:link w:val="24"/>
    <w:uiPriority w:val="99"/>
    <w:rsid w:val="00C36E82"/>
    <w:rPr>
      <w:rFonts w:eastAsia="Times New Roman"/>
      <w:sz w:val="24"/>
      <w:szCs w:val="24"/>
      <w:lang w:val="uk-UA" w:eastAsia="ru-RU"/>
    </w:rPr>
  </w:style>
  <w:style w:type="paragraph" w:customStyle="1" w:styleId="caaieiaie2">
    <w:name w:val="caaieiaie 2"/>
    <w:basedOn w:val="a"/>
    <w:next w:val="a"/>
    <w:qFormat/>
    <w:rsid w:val="00C36E82"/>
    <w:pPr>
      <w:keepNext/>
      <w:spacing w:after="0" w:line="240" w:lineRule="auto"/>
      <w:ind w:firstLine="720"/>
    </w:pPr>
    <w:rPr>
      <w:rFonts w:ascii="Times New Roman" w:eastAsia="Times New Roman" w:hAnsi="Times New Roman"/>
      <w:b/>
      <w:sz w:val="28"/>
      <w:szCs w:val="20"/>
      <w:lang w:val="uk-UA" w:eastAsia="ru-RU"/>
    </w:rPr>
  </w:style>
  <w:style w:type="character" w:customStyle="1" w:styleId="120">
    <w:name w:val="Знак Знак12"/>
    <w:rsid w:val="00C36E82"/>
    <w:rPr>
      <w:sz w:val="24"/>
      <w:lang w:val="uk-UA" w:eastAsia="ru-RU" w:bidi="ar-SA"/>
    </w:rPr>
  </w:style>
  <w:style w:type="paragraph" w:customStyle="1" w:styleId="latin">
    <w:name w:val="latin"/>
    <w:basedOn w:val="a"/>
    <w:qFormat/>
    <w:rsid w:val="00C36E82"/>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converted-space">
    <w:name w:val="apple-converted-space"/>
    <w:basedOn w:val="a0"/>
    <w:rsid w:val="00C36E82"/>
  </w:style>
  <w:style w:type="character" w:styleId="aff">
    <w:name w:val="Hyperlink"/>
    <w:uiPriority w:val="99"/>
    <w:unhideWhenUsed/>
    <w:rsid w:val="00C36E82"/>
    <w:rPr>
      <w:color w:val="0000FF"/>
      <w:u w:val="single"/>
    </w:rPr>
  </w:style>
  <w:style w:type="paragraph" w:styleId="aff0">
    <w:name w:val="Body Text First Indent"/>
    <w:basedOn w:val="ab"/>
    <w:link w:val="aff1"/>
    <w:rsid w:val="00C36E82"/>
    <w:pPr>
      <w:spacing w:line="240" w:lineRule="auto"/>
      <w:ind w:firstLine="210"/>
    </w:pPr>
    <w:rPr>
      <w:rFonts w:ascii="Times New Roman" w:eastAsia="Times New Roman" w:hAnsi="Times New Roman"/>
      <w:sz w:val="24"/>
      <w:szCs w:val="24"/>
      <w:lang w:val="ru-RU" w:eastAsia="ru-RU"/>
    </w:rPr>
  </w:style>
  <w:style w:type="character" w:customStyle="1" w:styleId="aff1">
    <w:name w:val="Красная строка Знак"/>
    <w:basedOn w:val="ac"/>
    <w:link w:val="aff0"/>
    <w:rsid w:val="00C36E82"/>
    <w:rPr>
      <w:rFonts w:ascii="Calibri" w:eastAsia="Times New Roman" w:hAnsi="Calibri"/>
      <w:sz w:val="24"/>
      <w:szCs w:val="24"/>
      <w:lang w:val="en-US" w:eastAsia="ru-RU"/>
    </w:rPr>
  </w:style>
  <w:style w:type="paragraph" w:styleId="aff2">
    <w:name w:val="caption"/>
    <w:basedOn w:val="a"/>
    <w:next w:val="a"/>
    <w:qFormat/>
    <w:rsid w:val="00C36E82"/>
    <w:pPr>
      <w:widowControl w:val="0"/>
      <w:shd w:val="clear" w:color="auto" w:fill="FFFFFF"/>
      <w:autoSpaceDE w:val="0"/>
      <w:autoSpaceDN w:val="0"/>
      <w:adjustRightInd w:val="0"/>
      <w:spacing w:after="0" w:line="240" w:lineRule="auto"/>
    </w:pPr>
    <w:rPr>
      <w:rFonts w:ascii="Arial" w:eastAsia="Times New Roman" w:hAnsi="Arial"/>
      <w:b/>
      <w:color w:val="000000"/>
      <w:sz w:val="24"/>
      <w:szCs w:val="20"/>
      <w:lang w:val="uk-UA" w:eastAsia="ru-RU"/>
    </w:rPr>
  </w:style>
  <w:style w:type="paragraph" w:styleId="26">
    <w:name w:val="Body Text 2"/>
    <w:basedOn w:val="a"/>
    <w:link w:val="27"/>
    <w:rsid w:val="00C36E82"/>
    <w:pPr>
      <w:spacing w:after="0" w:line="240" w:lineRule="auto"/>
      <w:jc w:val="center"/>
    </w:pPr>
    <w:rPr>
      <w:rFonts w:ascii="Arial" w:eastAsia="Times New Roman" w:hAnsi="Arial"/>
      <w:sz w:val="24"/>
      <w:szCs w:val="20"/>
      <w:lang w:val="uk-UA" w:eastAsia="ru-RU"/>
    </w:rPr>
  </w:style>
  <w:style w:type="character" w:customStyle="1" w:styleId="27">
    <w:name w:val="Основной текст 2 Знак"/>
    <w:basedOn w:val="a0"/>
    <w:link w:val="26"/>
    <w:rsid w:val="00C36E82"/>
    <w:rPr>
      <w:rFonts w:ascii="Arial" w:eastAsia="Times New Roman" w:hAnsi="Arial"/>
      <w:sz w:val="24"/>
      <w:szCs w:val="20"/>
      <w:lang w:val="uk-UA" w:eastAsia="ru-RU"/>
    </w:rPr>
  </w:style>
  <w:style w:type="paragraph" w:customStyle="1" w:styleId="-">
    <w:name w:val="мій-основний текст"/>
    <w:basedOn w:val="ab"/>
    <w:qFormat/>
    <w:rsid w:val="00C36E82"/>
    <w:pPr>
      <w:spacing w:before="170" w:after="0" w:line="240" w:lineRule="auto"/>
      <w:ind w:firstLine="850"/>
      <w:jc w:val="both"/>
    </w:pPr>
    <w:rPr>
      <w:rFonts w:ascii="Arial" w:hAnsi="Arial"/>
      <w:color w:val="00000A"/>
      <w:sz w:val="24"/>
      <w:szCs w:val="24"/>
      <w:lang w:val="uk-UA" w:eastAsia="ru-RU"/>
    </w:rPr>
  </w:style>
  <w:style w:type="paragraph" w:customStyle="1" w:styleId="aff3">
    <w:name w:val="Заголовок таблицы"/>
    <w:basedOn w:val="a"/>
    <w:qFormat/>
    <w:rsid w:val="00C36E82"/>
    <w:pPr>
      <w:widowControl w:val="0"/>
      <w:suppressLineNumbers/>
      <w:suppressAutoHyphens/>
      <w:spacing w:after="120" w:line="240" w:lineRule="auto"/>
    </w:pPr>
    <w:rPr>
      <w:rFonts w:ascii="Times New Roman" w:eastAsia="Times New Roman" w:hAnsi="Times New Roman"/>
      <w:color w:val="00000A"/>
      <w:sz w:val="24"/>
      <w:szCs w:val="24"/>
      <w:lang w:val="ru-RU" w:eastAsia="ru-RU"/>
    </w:rPr>
  </w:style>
  <w:style w:type="paragraph" w:styleId="aff4">
    <w:name w:val="Normal (Web)"/>
    <w:aliases w:val="Обычный (Web)"/>
    <w:basedOn w:val="a"/>
    <w:uiPriority w:val="99"/>
    <w:qFormat/>
    <w:rsid w:val="00C36E82"/>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8">
    <w:name w:val="Основной текст (2)_"/>
    <w:link w:val="29"/>
    <w:rsid w:val="00C36E82"/>
    <w:rPr>
      <w:b/>
      <w:bCs/>
      <w:spacing w:val="9"/>
      <w:sz w:val="13"/>
      <w:szCs w:val="13"/>
      <w:shd w:val="clear" w:color="auto" w:fill="FFFFFF"/>
    </w:rPr>
  </w:style>
  <w:style w:type="paragraph" w:customStyle="1" w:styleId="29">
    <w:name w:val="Основной текст (2)"/>
    <w:basedOn w:val="a"/>
    <w:link w:val="28"/>
    <w:qFormat/>
    <w:rsid w:val="00C36E82"/>
    <w:pPr>
      <w:widowControl w:val="0"/>
      <w:shd w:val="clear" w:color="auto" w:fill="FFFFFF"/>
      <w:spacing w:before="120" w:after="240" w:line="240" w:lineRule="atLeast"/>
    </w:pPr>
    <w:rPr>
      <w:rFonts w:ascii="Times New Roman" w:eastAsiaTheme="minorHAnsi" w:hAnsi="Times New Roman"/>
      <w:b/>
      <w:bCs/>
      <w:spacing w:val="9"/>
      <w:sz w:val="13"/>
      <w:szCs w:val="13"/>
      <w:shd w:val="clear" w:color="auto" w:fill="FFFFFF"/>
      <w:lang w:val="ru-RU"/>
    </w:rPr>
  </w:style>
  <w:style w:type="character" w:customStyle="1" w:styleId="aff5">
    <w:name w:val="Основной текст + Полужирный"/>
    <w:aliases w:val="Интервал 0 pt,Основной текст (2) + Lucida Sans Unicode,6,5 pt9,Курсив13,Интервал 0 pt26,Основной текст + Курсив"/>
    <w:uiPriority w:val="99"/>
    <w:rsid w:val="00C36E82"/>
    <w:rPr>
      <w:rFonts w:ascii="Times New Roman" w:hAnsi="Times New Roman" w:cs="Times New Roman"/>
      <w:b/>
      <w:bCs/>
      <w:spacing w:val="9"/>
      <w:sz w:val="13"/>
      <w:szCs w:val="13"/>
      <w:u w:val="none"/>
      <w:shd w:val="clear" w:color="auto" w:fill="FFFFFF"/>
    </w:rPr>
  </w:style>
  <w:style w:type="character" w:customStyle="1" w:styleId="aff6">
    <w:name w:val="Подпись к таблице_"/>
    <w:link w:val="14"/>
    <w:rsid w:val="00C36E82"/>
    <w:rPr>
      <w:b/>
      <w:bCs/>
      <w:spacing w:val="9"/>
      <w:sz w:val="13"/>
      <w:szCs w:val="13"/>
      <w:shd w:val="clear" w:color="auto" w:fill="FFFFFF"/>
    </w:rPr>
  </w:style>
  <w:style w:type="character" w:customStyle="1" w:styleId="aff7">
    <w:name w:val="Подпись к таблице"/>
    <w:rsid w:val="00C36E82"/>
    <w:rPr>
      <w:rFonts w:cs="Times New Roman"/>
      <w:b/>
      <w:bCs/>
      <w:spacing w:val="9"/>
      <w:sz w:val="13"/>
      <w:szCs w:val="13"/>
      <w:u w:val="single"/>
      <w:shd w:val="clear" w:color="auto" w:fill="FFFFFF"/>
    </w:rPr>
  </w:style>
  <w:style w:type="paragraph" w:customStyle="1" w:styleId="14">
    <w:name w:val="Подпись к таблице1"/>
    <w:basedOn w:val="a"/>
    <w:link w:val="aff6"/>
    <w:qFormat/>
    <w:rsid w:val="00C36E82"/>
    <w:pPr>
      <w:widowControl w:val="0"/>
      <w:shd w:val="clear" w:color="auto" w:fill="FFFFFF"/>
      <w:spacing w:after="0" w:line="240" w:lineRule="atLeast"/>
    </w:pPr>
    <w:rPr>
      <w:rFonts w:ascii="Times New Roman" w:eastAsiaTheme="minorHAnsi" w:hAnsi="Times New Roman"/>
      <w:b/>
      <w:bCs/>
      <w:spacing w:val="9"/>
      <w:sz w:val="13"/>
      <w:szCs w:val="13"/>
      <w:shd w:val="clear" w:color="auto" w:fill="FFFFFF"/>
      <w:lang w:val="ru-RU"/>
    </w:rPr>
  </w:style>
  <w:style w:type="character" w:customStyle="1" w:styleId="0pt">
    <w:name w:val="Основной текст + Интервал 0 pt"/>
    <w:rsid w:val="00C36E82"/>
    <w:rPr>
      <w:rFonts w:ascii="Times New Roman" w:hAnsi="Times New Roman" w:cs="Times New Roman"/>
      <w:spacing w:val="7"/>
      <w:sz w:val="13"/>
      <w:szCs w:val="13"/>
      <w:u w:val="none"/>
      <w:shd w:val="clear" w:color="auto" w:fill="FFFFFF"/>
    </w:rPr>
  </w:style>
  <w:style w:type="character" w:customStyle="1" w:styleId="2a">
    <w:name w:val="Подпись к таблице (2)_"/>
    <w:link w:val="2b"/>
    <w:rsid w:val="00C36E82"/>
    <w:rPr>
      <w:spacing w:val="7"/>
      <w:sz w:val="13"/>
      <w:szCs w:val="13"/>
      <w:shd w:val="clear" w:color="auto" w:fill="FFFFFF"/>
    </w:rPr>
  </w:style>
  <w:style w:type="character" w:customStyle="1" w:styleId="2c">
    <w:name w:val="Подпись к таблице (2) + Полужирный"/>
    <w:aliases w:val="Интервал 0 pt1,Основной текст + 101,5 pt1"/>
    <w:rsid w:val="00C36E82"/>
    <w:rPr>
      <w:rFonts w:cs="Times New Roman"/>
      <w:b/>
      <w:bCs/>
      <w:spacing w:val="10"/>
      <w:sz w:val="13"/>
      <w:szCs w:val="13"/>
      <w:shd w:val="clear" w:color="auto" w:fill="FFFFFF"/>
    </w:rPr>
  </w:style>
  <w:style w:type="paragraph" w:customStyle="1" w:styleId="2b">
    <w:name w:val="Подпись к таблице (2)"/>
    <w:basedOn w:val="a"/>
    <w:link w:val="2a"/>
    <w:qFormat/>
    <w:rsid w:val="00C36E82"/>
    <w:pPr>
      <w:widowControl w:val="0"/>
      <w:shd w:val="clear" w:color="auto" w:fill="FFFFFF"/>
      <w:spacing w:after="0" w:line="182" w:lineRule="exact"/>
      <w:jc w:val="both"/>
    </w:pPr>
    <w:rPr>
      <w:rFonts w:ascii="Times New Roman" w:eastAsiaTheme="minorHAnsi" w:hAnsi="Times New Roman"/>
      <w:spacing w:val="7"/>
      <w:sz w:val="13"/>
      <w:szCs w:val="13"/>
      <w:shd w:val="clear" w:color="auto" w:fill="FFFFFF"/>
      <w:lang w:val="ru-RU"/>
    </w:rPr>
  </w:style>
  <w:style w:type="character" w:styleId="aff8">
    <w:name w:val="Strong"/>
    <w:basedOn w:val="a0"/>
    <w:uiPriority w:val="22"/>
    <w:qFormat/>
    <w:rsid w:val="00C36E82"/>
    <w:rPr>
      <w:b/>
      <w:bCs/>
    </w:rPr>
  </w:style>
  <w:style w:type="character" w:customStyle="1" w:styleId="240">
    <w:name w:val="Знак Знак24"/>
    <w:rsid w:val="00C36E82"/>
    <w:rPr>
      <w:rFonts w:ascii="Times New Roman" w:eastAsia="Times New Roman" w:hAnsi="Times New Roman" w:cs="Times New Roman"/>
      <w:b/>
      <w:bCs/>
      <w:sz w:val="28"/>
      <w:szCs w:val="28"/>
      <w:lang w:eastAsia="ru-RU"/>
    </w:rPr>
  </w:style>
  <w:style w:type="character" w:customStyle="1" w:styleId="52">
    <w:name w:val="Основной текст (5)_"/>
    <w:link w:val="53"/>
    <w:rsid w:val="00C36E82"/>
    <w:rPr>
      <w:rFonts w:ascii="Sylfaen" w:hAnsi="Sylfaen"/>
      <w:spacing w:val="21"/>
      <w:shd w:val="clear" w:color="auto" w:fill="FFFFFF"/>
    </w:rPr>
  </w:style>
  <w:style w:type="paragraph" w:customStyle="1" w:styleId="53">
    <w:name w:val="Основной текст (5)"/>
    <w:basedOn w:val="a"/>
    <w:link w:val="52"/>
    <w:qFormat/>
    <w:rsid w:val="00C36E82"/>
    <w:pPr>
      <w:widowControl w:val="0"/>
      <w:shd w:val="clear" w:color="auto" w:fill="FFFFFF"/>
      <w:spacing w:after="240" w:line="240" w:lineRule="atLeast"/>
      <w:jc w:val="both"/>
    </w:pPr>
    <w:rPr>
      <w:rFonts w:ascii="Sylfaen" w:eastAsiaTheme="minorHAnsi" w:hAnsi="Sylfaen"/>
      <w:spacing w:val="21"/>
      <w:sz w:val="28"/>
      <w:szCs w:val="28"/>
      <w:shd w:val="clear" w:color="auto" w:fill="FFFFFF"/>
      <w:lang w:val="ru-RU"/>
    </w:rPr>
  </w:style>
  <w:style w:type="character" w:customStyle="1" w:styleId="aff9">
    <w:name w:val="Знак Знак"/>
    <w:locked/>
    <w:rsid w:val="00C36E82"/>
    <w:rPr>
      <w:spacing w:val="8"/>
      <w:sz w:val="13"/>
      <w:szCs w:val="13"/>
      <w:shd w:val="clear" w:color="auto" w:fill="FFFFFF"/>
      <w:lang w:bidi="ar-SA"/>
    </w:rPr>
  </w:style>
  <w:style w:type="character" w:customStyle="1" w:styleId="affa">
    <w:name w:val="Оглавление_"/>
    <w:link w:val="15"/>
    <w:uiPriority w:val="99"/>
    <w:locked/>
    <w:rsid w:val="00C36E82"/>
    <w:rPr>
      <w:spacing w:val="8"/>
      <w:sz w:val="13"/>
      <w:szCs w:val="13"/>
      <w:shd w:val="clear" w:color="auto" w:fill="FFFFFF"/>
    </w:rPr>
  </w:style>
  <w:style w:type="paragraph" w:customStyle="1" w:styleId="15">
    <w:name w:val="Оглавление1"/>
    <w:basedOn w:val="a"/>
    <w:link w:val="affa"/>
    <w:uiPriority w:val="99"/>
    <w:qFormat/>
    <w:rsid w:val="00C36E82"/>
    <w:pPr>
      <w:widowControl w:val="0"/>
      <w:shd w:val="clear" w:color="auto" w:fill="FFFFFF"/>
      <w:spacing w:after="0" w:line="187" w:lineRule="exact"/>
      <w:jc w:val="both"/>
    </w:pPr>
    <w:rPr>
      <w:rFonts w:ascii="Times New Roman" w:eastAsiaTheme="minorHAnsi" w:hAnsi="Times New Roman"/>
      <w:spacing w:val="8"/>
      <w:sz w:val="13"/>
      <w:szCs w:val="13"/>
      <w:shd w:val="clear" w:color="auto" w:fill="FFFFFF"/>
      <w:lang w:val="ru-RU"/>
    </w:rPr>
  </w:style>
  <w:style w:type="character" w:customStyle="1" w:styleId="rvts9">
    <w:name w:val="rvts9"/>
    <w:basedOn w:val="a0"/>
    <w:rsid w:val="00C36E82"/>
    <w:rPr>
      <w:rFonts w:cs="Times New Roman"/>
    </w:rPr>
  </w:style>
  <w:style w:type="paragraph" w:customStyle="1" w:styleId="16">
    <w:name w:val="Без интервала1"/>
    <w:qFormat/>
    <w:rsid w:val="00C36E82"/>
    <w:pPr>
      <w:spacing w:line="240" w:lineRule="auto"/>
    </w:pPr>
    <w:rPr>
      <w:rFonts w:ascii="Calibri" w:eastAsia="Times New Roman" w:hAnsi="Calibri"/>
      <w:sz w:val="22"/>
      <w:szCs w:val="22"/>
    </w:rPr>
  </w:style>
  <w:style w:type="paragraph" w:customStyle="1" w:styleId="17">
    <w:name w:val="Абзац списка1"/>
    <w:basedOn w:val="a"/>
    <w:qFormat/>
    <w:rsid w:val="00C36E82"/>
    <w:pPr>
      <w:spacing w:after="0" w:line="240" w:lineRule="auto"/>
      <w:ind w:left="720"/>
    </w:pPr>
    <w:rPr>
      <w:rFonts w:ascii="Times New Roman" w:hAnsi="Times New Roman"/>
      <w:sz w:val="20"/>
      <w:szCs w:val="20"/>
      <w:lang w:val="ru-RU" w:eastAsia="ru-RU"/>
    </w:rPr>
  </w:style>
  <w:style w:type="character" w:customStyle="1" w:styleId="181">
    <w:name w:val="Основной текст (18) + Курсив1"/>
    <w:aliases w:val="Интервал 0 pt75"/>
    <w:uiPriority w:val="99"/>
    <w:rsid w:val="00C36E82"/>
    <w:rPr>
      <w:rFonts w:ascii="Georgia" w:hAnsi="Georgia" w:cs="Georgia"/>
      <w:i/>
      <w:iCs/>
      <w:spacing w:val="4"/>
      <w:sz w:val="12"/>
      <w:szCs w:val="12"/>
      <w:u w:val="none"/>
      <w:shd w:val="clear" w:color="auto" w:fill="FFFFFF"/>
    </w:rPr>
  </w:style>
  <w:style w:type="paragraph" w:customStyle="1" w:styleId="Default">
    <w:name w:val="Default"/>
    <w:qFormat/>
    <w:rsid w:val="00C36E82"/>
    <w:pPr>
      <w:autoSpaceDE w:val="0"/>
      <w:autoSpaceDN w:val="0"/>
      <w:adjustRightInd w:val="0"/>
      <w:spacing w:line="240" w:lineRule="auto"/>
    </w:pPr>
    <w:rPr>
      <w:rFonts w:eastAsia="Times New Roman"/>
      <w:color w:val="000000"/>
      <w:sz w:val="24"/>
      <w:szCs w:val="24"/>
      <w:lang w:eastAsia="ru-RU"/>
    </w:rPr>
  </w:style>
  <w:style w:type="paragraph" w:customStyle="1" w:styleId="19">
    <w:name w:val="Обычный1"/>
    <w:uiPriority w:val="99"/>
    <w:qFormat/>
    <w:rsid w:val="00C36E82"/>
    <w:pPr>
      <w:spacing w:line="240" w:lineRule="auto"/>
    </w:pPr>
    <w:rPr>
      <w:rFonts w:eastAsia="Times New Roman"/>
      <w:sz w:val="24"/>
      <w:szCs w:val="20"/>
      <w:lang w:eastAsia="ru-RU"/>
    </w:rPr>
  </w:style>
  <w:style w:type="character" w:customStyle="1" w:styleId="HTMLPreformattedChar">
    <w:name w:val="HTML Preformatted Char"/>
    <w:basedOn w:val="a0"/>
    <w:semiHidden/>
    <w:locked/>
    <w:rsid w:val="00C36E82"/>
    <w:rPr>
      <w:rFonts w:ascii="Courier New" w:hAnsi="Courier New" w:cs="Courier New"/>
      <w:sz w:val="20"/>
      <w:szCs w:val="20"/>
    </w:rPr>
  </w:style>
  <w:style w:type="character" w:customStyle="1" w:styleId="affb">
    <w:name w:val="Основний текст_"/>
    <w:basedOn w:val="a0"/>
    <w:link w:val="1a"/>
    <w:locked/>
    <w:rsid w:val="00C36E82"/>
    <w:rPr>
      <w:sz w:val="26"/>
      <w:szCs w:val="26"/>
      <w:shd w:val="clear" w:color="auto" w:fill="FFFFFF"/>
    </w:rPr>
  </w:style>
  <w:style w:type="paragraph" w:customStyle="1" w:styleId="1a">
    <w:name w:val="Основний текст1"/>
    <w:basedOn w:val="a"/>
    <w:link w:val="affb"/>
    <w:qFormat/>
    <w:rsid w:val="00C36E82"/>
    <w:pPr>
      <w:widowControl w:val="0"/>
      <w:shd w:val="clear" w:color="auto" w:fill="FFFFFF"/>
      <w:spacing w:before="720" w:after="0" w:line="320" w:lineRule="exact"/>
      <w:ind w:hanging="420"/>
      <w:jc w:val="both"/>
    </w:pPr>
    <w:rPr>
      <w:rFonts w:ascii="Times New Roman" w:eastAsiaTheme="minorHAnsi" w:hAnsi="Times New Roman"/>
      <w:sz w:val="26"/>
      <w:szCs w:val="26"/>
      <w:shd w:val="clear" w:color="auto" w:fill="FFFFFF"/>
      <w:lang w:val="ru-RU"/>
    </w:rPr>
  </w:style>
  <w:style w:type="paragraph" w:customStyle="1" w:styleId="rtecenter">
    <w:name w:val="rtecenter"/>
    <w:basedOn w:val="a"/>
    <w:qFormat/>
    <w:rsid w:val="00C36E82"/>
    <w:pPr>
      <w:spacing w:before="100" w:beforeAutospacing="1" w:after="100" w:afterAutospacing="1" w:line="240" w:lineRule="auto"/>
    </w:pPr>
    <w:rPr>
      <w:rFonts w:ascii="Times New Roman" w:hAnsi="Times New Roman"/>
      <w:sz w:val="24"/>
      <w:szCs w:val="24"/>
      <w:lang w:val="ru-RU" w:eastAsia="ru-RU"/>
    </w:rPr>
  </w:style>
  <w:style w:type="character" w:styleId="affc">
    <w:name w:val="Intense Emphasis"/>
    <w:uiPriority w:val="21"/>
    <w:qFormat/>
    <w:rsid w:val="00C36E82"/>
    <w:rPr>
      <w:i/>
      <w:iCs/>
      <w:color w:val="5B9BD5"/>
    </w:rPr>
  </w:style>
  <w:style w:type="character" w:customStyle="1" w:styleId="8pt0pt">
    <w:name w:val="Основной текст + 8 pt;Не полужирный;Курсив;Интервал 0 pt"/>
    <w:rsid w:val="00C36E82"/>
    <w:rPr>
      <w:rFonts w:ascii="Times New Roman" w:eastAsia="Times New Roman" w:hAnsi="Times New Roman" w:cs="Times New Roman"/>
      <w:b/>
      <w:bCs/>
      <w:i/>
      <w:iCs/>
      <w:color w:val="000000"/>
      <w:spacing w:val="1"/>
      <w:w w:val="100"/>
      <w:position w:val="0"/>
      <w:sz w:val="16"/>
      <w:szCs w:val="16"/>
      <w:shd w:val="clear" w:color="auto" w:fill="FFFFFF"/>
      <w:lang w:val="en-US"/>
    </w:rPr>
  </w:style>
  <w:style w:type="character" w:customStyle="1" w:styleId="0pt1">
    <w:name w:val="Сноска + Интервал 0 pt1"/>
    <w:rsid w:val="00C36E82"/>
    <w:rPr>
      <w:spacing w:val="1"/>
      <w:sz w:val="18"/>
      <w:szCs w:val="18"/>
      <w:shd w:val="clear" w:color="auto" w:fill="FFFFFF"/>
    </w:rPr>
  </w:style>
  <w:style w:type="character" w:customStyle="1" w:styleId="18TimesNewRoman2">
    <w:name w:val="Основной текст (18) + Times New Roman2"/>
    <w:aliases w:val="9 pt3,Курсив21,Интервал 0 pt76"/>
    <w:rsid w:val="00C36E82"/>
    <w:rPr>
      <w:rFonts w:ascii="Times New Roman" w:hAnsi="Times New Roman" w:cs="Times New Roman"/>
      <w:i/>
      <w:iCs/>
      <w:spacing w:val="3"/>
      <w:sz w:val="18"/>
      <w:szCs w:val="18"/>
      <w:shd w:val="clear" w:color="auto" w:fill="FFFFFF"/>
    </w:rPr>
  </w:style>
  <w:style w:type="character" w:customStyle="1" w:styleId="180pt1">
    <w:name w:val="Основной текст (18) + Интервал 0 pt1"/>
    <w:rsid w:val="00C36E82"/>
    <w:rPr>
      <w:rFonts w:ascii="Georgia" w:hAnsi="Georgia" w:cs="Georgia"/>
      <w:spacing w:val="2"/>
      <w:sz w:val="12"/>
      <w:szCs w:val="12"/>
      <w:u w:val="single"/>
      <w:shd w:val="clear" w:color="auto" w:fill="FFFFFF"/>
    </w:rPr>
  </w:style>
  <w:style w:type="character" w:customStyle="1" w:styleId="328pt">
    <w:name w:val="Основной текст (32) + 8 pt"/>
    <w:aliases w:val="Курсив11,Интервал 0 pt34"/>
    <w:rsid w:val="00C36E82"/>
    <w:rPr>
      <w:rFonts w:ascii="Times New Roman" w:hAnsi="Times New Roman" w:cs="Times New Roman"/>
      <w:i/>
      <w:iCs/>
      <w:spacing w:val="1"/>
      <w:sz w:val="16"/>
      <w:szCs w:val="16"/>
      <w:u w:val="none"/>
      <w:shd w:val="clear" w:color="auto" w:fill="FFFFFF"/>
    </w:rPr>
  </w:style>
  <w:style w:type="character" w:customStyle="1" w:styleId="329pt2">
    <w:name w:val="Основной текст (32) + 9 pt2"/>
    <w:aliases w:val="Интервал 0 pt25,Основной текст (2) + Не полужирный,Не курсив8"/>
    <w:uiPriority w:val="99"/>
    <w:rsid w:val="00C36E82"/>
    <w:rPr>
      <w:rFonts w:ascii="Times New Roman" w:hAnsi="Times New Roman" w:cs="Times New Roman"/>
      <w:spacing w:val="2"/>
      <w:sz w:val="18"/>
      <w:szCs w:val="18"/>
      <w:u w:val="none"/>
      <w:shd w:val="clear" w:color="auto" w:fill="FFFFFF"/>
    </w:rPr>
  </w:style>
  <w:style w:type="character" w:customStyle="1" w:styleId="2d">
    <w:name w:val="Заголовок №2_"/>
    <w:link w:val="2e"/>
    <w:uiPriority w:val="99"/>
    <w:rsid w:val="00C36E82"/>
    <w:rPr>
      <w:spacing w:val="21"/>
      <w:sz w:val="23"/>
      <w:szCs w:val="23"/>
      <w:shd w:val="clear" w:color="auto" w:fill="FFFFFF"/>
    </w:rPr>
  </w:style>
  <w:style w:type="character" w:customStyle="1" w:styleId="100">
    <w:name w:val="Основной текст + 10"/>
    <w:aliases w:val="5 pt,Интервал 1 pt"/>
    <w:uiPriority w:val="99"/>
    <w:rsid w:val="00C36E82"/>
    <w:rPr>
      <w:spacing w:val="21"/>
      <w:sz w:val="21"/>
      <w:szCs w:val="21"/>
      <w:shd w:val="clear" w:color="auto" w:fill="FFFFFF"/>
    </w:rPr>
  </w:style>
  <w:style w:type="paragraph" w:customStyle="1" w:styleId="2e">
    <w:name w:val="Заголовок №2"/>
    <w:basedOn w:val="a"/>
    <w:link w:val="2d"/>
    <w:uiPriority w:val="99"/>
    <w:qFormat/>
    <w:rsid w:val="00C36E82"/>
    <w:pPr>
      <w:widowControl w:val="0"/>
      <w:shd w:val="clear" w:color="auto" w:fill="FFFFFF"/>
      <w:spacing w:before="180" w:after="420" w:line="240" w:lineRule="atLeast"/>
      <w:outlineLvl w:val="1"/>
    </w:pPr>
    <w:rPr>
      <w:rFonts w:ascii="Times New Roman" w:eastAsiaTheme="minorHAnsi" w:hAnsi="Times New Roman"/>
      <w:spacing w:val="21"/>
      <w:sz w:val="23"/>
      <w:szCs w:val="23"/>
      <w:shd w:val="clear" w:color="auto" w:fill="FFFFFF"/>
      <w:lang w:val="ru-RU"/>
    </w:rPr>
  </w:style>
  <w:style w:type="character" w:customStyle="1" w:styleId="37">
    <w:name w:val="Основной текст (3)_"/>
    <w:link w:val="38"/>
    <w:uiPriority w:val="99"/>
    <w:rsid w:val="00C36E82"/>
    <w:rPr>
      <w:rFonts w:ascii="Lucida Sans Unicode" w:hAnsi="Lucida Sans Unicode"/>
      <w:spacing w:val="-4"/>
      <w:sz w:val="19"/>
      <w:szCs w:val="19"/>
      <w:shd w:val="clear" w:color="auto" w:fill="FFFFFF"/>
    </w:rPr>
  </w:style>
  <w:style w:type="paragraph" w:customStyle="1" w:styleId="38">
    <w:name w:val="Основной текст (3)"/>
    <w:basedOn w:val="a"/>
    <w:link w:val="37"/>
    <w:uiPriority w:val="99"/>
    <w:qFormat/>
    <w:rsid w:val="00C36E82"/>
    <w:pPr>
      <w:widowControl w:val="0"/>
      <w:shd w:val="clear" w:color="auto" w:fill="FFFFFF"/>
      <w:spacing w:after="0" w:line="240" w:lineRule="atLeast"/>
    </w:pPr>
    <w:rPr>
      <w:rFonts w:ascii="Lucida Sans Unicode" w:eastAsiaTheme="minorHAnsi" w:hAnsi="Lucida Sans Unicode"/>
      <w:spacing w:val="-4"/>
      <w:sz w:val="19"/>
      <w:szCs w:val="19"/>
      <w:shd w:val="clear" w:color="auto" w:fill="FFFFFF"/>
      <w:lang w:val="ru-RU"/>
    </w:rPr>
  </w:style>
  <w:style w:type="character" w:customStyle="1" w:styleId="2LucidaSansUnicode6">
    <w:name w:val="Основной текст (2) + Lucida Sans Unicode6"/>
    <w:aliases w:val="4,5 pt8,Курсив,Интервал 0 pt10,Оглавление (3) + Не полужирный,Не курсив5"/>
    <w:uiPriority w:val="99"/>
    <w:rsid w:val="00C36E82"/>
    <w:rPr>
      <w:rFonts w:ascii="Lucida Sans Unicode" w:hAnsi="Lucida Sans Unicode" w:cs="Lucida Sans Unicode"/>
      <w:i/>
      <w:iCs/>
      <w:noProof/>
      <w:spacing w:val="0"/>
      <w:sz w:val="9"/>
      <w:szCs w:val="9"/>
      <w:shd w:val="clear" w:color="auto" w:fill="FFFFFF"/>
    </w:rPr>
  </w:style>
  <w:style w:type="character" w:customStyle="1" w:styleId="2LucidaSansUnicode5">
    <w:name w:val="Основной текст (2) + Lucida Sans Unicode5"/>
    <w:aliases w:val="63,5 pt7,Интервал 0 pt9"/>
    <w:rsid w:val="00C36E82"/>
    <w:rPr>
      <w:rFonts w:ascii="Lucida Sans Unicode" w:hAnsi="Lucida Sans Unicode" w:cs="Lucida Sans Unicode"/>
      <w:spacing w:val="5"/>
      <w:sz w:val="13"/>
      <w:szCs w:val="13"/>
      <w:shd w:val="clear" w:color="auto" w:fill="FFFFFF"/>
    </w:rPr>
  </w:style>
  <w:style w:type="character" w:customStyle="1" w:styleId="2LucidaSansUnicode4">
    <w:name w:val="Основной текст (2) + Lucida Sans Unicode4"/>
    <w:aliases w:val="62,5 pt6,Интервал 0 pt8"/>
    <w:rsid w:val="00C36E82"/>
    <w:rPr>
      <w:rFonts w:ascii="Lucida Sans Unicode" w:hAnsi="Lucida Sans Unicode" w:cs="Lucida Sans Unicode"/>
      <w:spacing w:val="1"/>
      <w:sz w:val="13"/>
      <w:szCs w:val="13"/>
      <w:shd w:val="clear" w:color="auto" w:fill="FFFFFF"/>
    </w:rPr>
  </w:style>
  <w:style w:type="character" w:customStyle="1" w:styleId="2LucidaSansUnicode3">
    <w:name w:val="Основной текст (2) + Lucida Sans Unicode3"/>
    <w:aliases w:val="43,5 pt5,Курсив2,Интервал 0 pt7"/>
    <w:rsid w:val="00C36E82"/>
    <w:rPr>
      <w:rFonts w:ascii="Lucida Sans Unicode" w:hAnsi="Lucida Sans Unicode" w:cs="Lucida Sans Unicode"/>
      <w:i/>
      <w:iCs/>
      <w:noProof/>
      <w:spacing w:val="0"/>
      <w:sz w:val="9"/>
      <w:szCs w:val="9"/>
      <w:shd w:val="clear" w:color="auto" w:fill="FFFFFF"/>
    </w:rPr>
  </w:style>
  <w:style w:type="character" w:customStyle="1" w:styleId="2LucidaSansUnicode2">
    <w:name w:val="Основной текст (2) + Lucida Sans Unicode2"/>
    <w:aliases w:val="42,5 pt4,Интервал 0 pt6"/>
    <w:rsid w:val="00C36E82"/>
    <w:rPr>
      <w:rFonts w:ascii="Lucida Sans Unicode" w:hAnsi="Lucida Sans Unicode" w:cs="Lucida Sans Unicode"/>
      <w:spacing w:val="5"/>
      <w:sz w:val="9"/>
      <w:szCs w:val="9"/>
      <w:shd w:val="clear" w:color="auto" w:fill="FFFFFF"/>
    </w:rPr>
  </w:style>
  <w:style w:type="character" w:customStyle="1" w:styleId="2LucidaSansUnicode1">
    <w:name w:val="Основной текст (2) + Lucida Sans Unicode1"/>
    <w:aliases w:val="6 pt,Интервал 0 pt5"/>
    <w:rsid w:val="00C36E82"/>
    <w:rPr>
      <w:rFonts w:ascii="Lucida Sans Unicode" w:hAnsi="Lucida Sans Unicode" w:cs="Lucida Sans Unicode"/>
      <w:noProof/>
      <w:spacing w:val="0"/>
      <w:sz w:val="12"/>
      <w:szCs w:val="12"/>
      <w:shd w:val="clear" w:color="auto" w:fill="FFFFFF"/>
    </w:rPr>
  </w:style>
  <w:style w:type="character" w:customStyle="1" w:styleId="2MicrosoftSansSerif">
    <w:name w:val="Основной текст (2) + Microsoft Sans Serif"/>
    <w:aliases w:val="41,5 pt3,Курсив1,Интервал 0 pt4"/>
    <w:rsid w:val="00C36E82"/>
    <w:rPr>
      <w:rFonts w:ascii="Microsoft Sans Serif" w:hAnsi="Microsoft Sans Serif" w:cs="Microsoft Sans Serif"/>
      <w:i/>
      <w:iCs/>
      <w:noProof/>
      <w:spacing w:val="0"/>
      <w:sz w:val="9"/>
      <w:szCs w:val="9"/>
      <w:shd w:val="clear" w:color="auto" w:fill="FFFFFF"/>
    </w:rPr>
  </w:style>
  <w:style w:type="character" w:customStyle="1" w:styleId="FranklinGothicMedium">
    <w:name w:val="Подпись к таблице + Franklin Gothic Medium"/>
    <w:aliases w:val="61,5 pt2,Интервал 0 pt3"/>
    <w:rsid w:val="00C36E82"/>
    <w:rPr>
      <w:rFonts w:ascii="Franklin Gothic Medium" w:hAnsi="Franklin Gothic Medium" w:cs="Franklin Gothic Medium"/>
      <w:spacing w:val="13"/>
      <w:sz w:val="13"/>
      <w:szCs w:val="13"/>
      <w:shd w:val="clear" w:color="auto" w:fill="FFFFFF"/>
    </w:rPr>
  </w:style>
  <w:style w:type="character" w:customStyle="1" w:styleId="6pt">
    <w:name w:val="Подпись к таблице + 6 pt"/>
    <w:aliases w:val="Интервал 0 pt2"/>
    <w:rsid w:val="00C36E82"/>
    <w:rPr>
      <w:rFonts w:ascii="Lucida Sans Unicode" w:hAnsi="Lucida Sans Unicode" w:cs="Lucida Sans Unicode"/>
      <w:noProof/>
      <w:spacing w:val="0"/>
      <w:sz w:val="12"/>
      <w:szCs w:val="12"/>
      <w:shd w:val="clear" w:color="auto" w:fill="FFFFFF"/>
    </w:rPr>
  </w:style>
  <w:style w:type="character" w:customStyle="1" w:styleId="21pt">
    <w:name w:val="Заголовок №2 + Интервал 1 pt"/>
    <w:rsid w:val="00C36E82"/>
    <w:rPr>
      <w:rFonts w:ascii="Times New Roman" w:hAnsi="Times New Roman"/>
      <w:spacing w:val="22"/>
      <w:sz w:val="23"/>
      <w:szCs w:val="23"/>
      <w:shd w:val="clear" w:color="auto" w:fill="FFFFFF"/>
    </w:rPr>
  </w:style>
  <w:style w:type="paragraph" w:customStyle="1" w:styleId="TableParagraph">
    <w:name w:val="Table Paragraph"/>
    <w:basedOn w:val="a"/>
    <w:uiPriority w:val="1"/>
    <w:qFormat/>
    <w:rsid w:val="00C36E82"/>
    <w:pPr>
      <w:widowControl w:val="0"/>
      <w:autoSpaceDE w:val="0"/>
      <w:autoSpaceDN w:val="0"/>
      <w:spacing w:after="0" w:line="210" w:lineRule="exact"/>
      <w:ind w:left="107"/>
    </w:pPr>
    <w:rPr>
      <w:rFonts w:ascii="Arial" w:eastAsia="Arial" w:hAnsi="Arial" w:cs="Arial"/>
    </w:rPr>
  </w:style>
  <w:style w:type="character" w:styleId="affd">
    <w:name w:val="Emphasis"/>
    <w:basedOn w:val="a0"/>
    <w:uiPriority w:val="20"/>
    <w:qFormat/>
    <w:rsid w:val="00C36E82"/>
    <w:rPr>
      <w:i/>
      <w:iCs/>
    </w:rPr>
  </w:style>
  <w:style w:type="character" w:customStyle="1" w:styleId="2iem">
    <w:name w:val="_2iem"/>
    <w:basedOn w:val="a0"/>
    <w:rsid w:val="00C36E82"/>
  </w:style>
  <w:style w:type="character" w:customStyle="1" w:styleId="1b">
    <w:name w:val="Основной текст Знак1"/>
    <w:aliases w:val="Петит Знак1"/>
    <w:uiPriority w:val="99"/>
    <w:rsid w:val="00C36E82"/>
    <w:rPr>
      <w:rFonts w:cs="Times New Roman"/>
      <w:spacing w:val="3"/>
      <w:sz w:val="21"/>
      <w:szCs w:val="21"/>
      <w:shd w:val="clear" w:color="auto" w:fill="FFFFFF"/>
    </w:rPr>
  </w:style>
  <w:style w:type="character" w:customStyle="1" w:styleId="affe">
    <w:name w:val="Оглавление + Полужирный"/>
    <w:aliases w:val="Курсив12,Интервал 0 pt20"/>
    <w:uiPriority w:val="99"/>
    <w:rsid w:val="00C36E82"/>
    <w:rPr>
      <w:rFonts w:cs="Times New Roman"/>
      <w:b/>
      <w:bCs/>
      <w:i/>
      <w:iCs/>
      <w:spacing w:val="9"/>
      <w:sz w:val="21"/>
      <w:szCs w:val="21"/>
      <w:shd w:val="clear" w:color="auto" w:fill="FFFFFF"/>
      <w:lang w:val="en-US" w:eastAsia="en-US"/>
    </w:rPr>
  </w:style>
  <w:style w:type="character" w:customStyle="1" w:styleId="2f">
    <w:name w:val="Оглавление (2)_"/>
    <w:link w:val="2f0"/>
    <w:uiPriority w:val="99"/>
    <w:rsid w:val="00C36E82"/>
    <w:rPr>
      <w:spacing w:val="3"/>
      <w:sz w:val="21"/>
      <w:szCs w:val="21"/>
      <w:shd w:val="clear" w:color="auto" w:fill="FFFFFF"/>
    </w:rPr>
  </w:style>
  <w:style w:type="character" w:customStyle="1" w:styleId="2f1">
    <w:name w:val="Оглавление (2) + Полужирный"/>
    <w:aliases w:val="Курсив7,Интервал 0 pt13"/>
    <w:uiPriority w:val="99"/>
    <w:rsid w:val="00C36E82"/>
    <w:rPr>
      <w:rFonts w:ascii="Times New Roman" w:hAnsi="Times New Roman"/>
      <w:b/>
      <w:bCs/>
      <w:i/>
      <w:iCs/>
      <w:spacing w:val="9"/>
      <w:sz w:val="21"/>
      <w:szCs w:val="21"/>
      <w:shd w:val="clear" w:color="auto" w:fill="FFFFFF"/>
      <w:lang w:val="en-US" w:eastAsia="en-US"/>
    </w:rPr>
  </w:style>
  <w:style w:type="paragraph" w:customStyle="1" w:styleId="2f0">
    <w:name w:val="Оглавление (2)"/>
    <w:basedOn w:val="a"/>
    <w:link w:val="2f"/>
    <w:uiPriority w:val="99"/>
    <w:qFormat/>
    <w:rsid w:val="00C36E82"/>
    <w:pPr>
      <w:widowControl w:val="0"/>
      <w:shd w:val="clear" w:color="auto" w:fill="FFFFFF"/>
      <w:spacing w:before="240" w:after="0" w:line="274" w:lineRule="exact"/>
      <w:jc w:val="both"/>
    </w:pPr>
    <w:rPr>
      <w:rFonts w:ascii="Times New Roman" w:eastAsiaTheme="minorHAnsi" w:hAnsi="Times New Roman"/>
      <w:spacing w:val="3"/>
      <w:sz w:val="21"/>
      <w:szCs w:val="21"/>
      <w:lang w:val="ru-RU"/>
    </w:rPr>
  </w:style>
  <w:style w:type="character" w:customStyle="1" w:styleId="39">
    <w:name w:val="Оглавление (3)_"/>
    <w:link w:val="3a"/>
    <w:uiPriority w:val="99"/>
    <w:rsid w:val="00C36E82"/>
    <w:rPr>
      <w:b/>
      <w:bCs/>
      <w:i/>
      <w:iCs/>
      <w:spacing w:val="9"/>
      <w:sz w:val="21"/>
      <w:szCs w:val="21"/>
      <w:shd w:val="clear" w:color="auto" w:fill="FFFFFF"/>
      <w:lang w:val="en-US"/>
    </w:rPr>
  </w:style>
  <w:style w:type="paragraph" w:customStyle="1" w:styleId="3a">
    <w:name w:val="Оглавление (3)"/>
    <w:basedOn w:val="a"/>
    <w:link w:val="39"/>
    <w:uiPriority w:val="99"/>
    <w:qFormat/>
    <w:rsid w:val="00C36E82"/>
    <w:pPr>
      <w:widowControl w:val="0"/>
      <w:shd w:val="clear" w:color="auto" w:fill="FFFFFF"/>
      <w:spacing w:after="0" w:line="240" w:lineRule="atLeast"/>
      <w:jc w:val="both"/>
    </w:pPr>
    <w:rPr>
      <w:rFonts w:ascii="Times New Roman" w:eastAsiaTheme="minorHAnsi" w:hAnsi="Times New Roman"/>
      <w:b/>
      <w:bCs/>
      <w:i/>
      <w:iCs/>
      <w:spacing w:val="9"/>
      <w:sz w:val="21"/>
      <w:szCs w:val="21"/>
    </w:rPr>
  </w:style>
  <w:style w:type="character" w:customStyle="1" w:styleId="afff">
    <w:name w:val="Оглавление"/>
    <w:uiPriority w:val="99"/>
    <w:rsid w:val="00C36E82"/>
    <w:rPr>
      <w:rFonts w:ascii="Times New Roman" w:hAnsi="Times New Roman" w:cs="Times New Roman"/>
      <w:spacing w:val="3"/>
      <w:sz w:val="21"/>
      <w:szCs w:val="21"/>
      <w:u w:val="single"/>
      <w:shd w:val="clear" w:color="auto" w:fill="FFFFFF"/>
    </w:rPr>
  </w:style>
  <w:style w:type="paragraph" w:customStyle="1" w:styleId="330">
    <w:name w:val="Основной текст с отступом 33"/>
    <w:basedOn w:val="a"/>
    <w:qFormat/>
    <w:rsid w:val="00C36E82"/>
    <w:pPr>
      <w:overflowPunct w:val="0"/>
      <w:autoSpaceDE w:val="0"/>
      <w:autoSpaceDN w:val="0"/>
      <w:adjustRightInd w:val="0"/>
      <w:spacing w:after="0" w:line="288" w:lineRule="auto"/>
      <w:ind w:firstLine="720"/>
      <w:jc w:val="both"/>
      <w:textAlignment w:val="baseline"/>
    </w:pPr>
    <w:rPr>
      <w:rFonts w:ascii="Arial" w:eastAsia="Times New Roman" w:hAnsi="Arial"/>
      <w:sz w:val="24"/>
      <w:szCs w:val="20"/>
      <w:lang w:val="uk-UA" w:eastAsia="ru-RU"/>
    </w:rPr>
  </w:style>
  <w:style w:type="paragraph" w:customStyle="1" w:styleId="230">
    <w:name w:val="Основной текст 23"/>
    <w:basedOn w:val="a"/>
    <w:qFormat/>
    <w:rsid w:val="00C36E82"/>
    <w:pPr>
      <w:overflowPunct w:val="0"/>
      <w:autoSpaceDE w:val="0"/>
      <w:autoSpaceDN w:val="0"/>
      <w:adjustRightInd w:val="0"/>
      <w:spacing w:after="0" w:line="240" w:lineRule="auto"/>
      <w:ind w:firstLine="851"/>
      <w:jc w:val="both"/>
      <w:textAlignment w:val="baseline"/>
    </w:pPr>
    <w:rPr>
      <w:rFonts w:ascii="Arial" w:eastAsia="Times New Roman" w:hAnsi="Arial"/>
      <w:sz w:val="24"/>
      <w:szCs w:val="20"/>
      <w:lang w:val="uk-UA" w:eastAsia="ru-RU"/>
    </w:rPr>
  </w:style>
  <w:style w:type="paragraph" w:styleId="2f2">
    <w:name w:val="toc 2"/>
    <w:basedOn w:val="a"/>
    <w:next w:val="a"/>
    <w:autoRedefine/>
    <w:uiPriority w:val="99"/>
    <w:rsid w:val="00497B5D"/>
    <w:pPr>
      <w:tabs>
        <w:tab w:val="right" w:leader="dot" w:pos="9627"/>
      </w:tabs>
      <w:spacing w:after="0" w:line="240" w:lineRule="auto"/>
      <w:ind w:firstLine="900"/>
    </w:pPr>
    <w:rPr>
      <w:rFonts w:ascii="Times New Roman" w:eastAsia="Times New Roman" w:hAnsi="Times New Roman"/>
      <w:smallCaps/>
      <w:noProof/>
      <w:sz w:val="24"/>
      <w:szCs w:val="24"/>
      <w:lang w:val="uk-UA" w:eastAsia="ru-RU"/>
    </w:rPr>
  </w:style>
  <w:style w:type="paragraph" w:styleId="3b">
    <w:name w:val="toc 3"/>
    <w:basedOn w:val="a"/>
    <w:next w:val="a"/>
    <w:autoRedefine/>
    <w:uiPriority w:val="99"/>
    <w:rsid w:val="00497B5D"/>
    <w:pPr>
      <w:spacing w:after="0" w:line="240" w:lineRule="auto"/>
      <w:ind w:left="400" w:firstLine="900"/>
    </w:pPr>
    <w:rPr>
      <w:rFonts w:eastAsia="Times New Roman" w:cs="Calibri"/>
      <w:i/>
      <w:iCs/>
      <w:sz w:val="20"/>
      <w:szCs w:val="20"/>
      <w:lang w:val="ru-RU" w:eastAsia="ru-RU"/>
    </w:rPr>
  </w:style>
  <w:style w:type="paragraph" w:styleId="43">
    <w:name w:val="toc 4"/>
    <w:basedOn w:val="a"/>
    <w:next w:val="a"/>
    <w:autoRedefine/>
    <w:uiPriority w:val="99"/>
    <w:rsid w:val="00497B5D"/>
    <w:pPr>
      <w:spacing w:after="0" w:line="240" w:lineRule="auto"/>
      <w:ind w:left="540"/>
    </w:pPr>
    <w:rPr>
      <w:rFonts w:ascii="Times New Roman" w:eastAsia="Times New Roman" w:hAnsi="Times New Roman"/>
      <w:sz w:val="24"/>
      <w:szCs w:val="24"/>
      <w:lang w:val="uk-UA" w:eastAsia="ru-RU"/>
    </w:rPr>
  </w:style>
  <w:style w:type="paragraph" w:styleId="5">
    <w:name w:val="toc 5"/>
    <w:basedOn w:val="a"/>
    <w:next w:val="a"/>
    <w:autoRedefine/>
    <w:uiPriority w:val="99"/>
    <w:rsid w:val="00497B5D"/>
    <w:pPr>
      <w:widowControl w:val="0"/>
      <w:numPr>
        <w:numId w:val="6"/>
      </w:numPr>
      <w:spacing w:after="0" w:line="360" w:lineRule="auto"/>
    </w:pPr>
    <w:rPr>
      <w:rFonts w:ascii="Times New Roman" w:eastAsia="Times New Roman" w:hAnsi="Times New Roman"/>
      <w:iCs/>
      <w:sz w:val="28"/>
      <w:szCs w:val="28"/>
      <w:lang w:val="uk-UA" w:eastAsia="ru-RU"/>
    </w:rPr>
  </w:style>
  <w:style w:type="paragraph" w:customStyle="1" w:styleId="text-osnov">
    <w:name w:val="text-osnov"/>
    <w:basedOn w:val="a"/>
    <w:qFormat/>
    <w:rsid w:val="00426680"/>
    <w:pPr>
      <w:autoSpaceDE w:val="0"/>
      <w:autoSpaceDN w:val="0"/>
      <w:adjustRightInd w:val="0"/>
      <w:spacing w:after="0" w:line="360" w:lineRule="auto"/>
      <w:ind w:firstLine="227"/>
      <w:jc w:val="both"/>
      <w:textAlignment w:val="baseline"/>
    </w:pPr>
    <w:rPr>
      <w:rFonts w:ascii="Times New Roman" w:eastAsia="Times New Roman" w:hAnsi="Times New Roman"/>
      <w:color w:val="000000"/>
      <w:w w:val="90"/>
      <w:sz w:val="28"/>
      <w:szCs w:val="28"/>
      <w:lang w:val="uk-UA" w:eastAsia="uk-UA"/>
    </w:rPr>
  </w:style>
  <w:style w:type="paragraph" w:customStyle="1" w:styleId="BasicParagraph">
    <w:name w:val="[Basic Paragraph]"/>
    <w:basedOn w:val="a"/>
    <w:qFormat/>
    <w:rsid w:val="00426680"/>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uk-UA"/>
    </w:rPr>
  </w:style>
  <w:style w:type="character" w:customStyle="1" w:styleId="textexposedshow">
    <w:name w:val="text_exposed_show"/>
    <w:rsid w:val="00426680"/>
  </w:style>
  <w:style w:type="character" w:customStyle="1" w:styleId="highlightnode">
    <w:name w:val="highlightnode"/>
    <w:basedOn w:val="a0"/>
    <w:rsid w:val="00426680"/>
  </w:style>
  <w:style w:type="paragraph" w:customStyle="1" w:styleId="Iauiue">
    <w:name w:val="Iau?iue"/>
    <w:uiPriority w:val="99"/>
    <w:qFormat/>
    <w:rsid w:val="00426680"/>
    <w:pPr>
      <w:spacing w:line="240" w:lineRule="auto"/>
    </w:pPr>
    <w:rPr>
      <w:rFonts w:eastAsia="Times New Roman"/>
      <w:sz w:val="20"/>
      <w:szCs w:val="20"/>
      <w:lang w:val="en-GB" w:eastAsia="ru-RU"/>
    </w:rPr>
  </w:style>
  <w:style w:type="character" w:customStyle="1" w:styleId="taxon-nametaxon-name-modern">
    <w:name w:val="taxon-name taxon-name-modern"/>
    <w:basedOn w:val="a0"/>
    <w:uiPriority w:val="99"/>
    <w:rsid w:val="00426680"/>
    <w:rPr>
      <w:rFonts w:cs="Times New Roman"/>
    </w:rPr>
  </w:style>
  <w:style w:type="character" w:customStyle="1" w:styleId="taxon-nametaxon-name-synonym">
    <w:name w:val="taxon-name taxon-name-synonym"/>
    <w:basedOn w:val="a0"/>
    <w:uiPriority w:val="99"/>
    <w:rsid w:val="00426680"/>
    <w:rPr>
      <w:rFonts w:cs="Times New Roman"/>
    </w:rPr>
  </w:style>
  <w:style w:type="character" w:customStyle="1" w:styleId="taxon-author">
    <w:name w:val="taxon-author"/>
    <w:basedOn w:val="a0"/>
    <w:uiPriority w:val="99"/>
    <w:rsid w:val="00426680"/>
    <w:rPr>
      <w:rFonts w:cs="Times New Roman"/>
    </w:rPr>
  </w:style>
  <w:style w:type="paragraph" w:customStyle="1" w:styleId="xfmc1">
    <w:name w:val="xfmc1"/>
    <w:basedOn w:val="a"/>
    <w:rsid w:val="00426680"/>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fmc4">
    <w:name w:val="xfmc4"/>
    <w:basedOn w:val="a"/>
    <w:rsid w:val="00426680"/>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fff0">
    <w:name w:val="Знак"/>
    <w:basedOn w:val="a"/>
    <w:rsid w:val="004B3E9E"/>
    <w:pPr>
      <w:spacing w:after="0" w:line="240" w:lineRule="auto"/>
    </w:pPr>
    <w:rPr>
      <w:rFonts w:ascii="Verdana" w:eastAsia="Times New Roman" w:hAnsi="Verdana" w:cs="Verdana"/>
      <w:sz w:val="20"/>
      <w:szCs w:val="20"/>
    </w:rPr>
  </w:style>
  <w:style w:type="paragraph" w:customStyle="1" w:styleId="SHK9-textred">
    <w:name w:val="SHK9-text red"/>
    <w:basedOn w:val="a"/>
    <w:rsid w:val="000C5BF6"/>
    <w:pPr>
      <w:spacing w:before="40" w:after="0" w:line="240" w:lineRule="exact"/>
      <w:ind w:firstLine="567"/>
      <w:jc w:val="both"/>
    </w:pPr>
    <w:rPr>
      <w:rFonts w:ascii="Times New Roman" w:eastAsia="Times New Roman" w:hAnsi="Times New Roman"/>
      <w:sz w:val="20"/>
      <w:szCs w:val="20"/>
      <w:lang w:val="uk-UA" w:eastAsia="ru-RU"/>
    </w:rPr>
  </w:style>
  <w:style w:type="paragraph" w:styleId="afff1">
    <w:name w:val="Block Text"/>
    <w:basedOn w:val="a"/>
    <w:rsid w:val="0089617B"/>
    <w:pPr>
      <w:spacing w:after="0" w:line="240" w:lineRule="auto"/>
      <w:ind w:left="851" w:right="-766"/>
      <w:jc w:val="both"/>
    </w:pPr>
    <w:rPr>
      <w:rFonts w:ascii="Times New Roman" w:eastAsia="Times New Roman" w:hAnsi="Times New Roman"/>
      <w:sz w:val="28"/>
      <w:szCs w:val="20"/>
      <w:lang w:val="uk-UA" w:eastAsia="ru-RU"/>
    </w:rPr>
  </w:style>
  <w:style w:type="paragraph" w:customStyle="1" w:styleId="Iniiaiieoaeno21">
    <w:name w:val="Iniiaiie oaeno 21"/>
    <w:basedOn w:val="a"/>
    <w:rsid w:val="0089617B"/>
    <w:pPr>
      <w:spacing w:after="0" w:line="240" w:lineRule="auto"/>
      <w:jc w:val="center"/>
    </w:pPr>
    <w:rPr>
      <w:rFonts w:ascii="Arial" w:eastAsia="Times New Roman" w:hAnsi="Arial"/>
      <w:sz w:val="24"/>
      <w:szCs w:val="20"/>
      <w:lang w:val="uk-UA" w:eastAsia="ru-RU"/>
    </w:rPr>
  </w:style>
  <w:style w:type="paragraph" w:customStyle="1" w:styleId="1c">
    <w:name w:val="Текст1"/>
    <w:basedOn w:val="a"/>
    <w:rsid w:val="0089617B"/>
    <w:pPr>
      <w:spacing w:after="0" w:line="240" w:lineRule="auto"/>
    </w:pPr>
    <w:rPr>
      <w:rFonts w:ascii="Courier New" w:eastAsia="Times New Roman" w:hAnsi="Courier New"/>
      <w:sz w:val="20"/>
      <w:szCs w:val="20"/>
      <w:lang w:val="uk-UA" w:eastAsia="ru-RU"/>
    </w:rPr>
  </w:style>
  <w:style w:type="paragraph" w:customStyle="1" w:styleId="2f3">
    <w:name w:val="Текст2"/>
    <w:basedOn w:val="a"/>
    <w:rsid w:val="0089617B"/>
    <w:pPr>
      <w:spacing w:after="0" w:line="240" w:lineRule="auto"/>
    </w:pPr>
    <w:rPr>
      <w:rFonts w:ascii="Courier New" w:eastAsia="Times New Roman" w:hAnsi="Courier New"/>
      <w:sz w:val="20"/>
      <w:szCs w:val="20"/>
      <w:lang w:val="uk-UA" w:eastAsia="ru-RU"/>
    </w:rPr>
  </w:style>
  <w:style w:type="character" w:customStyle="1" w:styleId="CourierNew19pt0pt40">
    <w:name w:val="Колонтитул + Courier New;19 pt;Полужирный;Интервал 0 pt;Масштаб 40%"/>
    <w:rsid w:val="0089617B"/>
    <w:rPr>
      <w:rFonts w:ascii="Courier New" w:eastAsia="Courier New" w:hAnsi="Courier New" w:cs="Courier New"/>
      <w:b/>
      <w:bCs/>
      <w:i w:val="0"/>
      <w:iCs w:val="0"/>
      <w:smallCaps w:val="0"/>
      <w:strike w:val="0"/>
      <w:color w:val="000000"/>
      <w:spacing w:val="-10"/>
      <w:w w:val="40"/>
      <w:position w:val="0"/>
      <w:sz w:val="38"/>
      <w:szCs w:val="38"/>
      <w:u w:val="none"/>
      <w:lang w:val="uk-UA" w:eastAsia="uk-UA" w:bidi="uk-UA"/>
    </w:rPr>
  </w:style>
  <w:style w:type="paragraph" w:customStyle="1" w:styleId="3c">
    <w:name w:val="3 назва статті"/>
    <w:basedOn w:val="a"/>
    <w:rsid w:val="0089617B"/>
    <w:pPr>
      <w:spacing w:after="0" w:line="240" w:lineRule="auto"/>
      <w:jc w:val="center"/>
    </w:pPr>
    <w:rPr>
      <w:rFonts w:ascii="Times New Roman" w:eastAsia="Times New Roman" w:hAnsi="Times New Roman"/>
      <w:b/>
      <w:sz w:val="24"/>
      <w:szCs w:val="24"/>
      <w:lang w:val="uk-UA" w:eastAsia="ru-RU"/>
    </w:rPr>
  </w:style>
  <w:style w:type="paragraph" w:customStyle="1" w:styleId="44">
    <w:name w:val="4 автори"/>
    <w:basedOn w:val="a"/>
    <w:rsid w:val="0089617B"/>
    <w:pPr>
      <w:spacing w:after="0" w:line="240" w:lineRule="auto"/>
      <w:jc w:val="center"/>
    </w:pPr>
    <w:rPr>
      <w:rFonts w:ascii="Times New Roman" w:eastAsia="Times New Roman" w:hAnsi="Times New Roman"/>
      <w:b/>
      <w:sz w:val="24"/>
      <w:szCs w:val="24"/>
      <w:lang w:val="ru-RU" w:eastAsia="ru-RU"/>
    </w:rPr>
  </w:style>
  <w:style w:type="character" w:customStyle="1" w:styleId="1d">
    <w:name w:val="Схема документа Знак1"/>
    <w:basedOn w:val="a0"/>
    <w:uiPriority w:val="99"/>
    <w:semiHidden/>
    <w:rsid w:val="0089617B"/>
    <w:rPr>
      <w:rFonts w:ascii="Segoe UI" w:hAnsi="Segoe UI" w:cs="Segoe UI"/>
      <w:sz w:val="16"/>
      <w:szCs w:val="16"/>
    </w:rPr>
  </w:style>
  <w:style w:type="character" w:customStyle="1" w:styleId="1e">
    <w:name w:val="Текст Знак1"/>
    <w:basedOn w:val="a0"/>
    <w:uiPriority w:val="99"/>
    <w:semiHidden/>
    <w:rsid w:val="0089617B"/>
    <w:rPr>
      <w:rFonts w:ascii="Consolas" w:hAnsi="Consolas"/>
      <w:sz w:val="21"/>
      <w:szCs w:val="21"/>
    </w:rPr>
  </w:style>
  <w:style w:type="character" w:customStyle="1" w:styleId="295pt">
    <w:name w:val="Основной текст (2) + 9;5 pt;Курсив"/>
    <w:rsid w:val="0089617B"/>
    <w:rPr>
      <w:rFonts w:ascii="Times New Roman" w:hAnsi="Times New Roman"/>
      <w:i/>
      <w:iCs/>
      <w:color w:val="000000"/>
      <w:spacing w:val="0"/>
      <w:w w:val="100"/>
      <w:position w:val="0"/>
      <w:sz w:val="19"/>
      <w:szCs w:val="19"/>
      <w:shd w:val="clear" w:color="auto" w:fill="FFFFFF"/>
      <w:lang w:val="en-US" w:eastAsia="en-US" w:bidi="en-US"/>
    </w:rPr>
  </w:style>
  <w:style w:type="character" w:customStyle="1" w:styleId="11pt">
    <w:name w:val="Колонтитул + 11 pt"/>
    <w:rsid w:val="0089617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79pt">
    <w:name w:val="Основной текст (7) + 9 pt;Не курсив"/>
    <w:rsid w:val="0089617B"/>
    <w:rPr>
      <w:rFonts w:ascii="Times New Roman" w:hAnsi="Times New Roman"/>
      <w:i/>
      <w:iCs/>
      <w:color w:val="000000"/>
      <w:spacing w:val="0"/>
      <w:w w:val="100"/>
      <w:position w:val="0"/>
      <w:sz w:val="18"/>
      <w:szCs w:val="18"/>
      <w:shd w:val="clear" w:color="auto" w:fill="FFFFFF"/>
      <w:lang w:val="uk-UA" w:eastAsia="uk-UA" w:bidi="uk-UA"/>
    </w:rPr>
  </w:style>
  <w:style w:type="paragraph" w:customStyle="1" w:styleId="73">
    <w:name w:val="Основной текст (7)"/>
    <w:basedOn w:val="a"/>
    <w:rsid w:val="0089617B"/>
    <w:pPr>
      <w:widowControl w:val="0"/>
      <w:shd w:val="clear" w:color="auto" w:fill="FFFFFF"/>
      <w:spacing w:after="0" w:line="211" w:lineRule="exact"/>
    </w:pPr>
    <w:rPr>
      <w:rFonts w:ascii="Times New Roman" w:eastAsiaTheme="minorHAnsi" w:hAnsi="Times New Roman" w:cstheme="minorBidi"/>
      <w:i/>
      <w:iCs/>
      <w:sz w:val="19"/>
      <w:szCs w:val="19"/>
      <w:lang w:val="uk-UA"/>
    </w:rPr>
  </w:style>
  <w:style w:type="character" w:customStyle="1" w:styleId="5yl5">
    <w:name w:val="_5yl5"/>
    <w:basedOn w:val="a0"/>
    <w:rsid w:val="0089617B"/>
  </w:style>
  <w:style w:type="character" w:styleId="afff2">
    <w:name w:val="annotation reference"/>
    <w:uiPriority w:val="99"/>
    <w:unhideWhenUsed/>
    <w:rsid w:val="0089617B"/>
    <w:rPr>
      <w:sz w:val="16"/>
      <w:szCs w:val="16"/>
    </w:rPr>
  </w:style>
  <w:style w:type="paragraph" w:styleId="afff3">
    <w:name w:val="annotation text"/>
    <w:basedOn w:val="a"/>
    <w:link w:val="afff4"/>
    <w:uiPriority w:val="99"/>
    <w:unhideWhenUsed/>
    <w:rsid w:val="0089617B"/>
    <w:pPr>
      <w:spacing w:after="0" w:line="240" w:lineRule="auto"/>
    </w:pPr>
    <w:rPr>
      <w:rFonts w:ascii="Times New Roman" w:eastAsia="Times New Roman" w:hAnsi="Times New Roman"/>
      <w:sz w:val="20"/>
      <w:szCs w:val="20"/>
      <w:lang w:val="uk-UA" w:eastAsia="ru-RU"/>
    </w:rPr>
  </w:style>
  <w:style w:type="character" w:customStyle="1" w:styleId="afff4">
    <w:name w:val="Текст примечания Знак"/>
    <w:basedOn w:val="a0"/>
    <w:link w:val="afff3"/>
    <w:uiPriority w:val="99"/>
    <w:rsid w:val="0089617B"/>
    <w:rPr>
      <w:rFonts w:eastAsia="Times New Roman"/>
      <w:sz w:val="20"/>
      <w:szCs w:val="20"/>
      <w:lang w:val="uk-UA" w:eastAsia="ru-RU"/>
    </w:rPr>
  </w:style>
  <w:style w:type="paragraph" w:styleId="afff5">
    <w:name w:val="annotation subject"/>
    <w:basedOn w:val="afff3"/>
    <w:next w:val="afff3"/>
    <w:link w:val="afff6"/>
    <w:uiPriority w:val="99"/>
    <w:unhideWhenUsed/>
    <w:rsid w:val="0089617B"/>
    <w:rPr>
      <w:b/>
      <w:bCs/>
    </w:rPr>
  </w:style>
  <w:style w:type="character" w:customStyle="1" w:styleId="afff6">
    <w:name w:val="Тема примечания Знак"/>
    <w:basedOn w:val="afff4"/>
    <w:link w:val="afff5"/>
    <w:uiPriority w:val="99"/>
    <w:rsid w:val="0089617B"/>
    <w:rPr>
      <w:rFonts w:eastAsia="Times New Roman"/>
      <w:b/>
      <w:bCs/>
      <w:sz w:val="20"/>
      <w:szCs w:val="20"/>
      <w:lang w:val="uk-UA" w:eastAsia="ru-RU"/>
    </w:rPr>
  </w:style>
  <w:style w:type="character" w:styleId="afff7">
    <w:name w:val="FollowedHyperlink"/>
    <w:uiPriority w:val="99"/>
    <w:unhideWhenUsed/>
    <w:rsid w:val="0089617B"/>
    <w:rPr>
      <w:color w:val="954F72"/>
      <w:u w:val="single"/>
    </w:rPr>
  </w:style>
  <w:style w:type="paragraph" w:customStyle="1" w:styleId="45">
    <w:name w:val="заголовок 4"/>
    <w:basedOn w:val="a"/>
    <w:next w:val="a"/>
    <w:rsid w:val="0089617B"/>
    <w:pPr>
      <w:keepNext/>
      <w:autoSpaceDE w:val="0"/>
      <w:autoSpaceDN w:val="0"/>
      <w:spacing w:after="0" w:line="240" w:lineRule="auto"/>
      <w:ind w:right="-108"/>
      <w:jc w:val="center"/>
    </w:pPr>
    <w:rPr>
      <w:rFonts w:ascii="Times New Roman" w:eastAsia="Times New Roman" w:hAnsi="Times New Roman"/>
      <w:sz w:val="28"/>
      <w:szCs w:val="28"/>
      <w:lang w:val="uk-UA" w:eastAsia="uk-UA"/>
    </w:rPr>
  </w:style>
  <w:style w:type="paragraph" w:customStyle="1" w:styleId="1f">
    <w:name w:val="заголовок 1"/>
    <w:basedOn w:val="a"/>
    <w:next w:val="a"/>
    <w:rsid w:val="0089617B"/>
    <w:pPr>
      <w:keepNext/>
      <w:autoSpaceDE w:val="0"/>
      <w:autoSpaceDN w:val="0"/>
      <w:spacing w:after="0" w:line="240" w:lineRule="auto"/>
      <w:jc w:val="center"/>
    </w:pPr>
    <w:rPr>
      <w:rFonts w:ascii="Times New Roman" w:eastAsia="Times New Roman" w:hAnsi="Times New Roman"/>
      <w:sz w:val="24"/>
      <w:szCs w:val="24"/>
      <w:lang w:val="uk-UA" w:eastAsia="uk-UA"/>
    </w:rPr>
  </w:style>
  <w:style w:type="paragraph" w:customStyle="1" w:styleId="81">
    <w:name w:val="заголовок 8"/>
    <w:basedOn w:val="a"/>
    <w:next w:val="a"/>
    <w:rsid w:val="0089617B"/>
    <w:pPr>
      <w:keepNext/>
      <w:autoSpaceDE w:val="0"/>
      <w:autoSpaceDN w:val="0"/>
      <w:spacing w:after="0" w:line="240" w:lineRule="auto"/>
      <w:ind w:left="-57" w:right="-113"/>
    </w:pPr>
    <w:rPr>
      <w:rFonts w:ascii="Times New Roman" w:eastAsia="Times New Roman" w:hAnsi="Times New Roman"/>
      <w:sz w:val="28"/>
      <w:szCs w:val="28"/>
      <w:lang w:val="uk-UA" w:eastAsia="uk-UA"/>
    </w:rPr>
  </w:style>
  <w:style w:type="paragraph" w:customStyle="1" w:styleId="210">
    <w:name w:val="Основний текст 21"/>
    <w:basedOn w:val="a"/>
    <w:rsid w:val="0089617B"/>
    <w:pPr>
      <w:spacing w:after="0" w:line="240" w:lineRule="auto"/>
      <w:ind w:firstLine="851"/>
      <w:jc w:val="both"/>
    </w:pPr>
    <w:rPr>
      <w:rFonts w:ascii="Arial" w:eastAsia="Times New Roman" w:hAnsi="Arial"/>
      <w:sz w:val="24"/>
      <w:szCs w:val="20"/>
      <w:lang w:val="uk-UA" w:eastAsia="ru-RU"/>
    </w:rPr>
  </w:style>
  <w:style w:type="table" w:customStyle="1" w:styleId="TableNormal">
    <w:name w:val="Table Normal"/>
    <w:uiPriority w:val="2"/>
    <w:semiHidden/>
    <w:unhideWhenUsed/>
    <w:qFormat/>
    <w:rsid w:val="0089617B"/>
    <w:pPr>
      <w:widowControl w:val="0"/>
      <w:autoSpaceDE w:val="0"/>
      <w:autoSpaceDN w:val="0"/>
      <w:spacing w:line="240" w:lineRule="auto"/>
    </w:pPr>
    <w:rPr>
      <w:rFonts w:ascii="Calibri" w:eastAsia="Calibri" w:hAnsi="Calibri"/>
      <w:sz w:val="22"/>
      <w:szCs w:val="22"/>
      <w:lang w:val="en-US"/>
    </w:rPr>
    <w:tblPr>
      <w:tblInd w:w="0" w:type="dxa"/>
      <w:tblCellMar>
        <w:top w:w="0" w:type="dxa"/>
        <w:left w:w="0" w:type="dxa"/>
        <w:bottom w:w="0" w:type="dxa"/>
        <w:right w:w="0" w:type="dxa"/>
      </w:tblCellMar>
    </w:tblPr>
  </w:style>
  <w:style w:type="character" w:customStyle="1" w:styleId="312">
    <w:name w:val="Основной текст с отступом 3 Знак1"/>
    <w:uiPriority w:val="99"/>
    <w:semiHidden/>
    <w:rsid w:val="0089617B"/>
    <w:rPr>
      <w:rFonts w:ascii="Times New Roman" w:eastAsia="Times New Roman" w:hAnsi="Times New Roman"/>
      <w:sz w:val="16"/>
      <w:szCs w:val="16"/>
      <w:lang w:val="uk-UA"/>
    </w:rPr>
  </w:style>
  <w:style w:type="numbering" w:customStyle="1" w:styleId="1f0">
    <w:name w:val="Нет списка1"/>
    <w:next w:val="a2"/>
    <w:uiPriority w:val="99"/>
    <w:semiHidden/>
    <w:unhideWhenUsed/>
    <w:rsid w:val="0089617B"/>
  </w:style>
  <w:style w:type="table" w:customStyle="1" w:styleId="1f1">
    <w:name w:val="Сетка таблицы1"/>
    <w:basedOn w:val="a1"/>
    <w:next w:val="af3"/>
    <w:uiPriority w:val="99"/>
    <w:rsid w:val="0089617B"/>
    <w:pPr>
      <w:spacing w:line="240" w:lineRule="auto"/>
    </w:pPr>
    <w:rPr>
      <w:rFonts w:ascii="Calibri" w:eastAsia="Calibri" w:hAnsi="Calibri"/>
      <w:sz w:val="20"/>
      <w:szCs w:val="20"/>
      <w:lang w:val="uk-UA"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8">
    <w:name w:val="Знак"/>
    <w:basedOn w:val="a"/>
    <w:qFormat/>
    <w:rsid w:val="008339F1"/>
    <w:pPr>
      <w:spacing w:after="0" w:line="240" w:lineRule="auto"/>
    </w:pPr>
    <w:rPr>
      <w:rFonts w:ascii="Verdana" w:eastAsia="Times New Roman" w:hAnsi="Verdana" w:cs="Verdana"/>
      <w:sz w:val="20"/>
      <w:szCs w:val="20"/>
    </w:rPr>
  </w:style>
  <w:style w:type="paragraph" w:customStyle="1" w:styleId="2f4">
    <w:name w:val="Обычный2"/>
    <w:rsid w:val="008D591A"/>
    <w:pPr>
      <w:spacing w:line="240" w:lineRule="auto"/>
    </w:pPr>
    <w:rPr>
      <w:rFonts w:eastAsia="Times New Roman"/>
      <w:sz w:val="20"/>
      <w:szCs w:val="20"/>
      <w:lang w:val="en-US" w:eastAsia="ru-RU"/>
    </w:rPr>
  </w:style>
  <w:style w:type="table" w:customStyle="1" w:styleId="1f2">
    <w:name w:val="Сітка таблиці1"/>
    <w:basedOn w:val="a1"/>
    <w:next w:val="af3"/>
    <w:rsid w:val="00433C71"/>
    <w:pPr>
      <w:spacing w:line="240" w:lineRule="auto"/>
    </w:pPr>
    <w:rPr>
      <w:rFonts w:eastAsia="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9">
    <w:name w:val="Основной текст_"/>
    <w:link w:val="1f3"/>
    <w:locked/>
    <w:rsid w:val="0091363D"/>
    <w:rPr>
      <w:spacing w:val="5"/>
      <w:sz w:val="25"/>
      <w:szCs w:val="25"/>
      <w:shd w:val="clear" w:color="auto" w:fill="FFFFFF"/>
    </w:rPr>
  </w:style>
  <w:style w:type="paragraph" w:customStyle="1" w:styleId="1f3">
    <w:name w:val="Основной текст1"/>
    <w:basedOn w:val="a"/>
    <w:link w:val="afff9"/>
    <w:rsid w:val="0091363D"/>
    <w:pPr>
      <w:widowControl w:val="0"/>
      <w:shd w:val="clear" w:color="auto" w:fill="FFFFFF"/>
      <w:spacing w:after="0" w:line="324" w:lineRule="exact"/>
      <w:jc w:val="both"/>
    </w:pPr>
    <w:rPr>
      <w:rFonts w:ascii="Times New Roman" w:eastAsiaTheme="minorHAnsi" w:hAnsi="Times New Roman"/>
      <w:spacing w:val="5"/>
      <w:sz w:val="25"/>
      <w:szCs w:val="25"/>
      <w:lang w:val="ru-RU"/>
    </w:rPr>
  </w:style>
  <w:style w:type="character" w:customStyle="1" w:styleId="1pt">
    <w:name w:val="Основной текст + Интервал 1 pt"/>
    <w:rsid w:val="0091363D"/>
    <w:rPr>
      <w:rFonts w:ascii="Times New Roman" w:eastAsia="Times New Roman" w:hAnsi="Times New Roman" w:cs="Times New Roman" w:hint="default"/>
      <w:b w:val="0"/>
      <w:bCs w:val="0"/>
      <w:i w:val="0"/>
      <w:iCs w:val="0"/>
      <w:smallCaps w:val="0"/>
      <w:strike w:val="0"/>
      <w:dstrike w:val="0"/>
      <w:color w:val="000000"/>
      <w:spacing w:val="36"/>
      <w:w w:val="100"/>
      <w:position w:val="0"/>
      <w:sz w:val="21"/>
      <w:szCs w:val="21"/>
      <w:u w:val="none"/>
      <w:effect w:val="none"/>
      <w:shd w:val="clear" w:color="auto" w:fill="FFFFFF"/>
      <w:lang w:val="uk-UA"/>
    </w:rPr>
  </w:style>
  <w:style w:type="character" w:customStyle="1" w:styleId="711">
    <w:name w:val="Заголовок 7 Знак1"/>
    <w:basedOn w:val="a0"/>
    <w:semiHidden/>
    <w:rsid w:val="00F446BB"/>
    <w:rPr>
      <w:rFonts w:asciiTheme="majorHAnsi" w:eastAsiaTheme="majorEastAsia" w:hAnsiTheme="majorHAnsi" w:cstheme="majorBidi"/>
      <w:i/>
      <w:iCs/>
      <w:color w:val="404040" w:themeColor="text1" w:themeTint="BF"/>
      <w:sz w:val="22"/>
      <w:szCs w:val="22"/>
      <w:lang w:val="en-US"/>
    </w:rPr>
  </w:style>
  <w:style w:type="character" w:customStyle="1" w:styleId="810">
    <w:name w:val="Заголовок 8 Знак1"/>
    <w:basedOn w:val="a0"/>
    <w:semiHidden/>
    <w:rsid w:val="00F446BB"/>
    <w:rPr>
      <w:rFonts w:asciiTheme="majorHAnsi" w:eastAsiaTheme="majorEastAsia" w:hAnsiTheme="majorHAnsi" w:cstheme="majorBidi"/>
      <w:color w:val="404040" w:themeColor="text1" w:themeTint="BF"/>
      <w:sz w:val="20"/>
      <w:szCs w:val="20"/>
      <w:lang w:val="en-US"/>
    </w:rPr>
  </w:style>
  <w:style w:type="character" w:customStyle="1" w:styleId="91">
    <w:name w:val="Заголовок 9 Знак1"/>
    <w:basedOn w:val="a0"/>
    <w:semiHidden/>
    <w:rsid w:val="00F446BB"/>
    <w:rPr>
      <w:rFonts w:asciiTheme="majorHAnsi" w:eastAsiaTheme="majorEastAsia" w:hAnsiTheme="majorHAnsi" w:cstheme="majorBidi"/>
      <w:i/>
      <w:iCs/>
      <w:color w:val="404040" w:themeColor="text1" w:themeTint="BF"/>
      <w:sz w:val="20"/>
      <w:szCs w:val="20"/>
      <w:lang w:val="en-US"/>
    </w:rPr>
  </w:style>
  <w:style w:type="character" w:customStyle="1" w:styleId="1f4">
    <w:name w:val="Нижний колонтитул Знак1"/>
    <w:basedOn w:val="a0"/>
    <w:uiPriority w:val="99"/>
    <w:semiHidden/>
    <w:rsid w:val="00F446BB"/>
    <w:rPr>
      <w:rFonts w:ascii="Calibri" w:eastAsia="Calibri" w:hAnsi="Calibri"/>
      <w:sz w:val="22"/>
      <w:szCs w:val="22"/>
      <w:lang w:val="en-US"/>
    </w:rPr>
  </w:style>
  <w:style w:type="character" w:customStyle="1" w:styleId="1f5">
    <w:name w:val="Верхний колонтитул Знак1"/>
    <w:basedOn w:val="a0"/>
    <w:semiHidden/>
    <w:rsid w:val="00F446BB"/>
    <w:rPr>
      <w:rFonts w:ascii="Calibri" w:eastAsia="Calibri" w:hAnsi="Calibri"/>
      <w:sz w:val="22"/>
      <w:szCs w:val="22"/>
      <w:lang w:val="en-US"/>
    </w:rPr>
  </w:style>
  <w:style w:type="character" w:customStyle="1" w:styleId="1f6">
    <w:name w:val="Текст выноски Знак1"/>
    <w:basedOn w:val="a0"/>
    <w:semiHidden/>
    <w:rsid w:val="00F446BB"/>
    <w:rPr>
      <w:rFonts w:ascii="Tahoma" w:eastAsia="Calibri" w:hAnsi="Tahoma" w:cs="Tahoma"/>
      <w:sz w:val="16"/>
      <w:szCs w:val="16"/>
      <w:lang w:val="en-US"/>
    </w:rPr>
  </w:style>
  <w:style w:type="character" w:customStyle="1" w:styleId="313">
    <w:name w:val="Основной текст 3 Знак1"/>
    <w:basedOn w:val="a0"/>
    <w:semiHidden/>
    <w:rsid w:val="00F446BB"/>
    <w:rPr>
      <w:rFonts w:ascii="Calibri" w:eastAsia="Calibri" w:hAnsi="Calibri"/>
      <w:sz w:val="16"/>
      <w:szCs w:val="16"/>
      <w:lang w:val="en-US"/>
    </w:rPr>
  </w:style>
  <w:style w:type="character" w:customStyle="1" w:styleId="1f7">
    <w:name w:val="Основной текст с отступом Знак1"/>
    <w:basedOn w:val="a0"/>
    <w:semiHidden/>
    <w:rsid w:val="00F446BB"/>
    <w:rPr>
      <w:rFonts w:ascii="Calibri" w:eastAsia="Calibri" w:hAnsi="Calibri"/>
      <w:sz w:val="22"/>
      <w:szCs w:val="22"/>
      <w:lang w:val="en-US"/>
    </w:rPr>
  </w:style>
  <w:style w:type="character" w:customStyle="1" w:styleId="1f8">
    <w:name w:val="Текст сноски Знак1"/>
    <w:basedOn w:val="a0"/>
    <w:semiHidden/>
    <w:rsid w:val="00F446BB"/>
    <w:rPr>
      <w:rFonts w:ascii="Calibri" w:eastAsia="Calibri" w:hAnsi="Calibri"/>
      <w:sz w:val="20"/>
      <w:szCs w:val="20"/>
      <w:lang w:val="en-US"/>
    </w:rPr>
  </w:style>
  <w:style w:type="character" w:customStyle="1" w:styleId="1f9">
    <w:name w:val="Название Знак1"/>
    <w:basedOn w:val="a0"/>
    <w:rsid w:val="00F446BB"/>
    <w:rPr>
      <w:rFonts w:asciiTheme="majorHAnsi" w:eastAsiaTheme="majorEastAsia" w:hAnsiTheme="majorHAnsi" w:cstheme="majorBidi"/>
      <w:color w:val="17365D" w:themeColor="text2" w:themeShade="BF"/>
      <w:spacing w:val="5"/>
      <w:kern w:val="28"/>
      <w:sz w:val="52"/>
      <w:szCs w:val="52"/>
      <w:lang w:val="en-US"/>
    </w:rPr>
  </w:style>
  <w:style w:type="character" w:customStyle="1" w:styleId="1fa">
    <w:name w:val="Подзаголовок Знак1"/>
    <w:basedOn w:val="a0"/>
    <w:rsid w:val="00F446BB"/>
    <w:rPr>
      <w:rFonts w:asciiTheme="majorHAnsi" w:eastAsiaTheme="majorEastAsia" w:hAnsiTheme="majorHAnsi" w:cstheme="majorBidi"/>
      <w:i/>
      <w:iCs/>
      <w:color w:val="4F81BD" w:themeColor="accent1"/>
      <w:spacing w:val="15"/>
      <w:sz w:val="24"/>
      <w:szCs w:val="24"/>
      <w:lang w:val="en-US"/>
    </w:rPr>
  </w:style>
  <w:style w:type="character" w:customStyle="1" w:styleId="211">
    <w:name w:val="Основной текст с отступом 2 Знак1"/>
    <w:basedOn w:val="a0"/>
    <w:semiHidden/>
    <w:rsid w:val="00F446BB"/>
    <w:rPr>
      <w:rFonts w:ascii="Calibri" w:eastAsia="Calibri" w:hAnsi="Calibri"/>
      <w:sz w:val="22"/>
      <w:szCs w:val="22"/>
      <w:lang w:val="en-US"/>
    </w:rPr>
  </w:style>
  <w:style w:type="character" w:customStyle="1" w:styleId="1fb">
    <w:name w:val="Красная строка Знак1"/>
    <w:basedOn w:val="1b"/>
    <w:semiHidden/>
    <w:rsid w:val="00F446BB"/>
    <w:rPr>
      <w:rFonts w:ascii="Calibri" w:eastAsia="Calibri" w:hAnsi="Calibri" w:cs="Times New Roman"/>
      <w:spacing w:val="3"/>
      <w:sz w:val="22"/>
      <w:szCs w:val="22"/>
      <w:shd w:val="clear" w:color="auto" w:fill="FFFFFF"/>
      <w:lang w:val="en-US"/>
    </w:rPr>
  </w:style>
  <w:style w:type="character" w:customStyle="1" w:styleId="212">
    <w:name w:val="Основной текст 2 Знак1"/>
    <w:basedOn w:val="a0"/>
    <w:semiHidden/>
    <w:rsid w:val="00F446BB"/>
    <w:rPr>
      <w:rFonts w:ascii="Calibri" w:eastAsia="Calibri" w:hAnsi="Calibri"/>
      <w:sz w:val="22"/>
      <w:szCs w:val="22"/>
      <w:lang w:val="en-US"/>
    </w:rPr>
  </w:style>
  <w:style w:type="paragraph" w:customStyle="1" w:styleId="340">
    <w:name w:val="Основной текст с отступом 34"/>
    <w:basedOn w:val="a"/>
    <w:rsid w:val="00C95DC0"/>
    <w:pPr>
      <w:spacing w:after="0" w:line="288" w:lineRule="auto"/>
      <w:ind w:firstLine="720"/>
      <w:jc w:val="both"/>
    </w:pPr>
    <w:rPr>
      <w:rFonts w:ascii="Arial" w:eastAsia="Times New Roman" w:hAnsi="Arial"/>
      <w:sz w:val="24"/>
      <w:szCs w:val="20"/>
      <w:lang w:val="uk-UA" w:eastAsia="ru-RU"/>
    </w:rPr>
  </w:style>
  <w:style w:type="paragraph" w:customStyle="1" w:styleId="241">
    <w:name w:val="Основной текст 24"/>
    <w:basedOn w:val="a"/>
    <w:rsid w:val="00C95DC0"/>
    <w:pPr>
      <w:spacing w:after="0" w:line="240" w:lineRule="auto"/>
      <w:ind w:firstLine="851"/>
      <w:jc w:val="both"/>
    </w:pPr>
    <w:rPr>
      <w:rFonts w:ascii="Arial" w:eastAsia="Times New Roman" w:hAnsi="Arial"/>
      <w:sz w:val="24"/>
      <w:szCs w:val="20"/>
      <w:lang w:val="uk-UA" w:eastAsia="ru-RU"/>
    </w:rPr>
  </w:style>
  <w:style w:type="character" w:customStyle="1" w:styleId="121">
    <w:name w:val="Знак Знак12"/>
    <w:rsid w:val="00C95DC0"/>
    <w:rPr>
      <w:sz w:val="24"/>
      <w:lang w:val="uk-UA" w:eastAsia="ru-RU" w:bidi="ar-SA"/>
    </w:rPr>
  </w:style>
  <w:style w:type="paragraph" w:customStyle="1" w:styleId="capitalletter">
    <w:name w:val="capital_letter"/>
    <w:basedOn w:val="a"/>
    <w:rsid w:val="00C95DC0"/>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listparagraph0">
    <w:name w:val="msolistparagraph"/>
    <w:basedOn w:val="a"/>
    <w:rsid w:val="00C95DC0"/>
    <w:pPr>
      <w:suppressAutoHyphens/>
      <w:spacing w:before="200"/>
      <w:ind w:left="720"/>
    </w:pPr>
    <w:rPr>
      <w:rFonts w:eastAsia="Times New Roman" w:cs="Calibri"/>
      <w:sz w:val="20"/>
      <w:szCs w:val="20"/>
      <w:lang w:eastAsia="ar-SA"/>
    </w:rPr>
  </w:style>
  <w:style w:type="paragraph" w:customStyle="1" w:styleId="msonormal0">
    <w:name w:val="msonormal"/>
    <w:basedOn w:val="a"/>
    <w:rsid w:val="00C95DC0"/>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font5">
    <w:name w:val="font5"/>
    <w:basedOn w:val="a"/>
    <w:rsid w:val="00C95DC0"/>
    <w:pPr>
      <w:spacing w:before="100" w:beforeAutospacing="1" w:after="100" w:afterAutospacing="1" w:line="240" w:lineRule="auto"/>
    </w:pPr>
    <w:rPr>
      <w:rFonts w:ascii="Times New Roman" w:eastAsia="Times New Roman" w:hAnsi="Times New Roman"/>
      <w:b/>
      <w:bCs/>
      <w:color w:val="FF0000"/>
      <w:sz w:val="24"/>
      <w:szCs w:val="24"/>
      <w:u w:val="double"/>
      <w:lang w:val="uk-UA" w:eastAsia="uk-UA"/>
    </w:rPr>
  </w:style>
  <w:style w:type="paragraph" w:customStyle="1" w:styleId="xl65">
    <w:name w:val="xl65"/>
    <w:basedOn w:val="a"/>
    <w:rsid w:val="00C95DC0"/>
    <w:pPr>
      <w:spacing w:before="100" w:beforeAutospacing="1" w:after="100" w:afterAutospacing="1" w:line="240" w:lineRule="auto"/>
      <w:jc w:val="center"/>
      <w:textAlignment w:val="center"/>
    </w:pPr>
    <w:rPr>
      <w:rFonts w:ascii="Times New Roman" w:eastAsia="Times New Roman" w:hAnsi="Times New Roman"/>
      <w:sz w:val="28"/>
      <w:szCs w:val="28"/>
      <w:lang w:val="uk-UA" w:eastAsia="uk-UA"/>
    </w:rPr>
  </w:style>
  <w:style w:type="paragraph" w:customStyle="1" w:styleId="xl66">
    <w:name w:val="xl66"/>
    <w:basedOn w:val="a"/>
    <w:rsid w:val="00C95DC0"/>
    <w:pPr>
      <w:pBdr>
        <w:right w:val="single" w:sz="12" w:space="0" w:color="000000"/>
      </w:pBdr>
      <w:spacing w:before="100" w:beforeAutospacing="1" w:after="100" w:afterAutospacing="1" w:line="240" w:lineRule="auto"/>
      <w:jc w:val="center"/>
      <w:textAlignment w:val="center"/>
    </w:pPr>
    <w:rPr>
      <w:rFonts w:ascii="Times New Roman" w:eastAsia="Times New Roman" w:hAnsi="Times New Roman"/>
      <w:sz w:val="28"/>
      <w:szCs w:val="28"/>
      <w:lang w:val="uk-UA" w:eastAsia="uk-UA"/>
    </w:rPr>
  </w:style>
  <w:style w:type="paragraph" w:customStyle="1" w:styleId="xl67">
    <w:name w:val="xl67"/>
    <w:basedOn w:val="a"/>
    <w:rsid w:val="00C95DC0"/>
    <w:pP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68">
    <w:name w:val="xl68"/>
    <w:basedOn w:val="a"/>
    <w:rsid w:val="00C95DC0"/>
    <w:pP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69">
    <w:name w:val="xl69"/>
    <w:basedOn w:val="a"/>
    <w:rsid w:val="00C95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70">
    <w:name w:val="xl70"/>
    <w:basedOn w:val="a"/>
    <w:rsid w:val="00C95DC0"/>
    <w:pPr>
      <w:shd w:val="clear" w:color="000000" w:fill="FFFF00"/>
      <w:spacing w:before="100" w:beforeAutospacing="1" w:after="100" w:afterAutospacing="1" w:line="240" w:lineRule="auto"/>
      <w:jc w:val="center"/>
      <w:textAlignment w:val="center"/>
    </w:pPr>
    <w:rPr>
      <w:rFonts w:ascii="Times New Roman" w:eastAsia="Times New Roman" w:hAnsi="Times New Roman"/>
      <w:sz w:val="28"/>
      <w:szCs w:val="28"/>
      <w:lang w:val="uk-UA" w:eastAsia="uk-UA"/>
    </w:rPr>
  </w:style>
  <w:style w:type="paragraph" w:customStyle="1" w:styleId="xl71">
    <w:name w:val="xl71"/>
    <w:basedOn w:val="a"/>
    <w:rsid w:val="00C95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72">
    <w:name w:val="xl72"/>
    <w:basedOn w:val="a"/>
    <w:rsid w:val="00C95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val="uk-UA" w:eastAsia="uk-UA"/>
    </w:rPr>
  </w:style>
  <w:style w:type="paragraph" w:customStyle="1" w:styleId="xl73">
    <w:name w:val="xl73"/>
    <w:basedOn w:val="a"/>
    <w:rsid w:val="00C95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74">
    <w:name w:val="xl74"/>
    <w:basedOn w:val="a"/>
    <w:rsid w:val="00C95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val="uk-UA" w:eastAsia="uk-UA"/>
    </w:rPr>
  </w:style>
  <w:style w:type="paragraph" w:customStyle="1" w:styleId="xl75">
    <w:name w:val="xl75"/>
    <w:basedOn w:val="a"/>
    <w:rsid w:val="00C95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76">
    <w:name w:val="xl76"/>
    <w:basedOn w:val="a"/>
    <w:rsid w:val="00C95D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77">
    <w:name w:val="xl77"/>
    <w:basedOn w:val="a"/>
    <w:rsid w:val="00C95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78">
    <w:name w:val="xl78"/>
    <w:basedOn w:val="a"/>
    <w:rsid w:val="00C95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FF0000"/>
      <w:sz w:val="24"/>
      <w:szCs w:val="24"/>
      <w:lang w:val="uk-UA" w:eastAsia="uk-UA"/>
    </w:rPr>
  </w:style>
  <w:style w:type="paragraph" w:customStyle="1" w:styleId="xl79">
    <w:name w:val="xl79"/>
    <w:basedOn w:val="a"/>
    <w:rsid w:val="00C95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80">
    <w:name w:val="xl80"/>
    <w:basedOn w:val="a"/>
    <w:rsid w:val="00C95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val="uk-UA" w:eastAsia="uk-UA"/>
    </w:rPr>
  </w:style>
  <w:style w:type="paragraph" w:customStyle="1" w:styleId="xl81">
    <w:name w:val="xl81"/>
    <w:basedOn w:val="a"/>
    <w:rsid w:val="00C95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val="uk-UA" w:eastAsia="uk-UA"/>
    </w:rPr>
  </w:style>
  <w:style w:type="paragraph" w:customStyle="1" w:styleId="xl82">
    <w:name w:val="xl82"/>
    <w:basedOn w:val="a"/>
    <w:rsid w:val="00C95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83">
    <w:name w:val="xl83"/>
    <w:basedOn w:val="a"/>
    <w:rsid w:val="00C95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84">
    <w:name w:val="xl84"/>
    <w:basedOn w:val="a"/>
    <w:rsid w:val="00C95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xl85">
    <w:name w:val="xl85"/>
    <w:basedOn w:val="a"/>
    <w:rsid w:val="00C95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val="uk-UA" w:eastAsia="uk-UA"/>
    </w:rPr>
  </w:style>
  <w:style w:type="paragraph" w:customStyle="1" w:styleId="xl86">
    <w:name w:val="xl86"/>
    <w:basedOn w:val="a"/>
    <w:rsid w:val="00C95D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87">
    <w:name w:val="xl87"/>
    <w:basedOn w:val="a"/>
    <w:rsid w:val="00C95D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88">
    <w:name w:val="xl88"/>
    <w:basedOn w:val="a"/>
    <w:rsid w:val="00C95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89">
    <w:name w:val="xl89"/>
    <w:basedOn w:val="a"/>
    <w:rsid w:val="00C95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uk-UA" w:eastAsia="uk-UA"/>
    </w:rPr>
  </w:style>
  <w:style w:type="paragraph" w:customStyle="1" w:styleId="xl90">
    <w:name w:val="xl90"/>
    <w:basedOn w:val="a"/>
    <w:rsid w:val="00C95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91">
    <w:name w:val="xl91"/>
    <w:basedOn w:val="a"/>
    <w:rsid w:val="00C95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92">
    <w:name w:val="xl92"/>
    <w:basedOn w:val="a"/>
    <w:rsid w:val="00C95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93">
    <w:name w:val="xl93"/>
    <w:basedOn w:val="a"/>
    <w:rsid w:val="00C95D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94">
    <w:name w:val="xl94"/>
    <w:basedOn w:val="a"/>
    <w:rsid w:val="00C95DC0"/>
    <w:pP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95">
    <w:name w:val="xl95"/>
    <w:basedOn w:val="a"/>
    <w:rsid w:val="00C95DC0"/>
    <w:pP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96">
    <w:name w:val="xl96"/>
    <w:basedOn w:val="a"/>
    <w:rsid w:val="00C95DC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97">
    <w:name w:val="xl97"/>
    <w:basedOn w:val="a"/>
    <w:rsid w:val="00C95DC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98">
    <w:name w:val="xl98"/>
    <w:basedOn w:val="a"/>
    <w:rsid w:val="00C95DC0"/>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line="240" w:lineRule="auto"/>
      <w:jc w:val="center"/>
      <w:textAlignment w:val="center"/>
    </w:pPr>
    <w:rPr>
      <w:rFonts w:ascii="Times New Roman" w:eastAsia="Times New Roman" w:hAnsi="Times New Roman"/>
      <w:b/>
      <w:bCs/>
      <w:sz w:val="28"/>
      <w:szCs w:val="28"/>
      <w:lang w:val="uk-UA" w:eastAsia="uk-UA"/>
    </w:rPr>
  </w:style>
  <w:style w:type="paragraph" w:customStyle="1" w:styleId="xl99">
    <w:name w:val="xl99"/>
    <w:basedOn w:val="a"/>
    <w:rsid w:val="00C95DC0"/>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00">
    <w:name w:val="xl100"/>
    <w:basedOn w:val="a"/>
    <w:rsid w:val="00C95DC0"/>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101">
    <w:name w:val="xl101"/>
    <w:basedOn w:val="a"/>
    <w:rsid w:val="00C95DC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02">
    <w:name w:val="xl102"/>
    <w:basedOn w:val="a"/>
    <w:rsid w:val="00C95DC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103">
    <w:name w:val="xl103"/>
    <w:basedOn w:val="a"/>
    <w:rsid w:val="00C95DC0"/>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b/>
      <w:bCs/>
      <w:sz w:val="24"/>
      <w:szCs w:val="24"/>
      <w:lang w:val="uk-UA" w:eastAsia="uk-UA"/>
    </w:rPr>
  </w:style>
  <w:style w:type="paragraph" w:customStyle="1" w:styleId="xl104">
    <w:name w:val="xl104"/>
    <w:basedOn w:val="a"/>
    <w:rsid w:val="00C95DC0"/>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05">
    <w:name w:val="xl105"/>
    <w:basedOn w:val="a"/>
    <w:rsid w:val="00C95DC0"/>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b/>
      <w:bCs/>
      <w:sz w:val="24"/>
      <w:szCs w:val="24"/>
      <w:lang w:val="uk-UA" w:eastAsia="uk-UA"/>
    </w:rPr>
  </w:style>
  <w:style w:type="character" w:customStyle="1" w:styleId="23">
    <w:name w:val="Стиль2 Знак"/>
    <w:link w:val="22"/>
    <w:rsid w:val="00C95DC0"/>
    <w:rPr>
      <w:rFonts w:eastAsia="Calibri"/>
      <w:sz w:val="20"/>
      <w:szCs w:val="20"/>
      <w:lang w:val="uk-UA" w:eastAsia="uk-UA"/>
    </w:rPr>
  </w:style>
  <w:style w:type="character" w:customStyle="1" w:styleId="9pt0pt">
    <w:name w:val="Основной текст + 9 pt;Интервал 0 pt"/>
    <w:rsid w:val="00C95DC0"/>
    <w:rPr>
      <w:rFonts w:ascii="Times New Roman" w:eastAsia="Times New Roman" w:hAnsi="Times New Roman" w:cs="Times New Roman"/>
      <w:b w:val="0"/>
      <w:bCs w:val="0"/>
      <w:i w:val="0"/>
      <w:iCs w:val="0"/>
      <w:smallCaps w:val="0"/>
      <w:strike w:val="0"/>
      <w:color w:val="000000"/>
      <w:spacing w:val="6"/>
      <w:w w:val="100"/>
      <w:position w:val="0"/>
      <w:sz w:val="18"/>
      <w:szCs w:val="18"/>
      <w:u w:val="none"/>
      <w:shd w:val="clear" w:color="auto" w:fill="FFFFFF"/>
      <w:lang w:val="uk-UA"/>
    </w:rPr>
  </w:style>
  <w:style w:type="paragraph" w:customStyle="1" w:styleId="afffa">
    <w:name w:val="Знак"/>
    <w:basedOn w:val="a"/>
    <w:rsid w:val="00C95DC0"/>
    <w:pPr>
      <w:spacing w:after="0" w:line="240" w:lineRule="auto"/>
    </w:pPr>
    <w:rPr>
      <w:rFonts w:ascii="Verdana" w:eastAsia="Times New Roman" w:hAnsi="Verdana" w:cs="Verdana"/>
      <w:sz w:val="20"/>
      <w:szCs w:val="20"/>
    </w:rPr>
  </w:style>
  <w:style w:type="paragraph" w:customStyle="1" w:styleId="00">
    <w:name w:val="00_Основний"/>
    <w:basedOn w:val="ab"/>
    <w:qFormat/>
    <w:rsid w:val="004B6424"/>
    <w:pPr>
      <w:widowControl w:val="0"/>
      <w:spacing w:after="0" w:line="240" w:lineRule="auto"/>
      <w:ind w:firstLine="709"/>
      <w:jc w:val="both"/>
    </w:pPr>
    <w:rPr>
      <w:rFonts w:ascii="Times New Roman" w:eastAsia="Times New Roman" w:hAnsi="Times New Roman"/>
      <w:sz w:val="28"/>
      <w:szCs w:val="28"/>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89965">
      <w:bodyDiv w:val="1"/>
      <w:marLeft w:val="0"/>
      <w:marRight w:val="0"/>
      <w:marTop w:val="0"/>
      <w:marBottom w:val="0"/>
      <w:divBdr>
        <w:top w:val="none" w:sz="0" w:space="0" w:color="auto"/>
        <w:left w:val="none" w:sz="0" w:space="0" w:color="auto"/>
        <w:bottom w:val="none" w:sz="0" w:space="0" w:color="auto"/>
        <w:right w:val="none" w:sz="0" w:space="0" w:color="auto"/>
      </w:divBdr>
    </w:div>
    <w:div w:id="74979715">
      <w:bodyDiv w:val="1"/>
      <w:marLeft w:val="0"/>
      <w:marRight w:val="0"/>
      <w:marTop w:val="0"/>
      <w:marBottom w:val="0"/>
      <w:divBdr>
        <w:top w:val="none" w:sz="0" w:space="0" w:color="auto"/>
        <w:left w:val="none" w:sz="0" w:space="0" w:color="auto"/>
        <w:bottom w:val="none" w:sz="0" w:space="0" w:color="auto"/>
        <w:right w:val="none" w:sz="0" w:space="0" w:color="auto"/>
      </w:divBdr>
    </w:div>
    <w:div w:id="128209429">
      <w:bodyDiv w:val="1"/>
      <w:marLeft w:val="0"/>
      <w:marRight w:val="0"/>
      <w:marTop w:val="0"/>
      <w:marBottom w:val="0"/>
      <w:divBdr>
        <w:top w:val="none" w:sz="0" w:space="0" w:color="auto"/>
        <w:left w:val="none" w:sz="0" w:space="0" w:color="auto"/>
        <w:bottom w:val="none" w:sz="0" w:space="0" w:color="auto"/>
        <w:right w:val="none" w:sz="0" w:space="0" w:color="auto"/>
      </w:divBdr>
    </w:div>
    <w:div w:id="155533994">
      <w:bodyDiv w:val="1"/>
      <w:marLeft w:val="0"/>
      <w:marRight w:val="0"/>
      <w:marTop w:val="0"/>
      <w:marBottom w:val="0"/>
      <w:divBdr>
        <w:top w:val="none" w:sz="0" w:space="0" w:color="auto"/>
        <w:left w:val="none" w:sz="0" w:space="0" w:color="auto"/>
        <w:bottom w:val="none" w:sz="0" w:space="0" w:color="auto"/>
        <w:right w:val="none" w:sz="0" w:space="0" w:color="auto"/>
      </w:divBdr>
    </w:div>
    <w:div w:id="249849908">
      <w:bodyDiv w:val="1"/>
      <w:marLeft w:val="0"/>
      <w:marRight w:val="0"/>
      <w:marTop w:val="0"/>
      <w:marBottom w:val="0"/>
      <w:divBdr>
        <w:top w:val="none" w:sz="0" w:space="0" w:color="auto"/>
        <w:left w:val="none" w:sz="0" w:space="0" w:color="auto"/>
        <w:bottom w:val="none" w:sz="0" w:space="0" w:color="auto"/>
        <w:right w:val="none" w:sz="0" w:space="0" w:color="auto"/>
      </w:divBdr>
    </w:div>
    <w:div w:id="277756079">
      <w:bodyDiv w:val="1"/>
      <w:marLeft w:val="0"/>
      <w:marRight w:val="0"/>
      <w:marTop w:val="0"/>
      <w:marBottom w:val="0"/>
      <w:divBdr>
        <w:top w:val="none" w:sz="0" w:space="0" w:color="auto"/>
        <w:left w:val="none" w:sz="0" w:space="0" w:color="auto"/>
        <w:bottom w:val="none" w:sz="0" w:space="0" w:color="auto"/>
        <w:right w:val="none" w:sz="0" w:space="0" w:color="auto"/>
      </w:divBdr>
    </w:div>
    <w:div w:id="407534239">
      <w:bodyDiv w:val="1"/>
      <w:marLeft w:val="0"/>
      <w:marRight w:val="0"/>
      <w:marTop w:val="0"/>
      <w:marBottom w:val="0"/>
      <w:divBdr>
        <w:top w:val="none" w:sz="0" w:space="0" w:color="auto"/>
        <w:left w:val="none" w:sz="0" w:space="0" w:color="auto"/>
        <w:bottom w:val="none" w:sz="0" w:space="0" w:color="auto"/>
        <w:right w:val="none" w:sz="0" w:space="0" w:color="auto"/>
      </w:divBdr>
    </w:div>
    <w:div w:id="516234169">
      <w:bodyDiv w:val="1"/>
      <w:marLeft w:val="0"/>
      <w:marRight w:val="0"/>
      <w:marTop w:val="0"/>
      <w:marBottom w:val="0"/>
      <w:divBdr>
        <w:top w:val="none" w:sz="0" w:space="0" w:color="auto"/>
        <w:left w:val="none" w:sz="0" w:space="0" w:color="auto"/>
        <w:bottom w:val="none" w:sz="0" w:space="0" w:color="auto"/>
        <w:right w:val="none" w:sz="0" w:space="0" w:color="auto"/>
      </w:divBdr>
    </w:div>
    <w:div w:id="578366428">
      <w:bodyDiv w:val="1"/>
      <w:marLeft w:val="0"/>
      <w:marRight w:val="0"/>
      <w:marTop w:val="0"/>
      <w:marBottom w:val="0"/>
      <w:divBdr>
        <w:top w:val="none" w:sz="0" w:space="0" w:color="auto"/>
        <w:left w:val="none" w:sz="0" w:space="0" w:color="auto"/>
        <w:bottom w:val="none" w:sz="0" w:space="0" w:color="auto"/>
        <w:right w:val="none" w:sz="0" w:space="0" w:color="auto"/>
      </w:divBdr>
    </w:div>
    <w:div w:id="680863959">
      <w:bodyDiv w:val="1"/>
      <w:marLeft w:val="0"/>
      <w:marRight w:val="0"/>
      <w:marTop w:val="0"/>
      <w:marBottom w:val="0"/>
      <w:divBdr>
        <w:top w:val="none" w:sz="0" w:space="0" w:color="auto"/>
        <w:left w:val="none" w:sz="0" w:space="0" w:color="auto"/>
        <w:bottom w:val="none" w:sz="0" w:space="0" w:color="auto"/>
        <w:right w:val="none" w:sz="0" w:space="0" w:color="auto"/>
      </w:divBdr>
    </w:div>
    <w:div w:id="871921316">
      <w:bodyDiv w:val="1"/>
      <w:marLeft w:val="0"/>
      <w:marRight w:val="0"/>
      <w:marTop w:val="0"/>
      <w:marBottom w:val="0"/>
      <w:divBdr>
        <w:top w:val="none" w:sz="0" w:space="0" w:color="auto"/>
        <w:left w:val="none" w:sz="0" w:space="0" w:color="auto"/>
        <w:bottom w:val="none" w:sz="0" w:space="0" w:color="auto"/>
        <w:right w:val="none" w:sz="0" w:space="0" w:color="auto"/>
      </w:divBdr>
    </w:div>
    <w:div w:id="908612758">
      <w:bodyDiv w:val="1"/>
      <w:marLeft w:val="0"/>
      <w:marRight w:val="0"/>
      <w:marTop w:val="0"/>
      <w:marBottom w:val="0"/>
      <w:divBdr>
        <w:top w:val="none" w:sz="0" w:space="0" w:color="auto"/>
        <w:left w:val="none" w:sz="0" w:space="0" w:color="auto"/>
        <w:bottom w:val="none" w:sz="0" w:space="0" w:color="auto"/>
        <w:right w:val="none" w:sz="0" w:space="0" w:color="auto"/>
      </w:divBdr>
    </w:div>
    <w:div w:id="1008293008">
      <w:bodyDiv w:val="1"/>
      <w:marLeft w:val="0"/>
      <w:marRight w:val="0"/>
      <w:marTop w:val="0"/>
      <w:marBottom w:val="0"/>
      <w:divBdr>
        <w:top w:val="none" w:sz="0" w:space="0" w:color="auto"/>
        <w:left w:val="none" w:sz="0" w:space="0" w:color="auto"/>
        <w:bottom w:val="none" w:sz="0" w:space="0" w:color="auto"/>
        <w:right w:val="none" w:sz="0" w:space="0" w:color="auto"/>
      </w:divBdr>
    </w:div>
    <w:div w:id="1132092368">
      <w:bodyDiv w:val="1"/>
      <w:marLeft w:val="0"/>
      <w:marRight w:val="0"/>
      <w:marTop w:val="0"/>
      <w:marBottom w:val="0"/>
      <w:divBdr>
        <w:top w:val="none" w:sz="0" w:space="0" w:color="auto"/>
        <w:left w:val="none" w:sz="0" w:space="0" w:color="auto"/>
        <w:bottom w:val="none" w:sz="0" w:space="0" w:color="auto"/>
        <w:right w:val="none" w:sz="0" w:space="0" w:color="auto"/>
      </w:divBdr>
    </w:div>
    <w:div w:id="1134522984">
      <w:bodyDiv w:val="1"/>
      <w:marLeft w:val="0"/>
      <w:marRight w:val="0"/>
      <w:marTop w:val="0"/>
      <w:marBottom w:val="0"/>
      <w:divBdr>
        <w:top w:val="none" w:sz="0" w:space="0" w:color="auto"/>
        <w:left w:val="none" w:sz="0" w:space="0" w:color="auto"/>
        <w:bottom w:val="none" w:sz="0" w:space="0" w:color="auto"/>
        <w:right w:val="none" w:sz="0" w:space="0" w:color="auto"/>
      </w:divBdr>
    </w:div>
    <w:div w:id="1270774542">
      <w:bodyDiv w:val="1"/>
      <w:marLeft w:val="0"/>
      <w:marRight w:val="0"/>
      <w:marTop w:val="0"/>
      <w:marBottom w:val="0"/>
      <w:divBdr>
        <w:top w:val="none" w:sz="0" w:space="0" w:color="auto"/>
        <w:left w:val="none" w:sz="0" w:space="0" w:color="auto"/>
        <w:bottom w:val="none" w:sz="0" w:space="0" w:color="auto"/>
        <w:right w:val="none" w:sz="0" w:space="0" w:color="auto"/>
      </w:divBdr>
    </w:div>
    <w:div w:id="1291473441">
      <w:bodyDiv w:val="1"/>
      <w:marLeft w:val="0"/>
      <w:marRight w:val="0"/>
      <w:marTop w:val="0"/>
      <w:marBottom w:val="0"/>
      <w:divBdr>
        <w:top w:val="none" w:sz="0" w:space="0" w:color="auto"/>
        <w:left w:val="none" w:sz="0" w:space="0" w:color="auto"/>
        <w:bottom w:val="none" w:sz="0" w:space="0" w:color="auto"/>
        <w:right w:val="none" w:sz="0" w:space="0" w:color="auto"/>
      </w:divBdr>
    </w:div>
    <w:div w:id="1447577927">
      <w:bodyDiv w:val="1"/>
      <w:marLeft w:val="0"/>
      <w:marRight w:val="0"/>
      <w:marTop w:val="0"/>
      <w:marBottom w:val="0"/>
      <w:divBdr>
        <w:top w:val="none" w:sz="0" w:space="0" w:color="auto"/>
        <w:left w:val="none" w:sz="0" w:space="0" w:color="auto"/>
        <w:bottom w:val="none" w:sz="0" w:space="0" w:color="auto"/>
        <w:right w:val="none" w:sz="0" w:space="0" w:color="auto"/>
      </w:divBdr>
    </w:div>
    <w:div w:id="1463108122">
      <w:bodyDiv w:val="1"/>
      <w:marLeft w:val="0"/>
      <w:marRight w:val="0"/>
      <w:marTop w:val="0"/>
      <w:marBottom w:val="0"/>
      <w:divBdr>
        <w:top w:val="none" w:sz="0" w:space="0" w:color="auto"/>
        <w:left w:val="none" w:sz="0" w:space="0" w:color="auto"/>
        <w:bottom w:val="none" w:sz="0" w:space="0" w:color="auto"/>
        <w:right w:val="none" w:sz="0" w:space="0" w:color="auto"/>
      </w:divBdr>
    </w:div>
    <w:div w:id="1680422336">
      <w:bodyDiv w:val="1"/>
      <w:marLeft w:val="0"/>
      <w:marRight w:val="0"/>
      <w:marTop w:val="0"/>
      <w:marBottom w:val="0"/>
      <w:divBdr>
        <w:top w:val="none" w:sz="0" w:space="0" w:color="auto"/>
        <w:left w:val="none" w:sz="0" w:space="0" w:color="auto"/>
        <w:bottom w:val="none" w:sz="0" w:space="0" w:color="auto"/>
        <w:right w:val="none" w:sz="0" w:space="0" w:color="auto"/>
      </w:divBdr>
    </w:div>
    <w:div w:id="1724673786">
      <w:bodyDiv w:val="1"/>
      <w:marLeft w:val="0"/>
      <w:marRight w:val="0"/>
      <w:marTop w:val="0"/>
      <w:marBottom w:val="0"/>
      <w:divBdr>
        <w:top w:val="none" w:sz="0" w:space="0" w:color="auto"/>
        <w:left w:val="none" w:sz="0" w:space="0" w:color="auto"/>
        <w:bottom w:val="none" w:sz="0" w:space="0" w:color="auto"/>
        <w:right w:val="none" w:sz="0" w:space="0" w:color="auto"/>
      </w:divBdr>
    </w:div>
    <w:div w:id="1931153690">
      <w:bodyDiv w:val="1"/>
      <w:marLeft w:val="0"/>
      <w:marRight w:val="0"/>
      <w:marTop w:val="0"/>
      <w:marBottom w:val="0"/>
      <w:divBdr>
        <w:top w:val="none" w:sz="0" w:space="0" w:color="auto"/>
        <w:left w:val="none" w:sz="0" w:space="0" w:color="auto"/>
        <w:bottom w:val="none" w:sz="0" w:space="0" w:color="auto"/>
        <w:right w:val="none" w:sz="0" w:space="0" w:color="auto"/>
      </w:divBdr>
    </w:div>
    <w:div w:id="1933314742">
      <w:bodyDiv w:val="1"/>
      <w:marLeft w:val="0"/>
      <w:marRight w:val="0"/>
      <w:marTop w:val="0"/>
      <w:marBottom w:val="0"/>
      <w:divBdr>
        <w:top w:val="none" w:sz="0" w:space="0" w:color="auto"/>
        <w:left w:val="none" w:sz="0" w:space="0" w:color="auto"/>
        <w:bottom w:val="none" w:sz="0" w:space="0" w:color="auto"/>
        <w:right w:val="none" w:sz="0" w:space="0" w:color="auto"/>
      </w:divBdr>
    </w:div>
    <w:div w:id="2095543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header" Target="header1.xml"/><Relationship Id="rId50" Type="http://schemas.openxmlformats.org/officeDocument/2006/relationships/image" Target="media/image33.png"/><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yperlink" Target="https://ru.wikipedia.org/wiki/%D0%9A%D0%BE%D0%BB%D1%8C%D1%81%D0%BA%D0%B8%D0%B9_%D0%BF%D0%BE%D0%BB%D1%83%D0%BE%D1%81%D1%82%D1%80%D0%BE%D0%B2" TargetMode="External"/><Relationship Id="rId53" Type="http://schemas.openxmlformats.org/officeDocument/2006/relationships/image" Target="media/image36.png"/><Relationship Id="rId58" Type="http://schemas.openxmlformats.org/officeDocument/2006/relationships/hyperlink" Target="http://knpp.com.ua/"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2.png"/><Relationship Id="rId57" Type="http://schemas.openxmlformats.org/officeDocument/2006/relationships/hyperlink" Target="https://www.facebook.com/npptsuman/" TargetMode="External"/><Relationship Id="rId61"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yperlink" Target="https://ru.wikipedia.org/wiki/%D0%A8%D0%B2%D0%B5%D1%86%D0%B8%D1%8F" TargetMode="External"/><Relationship Id="rId52" Type="http://schemas.openxmlformats.org/officeDocument/2006/relationships/image" Target="media/image3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s://ru.wikipedia.org/wiki/%D0%94%D0%B0%D0%BD%D0%B8%D1%8F" TargetMode="External"/><Relationship Id="rId48" Type="http://schemas.openxmlformats.org/officeDocument/2006/relationships/header" Target="header2.xml"/><Relationship Id="rId56" Type="http://schemas.openxmlformats.org/officeDocument/2006/relationships/hyperlink" Target="https://www.voladm.gov.ua/category/monitoring/1/" TargetMode="External"/><Relationship Id="rId8" Type="http://schemas.openxmlformats.org/officeDocument/2006/relationships/hyperlink" Target="https://natura2000.eea.europa.eu/emerald/sdf.aspx?site=ua0000112&amp;release=1" TargetMode="Externa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https://ru.wikipedia.org/wiki/%D0%91%D1%80%D0%B8%D1%82%D0%B0%D0%BD%D1%81%D0%BA%D0%B8%D0%B5_%D0%BE%D1%81%D1%82%D1%80%D0%BE%D0%B2%D0%B0" TargetMode="External"/><Relationship Id="rId59" Type="http://schemas.openxmlformats.org/officeDocument/2006/relationships/hyperlink" Target="mailto:nppkiv.tsumanpushcha@ukr.n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3FAD0-005A-498C-89D8-F53E37F21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169859</Words>
  <Characters>96821</Characters>
  <Application>Microsoft Office Word</Application>
  <DocSecurity>0</DocSecurity>
  <Lines>806</Lines>
  <Paragraphs>532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A</Company>
  <LinksUpToDate>false</LinksUpToDate>
  <CharactersWithSpaces>266148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c:creator>
  <cp:lastModifiedBy>Ульвак Марина Вікторівна</cp:lastModifiedBy>
  <cp:revision>2</cp:revision>
  <cp:lastPrinted>2021-02-25T09:59:00Z</cp:lastPrinted>
  <dcterms:created xsi:type="dcterms:W3CDTF">2022-08-16T07:05:00Z</dcterms:created>
  <dcterms:modified xsi:type="dcterms:W3CDTF">2022-08-16T07:05:00Z</dcterms:modified>
</cp:coreProperties>
</file>