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23" w:rsidRDefault="00C32223" w:rsidP="006B4EA2">
      <w:pPr>
        <w:ind w:left="5103"/>
        <w:rPr>
          <w:rFonts w:ascii="Times New Roman" w:hAnsi="Times New Roman"/>
          <w:color w:val="auto"/>
          <w:sz w:val="28"/>
          <w:szCs w:val="28"/>
        </w:rPr>
      </w:pPr>
      <w:bookmarkStart w:id="0" w:name="bookmark2"/>
      <w:bookmarkStart w:id="1" w:name="bookmark3"/>
      <w:r>
        <w:rPr>
          <w:rFonts w:ascii="Times New Roman" w:hAnsi="Times New Roman"/>
          <w:sz w:val="28"/>
          <w:szCs w:val="28"/>
        </w:rPr>
        <w:t>ЗАТВЕРДЖЕНО</w:t>
      </w:r>
    </w:p>
    <w:p w:rsidR="00C32223" w:rsidRDefault="00DC4808" w:rsidP="006B4EA2">
      <w:pPr>
        <w:ind w:left="5103"/>
        <w:rPr>
          <w:rFonts w:ascii="Times New Roman" w:hAnsi="Times New Roman"/>
          <w:sz w:val="28"/>
          <w:szCs w:val="28"/>
        </w:rPr>
      </w:pPr>
      <w:r>
        <w:rPr>
          <w:rFonts w:ascii="Times New Roman" w:hAnsi="Times New Roman"/>
          <w:sz w:val="28"/>
          <w:szCs w:val="28"/>
        </w:rPr>
        <w:t>Наказ Міністерства захисту довкілля та природних ресурсів України</w:t>
      </w:r>
    </w:p>
    <w:p w:rsidR="00C32223" w:rsidRDefault="00F25FED" w:rsidP="006B4EA2">
      <w:pPr>
        <w:ind w:left="5103"/>
        <w:rPr>
          <w:rFonts w:ascii="Times New Roman" w:hAnsi="Times New Roman"/>
          <w:sz w:val="28"/>
          <w:szCs w:val="28"/>
        </w:rPr>
      </w:pPr>
      <w:r>
        <w:rPr>
          <w:rFonts w:ascii="Times New Roman" w:hAnsi="Times New Roman"/>
          <w:sz w:val="28"/>
          <w:szCs w:val="28"/>
        </w:rPr>
        <w:t xml:space="preserve">17 серпня 2022 року </w:t>
      </w:r>
      <w:bookmarkStart w:id="2" w:name="_GoBack"/>
      <w:bookmarkEnd w:id="2"/>
      <w:r w:rsidR="00C32223">
        <w:rPr>
          <w:rFonts w:ascii="Times New Roman" w:hAnsi="Times New Roman"/>
          <w:sz w:val="28"/>
          <w:szCs w:val="28"/>
        </w:rPr>
        <w:t xml:space="preserve"> №</w:t>
      </w:r>
      <w:r>
        <w:rPr>
          <w:rFonts w:ascii="Times New Roman" w:hAnsi="Times New Roman"/>
          <w:sz w:val="28"/>
          <w:szCs w:val="28"/>
        </w:rPr>
        <w:t xml:space="preserve"> 307</w:t>
      </w:r>
    </w:p>
    <w:p w:rsidR="00C32223" w:rsidRDefault="00C32223" w:rsidP="00C32223">
      <w:pPr>
        <w:jc w:val="center"/>
        <w:rPr>
          <w:rFonts w:ascii="Times New Roman" w:hAnsi="Times New Roman"/>
          <w:sz w:val="28"/>
          <w:szCs w:val="28"/>
        </w:rPr>
      </w:pPr>
    </w:p>
    <w:p w:rsidR="00C32223" w:rsidRDefault="00C32223" w:rsidP="00C32223">
      <w:pPr>
        <w:jc w:val="center"/>
        <w:rPr>
          <w:rFonts w:ascii="Times New Roman" w:hAnsi="Times New Roman"/>
          <w:sz w:val="28"/>
          <w:szCs w:val="28"/>
        </w:rPr>
      </w:pPr>
    </w:p>
    <w:p w:rsidR="00C32223" w:rsidRDefault="00C32223" w:rsidP="00C32223">
      <w:pPr>
        <w:jc w:val="center"/>
        <w:rPr>
          <w:rFonts w:ascii="Times New Roman" w:hAnsi="Times New Roman"/>
          <w:sz w:val="28"/>
          <w:szCs w:val="28"/>
        </w:rPr>
      </w:pPr>
    </w:p>
    <w:p w:rsidR="006B4EA2" w:rsidRDefault="006B4EA2" w:rsidP="00C32223">
      <w:pPr>
        <w:jc w:val="center"/>
        <w:rPr>
          <w:rFonts w:ascii="Times New Roman" w:hAnsi="Times New Roman"/>
          <w:sz w:val="28"/>
          <w:szCs w:val="28"/>
        </w:rPr>
      </w:pPr>
    </w:p>
    <w:p w:rsidR="006B4EA2" w:rsidRDefault="006B4EA2" w:rsidP="00C32223">
      <w:pPr>
        <w:jc w:val="center"/>
        <w:rPr>
          <w:rFonts w:ascii="Times New Roman" w:hAnsi="Times New Roman"/>
          <w:sz w:val="28"/>
          <w:szCs w:val="28"/>
        </w:rPr>
      </w:pPr>
    </w:p>
    <w:p w:rsidR="006B4EA2" w:rsidRDefault="006B4EA2" w:rsidP="00C32223">
      <w:pPr>
        <w:jc w:val="center"/>
        <w:rPr>
          <w:rFonts w:ascii="Times New Roman" w:hAnsi="Times New Roman"/>
          <w:sz w:val="28"/>
          <w:szCs w:val="28"/>
        </w:rPr>
      </w:pPr>
    </w:p>
    <w:p w:rsidR="00DB1A15" w:rsidRDefault="00DB1A15" w:rsidP="00C32223">
      <w:pPr>
        <w:jc w:val="center"/>
        <w:rPr>
          <w:rFonts w:ascii="Times New Roman" w:hAnsi="Times New Roman"/>
          <w:sz w:val="28"/>
          <w:szCs w:val="28"/>
        </w:rPr>
      </w:pPr>
    </w:p>
    <w:p w:rsidR="00C32223" w:rsidRDefault="00C32223" w:rsidP="00C32223">
      <w:pPr>
        <w:jc w:val="center"/>
        <w:rPr>
          <w:rFonts w:ascii="Times New Roman" w:hAnsi="Times New Roman"/>
          <w:sz w:val="28"/>
          <w:szCs w:val="28"/>
        </w:rPr>
      </w:pPr>
    </w:p>
    <w:p w:rsidR="005F25A9" w:rsidRDefault="005F25A9" w:rsidP="00C32223">
      <w:pPr>
        <w:jc w:val="center"/>
        <w:rPr>
          <w:rFonts w:ascii="Times New Roman" w:hAnsi="Times New Roman"/>
          <w:sz w:val="28"/>
          <w:szCs w:val="28"/>
        </w:rPr>
      </w:pPr>
    </w:p>
    <w:p w:rsidR="00C32223" w:rsidRDefault="00C32223" w:rsidP="00C32223">
      <w:pPr>
        <w:jc w:val="center"/>
        <w:rPr>
          <w:rFonts w:ascii="Times New Roman" w:hAnsi="Times New Roman"/>
          <w:sz w:val="28"/>
          <w:szCs w:val="28"/>
        </w:rPr>
      </w:pPr>
    </w:p>
    <w:p w:rsidR="00C32223" w:rsidRDefault="00C32223" w:rsidP="00C32223">
      <w:pPr>
        <w:jc w:val="center"/>
        <w:rPr>
          <w:rFonts w:ascii="Times New Roman" w:hAnsi="Times New Roman"/>
          <w:sz w:val="28"/>
          <w:szCs w:val="28"/>
        </w:rPr>
      </w:pPr>
    </w:p>
    <w:p w:rsidR="00C32223" w:rsidRDefault="00C32223" w:rsidP="00C32223">
      <w:pPr>
        <w:jc w:val="center"/>
        <w:rPr>
          <w:rFonts w:ascii="Times New Roman" w:hAnsi="Times New Roman"/>
          <w:sz w:val="28"/>
          <w:szCs w:val="28"/>
        </w:rPr>
      </w:pPr>
    </w:p>
    <w:p w:rsidR="00C32223" w:rsidRDefault="00C32223" w:rsidP="00C32223">
      <w:pPr>
        <w:jc w:val="center"/>
        <w:rPr>
          <w:rFonts w:ascii="Times New Roman" w:hAnsi="Times New Roman"/>
          <w:sz w:val="28"/>
          <w:szCs w:val="28"/>
        </w:rPr>
      </w:pPr>
    </w:p>
    <w:p w:rsidR="00C32223" w:rsidRPr="005F25A9" w:rsidRDefault="00C32223" w:rsidP="00C32223">
      <w:pPr>
        <w:jc w:val="center"/>
        <w:rPr>
          <w:rFonts w:ascii="Times New Roman" w:hAnsi="Times New Roman"/>
          <w:b/>
          <w:sz w:val="32"/>
          <w:szCs w:val="32"/>
        </w:rPr>
      </w:pPr>
      <w:r w:rsidRPr="005F25A9">
        <w:rPr>
          <w:rFonts w:ascii="Times New Roman" w:hAnsi="Times New Roman"/>
          <w:b/>
          <w:sz w:val="32"/>
          <w:szCs w:val="32"/>
        </w:rPr>
        <w:t>ПОЛОЖЕННЯ</w:t>
      </w:r>
    </w:p>
    <w:p w:rsidR="00C32223" w:rsidRPr="005F25A9" w:rsidRDefault="00C32223" w:rsidP="00C32223">
      <w:pPr>
        <w:jc w:val="center"/>
        <w:rPr>
          <w:rFonts w:ascii="Times New Roman" w:hAnsi="Times New Roman"/>
          <w:b/>
          <w:sz w:val="32"/>
          <w:szCs w:val="32"/>
        </w:rPr>
      </w:pPr>
      <w:r w:rsidRPr="005F25A9">
        <w:rPr>
          <w:rFonts w:ascii="Times New Roman" w:hAnsi="Times New Roman"/>
          <w:b/>
          <w:sz w:val="32"/>
          <w:szCs w:val="32"/>
        </w:rPr>
        <w:t xml:space="preserve">про </w:t>
      </w:r>
      <w:r w:rsidR="00D13827" w:rsidRPr="005F25A9">
        <w:rPr>
          <w:rFonts w:ascii="Times New Roman" w:hAnsi="Times New Roman"/>
          <w:b/>
          <w:sz w:val="32"/>
          <w:szCs w:val="32"/>
          <w:lang w:val="ru-RU"/>
        </w:rPr>
        <w:t>ландшафт</w:t>
      </w:r>
      <w:r w:rsidR="002674A4" w:rsidRPr="005F25A9">
        <w:rPr>
          <w:rFonts w:ascii="Times New Roman" w:hAnsi="Times New Roman"/>
          <w:b/>
          <w:sz w:val="32"/>
          <w:szCs w:val="32"/>
          <w:lang w:val="ru-RU"/>
        </w:rPr>
        <w:t>ни</w:t>
      </w:r>
      <w:r w:rsidR="008228D4" w:rsidRPr="005F25A9">
        <w:rPr>
          <w:rFonts w:ascii="Times New Roman" w:hAnsi="Times New Roman"/>
          <w:b/>
          <w:sz w:val="32"/>
          <w:szCs w:val="32"/>
        </w:rPr>
        <w:t>й заказник</w:t>
      </w:r>
      <w:r w:rsidR="005F25A9">
        <w:rPr>
          <w:rFonts w:ascii="Times New Roman" w:hAnsi="Times New Roman"/>
          <w:b/>
          <w:sz w:val="32"/>
          <w:szCs w:val="32"/>
        </w:rPr>
        <w:t xml:space="preserve"> </w:t>
      </w:r>
      <w:r w:rsidR="00B80DFA" w:rsidRPr="005F25A9">
        <w:rPr>
          <w:rFonts w:ascii="Times New Roman" w:hAnsi="Times New Roman"/>
          <w:b/>
          <w:sz w:val="32"/>
          <w:szCs w:val="32"/>
        </w:rPr>
        <w:t>загальнодержавного</w:t>
      </w:r>
      <w:r w:rsidRPr="005F25A9">
        <w:rPr>
          <w:rFonts w:ascii="Times New Roman" w:hAnsi="Times New Roman"/>
          <w:b/>
          <w:sz w:val="32"/>
          <w:szCs w:val="32"/>
        </w:rPr>
        <w:t xml:space="preserve"> значення</w:t>
      </w:r>
    </w:p>
    <w:p w:rsidR="00DC5221" w:rsidRPr="005F25A9" w:rsidRDefault="006B4EA2" w:rsidP="00C32223">
      <w:pPr>
        <w:jc w:val="center"/>
        <w:rPr>
          <w:rFonts w:ascii="Times New Roman" w:hAnsi="Times New Roman"/>
          <w:b/>
          <w:sz w:val="32"/>
          <w:szCs w:val="32"/>
        </w:rPr>
      </w:pPr>
      <w:r w:rsidRPr="005F25A9">
        <w:rPr>
          <w:rFonts w:ascii="Times New Roman" w:hAnsi="Times New Roman"/>
          <w:b/>
          <w:noProof/>
          <w:sz w:val="32"/>
          <w:szCs w:val="32"/>
          <w:lang w:eastAsia="ru-RU"/>
        </w:rPr>
        <w:t>«</w:t>
      </w:r>
      <w:r w:rsidR="00AE45D8" w:rsidRPr="005F25A9">
        <w:rPr>
          <w:rFonts w:ascii="Times New Roman" w:hAnsi="Times New Roman"/>
          <w:b/>
          <w:noProof/>
          <w:sz w:val="32"/>
          <w:szCs w:val="32"/>
          <w:lang w:eastAsia="ru-RU"/>
        </w:rPr>
        <w:t>Чорнолі</w:t>
      </w:r>
      <w:r w:rsidR="00766080" w:rsidRPr="005F25A9">
        <w:rPr>
          <w:rFonts w:ascii="Times New Roman" w:hAnsi="Times New Roman"/>
          <w:b/>
          <w:noProof/>
          <w:sz w:val="32"/>
          <w:szCs w:val="32"/>
          <w:lang w:eastAsia="ru-RU"/>
        </w:rPr>
        <w:t>ський</w:t>
      </w:r>
      <w:r w:rsidRPr="005F25A9">
        <w:rPr>
          <w:rFonts w:ascii="Times New Roman" w:hAnsi="Times New Roman"/>
          <w:b/>
          <w:noProof/>
          <w:sz w:val="32"/>
          <w:szCs w:val="32"/>
          <w:lang w:eastAsia="ru-RU"/>
        </w:rPr>
        <w:t>»</w:t>
      </w:r>
    </w:p>
    <w:p w:rsidR="002523BB" w:rsidRPr="006B4EA2" w:rsidRDefault="002523BB" w:rsidP="00C32223">
      <w:pPr>
        <w:jc w:val="center"/>
        <w:rPr>
          <w:rFonts w:ascii="Times New Roman" w:hAnsi="Times New Roman"/>
          <w:sz w:val="40"/>
          <w:szCs w:val="40"/>
        </w:rPr>
      </w:pPr>
    </w:p>
    <w:p w:rsidR="00C32223" w:rsidRDefault="00C32223" w:rsidP="00F92B18">
      <w:pPr>
        <w:jc w:val="center"/>
        <w:rPr>
          <w:rFonts w:ascii="Times New Roman" w:hAnsi="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Pr="00F92B18" w:rsidRDefault="00DA5F8C" w:rsidP="00F92B18">
      <w:pPr>
        <w:ind w:left="567" w:right="567"/>
        <w:jc w:val="center"/>
        <w:rPr>
          <w:rFonts w:ascii="Times New Roman" w:hAnsi="Times New Roman" w:cs="Times New Roman"/>
          <w:sz w:val="28"/>
          <w:szCs w:val="28"/>
        </w:rPr>
      </w:pPr>
    </w:p>
    <w:p w:rsidR="00DA5F8C" w:rsidRDefault="00DA5F8C" w:rsidP="00F92B18">
      <w:pPr>
        <w:ind w:left="567" w:right="567"/>
        <w:jc w:val="center"/>
        <w:rPr>
          <w:rFonts w:ascii="Times New Roman" w:hAnsi="Times New Roman" w:cs="Times New Roman"/>
          <w:sz w:val="28"/>
          <w:szCs w:val="28"/>
        </w:rPr>
      </w:pPr>
    </w:p>
    <w:p w:rsidR="00F92B18" w:rsidRPr="00F92B18" w:rsidRDefault="00F92B18" w:rsidP="00F92B18">
      <w:pPr>
        <w:ind w:left="567" w:right="567"/>
        <w:jc w:val="center"/>
        <w:rPr>
          <w:rFonts w:ascii="Times New Roman" w:hAnsi="Times New Roman" w:cs="Times New Roman"/>
          <w:sz w:val="28"/>
          <w:szCs w:val="28"/>
        </w:rPr>
      </w:pPr>
    </w:p>
    <w:p w:rsidR="000F2A4F" w:rsidRPr="00F92B18" w:rsidRDefault="000F2A4F" w:rsidP="005F25A9">
      <w:pPr>
        <w:ind w:right="567"/>
        <w:jc w:val="center"/>
        <w:rPr>
          <w:rFonts w:ascii="Times New Roman" w:hAnsi="Times New Roman" w:cs="Times New Roman"/>
          <w:sz w:val="28"/>
          <w:szCs w:val="28"/>
        </w:rPr>
      </w:pPr>
    </w:p>
    <w:p w:rsidR="00DA5F8C" w:rsidRPr="00F92B18" w:rsidRDefault="00F92B18" w:rsidP="00F92B18">
      <w:pPr>
        <w:ind w:left="567" w:right="567"/>
        <w:jc w:val="center"/>
        <w:rPr>
          <w:rFonts w:ascii="Times New Roman" w:hAnsi="Times New Roman" w:cs="Times New Roman"/>
          <w:sz w:val="28"/>
          <w:szCs w:val="28"/>
        </w:rPr>
      </w:pPr>
      <w:r w:rsidRPr="00F92B18">
        <w:rPr>
          <w:rFonts w:ascii="Times New Roman" w:hAnsi="Times New Roman" w:cs="Times New Roman"/>
          <w:sz w:val="28"/>
          <w:szCs w:val="28"/>
        </w:rPr>
        <w:t>2022</w:t>
      </w:r>
    </w:p>
    <w:bookmarkEnd w:id="0"/>
    <w:bookmarkEnd w:id="1"/>
    <w:p w:rsidR="00721015" w:rsidRDefault="00721015" w:rsidP="00FB6894">
      <w:pPr>
        <w:pStyle w:val="10"/>
        <w:keepNext/>
        <w:keepLines/>
        <w:shd w:val="clear" w:color="auto" w:fill="auto"/>
        <w:tabs>
          <w:tab w:val="left" w:pos="298"/>
        </w:tabs>
        <w:spacing w:after="0"/>
        <w:rPr>
          <w:sz w:val="28"/>
          <w:szCs w:val="28"/>
        </w:rPr>
      </w:pPr>
    </w:p>
    <w:p w:rsidR="00FB6894" w:rsidRDefault="00DC4808" w:rsidP="00FB6894">
      <w:pPr>
        <w:pStyle w:val="10"/>
        <w:keepNext/>
        <w:keepLines/>
        <w:shd w:val="clear" w:color="auto" w:fill="auto"/>
        <w:tabs>
          <w:tab w:val="left" w:pos="298"/>
        </w:tabs>
        <w:spacing w:after="0"/>
        <w:rPr>
          <w:sz w:val="28"/>
          <w:szCs w:val="28"/>
        </w:rPr>
      </w:pPr>
      <w:r>
        <w:rPr>
          <w:sz w:val="28"/>
          <w:szCs w:val="28"/>
        </w:rPr>
        <w:t>1</w:t>
      </w:r>
      <w:r w:rsidR="00FB6894" w:rsidRPr="008E27DB">
        <w:rPr>
          <w:sz w:val="28"/>
          <w:szCs w:val="28"/>
        </w:rPr>
        <w:t>.</w:t>
      </w:r>
      <w:r w:rsidR="00FB6894" w:rsidRPr="008E27DB">
        <w:rPr>
          <w:sz w:val="28"/>
          <w:szCs w:val="28"/>
        </w:rPr>
        <w:tab/>
        <w:t>ЗАГАЛЬНІ ПОЛОЖЕННЯ</w:t>
      </w:r>
    </w:p>
    <w:p w:rsidR="00721015" w:rsidRPr="008E27DB" w:rsidRDefault="00721015" w:rsidP="00FB6894">
      <w:pPr>
        <w:pStyle w:val="10"/>
        <w:keepNext/>
        <w:keepLines/>
        <w:shd w:val="clear" w:color="auto" w:fill="auto"/>
        <w:tabs>
          <w:tab w:val="left" w:pos="298"/>
        </w:tabs>
        <w:spacing w:after="0"/>
        <w:rPr>
          <w:sz w:val="28"/>
          <w:szCs w:val="28"/>
        </w:rPr>
      </w:pPr>
    </w:p>
    <w:p w:rsidR="00DC4808" w:rsidRDefault="009F302B" w:rsidP="009F302B">
      <w:pPr>
        <w:pStyle w:val="11"/>
        <w:shd w:val="clear" w:color="auto" w:fill="auto"/>
        <w:tabs>
          <w:tab w:val="left" w:pos="0"/>
          <w:tab w:val="left" w:pos="709"/>
          <w:tab w:val="left" w:pos="851"/>
        </w:tabs>
        <w:spacing w:after="0"/>
        <w:ind w:firstLine="567"/>
        <w:jc w:val="both"/>
        <w:rPr>
          <w:sz w:val="28"/>
          <w:szCs w:val="28"/>
        </w:rPr>
      </w:pPr>
      <w:r>
        <w:rPr>
          <w:sz w:val="28"/>
          <w:szCs w:val="28"/>
        </w:rPr>
        <w:t>1.1. Ландшафт</w:t>
      </w:r>
      <w:r w:rsidR="006A32CE">
        <w:rPr>
          <w:sz w:val="28"/>
          <w:szCs w:val="28"/>
        </w:rPr>
        <w:t>ний</w:t>
      </w:r>
      <w:r w:rsidR="00FB6894" w:rsidRPr="00DC4808">
        <w:rPr>
          <w:sz w:val="28"/>
          <w:szCs w:val="28"/>
        </w:rPr>
        <w:t xml:space="preserve"> заказник </w:t>
      </w:r>
      <w:r w:rsidR="00B80DFA" w:rsidRPr="00DC4808">
        <w:rPr>
          <w:sz w:val="28"/>
          <w:szCs w:val="28"/>
        </w:rPr>
        <w:t>загальнодержавного</w:t>
      </w:r>
      <w:r w:rsidR="00FB6894" w:rsidRPr="00DC4808">
        <w:rPr>
          <w:sz w:val="28"/>
          <w:szCs w:val="28"/>
        </w:rPr>
        <w:t xml:space="preserve"> значення </w:t>
      </w:r>
      <w:r w:rsidR="006B4EA2">
        <w:rPr>
          <w:sz w:val="28"/>
          <w:szCs w:val="28"/>
        </w:rPr>
        <w:t>«</w:t>
      </w:r>
      <w:r w:rsidR="00AE45D8">
        <w:rPr>
          <w:sz w:val="28"/>
          <w:szCs w:val="28"/>
        </w:rPr>
        <w:t>Чорнолі</w:t>
      </w:r>
      <w:r w:rsidR="00766080">
        <w:rPr>
          <w:sz w:val="28"/>
          <w:szCs w:val="28"/>
        </w:rPr>
        <w:t>ський</w:t>
      </w:r>
      <w:r w:rsidR="006B4EA2">
        <w:rPr>
          <w:sz w:val="28"/>
          <w:szCs w:val="28"/>
        </w:rPr>
        <w:t>»</w:t>
      </w:r>
      <w:r>
        <w:rPr>
          <w:sz w:val="28"/>
          <w:szCs w:val="28"/>
        </w:rPr>
        <w:t xml:space="preserve"> </w:t>
      </w:r>
      <w:r w:rsidR="00FB6894" w:rsidRPr="00DC4808">
        <w:rPr>
          <w:sz w:val="28"/>
          <w:szCs w:val="28"/>
        </w:rPr>
        <w:t>(далі</w:t>
      </w:r>
      <w:r w:rsidR="00DB1A15">
        <w:rPr>
          <w:sz w:val="28"/>
          <w:szCs w:val="28"/>
        </w:rPr>
        <w:t xml:space="preserve"> – </w:t>
      </w:r>
      <w:r w:rsidR="00FB6894" w:rsidRPr="00DC4808">
        <w:rPr>
          <w:sz w:val="28"/>
          <w:szCs w:val="28"/>
        </w:rPr>
        <w:t xml:space="preserve">Заказник) </w:t>
      </w:r>
      <w:r w:rsidR="004E3A19">
        <w:rPr>
          <w:sz w:val="28"/>
          <w:szCs w:val="28"/>
        </w:rPr>
        <w:t>створений</w:t>
      </w:r>
      <w:r w:rsidR="00FB6894" w:rsidRPr="00DC4808">
        <w:rPr>
          <w:sz w:val="28"/>
          <w:szCs w:val="28"/>
        </w:rPr>
        <w:t xml:space="preserve"> </w:t>
      </w:r>
      <w:r w:rsidR="004E3A19">
        <w:rPr>
          <w:sz w:val="28"/>
          <w:szCs w:val="28"/>
        </w:rPr>
        <w:t>постановою Ради Міністрів Української РСР</w:t>
      </w:r>
      <w:r w:rsidR="00766080">
        <w:rPr>
          <w:sz w:val="28"/>
          <w:szCs w:val="28"/>
        </w:rPr>
        <w:t xml:space="preserve"> </w:t>
      </w:r>
      <w:r w:rsidR="00BA6E52">
        <w:rPr>
          <w:sz w:val="28"/>
          <w:szCs w:val="28"/>
        </w:rPr>
        <w:t xml:space="preserve">              </w:t>
      </w:r>
      <w:r w:rsidR="00766080">
        <w:rPr>
          <w:sz w:val="28"/>
          <w:szCs w:val="28"/>
        </w:rPr>
        <w:t>від</w:t>
      </w:r>
      <w:r>
        <w:rPr>
          <w:sz w:val="28"/>
          <w:szCs w:val="28"/>
        </w:rPr>
        <w:t xml:space="preserve"> </w:t>
      </w:r>
      <w:r w:rsidR="00BA6E52">
        <w:rPr>
          <w:sz w:val="28"/>
          <w:szCs w:val="28"/>
        </w:rPr>
        <w:t>1</w:t>
      </w:r>
      <w:r w:rsidR="004E3A19">
        <w:rPr>
          <w:sz w:val="28"/>
          <w:szCs w:val="28"/>
        </w:rPr>
        <w:t>1</w:t>
      </w:r>
      <w:r w:rsidR="00BA6E52">
        <w:rPr>
          <w:sz w:val="28"/>
          <w:szCs w:val="28"/>
        </w:rPr>
        <w:t>.09.</w:t>
      </w:r>
      <w:r w:rsidR="004E3A19">
        <w:rPr>
          <w:sz w:val="28"/>
          <w:szCs w:val="28"/>
        </w:rPr>
        <w:t>1980</w:t>
      </w:r>
      <w:r w:rsidR="00FB6894" w:rsidRPr="00DC4808">
        <w:rPr>
          <w:sz w:val="28"/>
          <w:szCs w:val="28"/>
        </w:rPr>
        <w:t xml:space="preserve"> № </w:t>
      </w:r>
      <w:r w:rsidR="004E3A19">
        <w:rPr>
          <w:sz w:val="28"/>
          <w:szCs w:val="28"/>
        </w:rPr>
        <w:t>524</w:t>
      </w:r>
      <w:r w:rsidR="00DC4808" w:rsidRPr="004E3A19">
        <w:rPr>
          <w:sz w:val="28"/>
          <w:szCs w:val="28"/>
        </w:rPr>
        <w:t xml:space="preserve"> </w:t>
      </w:r>
      <w:r w:rsidR="006B4EA2">
        <w:rPr>
          <w:sz w:val="28"/>
          <w:szCs w:val="28"/>
        </w:rPr>
        <w:t>«</w:t>
      </w:r>
      <w:r w:rsidR="00DC4808" w:rsidRPr="004E3A19">
        <w:rPr>
          <w:sz w:val="28"/>
          <w:szCs w:val="28"/>
        </w:rPr>
        <w:t xml:space="preserve">Про </w:t>
      </w:r>
      <w:r w:rsidR="004E3A19" w:rsidRPr="004E3A19">
        <w:rPr>
          <w:sz w:val="28"/>
          <w:szCs w:val="28"/>
        </w:rPr>
        <w:t>доповнення переліку</w:t>
      </w:r>
      <w:r w:rsidRPr="004E3A19">
        <w:rPr>
          <w:sz w:val="28"/>
          <w:szCs w:val="28"/>
        </w:rPr>
        <w:t xml:space="preserve"> </w:t>
      </w:r>
      <w:r w:rsidR="004E3A19" w:rsidRPr="004E3A19">
        <w:rPr>
          <w:sz w:val="28"/>
          <w:szCs w:val="28"/>
        </w:rPr>
        <w:t>державних</w:t>
      </w:r>
      <w:r w:rsidRPr="004E3A19">
        <w:rPr>
          <w:sz w:val="28"/>
          <w:szCs w:val="28"/>
        </w:rPr>
        <w:t xml:space="preserve"> </w:t>
      </w:r>
      <w:r w:rsidR="004E3A19" w:rsidRPr="004E3A19">
        <w:rPr>
          <w:sz w:val="28"/>
          <w:szCs w:val="28"/>
        </w:rPr>
        <w:t xml:space="preserve">заказників </w:t>
      </w:r>
      <w:r w:rsidR="004E3A19">
        <w:rPr>
          <w:sz w:val="28"/>
          <w:szCs w:val="28"/>
        </w:rPr>
        <w:t>Української РСР</w:t>
      </w:r>
      <w:r w:rsidR="006B4EA2">
        <w:rPr>
          <w:sz w:val="28"/>
          <w:szCs w:val="28"/>
        </w:rPr>
        <w:t>»</w:t>
      </w:r>
      <w:r w:rsidR="00DC4808">
        <w:rPr>
          <w:sz w:val="28"/>
          <w:szCs w:val="28"/>
        </w:rPr>
        <w:t>.</w:t>
      </w:r>
    </w:p>
    <w:p w:rsidR="006A32CE" w:rsidRDefault="009F302B" w:rsidP="009F302B">
      <w:pPr>
        <w:pStyle w:val="11"/>
        <w:shd w:val="clear" w:color="auto" w:fill="auto"/>
        <w:tabs>
          <w:tab w:val="left" w:pos="0"/>
          <w:tab w:val="left" w:pos="709"/>
          <w:tab w:val="left" w:pos="875"/>
        </w:tabs>
        <w:spacing w:after="0"/>
        <w:ind w:firstLine="567"/>
        <w:jc w:val="both"/>
        <w:rPr>
          <w:sz w:val="28"/>
          <w:szCs w:val="28"/>
        </w:rPr>
      </w:pPr>
      <w:r>
        <w:rPr>
          <w:sz w:val="28"/>
          <w:szCs w:val="28"/>
        </w:rPr>
        <w:t>1.2. Заказник</w:t>
      </w:r>
      <w:r w:rsidR="00FB6894" w:rsidRPr="006A32CE">
        <w:rPr>
          <w:sz w:val="28"/>
          <w:szCs w:val="28"/>
        </w:rPr>
        <w:t xml:space="preserve"> входить до складу природно-заповідного фонду </w:t>
      </w:r>
      <w:r w:rsidR="00DC4808" w:rsidRPr="009F302B">
        <w:rPr>
          <w:sz w:val="28"/>
          <w:szCs w:val="28"/>
        </w:rPr>
        <w:t>України</w:t>
      </w:r>
      <w:r w:rsidR="00FB6894" w:rsidRPr="006A32CE">
        <w:rPr>
          <w:sz w:val="28"/>
          <w:szCs w:val="28"/>
        </w:rPr>
        <w:t xml:space="preserve">, </w:t>
      </w:r>
      <w:r w:rsidR="00DC4808" w:rsidRPr="006A32CE">
        <w:rPr>
          <w:sz w:val="28"/>
          <w:szCs w:val="28"/>
        </w:rPr>
        <w:t xml:space="preserve">охороняється як національне надбання, </w:t>
      </w:r>
      <w:r w:rsidR="00FB6894" w:rsidRPr="006A32CE">
        <w:rPr>
          <w:sz w:val="28"/>
          <w:szCs w:val="28"/>
        </w:rPr>
        <w:t>щодо якого встановлюється особливий режим охорони, відтворення і використання</w:t>
      </w:r>
      <w:r w:rsidR="00594C51" w:rsidRPr="006A32CE">
        <w:rPr>
          <w:sz w:val="28"/>
          <w:szCs w:val="28"/>
        </w:rPr>
        <w:t>.</w:t>
      </w:r>
    </w:p>
    <w:p w:rsidR="001830B9" w:rsidRPr="00FB0C76" w:rsidRDefault="001830B9" w:rsidP="001830B9">
      <w:pPr>
        <w:pStyle w:val="11"/>
        <w:shd w:val="clear" w:color="auto" w:fill="auto"/>
        <w:tabs>
          <w:tab w:val="left" w:pos="0"/>
          <w:tab w:val="left" w:pos="709"/>
          <w:tab w:val="left" w:pos="875"/>
        </w:tabs>
        <w:spacing w:after="0"/>
        <w:ind w:firstLine="567"/>
        <w:jc w:val="both"/>
        <w:rPr>
          <w:i/>
          <w:sz w:val="28"/>
          <w:szCs w:val="28"/>
        </w:rPr>
      </w:pPr>
      <w:r>
        <w:rPr>
          <w:sz w:val="28"/>
          <w:szCs w:val="28"/>
        </w:rPr>
        <w:t xml:space="preserve">1.3. </w:t>
      </w:r>
      <w:r w:rsidRPr="00FB0C76">
        <w:rPr>
          <w:sz w:val="28"/>
          <w:szCs w:val="28"/>
        </w:rPr>
        <w:t xml:space="preserve">Заказник загальною площею </w:t>
      </w:r>
      <w:r w:rsidR="00FB0C76" w:rsidRPr="004C0A2A">
        <w:rPr>
          <w:sz w:val="28"/>
          <w:szCs w:val="28"/>
        </w:rPr>
        <w:t>3491</w:t>
      </w:r>
      <w:r w:rsidRPr="004C0A2A">
        <w:rPr>
          <w:sz w:val="28"/>
          <w:szCs w:val="28"/>
        </w:rPr>
        <w:t>,0</w:t>
      </w:r>
      <w:r w:rsidRPr="00FB0C76">
        <w:rPr>
          <w:sz w:val="28"/>
          <w:szCs w:val="28"/>
        </w:rPr>
        <w:t xml:space="preserve"> га розташований на території Кропивницького району Кіровоградської області і перебуває в межах Суботцівської сільської ради та в користуванні Державного підприємства </w:t>
      </w:r>
      <w:r w:rsidR="006B4EA2">
        <w:rPr>
          <w:sz w:val="28"/>
          <w:szCs w:val="28"/>
        </w:rPr>
        <w:t>«</w:t>
      </w:r>
      <w:r w:rsidRPr="00FB0C76">
        <w:rPr>
          <w:sz w:val="28"/>
          <w:szCs w:val="28"/>
        </w:rPr>
        <w:t>Чорноліське лісове господарство</w:t>
      </w:r>
      <w:r w:rsidR="006B4EA2">
        <w:rPr>
          <w:sz w:val="28"/>
          <w:szCs w:val="28"/>
        </w:rPr>
        <w:t>»</w:t>
      </w:r>
      <w:r w:rsidRPr="00FB0C76">
        <w:rPr>
          <w:sz w:val="28"/>
          <w:szCs w:val="28"/>
        </w:rPr>
        <w:t xml:space="preserve"> в кварталах 1-118 Богданівського лісництва</w:t>
      </w:r>
      <w:r w:rsidR="00FB0C76">
        <w:rPr>
          <w:sz w:val="28"/>
          <w:szCs w:val="28"/>
        </w:rPr>
        <w:t xml:space="preserve"> </w:t>
      </w:r>
      <w:r w:rsidR="00FB0C76" w:rsidRPr="00FB0C76">
        <w:rPr>
          <w:sz w:val="28"/>
          <w:szCs w:val="28"/>
        </w:rPr>
        <w:t xml:space="preserve">(далі </w:t>
      </w:r>
      <w:r w:rsidR="00FB0C76">
        <w:rPr>
          <w:sz w:val="28"/>
          <w:szCs w:val="28"/>
        </w:rPr>
        <w:t>–</w:t>
      </w:r>
      <w:r w:rsidR="00FB0C76" w:rsidRPr="00FB0C76">
        <w:rPr>
          <w:sz w:val="28"/>
          <w:szCs w:val="28"/>
        </w:rPr>
        <w:t xml:space="preserve"> Землекористувач)</w:t>
      </w:r>
      <w:r w:rsidRPr="00FB0C76">
        <w:rPr>
          <w:sz w:val="28"/>
          <w:szCs w:val="28"/>
        </w:rPr>
        <w:t>.</w:t>
      </w:r>
    </w:p>
    <w:p w:rsidR="001830B9" w:rsidRDefault="001830B9" w:rsidP="001830B9">
      <w:pPr>
        <w:pStyle w:val="11"/>
        <w:shd w:val="clear" w:color="auto" w:fill="auto"/>
        <w:tabs>
          <w:tab w:val="left" w:pos="426"/>
          <w:tab w:val="left" w:pos="875"/>
        </w:tabs>
        <w:spacing w:after="0"/>
        <w:ind w:firstLine="567"/>
        <w:jc w:val="both"/>
        <w:rPr>
          <w:sz w:val="28"/>
          <w:szCs w:val="28"/>
        </w:rPr>
      </w:pPr>
      <w:r>
        <w:rPr>
          <w:sz w:val="28"/>
          <w:szCs w:val="28"/>
        </w:rPr>
        <w:t xml:space="preserve">1.4. </w:t>
      </w:r>
      <w:r w:rsidRPr="00594C51">
        <w:rPr>
          <w:sz w:val="28"/>
          <w:szCs w:val="28"/>
        </w:rPr>
        <w:t>Територія, оголошена Заказником, не вилучається з</w:t>
      </w:r>
      <w:r>
        <w:rPr>
          <w:sz w:val="28"/>
          <w:szCs w:val="28"/>
        </w:rPr>
        <w:t xml:space="preserve"> </w:t>
      </w:r>
      <w:r w:rsidR="006B4EA2">
        <w:rPr>
          <w:sz w:val="28"/>
          <w:szCs w:val="28"/>
        </w:rPr>
        <w:t>користування у З</w:t>
      </w:r>
      <w:r w:rsidR="00FB0C76">
        <w:rPr>
          <w:sz w:val="28"/>
          <w:szCs w:val="28"/>
        </w:rPr>
        <w:t>емлекористувача, який здійснює</w:t>
      </w:r>
      <w:r w:rsidRPr="00594C51">
        <w:rPr>
          <w:sz w:val="28"/>
          <w:szCs w:val="28"/>
        </w:rPr>
        <w:t xml:space="preserve"> в її межах свою дія</w:t>
      </w:r>
      <w:r>
        <w:rPr>
          <w:sz w:val="28"/>
          <w:szCs w:val="28"/>
        </w:rPr>
        <w:t>льність згідно з цим Положенням</w:t>
      </w:r>
      <w:r w:rsidRPr="00594C51">
        <w:rPr>
          <w:sz w:val="28"/>
          <w:szCs w:val="28"/>
        </w:rPr>
        <w:t>.</w:t>
      </w:r>
    </w:p>
    <w:p w:rsidR="00576104" w:rsidRPr="006B3EB2" w:rsidRDefault="001830B9" w:rsidP="00576104">
      <w:pPr>
        <w:pStyle w:val="11"/>
        <w:shd w:val="clear" w:color="auto" w:fill="auto"/>
        <w:tabs>
          <w:tab w:val="left" w:pos="426"/>
          <w:tab w:val="left" w:pos="875"/>
        </w:tabs>
        <w:spacing w:after="0"/>
        <w:ind w:firstLine="567"/>
        <w:jc w:val="both"/>
        <w:rPr>
          <w:sz w:val="28"/>
          <w:szCs w:val="28"/>
        </w:rPr>
      </w:pPr>
      <w:r>
        <w:rPr>
          <w:sz w:val="28"/>
          <w:szCs w:val="28"/>
        </w:rPr>
        <w:t xml:space="preserve">1.5. </w:t>
      </w:r>
      <w:r w:rsidR="00576104" w:rsidRPr="006B3EB2">
        <w:rPr>
          <w:sz w:val="28"/>
          <w:szCs w:val="28"/>
        </w:rPr>
        <w:t>Землекористувач на території Заказника у своїй діяльності керу</w:t>
      </w:r>
      <w:r w:rsidR="00A74C70">
        <w:rPr>
          <w:sz w:val="28"/>
          <w:szCs w:val="28"/>
        </w:rPr>
        <w:t>ється</w:t>
      </w:r>
      <w:r w:rsidR="00576104" w:rsidRPr="006B3EB2">
        <w:rPr>
          <w:sz w:val="28"/>
          <w:szCs w:val="28"/>
        </w:rPr>
        <w:t xml:space="preserve"> Конституцією України</w:t>
      </w:r>
      <w:r w:rsidR="00576104" w:rsidRPr="001F7635">
        <w:rPr>
          <w:sz w:val="28"/>
          <w:szCs w:val="28"/>
        </w:rPr>
        <w:t>, Земельним</w:t>
      </w:r>
      <w:r w:rsidR="001F7635" w:rsidRPr="001F7635">
        <w:rPr>
          <w:sz w:val="28"/>
          <w:szCs w:val="28"/>
        </w:rPr>
        <w:t xml:space="preserve"> кодексом України</w:t>
      </w:r>
      <w:r w:rsidR="00576104" w:rsidRPr="001F7635">
        <w:rPr>
          <w:sz w:val="28"/>
          <w:szCs w:val="28"/>
        </w:rPr>
        <w:t>, Лісовим</w:t>
      </w:r>
      <w:r w:rsidR="001F7635" w:rsidRPr="001F7635">
        <w:rPr>
          <w:sz w:val="28"/>
          <w:szCs w:val="28"/>
        </w:rPr>
        <w:t xml:space="preserve"> кодексом України</w:t>
      </w:r>
      <w:r w:rsidR="00576104" w:rsidRPr="001F7635">
        <w:rPr>
          <w:sz w:val="28"/>
          <w:szCs w:val="28"/>
        </w:rPr>
        <w:t xml:space="preserve"> та Водним коде</w:t>
      </w:r>
      <w:r w:rsidR="001F7635" w:rsidRPr="001F7635">
        <w:rPr>
          <w:sz w:val="28"/>
          <w:szCs w:val="28"/>
        </w:rPr>
        <w:t>ксом</w:t>
      </w:r>
      <w:r w:rsidR="00576104" w:rsidRPr="001F7635">
        <w:rPr>
          <w:sz w:val="28"/>
          <w:szCs w:val="28"/>
        </w:rPr>
        <w:t xml:space="preserve"> України, законами</w:t>
      </w:r>
      <w:r w:rsidR="00576104" w:rsidRPr="006B3EB2">
        <w:rPr>
          <w:sz w:val="28"/>
          <w:szCs w:val="28"/>
        </w:rPr>
        <w:t xml:space="preserve"> України «Про охорону навколишнього природного середовища», «Про природно-заповідний фонд України», </w:t>
      </w:r>
      <w:r w:rsidR="00576104" w:rsidRPr="001021FB">
        <w:rPr>
          <w:sz w:val="28"/>
          <w:szCs w:val="28"/>
        </w:rPr>
        <w:t>«Про Червону книгу України»</w:t>
      </w:r>
      <w:r w:rsidR="00576104">
        <w:rPr>
          <w:sz w:val="28"/>
          <w:szCs w:val="28"/>
        </w:rPr>
        <w:t>,</w:t>
      </w:r>
      <w:r w:rsidR="00576104" w:rsidRPr="006B3EB2">
        <w:rPr>
          <w:sz w:val="28"/>
          <w:szCs w:val="28"/>
        </w:rPr>
        <w:t xml:space="preserve"> «Про рослинний світ», «Про тваринний світ», іншими нормативно-правовими актами та цим Положенням, забезп</w:t>
      </w:r>
      <w:r w:rsidR="00A74C70">
        <w:rPr>
          <w:sz w:val="28"/>
          <w:szCs w:val="28"/>
        </w:rPr>
        <w:t>ечує і несе</w:t>
      </w:r>
      <w:r w:rsidR="00576104" w:rsidRPr="006B3EB2">
        <w:rPr>
          <w:sz w:val="28"/>
          <w:szCs w:val="28"/>
        </w:rPr>
        <w:t xml:space="preserve"> відповідальність за належний стан території Заказника та додержання встановленого режиму території.</w:t>
      </w:r>
    </w:p>
    <w:p w:rsidR="001830B9" w:rsidRDefault="001830B9" w:rsidP="001830B9">
      <w:pPr>
        <w:pStyle w:val="11"/>
        <w:shd w:val="clear" w:color="auto" w:fill="auto"/>
        <w:tabs>
          <w:tab w:val="left" w:pos="426"/>
          <w:tab w:val="left" w:pos="875"/>
        </w:tabs>
        <w:spacing w:after="0"/>
        <w:ind w:firstLine="567"/>
        <w:jc w:val="both"/>
        <w:rPr>
          <w:sz w:val="28"/>
          <w:szCs w:val="28"/>
        </w:rPr>
      </w:pPr>
      <w:r>
        <w:rPr>
          <w:sz w:val="28"/>
          <w:szCs w:val="28"/>
        </w:rPr>
        <w:t xml:space="preserve">1.6. </w:t>
      </w:r>
      <w:r w:rsidRPr="00594C51">
        <w:rPr>
          <w:sz w:val="28"/>
          <w:szCs w:val="28"/>
        </w:rPr>
        <w:t xml:space="preserve">Межі </w:t>
      </w:r>
      <w:bookmarkStart w:id="3" w:name="_Hlk26537530"/>
      <w:r w:rsidRPr="00594C51">
        <w:rPr>
          <w:sz w:val="28"/>
          <w:szCs w:val="28"/>
        </w:rPr>
        <w:t>Заказника</w:t>
      </w:r>
      <w:bookmarkEnd w:id="3"/>
      <w:r w:rsidRPr="00594C51">
        <w:rPr>
          <w:sz w:val="28"/>
          <w:szCs w:val="28"/>
        </w:rPr>
        <w:t xml:space="preserve"> встановл</w:t>
      </w:r>
      <w:r>
        <w:rPr>
          <w:sz w:val="28"/>
          <w:szCs w:val="28"/>
        </w:rPr>
        <w:t xml:space="preserve">юються в натурі (на місцевості) відповідно до законодавства. До встановлення меж </w:t>
      </w:r>
      <w:r w:rsidRPr="00594C51">
        <w:rPr>
          <w:sz w:val="28"/>
          <w:szCs w:val="28"/>
        </w:rPr>
        <w:t>Заказника</w:t>
      </w:r>
      <w:r>
        <w:rPr>
          <w:sz w:val="28"/>
          <w:szCs w:val="28"/>
        </w:rPr>
        <w:t xml:space="preserve"> його межі визначаються відповідно до Проєкту створення </w:t>
      </w:r>
      <w:r w:rsidRPr="00594C51">
        <w:rPr>
          <w:sz w:val="28"/>
          <w:szCs w:val="28"/>
        </w:rPr>
        <w:t>Заказника</w:t>
      </w:r>
      <w:r w:rsidRPr="007A0CB0">
        <w:rPr>
          <w:sz w:val="28"/>
          <w:szCs w:val="28"/>
        </w:rPr>
        <w:t>.</w:t>
      </w:r>
    </w:p>
    <w:p w:rsidR="00BA6E52" w:rsidRPr="001630C4" w:rsidRDefault="00BA6E52" w:rsidP="00BA6E52">
      <w:pPr>
        <w:pStyle w:val="11"/>
        <w:shd w:val="clear" w:color="auto" w:fill="auto"/>
        <w:tabs>
          <w:tab w:val="left" w:pos="426"/>
          <w:tab w:val="left" w:pos="875"/>
        </w:tabs>
        <w:spacing w:after="0"/>
        <w:ind w:firstLine="567"/>
        <w:jc w:val="both"/>
        <w:rPr>
          <w:sz w:val="28"/>
          <w:szCs w:val="28"/>
        </w:rPr>
      </w:pPr>
      <w:r w:rsidRPr="001630C4">
        <w:rPr>
          <w:sz w:val="28"/>
          <w:szCs w:val="28"/>
        </w:rPr>
        <w:t>1.</w:t>
      </w:r>
      <w:r>
        <w:rPr>
          <w:sz w:val="28"/>
          <w:szCs w:val="28"/>
        </w:rPr>
        <w:t>7</w:t>
      </w:r>
      <w:r w:rsidRPr="001630C4">
        <w:rPr>
          <w:sz w:val="28"/>
          <w:szCs w:val="28"/>
        </w:rPr>
        <w:t xml:space="preserve">. На території </w:t>
      </w:r>
      <w:r>
        <w:rPr>
          <w:sz w:val="28"/>
          <w:szCs w:val="28"/>
        </w:rPr>
        <w:t>Заказника</w:t>
      </w:r>
      <w:r w:rsidRPr="001630C4">
        <w:rPr>
          <w:sz w:val="28"/>
          <w:szCs w:val="28"/>
        </w:rPr>
        <w:t xml:space="preserve"> у визначених місцях встановлюються необхідні державні інформаційні та охоронні знаки затвердженого зразка.</w:t>
      </w:r>
    </w:p>
    <w:p w:rsidR="001830B9" w:rsidRDefault="00FB0C76" w:rsidP="001830B9">
      <w:pPr>
        <w:pStyle w:val="11"/>
        <w:shd w:val="clear" w:color="auto" w:fill="auto"/>
        <w:tabs>
          <w:tab w:val="left" w:pos="426"/>
          <w:tab w:val="left" w:pos="875"/>
        </w:tabs>
        <w:spacing w:after="0"/>
        <w:ind w:firstLine="567"/>
        <w:jc w:val="both"/>
        <w:rPr>
          <w:sz w:val="28"/>
          <w:szCs w:val="28"/>
        </w:rPr>
      </w:pPr>
      <w:r>
        <w:rPr>
          <w:sz w:val="28"/>
          <w:szCs w:val="28"/>
        </w:rPr>
        <w:t>1.</w:t>
      </w:r>
      <w:r w:rsidR="00BA6E52">
        <w:rPr>
          <w:sz w:val="28"/>
          <w:szCs w:val="28"/>
        </w:rPr>
        <w:t>8</w:t>
      </w:r>
      <w:r>
        <w:rPr>
          <w:sz w:val="28"/>
          <w:szCs w:val="28"/>
        </w:rPr>
        <w:t>. Адреса Землекористувача</w:t>
      </w:r>
      <w:r w:rsidR="00A11FB7">
        <w:rPr>
          <w:sz w:val="28"/>
          <w:szCs w:val="28"/>
        </w:rPr>
        <w:t>:</w:t>
      </w:r>
    </w:p>
    <w:p w:rsidR="006B1A40" w:rsidRPr="001E7FB7" w:rsidRDefault="006B1A40" w:rsidP="006B1A40">
      <w:pPr>
        <w:pStyle w:val="11"/>
        <w:shd w:val="clear" w:color="auto" w:fill="auto"/>
        <w:tabs>
          <w:tab w:val="left" w:pos="426"/>
          <w:tab w:val="left" w:pos="875"/>
        </w:tabs>
        <w:spacing w:after="0"/>
        <w:ind w:firstLine="567"/>
        <w:jc w:val="both"/>
        <w:rPr>
          <w:sz w:val="28"/>
          <w:szCs w:val="28"/>
        </w:rPr>
      </w:pPr>
      <w:r w:rsidRPr="001E7FB7">
        <w:rPr>
          <w:sz w:val="28"/>
          <w:szCs w:val="28"/>
        </w:rPr>
        <w:t xml:space="preserve">Державне підприємство </w:t>
      </w:r>
      <w:r w:rsidR="006B4EA2">
        <w:rPr>
          <w:sz w:val="28"/>
          <w:szCs w:val="28"/>
        </w:rPr>
        <w:t>«</w:t>
      </w:r>
      <w:r>
        <w:rPr>
          <w:sz w:val="28"/>
          <w:szCs w:val="28"/>
        </w:rPr>
        <w:t>Чорнолі</w:t>
      </w:r>
      <w:r w:rsidRPr="001E7FB7">
        <w:rPr>
          <w:sz w:val="28"/>
          <w:szCs w:val="28"/>
        </w:rPr>
        <w:t>ське лісове господарство</w:t>
      </w:r>
      <w:r w:rsidR="006B4EA2">
        <w:rPr>
          <w:sz w:val="28"/>
          <w:szCs w:val="28"/>
        </w:rPr>
        <w:t>»</w:t>
      </w:r>
      <w:r w:rsidR="00BA6E52">
        <w:rPr>
          <w:sz w:val="28"/>
          <w:szCs w:val="28"/>
        </w:rPr>
        <w:t>,</w:t>
      </w:r>
      <w:r>
        <w:rPr>
          <w:sz w:val="28"/>
          <w:szCs w:val="28"/>
        </w:rPr>
        <w:t xml:space="preserve"> провулок</w:t>
      </w:r>
      <w:r w:rsidRPr="001E7FB7">
        <w:rPr>
          <w:sz w:val="28"/>
          <w:szCs w:val="28"/>
        </w:rPr>
        <w:t xml:space="preserve"> </w:t>
      </w:r>
      <w:r>
        <w:rPr>
          <w:sz w:val="28"/>
          <w:szCs w:val="28"/>
        </w:rPr>
        <w:t>Шкільний, 1, село</w:t>
      </w:r>
      <w:r w:rsidRPr="001E7FB7">
        <w:rPr>
          <w:sz w:val="28"/>
          <w:szCs w:val="28"/>
        </w:rPr>
        <w:t xml:space="preserve"> </w:t>
      </w:r>
      <w:r>
        <w:rPr>
          <w:sz w:val="28"/>
          <w:szCs w:val="28"/>
        </w:rPr>
        <w:t>Водяне</w:t>
      </w:r>
      <w:r w:rsidRPr="001E7FB7">
        <w:rPr>
          <w:sz w:val="28"/>
          <w:szCs w:val="28"/>
        </w:rPr>
        <w:t xml:space="preserve">, </w:t>
      </w:r>
      <w:r>
        <w:rPr>
          <w:sz w:val="28"/>
          <w:szCs w:val="28"/>
        </w:rPr>
        <w:t>місто Знам</w:t>
      </w:r>
      <w:r w:rsidRPr="00690A2A">
        <w:rPr>
          <w:sz w:val="28"/>
          <w:szCs w:val="28"/>
          <w:lang w:val="ru-RU"/>
        </w:rPr>
        <w:t>’</w:t>
      </w:r>
      <w:r>
        <w:rPr>
          <w:sz w:val="28"/>
          <w:szCs w:val="28"/>
        </w:rPr>
        <w:t>янка</w:t>
      </w:r>
      <w:r w:rsidRPr="001E7FB7">
        <w:rPr>
          <w:sz w:val="28"/>
          <w:szCs w:val="28"/>
        </w:rPr>
        <w:t xml:space="preserve">, Кіровоградська </w:t>
      </w:r>
      <w:r>
        <w:rPr>
          <w:sz w:val="28"/>
          <w:szCs w:val="28"/>
        </w:rPr>
        <w:t>область, 27413.</w:t>
      </w:r>
    </w:p>
    <w:p w:rsidR="007A0CB0" w:rsidRPr="000E4919" w:rsidRDefault="007A0CB0" w:rsidP="00FB6894">
      <w:pPr>
        <w:pStyle w:val="10"/>
        <w:keepNext/>
        <w:keepLines/>
        <w:shd w:val="clear" w:color="auto" w:fill="auto"/>
        <w:tabs>
          <w:tab w:val="left" w:pos="474"/>
        </w:tabs>
        <w:spacing w:after="0"/>
        <w:rPr>
          <w:sz w:val="28"/>
          <w:szCs w:val="28"/>
        </w:rPr>
      </w:pPr>
    </w:p>
    <w:p w:rsidR="00FB6894" w:rsidRDefault="00FB6894" w:rsidP="00616531">
      <w:pPr>
        <w:pStyle w:val="10"/>
        <w:keepNext/>
        <w:keepLines/>
        <w:numPr>
          <w:ilvl w:val="0"/>
          <w:numId w:val="20"/>
        </w:numPr>
        <w:shd w:val="clear" w:color="auto" w:fill="auto"/>
        <w:tabs>
          <w:tab w:val="left" w:pos="474"/>
        </w:tabs>
        <w:spacing w:after="0"/>
        <w:rPr>
          <w:sz w:val="28"/>
          <w:szCs w:val="28"/>
        </w:rPr>
      </w:pPr>
      <w:r w:rsidRPr="008E27DB">
        <w:rPr>
          <w:sz w:val="28"/>
          <w:szCs w:val="28"/>
        </w:rPr>
        <w:t>МЕТА СТВОРЕННЯ ТА ЗАВДАННЯ</w:t>
      </w:r>
    </w:p>
    <w:p w:rsidR="00721015" w:rsidRPr="008E27DB" w:rsidRDefault="00721015" w:rsidP="00721015">
      <w:pPr>
        <w:pStyle w:val="10"/>
        <w:keepNext/>
        <w:keepLines/>
        <w:shd w:val="clear" w:color="auto" w:fill="auto"/>
        <w:tabs>
          <w:tab w:val="left" w:pos="474"/>
        </w:tabs>
        <w:spacing w:after="0"/>
        <w:ind w:left="720"/>
        <w:rPr>
          <w:sz w:val="28"/>
          <w:szCs w:val="28"/>
        </w:rPr>
      </w:pPr>
    </w:p>
    <w:p w:rsidR="00511E2E" w:rsidRDefault="003365C2" w:rsidP="00616531">
      <w:pPr>
        <w:pStyle w:val="11"/>
        <w:shd w:val="clear" w:color="auto" w:fill="auto"/>
        <w:tabs>
          <w:tab w:val="left" w:pos="709"/>
          <w:tab w:val="left" w:pos="1276"/>
        </w:tabs>
        <w:spacing w:after="0"/>
        <w:ind w:firstLine="567"/>
        <w:jc w:val="both"/>
        <w:rPr>
          <w:sz w:val="28"/>
          <w:szCs w:val="28"/>
        </w:rPr>
      </w:pPr>
      <w:r w:rsidRPr="003365C2">
        <w:rPr>
          <w:sz w:val="28"/>
          <w:szCs w:val="28"/>
        </w:rPr>
        <w:t>2</w:t>
      </w:r>
      <w:r w:rsidR="003A3AA9">
        <w:rPr>
          <w:sz w:val="28"/>
          <w:szCs w:val="28"/>
        </w:rPr>
        <w:t>.</w:t>
      </w:r>
      <w:r w:rsidRPr="003365C2">
        <w:rPr>
          <w:sz w:val="28"/>
          <w:szCs w:val="28"/>
        </w:rPr>
        <w:t>1</w:t>
      </w:r>
      <w:r w:rsidR="00616531">
        <w:rPr>
          <w:sz w:val="28"/>
          <w:szCs w:val="28"/>
        </w:rPr>
        <w:t xml:space="preserve">. </w:t>
      </w:r>
      <w:r w:rsidR="00144E38" w:rsidRPr="00594C51">
        <w:rPr>
          <w:sz w:val="28"/>
          <w:szCs w:val="28"/>
        </w:rPr>
        <w:t>Заказник</w:t>
      </w:r>
      <w:r w:rsidR="00FB6894" w:rsidRPr="002B7EA0">
        <w:rPr>
          <w:sz w:val="28"/>
          <w:szCs w:val="28"/>
        </w:rPr>
        <w:t xml:space="preserve"> </w:t>
      </w:r>
      <w:r w:rsidR="00FB6894">
        <w:rPr>
          <w:sz w:val="28"/>
          <w:szCs w:val="28"/>
        </w:rPr>
        <w:t xml:space="preserve">створено з метою </w:t>
      </w:r>
      <w:r w:rsidR="00FB6894" w:rsidRPr="00C51953">
        <w:rPr>
          <w:sz w:val="28"/>
          <w:szCs w:val="28"/>
        </w:rPr>
        <w:t xml:space="preserve">збереження </w:t>
      </w:r>
      <w:r w:rsidR="008F710E">
        <w:rPr>
          <w:sz w:val="28"/>
          <w:szCs w:val="28"/>
        </w:rPr>
        <w:t>і</w:t>
      </w:r>
      <w:r w:rsidR="00740524">
        <w:rPr>
          <w:sz w:val="28"/>
          <w:szCs w:val="28"/>
        </w:rPr>
        <w:t xml:space="preserve"> </w:t>
      </w:r>
      <w:r w:rsidR="003A3AA9">
        <w:rPr>
          <w:sz w:val="28"/>
          <w:szCs w:val="28"/>
        </w:rPr>
        <w:t xml:space="preserve">відтворення </w:t>
      </w:r>
      <w:r w:rsidR="00C43E79">
        <w:rPr>
          <w:sz w:val="28"/>
          <w:szCs w:val="28"/>
        </w:rPr>
        <w:t xml:space="preserve">на межі Лісостепу та Степу </w:t>
      </w:r>
      <w:r w:rsidR="003A3AA9" w:rsidRPr="00B579BD">
        <w:rPr>
          <w:sz w:val="28"/>
          <w:szCs w:val="28"/>
        </w:rPr>
        <w:t>типов</w:t>
      </w:r>
      <w:r w:rsidR="003A3AA9">
        <w:rPr>
          <w:sz w:val="28"/>
          <w:szCs w:val="28"/>
        </w:rPr>
        <w:t>ого</w:t>
      </w:r>
      <w:r w:rsidR="003A3AA9" w:rsidRPr="00B579BD">
        <w:rPr>
          <w:sz w:val="28"/>
          <w:szCs w:val="28"/>
        </w:rPr>
        <w:t xml:space="preserve"> </w:t>
      </w:r>
      <w:r w:rsidR="00665D34">
        <w:rPr>
          <w:sz w:val="28"/>
          <w:szCs w:val="28"/>
        </w:rPr>
        <w:t xml:space="preserve">природного </w:t>
      </w:r>
      <w:r w:rsidR="003A3AA9">
        <w:rPr>
          <w:sz w:val="28"/>
          <w:szCs w:val="28"/>
        </w:rPr>
        <w:t>ландшафту</w:t>
      </w:r>
      <w:r w:rsidR="00F365B9">
        <w:rPr>
          <w:sz w:val="28"/>
          <w:szCs w:val="28"/>
        </w:rPr>
        <w:t xml:space="preserve"> масивів листяних лісів</w:t>
      </w:r>
      <w:r w:rsidR="00665D34">
        <w:rPr>
          <w:sz w:val="28"/>
          <w:szCs w:val="28"/>
        </w:rPr>
        <w:t>, а також всього комплексу рослинного та тваринного світу</w:t>
      </w:r>
      <w:r w:rsidR="007A0CB0">
        <w:rPr>
          <w:sz w:val="28"/>
          <w:szCs w:val="28"/>
        </w:rPr>
        <w:t>.</w:t>
      </w:r>
    </w:p>
    <w:p w:rsidR="00FB6894" w:rsidRPr="00511E2E" w:rsidRDefault="003365C2" w:rsidP="00670F78">
      <w:pPr>
        <w:pStyle w:val="11"/>
        <w:shd w:val="clear" w:color="auto" w:fill="auto"/>
        <w:tabs>
          <w:tab w:val="left" w:pos="709"/>
          <w:tab w:val="left" w:pos="1276"/>
        </w:tabs>
        <w:spacing w:after="0"/>
        <w:ind w:firstLine="567"/>
        <w:jc w:val="both"/>
        <w:rPr>
          <w:sz w:val="28"/>
          <w:szCs w:val="28"/>
        </w:rPr>
      </w:pPr>
      <w:r w:rsidRPr="00EB732A">
        <w:rPr>
          <w:sz w:val="28"/>
          <w:szCs w:val="28"/>
          <w:lang w:val="ru-RU"/>
        </w:rPr>
        <w:t>2</w:t>
      </w:r>
      <w:r>
        <w:rPr>
          <w:sz w:val="28"/>
          <w:szCs w:val="28"/>
        </w:rPr>
        <w:t>.</w:t>
      </w:r>
      <w:r w:rsidRPr="00EB732A">
        <w:rPr>
          <w:sz w:val="28"/>
          <w:szCs w:val="28"/>
          <w:lang w:val="ru-RU"/>
        </w:rPr>
        <w:t>2</w:t>
      </w:r>
      <w:r w:rsidR="003A3AA9">
        <w:rPr>
          <w:sz w:val="28"/>
          <w:szCs w:val="28"/>
        </w:rPr>
        <w:t xml:space="preserve">. </w:t>
      </w:r>
      <w:r w:rsidR="00FB6894" w:rsidRPr="00511E2E">
        <w:rPr>
          <w:sz w:val="28"/>
          <w:szCs w:val="28"/>
        </w:rPr>
        <w:t>Основними завданнями Заказника є:</w:t>
      </w:r>
    </w:p>
    <w:p w:rsidR="00393D44" w:rsidRDefault="00670F78" w:rsidP="003365C2">
      <w:pPr>
        <w:tabs>
          <w:tab w:val="left" w:pos="1134"/>
        </w:tabs>
        <w:ind w:firstLine="567"/>
        <w:contextualSpacing/>
        <w:jc w:val="both"/>
        <w:rPr>
          <w:rStyle w:val="FontStyle"/>
          <w:rFonts w:ascii="Times New Roman" w:hAnsi="Times New Roman" w:cs="Times New Roman"/>
          <w:sz w:val="28"/>
          <w:szCs w:val="28"/>
        </w:rPr>
      </w:pPr>
      <w:r w:rsidRPr="00B579BD">
        <w:rPr>
          <w:rStyle w:val="FontStyle"/>
          <w:rFonts w:ascii="Times New Roman" w:hAnsi="Times New Roman" w:cs="Times New Roman"/>
          <w:sz w:val="28"/>
          <w:szCs w:val="28"/>
        </w:rPr>
        <w:t xml:space="preserve">збереження </w:t>
      </w:r>
      <w:r w:rsidR="008A496D">
        <w:rPr>
          <w:rStyle w:val="FontStyle"/>
          <w:rFonts w:ascii="Times New Roman" w:hAnsi="Times New Roman" w:cs="Times New Roman"/>
          <w:sz w:val="28"/>
          <w:szCs w:val="28"/>
        </w:rPr>
        <w:t xml:space="preserve">та </w:t>
      </w:r>
      <w:r w:rsidR="009A50FA">
        <w:rPr>
          <w:rStyle w:val="FontStyle"/>
          <w:rFonts w:ascii="Times New Roman" w:hAnsi="Times New Roman" w:cs="Times New Roman"/>
          <w:sz w:val="28"/>
          <w:szCs w:val="28"/>
        </w:rPr>
        <w:t xml:space="preserve">відновлення цінного </w:t>
      </w:r>
      <w:r w:rsidR="009A50FA" w:rsidRPr="009A50FA">
        <w:rPr>
          <w:rStyle w:val="FontStyle"/>
          <w:rFonts w:ascii="Times New Roman" w:hAnsi="Times New Roman" w:cs="Times New Roman"/>
          <w:sz w:val="28"/>
          <w:szCs w:val="28"/>
        </w:rPr>
        <w:t>природного ландшафту</w:t>
      </w:r>
      <w:r w:rsidR="009A50FA">
        <w:rPr>
          <w:sz w:val="28"/>
          <w:szCs w:val="28"/>
        </w:rPr>
        <w:t xml:space="preserve"> </w:t>
      </w:r>
      <w:r w:rsidR="009A50FA">
        <w:rPr>
          <w:rStyle w:val="FontStyle"/>
          <w:rFonts w:ascii="Times New Roman" w:hAnsi="Times New Roman" w:cs="Times New Roman"/>
          <w:sz w:val="28"/>
          <w:szCs w:val="28"/>
        </w:rPr>
        <w:t>масивів листяних</w:t>
      </w:r>
      <w:r w:rsidR="00665D34">
        <w:rPr>
          <w:rStyle w:val="FontStyle"/>
          <w:rFonts w:ascii="Times New Roman" w:hAnsi="Times New Roman" w:cs="Times New Roman"/>
          <w:sz w:val="28"/>
          <w:szCs w:val="28"/>
        </w:rPr>
        <w:t xml:space="preserve"> лісів</w:t>
      </w:r>
      <w:r w:rsidR="009A50FA">
        <w:rPr>
          <w:rStyle w:val="FontStyle"/>
          <w:rFonts w:ascii="Times New Roman" w:hAnsi="Times New Roman" w:cs="Times New Roman"/>
          <w:sz w:val="28"/>
          <w:szCs w:val="28"/>
        </w:rPr>
        <w:t xml:space="preserve">, розташованих на межі </w:t>
      </w:r>
      <w:r w:rsidR="009A50FA" w:rsidRPr="009A50FA">
        <w:rPr>
          <w:rStyle w:val="FontStyle"/>
          <w:rFonts w:ascii="Times New Roman" w:hAnsi="Times New Roman" w:cs="Times New Roman"/>
          <w:sz w:val="28"/>
          <w:szCs w:val="28"/>
        </w:rPr>
        <w:t>Лісостепу та Степу</w:t>
      </w:r>
      <w:r w:rsidR="009A50FA">
        <w:rPr>
          <w:rStyle w:val="FontStyle"/>
          <w:rFonts w:ascii="Times New Roman" w:hAnsi="Times New Roman" w:cs="Times New Roman"/>
          <w:sz w:val="28"/>
          <w:szCs w:val="28"/>
        </w:rPr>
        <w:t>,</w:t>
      </w:r>
      <w:r w:rsidR="00665D34">
        <w:rPr>
          <w:rStyle w:val="FontStyle"/>
          <w:rFonts w:ascii="Times New Roman" w:hAnsi="Times New Roman" w:cs="Times New Roman"/>
          <w:sz w:val="28"/>
          <w:szCs w:val="28"/>
        </w:rPr>
        <w:t xml:space="preserve"> з</w:t>
      </w:r>
      <w:r w:rsidR="009A50FA">
        <w:rPr>
          <w:rStyle w:val="FontStyle"/>
          <w:rFonts w:ascii="Times New Roman" w:hAnsi="Times New Roman" w:cs="Times New Roman"/>
          <w:sz w:val="28"/>
          <w:szCs w:val="28"/>
        </w:rPr>
        <w:t xml:space="preserve"> яких окремі ділянки штучно створених насаджень</w:t>
      </w:r>
      <w:r w:rsidR="00393D44">
        <w:rPr>
          <w:rStyle w:val="FontStyle"/>
          <w:rFonts w:ascii="Times New Roman" w:hAnsi="Times New Roman" w:cs="Times New Roman"/>
          <w:sz w:val="28"/>
          <w:szCs w:val="28"/>
        </w:rPr>
        <w:t>;</w:t>
      </w:r>
    </w:p>
    <w:p w:rsidR="00393D44" w:rsidRDefault="00697629" w:rsidP="003365C2">
      <w:pPr>
        <w:tabs>
          <w:tab w:val="left" w:pos="1134"/>
        </w:tabs>
        <w:ind w:firstLine="567"/>
        <w:contextualSpacing/>
        <w:jc w:val="both"/>
        <w:rPr>
          <w:rStyle w:val="FontStyle"/>
          <w:rFonts w:ascii="Times New Roman" w:hAnsi="Times New Roman" w:cs="Times New Roman"/>
          <w:sz w:val="28"/>
          <w:szCs w:val="28"/>
        </w:rPr>
      </w:pPr>
      <w:r>
        <w:rPr>
          <w:rStyle w:val="FontStyle"/>
          <w:rFonts w:ascii="Times New Roman" w:hAnsi="Times New Roman" w:cs="Times New Roman"/>
          <w:sz w:val="28"/>
          <w:szCs w:val="28"/>
        </w:rPr>
        <w:t xml:space="preserve">охорона, </w:t>
      </w:r>
      <w:r w:rsidR="00393D44" w:rsidRPr="00B579BD">
        <w:rPr>
          <w:rStyle w:val="FontStyle"/>
          <w:rFonts w:ascii="Times New Roman" w:hAnsi="Times New Roman" w:cs="Times New Roman"/>
          <w:sz w:val="28"/>
          <w:szCs w:val="28"/>
        </w:rPr>
        <w:t>збереження та</w:t>
      </w:r>
      <w:r w:rsidR="00393D44">
        <w:rPr>
          <w:rStyle w:val="FontStyle"/>
          <w:rFonts w:ascii="Times New Roman" w:hAnsi="Times New Roman" w:cs="Times New Roman"/>
          <w:sz w:val="28"/>
          <w:szCs w:val="28"/>
        </w:rPr>
        <w:t xml:space="preserve"> відтворення рослинного та тваринного світу</w:t>
      </w:r>
      <w:r>
        <w:rPr>
          <w:rStyle w:val="FontStyle"/>
          <w:rFonts w:ascii="Times New Roman" w:hAnsi="Times New Roman" w:cs="Times New Roman"/>
          <w:sz w:val="28"/>
          <w:szCs w:val="28"/>
        </w:rPr>
        <w:t xml:space="preserve">, </w:t>
      </w:r>
      <w:r w:rsidR="003D0063">
        <w:rPr>
          <w:rStyle w:val="FontStyle"/>
          <w:rFonts w:ascii="Times New Roman" w:hAnsi="Times New Roman" w:cs="Times New Roman"/>
          <w:sz w:val="28"/>
          <w:szCs w:val="28"/>
        </w:rPr>
        <w:t>у тому числі видів занесених до Червоної Книги України</w:t>
      </w:r>
      <w:r w:rsidRPr="00697629">
        <w:rPr>
          <w:rStyle w:val="FontStyle"/>
          <w:rFonts w:ascii="Times New Roman" w:hAnsi="Times New Roman" w:cs="Times New Roman"/>
          <w:sz w:val="28"/>
          <w:szCs w:val="28"/>
        </w:rPr>
        <w:t xml:space="preserve">: </w:t>
      </w:r>
      <w:r w:rsidR="0008185F">
        <w:rPr>
          <w:rStyle w:val="FontStyle"/>
          <w:rFonts w:ascii="Times New Roman" w:hAnsi="Times New Roman" w:cs="Times New Roman"/>
          <w:sz w:val="28"/>
          <w:szCs w:val="28"/>
        </w:rPr>
        <w:t>бра</w:t>
      </w:r>
      <w:r w:rsidR="00E049FF">
        <w:rPr>
          <w:rStyle w:val="FontStyle"/>
          <w:rFonts w:ascii="Times New Roman" w:hAnsi="Times New Roman" w:cs="Times New Roman"/>
          <w:sz w:val="28"/>
          <w:szCs w:val="28"/>
        </w:rPr>
        <w:t>н</w:t>
      </w:r>
      <w:r w:rsidR="0008185F">
        <w:rPr>
          <w:rStyle w:val="FontStyle"/>
          <w:rFonts w:ascii="Times New Roman" w:hAnsi="Times New Roman" w:cs="Times New Roman"/>
          <w:sz w:val="28"/>
          <w:szCs w:val="28"/>
        </w:rPr>
        <w:t>душка різнобарвна</w:t>
      </w:r>
      <w:r w:rsidRPr="00697629">
        <w:rPr>
          <w:rStyle w:val="FontStyle"/>
          <w:rFonts w:ascii="Times New Roman" w:hAnsi="Times New Roman" w:cs="Times New Roman"/>
          <w:sz w:val="28"/>
          <w:szCs w:val="28"/>
        </w:rPr>
        <w:t xml:space="preserve"> </w:t>
      </w:r>
      <w:r w:rsidRPr="0043177A">
        <w:rPr>
          <w:rStyle w:val="FontStyle"/>
          <w:rFonts w:ascii="Times New Roman" w:hAnsi="Times New Roman" w:cs="Times New Roman"/>
          <w:i/>
          <w:sz w:val="28"/>
          <w:szCs w:val="28"/>
        </w:rPr>
        <w:lastRenderedPageBreak/>
        <w:t>(</w:t>
      </w:r>
      <w:r w:rsidR="0008185F">
        <w:rPr>
          <w:rStyle w:val="FontStyle"/>
          <w:rFonts w:ascii="Times New Roman" w:hAnsi="Times New Roman" w:cs="Times New Roman"/>
          <w:i/>
          <w:sz w:val="28"/>
          <w:szCs w:val="28"/>
          <w:lang w:val="en-US"/>
        </w:rPr>
        <w:t>Bulbocodium</w:t>
      </w:r>
      <w:r w:rsidR="0008185F" w:rsidRPr="0008185F">
        <w:rPr>
          <w:rStyle w:val="FontStyle"/>
          <w:rFonts w:ascii="Times New Roman" w:hAnsi="Times New Roman" w:cs="Times New Roman"/>
          <w:i/>
          <w:sz w:val="28"/>
          <w:szCs w:val="28"/>
        </w:rPr>
        <w:t xml:space="preserve"> </w:t>
      </w:r>
      <w:r w:rsidR="0008185F">
        <w:rPr>
          <w:rStyle w:val="FontStyle"/>
          <w:rFonts w:ascii="Times New Roman" w:hAnsi="Times New Roman" w:cs="Times New Roman"/>
          <w:i/>
          <w:sz w:val="28"/>
          <w:szCs w:val="28"/>
          <w:lang w:val="en-US"/>
        </w:rPr>
        <w:t>versicolor</w:t>
      </w:r>
      <w:r w:rsidRPr="0043177A">
        <w:rPr>
          <w:rStyle w:val="FontStyle"/>
          <w:rFonts w:ascii="Times New Roman" w:hAnsi="Times New Roman" w:cs="Times New Roman"/>
          <w:i/>
          <w:sz w:val="28"/>
          <w:szCs w:val="28"/>
        </w:rPr>
        <w:t>)</w:t>
      </w:r>
      <w:r w:rsidRPr="00697629">
        <w:rPr>
          <w:rStyle w:val="FontStyle"/>
          <w:rFonts w:ascii="Times New Roman" w:hAnsi="Times New Roman" w:cs="Times New Roman"/>
          <w:sz w:val="28"/>
          <w:szCs w:val="28"/>
        </w:rPr>
        <w:t xml:space="preserve">, </w:t>
      </w:r>
      <w:r w:rsidR="0008185F">
        <w:rPr>
          <w:rStyle w:val="FontStyle"/>
          <w:rFonts w:ascii="Times New Roman" w:hAnsi="Times New Roman" w:cs="Times New Roman"/>
          <w:sz w:val="28"/>
          <w:szCs w:val="28"/>
        </w:rPr>
        <w:t>бруслина карликова</w:t>
      </w:r>
      <w:r w:rsidR="0008185F" w:rsidRPr="00697629">
        <w:rPr>
          <w:rStyle w:val="FontStyle"/>
          <w:rFonts w:ascii="Times New Roman" w:hAnsi="Times New Roman" w:cs="Times New Roman"/>
          <w:sz w:val="28"/>
          <w:szCs w:val="28"/>
        </w:rPr>
        <w:t xml:space="preserve"> </w:t>
      </w:r>
      <w:r w:rsidR="0008185F" w:rsidRPr="0077559D">
        <w:rPr>
          <w:rStyle w:val="FontStyle"/>
          <w:rFonts w:ascii="Times New Roman" w:hAnsi="Times New Roman" w:cs="Times New Roman"/>
          <w:i/>
          <w:sz w:val="28"/>
          <w:szCs w:val="28"/>
        </w:rPr>
        <w:t>(</w:t>
      </w:r>
      <w:r w:rsidR="00E049FF">
        <w:rPr>
          <w:rStyle w:val="FontStyle"/>
          <w:rFonts w:ascii="Times New Roman" w:hAnsi="Times New Roman" w:cs="Times New Roman"/>
          <w:i/>
          <w:sz w:val="28"/>
          <w:szCs w:val="28"/>
          <w:lang w:val="en-US"/>
        </w:rPr>
        <w:t>Euonymus</w:t>
      </w:r>
      <w:r w:rsidR="00E049FF" w:rsidRPr="00E049FF">
        <w:rPr>
          <w:rStyle w:val="FontStyle"/>
          <w:rFonts w:ascii="Times New Roman" w:hAnsi="Times New Roman" w:cs="Times New Roman"/>
          <w:i/>
          <w:sz w:val="28"/>
          <w:szCs w:val="28"/>
        </w:rPr>
        <w:t xml:space="preserve"> </w:t>
      </w:r>
      <w:r w:rsidR="00E049FF">
        <w:rPr>
          <w:rStyle w:val="FontStyle"/>
          <w:rFonts w:ascii="Times New Roman" w:hAnsi="Times New Roman" w:cs="Times New Roman"/>
          <w:i/>
          <w:sz w:val="28"/>
          <w:szCs w:val="28"/>
          <w:lang w:val="en-US"/>
        </w:rPr>
        <w:t>nana</w:t>
      </w:r>
      <w:r w:rsidR="0008185F" w:rsidRPr="0077559D">
        <w:rPr>
          <w:rStyle w:val="FontStyle"/>
          <w:rFonts w:ascii="Times New Roman" w:hAnsi="Times New Roman" w:cs="Times New Roman"/>
          <w:i/>
          <w:sz w:val="28"/>
          <w:szCs w:val="28"/>
        </w:rPr>
        <w:t>)</w:t>
      </w:r>
      <w:r w:rsidR="00E049FF" w:rsidRPr="00E049FF">
        <w:rPr>
          <w:rStyle w:val="FontStyle"/>
          <w:rFonts w:ascii="Times New Roman" w:hAnsi="Times New Roman" w:cs="Times New Roman"/>
          <w:sz w:val="28"/>
          <w:szCs w:val="28"/>
        </w:rPr>
        <w:t xml:space="preserve">, </w:t>
      </w:r>
      <w:r w:rsidR="00E049FF">
        <w:rPr>
          <w:rStyle w:val="FontStyle"/>
          <w:rFonts w:ascii="Times New Roman" w:hAnsi="Times New Roman" w:cs="Times New Roman"/>
          <w:sz w:val="28"/>
          <w:szCs w:val="28"/>
        </w:rPr>
        <w:t>в’язіль стрункий</w:t>
      </w:r>
      <w:r w:rsidR="00E049FF" w:rsidRPr="00697629">
        <w:rPr>
          <w:rStyle w:val="FontStyle"/>
          <w:rFonts w:ascii="Times New Roman" w:hAnsi="Times New Roman" w:cs="Times New Roman"/>
          <w:sz w:val="28"/>
          <w:szCs w:val="28"/>
        </w:rPr>
        <w:t xml:space="preserve"> </w:t>
      </w:r>
      <w:r w:rsidR="00E049FF" w:rsidRPr="0077559D">
        <w:rPr>
          <w:rStyle w:val="FontStyle"/>
          <w:rFonts w:ascii="Times New Roman" w:hAnsi="Times New Roman" w:cs="Times New Roman"/>
          <w:i/>
          <w:sz w:val="28"/>
          <w:szCs w:val="28"/>
        </w:rPr>
        <w:t>(</w:t>
      </w:r>
      <w:r w:rsidR="00E049FF">
        <w:rPr>
          <w:rStyle w:val="FontStyle"/>
          <w:rFonts w:ascii="Times New Roman" w:hAnsi="Times New Roman" w:cs="Times New Roman"/>
          <w:i/>
          <w:sz w:val="28"/>
          <w:szCs w:val="28"/>
          <w:lang w:val="en-US"/>
        </w:rPr>
        <w:t>Securigera</w:t>
      </w:r>
      <w:r w:rsidR="00E049FF" w:rsidRPr="00E049FF">
        <w:rPr>
          <w:rStyle w:val="FontStyle"/>
          <w:rFonts w:ascii="Times New Roman" w:hAnsi="Times New Roman" w:cs="Times New Roman"/>
          <w:i/>
          <w:sz w:val="28"/>
          <w:szCs w:val="28"/>
        </w:rPr>
        <w:t xml:space="preserve"> </w:t>
      </w:r>
      <w:r w:rsidR="00E049FF">
        <w:rPr>
          <w:rStyle w:val="FontStyle"/>
          <w:rFonts w:ascii="Times New Roman" w:hAnsi="Times New Roman" w:cs="Times New Roman"/>
          <w:i/>
          <w:sz w:val="28"/>
          <w:szCs w:val="28"/>
          <w:lang w:val="en-US"/>
        </w:rPr>
        <w:t>elegans</w:t>
      </w:r>
      <w:r w:rsidR="00E049FF" w:rsidRPr="0077559D">
        <w:rPr>
          <w:rStyle w:val="FontStyle"/>
          <w:rFonts w:ascii="Times New Roman" w:hAnsi="Times New Roman" w:cs="Times New Roman"/>
          <w:i/>
          <w:sz w:val="28"/>
          <w:szCs w:val="28"/>
        </w:rPr>
        <w:t>)</w:t>
      </w:r>
      <w:r w:rsidR="00E049FF">
        <w:rPr>
          <w:rStyle w:val="FontStyle"/>
          <w:rFonts w:ascii="Times New Roman" w:hAnsi="Times New Roman" w:cs="Times New Roman"/>
          <w:sz w:val="28"/>
          <w:szCs w:val="28"/>
        </w:rPr>
        <w:t>,</w:t>
      </w:r>
      <w:r w:rsidR="00E049FF" w:rsidRPr="00E049FF">
        <w:rPr>
          <w:rStyle w:val="FontStyle"/>
          <w:rFonts w:ascii="Times New Roman" w:hAnsi="Times New Roman" w:cs="Times New Roman"/>
          <w:sz w:val="28"/>
          <w:szCs w:val="28"/>
        </w:rPr>
        <w:t xml:space="preserve"> </w:t>
      </w:r>
      <w:r w:rsidR="00FF09BA">
        <w:rPr>
          <w:rStyle w:val="FontStyle"/>
          <w:rFonts w:ascii="Times New Roman" w:hAnsi="Times New Roman" w:cs="Times New Roman"/>
          <w:sz w:val="28"/>
          <w:szCs w:val="28"/>
        </w:rPr>
        <w:t xml:space="preserve">коручка </w:t>
      </w:r>
      <w:r w:rsidR="00E049FF">
        <w:rPr>
          <w:rStyle w:val="FontStyle"/>
          <w:rFonts w:ascii="Times New Roman" w:hAnsi="Times New Roman" w:cs="Times New Roman"/>
          <w:sz w:val="28"/>
          <w:szCs w:val="28"/>
        </w:rPr>
        <w:t xml:space="preserve">болотна </w:t>
      </w:r>
      <w:r w:rsidRPr="0077559D">
        <w:rPr>
          <w:rStyle w:val="FontStyle"/>
          <w:rFonts w:ascii="Times New Roman" w:hAnsi="Times New Roman" w:cs="Times New Roman"/>
          <w:i/>
          <w:sz w:val="28"/>
          <w:szCs w:val="28"/>
        </w:rPr>
        <w:t>(</w:t>
      </w:r>
      <w:r w:rsidR="00E049FF">
        <w:rPr>
          <w:rStyle w:val="FontStyle"/>
          <w:rFonts w:ascii="Times New Roman" w:hAnsi="Times New Roman" w:cs="Times New Roman"/>
          <w:i/>
          <w:sz w:val="28"/>
          <w:szCs w:val="28"/>
          <w:lang w:val="en-US"/>
        </w:rPr>
        <w:t>Epipactis</w:t>
      </w:r>
      <w:r w:rsidR="00E049FF" w:rsidRPr="00E049FF">
        <w:rPr>
          <w:rStyle w:val="FontStyle"/>
          <w:rFonts w:ascii="Times New Roman" w:hAnsi="Times New Roman" w:cs="Times New Roman"/>
          <w:i/>
          <w:sz w:val="28"/>
          <w:szCs w:val="28"/>
        </w:rPr>
        <w:t xml:space="preserve"> </w:t>
      </w:r>
      <w:r w:rsidR="00E049FF">
        <w:rPr>
          <w:rStyle w:val="FontStyle"/>
          <w:rFonts w:ascii="Times New Roman" w:hAnsi="Times New Roman" w:cs="Times New Roman"/>
          <w:i/>
          <w:sz w:val="28"/>
          <w:szCs w:val="28"/>
          <w:lang w:val="en-US"/>
        </w:rPr>
        <w:t>palustris</w:t>
      </w:r>
      <w:r w:rsidRPr="0077559D">
        <w:rPr>
          <w:rStyle w:val="FontStyle"/>
          <w:rFonts w:ascii="Times New Roman" w:hAnsi="Times New Roman" w:cs="Times New Roman"/>
          <w:i/>
          <w:sz w:val="28"/>
          <w:szCs w:val="28"/>
        </w:rPr>
        <w:t>)</w:t>
      </w:r>
      <w:r w:rsidR="00E049FF">
        <w:rPr>
          <w:rStyle w:val="FontStyle"/>
          <w:rFonts w:ascii="Times New Roman" w:hAnsi="Times New Roman" w:cs="Times New Roman"/>
          <w:i/>
          <w:sz w:val="28"/>
          <w:szCs w:val="28"/>
        </w:rPr>
        <w:t xml:space="preserve">, </w:t>
      </w:r>
      <w:r w:rsidR="00E049FF">
        <w:rPr>
          <w:rStyle w:val="FontStyle"/>
          <w:rFonts w:ascii="Times New Roman" w:hAnsi="Times New Roman" w:cs="Times New Roman"/>
          <w:sz w:val="28"/>
          <w:szCs w:val="28"/>
        </w:rPr>
        <w:t>яструб коротконогий</w:t>
      </w:r>
      <w:r w:rsidR="00E049FF" w:rsidRPr="00697629">
        <w:rPr>
          <w:rStyle w:val="FontStyle"/>
          <w:rFonts w:ascii="Times New Roman" w:hAnsi="Times New Roman" w:cs="Times New Roman"/>
          <w:sz w:val="28"/>
          <w:szCs w:val="28"/>
        </w:rPr>
        <w:t xml:space="preserve"> </w:t>
      </w:r>
      <w:r w:rsidR="00E049FF" w:rsidRPr="0077559D">
        <w:rPr>
          <w:rStyle w:val="FontStyle"/>
          <w:rFonts w:ascii="Times New Roman" w:hAnsi="Times New Roman" w:cs="Times New Roman"/>
          <w:i/>
          <w:sz w:val="28"/>
          <w:szCs w:val="28"/>
        </w:rPr>
        <w:t>(</w:t>
      </w:r>
      <w:r w:rsidR="00C100F9">
        <w:rPr>
          <w:rStyle w:val="FontStyle"/>
          <w:rFonts w:ascii="Times New Roman" w:hAnsi="Times New Roman" w:cs="Times New Roman"/>
          <w:i/>
          <w:sz w:val="28"/>
          <w:szCs w:val="28"/>
          <w:lang w:val="en-US"/>
        </w:rPr>
        <w:t>Accipiter</w:t>
      </w:r>
      <w:r w:rsidR="00C100F9" w:rsidRPr="00C100F9">
        <w:rPr>
          <w:rStyle w:val="FontStyle"/>
          <w:rFonts w:ascii="Times New Roman" w:hAnsi="Times New Roman" w:cs="Times New Roman"/>
          <w:i/>
          <w:sz w:val="28"/>
          <w:szCs w:val="28"/>
        </w:rPr>
        <w:t xml:space="preserve"> </w:t>
      </w:r>
      <w:r w:rsidR="00C100F9">
        <w:rPr>
          <w:rStyle w:val="FontStyle"/>
          <w:rFonts w:ascii="Times New Roman" w:hAnsi="Times New Roman" w:cs="Times New Roman"/>
          <w:i/>
          <w:sz w:val="28"/>
          <w:szCs w:val="28"/>
          <w:lang w:val="en-US"/>
        </w:rPr>
        <w:t>brevipes</w:t>
      </w:r>
      <w:r w:rsidR="00E049FF" w:rsidRPr="0077559D">
        <w:rPr>
          <w:rStyle w:val="FontStyle"/>
          <w:rFonts w:ascii="Times New Roman" w:hAnsi="Times New Roman" w:cs="Times New Roman"/>
          <w:i/>
          <w:sz w:val="28"/>
          <w:szCs w:val="28"/>
        </w:rPr>
        <w:t>)</w:t>
      </w:r>
      <w:r w:rsidR="00C100F9">
        <w:rPr>
          <w:rStyle w:val="FontStyle"/>
          <w:rFonts w:ascii="Times New Roman" w:hAnsi="Times New Roman" w:cs="Times New Roman"/>
          <w:sz w:val="28"/>
          <w:szCs w:val="28"/>
        </w:rPr>
        <w:t xml:space="preserve">, </w:t>
      </w:r>
      <w:r w:rsidR="004D760E">
        <w:rPr>
          <w:rStyle w:val="FontStyle"/>
          <w:rFonts w:ascii="Times New Roman" w:hAnsi="Times New Roman" w:cs="Times New Roman"/>
          <w:sz w:val="28"/>
          <w:szCs w:val="28"/>
        </w:rPr>
        <w:t>змієїд</w:t>
      </w:r>
      <w:r w:rsidR="00C100F9" w:rsidRPr="00697629">
        <w:rPr>
          <w:rStyle w:val="FontStyle"/>
          <w:rFonts w:ascii="Times New Roman" w:hAnsi="Times New Roman" w:cs="Times New Roman"/>
          <w:sz w:val="28"/>
          <w:szCs w:val="28"/>
        </w:rPr>
        <w:t xml:space="preserve"> </w:t>
      </w:r>
      <w:r w:rsidR="00C100F9" w:rsidRPr="0077559D">
        <w:rPr>
          <w:rStyle w:val="FontStyle"/>
          <w:rFonts w:ascii="Times New Roman" w:hAnsi="Times New Roman" w:cs="Times New Roman"/>
          <w:i/>
          <w:sz w:val="28"/>
          <w:szCs w:val="28"/>
        </w:rPr>
        <w:t>(</w:t>
      </w:r>
      <w:r w:rsidR="004D760E">
        <w:rPr>
          <w:rStyle w:val="FontStyle"/>
          <w:rFonts w:ascii="Times New Roman" w:hAnsi="Times New Roman" w:cs="Times New Roman"/>
          <w:i/>
          <w:sz w:val="28"/>
          <w:szCs w:val="28"/>
          <w:lang w:val="en-US"/>
        </w:rPr>
        <w:t>Circaetus</w:t>
      </w:r>
      <w:r w:rsidR="004D760E" w:rsidRPr="004D760E">
        <w:rPr>
          <w:rStyle w:val="FontStyle"/>
          <w:rFonts w:ascii="Times New Roman" w:hAnsi="Times New Roman" w:cs="Times New Roman"/>
          <w:i/>
          <w:sz w:val="28"/>
          <w:szCs w:val="28"/>
        </w:rPr>
        <w:t xml:space="preserve"> </w:t>
      </w:r>
      <w:r w:rsidR="004D760E">
        <w:rPr>
          <w:rStyle w:val="FontStyle"/>
          <w:rFonts w:ascii="Times New Roman" w:hAnsi="Times New Roman" w:cs="Times New Roman"/>
          <w:i/>
          <w:sz w:val="28"/>
          <w:szCs w:val="28"/>
          <w:lang w:val="en-US"/>
        </w:rPr>
        <w:t>gallicus</w:t>
      </w:r>
      <w:r w:rsidR="00C100F9" w:rsidRPr="0077559D">
        <w:rPr>
          <w:rStyle w:val="FontStyle"/>
          <w:rFonts w:ascii="Times New Roman" w:hAnsi="Times New Roman" w:cs="Times New Roman"/>
          <w:i/>
          <w:sz w:val="28"/>
          <w:szCs w:val="28"/>
        </w:rPr>
        <w:t>)</w:t>
      </w:r>
      <w:r w:rsidR="004D760E">
        <w:rPr>
          <w:rStyle w:val="FontStyle"/>
          <w:rFonts w:ascii="Times New Roman" w:hAnsi="Times New Roman" w:cs="Times New Roman"/>
          <w:i/>
          <w:sz w:val="28"/>
          <w:szCs w:val="28"/>
        </w:rPr>
        <w:t xml:space="preserve">, </w:t>
      </w:r>
      <w:r w:rsidR="008879F0">
        <w:rPr>
          <w:rStyle w:val="FontStyle"/>
          <w:rFonts w:ascii="Times New Roman" w:hAnsi="Times New Roman" w:cs="Times New Roman"/>
          <w:sz w:val="28"/>
          <w:szCs w:val="28"/>
        </w:rPr>
        <w:t>орел-карлик</w:t>
      </w:r>
      <w:r w:rsidR="004D760E" w:rsidRPr="00697629">
        <w:rPr>
          <w:rStyle w:val="FontStyle"/>
          <w:rFonts w:ascii="Times New Roman" w:hAnsi="Times New Roman" w:cs="Times New Roman"/>
          <w:sz w:val="28"/>
          <w:szCs w:val="28"/>
        </w:rPr>
        <w:t xml:space="preserve"> </w:t>
      </w:r>
      <w:r w:rsidR="004D760E" w:rsidRPr="0077559D">
        <w:rPr>
          <w:rStyle w:val="FontStyle"/>
          <w:rFonts w:ascii="Times New Roman" w:hAnsi="Times New Roman" w:cs="Times New Roman"/>
          <w:i/>
          <w:sz w:val="28"/>
          <w:szCs w:val="28"/>
        </w:rPr>
        <w:t>(</w:t>
      </w:r>
      <w:r w:rsidR="008879F0">
        <w:rPr>
          <w:rStyle w:val="FontStyle"/>
          <w:rFonts w:ascii="Times New Roman" w:hAnsi="Times New Roman" w:cs="Times New Roman"/>
          <w:i/>
          <w:sz w:val="28"/>
          <w:szCs w:val="28"/>
          <w:lang w:val="en-US"/>
        </w:rPr>
        <w:t>Hieraaetus</w:t>
      </w:r>
      <w:r w:rsidR="008879F0" w:rsidRPr="008879F0">
        <w:rPr>
          <w:rStyle w:val="FontStyle"/>
          <w:rFonts w:ascii="Times New Roman" w:hAnsi="Times New Roman" w:cs="Times New Roman"/>
          <w:i/>
          <w:sz w:val="28"/>
          <w:szCs w:val="28"/>
        </w:rPr>
        <w:t xml:space="preserve"> </w:t>
      </w:r>
      <w:r w:rsidR="008879F0">
        <w:rPr>
          <w:rStyle w:val="FontStyle"/>
          <w:rFonts w:ascii="Times New Roman" w:hAnsi="Times New Roman" w:cs="Times New Roman"/>
          <w:i/>
          <w:sz w:val="28"/>
          <w:szCs w:val="28"/>
          <w:lang w:val="en-US"/>
        </w:rPr>
        <w:t>pennatus</w:t>
      </w:r>
      <w:r w:rsidR="004D760E" w:rsidRPr="0077559D">
        <w:rPr>
          <w:rStyle w:val="FontStyle"/>
          <w:rFonts w:ascii="Times New Roman" w:hAnsi="Times New Roman" w:cs="Times New Roman"/>
          <w:i/>
          <w:sz w:val="28"/>
          <w:szCs w:val="28"/>
        </w:rPr>
        <w:t>)</w:t>
      </w:r>
      <w:r w:rsidR="004D760E">
        <w:rPr>
          <w:rStyle w:val="FontStyle"/>
          <w:rFonts w:ascii="Times New Roman" w:hAnsi="Times New Roman" w:cs="Times New Roman"/>
          <w:i/>
          <w:sz w:val="28"/>
          <w:szCs w:val="28"/>
        </w:rPr>
        <w:t>,</w:t>
      </w:r>
      <w:r w:rsidR="008879F0" w:rsidRPr="008879F0">
        <w:rPr>
          <w:rStyle w:val="FontStyle"/>
          <w:rFonts w:ascii="Times New Roman" w:hAnsi="Times New Roman" w:cs="Times New Roman"/>
          <w:sz w:val="28"/>
          <w:szCs w:val="28"/>
        </w:rPr>
        <w:t xml:space="preserve"> </w:t>
      </w:r>
      <w:r w:rsidR="008879F0">
        <w:rPr>
          <w:rStyle w:val="FontStyle"/>
          <w:rFonts w:ascii="Times New Roman" w:hAnsi="Times New Roman" w:cs="Times New Roman"/>
          <w:sz w:val="28"/>
          <w:szCs w:val="28"/>
        </w:rPr>
        <w:t>балабан</w:t>
      </w:r>
      <w:r w:rsidR="008879F0" w:rsidRPr="00697629">
        <w:rPr>
          <w:rStyle w:val="FontStyle"/>
          <w:rFonts w:ascii="Times New Roman" w:hAnsi="Times New Roman" w:cs="Times New Roman"/>
          <w:sz w:val="28"/>
          <w:szCs w:val="28"/>
        </w:rPr>
        <w:t xml:space="preserve"> </w:t>
      </w:r>
      <w:r w:rsidR="008879F0" w:rsidRPr="0077559D">
        <w:rPr>
          <w:rStyle w:val="FontStyle"/>
          <w:rFonts w:ascii="Times New Roman" w:hAnsi="Times New Roman" w:cs="Times New Roman"/>
          <w:i/>
          <w:sz w:val="28"/>
          <w:szCs w:val="28"/>
        </w:rPr>
        <w:t>(</w:t>
      </w:r>
      <w:r w:rsidR="008879F0">
        <w:rPr>
          <w:rStyle w:val="FontStyle"/>
          <w:rFonts w:ascii="Times New Roman" w:hAnsi="Times New Roman" w:cs="Times New Roman"/>
          <w:i/>
          <w:sz w:val="28"/>
          <w:szCs w:val="28"/>
          <w:lang w:val="en-US"/>
        </w:rPr>
        <w:t>Falco</w:t>
      </w:r>
      <w:r w:rsidR="008879F0" w:rsidRPr="008879F0">
        <w:rPr>
          <w:rStyle w:val="FontStyle"/>
          <w:rFonts w:ascii="Times New Roman" w:hAnsi="Times New Roman" w:cs="Times New Roman"/>
          <w:i/>
          <w:sz w:val="28"/>
          <w:szCs w:val="28"/>
        </w:rPr>
        <w:t xml:space="preserve"> </w:t>
      </w:r>
      <w:r w:rsidR="008879F0">
        <w:rPr>
          <w:rStyle w:val="FontStyle"/>
          <w:rFonts w:ascii="Times New Roman" w:hAnsi="Times New Roman" w:cs="Times New Roman"/>
          <w:i/>
          <w:sz w:val="28"/>
          <w:szCs w:val="28"/>
          <w:lang w:val="en-US"/>
        </w:rPr>
        <w:t>cherrug</w:t>
      </w:r>
      <w:r w:rsidR="008879F0" w:rsidRPr="0077559D">
        <w:rPr>
          <w:rStyle w:val="FontStyle"/>
          <w:rFonts w:ascii="Times New Roman" w:hAnsi="Times New Roman" w:cs="Times New Roman"/>
          <w:i/>
          <w:sz w:val="28"/>
          <w:szCs w:val="28"/>
        </w:rPr>
        <w:t>)</w:t>
      </w:r>
      <w:r w:rsidR="00393D44">
        <w:rPr>
          <w:rStyle w:val="FontStyle"/>
          <w:rFonts w:ascii="Times New Roman" w:hAnsi="Times New Roman" w:cs="Times New Roman"/>
          <w:sz w:val="28"/>
          <w:szCs w:val="28"/>
        </w:rPr>
        <w:t>;</w:t>
      </w:r>
    </w:p>
    <w:p w:rsidR="00C100AD" w:rsidRDefault="00C100AD" w:rsidP="003365C2">
      <w:pPr>
        <w:tabs>
          <w:tab w:val="left" w:pos="1134"/>
        </w:tabs>
        <w:ind w:firstLine="567"/>
        <w:contextualSpacing/>
        <w:jc w:val="both"/>
        <w:rPr>
          <w:rStyle w:val="FontStyle"/>
          <w:rFonts w:ascii="Times New Roman" w:hAnsi="Times New Roman" w:cs="Times New Roman"/>
          <w:sz w:val="28"/>
          <w:szCs w:val="28"/>
        </w:rPr>
      </w:pPr>
      <w:r w:rsidRPr="00B579BD">
        <w:rPr>
          <w:rStyle w:val="FontStyle"/>
          <w:rFonts w:ascii="Times New Roman" w:hAnsi="Times New Roman" w:cs="Times New Roman"/>
          <w:sz w:val="28"/>
          <w:szCs w:val="28"/>
        </w:rPr>
        <w:t>підтримання загального</w:t>
      </w:r>
      <w:r>
        <w:rPr>
          <w:rStyle w:val="FontStyle"/>
          <w:rFonts w:ascii="Times New Roman" w:hAnsi="Times New Roman" w:cs="Times New Roman"/>
          <w:sz w:val="28"/>
          <w:szCs w:val="28"/>
        </w:rPr>
        <w:t xml:space="preserve"> екологічного балансу в регіоні;</w:t>
      </w:r>
    </w:p>
    <w:p w:rsidR="00670F78" w:rsidRPr="00B579BD" w:rsidRDefault="00C100AD" w:rsidP="003365C2">
      <w:pPr>
        <w:tabs>
          <w:tab w:val="left" w:pos="1134"/>
        </w:tabs>
        <w:ind w:firstLine="567"/>
        <w:contextualSpacing/>
        <w:jc w:val="both"/>
        <w:rPr>
          <w:rStyle w:val="FontStyle"/>
          <w:rFonts w:ascii="Times New Roman" w:hAnsi="Times New Roman" w:cs="Times New Roman"/>
          <w:sz w:val="28"/>
          <w:szCs w:val="28"/>
        </w:rPr>
      </w:pPr>
      <w:r>
        <w:rPr>
          <w:rStyle w:val="FontStyle"/>
          <w:rFonts w:ascii="Times New Roman" w:hAnsi="Times New Roman" w:cs="Times New Roman"/>
          <w:sz w:val="28"/>
          <w:szCs w:val="28"/>
        </w:rPr>
        <w:t>поширення екологічних знань.</w:t>
      </w:r>
    </w:p>
    <w:p w:rsidR="00FB6894" w:rsidRPr="008E27DB" w:rsidRDefault="00FB6894" w:rsidP="00FB6894">
      <w:pPr>
        <w:pStyle w:val="10"/>
        <w:keepNext/>
        <w:keepLines/>
        <w:shd w:val="clear" w:color="auto" w:fill="auto"/>
        <w:tabs>
          <w:tab w:val="left" w:pos="579"/>
        </w:tabs>
        <w:spacing w:after="0"/>
        <w:rPr>
          <w:sz w:val="28"/>
          <w:szCs w:val="28"/>
        </w:rPr>
      </w:pPr>
    </w:p>
    <w:p w:rsidR="00FB6894" w:rsidRPr="008E27DB" w:rsidRDefault="006021E0" w:rsidP="00FB6894">
      <w:pPr>
        <w:pStyle w:val="10"/>
        <w:keepNext/>
        <w:keepLines/>
        <w:shd w:val="clear" w:color="auto" w:fill="auto"/>
        <w:tabs>
          <w:tab w:val="left" w:pos="579"/>
        </w:tabs>
        <w:spacing w:after="0"/>
        <w:rPr>
          <w:sz w:val="28"/>
          <w:szCs w:val="28"/>
        </w:rPr>
      </w:pPr>
      <w:r>
        <w:rPr>
          <w:sz w:val="28"/>
          <w:szCs w:val="28"/>
        </w:rPr>
        <w:t>3</w:t>
      </w:r>
      <w:r w:rsidR="00FB6894">
        <w:rPr>
          <w:sz w:val="28"/>
          <w:szCs w:val="28"/>
        </w:rPr>
        <w:t xml:space="preserve">. </w:t>
      </w:r>
      <w:r w:rsidR="00FB6894" w:rsidRPr="008E27DB">
        <w:rPr>
          <w:sz w:val="28"/>
          <w:szCs w:val="28"/>
        </w:rPr>
        <w:t>РЕЖИМ ТЕРИТОРІЇ ТА ОХОРОНА</w:t>
      </w:r>
    </w:p>
    <w:p w:rsidR="00FB6894" w:rsidRPr="008E27DB" w:rsidRDefault="00FB6894" w:rsidP="00FB6894">
      <w:pPr>
        <w:pStyle w:val="10"/>
        <w:keepNext/>
        <w:keepLines/>
        <w:shd w:val="clear" w:color="auto" w:fill="auto"/>
        <w:tabs>
          <w:tab w:val="left" w:pos="579"/>
        </w:tabs>
        <w:spacing w:after="0"/>
        <w:rPr>
          <w:sz w:val="28"/>
          <w:szCs w:val="28"/>
        </w:rPr>
      </w:pPr>
    </w:p>
    <w:p w:rsidR="00FB6894" w:rsidRPr="00511E2E" w:rsidRDefault="00511E2E" w:rsidP="003365C2">
      <w:pPr>
        <w:tabs>
          <w:tab w:val="left" w:pos="1134"/>
          <w:tab w:val="left" w:pos="1276"/>
        </w:tabs>
        <w:ind w:firstLine="567"/>
        <w:jc w:val="both"/>
        <w:rPr>
          <w:rFonts w:ascii="Times New Roman" w:hAnsi="Times New Roman"/>
          <w:sz w:val="28"/>
          <w:szCs w:val="28"/>
        </w:rPr>
      </w:pPr>
      <w:r>
        <w:rPr>
          <w:rFonts w:ascii="Times New Roman" w:hAnsi="Times New Roman"/>
          <w:sz w:val="28"/>
          <w:szCs w:val="28"/>
        </w:rPr>
        <w:t xml:space="preserve">3.1. </w:t>
      </w:r>
      <w:r w:rsidR="00FB6894" w:rsidRPr="00511E2E">
        <w:rPr>
          <w:rFonts w:ascii="Times New Roman" w:hAnsi="Times New Roman"/>
          <w:sz w:val="28"/>
          <w:szCs w:val="28"/>
        </w:rPr>
        <w:t xml:space="preserve">Відповідно до Закону України </w:t>
      </w:r>
      <w:r w:rsidR="006B4EA2">
        <w:rPr>
          <w:rFonts w:ascii="Times New Roman" w:hAnsi="Times New Roman"/>
          <w:sz w:val="28"/>
          <w:szCs w:val="28"/>
        </w:rPr>
        <w:t>«</w:t>
      </w:r>
      <w:r w:rsidR="00FB6894" w:rsidRPr="00511E2E">
        <w:rPr>
          <w:rFonts w:ascii="Times New Roman" w:hAnsi="Times New Roman"/>
          <w:sz w:val="28"/>
          <w:szCs w:val="28"/>
        </w:rPr>
        <w:t>Про природно-заповідний фонд України</w:t>
      </w:r>
      <w:r w:rsidR="006B4EA2">
        <w:rPr>
          <w:rFonts w:ascii="Times New Roman" w:hAnsi="Times New Roman"/>
          <w:sz w:val="28"/>
          <w:szCs w:val="28"/>
        </w:rPr>
        <w:t>»</w:t>
      </w:r>
      <w:r w:rsidR="00FB6894" w:rsidRPr="00511E2E">
        <w:rPr>
          <w:rFonts w:ascii="Times New Roman" w:hAnsi="Times New Roman"/>
          <w:sz w:val="28"/>
          <w:szCs w:val="28"/>
        </w:rPr>
        <w:t xml:space="preserve"> на території Заказника забороняється будь-яка діяльність, що суперечить меті та завданням Заказника, передбачена цим Положенням, і загрожує збереженню природного комплексу</w:t>
      </w:r>
      <w:r w:rsidR="00E71B21">
        <w:rPr>
          <w:rFonts w:ascii="Times New Roman" w:hAnsi="Times New Roman"/>
          <w:sz w:val="28"/>
          <w:szCs w:val="28"/>
        </w:rPr>
        <w:t>,</w:t>
      </w:r>
      <w:r w:rsidR="00FB6894" w:rsidRPr="00511E2E">
        <w:rPr>
          <w:rFonts w:ascii="Times New Roman" w:hAnsi="Times New Roman"/>
          <w:sz w:val="28"/>
          <w:szCs w:val="28"/>
        </w:rPr>
        <w:t xml:space="preserve"> </w:t>
      </w:r>
      <w:r w:rsidR="00F310DB">
        <w:rPr>
          <w:rFonts w:ascii="Times New Roman" w:hAnsi="Times New Roman"/>
          <w:sz w:val="28"/>
          <w:szCs w:val="28"/>
        </w:rPr>
        <w:t>зокрема</w:t>
      </w:r>
      <w:r w:rsidR="00FB6894" w:rsidRPr="00511E2E">
        <w:rPr>
          <w:rFonts w:ascii="Times New Roman" w:hAnsi="Times New Roman"/>
          <w:sz w:val="28"/>
          <w:szCs w:val="28"/>
        </w:rPr>
        <w:t>:</w:t>
      </w:r>
    </w:p>
    <w:p w:rsidR="00A153CC" w:rsidRPr="00FD5EF9" w:rsidRDefault="00A153CC" w:rsidP="00A153CC">
      <w:pPr>
        <w:pStyle w:val="ae"/>
        <w:ind w:left="0" w:firstLine="567"/>
        <w:jc w:val="both"/>
        <w:rPr>
          <w:rFonts w:ascii="Times New Roman" w:hAnsi="Times New Roman"/>
          <w:sz w:val="28"/>
          <w:szCs w:val="28"/>
          <w:shd w:val="clear" w:color="auto" w:fill="FFFFFF"/>
        </w:rPr>
      </w:pPr>
      <w:r w:rsidRPr="00FD5EF9">
        <w:rPr>
          <w:rFonts w:ascii="Times New Roman" w:hAnsi="Times New Roman"/>
          <w:sz w:val="28"/>
          <w:szCs w:val="28"/>
        </w:rPr>
        <w:t>рубки головного користування, суцільні, прохідні, лісовідновні та поступові рубки, видалення захаращеності</w:t>
      </w:r>
      <w:r w:rsidR="005B0084" w:rsidRPr="00FD5EF9">
        <w:rPr>
          <w:rFonts w:ascii="Times New Roman" w:hAnsi="Times New Roman"/>
          <w:sz w:val="28"/>
          <w:szCs w:val="28"/>
        </w:rPr>
        <w:t>, полювання та інша діяльність, що суперечить цілям і завдання, передбаченим цим Положенням, а на ділянці № 114 – всі види рубок</w:t>
      </w:r>
      <w:r w:rsidRPr="00FD5EF9">
        <w:rPr>
          <w:rFonts w:ascii="Times New Roman" w:hAnsi="Times New Roman"/>
          <w:sz w:val="28"/>
          <w:szCs w:val="28"/>
          <w:shd w:val="clear" w:color="auto" w:fill="FFFFFF"/>
        </w:rPr>
        <w:t>;</w:t>
      </w:r>
    </w:p>
    <w:p w:rsidR="00191890" w:rsidRPr="00FD5EF9" w:rsidRDefault="00191890" w:rsidP="00191890">
      <w:pPr>
        <w:pStyle w:val="21"/>
        <w:tabs>
          <w:tab w:val="left" w:pos="0"/>
          <w:tab w:val="left" w:pos="2552"/>
        </w:tabs>
        <w:spacing w:after="0" w:line="240" w:lineRule="auto"/>
        <w:ind w:left="0" w:firstLine="567"/>
        <w:jc w:val="both"/>
        <w:rPr>
          <w:rFonts w:ascii="Times New Roman" w:hAnsi="Times New Roman"/>
          <w:sz w:val="28"/>
          <w:szCs w:val="28"/>
          <w:lang w:val="uk-UA"/>
        </w:rPr>
      </w:pPr>
      <w:r w:rsidRPr="00FD5EF9">
        <w:rPr>
          <w:rFonts w:ascii="Times New Roman" w:hAnsi="Times New Roman"/>
          <w:sz w:val="28"/>
          <w:szCs w:val="28"/>
          <w:lang w:val="uk-UA"/>
        </w:rPr>
        <w:t>заготівля живиці та другорядних лісових матеріалів (пнів, лубу, кори, деревної зелені, крім новорічних ялинок на плантації);</w:t>
      </w:r>
    </w:p>
    <w:p w:rsidR="00191890" w:rsidRPr="00FD5EF9" w:rsidRDefault="00191890" w:rsidP="00191890">
      <w:pPr>
        <w:pStyle w:val="3"/>
        <w:tabs>
          <w:tab w:val="left" w:pos="0"/>
          <w:tab w:val="left" w:pos="2552"/>
        </w:tabs>
        <w:spacing w:after="0" w:line="240" w:lineRule="auto"/>
        <w:ind w:left="0" w:firstLine="567"/>
        <w:jc w:val="both"/>
        <w:rPr>
          <w:rFonts w:ascii="Times New Roman" w:hAnsi="Times New Roman"/>
          <w:sz w:val="28"/>
          <w:szCs w:val="28"/>
          <w:lang w:val="uk-UA"/>
        </w:rPr>
      </w:pPr>
      <w:r w:rsidRPr="00FD5EF9">
        <w:rPr>
          <w:rFonts w:ascii="Times New Roman" w:hAnsi="Times New Roman"/>
          <w:sz w:val="28"/>
          <w:szCs w:val="28"/>
          <w:lang w:val="uk-UA"/>
        </w:rPr>
        <w:t>заготівля лісової підстилки, деревних соків, технічної сировини;</w:t>
      </w:r>
    </w:p>
    <w:p w:rsidR="00191890" w:rsidRPr="00FD5EF9" w:rsidRDefault="00191890" w:rsidP="00191890">
      <w:pPr>
        <w:pStyle w:val="3"/>
        <w:tabs>
          <w:tab w:val="left" w:pos="0"/>
          <w:tab w:val="left" w:pos="2552"/>
        </w:tabs>
        <w:spacing w:after="0" w:line="240" w:lineRule="auto"/>
        <w:ind w:left="0" w:firstLine="567"/>
        <w:jc w:val="both"/>
        <w:rPr>
          <w:rFonts w:ascii="Times New Roman" w:hAnsi="Times New Roman"/>
          <w:sz w:val="28"/>
          <w:szCs w:val="28"/>
          <w:lang w:val="uk-UA"/>
        </w:rPr>
      </w:pPr>
      <w:r w:rsidRPr="00FD5EF9">
        <w:rPr>
          <w:rFonts w:ascii="Times New Roman" w:hAnsi="Times New Roman"/>
          <w:sz w:val="28"/>
          <w:szCs w:val="28"/>
          <w:lang w:val="uk-UA"/>
        </w:rPr>
        <w:t xml:space="preserve">збір та заготівля насіння дерев та чагарників, дикорослих плодів, горіхів, грибів, ягід, без відповідного на те дозволу </w:t>
      </w:r>
      <w:r w:rsidR="00274EDA" w:rsidRPr="00FD5EF9">
        <w:rPr>
          <w:rFonts w:ascii="Times New Roman" w:hAnsi="Times New Roman"/>
          <w:sz w:val="28"/>
          <w:szCs w:val="28"/>
          <w:lang w:val="uk-UA"/>
        </w:rPr>
        <w:t>Землекорист</w:t>
      </w:r>
      <w:r w:rsidR="00EE66E9">
        <w:rPr>
          <w:rFonts w:ascii="Times New Roman" w:hAnsi="Times New Roman"/>
          <w:sz w:val="28"/>
          <w:szCs w:val="28"/>
          <w:lang w:val="uk-UA"/>
        </w:rPr>
        <w:t>увача</w:t>
      </w:r>
      <w:r w:rsidRPr="00FD5EF9">
        <w:rPr>
          <w:rFonts w:ascii="Times New Roman" w:hAnsi="Times New Roman"/>
          <w:sz w:val="28"/>
          <w:szCs w:val="28"/>
          <w:lang w:val="uk-UA"/>
        </w:rPr>
        <w:t>;</w:t>
      </w:r>
    </w:p>
    <w:p w:rsidR="00274EDA" w:rsidRPr="00FD5EF9" w:rsidRDefault="00274EDA" w:rsidP="00274EDA">
      <w:pPr>
        <w:pStyle w:val="4"/>
        <w:tabs>
          <w:tab w:val="left" w:pos="0"/>
          <w:tab w:val="left" w:pos="2552"/>
        </w:tabs>
        <w:spacing w:after="0" w:line="240" w:lineRule="auto"/>
        <w:ind w:left="0" w:firstLine="709"/>
        <w:jc w:val="both"/>
        <w:rPr>
          <w:rFonts w:ascii="Times New Roman" w:hAnsi="Times New Roman"/>
          <w:sz w:val="28"/>
          <w:szCs w:val="28"/>
          <w:lang w:val="uk-UA"/>
        </w:rPr>
      </w:pPr>
      <w:r w:rsidRPr="00FD5EF9">
        <w:rPr>
          <w:rFonts w:ascii="Times New Roman" w:hAnsi="Times New Roman"/>
          <w:sz w:val="28"/>
          <w:szCs w:val="28"/>
          <w:lang w:val="uk-UA"/>
        </w:rPr>
        <w:t>будівництво споруд, шляхів, лінійних та інших об'єктів транспорту, які не пов</w:t>
      </w:r>
      <w:r w:rsidRPr="00FD5EF9">
        <w:rPr>
          <w:rFonts w:ascii="Times New Roman" w:hAnsi="Times New Roman"/>
          <w:sz w:val="28"/>
          <w:szCs w:val="28"/>
        </w:rPr>
        <w:t>’</w:t>
      </w:r>
      <w:r w:rsidRPr="00FD5EF9">
        <w:rPr>
          <w:rFonts w:ascii="Times New Roman" w:hAnsi="Times New Roman"/>
          <w:sz w:val="28"/>
          <w:szCs w:val="28"/>
          <w:lang w:val="uk-UA"/>
        </w:rPr>
        <w:t>язані з виконанням покладених на Заказник завдань;</w:t>
      </w:r>
    </w:p>
    <w:p w:rsidR="00274EDA" w:rsidRPr="00FD5EF9" w:rsidRDefault="00274EDA" w:rsidP="00274EDA">
      <w:pPr>
        <w:pStyle w:val="ae"/>
        <w:ind w:left="0" w:firstLine="567"/>
        <w:jc w:val="both"/>
        <w:rPr>
          <w:rFonts w:ascii="Times New Roman" w:hAnsi="Times New Roman"/>
          <w:sz w:val="28"/>
          <w:szCs w:val="28"/>
        </w:rPr>
      </w:pPr>
      <w:r w:rsidRPr="00FD5EF9">
        <w:rPr>
          <w:rFonts w:ascii="Times New Roman" w:hAnsi="Times New Roman"/>
          <w:sz w:val="28"/>
          <w:szCs w:val="28"/>
        </w:rPr>
        <w:t>меліоративні та будь-які інші роботи, що можуть призвести до зміни гідрологічного режиму території Заказника;</w:t>
      </w:r>
    </w:p>
    <w:p w:rsidR="00274EDA" w:rsidRPr="00FD5EF9" w:rsidRDefault="00274EDA" w:rsidP="00274EDA">
      <w:pPr>
        <w:pStyle w:val="ae"/>
        <w:ind w:left="0" w:firstLine="567"/>
        <w:jc w:val="both"/>
        <w:rPr>
          <w:rFonts w:ascii="Times New Roman" w:hAnsi="Times New Roman"/>
          <w:sz w:val="28"/>
          <w:szCs w:val="28"/>
        </w:rPr>
      </w:pPr>
      <w:r w:rsidRPr="00FD5EF9">
        <w:rPr>
          <w:rFonts w:ascii="Times New Roman" w:hAnsi="Times New Roman"/>
          <w:sz w:val="28"/>
          <w:szCs w:val="28"/>
        </w:rPr>
        <w:t>розвідувальні, підривні роботи, розробка та видобування усіх видів корисних копалин;</w:t>
      </w:r>
    </w:p>
    <w:p w:rsidR="00274EDA" w:rsidRPr="00FD5EF9" w:rsidRDefault="00274EDA" w:rsidP="00274EDA">
      <w:pPr>
        <w:pStyle w:val="ae"/>
        <w:ind w:left="0" w:firstLine="567"/>
        <w:jc w:val="both"/>
        <w:rPr>
          <w:rFonts w:ascii="Times New Roman" w:hAnsi="Times New Roman"/>
          <w:sz w:val="28"/>
          <w:szCs w:val="28"/>
        </w:rPr>
      </w:pPr>
      <w:r w:rsidRPr="00FD5EF9">
        <w:rPr>
          <w:rFonts w:ascii="Times New Roman" w:hAnsi="Times New Roman"/>
          <w:sz w:val="28"/>
          <w:szCs w:val="28"/>
        </w:rPr>
        <w:t>будь-яке порушення ґрунтового покриву та форм рельєфу, окрім влаштування мінералізованих смуг, ремонту існуючих доріг, ґрунтових розкопок на зараженість шкідниками, лісогосподарських заходів, пов’язаних з використанням та відтворенням лісового фонду;</w:t>
      </w:r>
    </w:p>
    <w:p w:rsidR="00274EDA" w:rsidRPr="00FD5EF9" w:rsidRDefault="00274EDA" w:rsidP="00274EDA">
      <w:pPr>
        <w:pStyle w:val="ae"/>
        <w:ind w:left="0" w:firstLine="567"/>
        <w:jc w:val="both"/>
        <w:rPr>
          <w:rFonts w:ascii="Times New Roman" w:hAnsi="Times New Roman"/>
          <w:sz w:val="28"/>
          <w:szCs w:val="28"/>
        </w:rPr>
      </w:pPr>
      <w:r w:rsidRPr="00FD5EF9">
        <w:rPr>
          <w:rFonts w:ascii="Times New Roman" w:hAnsi="Times New Roman"/>
          <w:sz w:val="28"/>
          <w:szCs w:val="28"/>
        </w:rPr>
        <w:t>знищення та суттєва зміна видового складу рослинного покриву, у тому числі розорювання, заліснення та залуження ділянок (без відповідних обґрунтувань наукових закладів);</w:t>
      </w:r>
    </w:p>
    <w:p w:rsidR="00274EDA" w:rsidRPr="00FD5EF9" w:rsidRDefault="00274EDA" w:rsidP="00274EDA">
      <w:pPr>
        <w:pStyle w:val="ae"/>
        <w:ind w:left="0" w:firstLine="567"/>
        <w:jc w:val="both"/>
        <w:rPr>
          <w:rFonts w:ascii="Times New Roman" w:hAnsi="Times New Roman"/>
          <w:b/>
          <w:sz w:val="28"/>
          <w:szCs w:val="28"/>
        </w:rPr>
      </w:pPr>
      <w:r w:rsidRPr="00FD5EF9">
        <w:rPr>
          <w:rFonts w:ascii="Times New Roman" w:hAnsi="Times New Roman"/>
          <w:sz w:val="28"/>
          <w:szCs w:val="28"/>
        </w:rPr>
        <w:t>розорювання земель, за винятком заходів щодо обмеження і розповсюдження пожеж;</w:t>
      </w:r>
    </w:p>
    <w:p w:rsidR="00274EDA" w:rsidRPr="00FD5EF9" w:rsidRDefault="0053343F" w:rsidP="00274EDA">
      <w:pPr>
        <w:pStyle w:val="ae"/>
        <w:ind w:left="0" w:firstLine="567"/>
        <w:jc w:val="both"/>
        <w:rPr>
          <w:rFonts w:ascii="Times New Roman" w:hAnsi="Times New Roman"/>
          <w:sz w:val="28"/>
          <w:szCs w:val="28"/>
        </w:rPr>
      </w:pPr>
      <w:r>
        <w:rPr>
          <w:rFonts w:ascii="Times New Roman" w:hAnsi="Times New Roman"/>
          <w:sz w:val="28"/>
          <w:szCs w:val="28"/>
        </w:rPr>
        <w:t>збирання лікарської</w:t>
      </w:r>
      <w:r w:rsidR="00274EDA" w:rsidRPr="00FD5EF9">
        <w:rPr>
          <w:rFonts w:ascii="Times New Roman" w:hAnsi="Times New Roman"/>
          <w:sz w:val="28"/>
          <w:szCs w:val="28"/>
        </w:rPr>
        <w:t xml:space="preserve">, </w:t>
      </w:r>
      <w:r>
        <w:rPr>
          <w:rFonts w:ascii="Times New Roman" w:hAnsi="Times New Roman"/>
          <w:sz w:val="28"/>
          <w:szCs w:val="28"/>
        </w:rPr>
        <w:t>технічної, пряно-ароматичної сировини з дикорослих рослин та грибів, рідкісних, які підлягають охороні на відповідній території,</w:t>
      </w:r>
      <w:r w:rsidR="00274EDA" w:rsidRPr="00FD5EF9">
        <w:rPr>
          <w:rFonts w:ascii="Times New Roman" w:hAnsi="Times New Roman"/>
          <w:sz w:val="28"/>
          <w:szCs w:val="28"/>
        </w:rPr>
        <w:t xml:space="preserve"> та занесених до Черво</w:t>
      </w:r>
      <w:r w:rsidR="00456C09">
        <w:rPr>
          <w:rFonts w:ascii="Times New Roman" w:hAnsi="Times New Roman"/>
          <w:sz w:val="28"/>
          <w:szCs w:val="28"/>
        </w:rPr>
        <w:t xml:space="preserve">ної книги України видів рослин і </w:t>
      </w:r>
      <w:r w:rsidR="00274EDA" w:rsidRPr="00FD5EF9">
        <w:rPr>
          <w:rFonts w:ascii="Times New Roman" w:hAnsi="Times New Roman"/>
          <w:sz w:val="28"/>
          <w:szCs w:val="28"/>
        </w:rPr>
        <w:t xml:space="preserve">грибів, </w:t>
      </w:r>
      <w:r w:rsidR="00456C09">
        <w:rPr>
          <w:rFonts w:ascii="Times New Roman" w:hAnsi="Times New Roman"/>
          <w:sz w:val="28"/>
          <w:szCs w:val="28"/>
        </w:rPr>
        <w:t>та їх частин</w:t>
      </w:r>
      <w:r w:rsidR="00274EDA" w:rsidRPr="00FD5EF9">
        <w:rPr>
          <w:rFonts w:ascii="Times New Roman" w:hAnsi="Times New Roman"/>
          <w:sz w:val="28"/>
          <w:szCs w:val="28"/>
        </w:rPr>
        <w:t>;</w:t>
      </w:r>
    </w:p>
    <w:p w:rsidR="00E92557" w:rsidRPr="00FD5EF9" w:rsidRDefault="00E92557" w:rsidP="00E92557">
      <w:pPr>
        <w:pStyle w:val="3"/>
        <w:tabs>
          <w:tab w:val="left" w:pos="0"/>
          <w:tab w:val="left" w:pos="2552"/>
        </w:tabs>
        <w:spacing w:after="0" w:line="240" w:lineRule="auto"/>
        <w:ind w:left="0" w:firstLine="567"/>
        <w:jc w:val="both"/>
        <w:rPr>
          <w:rFonts w:ascii="Times New Roman" w:hAnsi="Times New Roman"/>
          <w:sz w:val="28"/>
          <w:szCs w:val="28"/>
          <w:lang w:val="uk-UA"/>
        </w:rPr>
      </w:pPr>
      <w:r w:rsidRPr="00FD5EF9">
        <w:rPr>
          <w:rFonts w:ascii="Times New Roman" w:hAnsi="Times New Roman"/>
          <w:sz w:val="28"/>
          <w:szCs w:val="28"/>
          <w:lang w:val="uk-UA"/>
        </w:rPr>
        <w:t>знищення та пошкодження окремих дерев, чагарників, трав’яної рослинності;</w:t>
      </w:r>
    </w:p>
    <w:p w:rsidR="00E92557" w:rsidRPr="00FD5EF9" w:rsidRDefault="00E92557" w:rsidP="00E92557">
      <w:pPr>
        <w:pStyle w:val="3"/>
        <w:tabs>
          <w:tab w:val="left" w:pos="0"/>
          <w:tab w:val="left" w:pos="2552"/>
        </w:tabs>
        <w:spacing w:after="0" w:line="240" w:lineRule="auto"/>
        <w:ind w:left="0" w:firstLine="567"/>
        <w:jc w:val="both"/>
        <w:rPr>
          <w:rFonts w:ascii="Times New Roman" w:hAnsi="Times New Roman"/>
          <w:sz w:val="28"/>
          <w:szCs w:val="28"/>
          <w:lang w:val="uk-UA"/>
        </w:rPr>
      </w:pPr>
      <w:r w:rsidRPr="00FD5EF9">
        <w:rPr>
          <w:rFonts w:ascii="Times New Roman" w:hAnsi="Times New Roman"/>
          <w:sz w:val="28"/>
          <w:szCs w:val="28"/>
          <w:lang w:val="uk-UA"/>
        </w:rPr>
        <w:t>сінокосіння;</w:t>
      </w:r>
    </w:p>
    <w:p w:rsidR="00E92557" w:rsidRPr="00FD5EF9" w:rsidRDefault="00E92557" w:rsidP="00E92557">
      <w:pPr>
        <w:pStyle w:val="ae"/>
        <w:ind w:left="0" w:firstLine="567"/>
        <w:jc w:val="both"/>
        <w:rPr>
          <w:rFonts w:ascii="Times New Roman" w:hAnsi="Times New Roman"/>
          <w:sz w:val="28"/>
          <w:szCs w:val="28"/>
        </w:rPr>
      </w:pPr>
      <w:r w:rsidRPr="00FD5EF9">
        <w:rPr>
          <w:rFonts w:ascii="Times New Roman" w:hAnsi="Times New Roman"/>
          <w:sz w:val="28"/>
          <w:szCs w:val="28"/>
        </w:rPr>
        <w:t>застосування хімічних засобів боротьби зі шкідниками та хворобами рослин і лісу, за винятком окремих ситуацій, коли є загроза існуючому природному комплексу, що охороняється, відповідно до законодавства;</w:t>
      </w:r>
    </w:p>
    <w:p w:rsidR="00E92557" w:rsidRPr="00FD5EF9" w:rsidRDefault="00E92557" w:rsidP="00E92557">
      <w:pPr>
        <w:pStyle w:val="ae"/>
        <w:ind w:left="0" w:firstLine="567"/>
        <w:jc w:val="both"/>
        <w:rPr>
          <w:rFonts w:ascii="Times New Roman" w:hAnsi="Times New Roman"/>
          <w:sz w:val="28"/>
          <w:szCs w:val="28"/>
        </w:rPr>
      </w:pPr>
      <w:r w:rsidRPr="00FD5EF9">
        <w:rPr>
          <w:rFonts w:ascii="Times New Roman" w:hAnsi="Times New Roman"/>
          <w:sz w:val="28"/>
          <w:szCs w:val="28"/>
        </w:rPr>
        <w:lastRenderedPageBreak/>
        <w:t>зберігання на території Заказника пестицидів та агрохімікатів;</w:t>
      </w:r>
    </w:p>
    <w:p w:rsidR="00E92557" w:rsidRPr="00FD5EF9" w:rsidRDefault="00BA6E52" w:rsidP="00E92557">
      <w:pPr>
        <w:pStyle w:val="3"/>
        <w:tabs>
          <w:tab w:val="left" w:pos="0"/>
          <w:tab w:val="left" w:pos="2552"/>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полювання</w:t>
      </w:r>
      <w:r w:rsidR="00E92557" w:rsidRPr="00FD5EF9">
        <w:rPr>
          <w:rFonts w:ascii="Times New Roman" w:hAnsi="Times New Roman"/>
          <w:sz w:val="28"/>
          <w:szCs w:val="28"/>
          <w:lang w:val="uk-UA"/>
        </w:rPr>
        <w:t>, натаскування мисливських собак, перебування на території Заказника з усіма видами вогнепальної зброї (крім службових осіб під час виконання ними своїх обов’язків), знаряддями лову;</w:t>
      </w:r>
    </w:p>
    <w:p w:rsidR="00E92557" w:rsidRPr="00FD5EF9" w:rsidRDefault="00E92557" w:rsidP="00E92557">
      <w:pPr>
        <w:pStyle w:val="3"/>
        <w:tabs>
          <w:tab w:val="left" w:pos="0"/>
          <w:tab w:val="left" w:pos="2552"/>
        </w:tabs>
        <w:spacing w:after="0" w:line="240" w:lineRule="auto"/>
        <w:ind w:left="0" w:firstLine="567"/>
        <w:jc w:val="both"/>
        <w:rPr>
          <w:rFonts w:ascii="Times New Roman" w:hAnsi="Times New Roman"/>
          <w:sz w:val="28"/>
          <w:szCs w:val="28"/>
          <w:lang w:val="uk-UA"/>
        </w:rPr>
      </w:pPr>
      <w:r w:rsidRPr="00FD5EF9">
        <w:rPr>
          <w:rFonts w:ascii="Times New Roman" w:hAnsi="Times New Roman"/>
          <w:sz w:val="28"/>
          <w:szCs w:val="28"/>
          <w:lang w:val="uk-UA"/>
        </w:rPr>
        <w:t>турбування, знищення та відлов усіх видів тварин, птахів, збір яєць, розорення їхніх гнізд, нір, інших сховищ та жител;</w:t>
      </w:r>
    </w:p>
    <w:p w:rsidR="00E92557" w:rsidRPr="00FD5EF9" w:rsidRDefault="00E92557" w:rsidP="00E92557">
      <w:pPr>
        <w:pStyle w:val="3"/>
        <w:tabs>
          <w:tab w:val="left" w:pos="0"/>
          <w:tab w:val="left" w:pos="2552"/>
        </w:tabs>
        <w:spacing w:after="0" w:line="240" w:lineRule="auto"/>
        <w:ind w:left="0" w:firstLine="567"/>
        <w:jc w:val="both"/>
        <w:rPr>
          <w:rFonts w:ascii="Times New Roman" w:hAnsi="Times New Roman"/>
          <w:sz w:val="28"/>
          <w:szCs w:val="28"/>
          <w:lang w:val="uk-UA"/>
        </w:rPr>
      </w:pPr>
      <w:r w:rsidRPr="00FD5EF9">
        <w:rPr>
          <w:rFonts w:ascii="Times New Roman" w:hAnsi="Times New Roman"/>
          <w:sz w:val="28"/>
          <w:szCs w:val="28"/>
          <w:lang w:val="uk-UA"/>
        </w:rPr>
        <w:t>у період масового розмноження диких тварин, з 01 квітня до 15 червня проведення робіт та заходів, які є джерелом підвищеного шуму та неспокою (пальба, проведення вибухових робіт, феєрверків, санітарних рубок лісу, проведення ралі та інших змагань на транспортних засобах);</w:t>
      </w:r>
    </w:p>
    <w:p w:rsidR="009E3999" w:rsidRPr="00FD5EF9" w:rsidRDefault="009E3999" w:rsidP="009E3999">
      <w:pPr>
        <w:pStyle w:val="ae"/>
        <w:ind w:left="0" w:firstLine="567"/>
        <w:jc w:val="both"/>
        <w:rPr>
          <w:rFonts w:ascii="Times New Roman" w:hAnsi="Times New Roman"/>
          <w:sz w:val="28"/>
          <w:szCs w:val="28"/>
        </w:rPr>
      </w:pPr>
      <w:r w:rsidRPr="00FD5EF9">
        <w:rPr>
          <w:rFonts w:ascii="Times New Roman" w:hAnsi="Times New Roman"/>
          <w:sz w:val="28"/>
          <w:szCs w:val="28"/>
        </w:rPr>
        <w:t>усі види діяльності, що можуть призвести до погіршення кормової бази тварин та умов їх існування;</w:t>
      </w:r>
    </w:p>
    <w:p w:rsidR="009E3999" w:rsidRPr="00FD5EF9" w:rsidRDefault="009E3999" w:rsidP="009E3999">
      <w:pPr>
        <w:pStyle w:val="ae"/>
        <w:ind w:left="0" w:firstLine="567"/>
        <w:jc w:val="both"/>
        <w:rPr>
          <w:rFonts w:ascii="Times New Roman" w:hAnsi="Times New Roman"/>
          <w:sz w:val="28"/>
          <w:szCs w:val="28"/>
        </w:rPr>
      </w:pPr>
      <w:r w:rsidRPr="00FD5EF9">
        <w:rPr>
          <w:rFonts w:ascii="Times New Roman" w:hAnsi="Times New Roman"/>
          <w:sz w:val="28"/>
          <w:szCs w:val="28"/>
        </w:rPr>
        <w:t>будь-яке засмічення та забруднення (промислове та побутове) території Заказника, влаштування сміттєзвалищ;</w:t>
      </w:r>
    </w:p>
    <w:p w:rsidR="009E3999" w:rsidRPr="00FD5EF9" w:rsidRDefault="009E3999" w:rsidP="009E3999">
      <w:pPr>
        <w:pStyle w:val="ae"/>
        <w:ind w:left="0" w:firstLine="567"/>
        <w:jc w:val="both"/>
        <w:rPr>
          <w:rFonts w:ascii="Times New Roman" w:hAnsi="Times New Roman"/>
          <w:sz w:val="28"/>
          <w:szCs w:val="28"/>
        </w:rPr>
      </w:pPr>
      <w:r w:rsidRPr="00FD5EF9">
        <w:rPr>
          <w:rFonts w:ascii="Times New Roman" w:hAnsi="Times New Roman"/>
          <w:sz w:val="28"/>
          <w:szCs w:val="28"/>
        </w:rPr>
        <w:t>організація таборів, масових місць відпочинку, стоянок автотранспорту;</w:t>
      </w:r>
    </w:p>
    <w:p w:rsidR="009E3999" w:rsidRPr="00FD5EF9" w:rsidRDefault="009E3999" w:rsidP="009E3999">
      <w:pPr>
        <w:pStyle w:val="ae"/>
        <w:ind w:left="0" w:firstLine="567"/>
        <w:jc w:val="both"/>
        <w:rPr>
          <w:rFonts w:ascii="Times New Roman" w:hAnsi="Times New Roman"/>
          <w:sz w:val="28"/>
          <w:szCs w:val="28"/>
        </w:rPr>
      </w:pPr>
      <w:r w:rsidRPr="00FD5EF9">
        <w:rPr>
          <w:rFonts w:ascii="Times New Roman" w:hAnsi="Times New Roman"/>
          <w:sz w:val="28"/>
          <w:szCs w:val="28"/>
        </w:rPr>
        <w:t>передача у господарське та будь-яке інше використання земельних ділянок</w:t>
      </w:r>
      <w:r w:rsidRPr="00FD5EF9">
        <w:rPr>
          <w:rFonts w:ascii="Times New Roman" w:hAnsi="Times New Roman"/>
          <w:sz w:val="28"/>
          <w:szCs w:val="28"/>
          <w:lang w:val="ru-RU"/>
        </w:rPr>
        <w:t xml:space="preserve"> </w:t>
      </w:r>
      <w:r w:rsidRPr="00FD5EF9">
        <w:rPr>
          <w:rFonts w:ascii="Times New Roman" w:hAnsi="Times New Roman"/>
          <w:sz w:val="28"/>
          <w:szCs w:val="28"/>
        </w:rPr>
        <w:t>Заказника;</w:t>
      </w:r>
    </w:p>
    <w:p w:rsidR="009E3999" w:rsidRPr="00FD5EF9" w:rsidRDefault="009E3999" w:rsidP="009E3999">
      <w:pPr>
        <w:pStyle w:val="ae"/>
        <w:ind w:left="567"/>
        <w:jc w:val="both"/>
        <w:rPr>
          <w:rFonts w:ascii="Times New Roman" w:hAnsi="Times New Roman"/>
          <w:sz w:val="28"/>
          <w:szCs w:val="28"/>
        </w:rPr>
      </w:pPr>
      <w:r w:rsidRPr="00FD5EF9">
        <w:rPr>
          <w:rFonts w:ascii="Times New Roman" w:hAnsi="Times New Roman"/>
          <w:sz w:val="28"/>
          <w:szCs w:val="28"/>
        </w:rPr>
        <w:t>розведення багать, випалювання сухої рослинності;</w:t>
      </w:r>
    </w:p>
    <w:p w:rsidR="009E3999" w:rsidRPr="00FD5EF9" w:rsidRDefault="009E3999" w:rsidP="009E3999">
      <w:pPr>
        <w:pStyle w:val="3"/>
        <w:tabs>
          <w:tab w:val="left" w:pos="0"/>
          <w:tab w:val="left" w:pos="2552"/>
        </w:tabs>
        <w:spacing w:after="0" w:line="240" w:lineRule="auto"/>
        <w:ind w:left="0" w:firstLine="567"/>
        <w:jc w:val="both"/>
        <w:rPr>
          <w:rFonts w:ascii="Times New Roman" w:hAnsi="Times New Roman"/>
          <w:sz w:val="28"/>
          <w:szCs w:val="28"/>
          <w:lang w:val="uk-UA"/>
        </w:rPr>
      </w:pPr>
      <w:r w:rsidRPr="00FD5EF9">
        <w:rPr>
          <w:rFonts w:ascii="Times New Roman" w:hAnsi="Times New Roman"/>
          <w:sz w:val="28"/>
          <w:szCs w:val="28"/>
          <w:lang w:val="uk-UA"/>
        </w:rPr>
        <w:t>випас худоби та прогін її через територію Заказника, влаштування пасовищ, таборів (загонів) для худоби та пташників;</w:t>
      </w:r>
    </w:p>
    <w:p w:rsidR="009E3999" w:rsidRPr="00FD5EF9" w:rsidRDefault="009E3999" w:rsidP="009E3999">
      <w:pPr>
        <w:pStyle w:val="ae"/>
        <w:ind w:left="0" w:firstLine="567"/>
        <w:jc w:val="both"/>
        <w:rPr>
          <w:rFonts w:ascii="Times New Roman" w:hAnsi="Times New Roman"/>
          <w:sz w:val="28"/>
          <w:szCs w:val="28"/>
        </w:rPr>
      </w:pPr>
      <w:r w:rsidRPr="00FD5EF9">
        <w:rPr>
          <w:rFonts w:ascii="Times New Roman" w:hAnsi="Times New Roman"/>
          <w:sz w:val="28"/>
          <w:szCs w:val="28"/>
        </w:rPr>
        <w:t>надання земельних ділянок під забудову;</w:t>
      </w:r>
    </w:p>
    <w:p w:rsidR="009E3999" w:rsidRPr="00FD5EF9" w:rsidRDefault="009E3999" w:rsidP="009E3999">
      <w:pPr>
        <w:pStyle w:val="ae"/>
        <w:ind w:left="0" w:firstLine="567"/>
        <w:jc w:val="both"/>
        <w:rPr>
          <w:rFonts w:ascii="Times New Roman" w:hAnsi="Times New Roman"/>
          <w:sz w:val="28"/>
          <w:szCs w:val="28"/>
        </w:rPr>
      </w:pPr>
      <w:r w:rsidRPr="00FD5EF9">
        <w:rPr>
          <w:rFonts w:ascii="Times New Roman" w:hAnsi="Times New Roman"/>
          <w:sz w:val="28"/>
          <w:szCs w:val="28"/>
        </w:rPr>
        <w:t>проїзд усіх видів механізованого транспорту поза межами доріг загального користування, крім службового транспорту Землекористувача (у випадку, коли здійснюються дозволені лісогосподарські заходи), державних природоохоронних та інспекційних служб, пожежних автомашин (при ліквідації пожеж);</w:t>
      </w:r>
    </w:p>
    <w:p w:rsidR="00183895" w:rsidRPr="00D80561" w:rsidRDefault="00FD5EF9" w:rsidP="00183895">
      <w:pPr>
        <w:shd w:val="clear" w:color="auto" w:fill="FFFFFF"/>
        <w:ind w:firstLine="567"/>
        <w:jc w:val="both"/>
        <w:rPr>
          <w:rFonts w:ascii="Times New Roman" w:hAnsi="Times New Roman"/>
          <w:sz w:val="28"/>
          <w:szCs w:val="28"/>
        </w:rPr>
      </w:pPr>
      <w:r w:rsidRPr="00B579BD">
        <w:rPr>
          <w:rFonts w:ascii="Times New Roman" w:hAnsi="Times New Roman"/>
          <w:sz w:val="28"/>
          <w:szCs w:val="28"/>
        </w:rPr>
        <w:t>інші види господарської діяльності, що можуть призвести до деградації та зміни первісного стану рідкісних фітоценозів, що охороняються, порушення природних зв'язків та ходу природних процесів, втрати наукової, господарської та естетичної цінності комплексу, що охороняється</w:t>
      </w:r>
      <w:r w:rsidR="00183895" w:rsidRPr="00D80561">
        <w:rPr>
          <w:rFonts w:ascii="Times New Roman" w:hAnsi="Times New Roman"/>
          <w:sz w:val="28"/>
          <w:szCs w:val="28"/>
        </w:rPr>
        <w:t>.</w:t>
      </w:r>
    </w:p>
    <w:p w:rsidR="00FB6894" w:rsidRPr="008E27DB" w:rsidRDefault="00034C93" w:rsidP="00FB6894">
      <w:pPr>
        <w:ind w:firstLine="567"/>
        <w:jc w:val="both"/>
        <w:rPr>
          <w:rFonts w:ascii="Times New Roman" w:hAnsi="Times New Roman"/>
          <w:sz w:val="28"/>
          <w:szCs w:val="28"/>
        </w:rPr>
      </w:pPr>
      <w:r>
        <w:rPr>
          <w:rFonts w:ascii="Times New Roman" w:hAnsi="Times New Roman"/>
          <w:sz w:val="28"/>
          <w:szCs w:val="28"/>
        </w:rPr>
        <w:t>3.</w:t>
      </w:r>
      <w:r w:rsidR="00FB6894" w:rsidRPr="008E27DB">
        <w:rPr>
          <w:rFonts w:ascii="Times New Roman" w:hAnsi="Times New Roman"/>
          <w:sz w:val="28"/>
          <w:szCs w:val="28"/>
        </w:rPr>
        <w:t>2. На території За</w:t>
      </w:r>
      <w:r w:rsidR="00FB6894">
        <w:rPr>
          <w:rFonts w:ascii="Times New Roman" w:hAnsi="Times New Roman"/>
          <w:sz w:val="28"/>
          <w:szCs w:val="28"/>
        </w:rPr>
        <w:t>казника</w:t>
      </w:r>
      <w:r w:rsidR="00FB6894" w:rsidRPr="008E27DB">
        <w:rPr>
          <w:rFonts w:ascii="Times New Roman" w:hAnsi="Times New Roman"/>
          <w:sz w:val="28"/>
          <w:szCs w:val="28"/>
        </w:rPr>
        <w:t xml:space="preserve"> в установленому порядку дозволяється:</w:t>
      </w:r>
    </w:p>
    <w:p w:rsidR="00FD5EF9" w:rsidRDefault="00FD5EF9" w:rsidP="00AD3F08">
      <w:pPr>
        <w:shd w:val="clear" w:color="auto" w:fill="FFFFFF"/>
        <w:ind w:firstLine="567"/>
        <w:jc w:val="both"/>
        <w:rPr>
          <w:rFonts w:ascii="Times New Roman" w:hAnsi="Times New Roman"/>
          <w:sz w:val="28"/>
          <w:szCs w:val="28"/>
        </w:rPr>
      </w:pPr>
      <w:r w:rsidRPr="00F44E37">
        <w:rPr>
          <w:rFonts w:ascii="Times New Roman" w:hAnsi="Times New Roman"/>
          <w:sz w:val="28"/>
          <w:szCs w:val="28"/>
        </w:rPr>
        <w:t xml:space="preserve">використання </w:t>
      </w:r>
      <w:r>
        <w:rPr>
          <w:rFonts w:ascii="Times New Roman" w:hAnsi="Times New Roman"/>
          <w:sz w:val="28"/>
          <w:szCs w:val="28"/>
        </w:rPr>
        <w:t>території</w:t>
      </w:r>
      <w:r w:rsidRPr="00F44E37">
        <w:rPr>
          <w:rFonts w:ascii="Times New Roman" w:hAnsi="Times New Roman"/>
          <w:sz w:val="28"/>
          <w:szCs w:val="28"/>
        </w:rPr>
        <w:t xml:space="preserve"> в природоохоронних, естетичних, освітньо-виховних, науково-дослідних, р</w:t>
      </w:r>
      <w:r>
        <w:rPr>
          <w:rFonts w:ascii="Times New Roman" w:hAnsi="Times New Roman"/>
          <w:sz w:val="28"/>
          <w:szCs w:val="28"/>
        </w:rPr>
        <w:t>екреаційних та оздоровчих цілях;</w:t>
      </w:r>
    </w:p>
    <w:p w:rsidR="00AD3F08" w:rsidRDefault="00AD3F08" w:rsidP="00FB6894">
      <w:pPr>
        <w:shd w:val="clear" w:color="auto" w:fill="FFFFFF"/>
        <w:ind w:firstLine="567"/>
        <w:jc w:val="both"/>
        <w:rPr>
          <w:rFonts w:ascii="Times New Roman" w:hAnsi="Times New Roman"/>
          <w:sz w:val="28"/>
          <w:szCs w:val="28"/>
        </w:rPr>
      </w:pPr>
      <w:r w:rsidRPr="00B579BD">
        <w:rPr>
          <w:rFonts w:ascii="Times New Roman" w:hAnsi="Times New Roman"/>
          <w:sz w:val="28"/>
          <w:szCs w:val="28"/>
        </w:rPr>
        <w:t>виконання відновлювальних робіт та здійснення заходів по запобіганню змінам природних комплексів Заказника внаслідок негативного антропогенного впливу або стихійного лиха;</w:t>
      </w:r>
    </w:p>
    <w:p w:rsidR="00FD5EF9" w:rsidRDefault="00AD3F08" w:rsidP="00FD5EF9">
      <w:pPr>
        <w:shd w:val="clear" w:color="auto" w:fill="FFFFFF"/>
        <w:ind w:firstLine="567"/>
        <w:jc w:val="both"/>
        <w:rPr>
          <w:rFonts w:ascii="Times New Roman" w:hAnsi="Times New Roman"/>
          <w:sz w:val="28"/>
          <w:szCs w:val="28"/>
        </w:rPr>
      </w:pPr>
      <w:r w:rsidRPr="00B579BD">
        <w:rPr>
          <w:rFonts w:ascii="Times New Roman" w:hAnsi="Times New Roman"/>
          <w:sz w:val="28"/>
          <w:szCs w:val="28"/>
        </w:rPr>
        <w:t xml:space="preserve">здійснення протипожежних </w:t>
      </w:r>
      <w:r>
        <w:rPr>
          <w:rFonts w:ascii="Times New Roman" w:hAnsi="Times New Roman"/>
          <w:sz w:val="28"/>
          <w:szCs w:val="28"/>
        </w:rPr>
        <w:t>та</w:t>
      </w:r>
      <w:r w:rsidRPr="00B579BD">
        <w:rPr>
          <w:rFonts w:ascii="Times New Roman" w:hAnsi="Times New Roman"/>
          <w:sz w:val="28"/>
          <w:szCs w:val="28"/>
        </w:rPr>
        <w:t xml:space="preserve"> санітарних заходів, обмеженої господарської діяльності</w:t>
      </w:r>
      <w:r w:rsidR="00FD5EF9">
        <w:rPr>
          <w:rFonts w:ascii="Times New Roman" w:hAnsi="Times New Roman"/>
          <w:sz w:val="28"/>
          <w:szCs w:val="28"/>
        </w:rPr>
        <w:t>;</w:t>
      </w:r>
      <w:r w:rsidR="00FD5EF9" w:rsidRPr="00FD5EF9">
        <w:rPr>
          <w:rFonts w:ascii="Times New Roman" w:hAnsi="Times New Roman"/>
          <w:sz w:val="28"/>
          <w:szCs w:val="28"/>
        </w:rPr>
        <w:t xml:space="preserve"> </w:t>
      </w:r>
    </w:p>
    <w:p w:rsidR="00FD5EF9" w:rsidRDefault="00FD5EF9" w:rsidP="00FD5EF9">
      <w:pPr>
        <w:shd w:val="clear" w:color="auto" w:fill="FFFFFF"/>
        <w:ind w:firstLine="567"/>
        <w:jc w:val="both"/>
        <w:rPr>
          <w:rFonts w:ascii="Times New Roman" w:hAnsi="Times New Roman"/>
          <w:sz w:val="28"/>
          <w:szCs w:val="28"/>
        </w:rPr>
      </w:pPr>
      <w:r w:rsidRPr="00034C93">
        <w:rPr>
          <w:rFonts w:ascii="Times New Roman" w:hAnsi="Times New Roman"/>
          <w:sz w:val="28"/>
          <w:szCs w:val="28"/>
        </w:rPr>
        <w:t>збереження та відтворення природних комплексів</w:t>
      </w:r>
      <w:r>
        <w:rPr>
          <w:rFonts w:ascii="Times New Roman" w:hAnsi="Times New Roman"/>
          <w:sz w:val="28"/>
          <w:szCs w:val="28"/>
        </w:rPr>
        <w:t xml:space="preserve"> та об</w:t>
      </w:r>
      <w:r w:rsidRPr="00F47D82">
        <w:rPr>
          <w:rFonts w:ascii="Times New Roman" w:hAnsi="Times New Roman"/>
          <w:sz w:val="28"/>
          <w:szCs w:val="28"/>
          <w:lang w:val="ru-RU"/>
        </w:rPr>
        <w:t>’</w:t>
      </w:r>
      <w:r>
        <w:rPr>
          <w:rFonts w:ascii="Times New Roman" w:hAnsi="Times New Roman"/>
          <w:sz w:val="28"/>
          <w:szCs w:val="28"/>
        </w:rPr>
        <w:t>єктів</w:t>
      </w:r>
      <w:r w:rsidRPr="00034C93">
        <w:rPr>
          <w:rFonts w:ascii="Times New Roman" w:hAnsi="Times New Roman"/>
          <w:sz w:val="28"/>
          <w:szCs w:val="28"/>
        </w:rPr>
        <w:t xml:space="preserve"> Заказника</w:t>
      </w:r>
      <w:r>
        <w:rPr>
          <w:rFonts w:ascii="Times New Roman" w:hAnsi="Times New Roman"/>
          <w:sz w:val="28"/>
          <w:szCs w:val="28"/>
        </w:rPr>
        <w:t>.</w:t>
      </w:r>
    </w:p>
    <w:p w:rsidR="00942CBA" w:rsidRPr="00A864E2" w:rsidRDefault="00FB6894" w:rsidP="00FB6894">
      <w:pPr>
        <w:shd w:val="clear" w:color="auto" w:fill="FFFFFF"/>
        <w:ind w:firstLine="567"/>
        <w:jc w:val="both"/>
        <w:rPr>
          <w:rFonts w:ascii="Times New Roman" w:hAnsi="Times New Roman"/>
          <w:sz w:val="28"/>
          <w:szCs w:val="28"/>
        </w:rPr>
      </w:pPr>
      <w:r w:rsidRPr="00A864E2">
        <w:rPr>
          <w:rFonts w:ascii="Times New Roman" w:hAnsi="Times New Roman"/>
          <w:sz w:val="28"/>
          <w:szCs w:val="28"/>
        </w:rPr>
        <w:t>3.</w:t>
      </w:r>
      <w:r w:rsidR="00F44E37" w:rsidRPr="00A864E2">
        <w:rPr>
          <w:rFonts w:ascii="Times New Roman" w:hAnsi="Times New Roman"/>
          <w:sz w:val="28"/>
          <w:szCs w:val="28"/>
        </w:rPr>
        <w:t>3.</w:t>
      </w:r>
      <w:r w:rsidR="00942CBA" w:rsidRPr="00A864E2">
        <w:rPr>
          <w:rFonts w:ascii="Times New Roman" w:hAnsi="Times New Roman"/>
          <w:sz w:val="28"/>
          <w:szCs w:val="28"/>
        </w:rPr>
        <w:t xml:space="preserve"> Спеціальне використання природних ресурсів у межах території Заказника здійснюється на підставі дозволів, виданих Кіровоградською обласною державною адміністрацією у межах лімітів, установле</w:t>
      </w:r>
      <w:r w:rsidR="002C57B9">
        <w:rPr>
          <w:rFonts w:ascii="Times New Roman" w:hAnsi="Times New Roman"/>
          <w:sz w:val="28"/>
          <w:szCs w:val="28"/>
        </w:rPr>
        <w:t>них Міністерством захисту довкілля та природних ресурсів України</w:t>
      </w:r>
      <w:r w:rsidR="00942CBA" w:rsidRPr="00A864E2">
        <w:rPr>
          <w:rFonts w:ascii="Times New Roman" w:hAnsi="Times New Roman"/>
          <w:sz w:val="28"/>
          <w:szCs w:val="28"/>
        </w:rPr>
        <w:t>.</w:t>
      </w:r>
    </w:p>
    <w:p w:rsidR="00FB6894" w:rsidRPr="00F53C33" w:rsidRDefault="005E6DDF" w:rsidP="00FB6894">
      <w:pPr>
        <w:shd w:val="clear" w:color="auto" w:fill="FFFFFF"/>
        <w:ind w:firstLine="567"/>
        <w:jc w:val="both"/>
        <w:rPr>
          <w:rFonts w:ascii="Times New Roman" w:hAnsi="Times New Roman"/>
          <w:sz w:val="28"/>
          <w:szCs w:val="28"/>
        </w:rPr>
      </w:pPr>
      <w:r w:rsidRPr="00F53C33">
        <w:rPr>
          <w:rFonts w:ascii="Times New Roman" w:hAnsi="Times New Roman"/>
          <w:sz w:val="28"/>
          <w:szCs w:val="28"/>
        </w:rPr>
        <w:t>3.</w:t>
      </w:r>
      <w:r w:rsidR="00FB6894" w:rsidRPr="00F53C33">
        <w:rPr>
          <w:rFonts w:ascii="Times New Roman" w:hAnsi="Times New Roman"/>
          <w:sz w:val="28"/>
          <w:szCs w:val="28"/>
        </w:rPr>
        <w:t xml:space="preserve">4. Забезпечення режиму </w:t>
      </w:r>
      <w:r w:rsidR="00942CBA" w:rsidRPr="00F53C33">
        <w:rPr>
          <w:rFonts w:ascii="Times New Roman" w:hAnsi="Times New Roman"/>
          <w:sz w:val="28"/>
          <w:szCs w:val="28"/>
        </w:rPr>
        <w:t xml:space="preserve">охорони території </w:t>
      </w:r>
      <w:r w:rsidR="00841E7C" w:rsidRPr="00F53C33">
        <w:rPr>
          <w:rFonts w:ascii="Times New Roman" w:hAnsi="Times New Roman"/>
          <w:sz w:val="28"/>
          <w:szCs w:val="28"/>
        </w:rPr>
        <w:t xml:space="preserve">земельних ділянок у межах </w:t>
      </w:r>
      <w:r w:rsidR="00FB6894" w:rsidRPr="00F53C33">
        <w:rPr>
          <w:rFonts w:ascii="Times New Roman" w:hAnsi="Times New Roman"/>
          <w:sz w:val="28"/>
          <w:szCs w:val="28"/>
        </w:rPr>
        <w:t>Заказника здійснюється Землекористувачем.</w:t>
      </w:r>
    </w:p>
    <w:p w:rsidR="00FB6894" w:rsidRPr="00F53C33" w:rsidRDefault="005E6DDF" w:rsidP="00FB6894">
      <w:pPr>
        <w:shd w:val="clear" w:color="auto" w:fill="FFFFFF"/>
        <w:ind w:firstLine="567"/>
        <w:jc w:val="both"/>
        <w:rPr>
          <w:rFonts w:ascii="Times New Roman" w:hAnsi="Times New Roman"/>
          <w:sz w:val="28"/>
          <w:szCs w:val="28"/>
        </w:rPr>
      </w:pPr>
      <w:r w:rsidRPr="00F53C33">
        <w:rPr>
          <w:rFonts w:ascii="Times New Roman" w:hAnsi="Times New Roman"/>
          <w:sz w:val="28"/>
          <w:szCs w:val="28"/>
        </w:rPr>
        <w:t>3.</w:t>
      </w:r>
      <w:r w:rsidR="00FB6894" w:rsidRPr="00F53C33">
        <w:rPr>
          <w:rFonts w:ascii="Times New Roman" w:hAnsi="Times New Roman"/>
          <w:sz w:val="28"/>
          <w:szCs w:val="28"/>
        </w:rPr>
        <w:t xml:space="preserve">5. На Землекористувача у межах Заказника оформлюється охоронне </w:t>
      </w:r>
      <w:r w:rsidR="00FB6894" w:rsidRPr="00F53C33">
        <w:rPr>
          <w:rFonts w:ascii="Times New Roman" w:hAnsi="Times New Roman"/>
          <w:sz w:val="28"/>
          <w:szCs w:val="28"/>
        </w:rPr>
        <w:lastRenderedPageBreak/>
        <w:t>зобов</w:t>
      </w:r>
      <w:r w:rsidR="00B92FB7" w:rsidRPr="00C04F54">
        <w:rPr>
          <w:rFonts w:ascii="Times New Roman" w:hAnsi="Times New Roman"/>
          <w:sz w:val="28"/>
          <w:szCs w:val="28"/>
        </w:rPr>
        <w:t>’</w:t>
      </w:r>
      <w:r w:rsidR="00FB6894" w:rsidRPr="00F53C33">
        <w:rPr>
          <w:rFonts w:ascii="Times New Roman" w:hAnsi="Times New Roman"/>
          <w:sz w:val="28"/>
          <w:szCs w:val="28"/>
        </w:rPr>
        <w:t>язання щодо додержання встановленого режиму території.</w:t>
      </w:r>
    </w:p>
    <w:p w:rsidR="00A864E2" w:rsidRPr="00F53C33" w:rsidRDefault="00A864E2" w:rsidP="00FB6894">
      <w:pPr>
        <w:shd w:val="clear" w:color="auto" w:fill="FFFFFF"/>
        <w:ind w:firstLine="567"/>
        <w:jc w:val="both"/>
        <w:rPr>
          <w:rFonts w:ascii="Times New Roman" w:hAnsi="Times New Roman"/>
          <w:sz w:val="28"/>
          <w:szCs w:val="28"/>
        </w:rPr>
      </w:pPr>
      <w:r w:rsidRPr="00F53C33">
        <w:rPr>
          <w:rFonts w:ascii="Times New Roman" w:hAnsi="Times New Roman"/>
          <w:sz w:val="28"/>
          <w:szCs w:val="28"/>
        </w:rPr>
        <w:t xml:space="preserve">У разі зміни форми власності на землю, на якій знаходиться Заказник, </w:t>
      </w:r>
      <w:r w:rsidR="00841E7C" w:rsidRPr="00F53C33">
        <w:rPr>
          <w:rFonts w:ascii="Times New Roman" w:hAnsi="Times New Roman"/>
          <w:sz w:val="28"/>
          <w:szCs w:val="28"/>
        </w:rPr>
        <w:t>Землекористувача або його назви</w:t>
      </w:r>
      <w:r w:rsidR="00F53C33" w:rsidRPr="00F53C33">
        <w:rPr>
          <w:rFonts w:ascii="Times New Roman" w:hAnsi="Times New Roman"/>
          <w:sz w:val="28"/>
          <w:szCs w:val="28"/>
        </w:rPr>
        <w:t>,</w:t>
      </w:r>
      <w:r w:rsidR="00841E7C" w:rsidRPr="00F53C33">
        <w:rPr>
          <w:rFonts w:ascii="Times New Roman" w:hAnsi="Times New Roman"/>
          <w:sz w:val="28"/>
          <w:szCs w:val="28"/>
        </w:rPr>
        <w:t xml:space="preserve"> </w:t>
      </w:r>
      <w:r w:rsidRPr="00F53C33">
        <w:rPr>
          <w:rFonts w:ascii="Times New Roman" w:hAnsi="Times New Roman"/>
          <w:sz w:val="28"/>
          <w:szCs w:val="28"/>
        </w:rPr>
        <w:t>Землекористувач зобов’язан</w:t>
      </w:r>
      <w:r w:rsidR="00CC6D92">
        <w:rPr>
          <w:rFonts w:ascii="Times New Roman" w:hAnsi="Times New Roman"/>
          <w:sz w:val="28"/>
          <w:szCs w:val="28"/>
        </w:rPr>
        <w:t>ий</w:t>
      </w:r>
      <w:r w:rsidRPr="00F53C33">
        <w:rPr>
          <w:rFonts w:ascii="Times New Roman" w:hAnsi="Times New Roman"/>
          <w:sz w:val="28"/>
          <w:szCs w:val="28"/>
        </w:rPr>
        <w:t xml:space="preserve"> повідомити Кіровоградську обласну державну адміністрацію з ме</w:t>
      </w:r>
      <w:r w:rsidR="00F53C33" w:rsidRPr="00F53C33">
        <w:rPr>
          <w:rFonts w:ascii="Times New Roman" w:hAnsi="Times New Roman"/>
          <w:sz w:val="28"/>
          <w:szCs w:val="28"/>
        </w:rPr>
        <w:t>тою переоформлення охоронн</w:t>
      </w:r>
      <w:r w:rsidR="000F72B8">
        <w:rPr>
          <w:rFonts w:ascii="Times New Roman" w:hAnsi="Times New Roman"/>
          <w:sz w:val="28"/>
          <w:szCs w:val="28"/>
        </w:rPr>
        <w:t>ого</w:t>
      </w:r>
      <w:r w:rsidR="00F53C33" w:rsidRPr="00F53C33">
        <w:rPr>
          <w:rFonts w:ascii="Times New Roman" w:hAnsi="Times New Roman"/>
          <w:sz w:val="28"/>
          <w:szCs w:val="28"/>
        </w:rPr>
        <w:t xml:space="preserve"> зоб</w:t>
      </w:r>
      <w:r w:rsidRPr="00F53C33">
        <w:rPr>
          <w:rFonts w:ascii="Times New Roman" w:hAnsi="Times New Roman"/>
          <w:sz w:val="28"/>
          <w:szCs w:val="28"/>
        </w:rPr>
        <w:t>ов’язан</w:t>
      </w:r>
      <w:r w:rsidR="000F72B8">
        <w:rPr>
          <w:rFonts w:ascii="Times New Roman" w:hAnsi="Times New Roman"/>
          <w:sz w:val="28"/>
          <w:szCs w:val="28"/>
        </w:rPr>
        <w:t>ня</w:t>
      </w:r>
      <w:r w:rsidRPr="00F53C33">
        <w:rPr>
          <w:rFonts w:ascii="Times New Roman" w:hAnsi="Times New Roman"/>
          <w:sz w:val="28"/>
          <w:szCs w:val="28"/>
        </w:rPr>
        <w:t>.</w:t>
      </w:r>
    </w:p>
    <w:p w:rsidR="00942CBA" w:rsidRPr="00942CBA" w:rsidRDefault="00FB0C76" w:rsidP="00942CBA">
      <w:pPr>
        <w:shd w:val="clear" w:color="auto" w:fill="FFFFFF"/>
        <w:ind w:firstLine="567"/>
        <w:jc w:val="both"/>
        <w:rPr>
          <w:rFonts w:ascii="Times New Roman" w:hAnsi="Times New Roman"/>
          <w:sz w:val="28"/>
          <w:szCs w:val="28"/>
        </w:rPr>
      </w:pPr>
      <w:r>
        <w:rPr>
          <w:rFonts w:ascii="Times New Roman" w:hAnsi="Times New Roman"/>
          <w:sz w:val="28"/>
          <w:szCs w:val="28"/>
        </w:rPr>
        <w:t>3.6</w:t>
      </w:r>
      <w:r w:rsidR="00942CBA" w:rsidRPr="00942CBA">
        <w:rPr>
          <w:rFonts w:ascii="Times New Roman" w:hAnsi="Times New Roman"/>
          <w:sz w:val="28"/>
          <w:szCs w:val="28"/>
        </w:rPr>
        <w:t>. Режим охорони території Заказника враховується при розробці регіональних та інших планів, проектів, схем з розвитку будівництва, землевпорядкуванні тощо.</w:t>
      </w:r>
    </w:p>
    <w:p w:rsidR="00942CBA" w:rsidRPr="00942CBA" w:rsidRDefault="00FB0C76" w:rsidP="00942CBA">
      <w:pPr>
        <w:shd w:val="clear" w:color="auto" w:fill="FFFFFF"/>
        <w:ind w:firstLine="567"/>
        <w:jc w:val="both"/>
        <w:rPr>
          <w:rFonts w:ascii="Times New Roman" w:hAnsi="Times New Roman"/>
          <w:sz w:val="28"/>
          <w:szCs w:val="28"/>
        </w:rPr>
      </w:pPr>
      <w:r>
        <w:rPr>
          <w:rFonts w:ascii="Times New Roman" w:hAnsi="Times New Roman"/>
          <w:sz w:val="28"/>
          <w:szCs w:val="28"/>
        </w:rPr>
        <w:t>3.7</w:t>
      </w:r>
      <w:r w:rsidR="00942CBA" w:rsidRPr="00942CBA">
        <w:rPr>
          <w:rFonts w:ascii="Times New Roman" w:hAnsi="Times New Roman"/>
          <w:sz w:val="28"/>
          <w:szCs w:val="28"/>
        </w:rPr>
        <w:t xml:space="preserve">. Державний контроль за додержанням режиму території Заказника здійснюється Державною екологічною інспекцією України. </w:t>
      </w:r>
    </w:p>
    <w:p w:rsidR="00942CBA" w:rsidRPr="00942CBA" w:rsidRDefault="00FB0C76" w:rsidP="00942CBA">
      <w:pPr>
        <w:shd w:val="clear" w:color="auto" w:fill="FFFFFF"/>
        <w:ind w:firstLine="567"/>
        <w:jc w:val="both"/>
        <w:rPr>
          <w:rFonts w:ascii="Times New Roman" w:hAnsi="Times New Roman"/>
          <w:sz w:val="28"/>
          <w:szCs w:val="28"/>
        </w:rPr>
      </w:pPr>
      <w:r>
        <w:rPr>
          <w:rFonts w:ascii="Times New Roman" w:hAnsi="Times New Roman"/>
          <w:sz w:val="28"/>
          <w:szCs w:val="28"/>
        </w:rPr>
        <w:t>3.8</w:t>
      </w:r>
      <w:r w:rsidR="00942CBA" w:rsidRPr="00942CBA">
        <w:rPr>
          <w:rFonts w:ascii="Times New Roman" w:hAnsi="Times New Roman"/>
          <w:sz w:val="28"/>
          <w:szCs w:val="28"/>
        </w:rPr>
        <w:t>. Громадський контроль за додержанням режиму охорони території Заказника здійснюється громадськими інспекторами з охорони довкілля.</w:t>
      </w:r>
    </w:p>
    <w:p w:rsidR="00FB6894" w:rsidRPr="00721015" w:rsidRDefault="00FB6894" w:rsidP="00FB6894">
      <w:pPr>
        <w:shd w:val="clear" w:color="auto" w:fill="FFFFFF"/>
        <w:ind w:firstLine="567"/>
        <w:jc w:val="both"/>
        <w:rPr>
          <w:rFonts w:ascii="Times New Roman" w:hAnsi="Times New Roman"/>
          <w:sz w:val="28"/>
          <w:szCs w:val="28"/>
        </w:rPr>
      </w:pPr>
    </w:p>
    <w:p w:rsidR="006B4EA2" w:rsidRPr="006B3EB2" w:rsidRDefault="006B4EA2" w:rsidP="006B4EA2">
      <w:pPr>
        <w:shd w:val="clear" w:color="auto" w:fill="FFFFFF"/>
        <w:jc w:val="center"/>
        <w:rPr>
          <w:rFonts w:ascii="Times New Roman" w:hAnsi="Times New Roman"/>
          <w:sz w:val="28"/>
          <w:szCs w:val="28"/>
        </w:rPr>
      </w:pPr>
      <w:r w:rsidRPr="006B3EB2">
        <w:rPr>
          <w:rFonts w:ascii="Times New Roman" w:hAnsi="Times New Roman"/>
          <w:b/>
          <w:bCs/>
          <w:sz w:val="28"/>
          <w:szCs w:val="28"/>
        </w:rPr>
        <w:t>4. ВІДПОВІДАЛЬНІСТЬ ЗА ПОРУШЕННЯ ЗАКОНОДАВСТВА</w:t>
      </w:r>
    </w:p>
    <w:p w:rsidR="006B4EA2" w:rsidRPr="006B3EB2" w:rsidRDefault="006B4EA2" w:rsidP="006B4EA2">
      <w:pPr>
        <w:shd w:val="clear" w:color="auto" w:fill="FFFFFF"/>
        <w:ind w:firstLine="567"/>
        <w:rPr>
          <w:rFonts w:ascii="Times New Roman" w:hAnsi="Times New Roman"/>
          <w:sz w:val="28"/>
          <w:szCs w:val="28"/>
        </w:rPr>
      </w:pPr>
    </w:p>
    <w:p w:rsidR="006B4EA2" w:rsidRPr="0075768E" w:rsidRDefault="006B4EA2" w:rsidP="006B4EA2">
      <w:pPr>
        <w:tabs>
          <w:tab w:val="left" w:pos="993"/>
        </w:tabs>
        <w:ind w:firstLine="567"/>
        <w:jc w:val="both"/>
        <w:rPr>
          <w:rFonts w:ascii="Times New Roman" w:hAnsi="Times New Roman"/>
          <w:sz w:val="28"/>
          <w:szCs w:val="28"/>
        </w:rPr>
      </w:pPr>
      <w:r w:rsidRPr="0075768E">
        <w:rPr>
          <w:rFonts w:ascii="Times New Roman" w:hAnsi="Times New Roman"/>
          <w:sz w:val="28"/>
          <w:szCs w:val="28"/>
        </w:rPr>
        <w:t>4.1. Порушення законодавства України про охорону навколишнього природного середовища у межах Заказника тягне за собою дисциплінарну, адміністративну, цивільну або кримінальну відповідальність згідно з законодавством.</w:t>
      </w:r>
    </w:p>
    <w:p w:rsidR="006B4EA2" w:rsidRPr="0075768E" w:rsidRDefault="006B4EA2" w:rsidP="006B4EA2">
      <w:pPr>
        <w:pStyle w:val="13"/>
        <w:tabs>
          <w:tab w:val="left" w:pos="3633"/>
        </w:tabs>
        <w:ind w:firstLine="567"/>
        <w:jc w:val="both"/>
        <w:rPr>
          <w:b/>
          <w:sz w:val="28"/>
          <w:szCs w:val="28"/>
          <w:lang w:val="uk-UA"/>
        </w:rPr>
      </w:pPr>
      <w:r w:rsidRPr="0075768E">
        <w:rPr>
          <w:sz w:val="28"/>
          <w:szCs w:val="28"/>
          <w:lang w:val="uk-UA"/>
        </w:rPr>
        <w:t xml:space="preserve">4.2. Юридичні і фізичні особи зобов’язані відшкодовувати шкоду, </w:t>
      </w:r>
      <w:r w:rsidRPr="0075768E">
        <w:rPr>
          <w:color w:val="000000"/>
          <w:sz w:val="28"/>
          <w:szCs w:val="28"/>
          <w:lang w:val="uk-UA" w:eastAsia="uk-UA" w:bidi="uk-UA"/>
        </w:rPr>
        <w:t xml:space="preserve">заподіяну внаслідок порушення законодавства </w:t>
      </w:r>
      <w:r w:rsidRPr="0075768E">
        <w:rPr>
          <w:color w:val="000000"/>
          <w:sz w:val="28"/>
          <w:szCs w:val="28"/>
          <w:shd w:val="clear" w:color="auto" w:fill="FFFFFF"/>
          <w:lang w:val="uk-UA"/>
        </w:rPr>
        <w:t xml:space="preserve">про охорону навколишнього природного середовища </w:t>
      </w:r>
      <w:r w:rsidRPr="0075768E">
        <w:rPr>
          <w:color w:val="000000"/>
          <w:sz w:val="28"/>
          <w:szCs w:val="28"/>
          <w:lang w:val="uk-UA" w:eastAsia="uk-UA" w:bidi="uk-UA"/>
        </w:rPr>
        <w:t>на території</w:t>
      </w:r>
      <w:r w:rsidRPr="0075768E">
        <w:rPr>
          <w:sz w:val="28"/>
          <w:szCs w:val="28"/>
          <w:lang w:val="uk-UA"/>
        </w:rPr>
        <w:t xml:space="preserve"> Заказника у розмірі, що визначається </w:t>
      </w:r>
      <w:r w:rsidRPr="0075768E">
        <w:rPr>
          <w:color w:val="000000"/>
          <w:sz w:val="28"/>
          <w:szCs w:val="28"/>
          <w:lang w:val="uk-UA" w:eastAsia="uk-UA" w:bidi="uk-UA"/>
        </w:rPr>
        <w:t xml:space="preserve">в установленому законодавством порядку та </w:t>
      </w:r>
      <w:r w:rsidRPr="0075768E">
        <w:rPr>
          <w:color w:val="000000"/>
          <w:sz w:val="28"/>
          <w:szCs w:val="28"/>
          <w:shd w:val="clear" w:color="auto" w:fill="FFFFFF"/>
          <w:lang w:val="uk-UA"/>
        </w:rPr>
        <w:t>підлягає компенсації в повному обсязі.</w:t>
      </w:r>
    </w:p>
    <w:p w:rsidR="006B4EA2" w:rsidRPr="0075768E" w:rsidRDefault="006B4EA2" w:rsidP="006B4EA2">
      <w:pPr>
        <w:shd w:val="clear" w:color="auto" w:fill="FFFFFF"/>
        <w:ind w:firstLine="567"/>
        <w:jc w:val="both"/>
        <w:rPr>
          <w:rFonts w:ascii="Times New Roman" w:hAnsi="Times New Roman"/>
          <w:sz w:val="28"/>
          <w:szCs w:val="28"/>
        </w:rPr>
      </w:pPr>
    </w:p>
    <w:p w:rsidR="006B4EA2" w:rsidRPr="006B3EB2" w:rsidRDefault="006B4EA2" w:rsidP="006B4EA2">
      <w:pPr>
        <w:shd w:val="clear" w:color="auto" w:fill="FFFFFF"/>
        <w:jc w:val="center"/>
        <w:rPr>
          <w:rFonts w:ascii="Times New Roman" w:hAnsi="Times New Roman"/>
          <w:sz w:val="28"/>
          <w:szCs w:val="28"/>
        </w:rPr>
      </w:pPr>
      <w:r w:rsidRPr="006B3EB2">
        <w:rPr>
          <w:rFonts w:ascii="Times New Roman" w:hAnsi="Times New Roman"/>
          <w:b/>
          <w:bCs/>
          <w:sz w:val="28"/>
          <w:szCs w:val="28"/>
        </w:rPr>
        <w:t>5. ЗМІНА МЕЖ, КАТЕГОРІЇ ТА СКАСУВАННЯ СТАТУСУ</w:t>
      </w:r>
    </w:p>
    <w:p w:rsidR="006B4EA2" w:rsidRPr="006B3EB2" w:rsidRDefault="006B4EA2" w:rsidP="006B4EA2">
      <w:pPr>
        <w:shd w:val="clear" w:color="auto" w:fill="FFFFFF"/>
        <w:ind w:firstLine="450"/>
        <w:jc w:val="both"/>
        <w:rPr>
          <w:rFonts w:ascii="Times New Roman" w:hAnsi="Times New Roman"/>
          <w:sz w:val="28"/>
          <w:szCs w:val="28"/>
        </w:rPr>
      </w:pPr>
    </w:p>
    <w:p w:rsidR="006B4EA2" w:rsidRDefault="006B4EA2" w:rsidP="006B4EA2">
      <w:pPr>
        <w:shd w:val="clear" w:color="auto" w:fill="FFFFFF"/>
        <w:ind w:firstLine="567"/>
        <w:jc w:val="both"/>
        <w:rPr>
          <w:rFonts w:ascii="Times New Roman" w:hAnsi="Times New Roman"/>
          <w:sz w:val="28"/>
          <w:szCs w:val="28"/>
        </w:rPr>
      </w:pPr>
      <w:r w:rsidRPr="006B3EB2">
        <w:rPr>
          <w:rFonts w:ascii="Times New Roman" w:hAnsi="Times New Roman"/>
          <w:sz w:val="28"/>
          <w:szCs w:val="28"/>
        </w:rPr>
        <w:t>5.1. Зміна меж, категорії та скасування статусу Заказника проводиться відповідно до законодавства України.</w:t>
      </w:r>
    </w:p>
    <w:p w:rsidR="006B4EA2" w:rsidRDefault="006B4EA2" w:rsidP="006B4EA2">
      <w:pPr>
        <w:shd w:val="clear" w:color="auto" w:fill="FFFFFF"/>
        <w:ind w:firstLine="567"/>
        <w:jc w:val="both"/>
        <w:rPr>
          <w:rFonts w:ascii="Times New Roman" w:hAnsi="Times New Roman"/>
          <w:sz w:val="28"/>
          <w:szCs w:val="28"/>
        </w:rPr>
      </w:pPr>
    </w:p>
    <w:p w:rsidR="006B4EA2" w:rsidRDefault="006B4EA2" w:rsidP="006B4EA2">
      <w:pPr>
        <w:shd w:val="clear" w:color="auto" w:fill="FFFFFF"/>
        <w:ind w:firstLine="567"/>
        <w:jc w:val="both"/>
        <w:rPr>
          <w:rFonts w:ascii="Times New Roman" w:hAnsi="Times New Roman"/>
          <w:sz w:val="28"/>
          <w:szCs w:val="28"/>
        </w:rPr>
      </w:pPr>
    </w:p>
    <w:p w:rsidR="006B4EA2" w:rsidRPr="00BB0A87" w:rsidRDefault="006B4EA2" w:rsidP="006B4EA2">
      <w:pPr>
        <w:spacing w:line="20" w:lineRule="atLeast"/>
        <w:jc w:val="both"/>
        <w:rPr>
          <w:rFonts w:ascii="Times New Roman" w:hAnsi="Times New Roman" w:cs="Times New Roman"/>
          <w:b/>
          <w:sz w:val="28"/>
          <w:szCs w:val="28"/>
        </w:rPr>
      </w:pPr>
      <w:r w:rsidRPr="00BB0A87">
        <w:rPr>
          <w:rFonts w:ascii="Times New Roman" w:hAnsi="Times New Roman" w:cs="Times New Roman"/>
          <w:b/>
          <w:sz w:val="28"/>
          <w:szCs w:val="28"/>
        </w:rPr>
        <w:t xml:space="preserve">Директор Департаменту </w:t>
      </w:r>
    </w:p>
    <w:p w:rsidR="006B4EA2" w:rsidRPr="00BB0A87" w:rsidRDefault="006B4EA2" w:rsidP="006B4EA2">
      <w:pPr>
        <w:spacing w:line="20" w:lineRule="atLeast"/>
        <w:jc w:val="both"/>
        <w:rPr>
          <w:rFonts w:ascii="Times New Roman" w:hAnsi="Times New Roman" w:cs="Times New Roman"/>
          <w:b/>
          <w:sz w:val="28"/>
          <w:szCs w:val="28"/>
        </w:rPr>
      </w:pPr>
      <w:r w:rsidRPr="00BB0A87">
        <w:rPr>
          <w:rFonts w:ascii="Times New Roman" w:hAnsi="Times New Roman" w:cs="Times New Roman"/>
          <w:b/>
          <w:sz w:val="28"/>
          <w:szCs w:val="28"/>
        </w:rPr>
        <w:t xml:space="preserve">природно-заповідного фонду </w:t>
      </w:r>
    </w:p>
    <w:p w:rsidR="006B4EA2" w:rsidRPr="00BB0A87" w:rsidRDefault="006B4EA2" w:rsidP="006B4EA2">
      <w:pPr>
        <w:spacing w:line="20" w:lineRule="atLeast"/>
        <w:jc w:val="both"/>
        <w:rPr>
          <w:rFonts w:ascii="Times New Roman" w:hAnsi="Times New Roman" w:cs="Times New Roman"/>
          <w:szCs w:val="28"/>
        </w:rPr>
      </w:pPr>
      <w:r w:rsidRPr="00BB0A87">
        <w:rPr>
          <w:rFonts w:ascii="Times New Roman" w:hAnsi="Times New Roman" w:cs="Times New Roman"/>
          <w:b/>
          <w:sz w:val="28"/>
          <w:szCs w:val="28"/>
        </w:rPr>
        <w:t xml:space="preserve">та земельних ресурсів </w:t>
      </w:r>
      <w:r w:rsidRPr="00BB0A87">
        <w:rPr>
          <w:rFonts w:ascii="Times New Roman" w:hAnsi="Times New Roman" w:cs="Times New Roman"/>
          <w:b/>
          <w:sz w:val="28"/>
          <w:szCs w:val="28"/>
        </w:rPr>
        <w:tab/>
      </w:r>
      <w:r w:rsidRPr="00BB0A87">
        <w:rPr>
          <w:rFonts w:ascii="Times New Roman" w:hAnsi="Times New Roman" w:cs="Times New Roman"/>
          <w:b/>
          <w:sz w:val="28"/>
          <w:szCs w:val="28"/>
        </w:rPr>
        <w:tab/>
      </w:r>
      <w:r w:rsidRPr="00BB0A87">
        <w:rPr>
          <w:rFonts w:ascii="Times New Roman" w:hAnsi="Times New Roman" w:cs="Times New Roman"/>
          <w:b/>
          <w:sz w:val="28"/>
          <w:szCs w:val="28"/>
        </w:rPr>
        <w:tab/>
      </w:r>
      <w:r w:rsidRPr="00BB0A87">
        <w:rPr>
          <w:rFonts w:ascii="Times New Roman" w:hAnsi="Times New Roman" w:cs="Times New Roman"/>
          <w:b/>
          <w:sz w:val="28"/>
          <w:szCs w:val="28"/>
        </w:rPr>
        <w:tab/>
        <w:t xml:space="preserve">               Едуард АРУСТАМЯН</w:t>
      </w:r>
    </w:p>
    <w:p w:rsidR="006B4EA2" w:rsidRPr="00BB0A87" w:rsidRDefault="006B4EA2" w:rsidP="006B4EA2">
      <w:pPr>
        <w:shd w:val="clear" w:color="auto" w:fill="FFFFFF"/>
        <w:ind w:firstLine="567"/>
        <w:jc w:val="both"/>
        <w:rPr>
          <w:rFonts w:ascii="Times New Roman" w:hAnsi="Times New Roman" w:cs="Times New Roman"/>
          <w:sz w:val="28"/>
          <w:szCs w:val="28"/>
        </w:rPr>
      </w:pPr>
    </w:p>
    <w:p w:rsidR="00BC4E31" w:rsidRDefault="00BC4E31" w:rsidP="006B4EA2">
      <w:pPr>
        <w:shd w:val="clear" w:color="auto" w:fill="FFFFFF"/>
        <w:jc w:val="center"/>
        <w:rPr>
          <w:rFonts w:ascii="Times New Roman" w:hAnsi="Times New Roman"/>
          <w:sz w:val="28"/>
          <w:szCs w:val="28"/>
        </w:rPr>
      </w:pPr>
    </w:p>
    <w:sectPr w:rsidR="00BC4E31" w:rsidSect="005E6DDF">
      <w:headerReference w:type="default" r:id="rId7"/>
      <w:type w:val="continuous"/>
      <w:pgSz w:w="11900" w:h="16840"/>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A1" w:rsidRDefault="00F220A1">
      <w:r>
        <w:separator/>
      </w:r>
    </w:p>
  </w:endnote>
  <w:endnote w:type="continuationSeparator" w:id="0">
    <w:p w:rsidR="00F220A1" w:rsidRDefault="00F2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A1" w:rsidRDefault="00F220A1"/>
  </w:footnote>
  <w:footnote w:type="continuationSeparator" w:id="0">
    <w:p w:rsidR="00F220A1" w:rsidRDefault="00F220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825532"/>
      <w:docPartObj>
        <w:docPartGallery w:val="Page Numbers (Top of Page)"/>
        <w:docPartUnique/>
      </w:docPartObj>
    </w:sdtPr>
    <w:sdtEndPr>
      <w:rPr>
        <w:sz w:val="20"/>
        <w:szCs w:val="20"/>
      </w:rPr>
    </w:sdtEndPr>
    <w:sdtContent>
      <w:p w:rsidR="009F302B" w:rsidRDefault="009F302B">
        <w:pPr>
          <w:pStyle w:val="a6"/>
          <w:jc w:val="center"/>
        </w:pPr>
      </w:p>
      <w:p w:rsidR="009F302B" w:rsidRDefault="009F302B">
        <w:pPr>
          <w:pStyle w:val="a6"/>
          <w:jc w:val="center"/>
        </w:pPr>
      </w:p>
      <w:p w:rsidR="005E6DDF" w:rsidRPr="00721015" w:rsidRDefault="00D541D4">
        <w:pPr>
          <w:pStyle w:val="a6"/>
          <w:jc w:val="center"/>
          <w:rPr>
            <w:sz w:val="20"/>
            <w:szCs w:val="20"/>
          </w:rPr>
        </w:pPr>
        <w:r w:rsidRPr="00721015">
          <w:rPr>
            <w:sz w:val="20"/>
            <w:szCs w:val="20"/>
          </w:rPr>
          <w:fldChar w:fldCharType="begin"/>
        </w:r>
        <w:r w:rsidR="001854FE" w:rsidRPr="00721015">
          <w:rPr>
            <w:sz w:val="20"/>
            <w:szCs w:val="20"/>
          </w:rPr>
          <w:instrText xml:space="preserve"> PAGE   \* MERGEFORMAT </w:instrText>
        </w:r>
        <w:r w:rsidRPr="00721015">
          <w:rPr>
            <w:sz w:val="20"/>
            <w:szCs w:val="20"/>
          </w:rPr>
          <w:fldChar w:fldCharType="separate"/>
        </w:r>
        <w:r w:rsidR="00F25FED">
          <w:rPr>
            <w:noProof/>
            <w:sz w:val="20"/>
            <w:szCs w:val="20"/>
          </w:rPr>
          <w:t>2</w:t>
        </w:r>
        <w:r w:rsidRPr="00721015">
          <w:rPr>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C682E"/>
    <w:multiLevelType w:val="multilevel"/>
    <w:tmpl w:val="F8465B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262732"/>
    <w:multiLevelType w:val="hybridMultilevel"/>
    <w:tmpl w:val="1A1AB994"/>
    <w:lvl w:ilvl="0" w:tplc="B62665F6">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1AB2D2A"/>
    <w:multiLevelType w:val="hybridMultilevel"/>
    <w:tmpl w:val="B164E2C4"/>
    <w:lvl w:ilvl="0" w:tplc="F348C930">
      <w:start w:val="1"/>
      <w:numFmt w:val="decimal"/>
      <w:lvlText w:val="%1.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32C909E2"/>
    <w:multiLevelType w:val="multilevel"/>
    <w:tmpl w:val="C5667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E40E6F"/>
    <w:multiLevelType w:val="hybridMultilevel"/>
    <w:tmpl w:val="DA0E0F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F0BED"/>
    <w:multiLevelType w:val="multilevel"/>
    <w:tmpl w:val="72CC8812"/>
    <w:lvl w:ilvl="0">
      <w:start w:val="2"/>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A5866CB"/>
    <w:multiLevelType w:val="multilevel"/>
    <w:tmpl w:val="A23C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EC5800"/>
    <w:multiLevelType w:val="hybridMultilevel"/>
    <w:tmpl w:val="6172D65A"/>
    <w:lvl w:ilvl="0" w:tplc="F348C930">
      <w:start w:val="1"/>
      <w:numFmt w:val="decimal"/>
      <w:lvlText w:val="%1.1"/>
      <w:lvlJc w:val="right"/>
      <w:pPr>
        <w:ind w:left="360" w:hanging="360"/>
      </w:pPr>
      <w:rPr>
        <w:rFonts w:hint="default"/>
      </w:r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8">
    <w:nsid w:val="61623A63"/>
    <w:multiLevelType w:val="multilevel"/>
    <w:tmpl w:val="732CE6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47A60"/>
    <w:multiLevelType w:val="hybridMultilevel"/>
    <w:tmpl w:val="ED5ECA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67B40E6"/>
    <w:multiLevelType w:val="hybridMultilevel"/>
    <w:tmpl w:val="DC621F58"/>
    <w:lvl w:ilvl="0" w:tplc="6FF0D41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68A96B16"/>
    <w:multiLevelType w:val="multilevel"/>
    <w:tmpl w:val="031CC60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2E5E3C"/>
    <w:multiLevelType w:val="multilevel"/>
    <w:tmpl w:val="C7186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5A12C4"/>
    <w:multiLevelType w:val="multilevel"/>
    <w:tmpl w:val="2AB6ED1A"/>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055496C"/>
    <w:multiLevelType w:val="multilevel"/>
    <w:tmpl w:val="FD8EE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1"/>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2910CC"/>
    <w:multiLevelType w:val="multilevel"/>
    <w:tmpl w:val="4756083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8ED5ED2"/>
    <w:multiLevelType w:val="multilevel"/>
    <w:tmpl w:val="BA526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1F5FD9"/>
    <w:multiLevelType w:val="hybridMultilevel"/>
    <w:tmpl w:val="C7AA4CF8"/>
    <w:lvl w:ilvl="0" w:tplc="C3C6FBB6">
      <w:start w:val="1"/>
      <w:numFmt w:val="decimal"/>
      <w:lvlText w:val="%1.1."/>
      <w:lvlJc w:val="right"/>
      <w:pPr>
        <w:ind w:left="1211"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nsid w:val="7DBF6111"/>
    <w:multiLevelType w:val="hybridMultilevel"/>
    <w:tmpl w:val="3A3C9490"/>
    <w:lvl w:ilvl="0" w:tplc="04190011">
      <w:start w:val="1"/>
      <w:numFmt w:val="decimal"/>
      <w:lvlText w:val="%1)"/>
      <w:lvlJc w:val="left"/>
      <w:pPr>
        <w:ind w:left="1366" w:hanging="360"/>
      </w:pPr>
    </w:lvl>
    <w:lvl w:ilvl="1" w:tplc="04190019" w:tentative="1">
      <w:start w:val="1"/>
      <w:numFmt w:val="lowerLetter"/>
      <w:lvlText w:val="%2."/>
      <w:lvlJc w:val="left"/>
      <w:pPr>
        <w:ind w:left="2086" w:hanging="360"/>
      </w:pPr>
    </w:lvl>
    <w:lvl w:ilvl="2" w:tplc="0419001B" w:tentative="1">
      <w:start w:val="1"/>
      <w:numFmt w:val="lowerRoman"/>
      <w:lvlText w:val="%3."/>
      <w:lvlJc w:val="right"/>
      <w:pPr>
        <w:ind w:left="2806" w:hanging="180"/>
      </w:pPr>
    </w:lvl>
    <w:lvl w:ilvl="3" w:tplc="0419000F" w:tentative="1">
      <w:start w:val="1"/>
      <w:numFmt w:val="decimal"/>
      <w:lvlText w:val="%4."/>
      <w:lvlJc w:val="left"/>
      <w:pPr>
        <w:ind w:left="3526" w:hanging="360"/>
      </w:pPr>
    </w:lvl>
    <w:lvl w:ilvl="4" w:tplc="04190019" w:tentative="1">
      <w:start w:val="1"/>
      <w:numFmt w:val="lowerLetter"/>
      <w:lvlText w:val="%5."/>
      <w:lvlJc w:val="left"/>
      <w:pPr>
        <w:ind w:left="4246" w:hanging="360"/>
      </w:pPr>
    </w:lvl>
    <w:lvl w:ilvl="5" w:tplc="0419001B" w:tentative="1">
      <w:start w:val="1"/>
      <w:numFmt w:val="lowerRoman"/>
      <w:lvlText w:val="%6."/>
      <w:lvlJc w:val="right"/>
      <w:pPr>
        <w:ind w:left="4966" w:hanging="180"/>
      </w:pPr>
    </w:lvl>
    <w:lvl w:ilvl="6" w:tplc="0419000F" w:tentative="1">
      <w:start w:val="1"/>
      <w:numFmt w:val="decimal"/>
      <w:lvlText w:val="%7."/>
      <w:lvlJc w:val="left"/>
      <w:pPr>
        <w:ind w:left="5686" w:hanging="360"/>
      </w:pPr>
    </w:lvl>
    <w:lvl w:ilvl="7" w:tplc="04190019" w:tentative="1">
      <w:start w:val="1"/>
      <w:numFmt w:val="lowerLetter"/>
      <w:lvlText w:val="%8."/>
      <w:lvlJc w:val="left"/>
      <w:pPr>
        <w:ind w:left="6406" w:hanging="360"/>
      </w:pPr>
    </w:lvl>
    <w:lvl w:ilvl="8" w:tplc="0419001B" w:tentative="1">
      <w:start w:val="1"/>
      <w:numFmt w:val="lowerRoman"/>
      <w:lvlText w:val="%9."/>
      <w:lvlJc w:val="right"/>
      <w:pPr>
        <w:ind w:left="7126" w:hanging="180"/>
      </w:pPr>
    </w:lvl>
  </w:abstractNum>
  <w:abstractNum w:abstractNumId="19">
    <w:nsid w:val="7F1B0C7C"/>
    <w:multiLevelType w:val="multilevel"/>
    <w:tmpl w:val="1FBE0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12"/>
  </w:num>
  <w:num w:numId="4">
    <w:abstractNumId w:val="8"/>
  </w:num>
  <w:num w:numId="5">
    <w:abstractNumId w:val="0"/>
  </w:num>
  <w:num w:numId="6">
    <w:abstractNumId w:val="16"/>
  </w:num>
  <w:num w:numId="7">
    <w:abstractNumId w:val="6"/>
  </w:num>
  <w:num w:numId="8">
    <w:abstractNumId w:val="19"/>
  </w:num>
  <w:num w:numId="9">
    <w:abstractNumId w:val="18"/>
  </w:num>
  <w:num w:numId="10">
    <w:abstractNumId w:val="9"/>
  </w:num>
  <w:num w:numId="11">
    <w:abstractNumId w:val="7"/>
  </w:num>
  <w:num w:numId="12">
    <w:abstractNumId w:val="10"/>
  </w:num>
  <w:num w:numId="13">
    <w:abstractNumId w:val="14"/>
  </w:num>
  <w:num w:numId="14">
    <w:abstractNumId w:val="15"/>
  </w:num>
  <w:num w:numId="15">
    <w:abstractNumId w:val="17"/>
  </w:num>
  <w:num w:numId="16">
    <w:abstractNumId w:val="5"/>
  </w:num>
  <w:num w:numId="17">
    <w:abstractNumId w:val="2"/>
  </w:num>
  <w:num w:numId="18">
    <w:abstractNumId w:val="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F50"/>
    <w:rsid w:val="00012EA9"/>
    <w:rsid w:val="00034C93"/>
    <w:rsid w:val="00035AFC"/>
    <w:rsid w:val="00046849"/>
    <w:rsid w:val="00056438"/>
    <w:rsid w:val="000575FA"/>
    <w:rsid w:val="00057F13"/>
    <w:rsid w:val="00070C9D"/>
    <w:rsid w:val="0008185F"/>
    <w:rsid w:val="000977DF"/>
    <w:rsid w:val="000A123E"/>
    <w:rsid w:val="000A133C"/>
    <w:rsid w:val="000A7CAC"/>
    <w:rsid w:val="000B182D"/>
    <w:rsid w:val="000B799F"/>
    <w:rsid w:val="000E4919"/>
    <w:rsid w:val="000F2A4F"/>
    <w:rsid w:val="000F72B8"/>
    <w:rsid w:val="001254F5"/>
    <w:rsid w:val="00126709"/>
    <w:rsid w:val="001447D1"/>
    <w:rsid w:val="001448FF"/>
    <w:rsid w:val="00144E38"/>
    <w:rsid w:val="00154423"/>
    <w:rsid w:val="00163BEB"/>
    <w:rsid w:val="00164E6F"/>
    <w:rsid w:val="00171467"/>
    <w:rsid w:val="001830B9"/>
    <w:rsid w:val="00183895"/>
    <w:rsid w:val="001854FE"/>
    <w:rsid w:val="00186756"/>
    <w:rsid w:val="00191890"/>
    <w:rsid w:val="001A1590"/>
    <w:rsid w:val="001B63BF"/>
    <w:rsid w:val="001C6755"/>
    <w:rsid w:val="001D3640"/>
    <w:rsid w:val="001E0113"/>
    <w:rsid w:val="001E7FB7"/>
    <w:rsid w:val="001F0BAF"/>
    <w:rsid w:val="001F5947"/>
    <w:rsid w:val="001F702C"/>
    <w:rsid w:val="001F7635"/>
    <w:rsid w:val="00215BC5"/>
    <w:rsid w:val="002342D3"/>
    <w:rsid w:val="002523BB"/>
    <w:rsid w:val="00266A2E"/>
    <w:rsid w:val="002674A4"/>
    <w:rsid w:val="00270D51"/>
    <w:rsid w:val="00274EDA"/>
    <w:rsid w:val="00280B8C"/>
    <w:rsid w:val="00281199"/>
    <w:rsid w:val="002A6078"/>
    <w:rsid w:val="002A6367"/>
    <w:rsid w:val="002B60C7"/>
    <w:rsid w:val="002B68B8"/>
    <w:rsid w:val="002B6904"/>
    <w:rsid w:val="002C57B9"/>
    <w:rsid w:val="002C7CC9"/>
    <w:rsid w:val="002D43D5"/>
    <w:rsid w:val="002E2DBD"/>
    <w:rsid w:val="002F0620"/>
    <w:rsid w:val="00306B57"/>
    <w:rsid w:val="003365C2"/>
    <w:rsid w:val="00336FB7"/>
    <w:rsid w:val="00337A4A"/>
    <w:rsid w:val="00343B72"/>
    <w:rsid w:val="00393D44"/>
    <w:rsid w:val="003A37F0"/>
    <w:rsid w:val="003A3AA9"/>
    <w:rsid w:val="003A450D"/>
    <w:rsid w:val="003B6B4F"/>
    <w:rsid w:val="003C0FED"/>
    <w:rsid w:val="003D0063"/>
    <w:rsid w:val="003D00E2"/>
    <w:rsid w:val="003D2734"/>
    <w:rsid w:val="003D6E48"/>
    <w:rsid w:val="003D7E71"/>
    <w:rsid w:val="003E7EAF"/>
    <w:rsid w:val="00407B51"/>
    <w:rsid w:val="0043177A"/>
    <w:rsid w:val="00451B63"/>
    <w:rsid w:val="00454439"/>
    <w:rsid w:val="00456C09"/>
    <w:rsid w:val="00462D5E"/>
    <w:rsid w:val="00472045"/>
    <w:rsid w:val="00495F7D"/>
    <w:rsid w:val="004962B5"/>
    <w:rsid w:val="004C0A2A"/>
    <w:rsid w:val="004D760E"/>
    <w:rsid w:val="004E3A19"/>
    <w:rsid w:val="004E5B77"/>
    <w:rsid w:val="00511E2E"/>
    <w:rsid w:val="0053025C"/>
    <w:rsid w:val="00532B5A"/>
    <w:rsid w:val="0053343F"/>
    <w:rsid w:val="0054575D"/>
    <w:rsid w:val="00547275"/>
    <w:rsid w:val="00550D3D"/>
    <w:rsid w:val="00564F73"/>
    <w:rsid w:val="005659AA"/>
    <w:rsid w:val="00574A9D"/>
    <w:rsid w:val="00576104"/>
    <w:rsid w:val="00583D96"/>
    <w:rsid w:val="00584CB6"/>
    <w:rsid w:val="00587578"/>
    <w:rsid w:val="00594C51"/>
    <w:rsid w:val="005A048E"/>
    <w:rsid w:val="005A0B1F"/>
    <w:rsid w:val="005B0084"/>
    <w:rsid w:val="005B2E57"/>
    <w:rsid w:val="005B3CE0"/>
    <w:rsid w:val="005B569D"/>
    <w:rsid w:val="005C32BA"/>
    <w:rsid w:val="005C7ABD"/>
    <w:rsid w:val="005D613D"/>
    <w:rsid w:val="005D676D"/>
    <w:rsid w:val="005E5ED9"/>
    <w:rsid w:val="005E6DDF"/>
    <w:rsid w:val="005F256F"/>
    <w:rsid w:val="005F25A9"/>
    <w:rsid w:val="006021E0"/>
    <w:rsid w:val="00611461"/>
    <w:rsid w:val="00616531"/>
    <w:rsid w:val="00621238"/>
    <w:rsid w:val="00622C41"/>
    <w:rsid w:val="00626CA4"/>
    <w:rsid w:val="00633C63"/>
    <w:rsid w:val="00651656"/>
    <w:rsid w:val="006527C5"/>
    <w:rsid w:val="00657471"/>
    <w:rsid w:val="00665D34"/>
    <w:rsid w:val="00670F78"/>
    <w:rsid w:val="00673F8D"/>
    <w:rsid w:val="006849A3"/>
    <w:rsid w:val="00692E33"/>
    <w:rsid w:val="00697629"/>
    <w:rsid w:val="00697BC0"/>
    <w:rsid w:val="006A32CE"/>
    <w:rsid w:val="006A6DCC"/>
    <w:rsid w:val="006A7EDD"/>
    <w:rsid w:val="006B1A40"/>
    <w:rsid w:val="006B4EA2"/>
    <w:rsid w:val="006D32BB"/>
    <w:rsid w:val="006D6867"/>
    <w:rsid w:val="006D6F9F"/>
    <w:rsid w:val="006E43B6"/>
    <w:rsid w:val="006E6782"/>
    <w:rsid w:val="006F0A3B"/>
    <w:rsid w:val="006F25FF"/>
    <w:rsid w:val="00702EAF"/>
    <w:rsid w:val="0070422A"/>
    <w:rsid w:val="0070543B"/>
    <w:rsid w:val="00707F31"/>
    <w:rsid w:val="00715CF9"/>
    <w:rsid w:val="00720D20"/>
    <w:rsid w:val="00721015"/>
    <w:rsid w:val="0072275D"/>
    <w:rsid w:val="00722BC4"/>
    <w:rsid w:val="00733B45"/>
    <w:rsid w:val="00736A0B"/>
    <w:rsid w:val="00740524"/>
    <w:rsid w:val="00752FF5"/>
    <w:rsid w:val="00766080"/>
    <w:rsid w:val="00773B63"/>
    <w:rsid w:val="007747E3"/>
    <w:rsid w:val="00774EA2"/>
    <w:rsid w:val="0077559D"/>
    <w:rsid w:val="00790174"/>
    <w:rsid w:val="00794F52"/>
    <w:rsid w:val="007A0CB0"/>
    <w:rsid w:val="007A3D9D"/>
    <w:rsid w:val="007B6EFC"/>
    <w:rsid w:val="007C65FD"/>
    <w:rsid w:val="007E28E0"/>
    <w:rsid w:val="007E3A21"/>
    <w:rsid w:val="007E4A4F"/>
    <w:rsid w:val="00801E1C"/>
    <w:rsid w:val="00803F89"/>
    <w:rsid w:val="008125A4"/>
    <w:rsid w:val="00813416"/>
    <w:rsid w:val="008200F1"/>
    <w:rsid w:val="00820D63"/>
    <w:rsid w:val="00821DF0"/>
    <w:rsid w:val="0082232B"/>
    <w:rsid w:val="008228D4"/>
    <w:rsid w:val="00824229"/>
    <w:rsid w:val="008267D4"/>
    <w:rsid w:val="00837EA1"/>
    <w:rsid w:val="00841E7C"/>
    <w:rsid w:val="0084206E"/>
    <w:rsid w:val="008538EB"/>
    <w:rsid w:val="00862E05"/>
    <w:rsid w:val="00865958"/>
    <w:rsid w:val="008671B6"/>
    <w:rsid w:val="00876CD4"/>
    <w:rsid w:val="00880BCB"/>
    <w:rsid w:val="00881911"/>
    <w:rsid w:val="008879F0"/>
    <w:rsid w:val="00887D3A"/>
    <w:rsid w:val="00892CBB"/>
    <w:rsid w:val="008977BD"/>
    <w:rsid w:val="008A11FE"/>
    <w:rsid w:val="008A496D"/>
    <w:rsid w:val="008A7704"/>
    <w:rsid w:val="008D10B0"/>
    <w:rsid w:val="008D1E43"/>
    <w:rsid w:val="008F66D7"/>
    <w:rsid w:val="008F710E"/>
    <w:rsid w:val="00910556"/>
    <w:rsid w:val="00910C96"/>
    <w:rsid w:val="00923377"/>
    <w:rsid w:val="00942CBA"/>
    <w:rsid w:val="009540EF"/>
    <w:rsid w:val="00960EB7"/>
    <w:rsid w:val="00967515"/>
    <w:rsid w:val="0097090C"/>
    <w:rsid w:val="009A12F8"/>
    <w:rsid w:val="009A50FA"/>
    <w:rsid w:val="009C1E7E"/>
    <w:rsid w:val="009D6ACB"/>
    <w:rsid w:val="009E3999"/>
    <w:rsid w:val="009F0D34"/>
    <w:rsid w:val="009F2C10"/>
    <w:rsid w:val="009F302B"/>
    <w:rsid w:val="009F69FA"/>
    <w:rsid w:val="00A05ED7"/>
    <w:rsid w:val="00A11FB7"/>
    <w:rsid w:val="00A133D4"/>
    <w:rsid w:val="00A153CC"/>
    <w:rsid w:val="00A226FC"/>
    <w:rsid w:val="00A41F41"/>
    <w:rsid w:val="00A433CF"/>
    <w:rsid w:val="00A47F3D"/>
    <w:rsid w:val="00A74424"/>
    <w:rsid w:val="00A74C70"/>
    <w:rsid w:val="00A74F1B"/>
    <w:rsid w:val="00A80FA9"/>
    <w:rsid w:val="00A864E2"/>
    <w:rsid w:val="00AA429E"/>
    <w:rsid w:val="00AD3F08"/>
    <w:rsid w:val="00AE45D8"/>
    <w:rsid w:val="00AF61C9"/>
    <w:rsid w:val="00B06FF2"/>
    <w:rsid w:val="00B10C7F"/>
    <w:rsid w:val="00B26214"/>
    <w:rsid w:val="00B50530"/>
    <w:rsid w:val="00B513F3"/>
    <w:rsid w:val="00B57AFF"/>
    <w:rsid w:val="00B62313"/>
    <w:rsid w:val="00B653AB"/>
    <w:rsid w:val="00B80DFA"/>
    <w:rsid w:val="00B84FE4"/>
    <w:rsid w:val="00B92FB7"/>
    <w:rsid w:val="00B94EBC"/>
    <w:rsid w:val="00BA3331"/>
    <w:rsid w:val="00BA6E52"/>
    <w:rsid w:val="00BB7111"/>
    <w:rsid w:val="00BC4E31"/>
    <w:rsid w:val="00BD2BBE"/>
    <w:rsid w:val="00BD7F50"/>
    <w:rsid w:val="00BF09A0"/>
    <w:rsid w:val="00BF763C"/>
    <w:rsid w:val="00C04F54"/>
    <w:rsid w:val="00C05B1D"/>
    <w:rsid w:val="00C069D7"/>
    <w:rsid w:val="00C100AD"/>
    <w:rsid w:val="00C100F9"/>
    <w:rsid w:val="00C13A32"/>
    <w:rsid w:val="00C1603C"/>
    <w:rsid w:val="00C17AB5"/>
    <w:rsid w:val="00C218B5"/>
    <w:rsid w:val="00C31B30"/>
    <w:rsid w:val="00C32223"/>
    <w:rsid w:val="00C43E79"/>
    <w:rsid w:val="00C449CE"/>
    <w:rsid w:val="00C47A9F"/>
    <w:rsid w:val="00C52073"/>
    <w:rsid w:val="00C53DC6"/>
    <w:rsid w:val="00C76033"/>
    <w:rsid w:val="00C77BDF"/>
    <w:rsid w:val="00C77F90"/>
    <w:rsid w:val="00C90029"/>
    <w:rsid w:val="00CB17DA"/>
    <w:rsid w:val="00CB4F23"/>
    <w:rsid w:val="00CC4924"/>
    <w:rsid w:val="00CC6D92"/>
    <w:rsid w:val="00CE4BFD"/>
    <w:rsid w:val="00D13827"/>
    <w:rsid w:val="00D14BB3"/>
    <w:rsid w:val="00D15D88"/>
    <w:rsid w:val="00D17FB5"/>
    <w:rsid w:val="00D20740"/>
    <w:rsid w:val="00D21DD8"/>
    <w:rsid w:val="00D23015"/>
    <w:rsid w:val="00D27ACF"/>
    <w:rsid w:val="00D46711"/>
    <w:rsid w:val="00D47DEA"/>
    <w:rsid w:val="00D502D1"/>
    <w:rsid w:val="00D541D4"/>
    <w:rsid w:val="00D6003A"/>
    <w:rsid w:val="00D77DB4"/>
    <w:rsid w:val="00D84ADC"/>
    <w:rsid w:val="00D91D19"/>
    <w:rsid w:val="00D94F0E"/>
    <w:rsid w:val="00D96599"/>
    <w:rsid w:val="00DA5F8C"/>
    <w:rsid w:val="00DB1A15"/>
    <w:rsid w:val="00DC1176"/>
    <w:rsid w:val="00DC4808"/>
    <w:rsid w:val="00DC5221"/>
    <w:rsid w:val="00DD25B1"/>
    <w:rsid w:val="00DF5C59"/>
    <w:rsid w:val="00E049FF"/>
    <w:rsid w:val="00E15A74"/>
    <w:rsid w:val="00E42A7E"/>
    <w:rsid w:val="00E47CBF"/>
    <w:rsid w:val="00E71B21"/>
    <w:rsid w:val="00E81628"/>
    <w:rsid w:val="00E92557"/>
    <w:rsid w:val="00E93B06"/>
    <w:rsid w:val="00EB6540"/>
    <w:rsid w:val="00EB732A"/>
    <w:rsid w:val="00EB7BAB"/>
    <w:rsid w:val="00EC04EB"/>
    <w:rsid w:val="00EC31B9"/>
    <w:rsid w:val="00EC5F4E"/>
    <w:rsid w:val="00ED378B"/>
    <w:rsid w:val="00EE66E9"/>
    <w:rsid w:val="00EF483B"/>
    <w:rsid w:val="00F02E20"/>
    <w:rsid w:val="00F04826"/>
    <w:rsid w:val="00F1185D"/>
    <w:rsid w:val="00F121FE"/>
    <w:rsid w:val="00F14D96"/>
    <w:rsid w:val="00F20183"/>
    <w:rsid w:val="00F220A1"/>
    <w:rsid w:val="00F245CF"/>
    <w:rsid w:val="00F25FED"/>
    <w:rsid w:val="00F310DB"/>
    <w:rsid w:val="00F319CA"/>
    <w:rsid w:val="00F34156"/>
    <w:rsid w:val="00F365B9"/>
    <w:rsid w:val="00F43916"/>
    <w:rsid w:val="00F44E37"/>
    <w:rsid w:val="00F47D82"/>
    <w:rsid w:val="00F53C33"/>
    <w:rsid w:val="00F74BE4"/>
    <w:rsid w:val="00F92B18"/>
    <w:rsid w:val="00FB0C76"/>
    <w:rsid w:val="00FB6894"/>
    <w:rsid w:val="00FC0BAF"/>
    <w:rsid w:val="00FC36AE"/>
    <w:rsid w:val="00FC5A04"/>
    <w:rsid w:val="00FD0B2B"/>
    <w:rsid w:val="00FD5EF9"/>
    <w:rsid w:val="00FE3D1D"/>
    <w:rsid w:val="00FF09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D2B37-9AEF-4E80-93AE-62C51025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A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774EA2"/>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774EA2"/>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1"/>
    <w:uiPriority w:val="99"/>
    <w:rsid w:val="00774EA2"/>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774EA2"/>
    <w:rPr>
      <w:rFonts w:ascii="Times New Roman" w:eastAsia="Times New Roman" w:hAnsi="Times New Roman" w:cs="Times New Roman"/>
      <w:b/>
      <w:bCs/>
      <w:i w:val="0"/>
      <w:iCs w:val="0"/>
      <w:smallCaps w:val="0"/>
      <w:strike w:val="0"/>
      <w:sz w:val="8"/>
      <w:szCs w:val="8"/>
      <w:u w:val="none"/>
      <w:lang w:val="ru-RU" w:eastAsia="ru-RU" w:bidi="ru-RU"/>
    </w:rPr>
  </w:style>
  <w:style w:type="paragraph" w:customStyle="1" w:styleId="a4">
    <w:name w:val="Подпись к картинке"/>
    <w:basedOn w:val="a"/>
    <w:link w:val="a3"/>
    <w:rsid w:val="00774EA2"/>
    <w:pPr>
      <w:shd w:val="clear" w:color="auto" w:fill="FFFFFF"/>
    </w:pPr>
    <w:rPr>
      <w:rFonts w:ascii="Times New Roman" w:eastAsia="Times New Roman" w:hAnsi="Times New Roman" w:cs="Times New Roman"/>
      <w:b/>
      <w:bCs/>
      <w:sz w:val="26"/>
      <w:szCs w:val="26"/>
    </w:rPr>
  </w:style>
  <w:style w:type="paragraph" w:customStyle="1" w:styleId="10">
    <w:name w:val="Заголовок №1"/>
    <w:basedOn w:val="a"/>
    <w:link w:val="1"/>
    <w:rsid w:val="00774EA2"/>
    <w:pPr>
      <w:shd w:val="clear" w:color="auto" w:fill="FFFFFF"/>
      <w:spacing w:after="240"/>
      <w:jc w:val="center"/>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5"/>
    <w:uiPriority w:val="99"/>
    <w:rsid w:val="00774EA2"/>
    <w:pPr>
      <w:shd w:val="clear" w:color="auto" w:fill="FFFFFF"/>
      <w:spacing w:after="140"/>
      <w:ind w:firstLine="400"/>
    </w:pPr>
    <w:rPr>
      <w:rFonts w:ascii="Times New Roman" w:eastAsia="Times New Roman" w:hAnsi="Times New Roman" w:cs="Times New Roman"/>
      <w:sz w:val="26"/>
      <w:szCs w:val="26"/>
    </w:rPr>
  </w:style>
  <w:style w:type="paragraph" w:customStyle="1" w:styleId="20">
    <w:name w:val="Основной текст (2)"/>
    <w:basedOn w:val="a"/>
    <w:link w:val="2"/>
    <w:rsid w:val="00774EA2"/>
    <w:pPr>
      <w:shd w:val="clear" w:color="auto" w:fill="FFFFFF"/>
      <w:spacing w:after="140"/>
      <w:ind w:hanging="1140"/>
    </w:pPr>
    <w:rPr>
      <w:rFonts w:ascii="Times New Roman" w:eastAsia="Times New Roman" w:hAnsi="Times New Roman" w:cs="Times New Roman"/>
      <w:b/>
      <w:bCs/>
      <w:sz w:val="8"/>
      <w:szCs w:val="8"/>
      <w:lang w:val="ru-RU" w:eastAsia="ru-RU" w:bidi="ru-RU"/>
    </w:rPr>
  </w:style>
  <w:style w:type="paragraph" w:customStyle="1" w:styleId="12">
    <w:name w:val="Абзац списка1"/>
    <w:basedOn w:val="a"/>
    <w:rsid w:val="005B2E57"/>
    <w:pPr>
      <w:widowControl/>
      <w:spacing w:after="200" w:line="276" w:lineRule="auto"/>
      <w:ind w:left="720"/>
    </w:pPr>
    <w:rPr>
      <w:rFonts w:ascii="Calibri" w:eastAsia="Times New Roman" w:hAnsi="Calibri" w:cs="Times New Roman"/>
      <w:color w:val="auto"/>
      <w:sz w:val="22"/>
      <w:szCs w:val="22"/>
      <w:lang w:val="ru-RU" w:eastAsia="ru-RU" w:bidi="ar-SA"/>
    </w:rPr>
  </w:style>
  <w:style w:type="paragraph" w:styleId="HTML">
    <w:name w:val="HTML Preformatted"/>
    <w:basedOn w:val="a"/>
    <w:link w:val="HTML0"/>
    <w:uiPriority w:val="99"/>
    <w:semiHidden/>
    <w:unhideWhenUsed/>
    <w:rsid w:val="005B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5B2E57"/>
    <w:rPr>
      <w:rFonts w:ascii="Courier New" w:eastAsia="Times New Roman" w:hAnsi="Courier New" w:cs="Courier New"/>
      <w:sz w:val="20"/>
      <w:szCs w:val="20"/>
      <w:lang w:bidi="ar-SA"/>
    </w:rPr>
  </w:style>
  <w:style w:type="paragraph" w:styleId="a6">
    <w:name w:val="header"/>
    <w:basedOn w:val="a"/>
    <w:link w:val="a7"/>
    <w:uiPriority w:val="99"/>
    <w:unhideWhenUsed/>
    <w:rsid w:val="00876CD4"/>
    <w:pPr>
      <w:tabs>
        <w:tab w:val="center" w:pos="4844"/>
        <w:tab w:val="right" w:pos="9689"/>
      </w:tabs>
    </w:pPr>
  </w:style>
  <w:style w:type="character" w:customStyle="1" w:styleId="a7">
    <w:name w:val="Верхний колонтитул Знак"/>
    <w:basedOn w:val="a0"/>
    <w:link w:val="a6"/>
    <w:uiPriority w:val="99"/>
    <w:rsid w:val="00876CD4"/>
    <w:rPr>
      <w:color w:val="000000"/>
    </w:rPr>
  </w:style>
  <w:style w:type="paragraph" w:styleId="a8">
    <w:name w:val="footer"/>
    <w:basedOn w:val="a"/>
    <w:link w:val="a9"/>
    <w:uiPriority w:val="99"/>
    <w:unhideWhenUsed/>
    <w:rsid w:val="00876CD4"/>
    <w:pPr>
      <w:tabs>
        <w:tab w:val="center" w:pos="4844"/>
        <w:tab w:val="right" w:pos="9689"/>
      </w:tabs>
    </w:pPr>
  </w:style>
  <w:style w:type="character" w:customStyle="1" w:styleId="a9">
    <w:name w:val="Нижний колонтитул Знак"/>
    <w:basedOn w:val="a0"/>
    <w:link w:val="a8"/>
    <w:uiPriority w:val="99"/>
    <w:rsid w:val="00876CD4"/>
    <w:rPr>
      <w:color w:val="000000"/>
    </w:rPr>
  </w:style>
  <w:style w:type="paragraph" w:styleId="aa">
    <w:name w:val="Balloon Text"/>
    <w:basedOn w:val="a"/>
    <w:link w:val="ab"/>
    <w:uiPriority w:val="99"/>
    <w:semiHidden/>
    <w:unhideWhenUsed/>
    <w:rsid w:val="00C32223"/>
    <w:rPr>
      <w:rFonts w:ascii="Segoe UI" w:hAnsi="Segoe UI" w:cs="Segoe UI"/>
      <w:sz w:val="18"/>
      <w:szCs w:val="18"/>
    </w:rPr>
  </w:style>
  <w:style w:type="character" w:customStyle="1" w:styleId="ab">
    <w:name w:val="Текст выноски Знак"/>
    <w:basedOn w:val="a0"/>
    <w:link w:val="aa"/>
    <w:uiPriority w:val="99"/>
    <w:semiHidden/>
    <w:rsid w:val="00C32223"/>
    <w:rPr>
      <w:rFonts w:ascii="Segoe UI" w:hAnsi="Segoe UI" w:cs="Segoe UI"/>
      <w:color w:val="000000"/>
      <w:sz w:val="18"/>
      <w:szCs w:val="18"/>
    </w:rPr>
  </w:style>
  <w:style w:type="character" w:customStyle="1" w:styleId="ac">
    <w:name w:val="Основний текст_"/>
    <w:link w:val="ad"/>
    <w:locked/>
    <w:rsid w:val="00BC4E31"/>
    <w:rPr>
      <w:sz w:val="27"/>
      <w:szCs w:val="27"/>
      <w:shd w:val="clear" w:color="auto" w:fill="FFFFFF"/>
    </w:rPr>
  </w:style>
  <w:style w:type="paragraph" w:customStyle="1" w:styleId="ad">
    <w:name w:val="Основний текст"/>
    <w:basedOn w:val="a"/>
    <w:link w:val="ac"/>
    <w:rsid w:val="00BC4E31"/>
    <w:pPr>
      <w:widowControl/>
      <w:shd w:val="clear" w:color="auto" w:fill="FFFFFF"/>
      <w:spacing w:before="300" w:after="300" w:line="326" w:lineRule="exact"/>
    </w:pPr>
    <w:rPr>
      <w:color w:val="auto"/>
      <w:sz w:val="27"/>
      <w:szCs w:val="27"/>
      <w:shd w:val="clear" w:color="auto" w:fill="FFFFFF"/>
    </w:rPr>
  </w:style>
  <w:style w:type="paragraph" w:styleId="ae">
    <w:name w:val="List Paragraph"/>
    <w:basedOn w:val="a"/>
    <w:uiPriority w:val="34"/>
    <w:qFormat/>
    <w:rsid w:val="00D6003A"/>
    <w:pPr>
      <w:ind w:left="720"/>
      <w:contextualSpacing/>
    </w:pPr>
  </w:style>
  <w:style w:type="character" w:customStyle="1" w:styleId="FontStyle">
    <w:name w:val="Font Style"/>
    <w:rsid w:val="00670F78"/>
    <w:rPr>
      <w:rFonts w:cs="Courier New"/>
      <w:color w:val="000000"/>
    </w:rPr>
  </w:style>
  <w:style w:type="paragraph" w:customStyle="1" w:styleId="21">
    <w:name w:val="Абзац списка2"/>
    <w:basedOn w:val="a"/>
    <w:rsid w:val="00FC36AE"/>
    <w:pPr>
      <w:widowControl/>
      <w:spacing w:after="200" w:line="276" w:lineRule="auto"/>
      <w:ind w:left="720"/>
    </w:pPr>
    <w:rPr>
      <w:rFonts w:ascii="Calibri" w:eastAsia="Times New Roman" w:hAnsi="Calibri" w:cs="Times New Roman"/>
      <w:color w:val="auto"/>
      <w:sz w:val="22"/>
      <w:szCs w:val="22"/>
      <w:lang w:val="ru-RU" w:eastAsia="ru-RU" w:bidi="ar-SA"/>
    </w:rPr>
  </w:style>
  <w:style w:type="paragraph" w:customStyle="1" w:styleId="3">
    <w:name w:val="Абзац списка3"/>
    <w:basedOn w:val="a"/>
    <w:rsid w:val="00E93B06"/>
    <w:pPr>
      <w:widowControl/>
      <w:spacing w:after="200" w:line="276" w:lineRule="auto"/>
      <w:ind w:left="720"/>
    </w:pPr>
    <w:rPr>
      <w:rFonts w:ascii="Calibri" w:eastAsia="Times New Roman" w:hAnsi="Calibri" w:cs="Times New Roman"/>
      <w:color w:val="auto"/>
      <w:sz w:val="22"/>
      <w:szCs w:val="22"/>
      <w:lang w:val="ru-RU" w:eastAsia="ru-RU" w:bidi="ar-SA"/>
    </w:rPr>
  </w:style>
  <w:style w:type="paragraph" w:customStyle="1" w:styleId="4">
    <w:name w:val="Абзац списка4"/>
    <w:basedOn w:val="a"/>
    <w:rsid w:val="00274EDA"/>
    <w:pPr>
      <w:widowControl/>
      <w:spacing w:after="200" w:line="276" w:lineRule="auto"/>
      <w:ind w:left="720"/>
    </w:pPr>
    <w:rPr>
      <w:rFonts w:ascii="Calibri" w:eastAsia="Times New Roman" w:hAnsi="Calibri" w:cs="Times New Roman"/>
      <w:color w:val="auto"/>
      <w:sz w:val="22"/>
      <w:szCs w:val="22"/>
      <w:lang w:val="ru-RU" w:eastAsia="ru-RU" w:bidi="ar-SA"/>
    </w:rPr>
  </w:style>
  <w:style w:type="paragraph" w:customStyle="1" w:styleId="13">
    <w:name w:val="Обычный1"/>
    <w:uiPriority w:val="99"/>
    <w:rsid w:val="006B4EA2"/>
    <w:pPr>
      <w:widowControl/>
    </w:pPr>
    <w:rPr>
      <w:rFonts w:ascii="Times New Roman" w:eastAsia="Times New Roman" w:hAnsi="Times New Roman"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5530">
      <w:bodyDiv w:val="1"/>
      <w:marLeft w:val="0"/>
      <w:marRight w:val="0"/>
      <w:marTop w:val="0"/>
      <w:marBottom w:val="0"/>
      <w:divBdr>
        <w:top w:val="none" w:sz="0" w:space="0" w:color="auto"/>
        <w:left w:val="none" w:sz="0" w:space="0" w:color="auto"/>
        <w:bottom w:val="none" w:sz="0" w:space="0" w:color="auto"/>
        <w:right w:val="none" w:sz="0" w:space="0" w:color="auto"/>
      </w:divBdr>
    </w:div>
    <w:div w:id="651787467">
      <w:bodyDiv w:val="1"/>
      <w:marLeft w:val="0"/>
      <w:marRight w:val="0"/>
      <w:marTop w:val="0"/>
      <w:marBottom w:val="0"/>
      <w:divBdr>
        <w:top w:val="none" w:sz="0" w:space="0" w:color="auto"/>
        <w:left w:val="none" w:sz="0" w:space="0" w:color="auto"/>
        <w:bottom w:val="none" w:sz="0" w:space="0" w:color="auto"/>
        <w:right w:val="none" w:sz="0" w:space="0" w:color="auto"/>
      </w:divBdr>
    </w:div>
    <w:div w:id="1141339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6080</Words>
  <Characters>3466</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Ульвак Марина Вікторівна</cp:lastModifiedBy>
  <cp:revision>2</cp:revision>
  <cp:lastPrinted>2022-08-18T06:10:00Z</cp:lastPrinted>
  <dcterms:created xsi:type="dcterms:W3CDTF">2022-08-18T06:11:00Z</dcterms:created>
  <dcterms:modified xsi:type="dcterms:W3CDTF">2022-08-18T06:11:00Z</dcterms:modified>
</cp:coreProperties>
</file>