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42C6" w14:textId="77777777" w:rsidR="0031789E" w:rsidRDefault="008F5DF7">
      <w:pPr>
        <w:pStyle w:val="Bodytext20"/>
        <w:shd w:val="clear" w:color="auto" w:fill="auto"/>
        <w:ind w:left="5260"/>
      </w:pPr>
      <w:bookmarkStart w:id="0" w:name="_GoBack"/>
      <w:bookmarkEnd w:id="0"/>
      <w:r>
        <w:t>Додаток 2</w:t>
      </w:r>
    </w:p>
    <w:p w14:paraId="15C57A3A" w14:textId="77777777" w:rsidR="0031789E" w:rsidRDefault="008F5DF7">
      <w:pPr>
        <w:pStyle w:val="Bodytext20"/>
        <w:shd w:val="clear" w:color="auto" w:fill="auto"/>
        <w:tabs>
          <w:tab w:val="left" w:pos="7113"/>
          <w:tab w:val="right" w:pos="9638"/>
        </w:tabs>
        <w:ind w:left="5260" w:right="20"/>
      </w:pPr>
      <w:r>
        <w:t>До наказу Міністерства захисту довкілля та природних ресурсів України</w:t>
      </w:r>
      <w:r>
        <w:tab/>
        <w:t>«Про</w:t>
      </w:r>
      <w:r>
        <w:tab/>
        <w:t>розподіл</w:t>
      </w:r>
    </w:p>
    <w:p w14:paraId="53EEC3CF" w14:textId="77777777" w:rsidR="0031789E" w:rsidRDefault="008F5DF7">
      <w:pPr>
        <w:pStyle w:val="Bodytext20"/>
        <w:shd w:val="clear" w:color="auto" w:fill="auto"/>
        <w:spacing w:after="300"/>
        <w:ind w:left="5260" w:right="20"/>
      </w:pPr>
      <w:r>
        <w:t>функціональних повноважень між заступниками Міністра захисту довкілля та природних ресурсів України»</w:t>
      </w:r>
    </w:p>
    <w:p w14:paraId="09DAB3A5" w14:textId="77777777" w:rsidR="00AC518E" w:rsidRDefault="00AC518E">
      <w:pPr>
        <w:pStyle w:val="Bodytext20"/>
        <w:shd w:val="clear" w:color="auto" w:fill="auto"/>
        <w:spacing w:after="300"/>
        <w:ind w:left="5260" w:right="20"/>
      </w:pPr>
    </w:p>
    <w:p w14:paraId="262A7372" w14:textId="77777777" w:rsidR="0031789E" w:rsidRDefault="008F5DF7">
      <w:pPr>
        <w:pStyle w:val="1"/>
        <w:shd w:val="clear" w:color="auto" w:fill="auto"/>
        <w:spacing w:before="0"/>
        <w:ind w:left="40"/>
      </w:pPr>
      <w:r>
        <w:t>ПОРЯДОК</w:t>
      </w: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629"/>
      </w:tblGrid>
      <w:tr w:rsidR="00B363E0" w:rsidRPr="00B363E0" w14:paraId="2813CE4C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942C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Міністр Руслан СТРІЛЕЦЬ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22509" w14:textId="57DA2F79" w:rsidR="00C04381" w:rsidRPr="00B363E0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Перший заступник Міністра Руслан </w:t>
            </w:r>
            <w:r w:rsidRPr="00B363E0">
              <w:rPr>
                <w:rStyle w:val="a4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>ГРЕЧАНИК</w:t>
            </w:r>
          </w:p>
        </w:tc>
      </w:tr>
      <w:tr w:rsidR="00B363E0" w:rsidRPr="00B363E0" w14:paraId="273A8616" w14:textId="77777777" w:rsidTr="00BE4803">
        <w:trPr>
          <w:trHeight w:val="80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EF30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Перший заступник Міністра Руслан </w:t>
            </w:r>
            <w:r w:rsidRPr="00B363E0">
              <w:rPr>
                <w:rStyle w:val="a4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 xml:space="preserve">ГРЕЧАНИК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DB30B" w14:textId="06D034F1" w:rsidR="00C04381" w:rsidRPr="00B363E0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Євгеній ФЕДОРЕНКО</w:t>
            </w:r>
          </w:p>
        </w:tc>
      </w:tr>
      <w:tr w:rsidR="00B363E0" w:rsidRPr="00B363E0" w14:paraId="5D0FEBC0" w14:textId="77777777" w:rsidTr="00BE4803">
        <w:trPr>
          <w:trHeight w:val="107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D2B6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Євгеній ФЕДОРЕНКО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E45FD" w14:textId="615F3E3C" w:rsidR="00C04381" w:rsidRPr="00BE4803" w:rsidRDefault="00537E36" w:rsidP="00BE4803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b w:val="0"/>
                <w:color w:val="000000" w:themeColor="text1"/>
              </w:rPr>
            </w:pPr>
            <w:r>
              <w:rPr>
                <w:rStyle w:val="BodytextNotBold"/>
                <w:color w:val="000000" w:themeColor="text1"/>
              </w:rPr>
              <w:t>Заступник Міністра</w:t>
            </w:r>
            <w:r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з питань цифрового розвитку</w:t>
            </w:r>
            <w:r>
              <w:rPr>
                <w:b w:val="0"/>
                <w:bCs w:val="0"/>
                <w:color w:val="000000" w:themeColor="text1"/>
                <w:shd w:val="clear" w:color="auto" w:fill="FFFFFF"/>
              </w:rPr>
              <w:t>,</w:t>
            </w:r>
            <w:r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цифрових трансформацій</w:t>
            </w:r>
            <w:r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і цифровізації</w:t>
            </w:r>
            <w:r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Сергій ВЛАСЕНКО</w:t>
            </w:r>
          </w:p>
        </w:tc>
      </w:tr>
      <w:tr w:rsidR="00BE4803" w:rsidRPr="00B363E0" w14:paraId="0BB35096" w14:textId="77777777" w:rsidTr="00BE4803">
        <w:trPr>
          <w:trHeight w:val="105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BF48E" w14:textId="57406750" w:rsidR="00BE4803" w:rsidRPr="00B363E0" w:rsidRDefault="00BE4803" w:rsidP="00AD5FC9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З</w:t>
            </w:r>
            <w:r w:rsidRPr="00BE4803">
              <w:rPr>
                <w:b w:val="0"/>
                <w:color w:val="000000" w:themeColor="text1"/>
              </w:rPr>
              <w:t>аступник Міністра з</w:t>
            </w:r>
            <w:r>
              <w:rPr>
                <w:b w:val="0"/>
                <w:color w:val="000000" w:themeColor="text1"/>
              </w:rPr>
              <w:t xml:space="preserve"> питань європейської інтеграції</w:t>
            </w:r>
            <w:r w:rsidRPr="00BE4803">
              <w:rPr>
                <w:b w:val="0"/>
                <w:color w:val="000000" w:themeColor="text1"/>
              </w:rPr>
              <w:t xml:space="preserve"> </w:t>
            </w:r>
            <w:r w:rsidR="00AD5FC9">
              <w:rPr>
                <w:b w:val="0"/>
                <w:color w:val="000000" w:themeColor="text1"/>
              </w:rPr>
              <w:t>Світлана</w:t>
            </w:r>
            <w:r w:rsidR="00AD5FC9" w:rsidRPr="00BE4803">
              <w:rPr>
                <w:b w:val="0"/>
                <w:color w:val="000000" w:themeColor="text1"/>
              </w:rPr>
              <w:t xml:space="preserve"> </w:t>
            </w:r>
            <w:r w:rsidRPr="00BE4803">
              <w:rPr>
                <w:b w:val="0"/>
                <w:color w:val="000000" w:themeColor="text1"/>
              </w:rPr>
              <w:t xml:space="preserve">ГРИНЧУК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1B756" w14:textId="66ED5F04" w:rsidR="00BE4803" w:rsidRDefault="00BE4803" w:rsidP="00537E36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b w:val="0"/>
                <w:color w:val="000000" w:themeColor="text1"/>
              </w:rPr>
            </w:pPr>
            <w:r w:rsidRPr="00BE4803">
              <w:rPr>
                <w:b w:val="0"/>
                <w:color w:val="000000" w:themeColor="text1"/>
              </w:rPr>
              <w:t xml:space="preserve">Заступник Міністра </w:t>
            </w:r>
            <w:r w:rsidR="00537E36">
              <w:rPr>
                <w:b w:val="0"/>
                <w:color w:val="000000" w:themeColor="text1"/>
              </w:rPr>
              <w:t>Олена КРАМАРЕНКО</w:t>
            </w:r>
            <w:r w:rsidRPr="00BE4803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B363E0" w:rsidRPr="00B363E0" w14:paraId="54769199" w14:textId="77777777" w:rsidTr="00BE4803">
        <w:trPr>
          <w:trHeight w:val="7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13B8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Олександр КРАСНОЛУЦЬКИЙ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5540F" w14:textId="1B92512A" w:rsidR="00C04381" w:rsidRPr="00B363E0" w:rsidRDefault="00537E36" w:rsidP="00AD5FC9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color w:val="000000" w:themeColor="text1"/>
              </w:rPr>
            </w:pPr>
            <w:r>
              <w:rPr>
                <w:rStyle w:val="BodytextNotBold"/>
                <w:color w:val="000000" w:themeColor="text1"/>
              </w:rPr>
              <w:t>Перший з</w:t>
            </w:r>
            <w:r w:rsidR="00AD5FC9" w:rsidRPr="00B363E0">
              <w:rPr>
                <w:rStyle w:val="BodytextNotBold"/>
                <w:color w:val="000000" w:themeColor="text1"/>
              </w:rPr>
              <w:t xml:space="preserve">аступник Міністра </w:t>
            </w:r>
            <w:r w:rsidRPr="00B363E0">
              <w:rPr>
                <w:rStyle w:val="BodytextNotBold"/>
                <w:color w:val="000000" w:themeColor="text1"/>
              </w:rPr>
              <w:t xml:space="preserve">Руслан </w:t>
            </w:r>
            <w:r w:rsidRPr="00B363E0">
              <w:rPr>
                <w:rStyle w:val="a4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>ГРЕЧАНИК</w:t>
            </w:r>
          </w:p>
        </w:tc>
      </w:tr>
      <w:tr w:rsidR="00B363E0" w:rsidRPr="00B363E0" w14:paraId="40DD3E6A" w14:textId="77777777" w:rsidTr="00BE4803">
        <w:trPr>
          <w:trHeight w:val="133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85BA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Олена КРАМАРЕНКО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BFDD6" w14:textId="77777777" w:rsidR="00D22791" w:rsidRPr="00B363E0" w:rsidRDefault="00D22791" w:rsidP="00D2279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Заступник Міністра </w:t>
            </w:r>
            <w:r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з питань цифрового розвитку, цифрових трансформацій і цифровізації </w:t>
            </w:r>
            <w:r w:rsidRPr="00B363E0">
              <w:rPr>
                <w:rStyle w:val="BodytextNotBold"/>
                <w:color w:val="000000" w:themeColor="text1"/>
              </w:rPr>
              <w:t xml:space="preserve">Сергій </w:t>
            </w:r>
          </w:p>
          <w:p w14:paraId="52632708" w14:textId="7936013C" w:rsidR="00C04381" w:rsidRPr="00B363E0" w:rsidRDefault="00D22791" w:rsidP="00D2279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ВЛАСЕНКО</w:t>
            </w:r>
          </w:p>
        </w:tc>
      </w:tr>
      <w:tr w:rsidR="00B363E0" w:rsidRPr="00B363E0" w14:paraId="4D62595E" w14:textId="77777777" w:rsidTr="00BE4803">
        <w:trPr>
          <w:trHeight w:val="113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8B8C8" w14:textId="58B20E52" w:rsidR="00B363E0" w:rsidRPr="00B363E0" w:rsidRDefault="00B363E0" w:rsidP="00B363E0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Заступник Міністра </w:t>
            </w:r>
            <w:r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з питань цифрового розвитку, цифрових трансформацій і цифровізації </w:t>
            </w:r>
            <w:r w:rsidRPr="00B363E0">
              <w:rPr>
                <w:rStyle w:val="BodytextNotBold"/>
                <w:color w:val="000000" w:themeColor="text1"/>
              </w:rPr>
              <w:t>Сергій ВЛАСЕНКО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86D4" w14:textId="3B6DE0AF" w:rsidR="00B363E0" w:rsidRPr="00B363E0" w:rsidRDefault="00B363E0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Олександр КРАСНОЛУЦЬКИЙ</w:t>
            </w:r>
          </w:p>
        </w:tc>
      </w:tr>
      <w:tr w:rsidR="00B363E0" w:rsidRPr="00B363E0" w14:paraId="7A016C60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0408D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Державний секретар Євдокія ЯРОВА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251C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Керівник самостійного структурного підрозділу апарату Міндовкілля відповідно до наказу державного секретаря</w:t>
            </w:r>
          </w:p>
        </w:tc>
      </w:tr>
    </w:tbl>
    <w:p w14:paraId="459BA039" w14:textId="50C507EF" w:rsidR="0031789E" w:rsidRDefault="008F5DF7">
      <w:pPr>
        <w:pStyle w:val="1"/>
        <w:shd w:val="clear" w:color="auto" w:fill="auto"/>
        <w:spacing w:before="0" w:after="476"/>
        <w:ind w:left="40"/>
      </w:pPr>
      <w:r w:rsidRPr="00F0304B">
        <w:t xml:space="preserve">взаємозаміщення Міністра захисту довкілля та природних ресурсів України, заступників Міністра </w:t>
      </w:r>
      <w:r w:rsidRPr="00F0304B">
        <w:rPr>
          <w:color w:val="auto"/>
        </w:rPr>
        <w:t>захисту довкілля та природних ресурсів України,</w:t>
      </w:r>
      <w:r w:rsidRPr="000B1731">
        <w:rPr>
          <w:color w:val="auto"/>
        </w:rPr>
        <w:t xml:space="preserve"> державного секретаря Міністерства захисту довкілля та природних ресурсів України на час їх тимчасової відсутності чи неможливості здійснення ними своїх повноважень </w:t>
      </w:r>
      <w:r>
        <w:t>з інших причин</w:t>
      </w:r>
    </w:p>
    <w:p w14:paraId="6B2A370A" w14:textId="77777777" w:rsidR="0031789E" w:rsidRDefault="0031789E">
      <w:pPr>
        <w:rPr>
          <w:sz w:val="2"/>
          <w:szCs w:val="2"/>
        </w:rPr>
      </w:pPr>
    </w:p>
    <w:sectPr w:rsidR="0031789E" w:rsidSect="00AC518E">
      <w:type w:val="continuous"/>
      <w:pgSz w:w="11909" w:h="16838"/>
      <w:pgMar w:top="1135" w:right="1142" w:bottom="2469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54E5" w14:textId="77777777" w:rsidR="00B42096" w:rsidRDefault="00B42096">
      <w:r>
        <w:separator/>
      </w:r>
    </w:p>
  </w:endnote>
  <w:endnote w:type="continuationSeparator" w:id="0">
    <w:p w14:paraId="2FA563CB" w14:textId="77777777" w:rsidR="00B42096" w:rsidRDefault="00B4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322B" w14:textId="77777777" w:rsidR="00B42096" w:rsidRDefault="00B42096"/>
  </w:footnote>
  <w:footnote w:type="continuationSeparator" w:id="0">
    <w:p w14:paraId="4763589E" w14:textId="77777777" w:rsidR="00B42096" w:rsidRDefault="00B420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000321"/>
    <w:rsid w:val="00012732"/>
    <w:rsid w:val="00050098"/>
    <w:rsid w:val="00057B80"/>
    <w:rsid w:val="000B1731"/>
    <w:rsid w:val="00263042"/>
    <w:rsid w:val="002A0FE5"/>
    <w:rsid w:val="0031789E"/>
    <w:rsid w:val="003A72B9"/>
    <w:rsid w:val="004C1130"/>
    <w:rsid w:val="00537389"/>
    <w:rsid w:val="00537E36"/>
    <w:rsid w:val="00573DB1"/>
    <w:rsid w:val="00574A03"/>
    <w:rsid w:val="008F5DF7"/>
    <w:rsid w:val="0096773D"/>
    <w:rsid w:val="009B2419"/>
    <w:rsid w:val="00A52919"/>
    <w:rsid w:val="00AC518E"/>
    <w:rsid w:val="00AD5FC9"/>
    <w:rsid w:val="00B363E0"/>
    <w:rsid w:val="00B42096"/>
    <w:rsid w:val="00BD702D"/>
    <w:rsid w:val="00BE4803"/>
    <w:rsid w:val="00BF3ED3"/>
    <w:rsid w:val="00C04381"/>
    <w:rsid w:val="00D0162C"/>
    <w:rsid w:val="00D22791"/>
    <w:rsid w:val="00E94469"/>
    <w:rsid w:val="00F0304B"/>
    <w:rsid w:val="00F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C0A"/>
  <w15:docId w15:val="{007DB395-3EDE-4BAA-A5AE-04FF895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Emphasis"/>
    <w:basedOn w:val="a0"/>
    <w:uiPriority w:val="20"/>
    <w:qFormat/>
    <w:rsid w:val="00C043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0905-986A-4CAE-B96A-31D09DC7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cp:lastModifiedBy>Ульвак Марина Вікторівна</cp:lastModifiedBy>
  <cp:revision>2</cp:revision>
  <cp:lastPrinted>2022-11-02T07:45:00Z</cp:lastPrinted>
  <dcterms:created xsi:type="dcterms:W3CDTF">2022-11-03T11:49:00Z</dcterms:created>
  <dcterms:modified xsi:type="dcterms:W3CDTF">2022-11-03T11:49:00Z</dcterms:modified>
</cp:coreProperties>
</file>