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D0616" w14:textId="04F7AF20" w:rsidR="00803E6F" w:rsidRPr="0018460D" w:rsidRDefault="00825F99" w:rsidP="00825F99">
      <w:pPr>
        <w:suppressAutoHyphens/>
        <w:ind w:firstLine="850"/>
        <w:jc w:val="center"/>
        <w:rPr>
          <w:b/>
          <w:spacing w:val="10"/>
          <w:sz w:val="24"/>
          <w:lang w:val="uk-UA"/>
        </w:rPr>
      </w:pPr>
      <w:r w:rsidRPr="0018460D">
        <w:rPr>
          <w:b/>
          <w:spacing w:val="10"/>
          <w:sz w:val="24"/>
          <w:lang w:val="uk-UA"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14:paraId="6FADF6CE" w14:textId="77777777" w:rsidR="00825F99" w:rsidRPr="0018460D" w:rsidRDefault="00825F99" w:rsidP="00825F99">
      <w:pPr>
        <w:suppressAutoHyphens/>
        <w:ind w:firstLine="850"/>
        <w:jc w:val="center"/>
        <w:rPr>
          <w:b/>
          <w:spacing w:val="10"/>
          <w:sz w:val="24"/>
          <w:lang w:val="uk-UA"/>
        </w:rPr>
      </w:pPr>
    </w:p>
    <w:p w14:paraId="3B72F68E" w14:textId="59BA94E5" w:rsidR="00825F99" w:rsidRPr="000201BD" w:rsidRDefault="00E41A3E" w:rsidP="00B571DD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E41A3E">
        <w:rPr>
          <w:sz w:val="24"/>
          <w:szCs w:val="24"/>
          <w:lang w:val="uk-UA" w:eastAsia="ru-RU"/>
        </w:rPr>
        <w:t xml:space="preserve">Фізична особа-підприємець  </w:t>
      </w:r>
      <w:proofErr w:type="spellStart"/>
      <w:r w:rsidRPr="00E41A3E">
        <w:rPr>
          <w:sz w:val="24"/>
          <w:szCs w:val="24"/>
          <w:lang w:val="uk-UA" w:eastAsia="ru-RU"/>
        </w:rPr>
        <w:t>Шварц</w:t>
      </w:r>
      <w:proofErr w:type="spellEnd"/>
      <w:r w:rsidRPr="00E41A3E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Михайло Давидович ( </w:t>
      </w:r>
      <w:bookmarkStart w:id="0" w:name="_GoBack"/>
      <w:r>
        <w:rPr>
          <w:sz w:val="24"/>
          <w:szCs w:val="24"/>
          <w:lang w:val="uk-UA" w:eastAsia="ru-RU"/>
        </w:rPr>
        <w:t xml:space="preserve">ФО-П </w:t>
      </w:r>
      <w:proofErr w:type="spellStart"/>
      <w:r>
        <w:rPr>
          <w:sz w:val="24"/>
          <w:szCs w:val="24"/>
          <w:lang w:val="uk-UA" w:eastAsia="ru-RU"/>
        </w:rPr>
        <w:t>Шварц</w:t>
      </w:r>
      <w:proofErr w:type="spellEnd"/>
      <w:r>
        <w:rPr>
          <w:sz w:val="24"/>
          <w:szCs w:val="24"/>
          <w:lang w:val="uk-UA" w:eastAsia="ru-RU"/>
        </w:rPr>
        <w:t xml:space="preserve"> М.Д.</w:t>
      </w:r>
      <w:bookmarkEnd w:id="0"/>
      <w:r>
        <w:rPr>
          <w:sz w:val="24"/>
          <w:szCs w:val="24"/>
          <w:lang w:val="uk-UA" w:eastAsia="ru-RU"/>
        </w:rPr>
        <w:t xml:space="preserve">) </w:t>
      </w:r>
      <w:r w:rsidR="00825F99" w:rsidRPr="000201BD">
        <w:rPr>
          <w:sz w:val="24"/>
          <w:szCs w:val="24"/>
          <w:lang w:val="uk-UA" w:eastAsia="ru-RU"/>
        </w:rPr>
        <w:t>має намір отримати дозвіл на викиди забруднюючих речовин в атмосферне повітря стаціонарними джерелами</w:t>
      </w:r>
      <w:r w:rsidR="00A60912" w:rsidRPr="000201BD">
        <w:rPr>
          <w:sz w:val="24"/>
          <w:szCs w:val="24"/>
          <w:lang w:val="uk-UA" w:eastAsia="ru-RU"/>
        </w:rPr>
        <w:t xml:space="preserve"> для </w:t>
      </w:r>
      <w:r w:rsidRPr="00E41A3E">
        <w:rPr>
          <w:sz w:val="24"/>
          <w:szCs w:val="24"/>
          <w:lang w:val="uk-UA" w:eastAsia="ru-RU"/>
        </w:rPr>
        <w:t>ковбасного цеха.</w:t>
      </w:r>
    </w:p>
    <w:p w14:paraId="0D501C75" w14:textId="65EEEFED" w:rsidR="00A75D3A" w:rsidRPr="002F031C" w:rsidRDefault="002F031C" w:rsidP="00B571DD">
      <w:pPr>
        <w:suppressAutoHyphens/>
        <w:ind w:firstLine="709"/>
        <w:jc w:val="both"/>
        <w:rPr>
          <w:color w:val="auto"/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Реєстраційний </w:t>
      </w:r>
      <w:r w:rsidR="00A75D3A" w:rsidRPr="000201BD">
        <w:rPr>
          <w:sz w:val="24"/>
          <w:szCs w:val="24"/>
          <w:lang w:val="uk-UA" w:eastAsia="ru-RU"/>
        </w:rPr>
        <w:t xml:space="preserve"> </w:t>
      </w:r>
      <w:r w:rsidR="00E41A3E">
        <w:rPr>
          <w:sz w:val="24"/>
          <w:szCs w:val="24"/>
          <w:lang w:val="uk-UA" w:eastAsia="ru-RU"/>
        </w:rPr>
        <w:t xml:space="preserve">номер за ДРФО </w:t>
      </w:r>
      <w:r w:rsidR="00A75D3A" w:rsidRPr="000201BD">
        <w:rPr>
          <w:sz w:val="24"/>
          <w:szCs w:val="24"/>
          <w:lang w:val="uk-UA" w:eastAsia="ru-RU"/>
        </w:rPr>
        <w:t xml:space="preserve"> – </w:t>
      </w:r>
      <w:r w:rsidRPr="002F031C">
        <w:rPr>
          <w:color w:val="auto"/>
          <w:sz w:val="24"/>
          <w:szCs w:val="24"/>
          <w:lang w:val="uk-UA" w:eastAsia="ru-RU"/>
        </w:rPr>
        <w:t>3002310030</w:t>
      </w:r>
      <w:r>
        <w:rPr>
          <w:color w:val="auto"/>
          <w:sz w:val="24"/>
          <w:szCs w:val="24"/>
          <w:lang w:val="uk-UA" w:eastAsia="ru-RU"/>
        </w:rPr>
        <w:t>.</w:t>
      </w:r>
    </w:p>
    <w:p w14:paraId="447BC766" w14:textId="7953793D" w:rsidR="00A75D3A" w:rsidRPr="002F031C" w:rsidRDefault="002F031C" w:rsidP="00B571DD">
      <w:pPr>
        <w:suppressAutoHyphens/>
        <w:ind w:firstLine="709"/>
        <w:jc w:val="both"/>
        <w:rPr>
          <w:color w:val="auto"/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М</w:t>
      </w:r>
      <w:r w:rsidRPr="002F031C">
        <w:rPr>
          <w:sz w:val="24"/>
          <w:szCs w:val="24"/>
          <w:lang w:val="uk-UA" w:eastAsia="ru-RU"/>
        </w:rPr>
        <w:t>ісце проживання фізичної особи-підприємця</w:t>
      </w:r>
      <w:r w:rsidR="00A75D3A" w:rsidRPr="000201BD">
        <w:rPr>
          <w:sz w:val="24"/>
          <w:szCs w:val="24"/>
          <w:lang w:val="uk-UA" w:eastAsia="ru-RU"/>
        </w:rPr>
        <w:t xml:space="preserve"> – </w:t>
      </w:r>
      <w:r w:rsidR="00A75D3A" w:rsidRPr="002F031C">
        <w:rPr>
          <w:color w:val="auto"/>
          <w:sz w:val="24"/>
          <w:szCs w:val="24"/>
          <w:lang w:val="uk-UA" w:eastAsia="ru-RU"/>
        </w:rPr>
        <w:t>3</w:t>
      </w:r>
      <w:r w:rsidRPr="002F031C">
        <w:rPr>
          <w:color w:val="auto"/>
          <w:sz w:val="24"/>
          <w:szCs w:val="24"/>
          <w:lang w:val="uk-UA" w:eastAsia="ru-RU"/>
        </w:rPr>
        <w:t>5624</w:t>
      </w:r>
      <w:r w:rsidR="00A75D3A" w:rsidRPr="002F031C">
        <w:rPr>
          <w:color w:val="auto"/>
          <w:sz w:val="24"/>
          <w:szCs w:val="24"/>
          <w:lang w:val="uk-UA" w:eastAsia="ru-RU"/>
        </w:rPr>
        <w:t>, м. Рівне</w:t>
      </w:r>
      <w:r w:rsidRPr="002F031C">
        <w:rPr>
          <w:color w:val="auto"/>
          <w:sz w:val="24"/>
          <w:szCs w:val="24"/>
          <w:lang w:val="uk-UA" w:eastAsia="ru-RU"/>
        </w:rPr>
        <w:t xml:space="preserve">нська область, Дубенський р-н, с. </w:t>
      </w:r>
      <w:proofErr w:type="spellStart"/>
      <w:r w:rsidRPr="002F031C">
        <w:rPr>
          <w:color w:val="auto"/>
          <w:sz w:val="24"/>
          <w:szCs w:val="24"/>
          <w:lang w:val="uk-UA" w:eastAsia="ru-RU"/>
        </w:rPr>
        <w:t>Мирогоща</w:t>
      </w:r>
      <w:proofErr w:type="spellEnd"/>
      <w:r w:rsidRPr="002F031C">
        <w:rPr>
          <w:color w:val="auto"/>
          <w:sz w:val="24"/>
          <w:szCs w:val="24"/>
          <w:lang w:val="uk-UA" w:eastAsia="ru-RU"/>
        </w:rPr>
        <w:t xml:space="preserve"> Друга, вул. Садова, буд.11; тел.: 097 934 5814</w:t>
      </w:r>
      <w:r w:rsidR="00A60912" w:rsidRPr="002F031C">
        <w:rPr>
          <w:color w:val="auto"/>
          <w:sz w:val="24"/>
          <w:szCs w:val="24"/>
          <w:lang w:val="uk-UA" w:eastAsia="ru-RU"/>
        </w:rPr>
        <w:t>;</w:t>
      </w:r>
      <w:r w:rsidR="00A75D3A" w:rsidRPr="002F031C">
        <w:rPr>
          <w:color w:val="auto"/>
          <w:sz w:val="24"/>
          <w:szCs w:val="24"/>
          <w:lang w:val="uk-UA" w:eastAsia="ru-RU"/>
        </w:rPr>
        <w:t xml:space="preserve"> є-mail: </w:t>
      </w:r>
      <w:r w:rsidRPr="002F031C">
        <w:rPr>
          <w:color w:val="auto"/>
          <w:sz w:val="24"/>
          <w:szCs w:val="24"/>
        </w:rPr>
        <w:t>misha-shvarc@ukr.net</w:t>
      </w:r>
    </w:p>
    <w:p w14:paraId="76B1324D" w14:textId="13F15E84" w:rsidR="00E41A3E" w:rsidRPr="00E41A3E" w:rsidRDefault="00A75D3A" w:rsidP="00B571DD">
      <w:pPr>
        <w:suppressAutoHyphens/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E41A3E">
        <w:rPr>
          <w:color w:val="auto"/>
          <w:sz w:val="24"/>
          <w:szCs w:val="24"/>
          <w:lang w:val="uk-UA" w:eastAsia="ru-RU"/>
        </w:rPr>
        <w:t xml:space="preserve">Місцезнаходження об'єкта </w:t>
      </w:r>
      <w:r w:rsidR="00A60912" w:rsidRPr="00E41A3E">
        <w:rPr>
          <w:color w:val="auto"/>
          <w:sz w:val="24"/>
          <w:szCs w:val="24"/>
          <w:lang w:val="uk-UA" w:eastAsia="ru-RU"/>
        </w:rPr>
        <w:t>(</w:t>
      </w:r>
      <w:r w:rsidR="00E41A3E" w:rsidRPr="00E41A3E">
        <w:rPr>
          <w:color w:val="auto"/>
          <w:sz w:val="24"/>
          <w:szCs w:val="24"/>
          <w:lang w:val="uk-UA" w:eastAsia="ru-RU"/>
        </w:rPr>
        <w:t>ковбасний цех</w:t>
      </w:r>
      <w:r w:rsidR="00A60912" w:rsidRPr="00E41A3E">
        <w:rPr>
          <w:color w:val="auto"/>
          <w:sz w:val="24"/>
          <w:szCs w:val="24"/>
          <w:lang w:val="uk-UA" w:eastAsia="ru-RU"/>
        </w:rPr>
        <w:t xml:space="preserve">) </w:t>
      </w:r>
      <w:r w:rsidRPr="00E41A3E">
        <w:rPr>
          <w:color w:val="auto"/>
          <w:sz w:val="24"/>
          <w:szCs w:val="24"/>
          <w:lang w:val="uk-UA" w:eastAsia="ru-RU"/>
        </w:rPr>
        <w:t xml:space="preserve">– </w:t>
      </w:r>
      <w:r w:rsidR="00E41A3E" w:rsidRPr="00E41A3E">
        <w:rPr>
          <w:color w:val="auto"/>
          <w:sz w:val="24"/>
          <w:szCs w:val="24"/>
          <w:lang w:val="uk-UA" w:eastAsia="ru-RU"/>
        </w:rPr>
        <w:t xml:space="preserve">м. Дубно, Рівненська обл., вул. </w:t>
      </w:r>
      <w:proofErr w:type="spellStart"/>
      <w:r w:rsidR="00E41A3E" w:rsidRPr="00E41A3E">
        <w:rPr>
          <w:color w:val="auto"/>
          <w:sz w:val="24"/>
          <w:szCs w:val="24"/>
          <w:lang w:val="uk-UA" w:eastAsia="ru-RU"/>
        </w:rPr>
        <w:t>Мирогощанська</w:t>
      </w:r>
      <w:proofErr w:type="spellEnd"/>
      <w:r w:rsidR="00E41A3E" w:rsidRPr="00E41A3E">
        <w:rPr>
          <w:color w:val="auto"/>
          <w:sz w:val="24"/>
          <w:szCs w:val="24"/>
          <w:lang w:val="uk-UA" w:eastAsia="ru-RU"/>
        </w:rPr>
        <w:t>, 64а.</w:t>
      </w:r>
    </w:p>
    <w:p w14:paraId="7A6B78EC" w14:textId="6BC42F73" w:rsidR="00A75D3A" w:rsidRPr="000201BD" w:rsidRDefault="004950BA" w:rsidP="00B571DD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0201BD">
        <w:rPr>
          <w:sz w:val="24"/>
          <w:szCs w:val="24"/>
          <w:lang w:val="uk-UA" w:eastAsia="ru-RU"/>
        </w:rPr>
        <w:t>Мета отримання дозволу на викиди – набуття права експлуатувати об’єкти, з яких надходять в атмосферне повітря забруднюючі речовини або їх суміші.</w:t>
      </w:r>
    </w:p>
    <w:p w14:paraId="4D9BC43D" w14:textId="323ECE89" w:rsidR="004950BA" w:rsidRDefault="00EE6A41" w:rsidP="00B571DD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0201BD">
        <w:rPr>
          <w:sz w:val="24"/>
          <w:szCs w:val="24"/>
          <w:lang w:val="uk-UA" w:eastAsia="ru-RU"/>
        </w:rPr>
        <w:t xml:space="preserve">Відповідно до частин 2 і 3 Статті 3 Закону України «Про оцінку впливу на довкілля» та Постанови КМУ від 13.12.2017 №1010 «Про затвердження критеріїв визначення планованої діяльності, яка не підлягає оцінці впливу на довкілля», </w:t>
      </w:r>
      <w:r w:rsidR="002F031C">
        <w:rPr>
          <w:sz w:val="24"/>
          <w:szCs w:val="24"/>
          <w:lang w:val="uk-UA" w:eastAsia="ru-RU"/>
        </w:rPr>
        <w:t>ковбасний цех</w:t>
      </w:r>
      <w:r w:rsidR="00F156EB" w:rsidRPr="000201BD">
        <w:rPr>
          <w:sz w:val="24"/>
          <w:szCs w:val="24"/>
          <w:lang w:val="uk-UA" w:eastAsia="ru-RU"/>
        </w:rPr>
        <w:t xml:space="preserve"> </w:t>
      </w:r>
      <w:r w:rsidRPr="000201BD">
        <w:rPr>
          <w:sz w:val="24"/>
          <w:szCs w:val="24"/>
          <w:lang w:val="uk-UA" w:eastAsia="ru-RU"/>
        </w:rPr>
        <w:t>не підлягає оцінці впливу на довкілля.</w:t>
      </w:r>
    </w:p>
    <w:p w14:paraId="0A968CEC" w14:textId="4EEA128B" w:rsidR="002F031C" w:rsidRPr="002F031C" w:rsidRDefault="002F031C" w:rsidP="00B571DD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2F031C">
        <w:rPr>
          <w:sz w:val="24"/>
          <w:szCs w:val="24"/>
          <w:lang w:val="uk-UA" w:eastAsia="ru-RU"/>
        </w:rPr>
        <w:t>В ковбасному цеху  виготовляються ковбасні вироби в асортименті. Копчення  ковбасних виробів здійснюється в стаціонарних коптильних камерах. Коптильний дим утворюється при  повільному горінні (тлінні) деревини листяних порід в топках коптильних камер при слабкій подачі повітря.</w:t>
      </w:r>
      <w:r>
        <w:rPr>
          <w:sz w:val="24"/>
          <w:szCs w:val="24"/>
          <w:lang w:val="uk-UA" w:eastAsia="ru-RU"/>
        </w:rPr>
        <w:t xml:space="preserve"> </w:t>
      </w:r>
      <w:r w:rsidRPr="002F031C">
        <w:rPr>
          <w:sz w:val="24"/>
          <w:szCs w:val="24"/>
          <w:lang w:val="uk-UA" w:eastAsia="ru-RU"/>
        </w:rPr>
        <w:t xml:space="preserve"> Для зберігання сировини та готових ковбасних виробів призначені  холодильні камери. Вироблення холоду для холодильних камер здійснюється за допомогою фреонових компресорних установок.</w:t>
      </w:r>
    </w:p>
    <w:p w14:paraId="4E21B6AC" w14:textId="04D62CCD" w:rsidR="00B571DD" w:rsidRDefault="002F031C" w:rsidP="00B571DD">
      <w:pPr>
        <w:ind w:firstLine="709"/>
        <w:jc w:val="both"/>
        <w:rPr>
          <w:sz w:val="24"/>
          <w:lang w:val="uk-UA" w:eastAsia="ru-RU"/>
        </w:rPr>
      </w:pPr>
      <w:r w:rsidRPr="002F031C">
        <w:rPr>
          <w:sz w:val="24"/>
          <w:szCs w:val="24"/>
          <w:lang w:val="uk-UA" w:eastAsia="ru-RU"/>
        </w:rPr>
        <w:t>В результаті виробничої  діяльності в атмосферне повітря викидаються такі види та обсяги забруднюючих речовин:</w:t>
      </w:r>
      <w:r w:rsidR="00997D54">
        <w:rPr>
          <w:sz w:val="24"/>
          <w:szCs w:val="24"/>
          <w:lang w:val="uk-UA" w:eastAsia="ru-RU"/>
        </w:rPr>
        <w:t xml:space="preserve"> </w:t>
      </w:r>
      <w:r w:rsidRPr="002F031C">
        <w:rPr>
          <w:sz w:val="24"/>
          <w:szCs w:val="24"/>
          <w:lang w:val="uk-UA" w:eastAsia="ru-RU"/>
        </w:rPr>
        <w:t>оксиди азоту (у перерахунку на діоксид азоту) – 0,024 т/рік;</w:t>
      </w:r>
      <w:r>
        <w:rPr>
          <w:sz w:val="24"/>
          <w:szCs w:val="24"/>
          <w:lang w:val="uk-UA" w:eastAsia="ru-RU"/>
        </w:rPr>
        <w:t xml:space="preserve"> </w:t>
      </w:r>
      <w:r w:rsidRPr="002F031C">
        <w:rPr>
          <w:sz w:val="24"/>
          <w:szCs w:val="24"/>
          <w:lang w:val="uk-UA" w:eastAsia="ru-RU"/>
        </w:rPr>
        <w:t>оксид вуглецю – 0,18</w:t>
      </w:r>
      <w:r w:rsidR="000116AE">
        <w:rPr>
          <w:sz w:val="24"/>
          <w:szCs w:val="24"/>
          <w:lang w:val="uk-UA" w:eastAsia="ru-RU"/>
        </w:rPr>
        <w:t>2</w:t>
      </w:r>
      <w:r w:rsidRPr="002F031C">
        <w:rPr>
          <w:sz w:val="24"/>
          <w:szCs w:val="24"/>
          <w:lang w:val="uk-UA" w:eastAsia="ru-RU"/>
        </w:rPr>
        <w:t xml:space="preserve"> т/рік;</w:t>
      </w:r>
      <w:r>
        <w:rPr>
          <w:sz w:val="24"/>
          <w:szCs w:val="24"/>
          <w:lang w:val="uk-UA" w:eastAsia="ru-RU"/>
        </w:rPr>
        <w:t xml:space="preserve"> </w:t>
      </w:r>
      <w:r w:rsidRPr="002F031C">
        <w:rPr>
          <w:sz w:val="24"/>
          <w:szCs w:val="24"/>
          <w:lang w:val="uk-UA" w:eastAsia="ru-RU"/>
        </w:rPr>
        <w:t>аміак – 0,002 т/рік;</w:t>
      </w:r>
      <w:r>
        <w:rPr>
          <w:sz w:val="24"/>
          <w:szCs w:val="24"/>
          <w:lang w:val="uk-UA" w:eastAsia="ru-RU"/>
        </w:rPr>
        <w:t xml:space="preserve"> </w:t>
      </w:r>
      <w:r w:rsidRPr="002F031C">
        <w:rPr>
          <w:sz w:val="24"/>
          <w:szCs w:val="24"/>
          <w:lang w:val="uk-UA" w:eastAsia="ru-RU"/>
        </w:rPr>
        <w:t>сірки діоксид – 0,003 т/рік;</w:t>
      </w:r>
      <w:r>
        <w:rPr>
          <w:sz w:val="24"/>
          <w:szCs w:val="24"/>
          <w:lang w:val="uk-UA" w:eastAsia="ru-RU"/>
        </w:rPr>
        <w:t xml:space="preserve"> </w:t>
      </w:r>
      <w:r w:rsidRPr="002F031C">
        <w:rPr>
          <w:sz w:val="24"/>
          <w:szCs w:val="24"/>
          <w:lang w:val="uk-UA" w:eastAsia="ru-RU"/>
        </w:rPr>
        <w:t>неметанові леткі органічні сполуки – 0,13</w:t>
      </w:r>
      <w:r w:rsidR="000116AE">
        <w:rPr>
          <w:sz w:val="24"/>
          <w:szCs w:val="24"/>
          <w:lang w:val="uk-UA" w:eastAsia="ru-RU"/>
        </w:rPr>
        <w:t>5</w:t>
      </w:r>
      <w:r w:rsidRPr="002F031C">
        <w:rPr>
          <w:sz w:val="24"/>
          <w:szCs w:val="24"/>
          <w:lang w:val="uk-UA" w:eastAsia="ru-RU"/>
        </w:rPr>
        <w:t xml:space="preserve"> т/рік</w:t>
      </w:r>
      <w:r>
        <w:rPr>
          <w:sz w:val="24"/>
          <w:szCs w:val="24"/>
          <w:lang w:val="uk-UA" w:eastAsia="ru-RU"/>
        </w:rPr>
        <w:t xml:space="preserve">; </w:t>
      </w:r>
      <w:r w:rsidRPr="002F031C">
        <w:rPr>
          <w:sz w:val="24"/>
          <w:szCs w:val="24"/>
          <w:lang w:val="uk-UA" w:eastAsia="ru-RU"/>
        </w:rPr>
        <w:t>тверді речовини – 0,074т/рік</w:t>
      </w:r>
      <w:r>
        <w:rPr>
          <w:sz w:val="24"/>
          <w:szCs w:val="24"/>
          <w:lang w:val="uk-UA" w:eastAsia="ru-RU"/>
        </w:rPr>
        <w:t>;</w:t>
      </w:r>
      <w:r w:rsidRPr="002F031C">
        <w:rPr>
          <w:sz w:val="24"/>
          <w:szCs w:val="24"/>
          <w:lang w:val="uk-UA" w:eastAsia="ru-RU"/>
        </w:rPr>
        <w:t>1,1,1,2-тетрафторетан (хладон) – 0,025 т/рік.</w:t>
      </w:r>
      <w:r w:rsidR="00B571DD" w:rsidRPr="00B571DD">
        <w:rPr>
          <w:sz w:val="24"/>
          <w:szCs w:val="24"/>
          <w:lang w:val="uk-UA" w:bidi="uk-UA"/>
        </w:rPr>
        <w:t xml:space="preserve"> Кількість джерел викидів забруднюючих речовин на майданчику – </w:t>
      </w:r>
      <w:r w:rsidR="00B571DD">
        <w:rPr>
          <w:sz w:val="24"/>
          <w:szCs w:val="24"/>
          <w:lang w:val="uk-UA" w:bidi="uk-UA"/>
        </w:rPr>
        <w:t>8</w:t>
      </w:r>
      <w:r w:rsidR="00B571DD" w:rsidRPr="00B571DD">
        <w:rPr>
          <w:sz w:val="24"/>
          <w:szCs w:val="24"/>
          <w:lang w:val="uk-UA" w:bidi="uk-UA"/>
        </w:rPr>
        <w:t>.</w:t>
      </w:r>
      <w:r w:rsidR="00B571DD" w:rsidRPr="00B571DD">
        <w:rPr>
          <w:sz w:val="24"/>
          <w:lang w:val="uk-UA" w:eastAsia="ru-RU"/>
        </w:rPr>
        <w:t xml:space="preserve"> </w:t>
      </w:r>
    </w:p>
    <w:p w14:paraId="6D373236" w14:textId="58C29757" w:rsidR="00B571DD" w:rsidRPr="00B571DD" w:rsidRDefault="00B571DD" w:rsidP="00B571DD">
      <w:pPr>
        <w:ind w:firstLine="709"/>
        <w:jc w:val="both"/>
        <w:rPr>
          <w:sz w:val="24"/>
          <w:lang w:val="uk-UA" w:eastAsia="ru-RU"/>
        </w:rPr>
      </w:pPr>
      <w:r w:rsidRPr="00B571DD">
        <w:rPr>
          <w:sz w:val="24"/>
          <w:lang w:val="uk-UA" w:eastAsia="ru-RU"/>
        </w:rPr>
        <w:t xml:space="preserve">За величинами викидів забруднюючих речовин </w:t>
      </w:r>
      <w:r>
        <w:rPr>
          <w:sz w:val="24"/>
          <w:lang w:val="uk-UA" w:eastAsia="ru-RU"/>
        </w:rPr>
        <w:t>ковбасний цех</w:t>
      </w:r>
      <w:r w:rsidRPr="00B571DD">
        <w:rPr>
          <w:sz w:val="24"/>
          <w:lang w:val="uk-UA" w:eastAsia="ru-RU"/>
        </w:rPr>
        <w:t xml:space="preserve"> </w:t>
      </w:r>
      <w:r w:rsidR="00FC74B5">
        <w:rPr>
          <w:sz w:val="24"/>
          <w:lang w:val="uk-UA" w:eastAsia="ru-RU"/>
        </w:rPr>
        <w:t>не</w:t>
      </w:r>
      <w:r w:rsidRPr="00B571DD">
        <w:rPr>
          <w:sz w:val="24"/>
          <w:lang w:val="uk-UA" w:eastAsia="ru-RU"/>
        </w:rPr>
        <w:t xml:space="preserve"> підлягає взяттю на державний облік. </w:t>
      </w:r>
    </w:p>
    <w:p w14:paraId="21672F16" w14:textId="296C933D" w:rsidR="00B571DD" w:rsidRDefault="00B571DD" w:rsidP="00B571DD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B571DD">
        <w:rPr>
          <w:color w:val="auto"/>
          <w:sz w:val="24"/>
          <w:szCs w:val="24"/>
          <w:lang w:val="uk-UA" w:eastAsia="ru-RU"/>
        </w:rPr>
        <w:t>Запропоновані дозволені обсяги викидів забруднюючих речовин в атмосферне повітря не перевищують величин граничнодопустимих викидів відповідно до законодавства. Для неорганізованих джерел викидів   нормативи граничнодопустимих викидів не встановл</w:t>
      </w:r>
      <w:r w:rsidRPr="00B571DD">
        <w:rPr>
          <w:color w:val="auto"/>
          <w:sz w:val="24"/>
          <w:szCs w:val="24"/>
          <w:lang w:val="uk-UA" w:eastAsia="ru-RU"/>
        </w:rPr>
        <w:t>ю</w:t>
      </w:r>
      <w:r w:rsidRPr="00B571DD">
        <w:rPr>
          <w:color w:val="auto"/>
          <w:sz w:val="24"/>
          <w:szCs w:val="24"/>
          <w:lang w:val="uk-UA" w:eastAsia="ru-RU"/>
        </w:rPr>
        <w:t>ються</w:t>
      </w:r>
      <w:r>
        <w:rPr>
          <w:color w:val="auto"/>
          <w:sz w:val="24"/>
          <w:szCs w:val="24"/>
          <w:lang w:val="uk-UA" w:eastAsia="ru-RU"/>
        </w:rPr>
        <w:t>; р</w:t>
      </w:r>
      <w:r w:rsidRPr="00B571DD">
        <w:rPr>
          <w:color w:val="auto"/>
          <w:sz w:val="24"/>
          <w:szCs w:val="24"/>
          <w:lang w:val="uk-UA" w:eastAsia="ru-RU"/>
        </w:rPr>
        <w:t xml:space="preserve">егулювання викидів здійснюється за певними вимогами. </w:t>
      </w:r>
      <w:r w:rsidR="00997D54">
        <w:rPr>
          <w:color w:val="auto"/>
          <w:sz w:val="24"/>
          <w:szCs w:val="24"/>
          <w:lang w:val="uk-UA" w:eastAsia="ru-RU"/>
        </w:rPr>
        <w:t>В</w:t>
      </w:r>
      <w:r w:rsidRPr="00B571DD">
        <w:rPr>
          <w:color w:val="auto"/>
          <w:sz w:val="24"/>
          <w:szCs w:val="24"/>
          <w:lang w:val="uk-UA" w:eastAsia="ru-RU"/>
        </w:rPr>
        <w:t>становлено умови до те</w:t>
      </w:r>
      <w:r w:rsidRPr="00B571DD">
        <w:rPr>
          <w:color w:val="auto"/>
          <w:sz w:val="24"/>
          <w:szCs w:val="24"/>
          <w:lang w:val="uk-UA" w:eastAsia="ru-RU"/>
        </w:rPr>
        <w:t>х</w:t>
      </w:r>
      <w:r w:rsidRPr="00B571DD">
        <w:rPr>
          <w:color w:val="auto"/>
          <w:sz w:val="24"/>
          <w:szCs w:val="24"/>
          <w:lang w:val="uk-UA" w:eastAsia="ru-RU"/>
        </w:rPr>
        <w:t>нологічного процесу, до обладнання та споруд</w:t>
      </w:r>
      <w:r>
        <w:rPr>
          <w:color w:val="auto"/>
          <w:sz w:val="24"/>
          <w:szCs w:val="24"/>
          <w:lang w:val="uk-UA" w:eastAsia="ru-RU"/>
        </w:rPr>
        <w:t>.</w:t>
      </w:r>
    </w:p>
    <w:p w14:paraId="2075BCA2" w14:textId="0E862414" w:rsidR="00C83AC3" w:rsidRPr="000201BD" w:rsidRDefault="00C83AC3" w:rsidP="00B571DD">
      <w:pPr>
        <w:ind w:firstLine="709"/>
        <w:jc w:val="both"/>
        <w:rPr>
          <w:sz w:val="24"/>
          <w:lang w:val="uk-UA" w:eastAsia="ru-RU"/>
        </w:rPr>
      </w:pPr>
      <w:r w:rsidRPr="000201BD">
        <w:rPr>
          <w:color w:val="auto"/>
          <w:sz w:val="24"/>
          <w:szCs w:val="24"/>
          <w:lang w:val="uk-UA" w:eastAsia="ru-RU"/>
        </w:rPr>
        <w:t xml:space="preserve">Перевищення встановлених нормативів граничнодопустимих викидів відсутні, тому заходи щодо досягнення нормативів для найбільш поширених і небезпечних забруднюючих речовин не розробляються. </w:t>
      </w:r>
      <w:r w:rsidR="000116AE">
        <w:rPr>
          <w:sz w:val="24"/>
          <w:lang w:val="uk-UA" w:eastAsia="ru-RU"/>
        </w:rPr>
        <w:t>Ковбасний цех</w:t>
      </w:r>
      <w:r w:rsidR="00D02839" w:rsidRPr="00D02839">
        <w:rPr>
          <w:sz w:val="24"/>
          <w:lang w:val="uk-UA" w:eastAsia="ru-RU"/>
        </w:rPr>
        <w:t xml:space="preserve"> </w:t>
      </w:r>
      <w:r w:rsidRPr="000201BD">
        <w:rPr>
          <w:sz w:val="24"/>
          <w:lang w:val="uk-UA" w:eastAsia="ru-RU"/>
        </w:rPr>
        <w:t>відноситься до третьої групи об’єктів</w:t>
      </w:r>
      <w:r w:rsidR="000116AE">
        <w:rPr>
          <w:sz w:val="24"/>
          <w:lang w:val="uk-UA" w:eastAsia="ru-RU"/>
        </w:rPr>
        <w:t xml:space="preserve">, тому </w:t>
      </w:r>
      <w:r w:rsidRPr="000201BD">
        <w:rPr>
          <w:sz w:val="24"/>
          <w:lang w:val="uk-UA" w:eastAsia="ru-RU"/>
        </w:rPr>
        <w:t xml:space="preserve"> зах</w:t>
      </w:r>
      <w:r w:rsidRPr="000201BD">
        <w:rPr>
          <w:sz w:val="24"/>
          <w:lang w:val="uk-UA" w:eastAsia="ru-RU"/>
        </w:rPr>
        <w:t>о</w:t>
      </w:r>
      <w:r w:rsidRPr="000201BD">
        <w:rPr>
          <w:sz w:val="24"/>
          <w:lang w:val="uk-UA" w:eastAsia="ru-RU"/>
        </w:rPr>
        <w:t>ди, направлені на скорочення викидів забруднюючих речовин в атмосферне повітря, не ро</w:t>
      </w:r>
      <w:r w:rsidRPr="000201BD">
        <w:rPr>
          <w:sz w:val="24"/>
          <w:lang w:val="uk-UA" w:eastAsia="ru-RU"/>
        </w:rPr>
        <w:t>з</w:t>
      </w:r>
      <w:r w:rsidRPr="000201BD">
        <w:rPr>
          <w:sz w:val="24"/>
          <w:lang w:val="uk-UA" w:eastAsia="ru-RU"/>
        </w:rPr>
        <w:t>робляються.</w:t>
      </w:r>
    </w:p>
    <w:p w14:paraId="5FD26439" w14:textId="21B9D683" w:rsidR="00C83AC3" w:rsidRPr="000201BD" w:rsidRDefault="00190B34" w:rsidP="00B571DD">
      <w:pPr>
        <w:pStyle w:val="a3"/>
        <w:spacing w:line="240" w:lineRule="auto"/>
        <w:ind w:firstLine="709"/>
        <w:rPr>
          <w:spacing w:val="0"/>
          <w:lang w:val="uk-UA"/>
        </w:rPr>
      </w:pPr>
      <w:r w:rsidRPr="000201BD">
        <w:rPr>
          <w:spacing w:val="0"/>
          <w:lang w:val="uk-UA"/>
        </w:rPr>
        <w:t xml:space="preserve">На </w:t>
      </w:r>
      <w:r w:rsidR="00D02839">
        <w:rPr>
          <w:spacing w:val="0"/>
          <w:lang w:val="uk-UA"/>
        </w:rPr>
        <w:t>об</w:t>
      </w:r>
      <w:r w:rsidR="00D02839" w:rsidRPr="00D02839">
        <w:rPr>
          <w:spacing w:val="0"/>
          <w:lang w:val="ru-RU"/>
        </w:rPr>
        <w:t>’</w:t>
      </w:r>
      <w:proofErr w:type="spellStart"/>
      <w:r w:rsidR="00D02839">
        <w:rPr>
          <w:spacing w:val="0"/>
          <w:lang w:val="uk-UA"/>
        </w:rPr>
        <w:t>єкті</w:t>
      </w:r>
      <w:proofErr w:type="spellEnd"/>
      <w:r w:rsidR="00B3748F" w:rsidRPr="000201BD">
        <w:rPr>
          <w:spacing w:val="0"/>
          <w:lang w:val="uk-UA"/>
        </w:rPr>
        <w:t xml:space="preserve"> </w:t>
      </w:r>
      <w:r w:rsidR="00D02839">
        <w:rPr>
          <w:spacing w:val="0"/>
          <w:lang w:val="uk-UA"/>
        </w:rPr>
        <w:t xml:space="preserve">відсутнє </w:t>
      </w:r>
      <w:r w:rsidR="00C83AC3" w:rsidRPr="000201BD">
        <w:rPr>
          <w:spacing w:val="0"/>
          <w:lang w:val="uk-UA"/>
        </w:rPr>
        <w:t>технологічн</w:t>
      </w:r>
      <w:r w:rsidR="00D02839">
        <w:rPr>
          <w:spacing w:val="0"/>
          <w:lang w:val="uk-UA"/>
        </w:rPr>
        <w:t>е</w:t>
      </w:r>
      <w:r w:rsidR="00C83AC3" w:rsidRPr="000201BD">
        <w:rPr>
          <w:spacing w:val="0"/>
          <w:lang w:val="uk-UA"/>
        </w:rPr>
        <w:t xml:space="preserve"> устаткування, на як</w:t>
      </w:r>
      <w:r w:rsidR="00D02839">
        <w:rPr>
          <w:spacing w:val="0"/>
          <w:lang w:val="uk-UA"/>
        </w:rPr>
        <w:t>ому</w:t>
      </w:r>
      <w:r w:rsidR="00C83AC3" w:rsidRPr="000201BD">
        <w:rPr>
          <w:spacing w:val="0"/>
          <w:lang w:val="uk-UA"/>
        </w:rPr>
        <w:t xml:space="preserve"> повинн</w:t>
      </w:r>
      <w:r w:rsidR="00D02839">
        <w:rPr>
          <w:spacing w:val="0"/>
          <w:lang w:val="uk-UA"/>
        </w:rPr>
        <w:t xml:space="preserve">і </w:t>
      </w:r>
      <w:r w:rsidR="00C83AC3" w:rsidRPr="000201BD">
        <w:rPr>
          <w:spacing w:val="0"/>
          <w:lang w:val="uk-UA"/>
        </w:rPr>
        <w:t>впроваджуватися найкращі доступні технології та методи керування.</w:t>
      </w:r>
    </w:p>
    <w:p w14:paraId="508B7A80" w14:textId="77777777" w:rsidR="00B571DD" w:rsidRPr="00B571DD" w:rsidRDefault="00B571DD" w:rsidP="00B571DD">
      <w:pPr>
        <w:ind w:firstLine="709"/>
        <w:jc w:val="both"/>
        <w:rPr>
          <w:sz w:val="24"/>
          <w:lang w:val="uk-UA" w:eastAsia="ru-RU"/>
        </w:rPr>
      </w:pPr>
      <w:r w:rsidRPr="00B571DD">
        <w:rPr>
          <w:sz w:val="24"/>
          <w:lang w:val="uk-UA"/>
        </w:rPr>
        <w:t>Зауваження та пропозиції громадських організацій, окремих громадян можуть надс</w:t>
      </w:r>
      <w:r w:rsidRPr="00B571DD">
        <w:rPr>
          <w:sz w:val="24"/>
          <w:lang w:val="uk-UA"/>
        </w:rPr>
        <w:t>и</w:t>
      </w:r>
      <w:r w:rsidRPr="00B571DD">
        <w:rPr>
          <w:sz w:val="24"/>
          <w:lang w:val="uk-UA"/>
        </w:rPr>
        <w:t xml:space="preserve">латися до  </w:t>
      </w:r>
      <w:r w:rsidRPr="00B571DD">
        <w:rPr>
          <w:sz w:val="24"/>
          <w:lang w:val="uk-UA" w:eastAsia="ru-RU"/>
        </w:rPr>
        <w:t xml:space="preserve"> Рівненської обласної держадміністрації (</w:t>
      </w:r>
      <w:r w:rsidRPr="00B571DD">
        <w:rPr>
          <w:color w:val="auto"/>
          <w:sz w:val="24"/>
          <w:lang w:val="uk-UA"/>
        </w:rPr>
        <w:t xml:space="preserve">майдан Просвіти,1, </w:t>
      </w:r>
      <w:proofErr w:type="spellStart"/>
      <w:r w:rsidRPr="00B571DD">
        <w:rPr>
          <w:color w:val="auto"/>
          <w:sz w:val="24"/>
          <w:lang w:val="uk-UA"/>
        </w:rPr>
        <w:t>м.Рівне</w:t>
      </w:r>
      <w:proofErr w:type="spellEnd"/>
      <w:r w:rsidRPr="00B571DD">
        <w:rPr>
          <w:color w:val="auto"/>
          <w:sz w:val="24"/>
          <w:lang w:val="uk-UA"/>
        </w:rPr>
        <w:t>, 33028</w:t>
      </w:r>
      <w:r w:rsidRPr="00B571DD">
        <w:rPr>
          <w:sz w:val="24"/>
          <w:lang w:val="uk-UA" w:eastAsia="ru-RU"/>
        </w:rPr>
        <w:t xml:space="preserve">); </w:t>
      </w:r>
      <w:proofErr w:type="spellStart"/>
      <w:r w:rsidRPr="00B571DD">
        <w:rPr>
          <w:sz w:val="24"/>
          <w:lang w:val="en-US" w:eastAsia="ru-RU"/>
        </w:rPr>
        <w:t>roda</w:t>
      </w:r>
      <w:proofErr w:type="spellEnd"/>
      <w:r w:rsidRPr="00B571DD">
        <w:rPr>
          <w:sz w:val="24"/>
          <w:lang w:val="uk-UA" w:eastAsia="ru-RU"/>
        </w:rPr>
        <w:t>@</w:t>
      </w:r>
      <w:proofErr w:type="spellStart"/>
      <w:r w:rsidRPr="00B571DD">
        <w:rPr>
          <w:sz w:val="24"/>
          <w:lang w:val="en-US" w:eastAsia="ru-RU"/>
        </w:rPr>
        <w:t>rv</w:t>
      </w:r>
      <w:proofErr w:type="spellEnd"/>
      <w:r w:rsidRPr="00B571DD">
        <w:rPr>
          <w:sz w:val="24"/>
          <w:lang w:val="uk-UA" w:eastAsia="ru-RU"/>
        </w:rPr>
        <w:t>.</w:t>
      </w:r>
      <w:proofErr w:type="spellStart"/>
      <w:r w:rsidRPr="00B571DD">
        <w:rPr>
          <w:sz w:val="24"/>
          <w:lang w:val="en-US" w:eastAsia="ru-RU"/>
        </w:rPr>
        <w:t>gov</w:t>
      </w:r>
      <w:proofErr w:type="spellEnd"/>
      <w:r w:rsidRPr="00B571DD">
        <w:rPr>
          <w:sz w:val="24"/>
          <w:lang w:val="uk-UA" w:eastAsia="ru-RU"/>
        </w:rPr>
        <w:t>.</w:t>
      </w:r>
      <w:proofErr w:type="spellStart"/>
      <w:r w:rsidRPr="00B571DD">
        <w:rPr>
          <w:sz w:val="24"/>
          <w:lang w:val="en-US" w:eastAsia="ru-RU"/>
        </w:rPr>
        <w:t>ua</w:t>
      </w:r>
      <w:proofErr w:type="spellEnd"/>
      <w:r w:rsidRPr="00B571DD">
        <w:rPr>
          <w:sz w:val="24"/>
          <w:lang w:val="uk-UA" w:eastAsia="ru-RU"/>
        </w:rPr>
        <w:t>.  Зауваження та пропозиції приймаються до розгляду протягом 30 календа</w:t>
      </w:r>
      <w:r w:rsidRPr="00B571DD">
        <w:rPr>
          <w:sz w:val="24"/>
          <w:lang w:val="uk-UA" w:eastAsia="ru-RU"/>
        </w:rPr>
        <w:t>р</w:t>
      </w:r>
      <w:r w:rsidRPr="00B571DD">
        <w:rPr>
          <w:sz w:val="24"/>
          <w:lang w:val="uk-UA" w:eastAsia="ru-RU"/>
        </w:rPr>
        <w:t xml:space="preserve">них днів з </w:t>
      </w:r>
      <w:r w:rsidRPr="00B571DD">
        <w:rPr>
          <w:sz w:val="24"/>
          <w:lang w:val="uk-UA"/>
        </w:rPr>
        <w:t xml:space="preserve"> моменту публікації пов</w:t>
      </w:r>
      <w:r w:rsidRPr="00B571DD">
        <w:rPr>
          <w:sz w:val="24"/>
          <w:lang w:val="uk-UA" w:eastAsia="ru-RU"/>
        </w:rPr>
        <w:t>ідомлення в газеті.</w:t>
      </w:r>
    </w:p>
    <w:p w14:paraId="71137A94" w14:textId="77777777" w:rsidR="00B3748F" w:rsidRPr="0018460D" w:rsidRDefault="00B3748F" w:rsidP="00B571DD">
      <w:pPr>
        <w:spacing w:line="360" w:lineRule="auto"/>
        <w:ind w:firstLine="709"/>
        <w:jc w:val="both"/>
        <w:rPr>
          <w:spacing w:val="10"/>
          <w:sz w:val="24"/>
          <w:szCs w:val="24"/>
          <w:lang w:val="uk-UA"/>
        </w:rPr>
      </w:pPr>
    </w:p>
    <w:p w14:paraId="0DDA5502" w14:textId="77777777" w:rsidR="00D10368" w:rsidRPr="00322BD4" w:rsidRDefault="00D10368" w:rsidP="00322BD4">
      <w:pPr>
        <w:suppressAutoHyphens/>
        <w:spacing w:line="360" w:lineRule="auto"/>
        <w:ind w:firstLine="709"/>
        <w:jc w:val="both"/>
        <w:rPr>
          <w:spacing w:val="10"/>
          <w:sz w:val="24"/>
          <w:szCs w:val="24"/>
          <w:lang w:val="uk-UA"/>
        </w:rPr>
      </w:pPr>
    </w:p>
    <w:sectPr w:rsidR="00D10368" w:rsidRPr="00322BD4" w:rsidSect="002F031C">
      <w:headerReference w:type="default" r:id="rId7"/>
      <w:pgSz w:w="11906" w:h="16838"/>
      <w:pgMar w:top="-567" w:right="566" w:bottom="1134" w:left="1701" w:header="720" w:footer="720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AB3CD" w14:textId="77777777" w:rsidR="004F4B6B" w:rsidRDefault="004F4B6B" w:rsidP="00D10368">
      <w:r>
        <w:separator/>
      </w:r>
    </w:p>
  </w:endnote>
  <w:endnote w:type="continuationSeparator" w:id="0">
    <w:p w14:paraId="6FC0C519" w14:textId="77777777" w:rsidR="004F4B6B" w:rsidRDefault="004F4B6B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CF61D" w14:textId="77777777" w:rsidR="004F4B6B" w:rsidRDefault="004F4B6B" w:rsidP="00D10368">
      <w:r>
        <w:separator/>
      </w:r>
    </w:p>
  </w:footnote>
  <w:footnote w:type="continuationSeparator" w:id="0">
    <w:p w14:paraId="4BFEF772" w14:textId="77777777" w:rsidR="004F4B6B" w:rsidRDefault="004F4B6B" w:rsidP="00D1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47E66" w14:textId="51B738F5" w:rsidR="00FD2D6D" w:rsidRPr="00FD2D6D" w:rsidRDefault="00FD2D6D">
    <w:pPr>
      <w:pStyle w:val="a4"/>
      <w:jc w:val="right"/>
      <w:rPr>
        <w:sz w:val="24"/>
        <w:szCs w:val="24"/>
      </w:rPr>
    </w:pPr>
  </w:p>
  <w:p w14:paraId="375420EB" w14:textId="77777777" w:rsidR="00757B9C" w:rsidRPr="00757B9C" w:rsidRDefault="00757B9C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116AE"/>
    <w:rsid w:val="000201BD"/>
    <w:rsid w:val="000431E8"/>
    <w:rsid w:val="00053384"/>
    <w:rsid w:val="00060868"/>
    <w:rsid w:val="00070FFC"/>
    <w:rsid w:val="00090F7E"/>
    <w:rsid w:val="00094E7C"/>
    <w:rsid w:val="000A1F80"/>
    <w:rsid w:val="000A5123"/>
    <w:rsid w:val="000C585C"/>
    <w:rsid w:val="001269A7"/>
    <w:rsid w:val="001301AD"/>
    <w:rsid w:val="00151668"/>
    <w:rsid w:val="00164036"/>
    <w:rsid w:val="0018460D"/>
    <w:rsid w:val="00186206"/>
    <w:rsid w:val="00190B34"/>
    <w:rsid w:val="001917A3"/>
    <w:rsid w:val="00194BF7"/>
    <w:rsid w:val="0019670A"/>
    <w:rsid w:val="001A12AF"/>
    <w:rsid w:val="001D792B"/>
    <w:rsid w:val="001E032B"/>
    <w:rsid w:val="001E1300"/>
    <w:rsid w:val="0020143C"/>
    <w:rsid w:val="00204056"/>
    <w:rsid w:val="00213577"/>
    <w:rsid w:val="00214DDE"/>
    <w:rsid w:val="00250352"/>
    <w:rsid w:val="002533D6"/>
    <w:rsid w:val="002641B2"/>
    <w:rsid w:val="0027014C"/>
    <w:rsid w:val="00292D12"/>
    <w:rsid w:val="002956AE"/>
    <w:rsid w:val="00296336"/>
    <w:rsid w:val="002C340D"/>
    <w:rsid w:val="002D2A09"/>
    <w:rsid w:val="002F031C"/>
    <w:rsid w:val="00322BD4"/>
    <w:rsid w:val="003335FC"/>
    <w:rsid w:val="00340D8E"/>
    <w:rsid w:val="00357DC0"/>
    <w:rsid w:val="003620CE"/>
    <w:rsid w:val="00366210"/>
    <w:rsid w:val="00370785"/>
    <w:rsid w:val="003B3566"/>
    <w:rsid w:val="003C3FE8"/>
    <w:rsid w:val="003D3B8F"/>
    <w:rsid w:val="003E22D5"/>
    <w:rsid w:val="003F2BBF"/>
    <w:rsid w:val="00405CE9"/>
    <w:rsid w:val="004505E6"/>
    <w:rsid w:val="004574FE"/>
    <w:rsid w:val="00462AA0"/>
    <w:rsid w:val="0048755D"/>
    <w:rsid w:val="004950BA"/>
    <w:rsid w:val="004A651B"/>
    <w:rsid w:val="004C09C1"/>
    <w:rsid w:val="004E2148"/>
    <w:rsid w:val="004F4B6B"/>
    <w:rsid w:val="0051349D"/>
    <w:rsid w:val="005242AA"/>
    <w:rsid w:val="0055307B"/>
    <w:rsid w:val="005834D6"/>
    <w:rsid w:val="005C34B5"/>
    <w:rsid w:val="005E00B4"/>
    <w:rsid w:val="00624226"/>
    <w:rsid w:val="00655B75"/>
    <w:rsid w:val="00663923"/>
    <w:rsid w:val="006A0A14"/>
    <w:rsid w:val="006A2510"/>
    <w:rsid w:val="006B54EB"/>
    <w:rsid w:val="006C5DB2"/>
    <w:rsid w:val="006D102D"/>
    <w:rsid w:val="006D2216"/>
    <w:rsid w:val="00757B9C"/>
    <w:rsid w:val="007772BD"/>
    <w:rsid w:val="0079282B"/>
    <w:rsid w:val="00796483"/>
    <w:rsid w:val="007A2716"/>
    <w:rsid w:val="007A2959"/>
    <w:rsid w:val="007A2E0D"/>
    <w:rsid w:val="007A66F2"/>
    <w:rsid w:val="007A7D83"/>
    <w:rsid w:val="00803D83"/>
    <w:rsid w:val="00803E6F"/>
    <w:rsid w:val="00810FA8"/>
    <w:rsid w:val="0081322F"/>
    <w:rsid w:val="00825F99"/>
    <w:rsid w:val="008440AC"/>
    <w:rsid w:val="00872E17"/>
    <w:rsid w:val="0088581A"/>
    <w:rsid w:val="0089193E"/>
    <w:rsid w:val="00893F8A"/>
    <w:rsid w:val="008C52AA"/>
    <w:rsid w:val="008F69E3"/>
    <w:rsid w:val="00925569"/>
    <w:rsid w:val="009342BD"/>
    <w:rsid w:val="009374F2"/>
    <w:rsid w:val="00946937"/>
    <w:rsid w:val="0094784F"/>
    <w:rsid w:val="00974B5A"/>
    <w:rsid w:val="009852C5"/>
    <w:rsid w:val="00997D54"/>
    <w:rsid w:val="009A6DC0"/>
    <w:rsid w:val="009B7729"/>
    <w:rsid w:val="009E26B1"/>
    <w:rsid w:val="009F2F24"/>
    <w:rsid w:val="00A0728B"/>
    <w:rsid w:val="00A365C4"/>
    <w:rsid w:val="00A4069B"/>
    <w:rsid w:val="00A463FB"/>
    <w:rsid w:val="00A60912"/>
    <w:rsid w:val="00A70613"/>
    <w:rsid w:val="00A7579B"/>
    <w:rsid w:val="00A75D3A"/>
    <w:rsid w:val="00AA3295"/>
    <w:rsid w:val="00AA48B2"/>
    <w:rsid w:val="00AB1C62"/>
    <w:rsid w:val="00AF4D6D"/>
    <w:rsid w:val="00AF7DC6"/>
    <w:rsid w:val="00B0014D"/>
    <w:rsid w:val="00B15864"/>
    <w:rsid w:val="00B15D32"/>
    <w:rsid w:val="00B20C74"/>
    <w:rsid w:val="00B34772"/>
    <w:rsid w:val="00B3748F"/>
    <w:rsid w:val="00B51197"/>
    <w:rsid w:val="00B571DD"/>
    <w:rsid w:val="00B670C7"/>
    <w:rsid w:val="00B9301F"/>
    <w:rsid w:val="00BD7BA9"/>
    <w:rsid w:val="00BF14C6"/>
    <w:rsid w:val="00BF4092"/>
    <w:rsid w:val="00C11893"/>
    <w:rsid w:val="00C35788"/>
    <w:rsid w:val="00C36B31"/>
    <w:rsid w:val="00C54126"/>
    <w:rsid w:val="00C65A95"/>
    <w:rsid w:val="00C72878"/>
    <w:rsid w:val="00C83AC3"/>
    <w:rsid w:val="00CE17D5"/>
    <w:rsid w:val="00D02839"/>
    <w:rsid w:val="00D0329E"/>
    <w:rsid w:val="00D10368"/>
    <w:rsid w:val="00D11E6D"/>
    <w:rsid w:val="00D70AEE"/>
    <w:rsid w:val="00D718E7"/>
    <w:rsid w:val="00D9240D"/>
    <w:rsid w:val="00D9424F"/>
    <w:rsid w:val="00D95EA9"/>
    <w:rsid w:val="00E20175"/>
    <w:rsid w:val="00E3266A"/>
    <w:rsid w:val="00E33B61"/>
    <w:rsid w:val="00E355DE"/>
    <w:rsid w:val="00E41A3E"/>
    <w:rsid w:val="00E61A75"/>
    <w:rsid w:val="00E678D9"/>
    <w:rsid w:val="00E8255E"/>
    <w:rsid w:val="00E84380"/>
    <w:rsid w:val="00EA1B2B"/>
    <w:rsid w:val="00EC1208"/>
    <w:rsid w:val="00EC1FF8"/>
    <w:rsid w:val="00ED17DB"/>
    <w:rsid w:val="00EE6A41"/>
    <w:rsid w:val="00EE7AA0"/>
    <w:rsid w:val="00EF18B5"/>
    <w:rsid w:val="00F03995"/>
    <w:rsid w:val="00F156EB"/>
    <w:rsid w:val="00F44FF3"/>
    <w:rsid w:val="00F56F20"/>
    <w:rsid w:val="00F67FEA"/>
    <w:rsid w:val="00F77F18"/>
    <w:rsid w:val="00F8484F"/>
    <w:rsid w:val="00FA26DA"/>
    <w:rsid w:val="00FA4020"/>
    <w:rsid w:val="00FC1A0C"/>
    <w:rsid w:val="00FC74B5"/>
    <w:rsid w:val="00FD2C63"/>
    <w:rsid w:val="00FD2D6D"/>
    <w:rsid w:val="00FD52BE"/>
    <w:rsid w:val="00FE0DC0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2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2052</Words>
  <Characters>1170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2023-02-14T10:20:00Z</cp:lastPrinted>
  <dcterms:created xsi:type="dcterms:W3CDTF">2023-03-20T12:22:00Z</dcterms:created>
  <dcterms:modified xsi:type="dcterms:W3CDTF">2023-03-20T12:22:00Z</dcterms:modified>
</cp:coreProperties>
</file>