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15BF" w14:textId="77777777" w:rsidR="000273E2" w:rsidRPr="00BF79DE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5C0F84E" wp14:editId="27028F12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4396" w14:textId="705EF026" w:rsidR="000273E2" w:rsidRPr="008105C9" w:rsidRDefault="006513D5" w:rsidP="00242A71">
      <w:pPr>
        <w:spacing w:after="0"/>
        <w:ind w:left="-142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 xml:space="preserve"> </w:t>
      </w:r>
      <w:r w:rsidR="00242A71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 xml:space="preserve"> </w:t>
      </w:r>
      <w:r w:rsidR="000273E2" w:rsidRPr="008105C9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14:paraId="0756AD6F" w14:textId="77777777" w:rsidR="000273E2" w:rsidRPr="00BF79DE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14:paraId="234829EF" w14:textId="77777777" w:rsidR="000273E2" w:rsidRPr="00BF79DE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BF79DE" w14:paraId="42605014" w14:textId="77777777" w:rsidTr="00FD660C">
        <w:trPr>
          <w:trHeight w:val="620"/>
        </w:trPr>
        <w:tc>
          <w:tcPr>
            <w:tcW w:w="3622" w:type="dxa"/>
            <w:hideMark/>
          </w:tcPr>
          <w:p w14:paraId="227D688E" w14:textId="168D832E" w:rsidR="000273E2" w:rsidRPr="00BF79DE" w:rsidRDefault="000273E2" w:rsidP="00500427">
            <w:pPr>
              <w:spacing w:before="120"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20__ р.</w:t>
            </w:r>
          </w:p>
        </w:tc>
        <w:tc>
          <w:tcPr>
            <w:tcW w:w="2758" w:type="dxa"/>
            <w:hideMark/>
          </w:tcPr>
          <w:p w14:paraId="4020C1F0" w14:textId="77777777" w:rsidR="000273E2" w:rsidRPr="00BF79DE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43BCF06D" w14:textId="77777777" w:rsidR="000273E2" w:rsidRPr="00BF79DE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14:paraId="31D25F39" w14:textId="77777777" w:rsidR="00AF5F67" w:rsidRDefault="00AF5F67" w:rsidP="00897605">
      <w:pPr>
        <w:spacing w:after="0" w:line="360" w:lineRule="auto"/>
        <w:ind w:left="6804"/>
        <w:rPr>
          <w:rFonts w:eastAsia="Times New Roman" w:cs="Times New Roman"/>
          <w:sz w:val="26"/>
          <w:szCs w:val="20"/>
          <w:lang w:eastAsia="ru-RU"/>
        </w:rPr>
      </w:pPr>
    </w:p>
    <w:p w14:paraId="175922E6" w14:textId="71CC233E" w:rsidR="00132B2C" w:rsidRPr="008B44A4" w:rsidRDefault="008B44A4" w:rsidP="00F154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DFD">
        <w:rPr>
          <w:rFonts w:ascii="Times New Roman" w:hAnsi="Times New Roman"/>
          <w:b/>
          <w:sz w:val="24"/>
          <w:szCs w:val="24"/>
        </w:rPr>
        <w:t xml:space="preserve">Про </w:t>
      </w:r>
      <w:r>
        <w:rPr>
          <w:rFonts w:ascii="Times New Roman" w:hAnsi="Times New Roman"/>
          <w:b/>
          <w:sz w:val="24"/>
          <w:szCs w:val="24"/>
        </w:rPr>
        <w:t>затвердження Порядку здійснення</w:t>
      </w:r>
      <w:r w:rsidRPr="004C3E82">
        <w:rPr>
          <w:rFonts w:ascii="Times New Roman" w:hAnsi="Times New Roman"/>
          <w:b/>
          <w:sz w:val="24"/>
          <w:szCs w:val="24"/>
        </w:rPr>
        <w:t xml:space="preserve"> перевірки відповідності матеріально-технічної бази здобувача ліцензії (ліцензіата)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</w:p>
    <w:p w14:paraId="7CE792BB" w14:textId="77777777" w:rsidR="00132B2C" w:rsidRPr="008B44A4" w:rsidRDefault="00132B2C" w:rsidP="00132B2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47B08" w14:textId="0657DAC5" w:rsidR="00132B2C" w:rsidRPr="008B44A4" w:rsidRDefault="00132B2C" w:rsidP="00132B2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757C8" w14:textId="30310B07" w:rsidR="00132B2C" w:rsidRPr="00500427" w:rsidRDefault="008B44A4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C740A">
        <w:rPr>
          <w:rFonts w:ascii="Times New Roman" w:hAnsi="Times New Roman"/>
          <w:sz w:val="28"/>
          <w:szCs w:val="28"/>
        </w:rPr>
        <w:t xml:space="preserve">Відповідно </w:t>
      </w:r>
      <w:r w:rsidRPr="00EE31E3">
        <w:rPr>
          <w:rFonts w:ascii="Times New Roman" w:hAnsi="Times New Roman"/>
          <w:sz w:val="28"/>
          <w:szCs w:val="28"/>
        </w:rPr>
        <w:t xml:space="preserve">до частини </w:t>
      </w:r>
      <w:r>
        <w:rPr>
          <w:rFonts w:ascii="Times New Roman" w:hAnsi="Times New Roman"/>
          <w:sz w:val="28"/>
          <w:szCs w:val="28"/>
        </w:rPr>
        <w:t>третьої</w:t>
      </w:r>
      <w:r w:rsidRPr="00EE31E3">
        <w:rPr>
          <w:rFonts w:ascii="Times New Roman" w:hAnsi="Times New Roman"/>
          <w:sz w:val="28"/>
          <w:szCs w:val="28"/>
        </w:rPr>
        <w:t xml:space="preserve"> статті </w:t>
      </w:r>
      <w:r>
        <w:rPr>
          <w:rFonts w:ascii="Times New Roman" w:hAnsi="Times New Roman"/>
          <w:sz w:val="28"/>
          <w:szCs w:val="28"/>
        </w:rPr>
        <w:t>44</w:t>
      </w:r>
      <w:r w:rsidRPr="00EE31E3">
        <w:rPr>
          <w:rFonts w:ascii="Times New Roman" w:hAnsi="Times New Roman"/>
          <w:sz w:val="28"/>
          <w:szCs w:val="28"/>
        </w:rPr>
        <w:t xml:space="preserve"> Закону України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432A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управління відходами»</w:t>
      </w:r>
      <w:r w:rsidRPr="0064339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32B2C" w:rsidRPr="00132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E99944" w14:textId="43E4446E" w:rsidR="00897605" w:rsidRPr="00132B2C" w:rsidRDefault="000A4F00" w:rsidP="00132B2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2B2C">
        <w:rPr>
          <w:rFonts w:ascii="Times New Roman" w:hAnsi="Times New Roman" w:cs="Times New Roman"/>
          <w:b/>
          <w:bCs/>
          <w:sz w:val="28"/>
          <w:szCs w:val="28"/>
        </w:rPr>
        <w:t>Н А К А З У Ю</w:t>
      </w:r>
      <w:r w:rsidR="00132B2C" w:rsidRPr="00132B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EE98085" w14:textId="77777777" w:rsidR="00132B2C" w:rsidRPr="00132B2C" w:rsidRDefault="00132B2C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EB7836" w14:textId="237A19A4" w:rsidR="00897605" w:rsidRPr="00132B2C" w:rsidRDefault="008B44A4" w:rsidP="00132B2C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Затвердити Порядок </w:t>
      </w:r>
      <w:r w:rsidRPr="0012560B">
        <w:rPr>
          <w:rFonts w:ascii="Times New Roman" w:hAnsi="Times New Roman"/>
          <w:color w:val="000000" w:themeColor="text1"/>
          <w:sz w:val="28"/>
          <w:szCs w:val="28"/>
        </w:rPr>
        <w:t>здійснення перевірки відповідності матеріально-технічної бази здобувача ліцензії (ліцензіата)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  <w:r>
        <w:rPr>
          <w:rFonts w:ascii="Times New Roman" w:hAnsi="Times New Roman"/>
          <w:color w:val="000000" w:themeColor="text1"/>
          <w:sz w:val="28"/>
          <w:szCs w:val="28"/>
        </w:rPr>
        <w:t>, що додається</w:t>
      </w:r>
      <w:r w:rsidRPr="0064339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7680D13" w14:textId="77777777" w:rsidR="00132B2C" w:rsidRPr="00500427" w:rsidRDefault="00132B2C" w:rsidP="00132B2C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6F93B8" w14:textId="0FE1AE6D" w:rsidR="00897605" w:rsidRPr="00132B2C" w:rsidRDefault="00897605" w:rsidP="005004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B2C">
        <w:rPr>
          <w:rFonts w:ascii="Times New Roman" w:hAnsi="Times New Roman" w:cs="Times New Roman"/>
          <w:sz w:val="28"/>
          <w:szCs w:val="28"/>
        </w:rPr>
        <w:t>2.</w:t>
      </w:r>
      <w:r w:rsidRPr="00132B2C">
        <w:rPr>
          <w:rFonts w:ascii="Times New Roman" w:hAnsi="Times New Roman" w:cs="Times New Roman"/>
          <w:sz w:val="28"/>
          <w:szCs w:val="28"/>
        </w:rPr>
        <w:tab/>
      </w:r>
      <w:r w:rsidR="008B44A4">
        <w:rPr>
          <w:rFonts w:ascii="Times New Roman" w:hAnsi="Times New Roman" w:cs="Times New Roman"/>
          <w:color w:val="000000" w:themeColor="text1"/>
          <w:sz w:val="28"/>
          <w:szCs w:val="24"/>
        </w:rPr>
        <w:t>Департаменту цифрової трансформації та електронних публічних послуг</w:t>
      </w:r>
      <w:r w:rsidR="008B44A4" w:rsidRPr="006433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</w:t>
      </w:r>
      <w:r w:rsidR="008B44A4">
        <w:rPr>
          <w:rFonts w:ascii="Times New Roman" w:hAnsi="Times New Roman" w:cs="Times New Roman"/>
          <w:sz w:val="28"/>
          <w:szCs w:val="24"/>
        </w:rPr>
        <w:t>Євгенія ПОПОВИЧ</w:t>
      </w:r>
      <w:r w:rsidR="008B44A4" w:rsidRPr="006433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 забезпечити </w:t>
      </w:r>
      <w:r w:rsidR="008B44A4">
        <w:rPr>
          <w:rFonts w:ascii="Times New Roman" w:hAnsi="Times New Roman" w:cs="Times New Roman"/>
          <w:color w:val="000000" w:themeColor="text1"/>
          <w:sz w:val="28"/>
          <w:szCs w:val="24"/>
        </w:rPr>
        <w:t>подання цього наказу на державну реєстрацію до Міністерства юстиції України</w:t>
      </w:r>
      <w:r w:rsidR="008B44A4" w:rsidRPr="00FB4B9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32B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2ED74" w14:textId="77777777" w:rsidR="00897605" w:rsidRPr="00132B2C" w:rsidRDefault="00897605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DC85C2" w14:textId="54CD3D32" w:rsidR="00897605" w:rsidRDefault="00897605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B2C">
        <w:rPr>
          <w:rFonts w:ascii="Times New Roman" w:hAnsi="Times New Roman" w:cs="Times New Roman"/>
          <w:sz w:val="28"/>
          <w:szCs w:val="28"/>
        </w:rPr>
        <w:t>3.</w:t>
      </w:r>
      <w:r w:rsidRPr="00132B2C">
        <w:rPr>
          <w:rFonts w:ascii="Times New Roman" w:hAnsi="Times New Roman" w:cs="Times New Roman"/>
          <w:sz w:val="28"/>
          <w:szCs w:val="28"/>
        </w:rPr>
        <w:tab/>
      </w:r>
      <w:r w:rsidR="008B44A4">
        <w:rPr>
          <w:rFonts w:ascii="Times New Roman" w:hAnsi="Times New Roman"/>
          <w:color w:val="000000" w:themeColor="text1"/>
          <w:sz w:val="28"/>
          <w:szCs w:val="28"/>
        </w:rPr>
        <w:t xml:space="preserve">Цей наказ набирає чинності </w:t>
      </w:r>
      <w:r w:rsidR="008B44A4" w:rsidRPr="00D45B6C">
        <w:rPr>
          <w:rFonts w:ascii="Times New Roman" w:hAnsi="Times New Roman"/>
          <w:color w:val="000000" w:themeColor="text1"/>
          <w:sz w:val="28"/>
          <w:szCs w:val="28"/>
        </w:rPr>
        <w:t xml:space="preserve">з дня </w:t>
      </w:r>
      <w:r w:rsidR="008B44A4">
        <w:rPr>
          <w:rFonts w:ascii="Times New Roman" w:hAnsi="Times New Roman"/>
          <w:color w:val="000000" w:themeColor="text1"/>
          <w:sz w:val="28"/>
          <w:szCs w:val="28"/>
        </w:rPr>
        <w:t>його</w:t>
      </w:r>
      <w:r w:rsidR="008B44A4" w:rsidRPr="00D45B6C">
        <w:rPr>
          <w:rFonts w:ascii="Times New Roman" w:hAnsi="Times New Roman"/>
          <w:color w:val="000000" w:themeColor="text1"/>
          <w:sz w:val="28"/>
          <w:szCs w:val="28"/>
        </w:rPr>
        <w:t xml:space="preserve"> опублікування та вводиться в дію одночасно із Законом України «Про управління відходами»</w:t>
      </w:r>
      <w:r w:rsidR="00FD596E">
        <w:rPr>
          <w:rFonts w:ascii="Times New Roman" w:hAnsi="Times New Roman"/>
          <w:color w:val="000000" w:themeColor="text1"/>
          <w:sz w:val="28"/>
          <w:szCs w:val="28"/>
        </w:rPr>
        <w:t xml:space="preserve"> 09 липня 2023 р</w:t>
      </w:r>
      <w:r w:rsidR="00C62144">
        <w:rPr>
          <w:rFonts w:ascii="Times New Roman" w:hAnsi="Times New Roman"/>
          <w:color w:val="000000" w:themeColor="text1"/>
          <w:sz w:val="28"/>
          <w:szCs w:val="28"/>
        </w:rPr>
        <w:t>оку</w:t>
      </w:r>
      <w:bookmarkStart w:id="0" w:name="_GoBack"/>
      <w:bookmarkEnd w:id="0"/>
      <w:r w:rsidR="008B44A4" w:rsidRPr="00D45B6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5F639FE" w14:textId="77777777" w:rsidR="00D22A2A" w:rsidRDefault="00D22A2A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AC1DAD" w14:textId="07A1F341" w:rsidR="00D22A2A" w:rsidRPr="00132B2C" w:rsidRDefault="00D22A2A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виконанням цього наказу покласти на заступника Міністра з питань цифрового розвитку, цифрових трансформацій і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цифровізації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Сергія ВЛАСЕНКА.</w:t>
      </w:r>
    </w:p>
    <w:p w14:paraId="14043ED1" w14:textId="77777777" w:rsidR="00897605" w:rsidRDefault="00897605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C5524D" w14:textId="77777777" w:rsidR="008B44A4" w:rsidRPr="00132B2C" w:rsidRDefault="008B44A4" w:rsidP="008976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597A98" w14:textId="1BA6DF36" w:rsidR="006569DE" w:rsidRPr="00897605" w:rsidRDefault="00897605" w:rsidP="008976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7605">
        <w:rPr>
          <w:rFonts w:ascii="Times New Roman" w:hAnsi="Times New Roman" w:cs="Times New Roman"/>
          <w:b/>
          <w:bCs/>
          <w:sz w:val="28"/>
          <w:szCs w:val="28"/>
        </w:rPr>
        <w:t>Міністр</w:t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605">
        <w:rPr>
          <w:rFonts w:ascii="Times New Roman" w:hAnsi="Times New Roman" w:cs="Times New Roman"/>
          <w:b/>
          <w:bCs/>
          <w:sz w:val="28"/>
          <w:szCs w:val="28"/>
        </w:rPr>
        <w:tab/>
        <w:t>Руслан СТРІЛЕЦЬ</w:t>
      </w:r>
    </w:p>
    <w:sectPr w:rsidR="006569DE" w:rsidRPr="00897605" w:rsidSect="00185FB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D6D"/>
    <w:multiLevelType w:val="hybridMultilevel"/>
    <w:tmpl w:val="7FBE2AAE"/>
    <w:lvl w:ilvl="0" w:tplc="B354372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76"/>
    <w:rsid w:val="00023CDC"/>
    <w:rsid w:val="000273E2"/>
    <w:rsid w:val="0003387B"/>
    <w:rsid w:val="0004105C"/>
    <w:rsid w:val="000554DD"/>
    <w:rsid w:val="000A4F00"/>
    <w:rsid w:val="000F52D4"/>
    <w:rsid w:val="00132B2C"/>
    <w:rsid w:val="00185FB8"/>
    <w:rsid w:val="001A2099"/>
    <w:rsid w:val="00206E45"/>
    <w:rsid w:val="0022506F"/>
    <w:rsid w:val="00242A71"/>
    <w:rsid w:val="002B20C6"/>
    <w:rsid w:val="00332220"/>
    <w:rsid w:val="00337F59"/>
    <w:rsid w:val="00350E50"/>
    <w:rsid w:val="00393254"/>
    <w:rsid w:val="003F7B0E"/>
    <w:rsid w:val="00492A13"/>
    <w:rsid w:val="004B32A5"/>
    <w:rsid w:val="004D127A"/>
    <w:rsid w:val="00500427"/>
    <w:rsid w:val="00502ED1"/>
    <w:rsid w:val="00592D1D"/>
    <w:rsid w:val="005E13F9"/>
    <w:rsid w:val="00641872"/>
    <w:rsid w:val="006513D5"/>
    <w:rsid w:val="006569DE"/>
    <w:rsid w:val="00656E76"/>
    <w:rsid w:val="00680BA0"/>
    <w:rsid w:val="007A0D94"/>
    <w:rsid w:val="007F3FB7"/>
    <w:rsid w:val="008105C9"/>
    <w:rsid w:val="00825F4F"/>
    <w:rsid w:val="00864832"/>
    <w:rsid w:val="00895441"/>
    <w:rsid w:val="00897605"/>
    <w:rsid w:val="008B44A4"/>
    <w:rsid w:val="008B7C4A"/>
    <w:rsid w:val="009129DD"/>
    <w:rsid w:val="009361AF"/>
    <w:rsid w:val="00992A39"/>
    <w:rsid w:val="009966A8"/>
    <w:rsid w:val="00A032E5"/>
    <w:rsid w:val="00A50BCA"/>
    <w:rsid w:val="00AF5F67"/>
    <w:rsid w:val="00B31EBF"/>
    <w:rsid w:val="00BD5A4B"/>
    <w:rsid w:val="00C54FCD"/>
    <w:rsid w:val="00C62144"/>
    <w:rsid w:val="00C949BB"/>
    <w:rsid w:val="00CC7913"/>
    <w:rsid w:val="00D22A2A"/>
    <w:rsid w:val="00D41EB4"/>
    <w:rsid w:val="00D94755"/>
    <w:rsid w:val="00DB7B79"/>
    <w:rsid w:val="00DE34E7"/>
    <w:rsid w:val="00EE09D9"/>
    <w:rsid w:val="00F15480"/>
    <w:rsid w:val="00F44916"/>
    <w:rsid w:val="00FD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A116"/>
  <w15:docId w15:val="{01643DA2-7096-4CA5-BC91-702BBB76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ПОЛЬЩА Владислав Федорович</cp:lastModifiedBy>
  <cp:revision>14</cp:revision>
  <cp:lastPrinted>2019-10-10T15:03:00Z</cp:lastPrinted>
  <dcterms:created xsi:type="dcterms:W3CDTF">2022-08-23T14:08:00Z</dcterms:created>
  <dcterms:modified xsi:type="dcterms:W3CDTF">2023-04-12T13:17:00Z</dcterms:modified>
</cp:coreProperties>
</file>