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743FC452" w:rsidR="00825F99" w:rsidRPr="001A04E0" w:rsidRDefault="00AD6D9B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AD6D9B">
        <w:rPr>
          <w:sz w:val="24"/>
          <w:szCs w:val="24"/>
          <w:lang w:val="uk-UA" w:eastAsia="ru-RU"/>
        </w:rPr>
        <w:t>Об’</w:t>
      </w:r>
      <w:r>
        <w:rPr>
          <w:sz w:val="24"/>
          <w:szCs w:val="24"/>
          <w:lang w:val="uk-UA" w:eastAsia="ru-RU"/>
        </w:rPr>
        <w:t xml:space="preserve">єднання співвласників багатоквартирного будинку №3 по вул. Буковинська м. Рівне «ЄВРОПЕЙСЬКИЙ ДІМ» </w:t>
      </w:r>
      <w:r w:rsidR="00F27724">
        <w:rPr>
          <w:sz w:val="24"/>
          <w:szCs w:val="24"/>
          <w:lang w:val="uk-UA" w:eastAsia="ru-RU"/>
        </w:rPr>
        <w:t xml:space="preserve"> (</w:t>
      </w:r>
      <w:bookmarkStart w:id="0" w:name="_GoBack"/>
      <w:r>
        <w:rPr>
          <w:sz w:val="24"/>
          <w:szCs w:val="24"/>
          <w:lang w:val="uk-UA" w:eastAsia="ru-RU"/>
        </w:rPr>
        <w:t>ОСББ «ЄВРОПЕЙСЬКИЙ ДІМ»</w:t>
      </w:r>
      <w:bookmarkEnd w:id="0"/>
      <w:r w:rsidR="00F27724"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329945F5" w:rsidR="00A75D3A" w:rsidRPr="001A04E0" w:rsidRDefault="00AD6D9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Ідентифікаційний код ЄДРПОУ </w:t>
      </w:r>
      <w:r w:rsidR="00B246D1">
        <w:rPr>
          <w:sz w:val="24"/>
          <w:szCs w:val="24"/>
          <w:lang w:val="uk-UA" w:eastAsia="ru-RU"/>
        </w:rPr>
        <w:t xml:space="preserve">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>
        <w:rPr>
          <w:sz w:val="24"/>
          <w:szCs w:val="24"/>
          <w:lang w:val="uk-UA" w:eastAsia="ru-RU"/>
        </w:rPr>
        <w:t>36770850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13E27599" w:rsidR="00A75D3A" w:rsidRPr="00AD6D9B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суб’єкта господарювання – </w:t>
      </w:r>
      <w:r w:rsidR="00AD6D9B">
        <w:rPr>
          <w:sz w:val="24"/>
          <w:szCs w:val="24"/>
          <w:lang w:val="uk-UA" w:eastAsia="ru-RU"/>
        </w:rPr>
        <w:t>33027</w:t>
      </w:r>
      <w:r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>м. Рівне</w:t>
      </w:r>
      <w:r w:rsidR="00B246D1">
        <w:rPr>
          <w:sz w:val="24"/>
          <w:szCs w:val="24"/>
          <w:lang w:val="uk-UA" w:eastAsia="ru-RU"/>
        </w:rPr>
        <w:t xml:space="preserve">, </w:t>
      </w:r>
      <w:r w:rsidRPr="001A04E0">
        <w:rPr>
          <w:sz w:val="24"/>
          <w:szCs w:val="24"/>
          <w:lang w:val="uk-UA" w:eastAsia="ru-RU"/>
        </w:rPr>
        <w:t xml:space="preserve">вул. </w:t>
      </w:r>
      <w:r w:rsidR="00AD6D9B">
        <w:rPr>
          <w:sz w:val="24"/>
          <w:szCs w:val="24"/>
          <w:lang w:val="uk-UA" w:eastAsia="ru-RU"/>
        </w:rPr>
        <w:t>Буковинська</w:t>
      </w:r>
      <w:r w:rsidRPr="001A04E0">
        <w:rPr>
          <w:sz w:val="24"/>
          <w:szCs w:val="24"/>
          <w:lang w:val="uk-UA" w:eastAsia="ru-RU"/>
        </w:rPr>
        <w:t xml:space="preserve">, буд. </w:t>
      </w:r>
      <w:r w:rsidR="00AD6D9B">
        <w:rPr>
          <w:sz w:val="24"/>
          <w:szCs w:val="24"/>
          <w:lang w:val="uk-UA" w:eastAsia="ru-RU"/>
        </w:rPr>
        <w:t>3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F27724">
        <w:rPr>
          <w:sz w:val="24"/>
          <w:szCs w:val="24"/>
          <w:lang w:val="uk-UA" w:eastAsia="ru-RU"/>
        </w:rPr>
        <w:t>0</w:t>
      </w:r>
      <w:r w:rsidR="00AD6D9B">
        <w:rPr>
          <w:sz w:val="24"/>
          <w:szCs w:val="24"/>
          <w:lang w:val="uk-UA" w:eastAsia="ru-RU"/>
        </w:rPr>
        <w:t>63</w:t>
      </w:r>
      <w:r w:rsidRPr="001A04E0">
        <w:rPr>
          <w:sz w:val="24"/>
          <w:szCs w:val="24"/>
          <w:lang w:val="uk-UA" w:eastAsia="ru-RU"/>
        </w:rPr>
        <w:t>)</w:t>
      </w:r>
      <w:r w:rsidR="00AD6D9B">
        <w:rPr>
          <w:sz w:val="24"/>
          <w:szCs w:val="24"/>
          <w:lang w:val="uk-UA" w:eastAsia="ru-RU"/>
        </w:rPr>
        <w:t>93-93-461, є-</w:t>
      </w:r>
      <w:r w:rsidR="00AD6D9B">
        <w:rPr>
          <w:sz w:val="24"/>
          <w:szCs w:val="24"/>
          <w:lang w:val="en-US" w:eastAsia="ru-RU"/>
        </w:rPr>
        <w:t>mail</w:t>
      </w:r>
      <w:r w:rsidR="00AD6D9B" w:rsidRPr="00AD6D9B">
        <w:rPr>
          <w:sz w:val="24"/>
          <w:szCs w:val="24"/>
          <w:lang w:val="uk-UA" w:eastAsia="ru-RU"/>
        </w:rPr>
        <w:t xml:space="preserve">: </w:t>
      </w:r>
      <w:proofErr w:type="spellStart"/>
      <w:r w:rsidR="00AD6D9B">
        <w:rPr>
          <w:sz w:val="24"/>
          <w:szCs w:val="24"/>
          <w:lang w:val="en-US" w:eastAsia="ru-RU"/>
        </w:rPr>
        <w:t>sashuk</w:t>
      </w:r>
      <w:proofErr w:type="spellEnd"/>
      <w:r w:rsidR="00AD6D9B" w:rsidRPr="00AD6D9B">
        <w:rPr>
          <w:sz w:val="24"/>
          <w:szCs w:val="24"/>
          <w:lang w:val="uk-UA" w:eastAsia="ru-RU"/>
        </w:rPr>
        <w:t>281980@</w:t>
      </w:r>
      <w:r w:rsidR="00AD6D9B">
        <w:rPr>
          <w:sz w:val="24"/>
          <w:szCs w:val="24"/>
          <w:lang w:val="en-US" w:eastAsia="ru-RU"/>
        </w:rPr>
        <w:t>meta</w:t>
      </w:r>
      <w:r w:rsidR="00AD6D9B" w:rsidRPr="00AD6D9B">
        <w:rPr>
          <w:sz w:val="24"/>
          <w:szCs w:val="24"/>
          <w:lang w:val="uk-UA" w:eastAsia="ru-RU"/>
        </w:rPr>
        <w:t>.</w:t>
      </w:r>
      <w:proofErr w:type="spellStart"/>
      <w:r w:rsidR="00AD6D9B">
        <w:rPr>
          <w:sz w:val="24"/>
          <w:szCs w:val="24"/>
          <w:lang w:val="en-US" w:eastAsia="ru-RU"/>
        </w:rPr>
        <w:t>ua</w:t>
      </w:r>
      <w:proofErr w:type="spellEnd"/>
    </w:p>
    <w:p w14:paraId="0064B650" w14:textId="15736C62" w:rsidR="00A75D3A" w:rsidRPr="00F27724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об'єкта – </w:t>
      </w:r>
      <w:r w:rsidR="00AD6D9B" w:rsidRPr="001A04E0">
        <w:rPr>
          <w:sz w:val="24"/>
          <w:szCs w:val="24"/>
          <w:lang w:val="uk-UA" w:eastAsia="ru-RU"/>
        </w:rPr>
        <w:t xml:space="preserve">– </w:t>
      </w:r>
      <w:r w:rsidR="00AD6D9B">
        <w:rPr>
          <w:sz w:val="24"/>
          <w:szCs w:val="24"/>
          <w:lang w:val="uk-UA" w:eastAsia="ru-RU"/>
        </w:rPr>
        <w:t>33027</w:t>
      </w:r>
      <w:r w:rsidR="00AD6D9B"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 xml:space="preserve">м. Рівне, </w:t>
      </w:r>
      <w:r w:rsidR="00AD6D9B" w:rsidRPr="001A04E0">
        <w:rPr>
          <w:sz w:val="24"/>
          <w:szCs w:val="24"/>
          <w:lang w:val="uk-UA" w:eastAsia="ru-RU"/>
        </w:rPr>
        <w:t xml:space="preserve">вул. </w:t>
      </w:r>
      <w:r w:rsidR="00AD6D9B">
        <w:rPr>
          <w:sz w:val="24"/>
          <w:szCs w:val="24"/>
          <w:lang w:val="uk-UA" w:eastAsia="ru-RU"/>
        </w:rPr>
        <w:t>Буковинська</w:t>
      </w:r>
      <w:r w:rsidR="00AD6D9B" w:rsidRPr="001A04E0">
        <w:rPr>
          <w:sz w:val="24"/>
          <w:szCs w:val="24"/>
          <w:lang w:val="uk-UA" w:eastAsia="ru-RU"/>
        </w:rPr>
        <w:t xml:space="preserve">, буд. </w:t>
      </w:r>
      <w:r w:rsidR="00AD6D9B">
        <w:rPr>
          <w:sz w:val="24"/>
          <w:szCs w:val="24"/>
          <w:lang w:val="uk-UA" w:eastAsia="ru-RU"/>
        </w:rPr>
        <w:t>3</w:t>
      </w:r>
      <w:r w:rsidR="00F27724" w:rsidRPr="00B246D1">
        <w:rPr>
          <w:sz w:val="24"/>
          <w:szCs w:val="24"/>
          <w:lang w:eastAsia="ru-RU"/>
        </w:rPr>
        <w:t>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567D6750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AD6D9B">
        <w:rPr>
          <w:sz w:val="24"/>
          <w:szCs w:val="24"/>
          <w:lang w:val="uk-UA" w:eastAsia="ru-RU"/>
        </w:rPr>
        <w:t>ОСББ «ЄВРОПЕЙСЬКИЙ ДІМ»</w:t>
      </w:r>
      <w:r w:rsidR="00F27724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2F7C2CE0" w14:textId="36274F95" w:rsidR="006E24AB" w:rsidRPr="00AD6D9B" w:rsidRDefault="00B74C68" w:rsidP="006E24AB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AD6D9B">
        <w:rPr>
          <w:sz w:val="24"/>
          <w:szCs w:val="24"/>
          <w:lang w:val="uk-UA" w:eastAsia="ru-RU"/>
        </w:rPr>
        <w:t>ОСББ «ЄВРОПЕЙСЬКИЙ ДІМ»</w:t>
      </w:r>
      <w:r w:rsidR="00AD6D9B" w:rsidRPr="00AD6D9B">
        <w:rPr>
          <w:sz w:val="24"/>
          <w:szCs w:val="24"/>
          <w:lang w:val="uk-UA" w:eastAsia="ru-RU"/>
        </w:rPr>
        <w:t xml:space="preserve"> </w:t>
      </w:r>
      <w:r w:rsidR="00AD6D9B" w:rsidRPr="00AD6D9B">
        <w:rPr>
          <w:color w:val="auto"/>
          <w:sz w:val="24"/>
          <w:szCs w:val="24"/>
          <w:lang w:val="uk-UA" w:eastAsia="ru-RU"/>
        </w:rPr>
        <w:t>забе</w:t>
      </w:r>
      <w:r w:rsidR="00AD6D9B">
        <w:rPr>
          <w:color w:val="auto"/>
          <w:sz w:val="24"/>
          <w:szCs w:val="24"/>
          <w:lang w:val="uk-UA" w:eastAsia="ru-RU"/>
        </w:rPr>
        <w:t xml:space="preserve">зпечує теплопостачанням та гарячим водопостачанням багатоквартирний будинок, експлуатуючи для цих потреб три дахові котельні.  Котельня №1 -  встановлено газові котли </w:t>
      </w:r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AD6D9B">
        <w:rPr>
          <w:color w:val="auto"/>
          <w:sz w:val="24"/>
          <w:szCs w:val="24"/>
          <w:lang w:val="en-US" w:eastAsia="ru-RU"/>
        </w:rPr>
        <w:t>Buderus</w:t>
      </w:r>
      <w:proofErr w:type="spellEnd"/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AD6D9B">
        <w:rPr>
          <w:color w:val="auto"/>
          <w:sz w:val="24"/>
          <w:szCs w:val="24"/>
          <w:lang w:val="en-US" w:eastAsia="ru-RU"/>
        </w:rPr>
        <w:t>Logano</w:t>
      </w:r>
      <w:proofErr w:type="spellEnd"/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r w:rsidR="00AD6D9B">
        <w:rPr>
          <w:color w:val="auto"/>
          <w:sz w:val="24"/>
          <w:szCs w:val="24"/>
          <w:lang w:val="en-US" w:eastAsia="ru-RU"/>
        </w:rPr>
        <w:t>G</w:t>
      </w:r>
      <w:r w:rsidR="00AD6D9B" w:rsidRPr="00AD6D9B">
        <w:rPr>
          <w:color w:val="auto"/>
          <w:sz w:val="24"/>
          <w:szCs w:val="24"/>
          <w:lang w:val="uk-UA" w:eastAsia="ru-RU"/>
        </w:rPr>
        <w:t>334 (</w:t>
      </w:r>
      <w:r w:rsidR="00AD6D9B">
        <w:rPr>
          <w:color w:val="auto"/>
          <w:sz w:val="24"/>
          <w:szCs w:val="24"/>
          <w:lang w:val="uk-UA" w:eastAsia="ru-RU"/>
        </w:rPr>
        <w:t xml:space="preserve">2 шт.), потужністю 0,07 МВт кожен. Котельня №2 -  встановлено газові котли </w:t>
      </w:r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AD6D9B">
        <w:rPr>
          <w:color w:val="auto"/>
          <w:sz w:val="24"/>
          <w:szCs w:val="24"/>
          <w:lang w:val="en-US" w:eastAsia="ru-RU"/>
        </w:rPr>
        <w:t>Buderus</w:t>
      </w:r>
      <w:proofErr w:type="spellEnd"/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AD6D9B">
        <w:rPr>
          <w:color w:val="auto"/>
          <w:sz w:val="24"/>
          <w:szCs w:val="24"/>
          <w:lang w:val="en-US" w:eastAsia="ru-RU"/>
        </w:rPr>
        <w:t>Logano</w:t>
      </w:r>
      <w:proofErr w:type="spellEnd"/>
      <w:r w:rsidR="00AD6D9B" w:rsidRPr="00AD6D9B">
        <w:rPr>
          <w:color w:val="auto"/>
          <w:sz w:val="24"/>
          <w:szCs w:val="24"/>
          <w:lang w:val="uk-UA" w:eastAsia="ru-RU"/>
        </w:rPr>
        <w:t xml:space="preserve"> </w:t>
      </w:r>
      <w:r w:rsidR="00AD6D9B">
        <w:rPr>
          <w:color w:val="auto"/>
          <w:sz w:val="24"/>
          <w:szCs w:val="24"/>
          <w:lang w:val="en-US" w:eastAsia="ru-RU"/>
        </w:rPr>
        <w:t>G</w:t>
      </w:r>
      <w:r w:rsidR="00F37E93">
        <w:rPr>
          <w:color w:val="auto"/>
          <w:sz w:val="24"/>
          <w:szCs w:val="24"/>
          <w:lang w:val="uk-UA" w:eastAsia="ru-RU"/>
        </w:rPr>
        <w:t>Е 315</w:t>
      </w:r>
      <w:r w:rsidR="00AD6D9B" w:rsidRPr="00AD6D9B">
        <w:rPr>
          <w:color w:val="auto"/>
          <w:sz w:val="24"/>
          <w:szCs w:val="24"/>
          <w:lang w:val="uk-UA" w:eastAsia="ru-RU"/>
        </w:rPr>
        <w:t xml:space="preserve"> (</w:t>
      </w:r>
      <w:r w:rsidR="00AD6D9B">
        <w:rPr>
          <w:color w:val="auto"/>
          <w:sz w:val="24"/>
          <w:szCs w:val="24"/>
          <w:lang w:val="uk-UA" w:eastAsia="ru-RU"/>
        </w:rPr>
        <w:t>2 шт.), потужністю 0,</w:t>
      </w:r>
      <w:r w:rsidR="00F37E93">
        <w:rPr>
          <w:color w:val="auto"/>
          <w:sz w:val="24"/>
          <w:szCs w:val="24"/>
          <w:lang w:val="uk-UA" w:eastAsia="ru-RU"/>
        </w:rPr>
        <w:t>17</w:t>
      </w:r>
      <w:r w:rsidR="00AD6D9B">
        <w:rPr>
          <w:color w:val="auto"/>
          <w:sz w:val="24"/>
          <w:szCs w:val="24"/>
          <w:lang w:val="uk-UA" w:eastAsia="ru-RU"/>
        </w:rPr>
        <w:t xml:space="preserve"> МВт кожен.</w:t>
      </w:r>
      <w:r w:rsidR="00F37E93">
        <w:rPr>
          <w:color w:val="auto"/>
          <w:sz w:val="24"/>
          <w:szCs w:val="24"/>
          <w:lang w:val="uk-UA" w:eastAsia="ru-RU"/>
        </w:rPr>
        <w:t xml:space="preserve"> Котельня №3 – встановлено модулі нагріву МН 120 еко «Бернард», кількість модулів – 7 шт., номінальна </w:t>
      </w:r>
      <w:proofErr w:type="spellStart"/>
      <w:r w:rsidR="00F37E93">
        <w:rPr>
          <w:color w:val="auto"/>
          <w:sz w:val="24"/>
          <w:szCs w:val="24"/>
          <w:lang w:val="uk-UA" w:eastAsia="ru-RU"/>
        </w:rPr>
        <w:t>проуктивність</w:t>
      </w:r>
      <w:proofErr w:type="spellEnd"/>
      <w:r w:rsidR="00F37E93">
        <w:rPr>
          <w:color w:val="auto"/>
          <w:sz w:val="24"/>
          <w:szCs w:val="24"/>
          <w:lang w:val="uk-UA" w:eastAsia="ru-RU"/>
        </w:rPr>
        <w:t xml:space="preserve">  кожного модуля 120 кВт.  В якості палива на всіх котельнях використовується природний газ.</w:t>
      </w:r>
    </w:p>
    <w:p w14:paraId="69A0FAED" w14:textId="42775D4C" w:rsidR="006C31F8" w:rsidRPr="001F1653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1F1653">
        <w:rPr>
          <w:color w:val="auto"/>
          <w:sz w:val="24"/>
          <w:szCs w:val="24"/>
          <w:lang w:val="uk-UA" w:eastAsia="ru-RU"/>
        </w:rPr>
        <w:t>такі види та обсяги забруднюючих речовин: оксиди азоту - 0,</w:t>
      </w:r>
      <w:r w:rsidR="00F37E93">
        <w:rPr>
          <w:color w:val="auto"/>
          <w:sz w:val="24"/>
          <w:szCs w:val="24"/>
          <w:lang w:val="uk-UA" w:eastAsia="ru-RU"/>
        </w:rPr>
        <w:t>524</w:t>
      </w:r>
      <w:r w:rsidR="009342BD" w:rsidRPr="001F1653">
        <w:rPr>
          <w:color w:val="auto"/>
          <w:sz w:val="24"/>
          <w:szCs w:val="24"/>
          <w:lang w:val="uk-UA" w:eastAsia="ru-RU"/>
        </w:rPr>
        <w:t xml:space="preserve"> т/рік; оксид вуглецю – 0,</w:t>
      </w:r>
      <w:r w:rsidR="00F37E93">
        <w:rPr>
          <w:color w:val="auto"/>
          <w:sz w:val="24"/>
          <w:szCs w:val="24"/>
          <w:lang w:val="uk-UA" w:eastAsia="ru-RU"/>
        </w:rPr>
        <w:t>670</w:t>
      </w:r>
      <w:r w:rsidR="00F36E2C" w:rsidRPr="001F1653">
        <w:rPr>
          <w:color w:val="auto"/>
          <w:sz w:val="24"/>
          <w:szCs w:val="24"/>
          <w:lang w:val="uk-UA" w:eastAsia="ru-RU"/>
        </w:rPr>
        <w:t xml:space="preserve"> т/рік</w:t>
      </w:r>
      <w:r w:rsidR="00F37E93">
        <w:rPr>
          <w:color w:val="auto"/>
          <w:sz w:val="24"/>
          <w:szCs w:val="24"/>
          <w:lang w:val="uk-UA" w:eastAsia="ru-RU"/>
        </w:rPr>
        <w:t>.</w:t>
      </w:r>
    </w:p>
    <w:p w14:paraId="4D3214A4" w14:textId="76C0E817" w:rsidR="00C83AC3" w:rsidRPr="001F1653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F37E93">
        <w:rPr>
          <w:sz w:val="24"/>
          <w:szCs w:val="24"/>
          <w:lang w:val="uk-UA" w:eastAsia="ru-RU"/>
        </w:rPr>
        <w:t xml:space="preserve">ОСББ «ЄВРОПЕЙСЬКИЙ ДІМ» </w:t>
      </w:r>
      <w:r w:rsidRPr="001F1653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1A04E0">
        <w:rPr>
          <w:color w:val="auto"/>
          <w:sz w:val="24"/>
          <w:szCs w:val="24"/>
          <w:lang w:val="uk-UA" w:eastAsia="ru-RU"/>
        </w:rPr>
        <w:t>,</w:t>
      </w:r>
      <w:r w:rsidR="0051349D" w:rsidRPr="001A04E0">
        <w:t xml:space="preserve"> </w:t>
      </w:r>
      <w:r w:rsidR="0051349D" w:rsidRPr="001A04E0">
        <w:rPr>
          <w:color w:val="auto"/>
          <w:sz w:val="24"/>
          <w:szCs w:val="24"/>
          <w:lang w:val="uk-UA" w:eastAsia="ru-RU"/>
        </w:rPr>
        <w:t>вимог</w:t>
      </w:r>
      <w:r w:rsidR="002D2A09" w:rsidRPr="001A04E0">
        <w:rPr>
          <w:color w:val="auto"/>
          <w:sz w:val="24"/>
          <w:szCs w:val="24"/>
          <w:lang w:val="uk-UA" w:eastAsia="ru-RU"/>
        </w:rPr>
        <w:t>и</w:t>
      </w:r>
      <w:r w:rsidR="0051349D" w:rsidRPr="001A04E0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1A04E0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1A04E0">
        <w:rPr>
          <w:color w:val="auto"/>
          <w:sz w:val="24"/>
          <w:szCs w:val="24"/>
          <w:lang w:val="uk-UA" w:eastAsia="ru-RU"/>
        </w:rPr>
        <w:t>д</w:t>
      </w:r>
      <w:r w:rsidRPr="001A04E0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7C773F2E" w:rsidR="00C83AC3" w:rsidRPr="001A04E0" w:rsidRDefault="00F37E93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ОСББ «ЄВРОПЕЙСЬКИЙ ДІМ» </w:t>
      </w:r>
      <w:r w:rsidR="00C83AC3" w:rsidRPr="001A04E0">
        <w:rPr>
          <w:sz w:val="24"/>
          <w:lang w:val="uk-UA" w:eastAsia="ru-RU"/>
        </w:rPr>
        <w:t>відноситься до третьої групи об’єктів, заходи щ</w:t>
      </w:r>
      <w:r w:rsidR="00C83AC3" w:rsidRPr="001A04E0">
        <w:rPr>
          <w:sz w:val="24"/>
          <w:lang w:val="uk-UA" w:eastAsia="ru-RU"/>
        </w:rPr>
        <w:t>о</w:t>
      </w:r>
      <w:r w:rsidR="00C83AC3" w:rsidRPr="001A04E0">
        <w:rPr>
          <w:sz w:val="24"/>
          <w:lang w:val="uk-UA" w:eastAsia="ru-RU"/>
        </w:rPr>
        <w:t>до обмеження обсягів залпових викидів, щодо охорони атмосферного повітря на випадок виникнення надзвичайних ситуацій техногенного та природного характеру, ліквідації на</w:t>
      </w:r>
      <w:r w:rsidR="00C83AC3" w:rsidRPr="001A04E0">
        <w:rPr>
          <w:sz w:val="24"/>
          <w:lang w:val="uk-UA" w:eastAsia="ru-RU"/>
        </w:rPr>
        <w:t>с</w:t>
      </w:r>
      <w:r w:rsidR="00C83AC3" w:rsidRPr="001A04E0">
        <w:rPr>
          <w:sz w:val="24"/>
          <w:lang w:val="uk-UA" w:eastAsia="ru-RU"/>
        </w:rPr>
        <w:t>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605E3B68" w:rsidR="00C83AC3" w:rsidRPr="001A04E0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1A04E0">
        <w:rPr>
          <w:spacing w:val="0"/>
          <w:lang w:val="uk-UA"/>
        </w:rPr>
        <w:t>На підприємстві</w:t>
      </w:r>
      <w:r w:rsidR="00B3748F" w:rsidRPr="001A04E0">
        <w:rPr>
          <w:spacing w:val="0"/>
          <w:lang w:val="uk-UA"/>
        </w:rPr>
        <w:t xml:space="preserve"> </w:t>
      </w:r>
      <w:r w:rsidR="00C83AC3" w:rsidRPr="001A04E0">
        <w:rPr>
          <w:spacing w:val="0"/>
          <w:lang w:val="uk-UA"/>
        </w:rPr>
        <w:t>не має технологічного устаткування, на яких повинні впровадж</w:t>
      </w:r>
      <w:r w:rsidR="00C83AC3" w:rsidRPr="001A04E0">
        <w:rPr>
          <w:spacing w:val="0"/>
          <w:lang w:val="uk-UA"/>
        </w:rPr>
        <w:t>у</w:t>
      </w:r>
      <w:r w:rsidR="00C83AC3" w:rsidRPr="001A04E0">
        <w:rPr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1A04E0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1A04E0">
        <w:rPr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1A04E0">
        <w:rPr>
          <w:sz w:val="24"/>
          <w:lang w:val="uk-UA"/>
        </w:rPr>
        <w:t>д</w:t>
      </w:r>
      <w:r w:rsidRPr="001A04E0">
        <w:rPr>
          <w:sz w:val="24"/>
          <w:lang w:val="uk-UA"/>
        </w:rPr>
        <w:t xml:space="preserve">силатися до </w:t>
      </w:r>
      <w:r w:rsidRPr="001A04E0">
        <w:rPr>
          <w:sz w:val="24"/>
          <w:lang w:val="uk-UA" w:eastAsia="ru-RU"/>
        </w:rPr>
        <w:t xml:space="preserve"> Рівненської обласної держадміністрації (</w:t>
      </w:r>
      <w:r w:rsidRPr="001A04E0">
        <w:rPr>
          <w:color w:val="auto"/>
          <w:sz w:val="24"/>
          <w:lang w:val="uk-UA"/>
        </w:rPr>
        <w:t>майдан Просвіти,1, м.</w:t>
      </w:r>
      <w:r w:rsidR="008650AD">
        <w:rPr>
          <w:color w:val="auto"/>
          <w:sz w:val="24"/>
          <w:lang w:val="uk-UA"/>
        </w:rPr>
        <w:t xml:space="preserve"> </w:t>
      </w:r>
      <w:r w:rsidRPr="001A04E0">
        <w:rPr>
          <w:color w:val="auto"/>
          <w:sz w:val="24"/>
          <w:lang w:val="uk-UA"/>
        </w:rPr>
        <w:t>Рівне, 33028</w:t>
      </w:r>
      <w:r w:rsidRPr="001A04E0">
        <w:rPr>
          <w:sz w:val="24"/>
          <w:lang w:val="uk-UA" w:eastAsia="ru-RU"/>
        </w:rPr>
        <w:t xml:space="preserve">); </w:t>
      </w:r>
      <w:hyperlink r:id="rId7" w:history="1">
        <w:r w:rsidR="00FA4020" w:rsidRPr="001A04E0">
          <w:rPr>
            <w:rStyle w:val="a8"/>
            <w:sz w:val="24"/>
            <w:lang w:val="en-US" w:eastAsia="ru-RU"/>
          </w:rPr>
          <w:t>roda</w:t>
        </w:r>
        <w:r w:rsidR="00FA4020" w:rsidRPr="001A04E0">
          <w:rPr>
            <w:rStyle w:val="a8"/>
            <w:sz w:val="24"/>
            <w:lang w:val="uk-UA" w:eastAsia="ru-RU"/>
          </w:rPr>
          <w:t>@</w:t>
        </w:r>
        <w:r w:rsidR="00FA4020" w:rsidRPr="001A04E0">
          <w:rPr>
            <w:rStyle w:val="a8"/>
            <w:sz w:val="24"/>
            <w:lang w:val="en-US" w:eastAsia="ru-RU"/>
          </w:rPr>
          <w:t>rv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r w:rsidR="00FA4020" w:rsidRPr="001A04E0">
          <w:rPr>
            <w:rStyle w:val="a8"/>
            <w:sz w:val="24"/>
            <w:lang w:val="en-US" w:eastAsia="ru-RU"/>
          </w:rPr>
          <w:t>gov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1A04E0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1A04E0">
        <w:rPr>
          <w:sz w:val="24"/>
          <w:lang w:val="uk-UA" w:eastAsia="ru-RU"/>
        </w:rPr>
        <w:t>.</w:t>
      </w:r>
      <w:r w:rsidR="00FA4020" w:rsidRPr="001A04E0">
        <w:rPr>
          <w:sz w:val="24"/>
          <w:lang w:val="uk-UA" w:eastAsia="ru-RU"/>
        </w:rPr>
        <w:t xml:space="preserve"> </w:t>
      </w:r>
      <w:r w:rsidRPr="001A04E0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1A04E0">
        <w:rPr>
          <w:sz w:val="24"/>
          <w:lang w:val="uk-UA" w:eastAsia="ru-RU"/>
        </w:rPr>
        <w:t>а</w:t>
      </w:r>
      <w:r w:rsidRPr="001A04E0">
        <w:rPr>
          <w:sz w:val="24"/>
          <w:lang w:val="uk-UA" w:eastAsia="ru-RU"/>
        </w:rPr>
        <w:t xml:space="preserve">рних днів з </w:t>
      </w:r>
      <w:r w:rsidRPr="001A04E0">
        <w:rPr>
          <w:sz w:val="24"/>
          <w:lang w:val="uk-UA"/>
        </w:rPr>
        <w:t xml:space="preserve"> моменту публікації пов</w:t>
      </w:r>
      <w:r w:rsidRPr="001A04E0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BDF0" w14:textId="77777777" w:rsidR="002F2774" w:rsidRDefault="002F2774" w:rsidP="00D10368">
      <w:r>
        <w:separator/>
      </w:r>
    </w:p>
  </w:endnote>
  <w:endnote w:type="continuationSeparator" w:id="0">
    <w:p w14:paraId="5374E59C" w14:textId="77777777" w:rsidR="002F2774" w:rsidRDefault="002F2774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D284" w14:textId="77777777" w:rsidR="002F2774" w:rsidRDefault="002F2774" w:rsidP="00D10368">
      <w:r>
        <w:separator/>
      </w:r>
    </w:p>
  </w:footnote>
  <w:footnote w:type="continuationSeparator" w:id="0">
    <w:p w14:paraId="2DC3E706" w14:textId="77777777" w:rsidR="002F2774" w:rsidRDefault="002F2774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2D6E"/>
    <w:rsid w:val="00164036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2F2774"/>
    <w:rsid w:val="00315199"/>
    <w:rsid w:val="00322BD4"/>
    <w:rsid w:val="003335FC"/>
    <w:rsid w:val="00340D8E"/>
    <w:rsid w:val="00352C27"/>
    <w:rsid w:val="00357DC0"/>
    <w:rsid w:val="003620CE"/>
    <w:rsid w:val="00370785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C4761"/>
    <w:rsid w:val="005E00B4"/>
    <w:rsid w:val="005E4044"/>
    <w:rsid w:val="00624226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650AD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A3295"/>
    <w:rsid w:val="00AB1C62"/>
    <w:rsid w:val="00AD6D9B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F14C6"/>
    <w:rsid w:val="00BF4092"/>
    <w:rsid w:val="00C056E3"/>
    <w:rsid w:val="00C11893"/>
    <w:rsid w:val="00C14B3B"/>
    <w:rsid w:val="00C35788"/>
    <w:rsid w:val="00C36B31"/>
    <w:rsid w:val="00C54126"/>
    <w:rsid w:val="00C65A95"/>
    <w:rsid w:val="00C72878"/>
    <w:rsid w:val="00C83AC3"/>
    <w:rsid w:val="00CE17D5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37E93"/>
    <w:rsid w:val="00F44FF3"/>
    <w:rsid w:val="00F56F20"/>
    <w:rsid w:val="00F67FEA"/>
    <w:rsid w:val="00F77F18"/>
    <w:rsid w:val="00F8484F"/>
    <w:rsid w:val="00F8755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2023-02-27T08:48:00Z</cp:lastPrinted>
  <dcterms:created xsi:type="dcterms:W3CDTF">2023-03-03T13:12:00Z</dcterms:created>
  <dcterms:modified xsi:type="dcterms:W3CDTF">2023-03-03T13:12:00Z</dcterms:modified>
</cp:coreProperties>
</file>