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22" w:rsidRPr="006132B1" w:rsidRDefault="00EB1022" w:rsidP="00EB1022">
      <w:pPr>
        <w:jc w:val="center"/>
        <w:rPr>
          <w:b/>
          <w:sz w:val="27"/>
          <w:szCs w:val="27"/>
        </w:rPr>
      </w:pPr>
      <w:r w:rsidRPr="006132B1">
        <w:rPr>
          <w:b/>
          <w:sz w:val="27"/>
          <w:szCs w:val="27"/>
        </w:rPr>
        <w:t>ПОЯСНЮВАЛЬНА ЗАПИСКА</w:t>
      </w:r>
    </w:p>
    <w:p w:rsidR="00EB1022" w:rsidRPr="006132B1" w:rsidRDefault="00EB1022" w:rsidP="00EB1022">
      <w:pPr>
        <w:widowControl w:val="0"/>
        <w:shd w:val="clear" w:color="auto" w:fill="FFFFFF"/>
        <w:tabs>
          <w:tab w:val="left" w:pos="4253"/>
          <w:tab w:val="left" w:pos="4395"/>
          <w:tab w:val="left" w:pos="4536"/>
          <w:tab w:val="left" w:pos="4678"/>
          <w:tab w:val="left" w:pos="828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32B1">
        <w:rPr>
          <w:b/>
          <w:sz w:val="28"/>
          <w:szCs w:val="28"/>
        </w:rPr>
        <w:t xml:space="preserve">до </w:t>
      </w:r>
      <w:proofErr w:type="spellStart"/>
      <w:r w:rsidRPr="006132B1">
        <w:rPr>
          <w:b/>
          <w:sz w:val="28"/>
          <w:szCs w:val="28"/>
        </w:rPr>
        <w:t>проєкту</w:t>
      </w:r>
      <w:proofErr w:type="spellEnd"/>
      <w:r w:rsidRPr="006132B1">
        <w:rPr>
          <w:b/>
          <w:sz w:val="28"/>
          <w:szCs w:val="28"/>
        </w:rPr>
        <w:t xml:space="preserve"> наказу Міністерства </w:t>
      </w:r>
      <w:r>
        <w:rPr>
          <w:b/>
          <w:sz w:val="28"/>
          <w:szCs w:val="28"/>
        </w:rPr>
        <w:t>захисту довкілля та природних ресурсів</w:t>
      </w:r>
      <w:r w:rsidRPr="006132B1">
        <w:rPr>
          <w:b/>
          <w:sz w:val="28"/>
          <w:szCs w:val="28"/>
        </w:rPr>
        <w:t xml:space="preserve"> України «Про внесення змін до Інструкції  про застосування порядку установлення лімітів на використання природних ресурсів у межах територій та об'єктів природно-заповідного фонду загальнодержавного значення»</w:t>
      </w:r>
    </w:p>
    <w:p w:rsidR="00EB1022" w:rsidRDefault="00EB1022" w:rsidP="00EB1022">
      <w:pPr>
        <w:widowControl w:val="0"/>
        <w:shd w:val="clear" w:color="auto" w:fill="FFFFFF"/>
        <w:tabs>
          <w:tab w:val="left" w:pos="4253"/>
          <w:tab w:val="left" w:pos="4395"/>
          <w:tab w:val="left" w:pos="4536"/>
          <w:tab w:val="left" w:pos="4678"/>
          <w:tab w:val="left" w:pos="8285"/>
        </w:tabs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EB1022" w:rsidRPr="006132B1" w:rsidRDefault="00EB1022" w:rsidP="00EB1022">
      <w:pPr>
        <w:widowControl w:val="0"/>
        <w:shd w:val="clear" w:color="auto" w:fill="FFFFFF"/>
        <w:tabs>
          <w:tab w:val="left" w:pos="4253"/>
          <w:tab w:val="left" w:pos="4395"/>
          <w:tab w:val="left" w:pos="4536"/>
          <w:tab w:val="left" w:pos="4678"/>
          <w:tab w:val="left" w:pos="8285"/>
        </w:tabs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EB1022" w:rsidRPr="006132B1" w:rsidRDefault="00EB1022" w:rsidP="00EB1022">
      <w:pPr>
        <w:pStyle w:val="a3"/>
        <w:numPr>
          <w:ilvl w:val="0"/>
          <w:numId w:val="1"/>
        </w:numPr>
        <w:tabs>
          <w:tab w:val="left" w:pos="851"/>
        </w:tabs>
        <w:spacing w:after="120"/>
        <w:ind w:left="0" w:firstLine="567"/>
        <w:rPr>
          <w:b/>
          <w:szCs w:val="28"/>
        </w:rPr>
      </w:pPr>
      <w:r w:rsidRPr="006132B1">
        <w:rPr>
          <w:b/>
          <w:szCs w:val="28"/>
        </w:rPr>
        <w:t>Резюме</w:t>
      </w:r>
    </w:p>
    <w:p w:rsidR="00EB1022" w:rsidRPr="006132B1" w:rsidRDefault="00EB1022" w:rsidP="00EB1022">
      <w:pPr>
        <w:pStyle w:val="a3"/>
        <w:tabs>
          <w:tab w:val="left" w:pos="851"/>
        </w:tabs>
        <w:ind w:firstLine="567"/>
        <w:rPr>
          <w:szCs w:val="28"/>
          <w:lang w:eastAsia="uk-UA"/>
        </w:rPr>
      </w:pPr>
      <w:proofErr w:type="spellStart"/>
      <w:r w:rsidRPr="006132B1">
        <w:rPr>
          <w:szCs w:val="28"/>
          <w:lang w:eastAsia="uk-UA"/>
        </w:rPr>
        <w:t>Проєкт</w:t>
      </w:r>
      <w:proofErr w:type="spellEnd"/>
      <w:r w:rsidRPr="006132B1">
        <w:rPr>
          <w:szCs w:val="28"/>
          <w:lang w:eastAsia="uk-UA"/>
        </w:rPr>
        <w:t xml:space="preserve"> наказу </w:t>
      </w:r>
      <w:r w:rsidRPr="006132B1">
        <w:rPr>
          <w:szCs w:val="28"/>
        </w:rPr>
        <w:t xml:space="preserve">Міністерства </w:t>
      </w:r>
      <w:r>
        <w:rPr>
          <w:szCs w:val="28"/>
        </w:rPr>
        <w:t xml:space="preserve">захисту довкілля та природних ресурсів </w:t>
      </w:r>
      <w:r w:rsidRPr="006132B1">
        <w:rPr>
          <w:szCs w:val="28"/>
        </w:rPr>
        <w:t xml:space="preserve"> України «Про внесення змін до Інструкції про застосування порядку установлення лімітів на використання природних ресурсів у межах територій та об'єктів природно-заповідного фонду загальнодержавного значення» (далі – </w:t>
      </w:r>
      <w:proofErr w:type="spellStart"/>
      <w:r w:rsidRPr="006132B1">
        <w:rPr>
          <w:szCs w:val="28"/>
        </w:rPr>
        <w:t>Проєкт</w:t>
      </w:r>
      <w:proofErr w:type="spellEnd"/>
      <w:r w:rsidRPr="006132B1">
        <w:rPr>
          <w:szCs w:val="28"/>
        </w:rPr>
        <w:t>) розроблено з метою приведення у відповідність до чинного законодавства України Інструкції про застосування порядку установлення лімітів на використання природних ресурсів у межах територій та об'єктів природно-заповідного фонду  загальнодержавного значення, затвердженої н</w:t>
      </w:r>
      <w:r w:rsidRPr="006132B1">
        <w:rPr>
          <w:szCs w:val="28"/>
          <w:lang w:eastAsia="uk-UA"/>
        </w:rPr>
        <w:t xml:space="preserve">аказом Мінприроди </w:t>
      </w:r>
      <w:r w:rsidRPr="006132B1">
        <w:rPr>
          <w:szCs w:val="28"/>
        </w:rPr>
        <w:t>від 24.01.2008  № 27, зареєстрованої в Міністерстві юстиції України 12.02.2008 за № 117/14808.</w:t>
      </w:r>
      <w:r w:rsidRPr="006132B1">
        <w:rPr>
          <w:b/>
          <w:szCs w:val="28"/>
        </w:rPr>
        <w:t xml:space="preserve"> </w:t>
      </w:r>
    </w:p>
    <w:p w:rsidR="00EB1022" w:rsidRPr="006132B1" w:rsidRDefault="00EB1022" w:rsidP="00EB1022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EB1022" w:rsidRPr="006132B1" w:rsidRDefault="00EB1022" w:rsidP="00EB1022">
      <w:pPr>
        <w:pStyle w:val="a3"/>
        <w:numPr>
          <w:ilvl w:val="0"/>
          <w:numId w:val="1"/>
        </w:numPr>
        <w:tabs>
          <w:tab w:val="left" w:pos="851"/>
        </w:tabs>
        <w:spacing w:after="120"/>
        <w:ind w:left="0" w:firstLine="567"/>
        <w:rPr>
          <w:b/>
          <w:szCs w:val="28"/>
        </w:rPr>
      </w:pPr>
      <w:r w:rsidRPr="006132B1">
        <w:rPr>
          <w:b/>
          <w:szCs w:val="28"/>
        </w:rPr>
        <w:t>Проблема, яка потребує розв’язання</w:t>
      </w:r>
    </w:p>
    <w:p w:rsidR="00EB1022" w:rsidRPr="006132B1" w:rsidRDefault="00EB1022" w:rsidP="00EB102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132B1">
        <w:rPr>
          <w:sz w:val="28"/>
          <w:szCs w:val="28"/>
          <w:lang w:eastAsia="uk-UA"/>
        </w:rPr>
        <w:t xml:space="preserve">Наказом Міністерства </w:t>
      </w:r>
      <w:r w:rsidRPr="006132B1">
        <w:rPr>
          <w:sz w:val="28"/>
          <w:szCs w:val="28"/>
        </w:rPr>
        <w:t xml:space="preserve">охорони навколишнього природного середовища </w:t>
      </w:r>
      <w:r w:rsidRPr="006132B1">
        <w:rPr>
          <w:sz w:val="28"/>
          <w:szCs w:val="28"/>
        </w:rPr>
        <w:br/>
        <w:t xml:space="preserve">від </w:t>
      </w:r>
      <w:r>
        <w:rPr>
          <w:sz w:val="28"/>
          <w:szCs w:val="28"/>
        </w:rPr>
        <w:t>24.01.2008  № 27, зареєстрованого</w:t>
      </w:r>
      <w:r w:rsidRPr="006132B1">
        <w:rPr>
          <w:sz w:val="28"/>
          <w:szCs w:val="28"/>
        </w:rPr>
        <w:t xml:space="preserve"> в Міністерс</w:t>
      </w:r>
      <w:r>
        <w:rPr>
          <w:sz w:val="28"/>
          <w:szCs w:val="28"/>
        </w:rPr>
        <w:t xml:space="preserve">тві юстиції України 12.02.2008 </w:t>
      </w:r>
      <w:r w:rsidRPr="006132B1">
        <w:rPr>
          <w:sz w:val="28"/>
          <w:szCs w:val="28"/>
        </w:rPr>
        <w:t>за № 117/14808, затверджено Інструкцію про застосування порядку установлення лімітів на використання природних ресурсів у межах територій та об'єктів природно-заповідного фонду  загальнодержавного значення (далі – Інструкція), яка на цей час не в повній мірі відповідає вимогам чинного законодавства.</w:t>
      </w:r>
    </w:p>
    <w:p w:rsidR="00EB1022" w:rsidRDefault="00EB1022" w:rsidP="00EB102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132B1">
        <w:rPr>
          <w:sz w:val="28"/>
          <w:szCs w:val="28"/>
        </w:rPr>
        <w:t>Зокрема, на цей час ліквідовано Державну службу заповідної справи та територіальні органи Міністерства охорони навколишнього природного середовища.</w:t>
      </w:r>
    </w:p>
    <w:p w:rsidR="00EB1022" w:rsidRPr="00C82A1B" w:rsidRDefault="00EB1022" w:rsidP="00EB1022">
      <w:pPr>
        <w:pStyle w:val="1"/>
        <w:ind w:firstLine="567"/>
        <w:jc w:val="both"/>
        <w:textAlignment w:val="baseline"/>
        <w:rPr>
          <w:bCs/>
          <w:color w:val="000000"/>
          <w:szCs w:val="28"/>
        </w:rPr>
      </w:pPr>
      <w:r w:rsidRPr="00C82A1B">
        <w:rPr>
          <w:color w:val="000000"/>
          <w:szCs w:val="28"/>
        </w:rPr>
        <w:t xml:space="preserve">Чинна редакція Інструкції не відповідає вимогам </w:t>
      </w:r>
      <w:r w:rsidRPr="00C82A1B">
        <w:rPr>
          <w:bCs/>
          <w:color w:val="000000"/>
          <w:szCs w:val="28"/>
        </w:rPr>
        <w:t>Закону України "Про внесення змін до деяких законодавчих актів України щодо використання печаток юридичними особами та фізичними особами - підприємцями" від 23.03.2017 р. № 1982-VIII.</w:t>
      </w:r>
    </w:p>
    <w:p w:rsidR="00EB1022" w:rsidRDefault="00EB1022" w:rsidP="00EB1022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Pr="00CF5318">
        <w:rPr>
          <w:sz w:val="28"/>
          <w:szCs w:val="28"/>
        </w:rPr>
        <w:t xml:space="preserve">аконом України «Про природно-заповідний фонд України» та постановою Кабінету Міністрів України </w:t>
      </w:r>
      <w:r w:rsidRPr="00CF5318">
        <w:rPr>
          <w:bCs/>
          <w:sz w:val="28"/>
          <w:szCs w:val="28"/>
        </w:rPr>
        <w:t xml:space="preserve">від </w:t>
      </w:r>
      <w:r w:rsidRPr="00CF5318">
        <w:rPr>
          <w:bCs/>
          <w:sz w:val="28"/>
          <w:szCs w:val="28"/>
          <w:lang w:eastAsia="uk-UA"/>
        </w:rPr>
        <w:t>10 серпня 1992 р. № 459</w:t>
      </w:r>
      <w:r w:rsidRPr="00CF5318">
        <w:rPr>
          <w:sz w:val="28"/>
          <w:szCs w:val="28"/>
        </w:rPr>
        <w:t xml:space="preserve"> «</w:t>
      </w:r>
      <w:r w:rsidRPr="00CF5318">
        <w:rPr>
          <w:bCs/>
          <w:sz w:val="28"/>
          <w:szCs w:val="28"/>
        </w:rPr>
        <w:t xml:space="preserve">Про порядок видачі дозволів на спеціальне використання природних ресурсів у межах територій та об’єктів природно-заповідного фонду і встановлення лімітів використання ресурсів загальнодержавного значення» </w:t>
      </w:r>
      <w:r w:rsidRPr="00CF5318">
        <w:rPr>
          <w:sz w:val="28"/>
          <w:szCs w:val="28"/>
        </w:rPr>
        <w:t xml:space="preserve">не встановлено </w:t>
      </w:r>
      <w:r w:rsidRPr="007F7A30">
        <w:rPr>
          <w:bCs/>
          <w:sz w:val="28"/>
          <w:szCs w:val="28"/>
        </w:rPr>
        <w:t>обмеження у термінах подання заяви та пакету документів на отримання ліміту.</w:t>
      </w:r>
      <w:r>
        <w:rPr>
          <w:bCs/>
          <w:sz w:val="28"/>
          <w:szCs w:val="28"/>
        </w:rPr>
        <w:t xml:space="preserve">  Р</w:t>
      </w:r>
      <w:r w:rsidRPr="007F7A30">
        <w:rPr>
          <w:bCs/>
          <w:sz w:val="28"/>
          <w:szCs w:val="28"/>
        </w:rPr>
        <w:t>азом з тим, Інструкція визначає, що заявники подають матеріали в строк до 15 вересня поточного року на наступний рік</w:t>
      </w:r>
      <w:r>
        <w:rPr>
          <w:bCs/>
          <w:sz w:val="28"/>
          <w:szCs w:val="28"/>
        </w:rPr>
        <w:t xml:space="preserve">, що майже унеможливлює своєчасне підготування </w:t>
      </w:r>
      <w:proofErr w:type="spellStart"/>
      <w:r>
        <w:rPr>
          <w:bCs/>
          <w:sz w:val="28"/>
          <w:szCs w:val="28"/>
        </w:rPr>
        <w:t>обгрунтовуючих</w:t>
      </w:r>
      <w:proofErr w:type="spellEnd"/>
      <w:r>
        <w:rPr>
          <w:bCs/>
          <w:sz w:val="28"/>
          <w:szCs w:val="28"/>
        </w:rPr>
        <w:t xml:space="preserve"> матеріалів і подання заяви та пакету документів.</w:t>
      </w:r>
    </w:p>
    <w:p w:rsidR="00EB1022" w:rsidRPr="007C0A24" w:rsidRDefault="00EB1022" w:rsidP="00EB102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C0A24">
        <w:rPr>
          <w:bCs/>
          <w:sz w:val="28"/>
          <w:szCs w:val="28"/>
        </w:rPr>
        <w:lastRenderedPageBreak/>
        <w:t xml:space="preserve">Постановою </w:t>
      </w:r>
      <w:r w:rsidRPr="007C0A24">
        <w:rPr>
          <w:sz w:val="28"/>
          <w:szCs w:val="28"/>
        </w:rPr>
        <w:t>Кабінету Міністрів України «Про внесення змін до положень, затверджених постановою Кабінету Міністрів України від 10 серпня 1992 р.    № 459»</w:t>
      </w:r>
      <w:r>
        <w:rPr>
          <w:sz w:val="28"/>
          <w:szCs w:val="28"/>
        </w:rPr>
        <w:t xml:space="preserve"> від </w:t>
      </w:r>
      <w:r w:rsidRPr="007C0A24">
        <w:rPr>
          <w:sz w:val="28"/>
          <w:szCs w:val="28"/>
        </w:rPr>
        <w:t>25.10.2017 № 819</w:t>
      </w:r>
      <w:r>
        <w:rPr>
          <w:sz w:val="28"/>
          <w:szCs w:val="28"/>
        </w:rPr>
        <w:t xml:space="preserve"> внесені зміни</w:t>
      </w:r>
      <w:r w:rsidRPr="007C0A24">
        <w:rPr>
          <w:sz w:val="28"/>
          <w:szCs w:val="28"/>
        </w:rPr>
        <w:t xml:space="preserve"> у </w:t>
      </w:r>
      <w:hyperlink r:id="rId7" w:tgtFrame="_blank" w:history="1">
        <w:r w:rsidRPr="007C0A24">
          <w:rPr>
            <w:sz w:val="28"/>
            <w:szCs w:val="28"/>
          </w:rPr>
          <w:t>Положення про порядок установлення лімітів використання природних ресурсів загальнодержавного значення</w:t>
        </w:r>
      </w:hyperlink>
      <w:r w:rsidRPr="007C0A24">
        <w:rPr>
          <w:sz w:val="28"/>
          <w:szCs w:val="28"/>
        </w:rPr>
        <w:t xml:space="preserve"> </w:t>
      </w:r>
      <w:r>
        <w:rPr>
          <w:sz w:val="28"/>
          <w:szCs w:val="28"/>
        </w:rPr>
        <w:t>та виключено слова</w:t>
      </w:r>
      <w:r w:rsidRPr="007C0A24">
        <w:rPr>
          <w:sz w:val="28"/>
          <w:szCs w:val="28"/>
        </w:rPr>
        <w:t xml:space="preserve"> “, рибних та інших водних біоресурсів”. </w:t>
      </w:r>
      <w:r w:rsidRPr="008C3087">
        <w:rPr>
          <w:color w:val="000000"/>
          <w:sz w:val="28"/>
          <w:szCs w:val="28"/>
        </w:rPr>
        <w:t>Чинна редакція Інструкції не відповідає вищезазначеній постанові, оскільки не визначає порядок установлення лімітів зокрема на водні живі ресурси.</w:t>
      </w:r>
    </w:p>
    <w:p w:rsidR="00EB1022" w:rsidRPr="00446AEC" w:rsidRDefault="00EB1022" w:rsidP="00EB1022">
      <w:pPr>
        <w:pStyle w:val="a3"/>
        <w:tabs>
          <w:tab w:val="left" w:pos="851"/>
        </w:tabs>
        <w:ind w:firstLine="567"/>
        <w:rPr>
          <w:szCs w:val="28"/>
        </w:rPr>
      </w:pPr>
      <w:proofErr w:type="spellStart"/>
      <w:r w:rsidRPr="007C0A24">
        <w:rPr>
          <w:szCs w:val="28"/>
        </w:rPr>
        <w:t>Проєкт</w:t>
      </w:r>
      <w:proofErr w:type="spellEnd"/>
      <w:r w:rsidRPr="007C0A24">
        <w:rPr>
          <w:szCs w:val="28"/>
          <w:lang w:eastAsia="uk-UA"/>
        </w:rPr>
        <w:t xml:space="preserve"> розроблено</w:t>
      </w:r>
      <w:r w:rsidRPr="00AB54CF">
        <w:rPr>
          <w:szCs w:val="28"/>
          <w:lang w:val="ru-RU" w:eastAsia="uk-UA"/>
        </w:rPr>
        <w:t xml:space="preserve"> </w:t>
      </w:r>
      <w:r w:rsidRPr="007C0A24">
        <w:rPr>
          <w:szCs w:val="28"/>
          <w:lang w:eastAsia="uk-UA"/>
        </w:rPr>
        <w:t xml:space="preserve">для </w:t>
      </w:r>
      <w:r w:rsidRPr="007C0A24">
        <w:rPr>
          <w:szCs w:val="28"/>
        </w:rPr>
        <w:t>приведення у відповідність до чинного законодавства.</w:t>
      </w:r>
    </w:p>
    <w:p w:rsidR="00EB1022" w:rsidRPr="006132B1" w:rsidRDefault="00EB1022" w:rsidP="00EB1022">
      <w:pPr>
        <w:pStyle w:val="a3"/>
        <w:tabs>
          <w:tab w:val="left" w:pos="851"/>
        </w:tabs>
        <w:ind w:firstLine="567"/>
        <w:rPr>
          <w:b/>
          <w:szCs w:val="28"/>
        </w:rPr>
      </w:pPr>
    </w:p>
    <w:p w:rsidR="00EB1022" w:rsidRPr="006132B1" w:rsidRDefault="00EB1022" w:rsidP="00EB102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b/>
          <w:szCs w:val="28"/>
        </w:rPr>
      </w:pPr>
      <w:r w:rsidRPr="006132B1">
        <w:rPr>
          <w:b/>
          <w:szCs w:val="28"/>
        </w:rPr>
        <w:t xml:space="preserve">Суть </w:t>
      </w:r>
      <w:proofErr w:type="spellStart"/>
      <w:r w:rsidRPr="006132B1">
        <w:rPr>
          <w:b/>
          <w:szCs w:val="28"/>
        </w:rPr>
        <w:t>проєкту</w:t>
      </w:r>
      <w:proofErr w:type="spellEnd"/>
      <w:r w:rsidRPr="006132B1">
        <w:rPr>
          <w:b/>
          <w:szCs w:val="28"/>
        </w:rPr>
        <w:t xml:space="preserve"> </w:t>
      </w:r>
      <w:proofErr w:type="spellStart"/>
      <w:r w:rsidRPr="006132B1">
        <w:rPr>
          <w:b/>
          <w:szCs w:val="28"/>
        </w:rPr>
        <w:t>акта</w:t>
      </w:r>
      <w:proofErr w:type="spellEnd"/>
    </w:p>
    <w:p w:rsidR="00EB1022" w:rsidRPr="006132B1" w:rsidRDefault="00EB1022" w:rsidP="00EB1022">
      <w:pPr>
        <w:pStyle w:val="a3"/>
        <w:tabs>
          <w:tab w:val="left" w:pos="851"/>
        </w:tabs>
        <w:ind w:firstLine="567"/>
        <w:rPr>
          <w:szCs w:val="28"/>
        </w:rPr>
      </w:pPr>
      <w:proofErr w:type="spellStart"/>
      <w:r w:rsidRPr="006132B1">
        <w:rPr>
          <w:szCs w:val="28"/>
        </w:rPr>
        <w:t>Проєкт</w:t>
      </w:r>
      <w:proofErr w:type="spellEnd"/>
      <w:r w:rsidRPr="006132B1">
        <w:rPr>
          <w:szCs w:val="28"/>
        </w:rPr>
        <w:t xml:space="preserve"> вносить зміни до Інструкції, виклавши її у новій редакції.</w:t>
      </w:r>
    </w:p>
    <w:p w:rsidR="00EB1022" w:rsidRPr="006132B1" w:rsidRDefault="00EB1022" w:rsidP="00EB1022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132B1">
        <w:rPr>
          <w:rFonts w:ascii="Times New Roman" w:hAnsi="Times New Roman"/>
          <w:sz w:val="28"/>
          <w:szCs w:val="28"/>
        </w:rPr>
        <w:t>Інструкція визначає порядок підготовки, подання та затвердження, а також особливості встановлення лімітів для основних видів використання природних ресурсів у межах територій та об'єктів природно-заповідного фонду загальнодержавного значення для всіх підприємств, установ, організацій, землевласників, у віданні яких знаходяться природні ресурси в межах зазначених територій та об'єктів, за винятком використання водних ресурсів, корисних копалин та видів тварин і рослин, що занесені до Червоної книги України, а також рослинних угруповань, що занесені до Зеленої книги України.</w:t>
      </w:r>
    </w:p>
    <w:p w:rsidR="00EB1022" w:rsidRPr="00EC1D61" w:rsidRDefault="00EB1022" w:rsidP="00EB1022">
      <w:pPr>
        <w:pStyle w:val="a3"/>
        <w:tabs>
          <w:tab w:val="left" w:pos="851"/>
        </w:tabs>
        <w:ind w:firstLine="567"/>
        <w:rPr>
          <w:szCs w:val="28"/>
        </w:rPr>
      </w:pPr>
      <w:r w:rsidRPr="006132B1">
        <w:rPr>
          <w:szCs w:val="28"/>
        </w:rPr>
        <w:t xml:space="preserve">Ліміти визначають обсяги використання природних ресурсів, у межах яких видаються дозволи на спеціальне використання природних ресурсів у межах територій та об'єктів природно-заповідного фонду загальнодержавного </w:t>
      </w:r>
      <w:r w:rsidRPr="00EC1D61">
        <w:rPr>
          <w:szCs w:val="28"/>
        </w:rPr>
        <w:t>значення.</w:t>
      </w:r>
    </w:p>
    <w:p w:rsidR="00EB1022" w:rsidRPr="00EC1D61" w:rsidRDefault="00EB1022" w:rsidP="00EB1022">
      <w:pPr>
        <w:ind w:firstLine="567"/>
        <w:jc w:val="both"/>
        <w:rPr>
          <w:sz w:val="28"/>
          <w:szCs w:val="28"/>
        </w:rPr>
      </w:pPr>
      <w:r w:rsidRPr="00EC1D61">
        <w:rPr>
          <w:sz w:val="28"/>
          <w:szCs w:val="28"/>
        </w:rPr>
        <w:t>На сьогоднішній день на законодавчому рівні не закріплено строк видачі</w:t>
      </w:r>
      <w:r>
        <w:rPr>
          <w:sz w:val="28"/>
          <w:szCs w:val="28"/>
        </w:rPr>
        <w:t xml:space="preserve"> та</w:t>
      </w:r>
      <w:r>
        <w:t xml:space="preserve">  </w:t>
      </w:r>
      <w:r w:rsidRPr="00BE243F">
        <w:rPr>
          <w:sz w:val="28"/>
          <w:szCs w:val="28"/>
        </w:rPr>
        <w:t>перелік документів необхідних для затвердження ліміту</w:t>
      </w:r>
      <w:r w:rsidRPr="00EC1D61">
        <w:rPr>
          <w:sz w:val="28"/>
          <w:szCs w:val="28"/>
        </w:rPr>
        <w:t xml:space="preserve"> на використання природних ресурсів у межах територій та об'єктів природно-заповідного фонду загальнодержавного значення</w:t>
      </w:r>
      <w:r>
        <w:rPr>
          <w:sz w:val="28"/>
          <w:szCs w:val="28"/>
        </w:rPr>
        <w:t xml:space="preserve">. </w:t>
      </w:r>
    </w:p>
    <w:p w:rsidR="00EB1022" w:rsidRDefault="00EB1022" w:rsidP="00EB1022">
      <w:pPr>
        <w:ind w:firstLine="567"/>
        <w:jc w:val="both"/>
        <w:rPr>
          <w:sz w:val="28"/>
          <w:szCs w:val="28"/>
        </w:rPr>
      </w:pPr>
      <w:r w:rsidRPr="00EC1D61">
        <w:rPr>
          <w:sz w:val="28"/>
          <w:szCs w:val="28"/>
        </w:rPr>
        <w:t xml:space="preserve">Таким чином, під час внесення змін до Інструкції було враховано необхідність чіткого визначення базових норм та запропоновано вичерпний перелік документів, які необхідно подати </w:t>
      </w:r>
      <w:proofErr w:type="spellStart"/>
      <w:r w:rsidRPr="00EC1D61">
        <w:rPr>
          <w:sz w:val="28"/>
          <w:szCs w:val="28"/>
        </w:rPr>
        <w:t>природоко</w:t>
      </w:r>
      <w:r>
        <w:rPr>
          <w:sz w:val="28"/>
          <w:szCs w:val="28"/>
        </w:rPr>
        <w:t>ристувачу</w:t>
      </w:r>
      <w:proofErr w:type="spellEnd"/>
      <w:r>
        <w:rPr>
          <w:sz w:val="28"/>
          <w:szCs w:val="28"/>
        </w:rPr>
        <w:t xml:space="preserve"> для отримання ліміту. </w:t>
      </w:r>
      <w:r w:rsidRPr="00EC1D61">
        <w:rPr>
          <w:sz w:val="28"/>
          <w:szCs w:val="28"/>
        </w:rPr>
        <w:t>Аналогічний механізм застосований і при відмові у видачі ліміту</w:t>
      </w:r>
      <w:r>
        <w:rPr>
          <w:sz w:val="28"/>
          <w:szCs w:val="28"/>
        </w:rPr>
        <w:t xml:space="preserve"> </w:t>
      </w:r>
      <w:r w:rsidRPr="00EC1D61">
        <w:rPr>
          <w:sz w:val="28"/>
          <w:szCs w:val="28"/>
        </w:rPr>
        <w:t>– закріплений чіткий перелік можлив</w:t>
      </w:r>
      <w:r>
        <w:rPr>
          <w:sz w:val="28"/>
          <w:szCs w:val="28"/>
        </w:rPr>
        <w:t>их підстав.</w:t>
      </w:r>
    </w:p>
    <w:p w:rsidR="00EB1022" w:rsidRPr="00306A6B" w:rsidRDefault="00EB1022" w:rsidP="00EB1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Крім того,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</w:t>
      </w:r>
      <w:r w:rsidRPr="00306A6B">
        <w:rPr>
          <w:sz w:val="28"/>
          <w:szCs w:val="28"/>
        </w:rPr>
        <w:t>передбачається:</w:t>
      </w:r>
    </w:p>
    <w:p w:rsidR="00EB1022" w:rsidRPr="00306A6B" w:rsidRDefault="00EB1022" w:rsidP="00EB1022">
      <w:pPr>
        <w:ind w:firstLine="567"/>
        <w:jc w:val="both"/>
        <w:rPr>
          <w:sz w:val="28"/>
          <w:szCs w:val="28"/>
        </w:rPr>
      </w:pPr>
      <w:r w:rsidRPr="00306A6B">
        <w:rPr>
          <w:sz w:val="28"/>
          <w:szCs w:val="28"/>
        </w:rPr>
        <w:t>скоро</w:t>
      </w:r>
      <w:r>
        <w:rPr>
          <w:sz w:val="28"/>
          <w:szCs w:val="28"/>
        </w:rPr>
        <w:t xml:space="preserve">тити розгляд </w:t>
      </w:r>
      <w:proofErr w:type="spellStart"/>
      <w:r>
        <w:rPr>
          <w:sz w:val="28"/>
          <w:szCs w:val="28"/>
        </w:rPr>
        <w:t>Міндовкілля</w:t>
      </w:r>
      <w:proofErr w:type="spellEnd"/>
      <w:r w:rsidRPr="00306A6B">
        <w:rPr>
          <w:sz w:val="28"/>
          <w:szCs w:val="28"/>
        </w:rPr>
        <w:t xml:space="preserve"> заяви та пакету документів для затвердження ліміту до 15 робочих днів (</w:t>
      </w:r>
      <w:r>
        <w:rPr>
          <w:sz w:val="28"/>
          <w:szCs w:val="28"/>
        </w:rPr>
        <w:t xml:space="preserve">на </w:t>
      </w:r>
      <w:r w:rsidRPr="00306A6B">
        <w:rPr>
          <w:sz w:val="28"/>
          <w:szCs w:val="28"/>
        </w:rPr>
        <w:t xml:space="preserve">сьогодні встановлено </w:t>
      </w:r>
      <w:r>
        <w:rPr>
          <w:sz w:val="28"/>
          <w:szCs w:val="28"/>
        </w:rPr>
        <w:t xml:space="preserve">термін розгляду </w:t>
      </w:r>
      <w:r w:rsidRPr="00306A6B">
        <w:rPr>
          <w:sz w:val="28"/>
          <w:szCs w:val="28"/>
        </w:rPr>
        <w:t>протягом 30 календарних днів);</w:t>
      </w:r>
    </w:p>
    <w:p w:rsidR="00EB1022" w:rsidRPr="00306A6B" w:rsidRDefault="00EB1022" w:rsidP="00EB1022">
      <w:pPr>
        <w:ind w:firstLine="567"/>
        <w:jc w:val="both"/>
        <w:rPr>
          <w:sz w:val="28"/>
          <w:szCs w:val="28"/>
        </w:rPr>
      </w:pPr>
      <w:r w:rsidRPr="00306A6B">
        <w:rPr>
          <w:sz w:val="28"/>
          <w:szCs w:val="28"/>
        </w:rPr>
        <w:t>чітко передбачити, яка саме інформація повинна міститися у обґрунтуванні для затвердження ліміту;</w:t>
      </w:r>
    </w:p>
    <w:p w:rsidR="00EB1022" w:rsidRDefault="00EB1022" w:rsidP="00EB1022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>виключити</w:t>
      </w:r>
      <w:proofErr w:type="spellEnd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>положення</w:t>
      </w:r>
      <w:proofErr w:type="spellEnd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>стосовно</w:t>
      </w:r>
      <w:proofErr w:type="spellEnd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>необхідності</w:t>
      </w:r>
      <w:proofErr w:type="spellEnd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>подання</w:t>
      </w:r>
      <w:proofErr w:type="spellEnd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>заявниками</w:t>
      </w:r>
      <w:proofErr w:type="spellEnd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>двох</w:t>
      </w:r>
      <w:proofErr w:type="spellEnd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>примірників</w:t>
      </w:r>
      <w:proofErr w:type="spellEnd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>документів</w:t>
      </w:r>
      <w:proofErr w:type="spellEnd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>погодження</w:t>
      </w:r>
      <w:proofErr w:type="spellEnd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>відповідних</w:t>
      </w:r>
      <w:proofErr w:type="spellEnd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>установ</w:t>
      </w:r>
      <w:proofErr w:type="spellEnd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>державних</w:t>
      </w:r>
      <w:proofErr w:type="spellEnd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>органів</w:t>
      </w:r>
      <w:proofErr w:type="spellEnd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B1022" w:rsidRDefault="00EB1022" w:rsidP="00EB1022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затвердити</w:t>
      </w:r>
      <w:proofErr w:type="spellEnd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 </w:t>
      </w:r>
      <w:proofErr w:type="spellStart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>звіту</w:t>
      </w:r>
      <w:proofErr w:type="spellEnd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>спосіб</w:t>
      </w:r>
      <w:proofErr w:type="spellEnd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>подання</w:t>
      </w:r>
      <w:proofErr w:type="spellEnd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 xml:space="preserve">, яку </w:t>
      </w:r>
      <w:proofErr w:type="spellStart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>заявники</w:t>
      </w:r>
      <w:proofErr w:type="spellEnd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>повинні</w:t>
      </w:r>
      <w:proofErr w:type="spellEnd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>подавати</w:t>
      </w:r>
      <w:proofErr w:type="spellEnd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>Мін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довкілля</w:t>
      </w:r>
      <w:proofErr w:type="spellEnd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 xml:space="preserve"> до 1 лютого (на </w:t>
      </w:r>
      <w:proofErr w:type="spellStart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>сьогоднішній</w:t>
      </w:r>
      <w:proofErr w:type="spellEnd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</w:t>
      </w:r>
      <w:proofErr w:type="spellStart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>зазначена</w:t>
      </w:r>
      <w:proofErr w:type="spellEnd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 не </w:t>
      </w:r>
      <w:proofErr w:type="spellStart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>затверджена</w:t>
      </w:r>
      <w:proofErr w:type="spellEnd"/>
      <w:r w:rsidRPr="00306A6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B1022" w:rsidRDefault="00EB1022" w:rsidP="00EB1022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022" w:rsidRPr="00306A6B" w:rsidRDefault="00EB1022" w:rsidP="00EB1022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022" w:rsidRPr="006132B1" w:rsidRDefault="00EB1022" w:rsidP="00EB1022">
      <w:pPr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b/>
          <w:sz w:val="28"/>
          <w:szCs w:val="28"/>
        </w:rPr>
      </w:pPr>
      <w:r w:rsidRPr="006132B1">
        <w:rPr>
          <w:b/>
          <w:sz w:val="28"/>
          <w:szCs w:val="28"/>
        </w:rPr>
        <w:t>Вплив на бюджет</w:t>
      </w:r>
    </w:p>
    <w:p w:rsidR="00EB1022" w:rsidRPr="006132B1" w:rsidRDefault="00EB1022" w:rsidP="00EB1022">
      <w:pPr>
        <w:ind w:firstLine="567"/>
        <w:jc w:val="both"/>
        <w:rPr>
          <w:b/>
          <w:sz w:val="28"/>
          <w:szCs w:val="28"/>
        </w:rPr>
      </w:pPr>
      <w:r w:rsidRPr="006132B1">
        <w:rPr>
          <w:sz w:val="28"/>
          <w:szCs w:val="28"/>
          <w:lang w:eastAsia="uk-UA"/>
        </w:rPr>
        <w:t xml:space="preserve">Реалізація </w:t>
      </w:r>
      <w:proofErr w:type="spellStart"/>
      <w:r w:rsidRPr="006132B1">
        <w:rPr>
          <w:sz w:val="28"/>
          <w:szCs w:val="28"/>
          <w:lang w:eastAsia="uk-UA"/>
        </w:rPr>
        <w:t>Проєкту</w:t>
      </w:r>
      <w:proofErr w:type="spellEnd"/>
      <w:r w:rsidRPr="006132B1">
        <w:rPr>
          <w:sz w:val="28"/>
          <w:szCs w:val="28"/>
          <w:lang w:eastAsia="uk-UA"/>
        </w:rPr>
        <w:t xml:space="preserve"> не потребує додаткових витрат з державного бюджету України.</w:t>
      </w:r>
    </w:p>
    <w:p w:rsidR="00EB1022" w:rsidRPr="00F22B4C" w:rsidRDefault="00EB1022" w:rsidP="00EB1022">
      <w:pPr>
        <w:pStyle w:val="a3"/>
        <w:tabs>
          <w:tab w:val="left" w:pos="851"/>
        </w:tabs>
        <w:ind w:firstLine="567"/>
        <w:rPr>
          <w:rFonts w:eastAsia="Calibri"/>
          <w:b/>
          <w:szCs w:val="28"/>
          <w:lang w:eastAsia="en-US"/>
        </w:rPr>
      </w:pPr>
    </w:p>
    <w:p w:rsidR="00EB1022" w:rsidRPr="00F22B4C" w:rsidRDefault="00EB1022" w:rsidP="00EB1022">
      <w:pPr>
        <w:pStyle w:val="a3"/>
        <w:numPr>
          <w:ilvl w:val="0"/>
          <w:numId w:val="1"/>
        </w:numPr>
        <w:tabs>
          <w:tab w:val="left" w:pos="851"/>
        </w:tabs>
        <w:spacing w:after="120"/>
        <w:ind w:left="924" w:hanging="357"/>
        <w:rPr>
          <w:rFonts w:eastAsia="Calibri"/>
          <w:b/>
          <w:szCs w:val="28"/>
          <w:lang w:eastAsia="en-US"/>
        </w:rPr>
      </w:pPr>
      <w:r w:rsidRPr="00F22B4C">
        <w:rPr>
          <w:rFonts w:eastAsia="Calibri"/>
          <w:b/>
          <w:szCs w:val="28"/>
          <w:lang w:eastAsia="en-US"/>
        </w:rPr>
        <w:t>Позиція заінтересованих сторін</w:t>
      </w:r>
    </w:p>
    <w:p w:rsidR="00EB1022" w:rsidRPr="00F22B4C" w:rsidRDefault="00EB1022" w:rsidP="00EB1022">
      <w:pPr>
        <w:ind w:firstLine="567"/>
        <w:jc w:val="both"/>
        <w:rPr>
          <w:sz w:val="28"/>
          <w:szCs w:val="28"/>
          <w:lang w:eastAsia="uk-UA"/>
        </w:rPr>
      </w:pPr>
      <w:proofErr w:type="spellStart"/>
      <w:r w:rsidRPr="00F22B4C">
        <w:rPr>
          <w:sz w:val="28"/>
          <w:szCs w:val="28"/>
          <w:lang w:eastAsia="uk-UA"/>
        </w:rPr>
        <w:t>Проєкт</w:t>
      </w:r>
      <w:proofErr w:type="spellEnd"/>
      <w:r w:rsidRPr="00F22B4C">
        <w:rPr>
          <w:sz w:val="28"/>
          <w:szCs w:val="28"/>
          <w:lang w:eastAsia="uk-UA"/>
        </w:rPr>
        <w:t xml:space="preserve"> </w:t>
      </w:r>
      <w:proofErr w:type="spellStart"/>
      <w:r w:rsidRPr="00F22B4C">
        <w:rPr>
          <w:sz w:val="28"/>
          <w:szCs w:val="28"/>
          <w:lang w:eastAsia="uk-UA"/>
        </w:rPr>
        <w:t>акта</w:t>
      </w:r>
      <w:proofErr w:type="spellEnd"/>
      <w:r w:rsidRPr="00F22B4C">
        <w:rPr>
          <w:sz w:val="28"/>
          <w:szCs w:val="28"/>
          <w:lang w:eastAsia="uk-UA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інвалідністю.</w:t>
      </w:r>
    </w:p>
    <w:p w:rsidR="00EB1022" w:rsidRPr="00F22B4C" w:rsidRDefault="00EB1022" w:rsidP="00EB1022">
      <w:pPr>
        <w:ind w:firstLine="567"/>
        <w:jc w:val="both"/>
        <w:rPr>
          <w:sz w:val="28"/>
          <w:szCs w:val="28"/>
          <w:lang w:eastAsia="uk-UA"/>
        </w:rPr>
      </w:pPr>
      <w:proofErr w:type="spellStart"/>
      <w:r w:rsidRPr="00F22B4C">
        <w:rPr>
          <w:sz w:val="28"/>
          <w:szCs w:val="28"/>
          <w:lang w:eastAsia="uk-UA"/>
        </w:rPr>
        <w:t>Проєкт</w:t>
      </w:r>
      <w:proofErr w:type="spellEnd"/>
      <w:r w:rsidRPr="00F22B4C">
        <w:rPr>
          <w:sz w:val="28"/>
          <w:szCs w:val="28"/>
          <w:lang w:eastAsia="uk-UA"/>
        </w:rPr>
        <w:t xml:space="preserve"> </w:t>
      </w:r>
      <w:proofErr w:type="spellStart"/>
      <w:r w:rsidRPr="00F22B4C">
        <w:rPr>
          <w:sz w:val="28"/>
          <w:szCs w:val="28"/>
          <w:lang w:eastAsia="uk-UA"/>
        </w:rPr>
        <w:t>акта</w:t>
      </w:r>
      <w:proofErr w:type="spellEnd"/>
      <w:r w:rsidRPr="00F22B4C">
        <w:rPr>
          <w:sz w:val="28"/>
          <w:szCs w:val="28"/>
          <w:lang w:eastAsia="uk-UA"/>
        </w:rPr>
        <w:t xml:space="preserve"> не стосується сфери наукової та науково-технічної діяльності.</w:t>
      </w:r>
    </w:p>
    <w:p w:rsidR="00EB1022" w:rsidRPr="00B51B88" w:rsidRDefault="00EB1022" w:rsidP="00EB1022">
      <w:pPr>
        <w:ind w:firstLine="567"/>
        <w:jc w:val="both"/>
        <w:rPr>
          <w:sz w:val="28"/>
          <w:szCs w:val="28"/>
          <w:lang w:eastAsia="uk-UA"/>
        </w:rPr>
      </w:pPr>
      <w:proofErr w:type="spellStart"/>
      <w:r w:rsidRPr="00F22B4C">
        <w:rPr>
          <w:sz w:val="28"/>
          <w:szCs w:val="28"/>
          <w:lang w:eastAsia="uk-UA"/>
        </w:rPr>
        <w:t>Проєкт</w:t>
      </w:r>
      <w:proofErr w:type="spellEnd"/>
      <w:r w:rsidRPr="00F22B4C">
        <w:rPr>
          <w:sz w:val="28"/>
          <w:szCs w:val="28"/>
          <w:lang w:eastAsia="uk-UA"/>
        </w:rPr>
        <w:t xml:space="preserve"> </w:t>
      </w:r>
      <w:proofErr w:type="spellStart"/>
      <w:r w:rsidRPr="00F22B4C">
        <w:rPr>
          <w:sz w:val="28"/>
          <w:szCs w:val="28"/>
          <w:lang w:eastAsia="uk-UA"/>
        </w:rPr>
        <w:t>акта</w:t>
      </w:r>
      <w:proofErr w:type="spellEnd"/>
      <w:r w:rsidRPr="00F22B4C">
        <w:rPr>
          <w:sz w:val="28"/>
          <w:szCs w:val="28"/>
          <w:lang w:eastAsia="uk-UA"/>
        </w:rPr>
        <w:t xml:space="preserve"> з метою забезпечення громадського обговорення розміщено на офіційному </w:t>
      </w:r>
      <w:proofErr w:type="spellStart"/>
      <w:r w:rsidRPr="00F22B4C">
        <w:rPr>
          <w:sz w:val="28"/>
          <w:szCs w:val="28"/>
          <w:lang w:eastAsia="uk-UA"/>
        </w:rPr>
        <w:t>вебсайті</w:t>
      </w:r>
      <w:proofErr w:type="spellEnd"/>
      <w:r w:rsidRPr="00F22B4C">
        <w:rPr>
          <w:sz w:val="28"/>
          <w:szCs w:val="28"/>
          <w:lang w:eastAsia="uk-UA"/>
        </w:rPr>
        <w:t xml:space="preserve"> </w:t>
      </w:r>
      <w:proofErr w:type="spellStart"/>
      <w:r w:rsidRPr="00F22B4C">
        <w:rPr>
          <w:sz w:val="28"/>
          <w:szCs w:val="28"/>
          <w:lang w:eastAsia="uk-UA"/>
        </w:rPr>
        <w:t>Мін</w:t>
      </w:r>
      <w:r>
        <w:rPr>
          <w:sz w:val="28"/>
          <w:szCs w:val="28"/>
          <w:lang w:eastAsia="uk-UA"/>
        </w:rPr>
        <w:t>довкілля</w:t>
      </w:r>
      <w:proofErr w:type="spellEnd"/>
      <w:r w:rsidRPr="00F22B4C">
        <w:rPr>
          <w:sz w:val="28"/>
          <w:szCs w:val="28"/>
          <w:lang w:eastAsia="uk-UA"/>
        </w:rPr>
        <w:t xml:space="preserve"> </w:t>
      </w:r>
      <w:hyperlink r:id="rId8" w:history="1">
        <w:r w:rsidRPr="00F22B4C">
          <w:rPr>
            <w:rStyle w:val="a5"/>
            <w:sz w:val="28"/>
            <w:szCs w:val="28"/>
          </w:rPr>
          <w:t>https://menr.gov.ua/</w:t>
        </w:r>
      </w:hyperlink>
      <w:r w:rsidRPr="00F22B4C"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eastAsia="uk-UA"/>
        </w:rPr>
        <w:t>пропозиції та зауваження</w:t>
      </w:r>
      <w:r w:rsidRPr="00F22B4C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надходили та були частково враховані</w:t>
      </w:r>
      <w:r w:rsidRPr="00F22B4C">
        <w:rPr>
          <w:sz w:val="28"/>
          <w:szCs w:val="28"/>
          <w:lang w:eastAsia="uk-UA"/>
        </w:rPr>
        <w:t>.</w:t>
      </w:r>
    </w:p>
    <w:p w:rsidR="00EB1022" w:rsidRPr="00F22B4C" w:rsidRDefault="00EB1022" w:rsidP="00EB1022">
      <w:pPr>
        <w:pStyle w:val="a3"/>
        <w:tabs>
          <w:tab w:val="left" w:pos="851"/>
        </w:tabs>
        <w:rPr>
          <w:b/>
          <w:szCs w:val="28"/>
          <w:lang w:val="ru-RU"/>
        </w:rPr>
      </w:pPr>
    </w:p>
    <w:p w:rsidR="00EB1022" w:rsidRPr="006132B1" w:rsidRDefault="00EB1022" w:rsidP="00EB1022">
      <w:pPr>
        <w:pStyle w:val="a3"/>
        <w:numPr>
          <w:ilvl w:val="0"/>
          <w:numId w:val="2"/>
        </w:numPr>
        <w:tabs>
          <w:tab w:val="left" w:pos="851"/>
        </w:tabs>
        <w:spacing w:after="120"/>
        <w:ind w:left="0" w:firstLine="567"/>
        <w:rPr>
          <w:b/>
          <w:color w:val="000000"/>
          <w:szCs w:val="28"/>
        </w:rPr>
      </w:pPr>
      <w:r w:rsidRPr="006132B1">
        <w:rPr>
          <w:b/>
          <w:color w:val="000000"/>
          <w:szCs w:val="28"/>
        </w:rPr>
        <w:t>Прогноз впливу</w:t>
      </w:r>
    </w:p>
    <w:p w:rsidR="00EB1022" w:rsidRPr="006132B1" w:rsidRDefault="00EB1022" w:rsidP="00EB1022">
      <w:pPr>
        <w:ind w:firstLine="567"/>
        <w:jc w:val="both"/>
        <w:rPr>
          <w:sz w:val="28"/>
          <w:szCs w:val="28"/>
        </w:rPr>
      </w:pPr>
      <w:r w:rsidRPr="006132B1">
        <w:rPr>
          <w:sz w:val="28"/>
          <w:szCs w:val="28"/>
        </w:rPr>
        <w:t xml:space="preserve">Очікуваний вплив реалізації </w:t>
      </w:r>
      <w:proofErr w:type="spellStart"/>
      <w:r w:rsidRPr="006132B1">
        <w:rPr>
          <w:sz w:val="28"/>
          <w:szCs w:val="28"/>
        </w:rPr>
        <w:t>акта</w:t>
      </w:r>
      <w:proofErr w:type="spellEnd"/>
      <w:r w:rsidRPr="006132B1">
        <w:rPr>
          <w:sz w:val="28"/>
          <w:szCs w:val="28"/>
        </w:rPr>
        <w:t xml:space="preserve"> на:</w:t>
      </w:r>
    </w:p>
    <w:p w:rsidR="00EB1022" w:rsidRPr="006132B1" w:rsidRDefault="00EB1022" w:rsidP="00EB1022">
      <w:pPr>
        <w:tabs>
          <w:tab w:val="left" w:pos="993"/>
        </w:tabs>
        <w:ind w:left="567"/>
        <w:jc w:val="both"/>
        <w:rPr>
          <w:sz w:val="28"/>
          <w:szCs w:val="28"/>
          <w:shd w:val="clear" w:color="auto" w:fill="FFFFFF"/>
        </w:rPr>
      </w:pPr>
      <w:r w:rsidRPr="006132B1">
        <w:rPr>
          <w:sz w:val="28"/>
          <w:szCs w:val="28"/>
        </w:rPr>
        <w:t>ринкове середовище: не впливає;</w:t>
      </w:r>
      <w:r w:rsidRPr="006132B1">
        <w:rPr>
          <w:sz w:val="28"/>
          <w:szCs w:val="28"/>
          <w:shd w:val="clear" w:color="auto" w:fill="FFFFFF"/>
        </w:rPr>
        <w:t xml:space="preserve"> </w:t>
      </w:r>
    </w:p>
    <w:p w:rsidR="00EB1022" w:rsidRPr="006132B1" w:rsidRDefault="00EB1022" w:rsidP="00EB102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132B1">
        <w:rPr>
          <w:sz w:val="28"/>
          <w:szCs w:val="28"/>
          <w:shd w:val="clear" w:color="auto" w:fill="FFFFFF"/>
        </w:rPr>
        <w:t xml:space="preserve">забезпечення захисту прав та інтересів суб’єктів господарювання, громадян і держави: </w:t>
      </w:r>
      <w:r w:rsidRPr="006132B1">
        <w:rPr>
          <w:sz w:val="28"/>
          <w:szCs w:val="28"/>
        </w:rPr>
        <w:t xml:space="preserve">реалізація </w:t>
      </w:r>
      <w:proofErr w:type="spellStart"/>
      <w:r w:rsidRPr="006132B1">
        <w:rPr>
          <w:sz w:val="28"/>
          <w:szCs w:val="28"/>
        </w:rPr>
        <w:t>Проєкту</w:t>
      </w:r>
      <w:proofErr w:type="spellEnd"/>
      <w:r w:rsidRPr="006132B1">
        <w:rPr>
          <w:sz w:val="28"/>
          <w:szCs w:val="28"/>
        </w:rPr>
        <w:t xml:space="preserve"> підвищить спроможність </w:t>
      </w:r>
      <w:r w:rsidRPr="006132B1">
        <w:rPr>
          <w:sz w:val="28"/>
          <w:szCs w:val="28"/>
          <w:shd w:val="clear" w:color="auto" w:fill="FFFFFF"/>
        </w:rPr>
        <w:t>суб’єктів господарювання</w:t>
      </w:r>
      <w:r w:rsidRPr="006132B1">
        <w:rPr>
          <w:sz w:val="28"/>
          <w:szCs w:val="28"/>
        </w:rPr>
        <w:t>, оскільки приведе у відповідність до законодавства порядок установлення лімітів на використання природних ресурсів у межах територій та об'єктів природно-заповідного фонду загальнодержавного значення для всіх підприємств, установ, організацій, землевласників, у віданні яких знаходяться природні ресурси в межах зазначених територій та об'єктів, за винятком використання водних ресурсів, корисних копалин та видів тварин і рослин, що занесені до Червоної книги України, а також рослинних угруповань, що занесені до Зеленої книги України;</w:t>
      </w:r>
    </w:p>
    <w:p w:rsidR="00EB1022" w:rsidRPr="006132B1" w:rsidRDefault="00EB1022" w:rsidP="00EB102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132B1">
        <w:rPr>
          <w:sz w:val="28"/>
          <w:szCs w:val="28"/>
        </w:rPr>
        <w:t>підвищення чи зниження спроможності територіальних громад: не буде мати негативного впливу;</w:t>
      </w:r>
    </w:p>
    <w:p w:rsidR="00EB1022" w:rsidRPr="006132B1" w:rsidRDefault="00EB1022" w:rsidP="00EB102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132B1">
        <w:rPr>
          <w:sz w:val="28"/>
          <w:szCs w:val="28"/>
        </w:rPr>
        <w:t>ринок праці та рівень зайнятості населення: не впливає;</w:t>
      </w:r>
    </w:p>
    <w:p w:rsidR="00EB1022" w:rsidRPr="00DE47A7" w:rsidRDefault="00EB1022" w:rsidP="00EB102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E47A7">
        <w:rPr>
          <w:sz w:val="28"/>
          <w:szCs w:val="28"/>
        </w:rPr>
        <w:t xml:space="preserve">екологію та навколишнє природне середовище: </w:t>
      </w:r>
      <w:r>
        <w:rPr>
          <w:sz w:val="28"/>
          <w:szCs w:val="28"/>
        </w:rPr>
        <w:t xml:space="preserve">матиме позитивний вплив, оскільки удосконалить процедуру </w:t>
      </w:r>
      <w:r w:rsidRPr="00DE47A7">
        <w:rPr>
          <w:sz w:val="28"/>
          <w:szCs w:val="28"/>
        </w:rPr>
        <w:t>застосування порядку установлення лімітів на використання природних ресурсів у межах територій та об'єктів природно-заповідного фонду загальнодержавного значення;</w:t>
      </w:r>
    </w:p>
    <w:p w:rsidR="00EB1022" w:rsidRPr="00DE47A7" w:rsidRDefault="00EB1022" w:rsidP="00EB1022">
      <w:pPr>
        <w:tabs>
          <w:tab w:val="left" w:pos="993"/>
        </w:tabs>
        <w:ind w:left="567"/>
        <w:jc w:val="both"/>
        <w:rPr>
          <w:sz w:val="28"/>
          <w:szCs w:val="28"/>
          <w:shd w:val="clear" w:color="auto" w:fill="FFFFFF"/>
        </w:rPr>
      </w:pPr>
      <w:proofErr w:type="spellStart"/>
      <w:r w:rsidRPr="00DE47A7">
        <w:rPr>
          <w:sz w:val="28"/>
          <w:szCs w:val="28"/>
          <w:shd w:val="clear" w:color="auto" w:fill="FFFFFF"/>
        </w:rPr>
        <w:t>Проєкт</w:t>
      </w:r>
      <w:proofErr w:type="spellEnd"/>
      <w:r w:rsidRPr="00DE47A7">
        <w:rPr>
          <w:sz w:val="28"/>
          <w:szCs w:val="28"/>
          <w:shd w:val="clear" w:color="auto" w:fill="FFFFFF"/>
        </w:rPr>
        <w:t xml:space="preserve"> є регуляторним актом.</w:t>
      </w:r>
    </w:p>
    <w:p w:rsidR="00EB1022" w:rsidRPr="006132B1" w:rsidRDefault="00EB1022" w:rsidP="00EB1022">
      <w:pPr>
        <w:pStyle w:val="a3"/>
        <w:tabs>
          <w:tab w:val="left" w:pos="851"/>
        </w:tabs>
        <w:ind w:firstLine="567"/>
        <w:rPr>
          <w:b/>
          <w:color w:val="000000"/>
          <w:szCs w:val="28"/>
        </w:rPr>
      </w:pPr>
    </w:p>
    <w:p w:rsidR="00EB1022" w:rsidRPr="00EB1022" w:rsidRDefault="00EB1022" w:rsidP="00EB1022">
      <w:pPr>
        <w:pStyle w:val="a3"/>
        <w:tabs>
          <w:tab w:val="left" w:pos="851"/>
        </w:tabs>
        <w:spacing w:after="120"/>
        <w:ind w:left="567"/>
        <w:rPr>
          <w:b/>
          <w:color w:val="000000"/>
          <w:szCs w:val="28"/>
        </w:rPr>
      </w:pPr>
      <w:r w:rsidRPr="00EB1022">
        <w:rPr>
          <w:b/>
          <w:color w:val="000000"/>
          <w:szCs w:val="28"/>
        </w:rPr>
        <w:t>7. Позиція заінтересованих органів</w:t>
      </w:r>
    </w:p>
    <w:p w:rsidR="00EB1022" w:rsidRPr="008C6F65" w:rsidRDefault="00EB1022" w:rsidP="00EB1022">
      <w:pPr>
        <w:widowControl w:val="0"/>
        <w:tabs>
          <w:tab w:val="num" w:pos="-142"/>
          <w:tab w:val="left" w:pos="851"/>
        </w:tabs>
        <w:spacing w:after="120"/>
        <w:ind w:firstLine="567"/>
        <w:jc w:val="both"/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t>Проє</w:t>
      </w:r>
      <w:r w:rsidRPr="006132B1">
        <w:rPr>
          <w:sz w:val="28"/>
          <w:szCs w:val="28"/>
          <w:lang w:eastAsia="uk-UA"/>
        </w:rPr>
        <w:t>кт</w:t>
      </w:r>
      <w:proofErr w:type="spellEnd"/>
      <w:r w:rsidRPr="006132B1">
        <w:rPr>
          <w:sz w:val="28"/>
          <w:szCs w:val="28"/>
          <w:lang w:eastAsia="uk-UA"/>
        </w:rPr>
        <w:t xml:space="preserve"> потребує погодження з Державним агентством лісових ресурсів України, Державним агентством рибного господарства України,</w:t>
      </w:r>
      <w:r>
        <w:rPr>
          <w:sz w:val="28"/>
          <w:szCs w:val="28"/>
          <w:lang w:eastAsia="uk-UA"/>
        </w:rPr>
        <w:t xml:space="preserve"> Державною </w:t>
      </w:r>
      <w:r>
        <w:rPr>
          <w:sz w:val="28"/>
          <w:szCs w:val="28"/>
          <w:lang w:eastAsia="uk-UA"/>
        </w:rPr>
        <w:lastRenderedPageBreak/>
        <w:t>екологічною інспекцією України,</w:t>
      </w:r>
      <w:r w:rsidRPr="006132B1">
        <w:rPr>
          <w:sz w:val="28"/>
          <w:szCs w:val="28"/>
          <w:lang w:eastAsia="uk-UA"/>
        </w:rPr>
        <w:t xml:space="preserve"> Державною регуляторною службою України та</w:t>
      </w:r>
      <w:r>
        <w:rPr>
          <w:sz w:val="28"/>
          <w:szCs w:val="28"/>
          <w:lang w:eastAsia="uk-UA"/>
        </w:rPr>
        <w:t xml:space="preserve"> підлягає</w:t>
      </w:r>
      <w:r w:rsidRPr="006132B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>державній реєстрації</w:t>
      </w:r>
      <w:r w:rsidRPr="006132B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в Міністерстві юстиції України.</w:t>
      </w:r>
    </w:p>
    <w:p w:rsidR="00EB1022" w:rsidRPr="006132B1" w:rsidRDefault="00EB1022" w:rsidP="00EB1022">
      <w:pPr>
        <w:pStyle w:val="a3"/>
        <w:tabs>
          <w:tab w:val="left" w:pos="851"/>
        </w:tabs>
        <w:rPr>
          <w:b/>
          <w:szCs w:val="28"/>
        </w:rPr>
      </w:pPr>
    </w:p>
    <w:p w:rsidR="00EB1022" w:rsidRPr="00EB1022" w:rsidRDefault="00EB1022" w:rsidP="00EB1022">
      <w:pPr>
        <w:pStyle w:val="a3"/>
        <w:tabs>
          <w:tab w:val="left" w:pos="851"/>
        </w:tabs>
        <w:spacing w:after="120"/>
        <w:ind w:firstLine="567"/>
        <w:rPr>
          <w:rFonts w:eastAsia="Calibri"/>
          <w:b/>
          <w:szCs w:val="28"/>
          <w:lang w:eastAsia="en-US"/>
        </w:rPr>
      </w:pPr>
      <w:r w:rsidRPr="00EB1022">
        <w:rPr>
          <w:rFonts w:eastAsia="Calibri"/>
          <w:b/>
          <w:szCs w:val="28"/>
          <w:lang w:eastAsia="en-US"/>
        </w:rPr>
        <w:t>8. Ризики та обмеження</w:t>
      </w:r>
    </w:p>
    <w:p w:rsidR="00EB1022" w:rsidRDefault="00EB1022" w:rsidP="00EB1022">
      <w:pPr>
        <w:shd w:val="clear" w:color="auto" w:fill="FFFFFF"/>
        <w:spacing w:line="252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Проєкт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акта</w:t>
      </w:r>
      <w:proofErr w:type="spellEnd"/>
      <w:r>
        <w:rPr>
          <w:bCs/>
          <w:color w:val="000000"/>
          <w:sz w:val="28"/>
          <w:szCs w:val="28"/>
        </w:rPr>
        <w:t xml:space="preserve"> не містить норм, що порушують права та свободи, гарантовані </w:t>
      </w:r>
      <w:r w:rsidRPr="006132B1">
        <w:rPr>
          <w:bCs/>
          <w:color w:val="000000"/>
          <w:sz w:val="28"/>
          <w:szCs w:val="28"/>
        </w:rPr>
        <w:t>Конвенцією про захист прав людини і основоположних свобод</w:t>
      </w:r>
      <w:r>
        <w:rPr>
          <w:bCs/>
          <w:color w:val="000000"/>
          <w:sz w:val="28"/>
          <w:szCs w:val="28"/>
        </w:rPr>
        <w:t>.</w:t>
      </w:r>
    </w:p>
    <w:p w:rsidR="00EB1022" w:rsidRDefault="00EB1022" w:rsidP="00EB1022">
      <w:pPr>
        <w:shd w:val="clear" w:color="auto" w:fill="FFFFFF"/>
        <w:spacing w:line="252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6132B1">
        <w:rPr>
          <w:bCs/>
          <w:color w:val="000000"/>
          <w:sz w:val="28"/>
          <w:szCs w:val="28"/>
        </w:rPr>
        <w:t xml:space="preserve">У </w:t>
      </w:r>
      <w:proofErr w:type="spellStart"/>
      <w:r w:rsidRPr="006132B1">
        <w:rPr>
          <w:bCs/>
          <w:color w:val="000000"/>
          <w:sz w:val="28"/>
          <w:szCs w:val="28"/>
        </w:rPr>
        <w:t>Проєкті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акта</w:t>
      </w:r>
      <w:proofErr w:type="spellEnd"/>
      <w:r w:rsidRPr="006132B1">
        <w:rPr>
          <w:bCs/>
          <w:color w:val="000000"/>
          <w:sz w:val="28"/>
          <w:szCs w:val="28"/>
        </w:rPr>
        <w:t xml:space="preserve"> відсутні положення</w:t>
      </w:r>
      <w:r>
        <w:rPr>
          <w:bCs/>
          <w:color w:val="000000"/>
          <w:sz w:val="28"/>
          <w:szCs w:val="28"/>
        </w:rPr>
        <w:t xml:space="preserve">, які порушують принципи </w:t>
      </w:r>
      <w:r w:rsidRPr="006132B1">
        <w:rPr>
          <w:bCs/>
          <w:color w:val="000000"/>
          <w:sz w:val="28"/>
          <w:szCs w:val="28"/>
        </w:rPr>
        <w:t>забезпечення рівних прав та можливостей жінок і чоловіків</w:t>
      </w:r>
      <w:r>
        <w:rPr>
          <w:bCs/>
          <w:color w:val="000000"/>
          <w:sz w:val="28"/>
          <w:szCs w:val="28"/>
        </w:rPr>
        <w:t>.</w:t>
      </w:r>
    </w:p>
    <w:p w:rsidR="00EB1022" w:rsidRDefault="00EB1022" w:rsidP="00EB1022">
      <w:pPr>
        <w:shd w:val="clear" w:color="auto" w:fill="FFFFFF"/>
        <w:spacing w:line="252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Проєкт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акта</w:t>
      </w:r>
      <w:proofErr w:type="spellEnd"/>
      <w:r>
        <w:rPr>
          <w:bCs/>
          <w:color w:val="000000"/>
          <w:sz w:val="28"/>
          <w:szCs w:val="28"/>
        </w:rPr>
        <w:t xml:space="preserve"> не містить положень, які створюють </w:t>
      </w:r>
      <w:r w:rsidRPr="006132B1">
        <w:rPr>
          <w:bCs/>
          <w:color w:val="000000"/>
          <w:sz w:val="28"/>
          <w:szCs w:val="28"/>
        </w:rPr>
        <w:t>підстави для дискримінації</w:t>
      </w:r>
      <w:r>
        <w:rPr>
          <w:bCs/>
          <w:color w:val="000000"/>
          <w:sz w:val="28"/>
          <w:szCs w:val="28"/>
        </w:rPr>
        <w:t>.</w:t>
      </w:r>
    </w:p>
    <w:p w:rsidR="00EB1022" w:rsidRDefault="00EB1022" w:rsidP="00EB1022">
      <w:pPr>
        <w:shd w:val="clear" w:color="auto" w:fill="FFFFFF"/>
        <w:spacing w:line="252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6132B1">
        <w:rPr>
          <w:bCs/>
          <w:color w:val="000000"/>
          <w:sz w:val="28"/>
          <w:szCs w:val="28"/>
        </w:rPr>
        <w:t xml:space="preserve">У </w:t>
      </w:r>
      <w:proofErr w:type="spellStart"/>
      <w:r w:rsidRPr="006132B1">
        <w:rPr>
          <w:bCs/>
          <w:color w:val="000000"/>
          <w:sz w:val="28"/>
          <w:szCs w:val="28"/>
        </w:rPr>
        <w:t>Проєкті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акта</w:t>
      </w:r>
      <w:proofErr w:type="spellEnd"/>
      <w:r w:rsidRPr="006132B1">
        <w:rPr>
          <w:bCs/>
          <w:color w:val="000000"/>
          <w:sz w:val="28"/>
          <w:szCs w:val="28"/>
        </w:rPr>
        <w:t xml:space="preserve"> відсутні положення</w:t>
      </w:r>
      <w:r>
        <w:rPr>
          <w:bCs/>
          <w:color w:val="000000"/>
          <w:sz w:val="28"/>
          <w:szCs w:val="28"/>
        </w:rPr>
        <w:t xml:space="preserve">, які </w:t>
      </w:r>
      <w:r w:rsidRPr="006132B1">
        <w:rPr>
          <w:bCs/>
          <w:color w:val="000000"/>
          <w:sz w:val="28"/>
          <w:szCs w:val="28"/>
        </w:rPr>
        <w:t>містять ризики вчинення корупційних правопорушень та правопорушень, пов’язаних з корупцією</w:t>
      </w:r>
      <w:r>
        <w:rPr>
          <w:bCs/>
          <w:color w:val="000000"/>
          <w:sz w:val="28"/>
          <w:szCs w:val="28"/>
        </w:rPr>
        <w:t>.</w:t>
      </w:r>
    </w:p>
    <w:p w:rsidR="00EB1022" w:rsidRDefault="00EB1022" w:rsidP="00EB1022">
      <w:pPr>
        <w:shd w:val="clear" w:color="auto" w:fill="FFFFFF"/>
        <w:spacing w:line="252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Проєкт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акта</w:t>
      </w:r>
      <w:proofErr w:type="spellEnd"/>
      <w:r>
        <w:rPr>
          <w:bCs/>
          <w:color w:val="000000"/>
          <w:sz w:val="28"/>
          <w:szCs w:val="28"/>
        </w:rPr>
        <w:t xml:space="preserve"> не потребує проведення цифрової експертизи та отримання висновку </w:t>
      </w:r>
      <w:proofErr w:type="spellStart"/>
      <w:r>
        <w:rPr>
          <w:bCs/>
          <w:color w:val="000000"/>
          <w:sz w:val="28"/>
          <w:szCs w:val="28"/>
        </w:rPr>
        <w:t>Мінцифри</w:t>
      </w:r>
      <w:proofErr w:type="spellEnd"/>
      <w:r>
        <w:rPr>
          <w:bCs/>
          <w:color w:val="000000"/>
          <w:sz w:val="28"/>
          <w:szCs w:val="28"/>
        </w:rPr>
        <w:t xml:space="preserve"> про проведення цифрової експертизи, у зв’язку з тим, що проект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розвитку.</w:t>
      </w:r>
    </w:p>
    <w:p w:rsidR="00EB1022" w:rsidRDefault="00EB1022" w:rsidP="00EB1022">
      <w:pPr>
        <w:shd w:val="clear" w:color="auto" w:fill="FFFFFF"/>
        <w:spacing w:line="252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Проєкт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акта</w:t>
      </w:r>
      <w:proofErr w:type="spellEnd"/>
      <w:r>
        <w:rPr>
          <w:bCs/>
          <w:color w:val="000000"/>
          <w:sz w:val="28"/>
          <w:szCs w:val="28"/>
        </w:rPr>
        <w:t xml:space="preserve"> не передбачає надання державної допомоги суб’єктам господарювання та відповідно дія Закону України «Про державну допомогу суб’єктам господарювання» не поширюється на зазначений </w:t>
      </w:r>
      <w:proofErr w:type="spellStart"/>
      <w:r>
        <w:rPr>
          <w:bCs/>
          <w:color w:val="000000"/>
          <w:sz w:val="28"/>
          <w:szCs w:val="28"/>
        </w:rPr>
        <w:t>проєкт</w:t>
      </w:r>
      <w:proofErr w:type="spellEnd"/>
      <w:r>
        <w:rPr>
          <w:bCs/>
          <w:color w:val="000000"/>
          <w:sz w:val="28"/>
          <w:szCs w:val="28"/>
        </w:rPr>
        <w:t xml:space="preserve"> нормативно-правового </w:t>
      </w:r>
      <w:proofErr w:type="spellStart"/>
      <w:r>
        <w:rPr>
          <w:bCs/>
          <w:color w:val="000000"/>
          <w:sz w:val="28"/>
          <w:szCs w:val="28"/>
        </w:rPr>
        <w:t>акта</w:t>
      </w:r>
      <w:proofErr w:type="spellEnd"/>
      <w:r>
        <w:rPr>
          <w:bCs/>
          <w:color w:val="000000"/>
          <w:sz w:val="28"/>
          <w:szCs w:val="28"/>
        </w:rPr>
        <w:t xml:space="preserve"> та суб’єктів господарювання. У зв’язку з цим відповідне рішення Антимонопольного комітету передбачене зазначеним Законом не потребується.</w:t>
      </w:r>
    </w:p>
    <w:p w:rsidR="00EB1022" w:rsidRPr="00EB1022" w:rsidRDefault="00EB1022" w:rsidP="00EB1022">
      <w:pPr>
        <w:pStyle w:val="a3"/>
        <w:tabs>
          <w:tab w:val="left" w:pos="851"/>
        </w:tabs>
        <w:spacing w:after="120"/>
        <w:ind w:firstLine="567"/>
        <w:rPr>
          <w:rFonts w:eastAsia="Calibri"/>
          <w:b/>
          <w:szCs w:val="28"/>
          <w:lang w:eastAsia="en-US"/>
        </w:rPr>
      </w:pPr>
    </w:p>
    <w:p w:rsidR="00EB1022" w:rsidRPr="00EB1022" w:rsidRDefault="00EB1022" w:rsidP="00EB1022">
      <w:pPr>
        <w:pStyle w:val="a3"/>
        <w:tabs>
          <w:tab w:val="left" w:pos="851"/>
        </w:tabs>
        <w:spacing w:after="120"/>
        <w:ind w:firstLine="567"/>
        <w:rPr>
          <w:rFonts w:eastAsia="Calibri"/>
          <w:b/>
          <w:szCs w:val="28"/>
          <w:lang w:eastAsia="en-US"/>
        </w:rPr>
      </w:pPr>
      <w:r w:rsidRPr="00EB1022">
        <w:rPr>
          <w:rFonts w:eastAsia="Calibri"/>
          <w:b/>
          <w:szCs w:val="28"/>
          <w:lang w:eastAsia="en-US"/>
        </w:rPr>
        <w:t xml:space="preserve">9. Підстава розроблення </w:t>
      </w:r>
      <w:proofErr w:type="spellStart"/>
      <w:r w:rsidRPr="00EB1022">
        <w:rPr>
          <w:rFonts w:eastAsia="Calibri"/>
          <w:b/>
          <w:szCs w:val="28"/>
          <w:lang w:eastAsia="en-US"/>
        </w:rPr>
        <w:t>проєкту</w:t>
      </w:r>
      <w:proofErr w:type="spellEnd"/>
      <w:r w:rsidRPr="00EB1022">
        <w:rPr>
          <w:rFonts w:eastAsia="Calibri"/>
          <w:b/>
          <w:szCs w:val="28"/>
          <w:lang w:eastAsia="en-US"/>
        </w:rPr>
        <w:t xml:space="preserve"> </w:t>
      </w:r>
      <w:proofErr w:type="spellStart"/>
      <w:r w:rsidRPr="00EB1022">
        <w:rPr>
          <w:rFonts w:eastAsia="Calibri"/>
          <w:b/>
          <w:szCs w:val="28"/>
          <w:lang w:eastAsia="en-US"/>
        </w:rPr>
        <w:t>акта</w:t>
      </w:r>
      <w:proofErr w:type="spellEnd"/>
    </w:p>
    <w:p w:rsidR="00EB1022" w:rsidRPr="008E4134" w:rsidRDefault="00EB1022" w:rsidP="00EB1022">
      <w:pPr>
        <w:shd w:val="clear" w:color="auto" w:fill="FFFFFF"/>
        <w:spacing w:line="252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proofErr w:type="spellStart"/>
      <w:r w:rsidRPr="008E4134">
        <w:rPr>
          <w:bCs/>
          <w:color w:val="000000"/>
          <w:sz w:val="28"/>
          <w:szCs w:val="28"/>
        </w:rPr>
        <w:t>Проєкт</w:t>
      </w:r>
      <w:proofErr w:type="spellEnd"/>
      <w:r w:rsidRPr="008E4134">
        <w:rPr>
          <w:bCs/>
          <w:color w:val="000000"/>
          <w:sz w:val="28"/>
          <w:szCs w:val="28"/>
        </w:rPr>
        <w:t xml:space="preserve"> розроблено відповідно до  частини третьої статті 91 Закону України «Про природно-заповідний фонд України», Положення про порядок установлення лімітів використання природних ресурсів загальнодержавного </w:t>
      </w:r>
      <w:r w:rsidRPr="0083180B">
        <w:rPr>
          <w:bCs/>
          <w:color w:val="000000"/>
          <w:sz w:val="28"/>
          <w:szCs w:val="28"/>
        </w:rPr>
        <w:t>значення, затвердженого постановою Кабінету Міністрів Укра</w:t>
      </w:r>
      <w:r w:rsidR="0083180B" w:rsidRPr="0083180B">
        <w:rPr>
          <w:bCs/>
          <w:color w:val="000000"/>
          <w:sz w:val="28"/>
          <w:szCs w:val="28"/>
        </w:rPr>
        <w:t>їни від 10 серпня 1992 р. № 459</w:t>
      </w:r>
      <w:r w:rsidRPr="0083180B">
        <w:rPr>
          <w:bCs/>
          <w:color w:val="000000"/>
          <w:sz w:val="28"/>
          <w:szCs w:val="28"/>
        </w:rPr>
        <w:t>.</w:t>
      </w:r>
    </w:p>
    <w:p w:rsidR="00EB1022" w:rsidRPr="006132B1" w:rsidRDefault="00EB1022" w:rsidP="00EB1022">
      <w:pPr>
        <w:widowControl w:val="0"/>
        <w:tabs>
          <w:tab w:val="num" w:pos="-142"/>
          <w:tab w:val="left" w:pos="851"/>
        </w:tabs>
        <w:jc w:val="both"/>
        <w:rPr>
          <w:sz w:val="28"/>
          <w:szCs w:val="28"/>
          <w:lang w:eastAsia="uk-UA"/>
        </w:rPr>
      </w:pPr>
      <w:bookmarkStart w:id="0" w:name="_GoBack"/>
      <w:bookmarkEnd w:id="0"/>
    </w:p>
    <w:tbl>
      <w:tblPr>
        <w:tblW w:w="100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589"/>
        <w:gridCol w:w="4442"/>
      </w:tblGrid>
      <w:tr w:rsidR="00EB1022" w:rsidTr="006566FB">
        <w:tc>
          <w:tcPr>
            <w:tcW w:w="5529" w:type="dxa"/>
          </w:tcPr>
          <w:p w:rsidR="00EB1022" w:rsidRPr="004904EE" w:rsidRDefault="00EB1022" w:rsidP="006566FB">
            <w:pPr>
              <w:rPr>
                <w:b/>
                <w:sz w:val="28"/>
                <w:szCs w:val="28"/>
              </w:rPr>
            </w:pPr>
          </w:p>
          <w:p w:rsidR="00EB1022" w:rsidRDefault="00EB1022" w:rsidP="006566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Міністр</w:t>
            </w:r>
            <w:r w:rsidRPr="004904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захисту довкілля та </w:t>
            </w:r>
          </w:p>
          <w:p w:rsidR="00EB1022" w:rsidRPr="002763FC" w:rsidRDefault="00EB1022" w:rsidP="006566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природних ресурсів </w:t>
            </w:r>
            <w:r w:rsidRPr="004904EE">
              <w:rPr>
                <w:b/>
                <w:sz w:val="28"/>
                <w:szCs w:val="28"/>
              </w:rPr>
              <w:t>України</w:t>
            </w:r>
          </w:p>
          <w:p w:rsidR="00EB1022" w:rsidRPr="004904EE" w:rsidRDefault="00EB1022" w:rsidP="006566FB">
            <w:pPr>
              <w:rPr>
                <w:b/>
                <w:sz w:val="28"/>
                <w:szCs w:val="28"/>
              </w:rPr>
            </w:pPr>
            <w:r w:rsidRPr="004904EE">
              <w:rPr>
                <w:b/>
                <w:sz w:val="28"/>
                <w:szCs w:val="28"/>
              </w:rPr>
              <w:tab/>
            </w:r>
            <w:r w:rsidRPr="004904EE">
              <w:rPr>
                <w:b/>
                <w:sz w:val="28"/>
                <w:szCs w:val="28"/>
              </w:rPr>
              <w:tab/>
              <w:t xml:space="preserve">       </w:t>
            </w:r>
          </w:p>
          <w:p w:rsidR="00EB1022" w:rsidRPr="004904EE" w:rsidRDefault="00EB1022" w:rsidP="006566FB">
            <w:pPr>
              <w:rPr>
                <w:sz w:val="28"/>
                <w:szCs w:val="28"/>
              </w:rPr>
            </w:pPr>
            <w:r w:rsidRPr="004904EE">
              <w:rPr>
                <w:sz w:val="28"/>
                <w:szCs w:val="28"/>
              </w:rPr>
              <w:t>«____»_____________ 2020 р.</w:t>
            </w:r>
          </w:p>
        </w:tc>
        <w:tc>
          <w:tcPr>
            <w:tcW w:w="4394" w:type="dxa"/>
          </w:tcPr>
          <w:p w:rsidR="00EB1022" w:rsidRPr="004904EE" w:rsidRDefault="00EB1022" w:rsidP="006566FB">
            <w:pPr>
              <w:pStyle w:val="Style6"/>
              <w:widowControl/>
              <w:tabs>
                <w:tab w:val="left" w:pos="1013"/>
              </w:tabs>
              <w:spacing w:line="240" w:lineRule="auto"/>
              <w:ind w:firstLine="851"/>
              <w:jc w:val="right"/>
              <w:rPr>
                <w:b/>
                <w:sz w:val="28"/>
                <w:szCs w:val="28"/>
                <w:lang w:val="uk-UA" w:eastAsia="en-US"/>
              </w:rPr>
            </w:pPr>
          </w:p>
          <w:p w:rsidR="00EB1022" w:rsidRPr="004904EE" w:rsidRDefault="00EB1022" w:rsidP="006566FB">
            <w:pPr>
              <w:pStyle w:val="Style6"/>
              <w:widowControl/>
              <w:tabs>
                <w:tab w:val="left" w:pos="1013"/>
              </w:tabs>
              <w:spacing w:line="240" w:lineRule="auto"/>
              <w:ind w:firstLine="851"/>
              <w:jc w:val="right"/>
              <w:rPr>
                <w:b/>
                <w:sz w:val="28"/>
                <w:szCs w:val="28"/>
                <w:lang w:val="uk-UA" w:eastAsia="en-US"/>
              </w:rPr>
            </w:pPr>
          </w:p>
          <w:p w:rsidR="00EB1022" w:rsidRPr="004904EE" w:rsidRDefault="00EB1022" w:rsidP="006566FB">
            <w:pPr>
              <w:pStyle w:val="Style6"/>
              <w:widowControl/>
              <w:tabs>
                <w:tab w:val="left" w:pos="1013"/>
              </w:tabs>
              <w:spacing w:line="240" w:lineRule="auto"/>
              <w:ind w:firstLine="851"/>
              <w:jc w:val="right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Роман АБРАМОВСЬКИЙ</w:t>
            </w:r>
          </w:p>
        </w:tc>
      </w:tr>
    </w:tbl>
    <w:p w:rsidR="00E437F3" w:rsidRDefault="00E437F3"/>
    <w:sectPr w:rsidR="00E437F3" w:rsidSect="00EB102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A4" w:rsidRDefault="00D029A4" w:rsidP="00EB1022">
      <w:r>
        <w:separator/>
      </w:r>
    </w:p>
  </w:endnote>
  <w:endnote w:type="continuationSeparator" w:id="0">
    <w:p w:rsidR="00D029A4" w:rsidRDefault="00D029A4" w:rsidP="00EB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A4" w:rsidRDefault="00D029A4" w:rsidP="00EB1022">
      <w:r>
        <w:separator/>
      </w:r>
    </w:p>
  </w:footnote>
  <w:footnote w:type="continuationSeparator" w:id="0">
    <w:p w:rsidR="00D029A4" w:rsidRDefault="00D029A4" w:rsidP="00EB1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994428"/>
      <w:docPartObj>
        <w:docPartGallery w:val="Page Numbers (Top of Page)"/>
        <w:docPartUnique/>
      </w:docPartObj>
    </w:sdtPr>
    <w:sdtEndPr/>
    <w:sdtContent>
      <w:p w:rsidR="00EB1022" w:rsidRDefault="00EB10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80B" w:rsidRPr="0083180B">
          <w:rPr>
            <w:noProof/>
            <w:lang w:val="ru-RU"/>
          </w:rPr>
          <w:t>4</w:t>
        </w:r>
        <w:r>
          <w:fldChar w:fldCharType="end"/>
        </w:r>
      </w:p>
    </w:sdtContent>
  </w:sdt>
  <w:p w:rsidR="00EB1022" w:rsidRDefault="00EB10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87BEF"/>
    <w:multiLevelType w:val="hybridMultilevel"/>
    <w:tmpl w:val="0480208A"/>
    <w:lvl w:ilvl="0" w:tplc="2BBAFF3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2B5FA4"/>
    <w:multiLevelType w:val="hybridMultilevel"/>
    <w:tmpl w:val="C8DE9968"/>
    <w:lvl w:ilvl="0" w:tplc="1220C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22"/>
    <w:rsid w:val="004620A6"/>
    <w:rsid w:val="0083180B"/>
    <w:rsid w:val="00D029A4"/>
    <w:rsid w:val="00E437F3"/>
    <w:rsid w:val="00EB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DAB25-1408-4FF6-86E6-9E5B037C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B102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02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EB102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B102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Hyperlink"/>
    <w:uiPriority w:val="99"/>
    <w:rsid w:val="00EB1022"/>
    <w:rPr>
      <w:color w:val="0000FF"/>
      <w:u w:val="single"/>
    </w:rPr>
  </w:style>
  <w:style w:type="paragraph" w:styleId="HTML">
    <w:name w:val="HTML Preformatted"/>
    <w:aliases w:val="Знак, Знак"/>
    <w:basedOn w:val="a"/>
    <w:link w:val="HTML0"/>
    <w:uiPriority w:val="99"/>
    <w:unhideWhenUsed/>
    <w:rsid w:val="00EB1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aliases w:val="Знак Знак, Знак Знак"/>
    <w:basedOn w:val="a0"/>
    <w:link w:val="HTML"/>
    <w:uiPriority w:val="99"/>
    <w:rsid w:val="00EB1022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Style6">
    <w:name w:val="Style6"/>
    <w:basedOn w:val="a"/>
    <w:rsid w:val="00EB1022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lang w:val="ru-RU"/>
    </w:rPr>
  </w:style>
  <w:style w:type="paragraph" w:styleId="a6">
    <w:name w:val="annotation text"/>
    <w:basedOn w:val="a"/>
    <w:link w:val="a7"/>
    <w:uiPriority w:val="99"/>
    <w:unhideWhenUsed/>
    <w:rsid w:val="00EB1022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7">
    <w:name w:val="Текст примечания Знак"/>
    <w:basedOn w:val="a0"/>
    <w:link w:val="a6"/>
    <w:uiPriority w:val="99"/>
    <w:rsid w:val="00EB1022"/>
    <w:rPr>
      <w:rFonts w:ascii="Calibri" w:eastAsia="Calibri" w:hAnsi="Calibri" w:cs="Times New Roman"/>
      <w:sz w:val="20"/>
      <w:szCs w:val="20"/>
      <w:lang w:val="x-none"/>
    </w:rPr>
  </w:style>
  <w:style w:type="paragraph" w:styleId="a8">
    <w:name w:val="header"/>
    <w:basedOn w:val="a"/>
    <w:link w:val="a9"/>
    <w:uiPriority w:val="99"/>
    <w:unhideWhenUsed/>
    <w:rsid w:val="00EB10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10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EB10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10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83180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3180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r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59-92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Чмишенко Дар'я Ігорівна</dc:creator>
  <cp:keywords/>
  <dc:description/>
  <cp:lastModifiedBy>Чмишенко Дар'я Ігорівна</cp:lastModifiedBy>
  <cp:revision>2</cp:revision>
  <cp:lastPrinted>2020-07-06T09:50:00Z</cp:lastPrinted>
  <dcterms:created xsi:type="dcterms:W3CDTF">2020-06-30T13:05:00Z</dcterms:created>
  <dcterms:modified xsi:type="dcterms:W3CDTF">2020-07-06T09:51:00Z</dcterms:modified>
</cp:coreProperties>
</file>