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5285"/>
      </w:tblGrid>
      <w:tr w:rsidR="0029392C" w:rsidRPr="005E71DA" w:rsidTr="00390386">
        <w:tc>
          <w:tcPr>
            <w:tcW w:w="2286" w:type="pct"/>
            <w:hideMark/>
          </w:tcPr>
          <w:p w:rsidR="0029392C" w:rsidRPr="005E71DA" w:rsidRDefault="0029392C" w:rsidP="003903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GB"/>
              </w:rPr>
            </w:pPr>
          </w:p>
        </w:tc>
        <w:tc>
          <w:tcPr>
            <w:tcW w:w="2714" w:type="pct"/>
            <w:hideMark/>
          </w:tcPr>
          <w:p w:rsidR="0029392C" w:rsidRDefault="0029392C" w:rsidP="00390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</w:pPr>
          </w:p>
          <w:p w:rsidR="0029392C" w:rsidRPr="005E71DA" w:rsidRDefault="0029392C" w:rsidP="00390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</w:pPr>
            <w:r w:rsidRPr="005E71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  <w:t>ЗАТВЕРДЖЕНО</w:t>
            </w:r>
          </w:p>
          <w:p w:rsidR="0029392C" w:rsidRPr="005E71DA" w:rsidRDefault="0029392C" w:rsidP="00390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</w:pPr>
            <w:r w:rsidRPr="005E71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  <w:t>постановою Кабінету Міністрів України</w:t>
            </w:r>
          </w:p>
          <w:p w:rsidR="0029392C" w:rsidRPr="005E71DA" w:rsidRDefault="0029392C" w:rsidP="00390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</w:pPr>
            <w:r w:rsidRPr="005E71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  <w:t>від ____ ________ 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  <w:t>3</w:t>
            </w:r>
            <w:r w:rsidRPr="005E71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en-GB"/>
              </w:rPr>
              <w:t xml:space="preserve"> р. № _____</w:t>
            </w:r>
          </w:p>
          <w:p w:rsidR="0029392C" w:rsidRPr="005E71DA" w:rsidRDefault="0029392C" w:rsidP="003903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GB"/>
              </w:rPr>
            </w:pPr>
          </w:p>
        </w:tc>
      </w:tr>
    </w:tbl>
    <w:p w:rsidR="0029392C" w:rsidRDefault="0029392C" w:rsidP="0029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29392C" w:rsidRPr="0029392C" w:rsidRDefault="0029392C" w:rsidP="0029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r w:rsidRPr="00293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ПЕРЕЛІК</w:t>
      </w:r>
    </w:p>
    <w:p w:rsidR="0029392C" w:rsidRPr="0029392C" w:rsidRDefault="0029392C" w:rsidP="0029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29392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видів відходів, щодо яких може бути оголошено припинення статусу відходів</w:t>
      </w:r>
    </w:p>
    <w:p w:rsidR="0029392C" w:rsidRPr="0029392C" w:rsidRDefault="0029392C" w:rsidP="0029392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392C" w:rsidRPr="005E71DA" w:rsidRDefault="0029392C" w:rsidP="0029392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71DA">
        <w:rPr>
          <w:rFonts w:ascii="Times New Roman" w:hAnsi="Times New Roman" w:cs="Times New Roman"/>
          <w:sz w:val="28"/>
          <w:szCs w:val="28"/>
          <w:lang w:val="uk-UA"/>
        </w:rPr>
        <w:t>Припинення статусу ві</w:t>
      </w:r>
      <w:bookmarkStart w:id="0" w:name="_GoBack"/>
      <w:bookmarkEnd w:id="0"/>
      <w:r w:rsidRPr="005E71DA">
        <w:rPr>
          <w:rFonts w:ascii="Times New Roman" w:hAnsi="Times New Roman" w:cs="Times New Roman"/>
          <w:sz w:val="28"/>
          <w:szCs w:val="28"/>
          <w:lang w:val="uk-UA"/>
        </w:rPr>
        <w:t>дходів може бути оголошено щодо:</w:t>
      </w:r>
    </w:p>
    <w:p w:rsidR="0029392C" w:rsidRPr="005E71DA" w:rsidRDefault="0029392C" w:rsidP="0029392C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71DA">
        <w:rPr>
          <w:rFonts w:ascii="Times New Roman" w:hAnsi="Times New Roman" w:cs="Times New Roman"/>
          <w:sz w:val="28"/>
          <w:szCs w:val="28"/>
          <w:lang w:val="uk-UA"/>
        </w:rPr>
        <w:t>брухту заліза і сталі;</w:t>
      </w:r>
    </w:p>
    <w:p w:rsidR="0029392C" w:rsidRPr="005E71DA" w:rsidRDefault="0029392C" w:rsidP="0029392C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71DA">
        <w:rPr>
          <w:rFonts w:ascii="Times New Roman" w:hAnsi="Times New Roman" w:cs="Times New Roman"/>
          <w:sz w:val="28"/>
          <w:szCs w:val="28"/>
          <w:lang w:val="uk-UA"/>
        </w:rPr>
        <w:t>брухту алюмінію;</w:t>
      </w:r>
    </w:p>
    <w:p w:rsidR="0029392C" w:rsidRPr="005E71DA" w:rsidRDefault="0029392C" w:rsidP="0029392C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71DA">
        <w:rPr>
          <w:rFonts w:ascii="Times New Roman" w:hAnsi="Times New Roman" w:cs="Times New Roman"/>
          <w:sz w:val="28"/>
          <w:szCs w:val="28"/>
          <w:lang w:val="uk-UA"/>
        </w:rPr>
        <w:t>брухту міді;</w:t>
      </w:r>
    </w:p>
    <w:p w:rsidR="0029392C" w:rsidRPr="00CA4BDE" w:rsidRDefault="0029392C" w:rsidP="0029392C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71DA">
        <w:rPr>
          <w:rFonts w:ascii="Times New Roman" w:hAnsi="Times New Roman" w:cs="Times New Roman"/>
          <w:sz w:val="28"/>
          <w:szCs w:val="28"/>
          <w:lang w:val="uk-UA"/>
        </w:rPr>
        <w:t>склобою.</w:t>
      </w:r>
    </w:p>
    <w:p w:rsidR="00544F79" w:rsidRDefault="00544F79"/>
    <w:sectPr w:rsidR="00544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CE0"/>
    <w:multiLevelType w:val="hybridMultilevel"/>
    <w:tmpl w:val="23D61592"/>
    <w:lvl w:ilvl="0" w:tplc="A184E2B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8602E"/>
    <w:multiLevelType w:val="hybridMultilevel"/>
    <w:tmpl w:val="939E99C4"/>
    <w:lvl w:ilvl="0" w:tplc="2EE466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C"/>
    <w:rsid w:val="0029392C"/>
    <w:rsid w:val="005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2C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1"/>
    <w:qFormat/>
    <w:rsid w:val="0029392C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1"/>
    <w:locked/>
    <w:rsid w:val="0029392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2C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1"/>
    <w:qFormat/>
    <w:rsid w:val="0029392C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1"/>
    <w:locked/>
    <w:rsid w:val="0029392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Наталія Ігорівна</dc:creator>
  <cp:lastModifiedBy>Семенова Наталія Ігорівна</cp:lastModifiedBy>
  <cp:revision>1</cp:revision>
  <dcterms:created xsi:type="dcterms:W3CDTF">2023-03-13T07:25:00Z</dcterms:created>
  <dcterms:modified xsi:type="dcterms:W3CDTF">2023-03-13T07:56:00Z</dcterms:modified>
</cp:coreProperties>
</file>