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8CD" w:rsidRDefault="008778CD" w:rsidP="008778CD">
      <w:pPr>
        <w:spacing w:after="0" w:line="240" w:lineRule="auto"/>
        <w:jc w:val="center"/>
        <w:rPr>
          <w:rFonts w:ascii="Times New Roman" w:eastAsia="Times New Roman" w:hAnsi="Times New Roman" w:cs="Times New Roman"/>
          <w:b/>
          <w:sz w:val="28"/>
          <w:szCs w:val="24"/>
        </w:rPr>
      </w:pPr>
      <w:r w:rsidRPr="009404F9">
        <w:rPr>
          <w:rFonts w:ascii="Times New Roman" w:eastAsia="Times New Roman" w:hAnsi="Times New Roman" w:cs="Times New Roman"/>
          <w:b/>
          <w:sz w:val="28"/>
          <w:szCs w:val="24"/>
        </w:rPr>
        <w:t xml:space="preserve">Порівняльна таблиця </w:t>
      </w:r>
      <w:proofErr w:type="gramStart"/>
      <w:r w:rsidRPr="009404F9">
        <w:rPr>
          <w:rFonts w:ascii="Times New Roman" w:eastAsia="Times New Roman" w:hAnsi="Times New Roman" w:cs="Times New Roman"/>
          <w:b/>
          <w:sz w:val="28"/>
          <w:szCs w:val="24"/>
        </w:rPr>
        <w:t>до проекту</w:t>
      </w:r>
      <w:proofErr w:type="gramEnd"/>
      <w:r w:rsidRPr="009404F9">
        <w:rPr>
          <w:rFonts w:ascii="Times New Roman" w:eastAsia="Times New Roman" w:hAnsi="Times New Roman" w:cs="Times New Roman"/>
          <w:b/>
          <w:sz w:val="28"/>
          <w:szCs w:val="24"/>
        </w:rPr>
        <w:t xml:space="preserve"> закону України «Про упаковку та відходи з упаковки»</w:t>
      </w:r>
    </w:p>
    <w:p w:rsidR="009404F9" w:rsidRPr="009404F9" w:rsidRDefault="009404F9" w:rsidP="008778CD">
      <w:pPr>
        <w:spacing w:after="0" w:line="240" w:lineRule="auto"/>
        <w:jc w:val="center"/>
        <w:rPr>
          <w:rFonts w:ascii="Times New Roman" w:eastAsia="Times New Roman" w:hAnsi="Times New Roman" w:cs="Times New Roman"/>
          <w:b/>
          <w:sz w:val="28"/>
          <w:szCs w:val="24"/>
        </w:rPr>
      </w:pPr>
    </w:p>
    <w:tbl>
      <w:tblPr>
        <w:tblStyle w:val="a3"/>
        <w:tblW w:w="0" w:type="auto"/>
        <w:tblLook w:val="04A0" w:firstRow="1" w:lastRow="0" w:firstColumn="1" w:lastColumn="0" w:noHBand="0" w:noVBand="1"/>
      </w:tblPr>
      <w:tblGrid>
        <w:gridCol w:w="7280"/>
        <w:gridCol w:w="7280"/>
      </w:tblGrid>
      <w:tr w:rsidR="008778CD" w:rsidRPr="009B6663" w:rsidTr="00617E66">
        <w:tc>
          <w:tcPr>
            <w:tcW w:w="7280" w:type="dxa"/>
            <w:vAlign w:val="center"/>
          </w:tcPr>
          <w:p w:rsidR="008778CD" w:rsidRPr="00617E66" w:rsidRDefault="00072EFA" w:rsidP="008778CD">
            <w:pPr>
              <w:ind w:left="-79"/>
              <w:jc w:val="center"/>
              <w:rPr>
                <w:rFonts w:ascii="Times New Roman" w:eastAsia="Times New Roman" w:hAnsi="Times New Roman" w:cs="Times New Roman"/>
                <w:b/>
                <w:sz w:val="24"/>
                <w:szCs w:val="24"/>
                <w:highlight w:val="yellow"/>
              </w:rPr>
            </w:pPr>
            <w:r w:rsidRPr="00072EFA">
              <w:rPr>
                <w:rFonts w:ascii="Times New Roman" w:eastAsia="Times New Roman" w:hAnsi="Times New Roman" w:cs="Times New Roman"/>
                <w:b/>
                <w:sz w:val="24"/>
                <w:szCs w:val="24"/>
              </w:rPr>
              <w:t>Зміст положення акта законодавства</w:t>
            </w:r>
          </w:p>
        </w:tc>
        <w:tc>
          <w:tcPr>
            <w:tcW w:w="7280" w:type="dxa"/>
            <w:vAlign w:val="center"/>
          </w:tcPr>
          <w:p w:rsidR="008778CD" w:rsidRPr="009B6663" w:rsidRDefault="00072EFA" w:rsidP="008778CD">
            <w:pPr>
              <w:jc w:val="center"/>
              <w:rPr>
                <w:rFonts w:ascii="Times New Roman" w:eastAsia="Times New Roman" w:hAnsi="Times New Roman" w:cs="Times New Roman"/>
                <w:b/>
                <w:sz w:val="24"/>
                <w:szCs w:val="24"/>
              </w:rPr>
            </w:pPr>
            <w:r w:rsidRPr="00072EFA">
              <w:rPr>
                <w:rFonts w:ascii="Times New Roman" w:eastAsia="Times New Roman" w:hAnsi="Times New Roman" w:cs="Times New Roman"/>
                <w:b/>
                <w:sz w:val="24"/>
                <w:szCs w:val="24"/>
              </w:rPr>
              <w:t>Зміст відповідного положення проекту акта</w:t>
            </w:r>
            <w:bookmarkStart w:id="0" w:name="_GoBack"/>
            <w:bookmarkEnd w:id="0"/>
          </w:p>
        </w:tc>
      </w:tr>
      <w:tr w:rsidR="008778CD" w:rsidRPr="009B6663" w:rsidTr="00617E66">
        <w:tc>
          <w:tcPr>
            <w:tcW w:w="14560" w:type="dxa"/>
            <w:gridSpan w:val="2"/>
          </w:tcPr>
          <w:p w:rsidR="008778CD" w:rsidRPr="009B6663" w:rsidRDefault="008778CD" w:rsidP="009404F9">
            <w:pPr>
              <w:jc w:val="center"/>
              <w:rPr>
                <w:rFonts w:ascii="Times New Roman" w:hAnsi="Times New Roman" w:cs="Times New Roman"/>
                <w:sz w:val="24"/>
                <w:szCs w:val="24"/>
              </w:rPr>
            </w:pPr>
            <w:r w:rsidRPr="009B6663">
              <w:rPr>
                <w:rFonts w:ascii="Times New Roman" w:eastAsia="Times New Roman" w:hAnsi="Times New Roman" w:cs="Times New Roman"/>
                <w:b/>
                <w:sz w:val="24"/>
                <w:szCs w:val="24"/>
              </w:rPr>
              <w:t>Закон України «Про місцеві державні адміністрації»</w:t>
            </w:r>
          </w:p>
        </w:tc>
      </w:tr>
      <w:tr w:rsidR="008778CD" w:rsidRPr="009B6663" w:rsidTr="008778CD">
        <w:tc>
          <w:tcPr>
            <w:tcW w:w="7280" w:type="dxa"/>
          </w:tcPr>
          <w:p w:rsidR="008778CD" w:rsidRPr="009B6663" w:rsidRDefault="008778CD" w:rsidP="008778CD">
            <w:pPr>
              <w:jc w:val="both"/>
              <w:rPr>
                <w:rFonts w:ascii="Times New Roman" w:eastAsia="Times New Roman" w:hAnsi="Times New Roman" w:cs="Times New Roman"/>
                <w:bCs/>
                <w:sz w:val="24"/>
                <w:szCs w:val="24"/>
              </w:rPr>
            </w:pPr>
            <w:r w:rsidRPr="009B6663">
              <w:rPr>
                <w:rFonts w:ascii="Times New Roman" w:eastAsia="Times New Roman" w:hAnsi="Times New Roman" w:cs="Times New Roman"/>
                <w:b/>
                <w:sz w:val="24"/>
                <w:szCs w:val="24"/>
              </w:rPr>
              <w:t>Стаття 20.</w:t>
            </w:r>
            <w:r w:rsidRPr="009B6663">
              <w:rPr>
                <w:rFonts w:ascii="Times New Roman" w:eastAsia="Times New Roman" w:hAnsi="Times New Roman" w:cs="Times New Roman"/>
                <w:bCs/>
                <w:sz w:val="24"/>
                <w:szCs w:val="24"/>
              </w:rPr>
              <w:t xml:space="preserve"> Повноваження в галузі містобудування, житлово-комунального господарства, побутового, торговельного обслуговування, транспорту і зв’язку</w:t>
            </w:r>
          </w:p>
          <w:p w:rsidR="008778CD" w:rsidRPr="009B6663" w:rsidRDefault="008778CD" w:rsidP="008778CD">
            <w:pPr>
              <w:jc w:val="both"/>
              <w:rPr>
                <w:rFonts w:ascii="Times New Roman" w:eastAsia="Times New Roman" w:hAnsi="Times New Roman" w:cs="Times New Roman"/>
                <w:bCs/>
                <w:sz w:val="24"/>
                <w:szCs w:val="24"/>
              </w:rPr>
            </w:pPr>
            <w:r w:rsidRPr="009B6663">
              <w:rPr>
                <w:rFonts w:ascii="Times New Roman" w:eastAsia="Times New Roman" w:hAnsi="Times New Roman" w:cs="Times New Roman"/>
                <w:bCs/>
                <w:sz w:val="24"/>
                <w:szCs w:val="24"/>
              </w:rPr>
              <w:t>Місцева державна адміністрація:</w:t>
            </w:r>
          </w:p>
          <w:p w:rsidR="008778CD" w:rsidRPr="009B6663" w:rsidRDefault="008778CD" w:rsidP="008778CD">
            <w:pPr>
              <w:jc w:val="both"/>
              <w:rPr>
                <w:rFonts w:ascii="Times New Roman" w:eastAsia="Times New Roman" w:hAnsi="Times New Roman" w:cs="Times New Roman"/>
                <w:bCs/>
                <w:sz w:val="24"/>
                <w:szCs w:val="24"/>
              </w:rPr>
            </w:pPr>
            <w:r w:rsidRPr="009B6663">
              <w:rPr>
                <w:rFonts w:ascii="Times New Roman" w:eastAsia="Times New Roman" w:hAnsi="Times New Roman" w:cs="Times New Roman"/>
                <w:bCs/>
                <w:sz w:val="24"/>
                <w:szCs w:val="24"/>
              </w:rPr>
              <w:t>...</w:t>
            </w:r>
          </w:p>
          <w:p w:rsidR="008778CD" w:rsidRPr="009B6663" w:rsidRDefault="008778CD" w:rsidP="008778CD">
            <w:pPr>
              <w:jc w:val="both"/>
              <w:rPr>
                <w:rFonts w:ascii="Times New Roman" w:eastAsia="Times New Roman" w:hAnsi="Times New Roman" w:cs="Times New Roman"/>
                <w:b/>
                <w:sz w:val="24"/>
                <w:szCs w:val="24"/>
              </w:rPr>
            </w:pPr>
            <w:r w:rsidRPr="009B6663">
              <w:rPr>
                <w:rFonts w:ascii="Times New Roman" w:eastAsia="Times New Roman" w:hAnsi="Times New Roman" w:cs="Times New Roman"/>
                <w:bCs/>
                <w:sz w:val="24"/>
                <w:szCs w:val="24"/>
              </w:rPr>
              <w:t>5) розробляє та затверджує схеми санітарного очищення в межах відповідної адміністративно-територіальної одиниці та організовує окреме збирання побутових відходів, інших видів відходів як вторинної сировини;</w:t>
            </w:r>
          </w:p>
        </w:tc>
        <w:tc>
          <w:tcPr>
            <w:tcW w:w="7280" w:type="dxa"/>
          </w:tcPr>
          <w:p w:rsidR="008778CD" w:rsidRPr="009B6663" w:rsidRDefault="008778CD" w:rsidP="008778CD">
            <w:pPr>
              <w:jc w:val="both"/>
              <w:rPr>
                <w:rFonts w:ascii="Times New Roman" w:eastAsia="Times New Roman" w:hAnsi="Times New Roman" w:cs="Times New Roman"/>
                <w:bCs/>
                <w:sz w:val="24"/>
                <w:szCs w:val="24"/>
              </w:rPr>
            </w:pPr>
            <w:r w:rsidRPr="009B6663">
              <w:rPr>
                <w:rFonts w:ascii="Times New Roman" w:eastAsia="Times New Roman" w:hAnsi="Times New Roman" w:cs="Times New Roman"/>
                <w:b/>
                <w:sz w:val="24"/>
                <w:szCs w:val="24"/>
              </w:rPr>
              <w:t>Стаття 20.</w:t>
            </w:r>
            <w:r w:rsidRPr="009B6663">
              <w:rPr>
                <w:rFonts w:ascii="Times New Roman" w:eastAsia="Times New Roman" w:hAnsi="Times New Roman" w:cs="Times New Roman"/>
                <w:bCs/>
                <w:sz w:val="24"/>
                <w:szCs w:val="24"/>
              </w:rPr>
              <w:t xml:space="preserve"> Повноваження в галузі містобудування, житлово-комунального господарства, побутового, торговельного обслуговування, транспорту і зв’язку</w:t>
            </w:r>
          </w:p>
          <w:p w:rsidR="008778CD" w:rsidRPr="009B6663" w:rsidRDefault="008778CD" w:rsidP="008778CD">
            <w:pPr>
              <w:jc w:val="both"/>
              <w:rPr>
                <w:rFonts w:ascii="Times New Roman" w:eastAsia="Times New Roman" w:hAnsi="Times New Roman" w:cs="Times New Roman"/>
                <w:bCs/>
                <w:sz w:val="24"/>
                <w:szCs w:val="24"/>
              </w:rPr>
            </w:pPr>
            <w:r w:rsidRPr="009B6663">
              <w:rPr>
                <w:rFonts w:ascii="Times New Roman" w:eastAsia="Times New Roman" w:hAnsi="Times New Roman" w:cs="Times New Roman"/>
                <w:bCs/>
                <w:sz w:val="24"/>
                <w:szCs w:val="24"/>
              </w:rPr>
              <w:t>Місцева державна адміністрація:</w:t>
            </w:r>
          </w:p>
          <w:p w:rsidR="008778CD" w:rsidRPr="009B6663" w:rsidRDefault="008778CD" w:rsidP="008778CD">
            <w:pPr>
              <w:jc w:val="both"/>
              <w:rPr>
                <w:rFonts w:ascii="Times New Roman" w:eastAsia="Times New Roman" w:hAnsi="Times New Roman" w:cs="Times New Roman"/>
                <w:b/>
                <w:sz w:val="24"/>
                <w:szCs w:val="24"/>
              </w:rPr>
            </w:pPr>
            <w:r w:rsidRPr="009B6663">
              <w:rPr>
                <w:rFonts w:ascii="Times New Roman" w:eastAsia="Times New Roman" w:hAnsi="Times New Roman" w:cs="Times New Roman"/>
                <w:b/>
                <w:sz w:val="24"/>
                <w:szCs w:val="24"/>
              </w:rPr>
              <w:t>..</w:t>
            </w:r>
          </w:p>
          <w:p w:rsidR="008778CD" w:rsidRPr="009B6663" w:rsidRDefault="008778CD" w:rsidP="008778CD">
            <w:pPr>
              <w:jc w:val="both"/>
              <w:rPr>
                <w:rFonts w:ascii="Times New Roman" w:eastAsia="Times New Roman" w:hAnsi="Times New Roman" w:cs="Times New Roman"/>
                <w:b/>
                <w:sz w:val="24"/>
                <w:szCs w:val="24"/>
              </w:rPr>
            </w:pPr>
            <w:bookmarkStart w:id="1" w:name="_Hlk127915345"/>
            <w:r w:rsidRPr="009B6663">
              <w:rPr>
                <w:rFonts w:ascii="Times New Roman" w:eastAsia="Times New Roman" w:hAnsi="Times New Roman" w:cs="Times New Roman"/>
                <w:b/>
                <w:sz w:val="24"/>
                <w:szCs w:val="24"/>
              </w:rPr>
              <w:t>5) розробляє, затверджує та впроваджує регіональний план управління відходами, вирішує питання управління побутовими відходами, знешкодження та захоронення трупів тварин"</w:t>
            </w:r>
            <w:bookmarkEnd w:id="1"/>
          </w:p>
        </w:tc>
      </w:tr>
      <w:tr w:rsidR="008778CD" w:rsidRPr="009B6663" w:rsidTr="00617E66">
        <w:tc>
          <w:tcPr>
            <w:tcW w:w="14560" w:type="dxa"/>
            <w:gridSpan w:val="2"/>
          </w:tcPr>
          <w:p w:rsidR="008778CD" w:rsidRPr="009B6663" w:rsidRDefault="008778CD" w:rsidP="009404F9">
            <w:pPr>
              <w:jc w:val="center"/>
              <w:rPr>
                <w:rFonts w:ascii="Times New Roman" w:hAnsi="Times New Roman" w:cs="Times New Roman"/>
                <w:sz w:val="24"/>
                <w:szCs w:val="24"/>
              </w:rPr>
            </w:pPr>
            <w:r w:rsidRPr="009B6663">
              <w:rPr>
                <w:rFonts w:ascii="Times New Roman" w:eastAsia="Times New Roman" w:hAnsi="Times New Roman" w:cs="Times New Roman"/>
                <w:b/>
                <w:sz w:val="24"/>
                <w:szCs w:val="24"/>
              </w:rPr>
              <w:t>Закон України «Про житлово-комунальні послуги»</w:t>
            </w:r>
          </w:p>
        </w:tc>
      </w:tr>
      <w:tr w:rsidR="008778CD" w:rsidRPr="009B6663" w:rsidTr="008778CD">
        <w:tc>
          <w:tcPr>
            <w:tcW w:w="7280" w:type="dxa"/>
          </w:tcPr>
          <w:p w:rsidR="008778CD" w:rsidRPr="009B6663" w:rsidRDefault="008778CD" w:rsidP="008778CD">
            <w:pPr>
              <w:ind w:firstLine="450"/>
              <w:jc w:val="both"/>
              <w:rPr>
                <w:rFonts w:ascii="Times New Roman" w:eastAsia="Times New Roman" w:hAnsi="Times New Roman" w:cs="Times New Roman"/>
                <w:sz w:val="24"/>
                <w:szCs w:val="24"/>
              </w:rPr>
            </w:pPr>
            <w:r w:rsidRPr="009B6663">
              <w:rPr>
                <w:rFonts w:ascii="Times New Roman" w:eastAsia="Times New Roman" w:hAnsi="Times New Roman" w:cs="Times New Roman"/>
                <w:b/>
                <w:sz w:val="24"/>
                <w:szCs w:val="24"/>
                <w:highlight w:val="white"/>
              </w:rPr>
              <w:t>Стаття 25. </w:t>
            </w:r>
            <w:r w:rsidRPr="009B6663">
              <w:rPr>
                <w:rFonts w:ascii="Times New Roman" w:eastAsia="Times New Roman" w:hAnsi="Times New Roman" w:cs="Times New Roman"/>
                <w:sz w:val="24"/>
                <w:szCs w:val="24"/>
                <w:highlight w:val="white"/>
              </w:rPr>
              <w:t>Послуга з поводження з побутовими відходами</w:t>
            </w:r>
            <w:bookmarkStart w:id="2" w:name="bookmark=id.3hv69ve" w:colFirst="0" w:colLast="0"/>
            <w:bookmarkEnd w:id="2"/>
            <w:r w:rsidRPr="009B6663">
              <w:rPr>
                <w:rFonts w:ascii="Times New Roman" w:eastAsia="Times New Roman" w:hAnsi="Times New Roman" w:cs="Times New Roman"/>
                <w:sz w:val="24"/>
                <w:szCs w:val="24"/>
              </w:rPr>
              <w:t xml:space="preserve"> </w:t>
            </w:r>
          </w:p>
          <w:p w:rsidR="008778CD" w:rsidRPr="009B6663" w:rsidRDefault="008778CD" w:rsidP="008778CD">
            <w:pP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1. Споживачі зобов’язані укласти договір про управління побутовими відходами з виконавцем послуги з управління побутовими відходами, визначеним у встановленому законодавством порядку.</w:t>
            </w:r>
          </w:p>
          <w:p w:rsidR="008778CD" w:rsidRPr="009B6663" w:rsidRDefault="008778CD" w:rsidP="008778CD">
            <w:pPr>
              <w:ind w:firstLine="450"/>
              <w:jc w:val="both"/>
              <w:rPr>
                <w:rFonts w:ascii="Times New Roman" w:eastAsia="Times New Roman" w:hAnsi="Times New Roman" w:cs="Times New Roman"/>
                <w:color w:val="333333"/>
                <w:sz w:val="24"/>
                <w:szCs w:val="24"/>
              </w:rPr>
            </w:pPr>
            <w:bookmarkStart w:id="3" w:name="bookmark=id.1x0gk37" w:colFirst="0" w:colLast="0"/>
            <w:bookmarkEnd w:id="3"/>
            <w:r w:rsidRPr="009B6663">
              <w:rPr>
                <w:rFonts w:ascii="Times New Roman" w:eastAsia="Times New Roman" w:hAnsi="Times New Roman" w:cs="Times New Roman"/>
                <w:color w:val="333333"/>
                <w:sz w:val="24"/>
                <w:szCs w:val="24"/>
              </w:rPr>
              <w:t xml:space="preserve">Якщо інше не визначено законом, об’єднання співвласників багатоквартирного будинку, управитель багатоквартирного будинку або інша уповноважена особа, яка укладає колективний договір про надання комунальних послуг, згідно з правилами благоустрою території населеного пункту, розробленими з урахуванням </w:t>
            </w:r>
            <w:r w:rsidRPr="009B6663">
              <w:rPr>
                <w:rFonts w:ascii="Times New Roman" w:eastAsia="Times New Roman" w:hAnsi="Times New Roman" w:cs="Times New Roman"/>
                <w:i/>
                <w:color w:val="333333"/>
                <w:sz w:val="24"/>
                <w:szCs w:val="24"/>
              </w:rPr>
              <w:t>схеми санітарного очищення населеного пункту</w:t>
            </w:r>
            <w:r w:rsidRPr="009B6663">
              <w:rPr>
                <w:rFonts w:ascii="Times New Roman" w:eastAsia="Times New Roman" w:hAnsi="Times New Roman" w:cs="Times New Roman"/>
                <w:color w:val="333333"/>
                <w:sz w:val="24"/>
                <w:szCs w:val="24"/>
              </w:rPr>
              <w:t xml:space="preserve"> та затвердженими органом місцевого самоврядування, укладає договір про надання послуги з управління побутовими відходами з виконавцем послуги з управління побутовими відходами.</w:t>
            </w:r>
          </w:p>
          <w:p w:rsidR="008778CD" w:rsidRPr="009B6663" w:rsidRDefault="008778CD" w:rsidP="008778CD">
            <w:pPr>
              <w:ind w:firstLine="450"/>
              <w:jc w:val="both"/>
              <w:rPr>
                <w:rFonts w:ascii="Times New Roman" w:eastAsia="Times New Roman" w:hAnsi="Times New Roman" w:cs="Times New Roman"/>
                <w:color w:val="333333"/>
                <w:sz w:val="24"/>
                <w:szCs w:val="24"/>
              </w:rPr>
            </w:pPr>
            <w:bookmarkStart w:id="4" w:name="bookmark=id.4h042r0" w:colFirst="0" w:colLast="0"/>
            <w:bookmarkEnd w:id="4"/>
            <w:r w:rsidRPr="009B6663">
              <w:rPr>
                <w:rFonts w:ascii="Times New Roman" w:eastAsia="Times New Roman" w:hAnsi="Times New Roman" w:cs="Times New Roman"/>
                <w:color w:val="333333"/>
                <w:sz w:val="24"/>
                <w:szCs w:val="24"/>
              </w:rPr>
              <w:t xml:space="preserve">2. Обсяг наданих послуг з </w:t>
            </w:r>
            <w:r w:rsidRPr="009B6663">
              <w:rPr>
                <w:rFonts w:ascii="Times New Roman" w:eastAsia="Times New Roman" w:hAnsi="Times New Roman" w:cs="Times New Roman"/>
                <w:i/>
                <w:color w:val="333333"/>
                <w:sz w:val="24"/>
                <w:szCs w:val="24"/>
              </w:rPr>
              <w:t>поводження з</w:t>
            </w:r>
            <w:r w:rsidRPr="009B6663">
              <w:rPr>
                <w:rFonts w:ascii="Times New Roman" w:eastAsia="Times New Roman" w:hAnsi="Times New Roman" w:cs="Times New Roman"/>
                <w:color w:val="333333"/>
                <w:sz w:val="24"/>
                <w:szCs w:val="24"/>
              </w:rPr>
              <w:t xml:space="preserve"> побутовими відходами вимірюється у кілограмах, тоннах, метрах кубічних або інших одиницях, визначених правилами надання відповідної комунальної послуги, що затверджуються уповноваженим законом органом.</w:t>
            </w:r>
          </w:p>
          <w:p w:rsidR="008778CD" w:rsidRPr="009B6663" w:rsidRDefault="008778CD" w:rsidP="008778CD">
            <w:pPr>
              <w:ind w:left="-79" w:firstLine="395"/>
              <w:jc w:val="both"/>
              <w:rPr>
                <w:rFonts w:ascii="Times New Roman" w:eastAsia="Times New Roman" w:hAnsi="Times New Roman" w:cs="Times New Roman"/>
                <w:b/>
                <w:sz w:val="24"/>
                <w:szCs w:val="24"/>
              </w:rPr>
            </w:pPr>
            <w:bookmarkStart w:id="5" w:name="bookmark=id.2w5ecyt" w:colFirst="0" w:colLast="0"/>
            <w:bookmarkEnd w:id="5"/>
            <w:r w:rsidRPr="009B6663">
              <w:rPr>
                <w:rFonts w:ascii="Times New Roman" w:eastAsia="Times New Roman" w:hAnsi="Times New Roman" w:cs="Times New Roman"/>
                <w:color w:val="333333"/>
                <w:sz w:val="24"/>
                <w:szCs w:val="24"/>
              </w:rPr>
              <w:lastRenderedPageBreak/>
              <w:t xml:space="preserve">Одиниця виміру обсягу наданих послуг з </w:t>
            </w:r>
            <w:r w:rsidRPr="009B6663">
              <w:rPr>
                <w:rFonts w:ascii="Times New Roman" w:eastAsia="Times New Roman" w:hAnsi="Times New Roman" w:cs="Times New Roman"/>
                <w:i/>
                <w:color w:val="333333"/>
                <w:sz w:val="24"/>
                <w:szCs w:val="24"/>
              </w:rPr>
              <w:t>поводження з</w:t>
            </w:r>
            <w:r w:rsidRPr="009B6663">
              <w:rPr>
                <w:rFonts w:ascii="Times New Roman" w:eastAsia="Times New Roman" w:hAnsi="Times New Roman" w:cs="Times New Roman"/>
                <w:color w:val="333333"/>
                <w:sz w:val="24"/>
                <w:szCs w:val="24"/>
              </w:rPr>
              <w:t xml:space="preserve"> побутовими відходами встановлюється органом місцевого самоврядування.</w:t>
            </w:r>
          </w:p>
        </w:tc>
        <w:tc>
          <w:tcPr>
            <w:tcW w:w="7280" w:type="dxa"/>
          </w:tcPr>
          <w:p w:rsidR="008778CD" w:rsidRPr="009B6663" w:rsidRDefault="008778CD" w:rsidP="008778CD">
            <w:pPr>
              <w:ind w:firstLine="450"/>
              <w:jc w:val="both"/>
              <w:rPr>
                <w:rFonts w:ascii="Times New Roman" w:eastAsia="Times New Roman" w:hAnsi="Times New Roman" w:cs="Times New Roman"/>
                <w:sz w:val="24"/>
                <w:szCs w:val="24"/>
              </w:rPr>
            </w:pPr>
            <w:r w:rsidRPr="009B6663">
              <w:rPr>
                <w:rFonts w:ascii="Times New Roman" w:eastAsia="Times New Roman" w:hAnsi="Times New Roman" w:cs="Times New Roman"/>
                <w:b/>
                <w:sz w:val="24"/>
                <w:szCs w:val="24"/>
                <w:highlight w:val="white"/>
              </w:rPr>
              <w:lastRenderedPageBreak/>
              <w:t>Стаття 25. </w:t>
            </w:r>
            <w:r w:rsidRPr="009B6663">
              <w:rPr>
                <w:rFonts w:ascii="Times New Roman" w:eastAsia="Times New Roman" w:hAnsi="Times New Roman" w:cs="Times New Roman"/>
                <w:sz w:val="24"/>
                <w:szCs w:val="24"/>
                <w:highlight w:val="white"/>
              </w:rPr>
              <w:t>Послуга з управління побутовими відходами</w:t>
            </w:r>
            <w:r w:rsidRPr="009B6663">
              <w:rPr>
                <w:rFonts w:ascii="Times New Roman" w:eastAsia="Times New Roman" w:hAnsi="Times New Roman" w:cs="Times New Roman"/>
                <w:sz w:val="24"/>
                <w:szCs w:val="24"/>
              </w:rPr>
              <w:t xml:space="preserve"> </w:t>
            </w:r>
          </w:p>
          <w:p w:rsidR="008778CD" w:rsidRPr="009B6663" w:rsidRDefault="008778CD" w:rsidP="008778CD">
            <w:pP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 xml:space="preserve">1. Споживачі зобов’язані укласти договір про </w:t>
            </w:r>
            <w:r w:rsidRPr="009B6663">
              <w:rPr>
                <w:rFonts w:ascii="Times New Roman" w:eastAsia="Times New Roman" w:hAnsi="Times New Roman" w:cs="Times New Roman"/>
                <w:b/>
                <w:color w:val="333333"/>
                <w:sz w:val="24"/>
                <w:szCs w:val="24"/>
              </w:rPr>
              <w:t>надання послуг з</w:t>
            </w:r>
            <w:r w:rsidRPr="009B6663">
              <w:rPr>
                <w:rFonts w:ascii="Times New Roman" w:eastAsia="Times New Roman" w:hAnsi="Times New Roman" w:cs="Times New Roman"/>
                <w:color w:val="333333"/>
                <w:sz w:val="24"/>
                <w:szCs w:val="24"/>
              </w:rPr>
              <w:t xml:space="preserve"> управління побутовими відходами з виконавцем послуги з управління побутовими відходами, визначеним у встановленому законодавством порядку.</w:t>
            </w:r>
          </w:p>
          <w:p w:rsidR="008778CD" w:rsidRPr="009B6663" w:rsidRDefault="008778CD" w:rsidP="008778CD">
            <w:pP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 xml:space="preserve">Якщо інше не визначено законом, об’єднання співвласників багатоквартирного будинку, управитель багатоквартирного будинку або інша уповноважена особа, яка укладає колективний договір про надання комунальних послуг, згідно з правилами благоустрою території населеного пункту, розробленими з урахуванням </w:t>
            </w:r>
            <w:r w:rsidRPr="009B6663">
              <w:rPr>
                <w:rFonts w:ascii="Times New Roman" w:eastAsia="Times New Roman" w:hAnsi="Times New Roman" w:cs="Times New Roman"/>
                <w:b/>
                <w:color w:val="333333"/>
                <w:sz w:val="24"/>
                <w:szCs w:val="24"/>
              </w:rPr>
              <w:t>місцевих планів</w:t>
            </w:r>
            <w:r w:rsidRPr="009B6663">
              <w:rPr>
                <w:rFonts w:ascii="Times New Roman" w:eastAsia="Times New Roman" w:hAnsi="Times New Roman" w:cs="Times New Roman"/>
                <w:color w:val="333333"/>
                <w:sz w:val="24"/>
                <w:szCs w:val="24"/>
              </w:rPr>
              <w:t xml:space="preserve"> </w:t>
            </w:r>
            <w:r w:rsidRPr="009B6663">
              <w:rPr>
                <w:rFonts w:ascii="Times New Roman" w:eastAsia="Times New Roman" w:hAnsi="Times New Roman" w:cs="Times New Roman"/>
                <w:b/>
                <w:color w:val="333333"/>
                <w:sz w:val="24"/>
                <w:szCs w:val="24"/>
              </w:rPr>
              <w:t>управління відходами</w:t>
            </w:r>
            <w:r w:rsidRPr="009B6663">
              <w:rPr>
                <w:rFonts w:ascii="Times New Roman" w:eastAsia="Times New Roman" w:hAnsi="Times New Roman" w:cs="Times New Roman"/>
                <w:color w:val="333333"/>
                <w:sz w:val="24"/>
                <w:szCs w:val="24"/>
              </w:rPr>
              <w:t xml:space="preserve"> та затвердженими органом місцевого самоврядування, укладає договір про надання послуги з управління побутовими відходами з виконавцем послуги з управління побутовими відходами.</w:t>
            </w:r>
          </w:p>
          <w:p w:rsidR="008778CD" w:rsidRPr="009B6663" w:rsidRDefault="008778CD" w:rsidP="008778CD">
            <w:pPr>
              <w:ind w:firstLine="450"/>
              <w:jc w:val="both"/>
              <w:rPr>
                <w:rFonts w:ascii="Times New Roman" w:eastAsia="Times New Roman" w:hAnsi="Times New Roman" w:cs="Times New Roman"/>
                <w:color w:val="333333"/>
                <w:sz w:val="24"/>
                <w:szCs w:val="24"/>
              </w:rPr>
            </w:pPr>
          </w:p>
          <w:p w:rsidR="008778CD" w:rsidRPr="009B6663" w:rsidRDefault="008778CD" w:rsidP="008778CD">
            <w:pP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 xml:space="preserve">2. Обсяг наданих послуг з </w:t>
            </w:r>
            <w:r w:rsidRPr="009B6663">
              <w:rPr>
                <w:rFonts w:ascii="Times New Roman" w:eastAsia="Times New Roman" w:hAnsi="Times New Roman" w:cs="Times New Roman"/>
                <w:b/>
                <w:color w:val="333333"/>
                <w:sz w:val="24"/>
                <w:szCs w:val="24"/>
              </w:rPr>
              <w:t xml:space="preserve">управління </w:t>
            </w:r>
            <w:r w:rsidRPr="009B6663">
              <w:rPr>
                <w:rFonts w:ascii="Times New Roman" w:eastAsia="Times New Roman" w:hAnsi="Times New Roman" w:cs="Times New Roman"/>
                <w:color w:val="333333"/>
                <w:sz w:val="24"/>
                <w:szCs w:val="24"/>
              </w:rPr>
              <w:t>побутовими відходами вимірюється у кілограмах, тоннах, метрах кубічних або інших одиницях, визначених правилами надання відповідної комунальної послуги, що затверджуються уповноваженим законом органом.</w:t>
            </w:r>
          </w:p>
          <w:p w:rsidR="008778CD" w:rsidRPr="009B6663" w:rsidRDefault="008778CD" w:rsidP="008778CD">
            <w:pPr>
              <w:ind w:firstLine="267"/>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lastRenderedPageBreak/>
              <w:t xml:space="preserve">Одиниця виміру обсягу наданих послуг з </w:t>
            </w:r>
            <w:r w:rsidRPr="009B6663">
              <w:rPr>
                <w:rFonts w:ascii="Times New Roman" w:eastAsia="Times New Roman" w:hAnsi="Times New Roman" w:cs="Times New Roman"/>
                <w:b/>
                <w:color w:val="333333"/>
                <w:sz w:val="24"/>
                <w:szCs w:val="24"/>
              </w:rPr>
              <w:t>управління</w:t>
            </w:r>
            <w:r w:rsidRPr="009B6663">
              <w:rPr>
                <w:rFonts w:ascii="Times New Roman" w:eastAsia="Times New Roman" w:hAnsi="Times New Roman" w:cs="Times New Roman"/>
                <w:color w:val="333333"/>
                <w:sz w:val="24"/>
                <w:szCs w:val="24"/>
              </w:rPr>
              <w:t xml:space="preserve"> побутовими відходами встановлюється органом місцевого самоврядування.</w:t>
            </w:r>
          </w:p>
          <w:p w:rsidR="008778CD" w:rsidRPr="009B6663" w:rsidRDefault="008778CD" w:rsidP="008778CD">
            <w:pPr>
              <w:ind w:firstLine="267"/>
              <w:jc w:val="both"/>
              <w:rPr>
                <w:rFonts w:ascii="Times New Roman" w:eastAsia="Times New Roman" w:hAnsi="Times New Roman" w:cs="Times New Roman"/>
                <w:b/>
                <w:sz w:val="24"/>
                <w:szCs w:val="24"/>
              </w:rPr>
            </w:pPr>
          </w:p>
        </w:tc>
      </w:tr>
      <w:tr w:rsidR="008778CD" w:rsidRPr="009B6663" w:rsidTr="00617E66">
        <w:tc>
          <w:tcPr>
            <w:tcW w:w="14560" w:type="dxa"/>
            <w:gridSpan w:val="2"/>
          </w:tcPr>
          <w:p w:rsidR="008778CD" w:rsidRPr="009B6663" w:rsidRDefault="008778CD" w:rsidP="009404F9">
            <w:pPr>
              <w:tabs>
                <w:tab w:val="left" w:pos="3433"/>
              </w:tabs>
              <w:jc w:val="center"/>
              <w:rPr>
                <w:rFonts w:ascii="Times New Roman" w:hAnsi="Times New Roman" w:cs="Times New Roman"/>
                <w:sz w:val="24"/>
                <w:szCs w:val="24"/>
              </w:rPr>
            </w:pPr>
            <w:r w:rsidRPr="009B6663">
              <w:rPr>
                <w:rFonts w:ascii="Times New Roman" w:eastAsia="Times New Roman" w:hAnsi="Times New Roman" w:cs="Times New Roman"/>
                <w:b/>
                <w:sz w:val="24"/>
                <w:szCs w:val="24"/>
                <w:lang w:val="uk-UA" w:eastAsia="ru-RU"/>
              </w:rPr>
              <w:lastRenderedPageBreak/>
              <w:t>Закон України «Про управління відходами»</w:t>
            </w:r>
          </w:p>
        </w:tc>
      </w:tr>
      <w:tr w:rsidR="008778CD" w:rsidRPr="009B6663" w:rsidTr="008778CD">
        <w:tc>
          <w:tcPr>
            <w:tcW w:w="7280" w:type="dxa"/>
          </w:tcPr>
          <w:p w:rsidR="008778CD" w:rsidRPr="009B6663" w:rsidRDefault="008778CD" w:rsidP="008778CD">
            <w:pPr>
              <w:widowControl w:val="0"/>
              <w:ind w:firstLine="425"/>
              <w:jc w:val="both"/>
              <w:rPr>
                <w:rFonts w:ascii="Times New Roman" w:eastAsia="Times New Roman" w:hAnsi="Times New Roman" w:cs="Times New Roman"/>
                <w:sz w:val="24"/>
                <w:szCs w:val="24"/>
              </w:rPr>
            </w:pPr>
            <w:r w:rsidRPr="009B6663">
              <w:rPr>
                <w:rFonts w:ascii="Times New Roman" w:eastAsia="Times New Roman" w:hAnsi="Times New Roman" w:cs="Times New Roman"/>
                <w:b/>
                <w:sz w:val="24"/>
                <w:szCs w:val="24"/>
              </w:rPr>
              <w:t>Стаття 1.</w:t>
            </w:r>
            <w:r w:rsidRPr="009B6663">
              <w:rPr>
                <w:rFonts w:ascii="Times New Roman" w:eastAsia="Times New Roman" w:hAnsi="Times New Roman" w:cs="Times New Roman"/>
                <w:sz w:val="24"/>
                <w:szCs w:val="24"/>
              </w:rPr>
              <w:t> Визначення термінів</w:t>
            </w:r>
          </w:p>
          <w:p w:rsidR="008778CD" w:rsidRPr="009B6663" w:rsidRDefault="008778CD" w:rsidP="008778CD">
            <w:pPr>
              <w:widowControl w:val="0"/>
              <w:ind w:firstLine="425"/>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1. У цьому Законі наведені нижче терміни вживаються в такому значенні:</w:t>
            </w:r>
          </w:p>
          <w:p w:rsidR="008778CD" w:rsidRPr="009B6663" w:rsidRDefault="008778CD" w:rsidP="008778CD">
            <w:pPr>
              <w:ind w:firstLine="425"/>
              <w:jc w:val="both"/>
              <w:rPr>
                <w:rFonts w:ascii="Times New Roman" w:eastAsia="Times New Roman" w:hAnsi="Times New Roman" w:cs="Times New Roman"/>
                <w:sz w:val="24"/>
                <w:szCs w:val="24"/>
              </w:rPr>
            </w:pPr>
            <w:bookmarkStart w:id="6" w:name="bookmark=kix.wq14yv38ylv" w:colFirst="0" w:colLast="0"/>
            <w:bookmarkEnd w:id="6"/>
            <w:r w:rsidRPr="009B6663">
              <w:rPr>
                <w:rFonts w:ascii="Times New Roman" w:eastAsia="Times New Roman" w:hAnsi="Times New Roman" w:cs="Times New Roman"/>
                <w:sz w:val="24"/>
                <w:szCs w:val="24"/>
              </w:rPr>
              <w:t xml:space="preserve">1) біовідходи - відходи, що мають властивість піддаватися анаеробному або аеробному розкладу, такі як відходи харчових продуктів або відходи харчової промисловості на всіх етапах виробництва та споживання, відходи </w:t>
            </w:r>
            <w:r w:rsidRPr="009B6663">
              <w:rPr>
                <w:rFonts w:ascii="Times New Roman" w:eastAsia="Times New Roman" w:hAnsi="Times New Roman" w:cs="Times New Roman"/>
                <w:b/>
                <w:i/>
                <w:sz w:val="24"/>
                <w:szCs w:val="24"/>
              </w:rPr>
              <w:t>від</w:t>
            </w:r>
            <w:r w:rsidRPr="009B6663">
              <w:rPr>
                <w:rFonts w:ascii="Times New Roman" w:eastAsia="Times New Roman" w:hAnsi="Times New Roman" w:cs="Times New Roman"/>
                <w:i/>
                <w:sz w:val="24"/>
                <w:szCs w:val="24"/>
              </w:rPr>
              <w:t xml:space="preserve"> </w:t>
            </w:r>
            <w:r w:rsidRPr="009B6663">
              <w:rPr>
                <w:rFonts w:ascii="Times New Roman" w:eastAsia="Times New Roman" w:hAnsi="Times New Roman" w:cs="Times New Roman"/>
                <w:sz w:val="24"/>
                <w:szCs w:val="24"/>
              </w:rPr>
              <w:t>зелених насаджень;</w:t>
            </w:r>
          </w:p>
          <w:p w:rsidR="008778CD" w:rsidRPr="009B6663" w:rsidRDefault="008778CD" w:rsidP="008778CD">
            <w:pPr>
              <w:widowControl w:val="0"/>
              <w:ind w:firstLine="425"/>
              <w:jc w:val="both"/>
              <w:rPr>
                <w:rFonts w:ascii="Times New Roman" w:eastAsia="Times New Roman" w:hAnsi="Times New Roman" w:cs="Times New Roman"/>
                <w:b/>
                <w:sz w:val="24"/>
                <w:szCs w:val="24"/>
              </w:rPr>
            </w:pPr>
          </w:p>
        </w:tc>
        <w:tc>
          <w:tcPr>
            <w:tcW w:w="7280" w:type="dxa"/>
          </w:tcPr>
          <w:p w:rsidR="008778CD" w:rsidRPr="009B6663" w:rsidRDefault="008778CD" w:rsidP="008778CD">
            <w:pPr>
              <w:widowControl w:val="0"/>
              <w:ind w:firstLine="425"/>
              <w:jc w:val="both"/>
              <w:rPr>
                <w:rFonts w:ascii="Times New Roman" w:eastAsia="Times New Roman" w:hAnsi="Times New Roman" w:cs="Times New Roman"/>
                <w:sz w:val="24"/>
                <w:szCs w:val="24"/>
              </w:rPr>
            </w:pPr>
            <w:r w:rsidRPr="009B6663">
              <w:rPr>
                <w:rFonts w:ascii="Times New Roman" w:eastAsia="Times New Roman" w:hAnsi="Times New Roman" w:cs="Times New Roman"/>
                <w:b/>
                <w:sz w:val="24"/>
                <w:szCs w:val="24"/>
              </w:rPr>
              <w:t>Стаття 1.</w:t>
            </w:r>
            <w:r w:rsidRPr="009B6663">
              <w:rPr>
                <w:rFonts w:ascii="Times New Roman" w:eastAsia="Times New Roman" w:hAnsi="Times New Roman" w:cs="Times New Roman"/>
                <w:sz w:val="24"/>
                <w:szCs w:val="24"/>
              </w:rPr>
              <w:t> Визначення термінів</w:t>
            </w:r>
          </w:p>
          <w:p w:rsidR="008778CD" w:rsidRPr="009B6663" w:rsidRDefault="008778CD" w:rsidP="008778CD">
            <w:pPr>
              <w:widowControl w:val="0"/>
              <w:ind w:firstLine="425"/>
              <w:jc w:val="both"/>
              <w:rPr>
                <w:rFonts w:ascii="Times New Roman" w:eastAsia="Times New Roman" w:hAnsi="Times New Roman" w:cs="Times New Roman"/>
                <w:sz w:val="24"/>
                <w:szCs w:val="24"/>
              </w:rPr>
            </w:pPr>
            <w:bookmarkStart w:id="7" w:name="bookmark=kix.62w8nytmhzv0" w:colFirst="0" w:colLast="0"/>
            <w:bookmarkEnd w:id="7"/>
            <w:r w:rsidRPr="009B6663">
              <w:rPr>
                <w:rFonts w:ascii="Times New Roman" w:eastAsia="Times New Roman" w:hAnsi="Times New Roman" w:cs="Times New Roman"/>
                <w:sz w:val="24"/>
                <w:szCs w:val="24"/>
              </w:rPr>
              <w:t>1. У цьому Законі наведені нижче терміни вживаються в такому значенні:</w:t>
            </w:r>
          </w:p>
          <w:p w:rsidR="008778CD" w:rsidRPr="009B6663" w:rsidRDefault="008778CD" w:rsidP="008778CD">
            <w:pPr>
              <w:ind w:firstLine="425"/>
              <w:jc w:val="both"/>
              <w:rPr>
                <w:rFonts w:ascii="Times New Roman" w:eastAsia="Times New Roman" w:hAnsi="Times New Roman" w:cs="Times New Roman"/>
                <w:b/>
                <w:sz w:val="24"/>
                <w:szCs w:val="24"/>
              </w:rPr>
            </w:pPr>
            <w:r w:rsidRPr="009B6663">
              <w:rPr>
                <w:rFonts w:ascii="Times New Roman" w:eastAsia="Times New Roman" w:hAnsi="Times New Roman" w:cs="Times New Roman"/>
                <w:sz w:val="24"/>
                <w:szCs w:val="24"/>
              </w:rPr>
              <w:t>1) біовідходи - відходи, що мають властивість піддаватися анаеробному або аеробному розкладу, такі як відходи харчових продуктів або відходи харчової промисловості на всіх етапах виробництва та споживання, відходи зелених насаджень;</w:t>
            </w:r>
          </w:p>
        </w:tc>
      </w:tr>
      <w:tr w:rsidR="008778CD" w:rsidRPr="009B6663" w:rsidTr="008778CD">
        <w:tc>
          <w:tcPr>
            <w:tcW w:w="7280" w:type="dxa"/>
          </w:tcPr>
          <w:p w:rsidR="008778CD" w:rsidRPr="009B6663" w:rsidRDefault="008778CD" w:rsidP="008778CD">
            <w:pPr>
              <w:ind w:firstLine="283"/>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 xml:space="preserve">8) відходи будівництва та знесення - відходи, що утворилися внаслідок </w:t>
            </w:r>
            <w:r w:rsidRPr="009B6663">
              <w:rPr>
                <w:rFonts w:ascii="Times New Roman" w:eastAsia="Times New Roman" w:hAnsi="Times New Roman" w:cs="Times New Roman"/>
                <w:b/>
                <w:i/>
                <w:sz w:val="24"/>
                <w:szCs w:val="24"/>
              </w:rPr>
              <w:t>діяльності з капітального ремонту</w:t>
            </w:r>
            <w:r w:rsidRPr="009B6663">
              <w:rPr>
                <w:rFonts w:ascii="Times New Roman" w:eastAsia="Times New Roman" w:hAnsi="Times New Roman" w:cs="Times New Roman"/>
                <w:b/>
                <w:sz w:val="24"/>
                <w:szCs w:val="24"/>
              </w:rPr>
              <w:t>,</w:t>
            </w:r>
            <w:r w:rsidRPr="009B6663">
              <w:rPr>
                <w:rFonts w:ascii="Times New Roman" w:eastAsia="Times New Roman" w:hAnsi="Times New Roman" w:cs="Times New Roman"/>
                <w:sz w:val="24"/>
                <w:szCs w:val="24"/>
              </w:rPr>
              <w:t xml:space="preserve"> будівництва або знесення будівель і споруд;</w:t>
            </w:r>
          </w:p>
        </w:tc>
        <w:tc>
          <w:tcPr>
            <w:tcW w:w="7280" w:type="dxa"/>
          </w:tcPr>
          <w:p w:rsidR="008778CD" w:rsidRPr="009B6663" w:rsidRDefault="008778CD" w:rsidP="008778CD">
            <w:pPr>
              <w:widowControl w:val="0"/>
              <w:ind w:firstLine="425"/>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 xml:space="preserve">8) відходи будівництва та знесення – відходи, що утворилися внаслідок </w:t>
            </w:r>
            <w:r w:rsidRPr="009B6663">
              <w:rPr>
                <w:rFonts w:ascii="Times New Roman" w:eastAsia="Times New Roman" w:hAnsi="Times New Roman" w:cs="Times New Roman"/>
                <w:b/>
                <w:bCs/>
                <w:sz w:val="24"/>
                <w:szCs w:val="24"/>
              </w:rPr>
              <w:t>будівництва або демонтажу (знесення) будівель і споруд або їх частин;</w:t>
            </w:r>
          </w:p>
        </w:tc>
      </w:tr>
      <w:tr w:rsidR="008778CD" w:rsidRPr="009B6663" w:rsidTr="008778CD">
        <w:tc>
          <w:tcPr>
            <w:tcW w:w="7280" w:type="dxa"/>
          </w:tcPr>
          <w:p w:rsidR="008778CD" w:rsidRPr="009B6663" w:rsidRDefault="008778CD" w:rsidP="008778CD">
            <w:pPr>
              <w:ind w:firstLine="283"/>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 xml:space="preserve">12) декларація про відходи - документ, який згідно з цим Законом подають </w:t>
            </w:r>
            <w:r w:rsidRPr="009B6663">
              <w:rPr>
                <w:rFonts w:ascii="Times New Roman" w:eastAsia="Times New Roman" w:hAnsi="Times New Roman" w:cs="Times New Roman"/>
                <w:i/>
                <w:sz w:val="24"/>
                <w:szCs w:val="24"/>
              </w:rPr>
              <w:t xml:space="preserve">утворювачі </w:t>
            </w:r>
            <w:r w:rsidRPr="009B6663">
              <w:rPr>
                <w:rFonts w:ascii="Times New Roman" w:eastAsia="Times New Roman" w:hAnsi="Times New Roman" w:cs="Times New Roman"/>
                <w:sz w:val="24"/>
                <w:szCs w:val="24"/>
              </w:rPr>
              <w:t>відходів у разі, якщо їхня діяльність призводить до утворення небезпечних відходів або річний обсяг утворення відходів, що не є небезпечними, перевищує 50 тонн;</w:t>
            </w:r>
          </w:p>
          <w:p w:rsidR="008778CD" w:rsidRPr="009B6663" w:rsidRDefault="008778CD" w:rsidP="008778CD">
            <w:pPr>
              <w:ind w:firstLine="283"/>
              <w:jc w:val="both"/>
              <w:rPr>
                <w:rFonts w:ascii="Times New Roman" w:eastAsia="Times New Roman" w:hAnsi="Times New Roman" w:cs="Times New Roman"/>
                <w:sz w:val="24"/>
                <w:szCs w:val="24"/>
              </w:rPr>
            </w:pPr>
          </w:p>
        </w:tc>
        <w:tc>
          <w:tcPr>
            <w:tcW w:w="7280" w:type="dxa"/>
          </w:tcPr>
          <w:p w:rsidR="008778CD" w:rsidRPr="009B6663" w:rsidRDefault="008778CD" w:rsidP="008778CD">
            <w:pPr>
              <w:widowControl w:val="0"/>
              <w:ind w:firstLine="283"/>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 xml:space="preserve">12) декларація про відходи - документ, який згідно з цим Законом подають </w:t>
            </w:r>
            <w:r w:rsidRPr="009B6663">
              <w:rPr>
                <w:rFonts w:ascii="Times New Roman" w:eastAsia="Times New Roman" w:hAnsi="Times New Roman" w:cs="Times New Roman"/>
                <w:b/>
                <w:sz w:val="24"/>
                <w:szCs w:val="24"/>
              </w:rPr>
              <w:t>власники</w:t>
            </w:r>
            <w:r w:rsidRPr="009B6663">
              <w:rPr>
                <w:rFonts w:ascii="Times New Roman" w:eastAsia="Times New Roman" w:hAnsi="Times New Roman" w:cs="Times New Roman"/>
                <w:sz w:val="24"/>
                <w:szCs w:val="24"/>
              </w:rPr>
              <w:t xml:space="preserve"> відходів у разі, якщо їхня діяльність призводить до утворення небезпечних відходів або річний обсяг утворення відходів, що не є небезпечними, перевищує 50 тонн;</w:t>
            </w:r>
          </w:p>
        </w:tc>
      </w:tr>
      <w:tr w:rsidR="008778CD" w:rsidRPr="009B6663" w:rsidTr="008778CD">
        <w:tc>
          <w:tcPr>
            <w:tcW w:w="7280" w:type="dxa"/>
          </w:tcPr>
          <w:p w:rsidR="008778CD" w:rsidRPr="009B6663" w:rsidRDefault="008778CD" w:rsidP="008778CD">
            <w:pPr>
              <w:ind w:firstLine="283"/>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 xml:space="preserve">14) зберігання відходів - утримання відходів </w:t>
            </w:r>
            <w:r w:rsidRPr="009B6663">
              <w:rPr>
                <w:rFonts w:ascii="Times New Roman" w:eastAsia="Times New Roman" w:hAnsi="Times New Roman" w:cs="Times New Roman"/>
                <w:i/>
                <w:sz w:val="24"/>
                <w:szCs w:val="24"/>
              </w:rPr>
              <w:t>на об’єктах</w:t>
            </w:r>
            <w:r w:rsidRPr="009B6663">
              <w:rPr>
                <w:rFonts w:ascii="Times New Roman" w:eastAsia="Times New Roman" w:hAnsi="Times New Roman" w:cs="Times New Roman"/>
                <w:sz w:val="24"/>
                <w:szCs w:val="24"/>
              </w:rPr>
              <w:t xml:space="preserve"> збирання, у тому числі до їх оброблення, протягом не більше одного року з моменту їх утворення, що є безпечним для здоров’я людей та навколишнього природного середовища відповідно до екологічних та санітарно-епідеміологічних вимог;</w:t>
            </w:r>
          </w:p>
          <w:p w:rsidR="008778CD" w:rsidRPr="009B6663" w:rsidRDefault="008778CD" w:rsidP="008778CD">
            <w:pPr>
              <w:ind w:firstLine="283"/>
              <w:jc w:val="both"/>
              <w:rPr>
                <w:rFonts w:ascii="Times New Roman" w:eastAsia="Times New Roman" w:hAnsi="Times New Roman" w:cs="Times New Roman"/>
                <w:sz w:val="24"/>
                <w:szCs w:val="24"/>
              </w:rPr>
            </w:pPr>
          </w:p>
        </w:tc>
        <w:tc>
          <w:tcPr>
            <w:tcW w:w="7280" w:type="dxa"/>
          </w:tcPr>
          <w:p w:rsidR="008778CD" w:rsidRPr="009B6663" w:rsidRDefault="008778CD" w:rsidP="008778CD">
            <w:pPr>
              <w:widowControl w:val="0"/>
              <w:ind w:firstLine="204"/>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 xml:space="preserve">14) зберігання відходів - утримання відходів </w:t>
            </w:r>
            <w:r w:rsidRPr="009B6663">
              <w:rPr>
                <w:rFonts w:ascii="Times New Roman" w:eastAsia="Times New Roman" w:hAnsi="Times New Roman" w:cs="Times New Roman"/>
                <w:b/>
                <w:sz w:val="24"/>
                <w:szCs w:val="24"/>
              </w:rPr>
              <w:t>у місцях</w:t>
            </w:r>
            <w:r w:rsidRPr="009B6663">
              <w:rPr>
                <w:rFonts w:ascii="Times New Roman" w:eastAsia="Times New Roman" w:hAnsi="Times New Roman" w:cs="Times New Roman"/>
                <w:sz w:val="24"/>
                <w:szCs w:val="24"/>
              </w:rPr>
              <w:t xml:space="preserve"> збирання, у тому числі до їх оброблення, протягом не більше одного року з моменту їх утворення, що є безпечним для здоров’я людей та навколишнього природного середовища відповідно до екологічних та санітарно-епідеміологічних вимог;</w:t>
            </w:r>
          </w:p>
        </w:tc>
      </w:tr>
      <w:tr w:rsidR="008778CD" w:rsidRPr="009B6663" w:rsidTr="008778CD">
        <w:tc>
          <w:tcPr>
            <w:tcW w:w="7280" w:type="dxa"/>
          </w:tcPr>
          <w:p w:rsidR="008778CD" w:rsidRPr="009B6663" w:rsidRDefault="008778CD" w:rsidP="008778CD">
            <w:pPr>
              <w:ind w:firstLine="283"/>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23) перевезення відходів - операція, що полягає у транспортуванні відходів від місця їх утворення до об’єкта оброблення відходів, а також від одного місця/об’єкта до іншого;</w:t>
            </w:r>
          </w:p>
          <w:p w:rsidR="008778CD" w:rsidRPr="009B6663" w:rsidRDefault="008778CD" w:rsidP="008778CD">
            <w:pPr>
              <w:ind w:firstLine="283"/>
              <w:jc w:val="both"/>
              <w:rPr>
                <w:rFonts w:ascii="Times New Roman" w:eastAsia="Times New Roman" w:hAnsi="Times New Roman" w:cs="Times New Roman"/>
                <w:color w:val="333333"/>
                <w:sz w:val="24"/>
                <w:szCs w:val="24"/>
                <w:highlight w:val="white"/>
              </w:rPr>
            </w:pPr>
          </w:p>
        </w:tc>
        <w:tc>
          <w:tcPr>
            <w:tcW w:w="7280" w:type="dxa"/>
          </w:tcPr>
          <w:p w:rsidR="008778CD" w:rsidRPr="009B6663" w:rsidRDefault="008778CD" w:rsidP="008778CD">
            <w:pPr>
              <w:widowControl w:val="0"/>
              <w:ind w:firstLine="204"/>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highlight w:val="white"/>
              </w:rPr>
              <w:t xml:space="preserve">23) перевезення відходів - операція, що полягає у транспортуванні відходів від місця їх утворення </w:t>
            </w:r>
            <w:r w:rsidRPr="009B6663">
              <w:rPr>
                <w:rFonts w:ascii="Times New Roman" w:eastAsia="Times New Roman" w:hAnsi="Times New Roman" w:cs="Times New Roman"/>
                <w:b/>
                <w:color w:val="333333"/>
                <w:sz w:val="24"/>
                <w:szCs w:val="24"/>
                <w:highlight w:val="white"/>
              </w:rPr>
              <w:t>або збирання</w:t>
            </w:r>
            <w:r w:rsidRPr="009B6663">
              <w:rPr>
                <w:rFonts w:ascii="Times New Roman" w:eastAsia="Times New Roman" w:hAnsi="Times New Roman" w:cs="Times New Roman"/>
                <w:color w:val="333333"/>
                <w:sz w:val="24"/>
                <w:szCs w:val="24"/>
                <w:highlight w:val="white"/>
              </w:rPr>
              <w:t xml:space="preserve"> до об’єкта оброблення відходів, а також від одного місця/об’єкта до іншого;</w:t>
            </w:r>
          </w:p>
          <w:p w:rsidR="008778CD" w:rsidRPr="009B6663" w:rsidRDefault="008778CD" w:rsidP="008778CD">
            <w:pPr>
              <w:widowControl w:val="0"/>
              <w:ind w:firstLine="204"/>
              <w:jc w:val="both"/>
              <w:rPr>
                <w:rFonts w:ascii="Times New Roman" w:eastAsia="Times New Roman" w:hAnsi="Times New Roman" w:cs="Times New Roman"/>
                <w:sz w:val="24"/>
                <w:szCs w:val="24"/>
              </w:rPr>
            </w:pPr>
          </w:p>
        </w:tc>
      </w:tr>
      <w:tr w:rsidR="008778CD" w:rsidRPr="009B6663" w:rsidTr="008778CD">
        <w:tc>
          <w:tcPr>
            <w:tcW w:w="7280" w:type="dxa"/>
          </w:tcPr>
          <w:p w:rsidR="008778CD" w:rsidRPr="009B6663" w:rsidRDefault="008778CD" w:rsidP="008778CD">
            <w:pPr>
              <w:ind w:firstLine="425"/>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 xml:space="preserve">26) побутові відходи - змішані та/або роздільно зібрані відходи від домогосподарств, включаючи відходи паперу, картону, скла, пластику, деревини, текстилю, металу, упаковки, біовідходи, відходи </w:t>
            </w:r>
            <w:r w:rsidRPr="009B6663">
              <w:rPr>
                <w:rFonts w:ascii="Times New Roman" w:eastAsia="Times New Roman" w:hAnsi="Times New Roman" w:cs="Times New Roman"/>
                <w:sz w:val="24"/>
                <w:szCs w:val="24"/>
              </w:rPr>
              <w:lastRenderedPageBreak/>
              <w:t>електричного та електронного обладнання, відходи батарей та акумуляторів, небезпечні відходи у складі побутових, великогабаритні та ремонтні відходи, а також змішані та/або роздільно зібрані відходи з інших джерел, якщо ці відходи подібні за своїм складом до відходів домогосподарств.</w:t>
            </w:r>
          </w:p>
          <w:p w:rsidR="008778CD" w:rsidRPr="009B6663" w:rsidRDefault="008778CD" w:rsidP="008778CD">
            <w:pPr>
              <w:ind w:firstLine="425"/>
              <w:jc w:val="both"/>
              <w:rPr>
                <w:rFonts w:ascii="Times New Roman" w:eastAsia="Times New Roman" w:hAnsi="Times New Roman" w:cs="Times New Roman"/>
                <w:sz w:val="24"/>
                <w:szCs w:val="24"/>
              </w:rPr>
            </w:pPr>
            <w:bookmarkStart w:id="8" w:name="bookmark=kix.4awv0n2yeiqi" w:colFirst="0" w:colLast="0"/>
            <w:bookmarkEnd w:id="8"/>
            <w:r w:rsidRPr="009B6663">
              <w:rPr>
                <w:rFonts w:ascii="Times New Roman" w:eastAsia="Times New Roman" w:hAnsi="Times New Roman" w:cs="Times New Roman"/>
                <w:sz w:val="24"/>
                <w:szCs w:val="24"/>
              </w:rPr>
              <w:t>Побутові відходи не включають відходи промисловості, сільського і лісового господарства, рибальства та аквакультури, резервуарів для септиків, каналізаційних мереж та відходи їх оброблення, включаючи осад стічних вод, транспортні засоби, строк експлуатації яких закінчився, відходи будівництва та знесення, вуличний змет, медичні відходи;</w:t>
            </w:r>
          </w:p>
          <w:p w:rsidR="008778CD" w:rsidRPr="009B6663" w:rsidRDefault="008778CD" w:rsidP="008778CD">
            <w:pPr>
              <w:ind w:firstLine="425"/>
              <w:jc w:val="both"/>
              <w:rPr>
                <w:rFonts w:ascii="Times New Roman" w:eastAsia="Times New Roman" w:hAnsi="Times New Roman" w:cs="Times New Roman"/>
                <w:sz w:val="24"/>
                <w:szCs w:val="24"/>
              </w:rPr>
            </w:pPr>
          </w:p>
        </w:tc>
        <w:tc>
          <w:tcPr>
            <w:tcW w:w="7280" w:type="dxa"/>
          </w:tcPr>
          <w:p w:rsidR="008778CD" w:rsidRPr="009B6663" w:rsidRDefault="008778CD" w:rsidP="008778CD">
            <w:pPr>
              <w:ind w:firstLine="425"/>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lastRenderedPageBreak/>
              <w:t xml:space="preserve">26) побутові відходи - змішані та/або роздільно зібрані відходи від домогосподарств, включаючи відходи паперу, картону, скла, пластику, деревини, текстилю, металу, упаковки, біовідходи, відходи </w:t>
            </w:r>
            <w:r w:rsidRPr="009B6663">
              <w:rPr>
                <w:rFonts w:ascii="Times New Roman" w:eastAsia="Times New Roman" w:hAnsi="Times New Roman" w:cs="Times New Roman"/>
                <w:sz w:val="24"/>
                <w:szCs w:val="24"/>
              </w:rPr>
              <w:lastRenderedPageBreak/>
              <w:t>електричного та електронного обладнання, відходи батарей та акумуляторів, небезпечні відходи у складі побутових, великогабаритні та ремонтні відходи, а також змішані та/або роздільно зібрані відходи з інших джерел, якщо ці відходи подібні за своїм складом до відходів домогосподарств.</w:t>
            </w:r>
          </w:p>
          <w:p w:rsidR="008778CD" w:rsidRPr="009B6663" w:rsidRDefault="008778CD" w:rsidP="008778CD">
            <w:pPr>
              <w:ind w:firstLine="425"/>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 xml:space="preserve">Побутові відходи не включають відходи промисловості, сільського і лісового господарства, рибальства та аквакультури, резервуарів для септиків, каналізаційних мереж та відходи їх оброблення, включаючи осад стічних вод, транспортні засоби, строк експлуатації яких закінчився, відходи будівництва та знесення, </w:t>
            </w:r>
            <w:r w:rsidRPr="009B6663">
              <w:rPr>
                <w:rFonts w:ascii="Times New Roman" w:eastAsia="Times New Roman" w:hAnsi="Times New Roman" w:cs="Times New Roman"/>
                <w:b/>
                <w:sz w:val="24"/>
                <w:szCs w:val="24"/>
              </w:rPr>
              <w:t>відходи від руйнувань</w:t>
            </w:r>
            <w:r w:rsidRPr="009B6663">
              <w:rPr>
                <w:rFonts w:ascii="Times New Roman" w:eastAsia="Times New Roman" w:hAnsi="Times New Roman" w:cs="Times New Roman"/>
                <w:sz w:val="24"/>
                <w:szCs w:val="24"/>
              </w:rPr>
              <w:t>, вуличний змет, медичні відходи;</w:t>
            </w:r>
          </w:p>
          <w:p w:rsidR="008778CD" w:rsidRPr="009B6663" w:rsidRDefault="008778CD" w:rsidP="008778CD">
            <w:pPr>
              <w:ind w:firstLine="425"/>
              <w:jc w:val="both"/>
              <w:rPr>
                <w:rFonts w:ascii="Times New Roman" w:eastAsia="Times New Roman" w:hAnsi="Times New Roman" w:cs="Times New Roman"/>
                <w:sz w:val="24"/>
                <w:szCs w:val="24"/>
              </w:rPr>
            </w:pPr>
          </w:p>
        </w:tc>
      </w:tr>
      <w:tr w:rsidR="008778CD" w:rsidRPr="009B6663" w:rsidTr="008778CD">
        <w:tc>
          <w:tcPr>
            <w:tcW w:w="7280" w:type="dxa"/>
          </w:tcPr>
          <w:p w:rsidR="008778CD" w:rsidRPr="009B6663" w:rsidRDefault="008778CD" w:rsidP="008778CD">
            <w:pPr>
              <w:widowControl w:val="0"/>
              <w:ind w:firstLine="204"/>
              <w:jc w:val="both"/>
              <w:rPr>
                <w:rFonts w:ascii="Times New Roman" w:eastAsia="Times New Roman" w:hAnsi="Times New Roman" w:cs="Times New Roman"/>
                <w:b/>
                <w:sz w:val="24"/>
                <w:szCs w:val="24"/>
              </w:rPr>
            </w:pPr>
            <w:r w:rsidRPr="009B6663">
              <w:rPr>
                <w:rFonts w:ascii="Times New Roman" w:eastAsia="Times New Roman" w:hAnsi="Times New Roman" w:cs="Times New Roman"/>
                <w:sz w:val="24"/>
                <w:szCs w:val="24"/>
              </w:rPr>
              <w:lastRenderedPageBreak/>
              <w:t xml:space="preserve">30) ремонтні відходи - залишки речовин, матеріалів, предметів, виробів, що утворилися під час переобладнання, перепланування або поточного ремонту у житловому будинку, окремій квартирі </w:t>
            </w:r>
            <w:r w:rsidRPr="009B6663">
              <w:rPr>
                <w:rFonts w:ascii="Times New Roman" w:eastAsia="Times New Roman" w:hAnsi="Times New Roman" w:cs="Times New Roman"/>
                <w:b/>
                <w:i/>
                <w:sz w:val="24"/>
                <w:szCs w:val="24"/>
              </w:rPr>
              <w:t>або будинку громадського призначення;</w:t>
            </w:r>
          </w:p>
        </w:tc>
        <w:tc>
          <w:tcPr>
            <w:tcW w:w="7280" w:type="dxa"/>
          </w:tcPr>
          <w:p w:rsidR="008778CD" w:rsidRPr="009B6663" w:rsidRDefault="008778CD" w:rsidP="008778CD">
            <w:pPr>
              <w:widowControl w:val="0"/>
              <w:ind w:firstLine="204"/>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 xml:space="preserve">30) ремонтні відходи – залишки речовин, матеріалів, предметів, виробів, що утворилися під час </w:t>
            </w:r>
            <w:proofErr w:type="gramStart"/>
            <w:r w:rsidRPr="009B6663">
              <w:rPr>
                <w:rFonts w:ascii="Times New Roman" w:eastAsia="Times New Roman" w:hAnsi="Times New Roman" w:cs="Times New Roman"/>
                <w:sz w:val="24"/>
                <w:szCs w:val="24"/>
              </w:rPr>
              <w:t>переобладнання,  перепланування</w:t>
            </w:r>
            <w:proofErr w:type="gramEnd"/>
            <w:r w:rsidRPr="009B6663">
              <w:rPr>
                <w:rFonts w:ascii="Times New Roman" w:eastAsia="Times New Roman" w:hAnsi="Times New Roman" w:cs="Times New Roman"/>
                <w:sz w:val="24"/>
                <w:szCs w:val="24"/>
              </w:rPr>
              <w:t xml:space="preserve"> або поточного ремонту у житловому будинку, окремій квартирі </w:t>
            </w:r>
            <w:r w:rsidRPr="009B6663">
              <w:rPr>
                <w:rFonts w:ascii="Times New Roman" w:eastAsia="Times New Roman" w:hAnsi="Times New Roman" w:cs="Times New Roman"/>
                <w:b/>
                <w:sz w:val="24"/>
                <w:szCs w:val="24"/>
              </w:rPr>
              <w:t>або інших житлових приміщеннях</w:t>
            </w:r>
            <w:r w:rsidRPr="009B6663">
              <w:rPr>
                <w:rFonts w:ascii="Times New Roman" w:eastAsia="Times New Roman" w:hAnsi="Times New Roman" w:cs="Times New Roman"/>
                <w:sz w:val="24"/>
                <w:szCs w:val="24"/>
              </w:rPr>
              <w:t>;</w:t>
            </w:r>
          </w:p>
        </w:tc>
      </w:tr>
      <w:tr w:rsidR="008778CD" w:rsidRPr="009B6663" w:rsidTr="008778CD">
        <w:tc>
          <w:tcPr>
            <w:tcW w:w="7280" w:type="dxa"/>
          </w:tcPr>
          <w:p w:rsidR="008778CD" w:rsidRPr="009B6663" w:rsidRDefault="008778CD" w:rsidP="008778CD">
            <w:pPr>
              <w:ind w:firstLine="425"/>
              <w:jc w:val="both"/>
              <w:rPr>
                <w:rFonts w:ascii="Times New Roman" w:eastAsia="Times New Roman" w:hAnsi="Times New Roman" w:cs="Times New Roman"/>
                <w:b/>
                <w:sz w:val="24"/>
                <w:szCs w:val="24"/>
              </w:rPr>
            </w:pPr>
            <w:r w:rsidRPr="009B6663">
              <w:rPr>
                <w:rFonts w:ascii="Times New Roman" w:eastAsia="Times New Roman" w:hAnsi="Times New Roman" w:cs="Times New Roman"/>
                <w:b/>
                <w:sz w:val="24"/>
                <w:szCs w:val="24"/>
              </w:rPr>
              <w:t xml:space="preserve">відсутній </w:t>
            </w:r>
          </w:p>
          <w:p w:rsidR="008778CD" w:rsidRPr="009B6663" w:rsidRDefault="008778CD" w:rsidP="008778CD">
            <w:pPr>
              <w:ind w:firstLine="425"/>
              <w:jc w:val="both"/>
              <w:rPr>
                <w:rFonts w:ascii="Times New Roman" w:eastAsia="Times New Roman" w:hAnsi="Times New Roman" w:cs="Times New Roman"/>
                <w:sz w:val="24"/>
                <w:szCs w:val="24"/>
              </w:rPr>
            </w:pPr>
          </w:p>
        </w:tc>
        <w:tc>
          <w:tcPr>
            <w:tcW w:w="7280" w:type="dxa"/>
          </w:tcPr>
          <w:p w:rsidR="008778CD" w:rsidRPr="009B6663" w:rsidRDefault="008778CD" w:rsidP="008778CD">
            <w:pPr>
              <w:widowControl w:val="0"/>
              <w:ind w:firstLine="566"/>
              <w:jc w:val="both"/>
              <w:rPr>
                <w:rFonts w:ascii="Times New Roman" w:eastAsia="Times New Roman" w:hAnsi="Times New Roman" w:cs="Times New Roman"/>
                <w:b/>
                <w:sz w:val="24"/>
                <w:szCs w:val="24"/>
              </w:rPr>
            </w:pPr>
            <w:r w:rsidRPr="009B6663">
              <w:rPr>
                <w:rFonts w:ascii="Times New Roman" w:eastAsia="Times New Roman" w:hAnsi="Times New Roman" w:cs="Times New Roman"/>
                <w:b/>
                <w:sz w:val="24"/>
                <w:szCs w:val="24"/>
              </w:rPr>
              <w:t xml:space="preserve">42) відходи від руйнувань - частини (уламки) пошкоджених (зруйнованих) об’єктів, а також матеріали, предмети, які були всередині або поряд з такими об’єктами </w:t>
            </w:r>
            <w:proofErr w:type="gramStart"/>
            <w:r w:rsidRPr="009B6663">
              <w:rPr>
                <w:rFonts w:ascii="Times New Roman" w:eastAsia="Times New Roman" w:hAnsi="Times New Roman" w:cs="Times New Roman"/>
                <w:b/>
                <w:sz w:val="24"/>
                <w:szCs w:val="24"/>
              </w:rPr>
              <w:t>у момент</w:t>
            </w:r>
            <w:proofErr w:type="gramEnd"/>
            <w:r w:rsidRPr="009B6663">
              <w:rPr>
                <w:rFonts w:ascii="Times New Roman" w:eastAsia="Times New Roman" w:hAnsi="Times New Roman" w:cs="Times New Roman"/>
                <w:b/>
                <w:sz w:val="24"/>
                <w:szCs w:val="24"/>
              </w:rPr>
              <w:t xml:space="preserve"> пошкодження (руйнування) та/або виконання робіт з демонтажу та які повністю або частково втратили свої споживчі властивості та не можуть у подальшому використовуватись за місцем їх утворення чи виявлення.</w:t>
            </w:r>
          </w:p>
          <w:p w:rsidR="008778CD" w:rsidRPr="009B6663" w:rsidRDefault="008778CD" w:rsidP="008778CD">
            <w:pPr>
              <w:widowControl w:val="0"/>
              <w:ind w:firstLine="566"/>
              <w:jc w:val="both"/>
              <w:rPr>
                <w:rFonts w:ascii="Times New Roman" w:eastAsia="Times New Roman" w:hAnsi="Times New Roman" w:cs="Times New Roman"/>
                <w:b/>
                <w:sz w:val="24"/>
                <w:szCs w:val="24"/>
              </w:rPr>
            </w:pPr>
          </w:p>
        </w:tc>
      </w:tr>
      <w:tr w:rsidR="008778CD" w:rsidRPr="009B6663" w:rsidTr="008778CD">
        <w:tc>
          <w:tcPr>
            <w:tcW w:w="7280" w:type="dxa"/>
          </w:tcPr>
          <w:p w:rsidR="008778CD" w:rsidRPr="009B6663" w:rsidRDefault="008778CD" w:rsidP="008778CD">
            <w:pPr>
              <w:ind w:firstLine="425"/>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b/>
                <w:color w:val="333333"/>
                <w:sz w:val="24"/>
                <w:szCs w:val="24"/>
                <w:highlight w:val="white"/>
              </w:rPr>
              <w:t xml:space="preserve">Стаття 3. </w:t>
            </w:r>
            <w:r w:rsidRPr="009B6663">
              <w:rPr>
                <w:rFonts w:ascii="Times New Roman" w:eastAsia="Times New Roman" w:hAnsi="Times New Roman" w:cs="Times New Roman"/>
                <w:color w:val="333333"/>
                <w:sz w:val="24"/>
                <w:szCs w:val="24"/>
                <w:highlight w:val="white"/>
              </w:rPr>
              <w:t>Основні цілі та принципи державної політики у сфері запобігання утворенню та управління відходами</w:t>
            </w:r>
          </w:p>
          <w:p w:rsidR="008778CD" w:rsidRPr="009B6663" w:rsidRDefault="008778CD" w:rsidP="008778CD">
            <w:pPr>
              <w:ind w:firstLine="425"/>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w:t>
            </w:r>
          </w:p>
          <w:p w:rsidR="008778CD" w:rsidRPr="009B6663" w:rsidRDefault="008778CD" w:rsidP="008778CD">
            <w:pPr>
              <w:ind w:firstLine="425"/>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2. Основними принципами державної політики у сфері запобігання утворенню та управління відходами є:</w:t>
            </w:r>
          </w:p>
          <w:p w:rsidR="008778CD" w:rsidRPr="009B6663" w:rsidRDefault="008778CD" w:rsidP="008778CD">
            <w:pPr>
              <w:ind w:firstLine="425"/>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w:t>
            </w:r>
          </w:p>
          <w:p w:rsidR="008778CD" w:rsidRPr="009B6663" w:rsidRDefault="008778CD" w:rsidP="008778CD">
            <w:pPr>
              <w:ind w:firstLine="425"/>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 xml:space="preserve">3) територіальної наближеності - оброблення відходів здійснюється на </w:t>
            </w:r>
            <w:r w:rsidRPr="009B6663">
              <w:rPr>
                <w:rFonts w:ascii="Times New Roman" w:eastAsia="Times New Roman" w:hAnsi="Times New Roman" w:cs="Times New Roman"/>
                <w:i/>
                <w:color w:val="333333"/>
                <w:sz w:val="24"/>
                <w:szCs w:val="24"/>
                <w:highlight w:val="white"/>
              </w:rPr>
              <w:t>найближчій споруді або установці з</w:t>
            </w:r>
            <w:r w:rsidRPr="009B6663">
              <w:rPr>
                <w:rFonts w:ascii="Times New Roman" w:eastAsia="Times New Roman" w:hAnsi="Times New Roman" w:cs="Times New Roman"/>
                <w:color w:val="333333"/>
                <w:sz w:val="24"/>
                <w:szCs w:val="24"/>
                <w:highlight w:val="white"/>
              </w:rPr>
              <w:t xml:space="preserve"> оброблення відходів, або в місці захоронення відходів, враховуючи їх екологічну </w:t>
            </w:r>
            <w:r w:rsidRPr="009B6663">
              <w:rPr>
                <w:rFonts w:ascii="Times New Roman" w:eastAsia="Times New Roman" w:hAnsi="Times New Roman" w:cs="Times New Roman"/>
                <w:color w:val="333333"/>
                <w:sz w:val="24"/>
                <w:szCs w:val="24"/>
                <w:highlight w:val="white"/>
              </w:rPr>
              <w:lastRenderedPageBreak/>
              <w:t>та економічну ефективність, відповідно до регіональних та місцевих планів управління відходами;</w:t>
            </w:r>
          </w:p>
          <w:p w:rsidR="008778CD" w:rsidRPr="009B6663" w:rsidRDefault="008778CD" w:rsidP="008778CD">
            <w:pPr>
              <w:ind w:firstLine="425"/>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w:t>
            </w:r>
          </w:p>
        </w:tc>
        <w:tc>
          <w:tcPr>
            <w:tcW w:w="7280" w:type="dxa"/>
          </w:tcPr>
          <w:p w:rsidR="008778CD" w:rsidRPr="009B6663" w:rsidRDefault="008778CD" w:rsidP="008778CD">
            <w:pPr>
              <w:ind w:firstLine="425"/>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b/>
                <w:color w:val="333333"/>
                <w:sz w:val="24"/>
                <w:szCs w:val="24"/>
                <w:highlight w:val="white"/>
              </w:rPr>
              <w:lastRenderedPageBreak/>
              <w:t xml:space="preserve">Стаття 3. </w:t>
            </w:r>
            <w:r w:rsidRPr="009B6663">
              <w:rPr>
                <w:rFonts w:ascii="Times New Roman" w:eastAsia="Times New Roman" w:hAnsi="Times New Roman" w:cs="Times New Roman"/>
                <w:color w:val="333333"/>
                <w:sz w:val="24"/>
                <w:szCs w:val="24"/>
                <w:highlight w:val="white"/>
              </w:rPr>
              <w:t>Основні цілі та принципи державної політики у сфері запобігання утворенню та управління відходами</w:t>
            </w:r>
          </w:p>
          <w:p w:rsidR="008778CD" w:rsidRPr="009B6663" w:rsidRDefault="008778CD" w:rsidP="008778CD">
            <w:pPr>
              <w:ind w:firstLine="425"/>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w:t>
            </w:r>
          </w:p>
          <w:p w:rsidR="008778CD" w:rsidRPr="009B6663" w:rsidRDefault="008778CD" w:rsidP="008778CD">
            <w:pPr>
              <w:ind w:firstLine="425"/>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2. Основними принципами державної політики у сфері запобігання утворенню та управління відходами є:</w:t>
            </w:r>
          </w:p>
          <w:p w:rsidR="008778CD" w:rsidRPr="009B6663" w:rsidRDefault="008778CD" w:rsidP="008778CD">
            <w:pPr>
              <w:ind w:firstLine="425"/>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w:t>
            </w:r>
          </w:p>
          <w:p w:rsidR="008778CD" w:rsidRPr="009B6663" w:rsidRDefault="008778CD" w:rsidP="008778CD">
            <w:pPr>
              <w:ind w:firstLine="425"/>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 xml:space="preserve">3) територіальної наближеності - оброблення відходів здійснюється на </w:t>
            </w:r>
            <w:r w:rsidRPr="009B6663">
              <w:rPr>
                <w:rFonts w:ascii="Times New Roman" w:eastAsia="Times New Roman" w:hAnsi="Times New Roman" w:cs="Times New Roman"/>
                <w:b/>
                <w:color w:val="333333"/>
                <w:sz w:val="24"/>
                <w:szCs w:val="24"/>
                <w:highlight w:val="white"/>
              </w:rPr>
              <w:t>найближчому об'єкті</w:t>
            </w:r>
            <w:r w:rsidRPr="009B6663">
              <w:rPr>
                <w:rFonts w:ascii="Times New Roman" w:eastAsia="Times New Roman" w:hAnsi="Times New Roman" w:cs="Times New Roman"/>
                <w:color w:val="333333"/>
                <w:sz w:val="24"/>
                <w:szCs w:val="24"/>
                <w:highlight w:val="white"/>
              </w:rPr>
              <w:t xml:space="preserve"> оброблення відходів, або в місці захоронення відходів, враховуючи їх екологічну та економічну </w:t>
            </w:r>
            <w:r w:rsidRPr="009B6663">
              <w:rPr>
                <w:rFonts w:ascii="Times New Roman" w:eastAsia="Times New Roman" w:hAnsi="Times New Roman" w:cs="Times New Roman"/>
                <w:color w:val="333333"/>
                <w:sz w:val="24"/>
                <w:szCs w:val="24"/>
                <w:highlight w:val="white"/>
              </w:rPr>
              <w:lastRenderedPageBreak/>
              <w:t>ефективність, відповідно до регіональних та місцевих планів управління відходами;</w:t>
            </w:r>
          </w:p>
          <w:p w:rsidR="008778CD" w:rsidRPr="009B6663" w:rsidRDefault="008778CD" w:rsidP="008778CD">
            <w:pPr>
              <w:ind w:firstLine="425"/>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w:t>
            </w:r>
          </w:p>
        </w:tc>
      </w:tr>
      <w:tr w:rsidR="008778CD" w:rsidRPr="009B6663" w:rsidTr="008778CD">
        <w:tc>
          <w:tcPr>
            <w:tcW w:w="7280" w:type="dxa"/>
          </w:tcPr>
          <w:p w:rsidR="008778CD" w:rsidRPr="009B6663" w:rsidRDefault="008778CD" w:rsidP="008778CD">
            <w:pPr>
              <w:jc w:val="both"/>
              <w:rPr>
                <w:rFonts w:ascii="Times New Roman" w:eastAsia="Times New Roman" w:hAnsi="Times New Roman" w:cs="Times New Roman"/>
                <w:b/>
                <w:sz w:val="24"/>
                <w:szCs w:val="24"/>
              </w:rPr>
            </w:pPr>
            <w:r w:rsidRPr="009B6663">
              <w:rPr>
                <w:rFonts w:ascii="Times New Roman" w:eastAsia="Times New Roman" w:hAnsi="Times New Roman" w:cs="Times New Roman"/>
                <w:b/>
                <w:sz w:val="24"/>
                <w:szCs w:val="24"/>
              </w:rPr>
              <w:lastRenderedPageBreak/>
              <w:t>Стаття 6. Підготовка відходів до повторного використання, рециклінг та інші операції з відновлення відходів</w:t>
            </w:r>
          </w:p>
          <w:p w:rsidR="008778CD" w:rsidRPr="009B6663" w:rsidRDefault="008778CD" w:rsidP="008778CD">
            <w:pPr>
              <w:jc w:val="both"/>
              <w:rPr>
                <w:rFonts w:ascii="Times New Roman" w:eastAsia="Times New Roman" w:hAnsi="Times New Roman" w:cs="Times New Roman"/>
                <w:sz w:val="24"/>
                <w:szCs w:val="24"/>
              </w:rPr>
            </w:pPr>
            <w:r w:rsidRPr="009B6663">
              <w:rPr>
                <w:rFonts w:ascii="Times New Roman" w:eastAsia="Times New Roman" w:hAnsi="Times New Roman" w:cs="Times New Roman"/>
                <w:b/>
                <w:sz w:val="24"/>
                <w:szCs w:val="24"/>
                <w:shd w:val="clear" w:color="auto" w:fill="FFFFE2"/>
              </w:rPr>
              <w:t xml:space="preserve"> </w:t>
            </w:r>
            <w:r w:rsidRPr="009B6663">
              <w:rPr>
                <w:rFonts w:ascii="Times New Roman" w:eastAsia="Times New Roman" w:hAnsi="Times New Roman" w:cs="Times New Roman"/>
                <w:sz w:val="24"/>
                <w:szCs w:val="24"/>
              </w:rPr>
              <w:t>….</w:t>
            </w:r>
          </w:p>
          <w:p w:rsidR="008778CD" w:rsidRPr="009B6663" w:rsidRDefault="008778CD" w:rsidP="008778CD">
            <w:pPr>
              <w:ind w:firstLine="283"/>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 xml:space="preserve">3. Роздільно зібрані відходи, </w:t>
            </w:r>
            <w:r w:rsidRPr="009B6663">
              <w:rPr>
                <w:rFonts w:ascii="Times New Roman" w:eastAsia="Times New Roman" w:hAnsi="Times New Roman" w:cs="Times New Roman"/>
                <w:b/>
                <w:i/>
                <w:sz w:val="24"/>
                <w:szCs w:val="24"/>
              </w:rPr>
              <w:t>призначені</w:t>
            </w:r>
            <w:r w:rsidRPr="009B6663">
              <w:rPr>
                <w:rFonts w:ascii="Times New Roman" w:eastAsia="Times New Roman" w:hAnsi="Times New Roman" w:cs="Times New Roman"/>
                <w:i/>
                <w:sz w:val="24"/>
                <w:szCs w:val="24"/>
              </w:rPr>
              <w:t xml:space="preserve"> </w:t>
            </w:r>
            <w:r w:rsidRPr="009B6663">
              <w:rPr>
                <w:rFonts w:ascii="Times New Roman" w:eastAsia="Times New Roman" w:hAnsi="Times New Roman" w:cs="Times New Roman"/>
                <w:sz w:val="24"/>
                <w:szCs w:val="24"/>
              </w:rPr>
              <w:t>для підготовки до повторного використання та рециклінгу, не можуть видалятися шляхом спалювання чи в інший спосіб, крім відходів, що утворюються внаслідок сортування або інших операцій з оброблення роздільно зібраних відходів та відходів, непридатних до повторного використання та рециклінгу.</w:t>
            </w:r>
          </w:p>
          <w:p w:rsidR="008778CD" w:rsidRPr="009B6663" w:rsidRDefault="008778CD" w:rsidP="008778CD">
            <w:pPr>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 xml:space="preserve"> </w:t>
            </w:r>
          </w:p>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 xml:space="preserve">4. Небезпечні речовини, суміші та складові (компоненти) </w:t>
            </w:r>
            <w:r w:rsidRPr="009B6663">
              <w:rPr>
                <w:rFonts w:ascii="Times New Roman" w:eastAsia="Times New Roman" w:hAnsi="Times New Roman" w:cs="Times New Roman"/>
                <w:b/>
                <w:i/>
                <w:sz w:val="24"/>
                <w:szCs w:val="24"/>
              </w:rPr>
              <w:t>видаляються</w:t>
            </w:r>
            <w:r w:rsidRPr="009B6663">
              <w:rPr>
                <w:rFonts w:ascii="Times New Roman" w:eastAsia="Times New Roman" w:hAnsi="Times New Roman" w:cs="Times New Roman"/>
                <w:i/>
                <w:sz w:val="24"/>
                <w:szCs w:val="24"/>
              </w:rPr>
              <w:t xml:space="preserve"> </w:t>
            </w:r>
            <w:r w:rsidRPr="009B6663">
              <w:rPr>
                <w:rFonts w:ascii="Times New Roman" w:eastAsia="Times New Roman" w:hAnsi="Times New Roman" w:cs="Times New Roman"/>
                <w:sz w:val="24"/>
                <w:szCs w:val="24"/>
              </w:rPr>
              <w:t>з відходів до або у процесі відновлення.</w:t>
            </w:r>
          </w:p>
        </w:tc>
        <w:tc>
          <w:tcPr>
            <w:tcW w:w="7280" w:type="dxa"/>
          </w:tcPr>
          <w:p w:rsidR="008778CD" w:rsidRPr="009B6663" w:rsidRDefault="008778CD" w:rsidP="008778CD">
            <w:pPr>
              <w:jc w:val="both"/>
              <w:rPr>
                <w:rFonts w:ascii="Times New Roman" w:eastAsia="Times New Roman" w:hAnsi="Times New Roman" w:cs="Times New Roman"/>
                <w:b/>
                <w:sz w:val="24"/>
                <w:szCs w:val="24"/>
                <w:highlight w:val="yellow"/>
              </w:rPr>
            </w:pPr>
            <w:r w:rsidRPr="009B6663">
              <w:rPr>
                <w:rFonts w:ascii="Times New Roman" w:eastAsia="Times New Roman" w:hAnsi="Times New Roman" w:cs="Times New Roman"/>
                <w:b/>
                <w:sz w:val="24"/>
                <w:szCs w:val="24"/>
              </w:rPr>
              <w:t>Стаття 6. Підготовка відходів до повторного використання, рециклінг та інші операції з відновлення відходів</w:t>
            </w:r>
          </w:p>
          <w:p w:rsidR="008778CD" w:rsidRPr="009B6663" w:rsidRDefault="008778CD" w:rsidP="008778CD">
            <w:pPr>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w:t>
            </w:r>
          </w:p>
          <w:p w:rsidR="008778CD" w:rsidRPr="009B6663" w:rsidRDefault="008778CD" w:rsidP="008778CD">
            <w:pPr>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 xml:space="preserve">3. Роздільно зібрані відходи, </w:t>
            </w:r>
            <w:r w:rsidRPr="009B6663">
              <w:rPr>
                <w:rFonts w:ascii="Times New Roman" w:eastAsia="Times New Roman" w:hAnsi="Times New Roman" w:cs="Times New Roman"/>
                <w:b/>
                <w:sz w:val="24"/>
                <w:szCs w:val="24"/>
              </w:rPr>
              <w:t>придатні</w:t>
            </w:r>
            <w:r w:rsidRPr="009B6663">
              <w:rPr>
                <w:rFonts w:ascii="Times New Roman" w:eastAsia="Times New Roman" w:hAnsi="Times New Roman" w:cs="Times New Roman"/>
                <w:sz w:val="24"/>
                <w:szCs w:val="24"/>
              </w:rPr>
              <w:t xml:space="preserve"> для підготовки до повторного використання та рециклінгу, не можуть видалятися шляхом спалювання чи в інший спосіб, крім відходів, що утворюються внаслідок сортування або інших операцій з оброблення роздільно зібраних відходів та відходів, непридатних до повторного використання та рециклінгу.</w:t>
            </w:r>
          </w:p>
          <w:p w:rsidR="008778CD" w:rsidRPr="009B6663" w:rsidRDefault="008778CD" w:rsidP="008778CD">
            <w:pPr>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 xml:space="preserve"> </w:t>
            </w:r>
          </w:p>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 xml:space="preserve">4. Небезпечні речовини, суміші та складові (компоненти) </w:t>
            </w:r>
            <w:r w:rsidRPr="009B6663">
              <w:rPr>
                <w:rFonts w:ascii="Times New Roman" w:eastAsia="Times New Roman" w:hAnsi="Times New Roman" w:cs="Times New Roman"/>
                <w:b/>
                <w:sz w:val="24"/>
                <w:szCs w:val="24"/>
              </w:rPr>
              <w:t>вилучаються</w:t>
            </w:r>
            <w:r w:rsidRPr="009B6663">
              <w:rPr>
                <w:rFonts w:ascii="Times New Roman" w:eastAsia="Times New Roman" w:hAnsi="Times New Roman" w:cs="Times New Roman"/>
                <w:sz w:val="24"/>
                <w:szCs w:val="24"/>
              </w:rPr>
              <w:t xml:space="preserve"> з відходів до або у процесі відновлення.</w:t>
            </w:r>
          </w:p>
          <w:p w:rsidR="008778CD" w:rsidRPr="009B6663" w:rsidRDefault="008778CD" w:rsidP="008778CD">
            <w:pPr>
              <w:ind w:firstLine="266"/>
              <w:jc w:val="both"/>
              <w:rPr>
                <w:rFonts w:ascii="Times New Roman" w:eastAsia="Times New Roman" w:hAnsi="Times New Roman" w:cs="Times New Roman"/>
                <w:sz w:val="24"/>
                <w:szCs w:val="24"/>
              </w:rPr>
            </w:pPr>
          </w:p>
        </w:tc>
      </w:tr>
      <w:tr w:rsidR="008778CD" w:rsidRPr="009B6663" w:rsidTr="008778CD">
        <w:tc>
          <w:tcPr>
            <w:tcW w:w="7280" w:type="dxa"/>
          </w:tcPr>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b/>
                <w:color w:val="333333"/>
                <w:sz w:val="24"/>
                <w:szCs w:val="24"/>
              </w:rPr>
              <w:t xml:space="preserve">Стаття 8. </w:t>
            </w:r>
            <w:r w:rsidRPr="009B6663">
              <w:rPr>
                <w:rFonts w:ascii="Times New Roman" w:eastAsia="Times New Roman" w:hAnsi="Times New Roman" w:cs="Times New Roman"/>
                <w:color w:val="333333"/>
                <w:sz w:val="24"/>
                <w:szCs w:val="24"/>
              </w:rPr>
              <w:t>Припинення статусу відходів</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w:t>
            </w:r>
          </w:p>
          <w:p w:rsidR="008778CD" w:rsidRPr="009B6663" w:rsidRDefault="008778CD" w:rsidP="008778CD">
            <w:pPr>
              <w:shd w:val="clear" w:color="auto" w:fill="FFFFFF"/>
              <w:ind w:firstLine="460"/>
              <w:jc w:val="both"/>
              <w:rPr>
                <w:rFonts w:ascii="Times New Roman" w:eastAsia="Times New Roman" w:hAnsi="Times New Roman" w:cs="Times New Roman"/>
                <w:b/>
                <w:sz w:val="24"/>
                <w:szCs w:val="24"/>
              </w:rPr>
            </w:pPr>
            <w:r w:rsidRPr="009B6663">
              <w:rPr>
                <w:rFonts w:ascii="Times New Roman" w:eastAsia="Times New Roman" w:hAnsi="Times New Roman" w:cs="Times New Roman"/>
                <w:color w:val="333333"/>
                <w:sz w:val="24"/>
                <w:szCs w:val="24"/>
              </w:rPr>
              <w:t xml:space="preserve">3. </w:t>
            </w:r>
            <w:r w:rsidRPr="009B6663">
              <w:rPr>
                <w:rFonts w:ascii="Times New Roman" w:eastAsia="Times New Roman" w:hAnsi="Times New Roman" w:cs="Times New Roman"/>
                <w:i/>
                <w:iCs/>
                <w:color w:val="333333"/>
                <w:sz w:val="24"/>
                <w:szCs w:val="24"/>
              </w:rPr>
              <w:t>Критерії оголошення припинення статусу відходів</w:t>
            </w:r>
            <w:r w:rsidRPr="009B6663">
              <w:rPr>
                <w:rFonts w:ascii="Times New Roman" w:eastAsia="Times New Roman" w:hAnsi="Times New Roman" w:cs="Times New Roman"/>
                <w:color w:val="333333"/>
                <w:sz w:val="24"/>
                <w:szCs w:val="24"/>
              </w:rPr>
              <w:t>, порядок оголошення припинення статусу відходів та перелік видів відходів, щодо яких може бути оголошено припинення статусу відходів, затверджуються Кабінетом Міністрів України.</w:t>
            </w:r>
          </w:p>
        </w:tc>
        <w:tc>
          <w:tcPr>
            <w:tcW w:w="7280" w:type="dxa"/>
          </w:tcPr>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b/>
                <w:color w:val="333333"/>
                <w:sz w:val="24"/>
                <w:szCs w:val="24"/>
              </w:rPr>
              <w:t xml:space="preserve">Стаття 8. </w:t>
            </w:r>
            <w:r w:rsidRPr="009B6663">
              <w:rPr>
                <w:rFonts w:ascii="Times New Roman" w:eastAsia="Times New Roman" w:hAnsi="Times New Roman" w:cs="Times New Roman"/>
                <w:color w:val="333333"/>
                <w:sz w:val="24"/>
                <w:szCs w:val="24"/>
              </w:rPr>
              <w:t>Припинення статусу відходів</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w:t>
            </w:r>
          </w:p>
          <w:p w:rsidR="008778CD" w:rsidRPr="009B6663" w:rsidRDefault="008778CD" w:rsidP="008778CD">
            <w:pPr>
              <w:shd w:val="clear" w:color="auto" w:fill="FFFFFF"/>
              <w:ind w:firstLine="460"/>
              <w:jc w:val="both"/>
              <w:rPr>
                <w:rFonts w:ascii="Times New Roman" w:eastAsia="Times New Roman" w:hAnsi="Times New Roman" w:cs="Times New Roman"/>
                <w:b/>
                <w:sz w:val="24"/>
                <w:szCs w:val="24"/>
              </w:rPr>
            </w:pPr>
            <w:r w:rsidRPr="009B6663">
              <w:rPr>
                <w:rFonts w:ascii="Times New Roman" w:eastAsia="Times New Roman" w:hAnsi="Times New Roman" w:cs="Times New Roman"/>
                <w:color w:val="333333"/>
                <w:sz w:val="24"/>
                <w:szCs w:val="24"/>
              </w:rPr>
              <w:t xml:space="preserve">3. </w:t>
            </w:r>
            <w:r w:rsidRPr="009B6663">
              <w:rPr>
                <w:rFonts w:ascii="Times New Roman" w:eastAsia="Times New Roman" w:hAnsi="Times New Roman" w:cs="Times New Roman"/>
                <w:b/>
                <w:bCs/>
                <w:color w:val="333333"/>
                <w:sz w:val="24"/>
                <w:szCs w:val="24"/>
              </w:rPr>
              <w:t>Критерії, що визначають припинення статусу відходів для окремих видів відходів</w:t>
            </w:r>
            <w:r w:rsidRPr="009B6663">
              <w:rPr>
                <w:rFonts w:ascii="Times New Roman" w:eastAsia="Times New Roman" w:hAnsi="Times New Roman" w:cs="Times New Roman"/>
                <w:color w:val="333333"/>
                <w:sz w:val="24"/>
                <w:szCs w:val="24"/>
              </w:rPr>
              <w:t>, порядок оголошення припинення статусу відходів та перелік видів відходів, щодо яких може бути оголошено припинення статусу відходів, затверджуються Кабінетом Міністрів України.</w:t>
            </w:r>
          </w:p>
        </w:tc>
      </w:tr>
      <w:tr w:rsidR="008778CD" w:rsidRPr="009B6663" w:rsidTr="008778CD">
        <w:tc>
          <w:tcPr>
            <w:tcW w:w="7280" w:type="dxa"/>
          </w:tcPr>
          <w:p w:rsidR="008778CD" w:rsidRPr="009B6663" w:rsidRDefault="008778CD" w:rsidP="008778CD">
            <w:pPr>
              <w:jc w:val="both"/>
              <w:rPr>
                <w:rFonts w:ascii="Times New Roman" w:eastAsia="Times New Roman" w:hAnsi="Times New Roman" w:cs="Times New Roman"/>
                <w:b/>
                <w:sz w:val="24"/>
                <w:szCs w:val="24"/>
              </w:rPr>
            </w:pPr>
            <w:r w:rsidRPr="009B6663">
              <w:rPr>
                <w:rFonts w:ascii="Times New Roman" w:eastAsia="Times New Roman" w:hAnsi="Times New Roman" w:cs="Times New Roman"/>
                <w:b/>
                <w:sz w:val="24"/>
                <w:szCs w:val="24"/>
              </w:rPr>
              <w:t>Стаття 12. Виявлення та облік відходів, власник яких не встановлений</w:t>
            </w:r>
          </w:p>
          <w:p w:rsidR="008778CD" w:rsidRPr="009B6663" w:rsidRDefault="008778CD" w:rsidP="008778CD">
            <w:pPr>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w:t>
            </w:r>
          </w:p>
          <w:p w:rsidR="008778CD" w:rsidRPr="009B6663" w:rsidRDefault="008778CD" w:rsidP="008778CD">
            <w:pPr>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5. Збирання, перевезення та/або оброблення відходів, власник яких не встановлений організовують:</w:t>
            </w:r>
          </w:p>
          <w:p w:rsidR="008778CD" w:rsidRPr="009B6663" w:rsidRDefault="008778CD" w:rsidP="008778CD">
            <w:pPr>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1) виявлених за межами населених пунктів - Рада міністрів Автономної Республіки Крим, місцеві державні адміністрації;</w:t>
            </w:r>
          </w:p>
          <w:p w:rsidR="008778CD" w:rsidRPr="009B6663" w:rsidRDefault="008778CD" w:rsidP="008778CD">
            <w:pPr>
              <w:jc w:val="both"/>
              <w:rPr>
                <w:rFonts w:ascii="Times New Roman" w:eastAsia="Times New Roman" w:hAnsi="Times New Roman" w:cs="Times New Roman"/>
                <w:b/>
                <w:i/>
                <w:sz w:val="24"/>
                <w:szCs w:val="24"/>
              </w:rPr>
            </w:pPr>
            <w:r w:rsidRPr="009B6663">
              <w:rPr>
                <w:rFonts w:ascii="Times New Roman" w:eastAsia="Times New Roman" w:hAnsi="Times New Roman" w:cs="Times New Roman"/>
                <w:sz w:val="24"/>
                <w:szCs w:val="24"/>
              </w:rPr>
              <w:t xml:space="preserve">2) виявлених </w:t>
            </w:r>
            <w:proofErr w:type="gramStart"/>
            <w:r w:rsidRPr="009B6663">
              <w:rPr>
                <w:rFonts w:ascii="Times New Roman" w:eastAsia="Times New Roman" w:hAnsi="Times New Roman" w:cs="Times New Roman"/>
                <w:sz w:val="24"/>
                <w:szCs w:val="24"/>
              </w:rPr>
              <w:t>у межах</w:t>
            </w:r>
            <w:proofErr w:type="gramEnd"/>
            <w:r w:rsidRPr="009B6663">
              <w:rPr>
                <w:rFonts w:ascii="Times New Roman" w:eastAsia="Times New Roman" w:hAnsi="Times New Roman" w:cs="Times New Roman"/>
                <w:sz w:val="24"/>
                <w:szCs w:val="24"/>
              </w:rPr>
              <w:t xml:space="preserve"> населених пунктів - органи місцевого самоврядування.</w:t>
            </w:r>
            <w:r w:rsidRPr="009B6663">
              <w:rPr>
                <w:rFonts w:ascii="Times New Roman" w:eastAsia="Times New Roman" w:hAnsi="Times New Roman" w:cs="Times New Roman"/>
                <w:i/>
                <w:sz w:val="24"/>
                <w:szCs w:val="24"/>
              </w:rPr>
              <w:t xml:space="preserve"> </w:t>
            </w:r>
            <w:r w:rsidRPr="009B6663">
              <w:rPr>
                <w:rFonts w:ascii="Times New Roman" w:eastAsia="Times New Roman" w:hAnsi="Times New Roman" w:cs="Times New Roman"/>
                <w:b/>
                <w:i/>
                <w:sz w:val="24"/>
                <w:szCs w:val="24"/>
              </w:rPr>
              <w:t xml:space="preserve">Збирання, перевезення та/або оброблення таких </w:t>
            </w:r>
            <w:r w:rsidRPr="009B6663">
              <w:rPr>
                <w:rFonts w:ascii="Times New Roman" w:eastAsia="Times New Roman" w:hAnsi="Times New Roman" w:cs="Times New Roman"/>
                <w:b/>
                <w:i/>
                <w:sz w:val="24"/>
                <w:szCs w:val="24"/>
              </w:rPr>
              <w:lastRenderedPageBreak/>
              <w:t>відходів здійснюють суб’єкти господарювання у сфері управління відходами.</w:t>
            </w:r>
          </w:p>
        </w:tc>
        <w:tc>
          <w:tcPr>
            <w:tcW w:w="7280" w:type="dxa"/>
          </w:tcPr>
          <w:p w:rsidR="008778CD" w:rsidRPr="009B6663" w:rsidRDefault="008778CD" w:rsidP="008778CD">
            <w:pPr>
              <w:jc w:val="both"/>
              <w:rPr>
                <w:rFonts w:ascii="Times New Roman" w:eastAsia="Times New Roman" w:hAnsi="Times New Roman" w:cs="Times New Roman"/>
                <w:b/>
                <w:sz w:val="24"/>
                <w:szCs w:val="24"/>
              </w:rPr>
            </w:pPr>
            <w:r w:rsidRPr="009B6663">
              <w:rPr>
                <w:rFonts w:ascii="Times New Roman" w:eastAsia="Times New Roman" w:hAnsi="Times New Roman" w:cs="Times New Roman"/>
                <w:b/>
                <w:sz w:val="24"/>
                <w:szCs w:val="24"/>
              </w:rPr>
              <w:lastRenderedPageBreak/>
              <w:t xml:space="preserve"> Стаття 12. Виявлення та облік відходів, власник яких не встановлений</w:t>
            </w:r>
          </w:p>
          <w:p w:rsidR="008778CD" w:rsidRPr="009B6663" w:rsidRDefault="008778CD" w:rsidP="008778CD">
            <w:pPr>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w:t>
            </w:r>
          </w:p>
          <w:p w:rsidR="008778CD" w:rsidRPr="009B6663" w:rsidRDefault="008778CD" w:rsidP="008778CD">
            <w:pPr>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5. Збирання, перевезення та/або оброблення відходів, власник яких не встановлений організовують:</w:t>
            </w:r>
          </w:p>
          <w:p w:rsidR="008778CD" w:rsidRPr="009B6663" w:rsidRDefault="008778CD" w:rsidP="008778CD">
            <w:pPr>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1) виявлених за межами населених пунктів - Рада міністрів Автономної Республіки Крим, місцеві державні адміністрації;</w:t>
            </w:r>
          </w:p>
          <w:p w:rsidR="008778CD" w:rsidRPr="009B6663" w:rsidRDefault="008778CD" w:rsidP="008778CD">
            <w:pPr>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 xml:space="preserve">2) виявлених </w:t>
            </w:r>
            <w:proofErr w:type="gramStart"/>
            <w:r w:rsidRPr="009B6663">
              <w:rPr>
                <w:rFonts w:ascii="Times New Roman" w:eastAsia="Times New Roman" w:hAnsi="Times New Roman" w:cs="Times New Roman"/>
                <w:sz w:val="24"/>
                <w:szCs w:val="24"/>
              </w:rPr>
              <w:t>у межах</w:t>
            </w:r>
            <w:proofErr w:type="gramEnd"/>
            <w:r w:rsidRPr="009B6663">
              <w:rPr>
                <w:rFonts w:ascii="Times New Roman" w:eastAsia="Times New Roman" w:hAnsi="Times New Roman" w:cs="Times New Roman"/>
                <w:sz w:val="24"/>
                <w:szCs w:val="24"/>
              </w:rPr>
              <w:t xml:space="preserve"> населених пунктів - органи місцевого самоврядування.</w:t>
            </w:r>
          </w:p>
          <w:p w:rsidR="008778CD" w:rsidRPr="009B6663" w:rsidRDefault="008778CD" w:rsidP="008778CD">
            <w:pPr>
              <w:ind w:firstLine="300"/>
              <w:jc w:val="both"/>
              <w:rPr>
                <w:rFonts w:ascii="Times New Roman" w:eastAsia="Times New Roman" w:hAnsi="Times New Roman" w:cs="Times New Roman"/>
                <w:b/>
                <w:sz w:val="24"/>
                <w:szCs w:val="24"/>
              </w:rPr>
            </w:pPr>
            <w:r w:rsidRPr="009B6663">
              <w:rPr>
                <w:rFonts w:ascii="Times New Roman" w:eastAsia="Times New Roman" w:hAnsi="Times New Roman" w:cs="Times New Roman"/>
                <w:b/>
                <w:sz w:val="24"/>
                <w:szCs w:val="24"/>
              </w:rPr>
              <w:lastRenderedPageBreak/>
              <w:t>Збирання, перевезення та/або оброблення таких відходів здійснюють суб’єкти господарювання у сфері управління відходами.</w:t>
            </w:r>
          </w:p>
          <w:p w:rsidR="008778CD" w:rsidRPr="009B6663" w:rsidRDefault="008778CD" w:rsidP="008778CD">
            <w:pPr>
              <w:ind w:firstLine="300"/>
              <w:jc w:val="both"/>
              <w:rPr>
                <w:rFonts w:ascii="Times New Roman" w:eastAsia="Times New Roman" w:hAnsi="Times New Roman" w:cs="Times New Roman"/>
                <w:b/>
                <w:sz w:val="24"/>
                <w:szCs w:val="24"/>
              </w:rPr>
            </w:pPr>
          </w:p>
        </w:tc>
      </w:tr>
      <w:tr w:rsidR="008778CD" w:rsidRPr="009B6663" w:rsidTr="008778CD">
        <w:tc>
          <w:tcPr>
            <w:tcW w:w="7280" w:type="dxa"/>
          </w:tcPr>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b/>
                <w:sz w:val="24"/>
                <w:szCs w:val="24"/>
              </w:rPr>
              <w:lastRenderedPageBreak/>
              <w:t>Стаття 13.</w:t>
            </w:r>
            <w:r w:rsidRPr="009B6663">
              <w:rPr>
                <w:rFonts w:ascii="Times New Roman" w:eastAsia="Times New Roman" w:hAnsi="Times New Roman" w:cs="Times New Roman"/>
                <w:sz w:val="24"/>
                <w:szCs w:val="24"/>
              </w:rPr>
              <w:t xml:space="preserve"> Загальні вимоги до управління відходами</w:t>
            </w:r>
          </w:p>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w:t>
            </w:r>
          </w:p>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 xml:space="preserve">4. Передача суб’єктам господарювання у сфері управління відходами відходів (крім побутових відходів) з метою збирання, перевезення та оброблення здійснюється на підставі договору, укладеного відповідно до законодавства, в якому зазначається код відходів згідно з Національним </w:t>
            </w:r>
            <w:r w:rsidRPr="009B6663">
              <w:rPr>
                <w:rFonts w:ascii="Times New Roman" w:eastAsia="Times New Roman" w:hAnsi="Times New Roman" w:cs="Times New Roman"/>
                <w:b/>
                <w:i/>
                <w:sz w:val="24"/>
                <w:szCs w:val="24"/>
              </w:rPr>
              <w:t>класифікатором</w:t>
            </w:r>
            <w:r w:rsidRPr="009B6663">
              <w:rPr>
                <w:rFonts w:ascii="Times New Roman" w:eastAsia="Times New Roman" w:hAnsi="Times New Roman" w:cs="Times New Roman"/>
                <w:sz w:val="24"/>
                <w:szCs w:val="24"/>
              </w:rPr>
              <w:t xml:space="preserve"> відходів, їх обсяг, найменування та код операції з відновлення та/або видалення відходів.</w:t>
            </w:r>
          </w:p>
          <w:p w:rsidR="008778CD" w:rsidRPr="009B6663" w:rsidRDefault="008778CD" w:rsidP="008778CD">
            <w:pPr>
              <w:ind w:firstLine="266"/>
              <w:jc w:val="both"/>
              <w:rPr>
                <w:rFonts w:ascii="Times New Roman" w:eastAsia="Times New Roman" w:hAnsi="Times New Roman" w:cs="Times New Roman"/>
                <w:sz w:val="24"/>
                <w:szCs w:val="24"/>
              </w:rPr>
            </w:pPr>
          </w:p>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 xml:space="preserve">7. Суб’єкти господарювання, що здійснюють будівництво або </w:t>
            </w:r>
            <w:r w:rsidRPr="009B6663">
              <w:rPr>
                <w:rFonts w:ascii="Times New Roman" w:eastAsia="Times New Roman" w:hAnsi="Times New Roman" w:cs="Times New Roman"/>
                <w:bCs/>
                <w:i/>
                <w:sz w:val="24"/>
                <w:szCs w:val="24"/>
              </w:rPr>
              <w:t>знесення будівель та інженерних споруд</w:t>
            </w:r>
            <w:r w:rsidRPr="009B6663">
              <w:rPr>
                <w:rFonts w:ascii="Times New Roman" w:eastAsia="Times New Roman" w:hAnsi="Times New Roman" w:cs="Times New Roman"/>
                <w:sz w:val="24"/>
                <w:szCs w:val="24"/>
              </w:rPr>
              <w:t>, зобов’язані забезпечити роздільне збирання відходів будівництва та знесення, їх облік та передачу суб’єктам господарювання у сфері управління відходами для забезпечення їх оброблення. Відходи будівництва та знесення, що не є небезпечними, підлягають підготовці до повторного використання, рециклінгу, іншому матеріальному відновленню, включаючи зворотне заповнення.</w:t>
            </w:r>
          </w:p>
          <w:p w:rsidR="008778CD" w:rsidRPr="009B6663" w:rsidRDefault="008778CD" w:rsidP="008778CD">
            <w:pPr>
              <w:ind w:firstLine="266"/>
              <w:jc w:val="both"/>
              <w:rPr>
                <w:rFonts w:ascii="Times New Roman" w:eastAsia="Times New Roman" w:hAnsi="Times New Roman" w:cs="Times New Roman"/>
                <w:sz w:val="24"/>
                <w:szCs w:val="24"/>
              </w:rPr>
            </w:pPr>
            <w:bookmarkStart w:id="9" w:name="bookmark=id.3znysh7" w:colFirst="0" w:colLast="0"/>
            <w:bookmarkEnd w:id="9"/>
            <w:r w:rsidRPr="009B6663">
              <w:rPr>
                <w:rFonts w:ascii="Times New Roman" w:eastAsia="Times New Roman" w:hAnsi="Times New Roman" w:cs="Times New Roman"/>
                <w:sz w:val="24"/>
                <w:szCs w:val="24"/>
              </w:rPr>
              <w:t>Цільові показники щодо підготовки відходів до повторного використання, рециклінгу, іншого матеріального відновлення, включаючи зворотне заповнення, та порядок їх виконання затверджуються Кабінетом Міністрів України.</w:t>
            </w:r>
          </w:p>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8. Ввезення в Україну відходів з метою їх видалення забороняється.</w:t>
            </w:r>
          </w:p>
          <w:p w:rsidR="008778CD" w:rsidRPr="009B6663" w:rsidRDefault="008778CD" w:rsidP="008778CD">
            <w:pPr>
              <w:ind w:firstLine="266"/>
              <w:jc w:val="both"/>
              <w:rPr>
                <w:rFonts w:ascii="Times New Roman" w:eastAsia="Times New Roman" w:hAnsi="Times New Roman" w:cs="Times New Roman"/>
                <w:b/>
                <w:sz w:val="24"/>
                <w:szCs w:val="24"/>
              </w:rPr>
            </w:pPr>
            <w:bookmarkStart w:id="10" w:name="bookmark=id.2et92p0" w:colFirst="0" w:colLast="0"/>
            <w:bookmarkEnd w:id="10"/>
            <w:r w:rsidRPr="009B6663">
              <w:rPr>
                <w:rFonts w:ascii="Times New Roman" w:eastAsia="Times New Roman" w:hAnsi="Times New Roman" w:cs="Times New Roman"/>
                <w:sz w:val="24"/>
                <w:szCs w:val="24"/>
              </w:rPr>
              <w:t xml:space="preserve">9.Управління окремими видами відходів, що утворилися внаслідок виникнення надзвичайної ситуації техногенного, природного або воєнного характеру, здійснюється відповідно </w:t>
            </w:r>
            <w:proofErr w:type="gramStart"/>
            <w:r w:rsidRPr="009B6663">
              <w:rPr>
                <w:rFonts w:ascii="Times New Roman" w:eastAsia="Times New Roman" w:hAnsi="Times New Roman" w:cs="Times New Roman"/>
                <w:sz w:val="24"/>
                <w:szCs w:val="24"/>
              </w:rPr>
              <w:t>до порядку</w:t>
            </w:r>
            <w:proofErr w:type="gramEnd"/>
            <w:r w:rsidRPr="009B6663">
              <w:rPr>
                <w:rFonts w:ascii="Times New Roman" w:eastAsia="Times New Roman" w:hAnsi="Times New Roman" w:cs="Times New Roman"/>
                <w:sz w:val="24"/>
                <w:szCs w:val="24"/>
              </w:rPr>
              <w:t>, затвердженого Кабінетом Міністрів України.</w:t>
            </w:r>
          </w:p>
        </w:tc>
        <w:tc>
          <w:tcPr>
            <w:tcW w:w="7280" w:type="dxa"/>
          </w:tcPr>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b/>
                <w:sz w:val="24"/>
                <w:szCs w:val="24"/>
              </w:rPr>
              <w:t xml:space="preserve">Стаття 13. </w:t>
            </w:r>
            <w:r w:rsidRPr="009B6663">
              <w:rPr>
                <w:rFonts w:ascii="Times New Roman" w:eastAsia="Times New Roman" w:hAnsi="Times New Roman" w:cs="Times New Roman"/>
                <w:sz w:val="24"/>
                <w:szCs w:val="24"/>
              </w:rPr>
              <w:t>Загальні вимоги до управління відходами</w:t>
            </w:r>
          </w:p>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w:t>
            </w:r>
          </w:p>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4. Передача суб’єктам господарювання у сфері управління відходами відходів (крім побутових відходів) з метою збирання, перевезення та оброблення здійснюється на підставі договору, укладеного відповідно до законодавства, в якому зазначається код відходів згідно з Національним</w:t>
            </w:r>
            <w:r w:rsidRPr="009B6663">
              <w:rPr>
                <w:rFonts w:ascii="Times New Roman" w:eastAsia="Times New Roman" w:hAnsi="Times New Roman" w:cs="Times New Roman"/>
                <w:b/>
                <w:sz w:val="24"/>
                <w:szCs w:val="24"/>
              </w:rPr>
              <w:t xml:space="preserve"> переліком </w:t>
            </w:r>
            <w:r w:rsidRPr="009B6663">
              <w:rPr>
                <w:rFonts w:ascii="Times New Roman" w:eastAsia="Times New Roman" w:hAnsi="Times New Roman" w:cs="Times New Roman"/>
                <w:sz w:val="24"/>
                <w:szCs w:val="24"/>
              </w:rPr>
              <w:t>відходів</w:t>
            </w:r>
            <w:r w:rsidRPr="009B6663">
              <w:rPr>
                <w:rFonts w:ascii="Times New Roman" w:eastAsia="Times New Roman" w:hAnsi="Times New Roman" w:cs="Times New Roman"/>
                <w:b/>
                <w:sz w:val="24"/>
                <w:szCs w:val="24"/>
              </w:rPr>
              <w:t>,</w:t>
            </w:r>
            <w:r w:rsidRPr="009B6663">
              <w:rPr>
                <w:rFonts w:ascii="Times New Roman" w:eastAsia="Times New Roman" w:hAnsi="Times New Roman" w:cs="Times New Roman"/>
                <w:sz w:val="24"/>
                <w:szCs w:val="24"/>
              </w:rPr>
              <w:t xml:space="preserve"> їх обсяг, найменування та код операції з відновлення та/або видалення відходів.</w:t>
            </w:r>
          </w:p>
          <w:p w:rsidR="008778CD" w:rsidRPr="009B6663" w:rsidRDefault="008778CD" w:rsidP="008778CD">
            <w:pPr>
              <w:ind w:firstLine="266"/>
              <w:jc w:val="both"/>
              <w:rPr>
                <w:rFonts w:ascii="Times New Roman" w:eastAsia="Times New Roman" w:hAnsi="Times New Roman" w:cs="Times New Roman"/>
                <w:sz w:val="24"/>
                <w:szCs w:val="24"/>
              </w:rPr>
            </w:pPr>
          </w:p>
          <w:p w:rsidR="008778CD" w:rsidRPr="009B6663" w:rsidRDefault="008778CD" w:rsidP="008778CD">
            <w:pPr>
              <w:ind w:firstLine="270"/>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 xml:space="preserve">7. Суб’єкти господарювання, що здійснюють будівництво або </w:t>
            </w:r>
            <w:r w:rsidRPr="009B6663">
              <w:rPr>
                <w:rFonts w:ascii="Times New Roman" w:eastAsia="Times New Roman" w:hAnsi="Times New Roman" w:cs="Times New Roman"/>
                <w:b/>
                <w:sz w:val="24"/>
                <w:szCs w:val="24"/>
              </w:rPr>
              <w:t>демонтаж</w:t>
            </w:r>
            <w:r w:rsidRPr="009B6663">
              <w:rPr>
                <w:rFonts w:ascii="Times New Roman" w:eastAsia="Times New Roman" w:hAnsi="Times New Roman" w:cs="Times New Roman"/>
                <w:sz w:val="24"/>
                <w:szCs w:val="24"/>
              </w:rPr>
              <w:t xml:space="preserve"> </w:t>
            </w:r>
            <w:r w:rsidRPr="009B6663">
              <w:rPr>
                <w:rFonts w:ascii="Times New Roman" w:eastAsia="Times New Roman" w:hAnsi="Times New Roman" w:cs="Times New Roman"/>
                <w:b/>
                <w:bCs/>
                <w:sz w:val="24"/>
                <w:szCs w:val="24"/>
              </w:rPr>
              <w:t>(знесення) будівель та споруд</w:t>
            </w:r>
            <w:r w:rsidRPr="009B6663">
              <w:rPr>
                <w:rFonts w:ascii="Times New Roman" w:eastAsia="Times New Roman" w:hAnsi="Times New Roman" w:cs="Times New Roman"/>
                <w:sz w:val="24"/>
                <w:szCs w:val="24"/>
              </w:rPr>
              <w:t>, зобов’язані забезпечити роздільне збирання відходів будівництва та знесення, їх облік та передачу суб’єктам господарювання у сфері управління відходами для забезпечення їх оброблення. Відходи будівництва та знесення, що не є небезпечними, підлягають підготовці до повторного використання, рециклінгу, іншому матеріальному відновленню, включаючи зворотне заповнення.</w:t>
            </w:r>
          </w:p>
          <w:p w:rsidR="008778CD" w:rsidRPr="009B6663" w:rsidRDefault="008778CD" w:rsidP="008778CD">
            <w:pPr>
              <w:ind w:firstLine="270"/>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Цільові показники щодо підготовки відходів до повторного використання, рециклінгу, іншого матеріального відновлення, включаючи зворотне заповнення, та порядок їх виконання затверджується Кабінетом Міністрів України.</w:t>
            </w:r>
          </w:p>
          <w:p w:rsidR="008778CD" w:rsidRPr="009B6663" w:rsidRDefault="008778CD" w:rsidP="008778CD">
            <w:pPr>
              <w:ind w:firstLine="270"/>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 xml:space="preserve">8. Ввезення в Україну відходів з метою їх видалення забороняється. </w:t>
            </w:r>
          </w:p>
          <w:p w:rsidR="008778CD" w:rsidRPr="009B6663" w:rsidRDefault="008778CD" w:rsidP="008778CD">
            <w:pPr>
              <w:ind w:firstLine="270"/>
              <w:jc w:val="both"/>
              <w:rPr>
                <w:rFonts w:ascii="Times New Roman" w:eastAsia="Times New Roman" w:hAnsi="Times New Roman" w:cs="Times New Roman"/>
                <w:sz w:val="24"/>
                <w:szCs w:val="24"/>
              </w:rPr>
            </w:pPr>
            <w:bookmarkStart w:id="11" w:name="_heading=h.lnxbz9" w:colFirst="0" w:colLast="0"/>
            <w:bookmarkEnd w:id="11"/>
            <w:r w:rsidRPr="009B6663">
              <w:rPr>
                <w:rFonts w:ascii="Times New Roman" w:eastAsia="Times New Roman" w:hAnsi="Times New Roman" w:cs="Times New Roman"/>
                <w:sz w:val="24"/>
                <w:szCs w:val="24"/>
              </w:rPr>
              <w:t xml:space="preserve">9. Управління окремими видами відходів, що утворились внаслідок надзвичайної ситуації техногенного, природного або воєнного характеру, </w:t>
            </w:r>
            <w:r w:rsidRPr="009B6663">
              <w:rPr>
                <w:rFonts w:ascii="Times New Roman" w:eastAsia="Times New Roman" w:hAnsi="Times New Roman" w:cs="Times New Roman"/>
                <w:b/>
                <w:sz w:val="24"/>
                <w:szCs w:val="24"/>
              </w:rPr>
              <w:t>а також особливості їх виявлення та обліку</w:t>
            </w:r>
            <w:r w:rsidRPr="009B6663">
              <w:rPr>
                <w:rFonts w:ascii="Times New Roman" w:eastAsia="Times New Roman" w:hAnsi="Times New Roman" w:cs="Times New Roman"/>
                <w:sz w:val="24"/>
                <w:szCs w:val="24"/>
              </w:rPr>
              <w:t xml:space="preserve">, здійснюється відповідно </w:t>
            </w:r>
            <w:proofErr w:type="gramStart"/>
            <w:r w:rsidRPr="009B6663">
              <w:rPr>
                <w:rFonts w:ascii="Times New Roman" w:eastAsia="Times New Roman" w:hAnsi="Times New Roman" w:cs="Times New Roman"/>
                <w:sz w:val="24"/>
                <w:szCs w:val="24"/>
              </w:rPr>
              <w:t>до порядку</w:t>
            </w:r>
            <w:proofErr w:type="gramEnd"/>
            <w:r w:rsidRPr="009B6663">
              <w:rPr>
                <w:rFonts w:ascii="Times New Roman" w:eastAsia="Times New Roman" w:hAnsi="Times New Roman" w:cs="Times New Roman"/>
                <w:sz w:val="24"/>
                <w:szCs w:val="24"/>
              </w:rPr>
              <w:t>, затвердженого Кабінетом Міністрів України.</w:t>
            </w:r>
          </w:p>
          <w:p w:rsidR="008778CD" w:rsidRPr="009B6663" w:rsidRDefault="008778CD" w:rsidP="008778CD">
            <w:pPr>
              <w:ind w:firstLine="270"/>
              <w:jc w:val="both"/>
              <w:rPr>
                <w:rFonts w:ascii="Times New Roman" w:eastAsia="Times New Roman" w:hAnsi="Times New Roman" w:cs="Times New Roman"/>
                <w:sz w:val="24"/>
                <w:szCs w:val="24"/>
              </w:rPr>
            </w:pPr>
            <w:bookmarkStart w:id="12" w:name="_heading=h.qs29j9ayuhdm" w:colFirst="0" w:colLast="0"/>
            <w:bookmarkEnd w:id="12"/>
          </w:p>
        </w:tc>
      </w:tr>
      <w:tr w:rsidR="008778CD" w:rsidRPr="009B6663" w:rsidTr="008778CD">
        <w:tc>
          <w:tcPr>
            <w:tcW w:w="7280" w:type="dxa"/>
          </w:tcPr>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b/>
                <w:sz w:val="24"/>
                <w:szCs w:val="24"/>
              </w:rPr>
              <w:lastRenderedPageBreak/>
              <w:t>Стаття 19</w:t>
            </w:r>
            <w:r w:rsidRPr="009B6663">
              <w:rPr>
                <w:rFonts w:ascii="Times New Roman" w:eastAsia="Times New Roman" w:hAnsi="Times New Roman" w:cs="Times New Roman"/>
                <w:sz w:val="24"/>
                <w:szCs w:val="24"/>
              </w:rPr>
              <w:t>. Повноваження Кабінету Міністрів України у сфері управління відходами</w:t>
            </w:r>
          </w:p>
          <w:p w:rsidR="008778CD" w:rsidRPr="009B6663" w:rsidRDefault="008778CD" w:rsidP="008778CD">
            <w:pPr>
              <w:ind w:firstLine="266"/>
              <w:jc w:val="both"/>
              <w:rPr>
                <w:rFonts w:ascii="Times New Roman" w:eastAsia="Times New Roman" w:hAnsi="Times New Roman" w:cs="Times New Roman"/>
                <w:sz w:val="24"/>
                <w:szCs w:val="24"/>
              </w:rPr>
            </w:pPr>
            <w:bookmarkStart w:id="13" w:name="bookmark=id.tyjcwt" w:colFirst="0" w:colLast="0"/>
            <w:bookmarkEnd w:id="13"/>
            <w:r w:rsidRPr="009B6663">
              <w:rPr>
                <w:rFonts w:ascii="Times New Roman" w:eastAsia="Times New Roman" w:hAnsi="Times New Roman" w:cs="Times New Roman"/>
                <w:sz w:val="24"/>
                <w:szCs w:val="24"/>
              </w:rPr>
              <w:t>1. До повноважень Кабінету Міністрів України у сфері управління відходами належить:</w:t>
            </w:r>
          </w:p>
          <w:p w:rsidR="008778CD" w:rsidRPr="009B6663" w:rsidRDefault="008778CD" w:rsidP="008778CD">
            <w:pPr>
              <w:ind w:firstLine="266"/>
              <w:jc w:val="both"/>
              <w:rPr>
                <w:rFonts w:ascii="Times New Roman" w:eastAsia="Times New Roman" w:hAnsi="Times New Roman" w:cs="Times New Roman"/>
                <w:sz w:val="24"/>
                <w:szCs w:val="24"/>
              </w:rPr>
            </w:pPr>
            <w:bookmarkStart w:id="14" w:name="bookmark=id.3dy6vkm" w:colFirst="0" w:colLast="0"/>
            <w:bookmarkEnd w:id="14"/>
            <w:r w:rsidRPr="009B6663">
              <w:rPr>
                <w:rFonts w:ascii="Times New Roman" w:eastAsia="Times New Roman" w:hAnsi="Times New Roman" w:cs="Times New Roman"/>
                <w:sz w:val="24"/>
                <w:szCs w:val="24"/>
              </w:rPr>
              <w:t>1) загальне керівництво у сфері управління відходами;</w:t>
            </w:r>
          </w:p>
          <w:p w:rsidR="008778CD" w:rsidRPr="009B6663" w:rsidRDefault="008778CD" w:rsidP="008778CD">
            <w:pPr>
              <w:ind w:firstLine="266"/>
              <w:jc w:val="both"/>
              <w:rPr>
                <w:rFonts w:ascii="Times New Roman" w:eastAsia="Times New Roman" w:hAnsi="Times New Roman" w:cs="Times New Roman"/>
                <w:sz w:val="24"/>
                <w:szCs w:val="24"/>
              </w:rPr>
            </w:pPr>
            <w:bookmarkStart w:id="15" w:name="bookmark=id.1t3h5sf" w:colFirst="0" w:colLast="0"/>
            <w:bookmarkEnd w:id="15"/>
            <w:r w:rsidRPr="009B6663">
              <w:rPr>
                <w:rFonts w:ascii="Times New Roman" w:eastAsia="Times New Roman" w:hAnsi="Times New Roman" w:cs="Times New Roman"/>
                <w:sz w:val="24"/>
                <w:szCs w:val="24"/>
              </w:rPr>
              <w:t>…</w:t>
            </w:r>
          </w:p>
          <w:p w:rsidR="008778CD" w:rsidRPr="009B6663" w:rsidRDefault="008778CD" w:rsidP="008778CD">
            <w:pPr>
              <w:ind w:firstLine="266"/>
              <w:jc w:val="both"/>
              <w:rPr>
                <w:rFonts w:ascii="Times New Roman" w:eastAsia="Times New Roman" w:hAnsi="Times New Roman" w:cs="Times New Roman"/>
                <w:sz w:val="24"/>
                <w:szCs w:val="24"/>
              </w:rPr>
            </w:pPr>
            <w:bookmarkStart w:id="16" w:name="bookmark=id.4d34og8" w:colFirst="0" w:colLast="0"/>
            <w:bookmarkEnd w:id="16"/>
            <w:r w:rsidRPr="009B6663">
              <w:rPr>
                <w:rFonts w:ascii="Times New Roman" w:eastAsia="Times New Roman" w:hAnsi="Times New Roman" w:cs="Times New Roman"/>
                <w:sz w:val="24"/>
                <w:szCs w:val="24"/>
              </w:rPr>
              <w:t>9) затвердження порядку розроблення та затвердження регіональних планів управління відходами;</w:t>
            </w:r>
          </w:p>
          <w:p w:rsidR="008778CD" w:rsidRPr="009B6663" w:rsidRDefault="008778CD" w:rsidP="008778CD">
            <w:pPr>
              <w:pBdr>
                <w:top w:val="nil"/>
                <w:left w:val="nil"/>
                <w:bottom w:val="nil"/>
                <w:right w:val="nil"/>
                <w:between w:val="nil"/>
              </w:pBdr>
              <w:ind w:firstLine="266"/>
              <w:jc w:val="both"/>
              <w:rPr>
                <w:rFonts w:ascii="Times New Roman" w:eastAsia="Times New Roman" w:hAnsi="Times New Roman" w:cs="Times New Roman"/>
                <w:color w:val="000000"/>
                <w:sz w:val="24"/>
                <w:szCs w:val="24"/>
              </w:rPr>
            </w:pPr>
            <w:r w:rsidRPr="009B6663">
              <w:rPr>
                <w:rFonts w:ascii="Times New Roman" w:eastAsia="Times New Roman" w:hAnsi="Times New Roman" w:cs="Times New Roman"/>
                <w:color w:val="000000"/>
                <w:sz w:val="24"/>
                <w:szCs w:val="24"/>
              </w:rPr>
              <w:t>…</w:t>
            </w:r>
          </w:p>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15) затвердження Порядку розроблення, погодження та затвердження місцевих планів управління відходами.</w:t>
            </w:r>
          </w:p>
          <w:p w:rsidR="008778CD" w:rsidRPr="009B6663" w:rsidRDefault="008778CD" w:rsidP="008778CD">
            <w:pPr>
              <w:pBdr>
                <w:top w:val="nil"/>
                <w:left w:val="nil"/>
                <w:bottom w:val="nil"/>
                <w:right w:val="nil"/>
                <w:between w:val="nil"/>
              </w:pBdr>
              <w:ind w:firstLine="266"/>
              <w:jc w:val="both"/>
              <w:rPr>
                <w:rFonts w:ascii="Times New Roman" w:eastAsia="Times New Roman" w:hAnsi="Times New Roman" w:cs="Times New Roman"/>
                <w:color w:val="333333"/>
                <w:sz w:val="24"/>
                <w:szCs w:val="24"/>
                <w:shd w:val="clear" w:color="auto" w:fill="FFFFE2"/>
              </w:rPr>
            </w:pPr>
          </w:p>
          <w:p w:rsidR="008778CD" w:rsidRPr="009B6663" w:rsidRDefault="008778CD" w:rsidP="008778CD">
            <w:pPr>
              <w:jc w:val="both"/>
              <w:rPr>
                <w:rFonts w:ascii="Times New Roman" w:eastAsia="Times New Roman" w:hAnsi="Times New Roman" w:cs="Times New Roman"/>
                <w:b/>
                <w:sz w:val="24"/>
                <w:szCs w:val="24"/>
              </w:rPr>
            </w:pPr>
            <w:r w:rsidRPr="009B6663">
              <w:rPr>
                <w:rFonts w:ascii="Times New Roman" w:eastAsia="Times New Roman" w:hAnsi="Times New Roman" w:cs="Times New Roman"/>
                <w:b/>
                <w:sz w:val="24"/>
                <w:szCs w:val="24"/>
              </w:rPr>
              <w:t xml:space="preserve">відсутній </w:t>
            </w:r>
          </w:p>
          <w:p w:rsidR="008778CD" w:rsidRPr="009B6663" w:rsidRDefault="008778CD" w:rsidP="008778CD">
            <w:pPr>
              <w:pBdr>
                <w:top w:val="nil"/>
                <w:left w:val="nil"/>
                <w:bottom w:val="nil"/>
                <w:right w:val="nil"/>
                <w:between w:val="nil"/>
              </w:pBdr>
              <w:ind w:firstLine="266"/>
              <w:jc w:val="both"/>
              <w:rPr>
                <w:rFonts w:ascii="Times New Roman" w:eastAsia="Times New Roman" w:hAnsi="Times New Roman" w:cs="Times New Roman"/>
                <w:color w:val="333333"/>
                <w:sz w:val="24"/>
                <w:szCs w:val="24"/>
                <w:shd w:val="clear" w:color="auto" w:fill="FFFFE2"/>
              </w:rPr>
            </w:pPr>
          </w:p>
          <w:p w:rsidR="008778CD" w:rsidRPr="009B6663" w:rsidRDefault="008778CD" w:rsidP="008778CD">
            <w:pPr>
              <w:pBdr>
                <w:top w:val="nil"/>
                <w:left w:val="nil"/>
                <w:bottom w:val="nil"/>
                <w:right w:val="nil"/>
                <w:between w:val="nil"/>
              </w:pBdr>
              <w:ind w:firstLine="266"/>
              <w:jc w:val="both"/>
              <w:rPr>
                <w:rFonts w:ascii="Times New Roman" w:eastAsia="Times New Roman" w:hAnsi="Times New Roman" w:cs="Times New Roman"/>
                <w:color w:val="333333"/>
                <w:sz w:val="24"/>
                <w:szCs w:val="24"/>
                <w:shd w:val="clear" w:color="auto" w:fill="FFFFE2"/>
              </w:rPr>
            </w:pPr>
          </w:p>
          <w:p w:rsidR="008778CD" w:rsidRPr="009B6663" w:rsidRDefault="008778CD" w:rsidP="008778CD">
            <w:pPr>
              <w:pBdr>
                <w:top w:val="nil"/>
                <w:left w:val="nil"/>
                <w:bottom w:val="nil"/>
                <w:right w:val="nil"/>
                <w:between w:val="nil"/>
              </w:pBdr>
              <w:ind w:firstLine="266"/>
              <w:jc w:val="both"/>
              <w:rPr>
                <w:rFonts w:ascii="Times New Roman" w:eastAsia="Times New Roman" w:hAnsi="Times New Roman" w:cs="Times New Roman"/>
                <w:color w:val="333333"/>
                <w:sz w:val="24"/>
                <w:szCs w:val="24"/>
                <w:shd w:val="clear" w:color="auto" w:fill="FFFFE2"/>
              </w:rPr>
            </w:pPr>
          </w:p>
          <w:p w:rsidR="008778CD" w:rsidRPr="009B6663" w:rsidRDefault="008778CD" w:rsidP="008778CD">
            <w:pPr>
              <w:pBdr>
                <w:top w:val="nil"/>
                <w:left w:val="nil"/>
                <w:bottom w:val="nil"/>
                <w:right w:val="nil"/>
                <w:between w:val="nil"/>
              </w:pBdr>
              <w:ind w:firstLine="266"/>
              <w:jc w:val="both"/>
              <w:rPr>
                <w:rFonts w:ascii="Times New Roman" w:eastAsia="Times New Roman" w:hAnsi="Times New Roman" w:cs="Times New Roman"/>
                <w:color w:val="333333"/>
                <w:sz w:val="24"/>
                <w:szCs w:val="24"/>
                <w:shd w:val="clear" w:color="auto" w:fill="FFFFE2"/>
              </w:rPr>
            </w:pPr>
          </w:p>
          <w:p w:rsidR="008778CD" w:rsidRPr="009B6663" w:rsidRDefault="008778CD" w:rsidP="008778CD">
            <w:pPr>
              <w:jc w:val="both"/>
              <w:rPr>
                <w:rFonts w:ascii="Times New Roman" w:eastAsia="Times New Roman" w:hAnsi="Times New Roman" w:cs="Times New Roman"/>
                <w:b/>
                <w:sz w:val="24"/>
                <w:szCs w:val="24"/>
              </w:rPr>
            </w:pPr>
            <w:r w:rsidRPr="009B6663">
              <w:rPr>
                <w:rFonts w:ascii="Times New Roman" w:eastAsia="Times New Roman" w:hAnsi="Times New Roman" w:cs="Times New Roman"/>
                <w:b/>
                <w:sz w:val="24"/>
                <w:szCs w:val="24"/>
              </w:rPr>
              <w:t xml:space="preserve">відсутній </w:t>
            </w:r>
          </w:p>
          <w:p w:rsidR="008778CD" w:rsidRPr="009B6663" w:rsidRDefault="008778CD" w:rsidP="008778CD">
            <w:pPr>
              <w:pBdr>
                <w:top w:val="nil"/>
                <w:left w:val="nil"/>
                <w:bottom w:val="nil"/>
                <w:right w:val="nil"/>
                <w:between w:val="nil"/>
              </w:pBdr>
              <w:ind w:firstLine="266"/>
              <w:jc w:val="both"/>
              <w:rPr>
                <w:rFonts w:ascii="Times New Roman" w:eastAsia="Times New Roman" w:hAnsi="Times New Roman" w:cs="Times New Roman"/>
                <w:color w:val="333333"/>
                <w:sz w:val="24"/>
                <w:szCs w:val="24"/>
                <w:shd w:val="clear" w:color="auto" w:fill="FFFFE2"/>
              </w:rPr>
            </w:pPr>
          </w:p>
          <w:p w:rsidR="008778CD" w:rsidRPr="009B6663" w:rsidRDefault="008778CD" w:rsidP="008778CD">
            <w:pPr>
              <w:pBdr>
                <w:top w:val="nil"/>
                <w:left w:val="nil"/>
                <w:bottom w:val="nil"/>
                <w:right w:val="nil"/>
                <w:between w:val="nil"/>
              </w:pBdr>
              <w:ind w:firstLine="266"/>
              <w:jc w:val="both"/>
              <w:rPr>
                <w:rFonts w:ascii="Times New Roman" w:eastAsia="Times New Roman" w:hAnsi="Times New Roman" w:cs="Times New Roman"/>
                <w:color w:val="333333"/>
                <w:sz w:val="24"/>
                <w:szCs w:val="24"/>
                <w:shd w:val="clear" w:color="auto" w:fill="FFFFE2"/>
              </w:rPr>
            </w:pPr>
          </w:p>
          <w:p w:rsidR="008778CD" w:rsidRPr="009B6663" w:rsidRDefault="008778CD" w:rsidP="008778CD">
            <w:pPr>
              <w:pBdr>
                <w:top w:val="nil"/>
                <w:left w:val="nil"/>
                <w:bottom w:val="nil"/>
                <w:right w:val="nil"/>
                <w:between w:val="nil"/>
              </w:pBdr>
              <w:ind w:firstLine="266"/>
              <w:jc w:val="both"/>
              <w:rPr>
                <w:rFonts w:ascii="Times New Roman" w:eastAsia="Times New Roman" w:hAnsi="Times New Roman" w:cs="Times New Roman"/>
                <w:color w:val="333333"/>
                <w:sz w:val="24"/>
                <w:szCs w:val="24"/>
                <w:shd w:val="clear" w:color="auto" w:fill="FFFFE2"/>
              </w:rPr>
            </w:pPr>
          </w:p>
          <w:p w:rsidR="008778CD" w:rsidRPr="009B6663" w:rsidRDefault="008778CD" w:rsidP="008778CD">
            <w:pPr>
              <w:pBdr>
                <w:top w:val="nil"/>
                <w:left w:val="nil"/>
                <w:bottom w:val="nil"/>
                <w:right w:val="nil"/>
                <w:between w:val="nil"/>
              </w:pBdr>
              <w:ind w:firstLine="266"/>
              <w:jc w:val="both"/>
              <w:rPr>
                <w:rFonts w:ascii="Times New Roman" w:eastAsia="Times New Roman" w:hAnsi="Times New Roman" w:cs="Times New Roman"/>
                <w:color w:val="000000"/>
                <w:sz w:val="24"/>
                <w:szCs w:val="24"/>
              </w:rPr>
            </w:pPr>
            <w:r w:rsidRPr="009B6663">
              <w:rPr>
                <w:rFonts w:ascii="Times New Roman" w:eastAsia="Times New Roman" w:hAnsi="Times New Roman" w:cs="Times New Roman"/>
                <w:color w:val="333333"/>
                <w:sz w:val="24"/>
                <w:szCs w:val="24"/>
              </w:rPr>
              <w:t>…</w:t>
            </w:r>
          </w:p>
        </w:tc>
        <w:tc>
          <w:tcPr>
            <w:tcW w:w="7280" w:type="dxa"/>
          </w:tcPr>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b/>
                <w:sz w:val="24"/>
                <w:szCs w:val="24"/>
              </w:rPr>
              <w:t>Стаття 19.</w:t>
            </w:r>
            <w:r w:rsidRPr="009B6663">
              <w:rPr>
                <w:rFonts w:ascii="Times New Roman" w:eastAsia="Times New Roman" w:hAnsi="Times New Roman" w:cs="Times New Roman"/>
                <w:sz w:val="24"/>
                <w:szCs w:val="24"/>
              </w:rPr>
              <w:t> Повноваження Кабінету Міністрів України у сфері управління відходами</w:t>
            </w:r>
          </w:p>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1. До повноважень Кабінету Міністрів України у сфері управління відходами належить:</w:t>
            </w:r>
          </w:p>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1) загальне керівництво у сфері управління відходами;</w:t>
            </w:r>
          </w:p>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w:t>
            </w:r>
          </w:p>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 xml:space="preserve">9) затвердження порядку розроблення, </w:t>
            </w:r>
            <w:r w:rsidRPr="009B6663">
              <w:rPr>
                <w:rFonts w:ascii="Times New Roman" w:eastAsia="Times New Roman" w:hAnsi="Times New Roman" w:cs="Times New Roman"/>
                <w:b/>
                <w:sz w:val="24"/>
                <w:szCs w:val="24"/>
              </w:rPr>
              <w:t xml:space="preserve">погодження </w:t>
            </w:r>
            <w:r w:rsidRPr="009B6663">
              <w:rPr>
                <w:rFonts w:ascii="Times New Roman" w:eastAsia="Times New Roman" w:hAnsi="Times New Roman" w:cs="Times New Roman"/>
                <w:sz w:val="24"/>
                <w:szCs w:val="24"/>
              </w:rPr>
              <w:t>та затвердження регіональних планів управління відходами;</w:t>
            </w:r>
          </w:p>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w:t>
            </w:r>
          </w:p>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15) затвердження Порядку розроблення, погодження та затвердження місцевих планів управління відходами;</w:t>
            </w:r>
          </w:p>
          <w:p w:rsidR="008778CD" w:rsidRPr="009B6663" w:rsidRDefault="008778CD" w:rsidP="008778CD">
            <w:pPr>
              <w:ind w:firstLine="266"/>
              <w:jc w:val="both"/>
              <w:rPr>
                <w:rFonts w:ascii="Times New Roman" w:eastAsia="Times New Roman" w:hAnsi="Times New Roman" w:cs="Times New Roman"/>
                <w:b/>
                <w:sz w:val="24"/>
                <w:szCs w:val="24"/>
              </w:rPr>
            </w:pPr>
            <w:r w:rsidRPr="009B6663">
              <w:rPr>
                <w:rFonts w:ascii="Times New Roman" w:eastAsia="Times New Roman" w:hAnsi="Times New Roman" w:cs="Times New Roman"/>
                <w:b/>
                <w:sz w:val="24"/>
                <w:szCs w:val="24"/>
              </w:rPr>
              <w:t>16) затвердження Порядку поводження з відходами, що утворились у зв’язку з пошкодженням (руйнуванням) будівель та споруд внаслідок бойових дій, терористичних актів, диверсій або проведенням робіт з ліквідації їх наслідків;</w:t>
            </w:r>
          </w:p>
          <w:p w:rsidR="008778CD" w:rsidRPr="009B6663" w:rsidRDefault="008778CD" w:rsidP="008778CD">
            <w:pPr>
              <w:ind w:firstLine="266"/>
              <w:jc w:val="both"/>
              <w:rPr>
                <w:rFonts w:ascii="Times New Roman" w:eastAsia="Times New Roman" w:hAnsi="Times New Roman" w:cs="Times New Roman"/>
                <w:b/>
                <w:sz w:val="24"/>
                <w:szCs w:val="24"/>
              </w:rPr>
            </w:pPr>
          </w:p>
          <w:p w:rsidR="008778CD" w:rsidRPr="009B6663" w:rsidRDefault="008778CD" w:rsidP="008778CD">
            <w:pPr>
              <w:ind w:firstLine="266"/>
              <w:jc w:val="both"/>
              <w:rPr>
                <w:rFonts w:ascii="Times New Roman" w:eastAsia="Times New Roman" w:hAnsi="Times New Roman" w:cs="Times New Roman"/>
                <w:b/>
                <w:sz w:val="24"/>
                <w:szCs w:val="24"/>
              </w:rPr>
            </w:pPr>
          </w:p>
          <w:p w:rsidR="008778CD" w:rsidRPr="009B6663" w:rsidRDefault="008778CD" w:rsidP="008778CD">
            <w:pPr>
              <w:ind w:firstLine="266"/>
              <w:jc w:val="both"/>
              <w:rPr>
                <w:rFonts w:ascii="Times New Roman" w:eastAsia="Times New Roman" w:hAnsi="Times New Roman" w:cs="Times New Roman"/>
                <w:b/>
                <w:sz w:val="24"/>
                <w:szCs w:val="24"/>
              </w:rPr>
            </w:pPr>
          </w:p>
          <w:p w:rsidR="008778CD" w:rsidRPr="009B6663" w:rsidRDefault="008778CD" w:rsidP="008778CD">
            <w:pPr>
              <w:ind w:firstLine="266"/>
              <w:jc w:val="both"/>
              <w:rPr>
                <w:rFonts w:ascii="Times New Roman" w:eastAsia="Times New Roman" w:hAnsi="Times New Roman" w:cs="Times New Roman"/>
                <w:b/>
                <w:sz w:val="24"/>
                <w:szCs w:val="24"/>
              </w:rPr>
            </w:pPr>
          </w:p>
          <w:p w:rsidR="008778CD" w:rsidRPr="009B6663" w:rsidRDefault="008778CD" w:rsidP="008778CD">
            <w:pPr>
              <w:jc w:val="both"/>
              <w:rPr>
                <w:rFonts w:ascii="Times New Roman" w:eastAsia="Times New Roman" w:hAnsi="Times New Roman" w:cs="Times New Roman"/>
                <w:b/>
                <w:sz w:val="24"/>
                <w:szCs w:val="24"/>
              </w:rPr>
            </w:pPr>
          </w:p>
          <w:p w:rsidR="008778CD" w:rsidRPr="009B6663" w:rsidRDefault="008778CD" w:rsidP="008778CD">
            <w:pPr>
              <w:ind w:firstLine="266"/>
              <w:jc w:val="both"/>
              <w:rPr>
                <w:rFonts w:ascii="Times New Roman" w:eastAsia="Times New Roman" w:hAnsi="Times New Roman" w:cs="Times New Roman"/>
                <w:b/>
                <w:sz w:val="24"/>
                <w:szCs w:val="24"/>
              </w:rPr>
            </w:pPr>
            <w:r w:rsidRPr="009B6663">
              <w:rPr>
                <w:rFonts w:ascii="Times New Roman" w:eastAsia="Times New Roman" w:hAnsi="Times New Roman" w:cs="Times New Roman"/>
                <w:b/>
                <w:sz w:val="24"/>
                <w:szCs w:val="24"/>
              </w:rPr>
              <w:t>17) затвердження Порядку визначення суб’єктів господарювання, що здійснюють операції з відновлення та видалення побутових відходів.</w:t>
            </w:r>
          </w:p>
          <w:p w:rsidR="008778CD" w:rsidRPr="009B6663" w:rsidRDefault="008778CD" w:rsidP="008778CD">
            <w:pPr>
              <w:ind w:firstLine="450"/>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w:t>
            </w:r>
            <w:r w:rsidRPr="009B6663">
              <w:rPr>
                <w:rFonts w:ascii="Times New Roman" w:eastAsia="Times New Roman" w:hAnsi="Times New Roman" w:cs="Times New Roman"/>
                <w:color w:val="333333"/>
                <w:sz w:val="24"/>
                <w:szCs w:val="24"/>
              </w:rPr>
              <w:t xml:space="preserve"> </w:t>
            </w:r>
          </w:p>
        </w:tc>
      </w:tr>
      <w:tr w:rsidR="008778CD" w:rsidRPr="009B6663" w:rsidTr="008778CD">
        <w:tc>
          <w:tcPr>
            <w:tcW w:w="7280" w:type="dxa"/>
          </w:tcPr>
          <w:p w:rsidR="008778CD" w:rsidRPr="009B6663" w:rsidRDefault="008778CD" w:rsidP="008778CD">
            <w:pP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b/>
                <w:color w:val="333333"/>
                <w:sz w:val="24"/>
                <w:szCs w:val="24"/>
              </w:rPr>
              <w:t>Стаття 22. </w:t>
            </w:r>
            <w:r w:rsidRPr="009B6663">
              <w:rPr>
                <w:rFonts w:ascii="Times New Roman" w:eastAsia="Times New Roman" w:hAnsi="Times New Roman" w:cs="Times New Roman"/>
                <w:color w:val="333333"/>
                <w:sz w:val="24"/>
                <w:szCs w:val="24"/>
              </w:rPr>
              <w:t>Повноваження центрального органу виконавчої влади,</w:t>
            </w:r>
            <w:r w:rsidRPr="009B6663">
              <w:rPr>
                <w:rFonts w:ascii="Times New Roman" w:eastAsia="Times New Roman" w:hAnsi="Times New Roman" w:cs="Times New Roman"/>
                <w:b/>
                <w:color w:val="333333"/>
                <w:sz w:val="24"/>
                <w:szCs w:val="24"/>
              </w:rPr>
              <w:t> </w:t>
            </w:r>
            <w:r w:rsidRPr="009B6663">
              <w:rPr>
                <w:rFonts w:ascii="Times New Roman" w:eastAsia="Times New Roman" w:hAnsi="Times New Roman" w:cs="Times New Roman"/>
                <w:color w:val="333333"/>
                <w:sz w:val="24"/>
                <w:szCs w:val="24"/>
              </w:rPr>
              <w:t>що забезпечує формування державної політики у сфері житлово-комунального господарства, у сфері управління відходами</w:t>
            </w:r>
          </w:p>
          <w:p w:rsidR="008778CD" w:rsidRPr="009B6663" w:rsidRDefault="008778CD" w:rsidP="008778CD">
            <w:pPr>
              <w:ind w:firstLine="450"/>
              <w:jc w:val="both"/>
              <w:rPr>
                <w:rFonts w:ascii="Times New Roman" w:eastAsia="Times New Roman" w:hAnsi="Times New Roman" w:cs="Times New Roman"/>
                <w:color w:val="333333"/>
                <w:sz w:val="24"/>
                <w:szCs w:val="24"/>
              </w:rPr>
            </w:pPr>
            <w:bookmarkStart w:id="17" w:name="bookmark=id.2s8eyo1" w:colFirst="0" w:colLast="0"/>
            <w:bookmarkEnd w:id="17"/>
            <w:r w:rsidRPr="009B6663">
              <w:rPr>
                <w:rFonts w:ascii="Times New Roman" w:eastAsia="Times New Roman" w:hAnsi="Times New Roman" w:cs="Times New Roman"/>
                <w:color w:val="333333"/>
                <w:sz w:val="24"/>
                <w:szCs w:val="24"/>
              </w:rPr>
              <w:t>1. До повноважень центрального органу виконавчої влади, що забезпечує формування державної політики у сфері житлово-комунального господарства, у сфері управління відходами належить:</w:t>
            </w:r>
          </w:p>
          <w:p w:rsidR="008778CD" w:rsidRPr="009B6663" w:rsidRDefault="008778CD" w:rsidP="008778CD">
            <w:pPr>
              <w:ind w:firstLine="450"/>
              <w:jc w:val="both"/>
              <w:rPr>
                <w:rFonts w:ascii="Times New Roman" w:eastAsia="Times New Roman" w:hAnsi="Times New Roman" w:cs="Times New Roman"/>
                <w:color w:val="333333"/>
                <w:sz w:val="24"/>
                <w:szCs w:val="24"/>
              </w:rPr>
            </w:pPr>
            <w:bookmarkStart w:id="18" w:name="bookmark=id.17dp8vu" w:colFirst="0" w:colLast="0"/>
            <w:bookmarkEnd w:id="18"/>
            <w:r w:rsidRPr="009B6663">
              <w:rPr>
                <w:rFonts w:ascii="Times New Roman" w:eastAsia="Times New Roman" w:hAnsi="Times New Roman" w:cs="Times New Roman"/>
                <w:color w:val="333333"/>
                <w:sz w:val="24"/>
                <w:szCs w:val="24"/>
              </w:rPr>
              <w:t>1) формування та реалізація державної політики у сфері надання послуги з управління побутовими відходами;</w:t>
            </w:r>
          </w:p>
          <w:p w:rsidR="008778CD" w:rsidRPr="009B6663" w:rsidRDefault="008778CD" w:rsidP="008778CD">
            <w:pPr>
              <w:ind w:firstLine="450"/>
              <w:jc w:val="both"/>
              <w:rPr>
                <w:rFonts w:ascii="Times New Roman" w:eastAsia="Times New Roman" w:hAnsi="Times New Roman" w:cs="Times New Roman"/>
                <w:color w:val="333333"/>
                <w:sz w:val="24"/>
                <w:szCs w:val="24"/>
              </w:rPr>
            </w:pPr>
            <w:bookmarkStart w:id="19" w:name="bookmark=id.26in1rg" w:colFirst="0" w:colLast="0"/>
            <w:bookmarkStart w:id="20" w:name="bookmark=id.3rdcrjn" w:colFirst="0" w:colLast="0"/>
            <w:bookmarkEnd w:id="19"/>
            <w:bookmarkEnd w:id="20"/>
            <w:r w:rsidRPr="009B6663">
              <w:rPr>
                <w:rFonts w:ascii="Times New Roman" w:eastAsia="Times New Roman" w:hAnsi="Times New Roman" w:cs="Times New Roman"/>
                <w:color w:val="333333"/>
                <w:sz w:val="24"/>
                <w:szCs w:val="24"/>
              </w:rPr>
              <w:lastRenderedPageBreak/>
              <w:t>…</w:t>
            </w:r>
          </w:p>
          <w:p w:rsidR="008778CD" w:rsidRPr="009B6663" w:rsidRDefault="008778CD" w:rsidP="008778CD">
            <w:pP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14) затвердження методик, правил, інструкцій та порядків у сфері надання комунальної послуги з управління побутовими відходами.</w:t>
            </w:r>
          </w:p>
          <w:p w:rsidR="008778CD" w:rsidRPr="009B6663" w:rsidRDefault="008778CD" w:rsidP="008778CD">
            <w:pPr>
              <w:ind w:firstLine="450"/>
              <w:jc w:val="both"/>
              <w:rPr>
                <w:rFonts w:ascii="Times New Roman" w:eastAsia="Times New Roman" w:hAnsi="Times New Roman" w:cs="Times New Roman"/>
                <w:b/>
                <w:color w:val="333333"/>
                <w:sz w:val="24"/>
                <w:szCs w:val="24"/>
              </w:rPr>
            </w:pPr>
            <w:bookmarkStart w:id="21" w:name="bookmark=id.lnxbz9" w:colFirst="0" w:colLast="0"/>
            <w:bookmarkEnd w:id="21"/>
            <w:r w:rsidRPr="009B6663">
              <w:rPr>
                <w:rFonts w:ascii="Times New Roman" w:eastAsia="Times New Roman" w:hAnsi="Times New Roman" w:cs="Times New Roman"/>
                <w:b/>
                <w:color w:val="333333"/>
                <w:sz w:val="24"/>
                <w:szCs w:val="24"/>
              </w:rPr>
              <w:t>відсутній</w:t>
            </w:r>
          </w:p>
          <w:p w:rsidR="008778CD" w:rsidRPr="009B6663" w:rsidRDefault="008778CD" w:rsidP="008778CD">
            <w:pPr>
              <w:ind w:firstLine="450"/>
              <w:jc w:val="both"/>
              <w:rPr>
                <w:rFonts w:ascii="Times New Roman" w:eastAsia="Times New Roman" w:hAnsi="Times New Roman" w:cs="Times New Roman"/>
                <w:color w:val="333333"/>
                <w:sz w:val="24"/>
                <w:szCs w:val="24"/>
              </w:rPr>
            </w:pPr>
          </w:p>
          <w:p w:rsidR="008778CD" w:rsidRPr="009B6663" w:rsidRDefault="008778CD" w:rsidP="008778CD">
            <w:pPr>
              <w:ind w:firstLine="450"/>
              <w:jc w:val="both"/>
              <w:rPr>
                <w:rFonts w:ascii="Times New Roman" w:eastAsia="Times New Roman" w:hAnsi="Times New Roman" w:cs="Times New Roman"/>
                <w:color w:val="333333"/>
                <w:sz w:val="24"/>
                <w:szCs w:val="24"/>
              </w:rPr>
            </w:pPr>
          </w:p>
          <w:p w:rsidR="008778CD" w:rsidRPr="009B6663" w:rsidRDefault="008778CD" w:rsidP="008778CD">
            <w:pPr>
              <w:ind w:firstLine="450"/>
              <w:jc w:val="both"/>
              <w:rPr>
                <w:rFonts w:ascii="Times New Roman" w:eastAsia="Times New Roman" w:hAnsi="Times New Roman" w:cs="Times New Roman"/>
                <w:color w:val="333333"/>
                <w:sz w:val="24"/>
                <w:szCs w:val="24"/>
              </w:rPr>
            </w:pPr>
          </w:p>
          <w:p w:rsidR="008778CD" w:rsidRPr="009B6663" w:rsidRDefault="008778CD" w:rsidP="008778CD">
            <w:pPr>
              <w:ind w:firstLine="450"/>
              <w:jc w:val="both"/>
              <w:rPr>
                <w:rFonts w:ascii="Times New Roman" w:eastAsia="Times New Roman" w:hAnsi="Times New Roman" w:cs="Times New Roman"/>
                <w:color w:val="333333"/>
                <w:sz w:val="24"/>
                <w:szCs w:val="24"/>
              </w:rPr>
            </w:pPr>
          </w:p>
          <w:p w:rsidR="008778CD" w:rsidRPr="009B6663" w:rsidRDefault="008778CD" w:rsidP="008778CD">
            <w:pPr>
              <w:ind w:firstLine="450"/>
              <w:jc w:val="both"/>
              <w:rPr>
                <w:rFonts w:ascii="Times New Roman" w:eastAsia="Times New Roman" w:hAnsi="Times New Roman" w:cs="Times New Roman"/>
                <w:color w:val="333333"/>
                <w:sz w:val="24"/>
                <w:szCs w:val="24"/>
              </w:rPr>
            </w:pPr>
          </w:p>
          <w:p w:rsidR="008778CD" w:rsidRPr="009B6663" w:rsidRDefault="008778CD" w:rsidP="008778CD">
            <w:pPr>
              <w:ind w:firstLine="450"/>
              <w:jc w:val="both"/>
              <w:rPr>
                <w:rFonts w:ascii="Times New Roman" w:eastAsia="Times New Roman" w:hAnsi="Times New Roman" w:cs="Times New Roman"/>
                <w:b/>
                <w:color w:val="333333"/>
                <w:sz w:val="24"/>
                <w:szCs w:val="24"/>
              </w:rPr>
            </w:pPr>
            <w:r w:rsidRPr="009B6663">
              <w:rPr>
                <w:rFonts w:ascii="Times New Roman" w:eastAsia="Times New Roman" w:hAnsi="Times New Roman" w:cs="Times New Roman"/>
                <w:b/>
                <w:color w:val="333333"/>
                <w:sz w:val="24"/>
                <w:szCs w:val="24"/>
              </w:rPr>
              <w:t>відсутній</w:t>
            </w:r>
          </w:p>
          <w:p w:rsidR="008778CD" w:rsidRPr="009B6663" w:rsidRDefault="008778CD" w:rsidP="008778CD">
            <w:pPr>
              <w:ind w:firstLine="450"/>
              <w:jc w:val="both"/>
              <w:rPr>
                <w:rFonts w:ascii="Times New Roman" w:eastAsia="Times New Roman" w:hAnsi="Times New Roman" w:cs="Times New Roman"/>
                <w:color w:val="333333"/>
                <w:sz w:val="24"/>
                <w:szCs w:val="24"/>
              </w:rPr>
            </w:pPr>
          </w:p>
          <w:p w:rsidR="008778CD" w:rsidRPr="009B6663" w:rsidRDefault="008778CD" w:rsidP="008778CD">
            <w:pPr>
              <w:ind w:firstLine="450"/>
              <w:jc w:val="both"/>
              <w:rPr>
                <w:rFonts w:ascii="Times New Roman" w:eastAsia="Times New Roman" w:hAnsi="Times New Roman" w:cs="Times New Roman"/>
                <w:color w:val="333333"/>
                <w:sz w:val="24"/>
                <w:szCs w:val="24"/>
              </w:rPr>
            </w:pPr>
          </w:p>
          <w:p w:rsidR="008778CD" w:rsidRPr="009B6663" w:rsidRDefault="008778CD" w:rsidP="008778CD">
            <w:pPr>
              <w:ind w:firstLine="450"/>
              <w:jc w:val="both"/>
              <w:rPr>
                <w:rFonts w:ascii="Times New Roman" w:eastAsia="Times New Roman" w:hAnsi="Times New Roman" w:cs="Times New Roman"/>
                <w:color w:val="333333"/>
                <w:sz w:val="24"/>
                <w:szCs w:val="24"/>
              </w:rPr>
            </w:pPr>
          </w:p>
          <w:p w:rsidR="008778CD" w:rsidRPr="009B6663" w:rsidRDefault="008778CD" w:rsidP="008778CD">
            <w:pPr>
              <w:ind w:firstLine="450"/>
              <w:jc w:val="both"/>
              <w:rPr>
                <w:rFonts w:ascii="Times New Roman" w:eastAsia="Times New Roman" w:hAnsi="Times New Roman" w:cs="Times New Roman"/>
                <w:b/>
                <w:sz w:val="24"/>
                <w:szCs w:val="24"/>
              </w:rPr>
            </w:pPr>
            <w:r w:rsidRPr="009B6663">
              <w:rPr>
                <w:rFonts w:ascii="Times New Roman" w:eastAsia="Times New Roman" w:hAnsi="Times New Roman" w:cs="Times New Roman"/>
                <w:color w:val="333333"/>
                <w:sz w:val="24"/>
                <w:szCs w:val="24"/>
              </w:rPr>
              <w:t xml:space="preserve">2. Центральний орган виконавчої влади, що забезпечує формування державної політики у сфері житлово-комунального господарства, здійснює й інші повноваження відповідно </w:t>
            </w:r>
            <w:proofErr w:type="gramStart"/>
            <w:r w:rsidRPr="009B6663">
              <w:rPr>
                <w:rFonts w:ascii="Times New Roman" w:eastAsia="Times New Roman" w:hAnsi="Times New Roman" w:cs="Times New Roman"/>
                <w:color w:val="333333"/>
                <w:sz w:val="24"/>
                <w:szCs w:val="24"/>
              </w:rPr>
              <w:t>до закону</w:t>
            </w:r>
            <w:proofErr w:type="gramEnd"/>
            <w:r w:rsidRPr="009B6663">
              <w:rPr>
                <w:rFonts w:ascii="Times New Roman" w:eastAsia="Times New Roman" w:hAnsi="Times New Roman" w:cs="Times New Roman"/>
                <w:color w:val="333333"/>
                <w:sz w:val="24"/>
                <w:szCs w:val="24"/>
              </w:rPr>
              <w:t>.</w:t>
            </w:r>
          </w:p>
        </w:tc>
        <w:tc>
          <w:tcPr>
            <w:tcW w:w="7280" w:type="dxa"/>
          </w:tcPr>
          <w:p w:rsidR="008778CD" w:rsidRPr="009B6663" w:rsidRDefault="008778CD" w:rsidP="008778CD">
            <w:pP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b/>
                <w:color w:val="333333"/>
                <w:sz w:val="24"/>
                <w:szCs w:val="24"/>
              </w:rPr>
              <w:lastRenderedPageBreak/>
              <w:t>Стаття 22. </w:t>
            </w:r>
            <w:r w:rsidRPr="009B6663">
              <w:rPr>
                <w:rFonts w:ascii="Times New Roman" w:eastAsia="Times New Roman" w:hAnsi="Times New Roman" w:cs="Times New Roman"/>
                <w:color w:val="333333"/>
                <w:sz w:val="24"/>
                <w:szCs w:val="24"/>
              </w:rPr>
              <w:t>Повноваження центрального органу виконавчої влади,</w:t>
            </w:r>
            <w:r w:rsidRPr="009B6663">
              <w:rPr>
                <w:rFonts w:ascii="Times New Roman" w:eastAsia="Times New Roman" w:hAnsi="Times New Roman" w:cs="Times New Roman"/>
                <w:b/>
                <w:color w:val="333333"/>
                <w:sz w:val="24"/>
                <w:szCs w:val="24"/>
              </w:rPr>
              <w:t> </w:t>
            </w:r>
            <w:r w:rsidRPr="009B6663">
              <w:rPr>
                <w:rFonts w:ascii="Times New Roman" w:eastAsia="Times New Roman" w:hAnsi="Times New Roman" w:cs="Times New Roman"/>
                <w:color w:val="333333"/>
                <w:sz w:val="24"/>
                <w:szCs w:val="24"/>
              </w:rPr>
              <w:t>що забезпечує формування державної політики у сфері житлово-комунального господарства, у сфері управління відходами</w:t>
            </w:r>
          </w:p>
          <w:p w:rsidR="008778CD" w:rsidRPr="009B6663" w:rsidRDefault="008778CD" w:rsidP="008778CD">
            <w:pP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1. До повноважень центрального органу виконавчої влади, що забезпечує формування державної політики у сфері житлово-комунального господарства, у сфері управління відходами належить:</w:t>
            </w:r>
          </w:p>
          <w:p w:rsidR="008778CD" w:rsidRPr="009B6663" w:rsidRDefault="008778CD" w:rsidP="008778CD">
            <w:pP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1) формування та реалізація державної політики у сфері надання послуги з управління побутовими відходами;</w:t>
            </w:r>
          </w:p>
          <w:p w:rsidR="008778CD" w:rsidRPr="009B6663" w:rsidRDefault="008778CD" w:rsidP="008778CD">
            <w:pP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lastRenderedPageBreak/>
              <w:t>…</w:t>
            </w:r>
          </w:p>
          <w:p w:rsidR="008778CD" w:rsidRPr="009B6663" w:rsidRDefault="008778CD" w:rsidP="008778CD">
            <w:pP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14) затвердження методик, правил, інструкцій та порядків у сфері надання комунальної послуги з управління побутовими відходами;</w:t>
            </w:r>
          </w:p>
          <w:p w:rsidR="008778CD" w:rsidRPr="009B6663" w:rsidRDefault="008778CD" w:rsidP="008778CD">
            <w:pPr>
              <w:ind w:firstLine="266"/>
              <w:jc w:val="both"/>
              <w:rPr>
                <w:rFonts w:ascii="Times New Roman" w:eastAsia="Times New Roman" w:hAnsi="Times New Roman" w:cs="Times New Roman"/>
                <w:b/>
                <w:sz w:val="24"/>
                <w:szCs w:val="24"/>
              </w:rPr>
            </w:pPr>
            <w:r w:rsidRPr="009B6663">
              <w:rPr>
                <w:rFonts w:ascii="Times New Roman" w:eastAsia="Times New Roman" w:hAnsi="Times New Roman" w:cs="Times New Roman"/>
                <w:b/>
                <w:color w:val="333333"/>
                <w:sz w:val="24"/>
                <w:szCs w:val="24"/>
              </w:rPr>
              <w:t>15) розроблення</w:t>
            </w:r>
            <w:r w:rsidRPr="009B6663">
              <w:rPr>
                <w:rFonts w:ascii="Times New Roman" w:eastAsia="Times New Roman" w:hAnsi="Times New Roman" w:cs="Times New Roman"/>
                <w:color w:val="333333"/>
                <w:sz w:val="24"/>
                <w:szCs w:val="24"/>
              </w:rPr>
              <w:t xml:space="preserve"> </w:t>
            </w:r>
            <w:r w:rsidRPr="009B6663">
              <w:rPr>
                <w:rFonts w:ascii="Times New Roman" w:eastAsia="Times New Roman" w:hAnsi="Times New Roman" w:cs="Times New Roman"/>
                <w:b/>
                <w:sz w:val="24"/>
                <w:szCs w:val="24"/>
              </w:rPr>
              <w:t>Порядку поводження з відходами, що утворились у зв’язку з пошкодженням (руйнуванням) будівель та споруд внаслідок бойових дій, терористичних актів, диверсій або проведенням робіт з ліквідації їх наслідків;</w:t>
            </w:r>
          </w:p>
          <w:p w:rsidR="008778CD" w:rsidRPr="009B6663" w:rsidRDefault="008778CD" w:rsidP="008778CD">
            <w:pP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b/>
                <w:sz w:val="24"/>
                <w:szCs w:val="24"/>
              </w:rPr>
              <w:t xml:space="preserve">16) </w:t>
            </w:r>
            <w:r w:rsidRPr="009B6663">
              <w:rPr>
                <w:rFonts w:ascii="Times New Roman" w:eastAsia="Times New Roman" w:hAnsi="Times New Roman" w:cs="Times New Roman"/>
                <w:b/>
                <w:color w:val="333333"/>
                <w:sz w:val="24"/>
                <w:szCs w:val="24"/>
              </w:rPr>
              <w:t>розроблення</w:t>
            </w:r>
            <w:r w:rsidRPr="009B6663">
              <w:rPr>
                <w:rFonts w:ascii="Times New Roman" w:eastAsia="Times New Roman" w:hAnsi="Times New Roman" w:cs="Times New Roman"/>
                <w:b/>
                <w:sz w:val="24"/>
                <w:szCs w:val="24"/>
              </w:rPr>
              <w:t xml:space="preserve"> Порядку визначення суб’єктів господарювання на здійснення операцій з відновлення та видалення побутових відходів.</w:t>
            </w:r>
          </w:p>
          <w:p w:rsidR="008778CD" w:rsidRPr="009B6663" w:rsidRDefault="008778CD" w:rsidP="008778CD">
            <w:pPr>
              <w:ind w:firstLine="266"/>
              <w:jc w:val="both"/>
              <w:rPr>
                <w:rFonts w:ascii="Times New Roman" w:eastAsia="Times New Roman" w:hAnsi="Times New Roman" w:cs="Times New Roman"/>
                <w:b/>
                <w:sz w:val="24"/>
                <w:szCs w:val="24"/>
                <w:highlight w:val="yellow"/>
              </w:rPr>
            </w:pPr>
            <w:r w:rsidRPr="009B6663">
              <w:rPr>
                <w:rFonts w:ascii="Times New Roman" w:eastAsia="Times New Roman" w:hAnsi="Times New Roman" w:cs="Times New Roman"/>
                <w:color w:val="333333"/>
                <w:sz w:val="24"/>
                <w:szCs w:val="24"/>
              </w:rPr>
              <w:t xml:space="preserve">2. Центральний орган виконавчої влади, що забезпечує формування державної політики у сфері житлово-комунального господарства, здійснює й інші повноваження відповідно </w:t>
            </w:r>
            <w:proofErr w:type="gramStart"/>
            <w:r w:rsidRPr="009B6663">
              <w:rPr>
                <w:rFonts w:ascii="Times New Roman" w:eastAsia="Times New Roman" w:hAnsi="Times New Roman" w:cs="Times New Roman"/>
                <w:color w:val="333333"/>
                <w:sz w:val="24"/>
                <w:szCs w:val="24"/>
              </w:rPr>
              <w:t>до закону</w:t>
            </w:r>
            <w:proofErr w:type="gramEnd"/>
            <w:r w:rsidRPr="009B6663">
              <w:rPr>
                <w:rFonts w:ascii="Times New Roman" w:eastAsia="Times New Roman" w:hAnsi="Times New Roman" w:cs="Times New Roman"/>
                <w:color w:val="333333"/>
                <w:sz w:val="24"/>
                <w:szCs w:val="24"/>
              </w:rPr>
              <w:t>.</w:t>
            </w:r>
          </w:p>
        </w:tc>
      </w:tr>
      <w:tr w:rsidR="008778CD" w:rsidRPr="009B6663" w:rsidTr="008778CD">
        <w:tc>
          <w:tcPr>
            <w:tcW w:w="7280" w:type="dxa"/>
          </w:tcPr>
          <w:p w:rsidR="008778CD" w:rsidRPr="009B6663" w:rsidRDefault="008778CD" w:rsidP="008778CD">
            <w:pPr>
              <w:ind w:firstLine="45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b/>
                <w:color w:val="333333"/>
                <w:sz w:val="24"/>
                <w:szCs w:val="24"/>
                <w:highlight w:val="white"/>
              </w:rPr>
              <w:lastRenderedPageBreak/>
              <w:t xml:space="preserve">Стаття 23. </w:t>
            </w:r>
            <w:r w:rsidRPr="009B6663">
              <w:rPr>
                <w:rFonts w:ascii="Times New Roman" w:eastAsia="Times New Roman" w:hAnsi="Times New Roman" w:cs="Times New Roman"/>
                <w:color w:val="333333"/>
                <w:sz w:val="24"/>
                <w:szCs w:val="24"/>
                <w:highlight w:val="white"/>
              </w:rPr>
              <w:t>Повноваження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 xml:space="preserve">1. До повноважень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належить здійснення у межах компетенції державного нагляду (контролю) за додержанням центральними органами виконавчої влади та їхніми територіальними органами (у разі утворення),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та </w:t>
            </w:r>
            <w:r w:rsidRPr="009B6663">
              <w:rPr>
                <w:rFonts w:ascii="Times New Roman" w:eastAsia="Times New Roman" w:hAnsi="Times New Roman" w:cs="Times New Roman"/>
                <w:color w:val="333333"/>
                <w:sz w:val="24"/>
                <w:szCs w:val="24"/>
                <w:highlight w:val="white"/>
              </w:rPr>
              <w:lastRenderedPageBreak/>
              <w:t>господарювання, громадянами України, іноземцями та особами без громадянства, а також юридичними особами - нерезидентами вимог законодавства щодо:</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w:t>
            </w:r>
          </w:p>
          <w:p w:rsidR="008778CD" w:rsidRPr="009B6663" w:rsidRDefault="008778CD" w:rsidP="008778CD">
            <w:pPr>
              <w:shd w:val="clear" w:color="auto" w:fill="FFFFFF"/>
              <w:ind w:firstLine="460"/>
              <w:jc w:val="both"/>
              <w:rPr>
                <w:rFonts w:ascii="Times New Roman" w:eastAsia="Times New Roman" w:hAnsi="Times New Roman" w:cs="Times New Roman"/>
                <w:i/>
                <w:iCs/>
                <w:color w:val="333333"/>
                <w:sz w:val="24"/>
                <w:szCs w:val="24"/>
                <w:highlight w:val="white"/>
              </w:rPr>
            </w:pPr>
            <w:r w:rsidRPr="009B6663">
              <w:rPr>
                <w:rFonts w:ascii="Times New Roman" w:eastAsia="Times New Roman" w:hAnsi="Times New Roman" w:cs="Times New Roman"/>
                <w:color w:val="333333"/>
                <w:sz w:val="24"/>
                <w:szCs w:val="24"/>
                <w:highlight w:val="white"/>
              </w:rPr>
              <w:t xml:space="preserve">5) </w:t>
            </w:r>
            <w:r w:rsidRPr="009B6663">
              <w:rPr>
                <w:rFonts w:ascii="Times New Roman" w:eastAsia="Times New Roman" w:hAnsi="Times New Roman" w:cs="Times New Roman"/>
                <w:i/>
                <w:iCs/>
                <w:color w:val="333333"/>
                <w:sz w:val="24"/>
                <w:szCs w:val="24"/>
                <w:highlight w:val="white"/>
              </w:rPr>
              <w:t>дотримання правил і режиму експлуатації об’єктів оброблення відходів;</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w:t>
            </w:r>
          </w:p>
          <w:p w:rsidR="008778CD" w:rsidRPr="009B6663" w:rsidRDefault="008778CD" w:rsidP="008778CD">
            <w:pPr>
              <w:ind w:firstLine="450"/>
              <w:jc w:val="both"/>
              <w:rPr>
                <w:rFonts w:ascii="Times New Roman" w:eastAsia="Times New Roman" w:hAnsi="Times New Roman" w:cs="Times New Roman"/>
                <w:color w:val="333333"/>
                <w:sz w:val="24"/>
                <w:szCs w:val="24"/>
                <w:highlight w:val="white"/>
              </w:rPr>
            </w:pPr>
          </w:p>
        </w:tc>
        <w:tc>
          <w:tcPr>
            <w:tcW w:w="7280" w:type="dxa"/>
          </w:tcPr>
          <w:p w:rsidR="008778CD" w:rsidRPr="009B6663" w:rsidRDefault="008778CD" w:rsidP="008778CD">
            <w:pPr>
              <w:ind w:firstLine="45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b/>
                <w:color w:val="333333"/>
                <w:sz w:val="24"/>
                <w:szCs w:val="24"/>
                <w:highlight w:val="white"/>
              </w:rPr>
              <w:lastRenderedPageBreak/>
              <w:t xml:space="preserve">Стаття 23. </w:t>
            </w:r>
            <w:r w:rsidRPr="009B6663">
              <w:rPr>
                <w:rFonts w:ascii="Times New Roman" w:eastAsia="Times New Roman" w:hAnsi="Times New Roman" w:cs="Times New Roman"/>
                <w:color w:val="333333"/>
                <w:sz w:val="24"/>
                <w:szCs w:val="24"/>
                <w:highlight w:val="white"/>
              </w:rPr>
              <w:t>Повноваження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 xml:space="preserve">1. До повноважень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належить здійснення у межах компетенції державного нагляду (контролю) за додержанням центральними органами виконавчої влади та їхніми територіальними органами (у разі утворення),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та </w:t>
            </w:r>
            <w:r w:rsidRPr="009B6663">
              <w:rPr>
                <w:rFonts w:ascii="Times New Roman" w:eastAsia="Times New Roman" w:hAnsi="Times New Roman" w:cs="Times New Roman"/>
                <w:color w:val="333333"/>
                <w:sz w:val="24"/>
                <w:szCs w:val="24"/>
                <w:highlight w:val="white"/>
              </w:rPr>
              <w:lastRenderedPageBreak/>
              <w:t>господарювання, громадянами України, іноземцями та особами без громадянства, а також юридичними особами - нерезидентами вимог законодавства щодо:</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 xml:space="preserve">5) </w:t>
            </w:r>
            <w:r w:rsidRPr="009B6663">
              <w:rPr>
                <w:rFonts w:ascii="Times New Roman" w:eastAsia="Times New Roman" w:hAnsi="Times New Roman" w:cs="Times New Roman"/>
                <w:b/>
                <w:bCs/>
                <w:color w:val="333333"/>
                <w:sz w:val="24"/>
                <w:szCs w:val="24"/>
                <w:highlight w:val="white"/>
              </w:rPr>
              <w:t>дотримання правил і режиму експлуатації об’єктів оброблення відходів та виконання заходів щодо</w:t>
            </w:r>
            <w:r w:rsidRPr="009B6663">
              <w:rPr>
                <w:rFonts w:ascii="Times New Roman" w:eastAsia="Times New Roman" w:hAnsi="Times New Roman" w:cs="Times New Roman"/>
                <w:b/>
                <w:color w:val="333333"/>
                <w:sz w:val="24"/>
                <w:szCs w:val="24"/>
                <w:highlight w:val="white"/>
              </w:rPr>
              <w:t xml:space="preserve"> рекультивації та догляду за полігонами після припинення їх експлуатації</w:t>
            </w:r>
            <w:r w:rsidRPr="009B6663">
              <w:rPr>
                <w:rFonts w:ascii="Times New Roman" w:eastAsia="Times New Roman" w:hAnsi="Times New Roman" w:cs="Times New Roman"/>
                <w:color w:val="333333"/>
                <w:sz w:val="24"/>
                <w:szCs w:val="24"/>
                <w:highlight w:val="white"/>
              </w:rPr>
              <w:t>;</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w:t>
            </w:r>
          </w:p>
          <w:p w:rsidR="008778CD" w:rsidRPr="009B6663" w:rsidRDefault="008778CD" w:rsidP="008778CD">
            <w:pPr>
              <w:ind w:firstLine="450"/>
              <w:jc w:val="both"/>
              <w:rPr>
                <w:rFonts w:ascii="Times New Roman" w:eastAsia="Times New Roman" w:hAnsi="Times New Roman" w:cs="Times New Roman"/>
                <w:b/>
                <w:color w:val="333333"/>
                <w:sz w:val="24"/>
                <w:szCs w:val="24"/>
              </w:rPr>
            </w:pPr>
          </w:p>
        </w:tc>
      </w:tr>
      <w:tr w:rsidR="008778CD" w:rsidRPr="009B6663" w:rsidTr="008778CD">
        <w:tc>
          <w:tcPr>
            <w:tcW w:w="7280" w:type="dxa"/>
          </w:tcPr>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b/>
                <w:color w:val="333333"/>
                <w:sz w:val="24"/>
                <w:szCs w:val="24"/>
                <w:highlight w:val="white"/>
              </w:rPr>
              <w:lastRenderedPageBreak/>
              <w:t xml:space="preserve">Стаття 24. </w:t>
            </w:r>
            <w:r w:rsidRPr="009B6663">
              <w:rPr>
                <w:rFonts w:ascii="Times New Roman" w:eastAsia="Times New Roman" w:hAnsi="Times New Roman" w:cs="Times New Roman"/>
                <w:color w:val="333333"/>
                <w:sz w:val="24"/>
                <w:szCs w:val="24"/>
                <w:highlight w:val="white"/>
              </w:rPr>
              <w:t>Повноваження центрального органу виконавчої влади, що забезпечує формування державної політики у сфері охорони здоров’я, у сфері управління відходами</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1. До повноважень центрального органу виконавчої влади, що забезпечує формування державної політики у сфері охорони здоров’я, у сфері управління відходами, належить:</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 xml:space="preserve">1) затвердження вимог щодо безпечності для здоров’я людини (державні санітарні норми та правила, санітарно-гігієнічні та санітарно-протиепідемічні правила і норми, санітарно-епідеміологічні правила і норми, протиепідемічні правила і норми, гігієнічні та протиепідемічні правила і норми, державні санітарно-епідеміологічні нормативи, санітарні регламенти) під час утворення, збирання, </w:t>
            </w:r>
            <w:r w:rsidRPr="009B6663">
              <w:rPr>
                <w:rFonts w:ascii="Times New Roman" w:eastAsia="Times New Roman" w:hAnsi="Times New Roman" w:cs="Times New Roman"/>
                <w:i/>
                <w:strike/>
                <w:color w:val="333333"/>
                <w:sz w:val="24"/>
                <w:szCs w:val="24"/>
                <w:highlight w:val="white"/>
              </w:rPr>
              <w:t>тимчасового</w:t>
            </w:r>
            <w:r w:rsidRPr="009B6663">
              <w:rPr>
                <w:rFonts w:ascii="Times New Roman" w:eastAsia="Times New Roman" w:hAnsi="Times New Roman" w:cs="Times New Roman"/>
                <w:color w:val="333333"/>
                <w:sz w:val="24"/>
                <w:szCs w:val="24"/>
                <w:highlight w:val="white"/>
              </w:rPr>
              <w:t xml:space="preserve"> зберігання, перевезення, оброблення відходів;</w:t>
            </w:r>
          </w:p>
          <w:p w:rsidR="008778CD" w:rsidRPr="009B6663" w:rsidRDefault="008778CD" w:rsidP="008778CD">
            <w:pPr>
              <w:ind w:firstLine="450"/>
              <w:jc w:val="both"/>
              <w:rPr>
                <w:rFonts w:ascii="Times New Roman" w:eastAsia="Times New Roman" w:hAnsi="Times New Roman" w:cs="Times New Roman"/>
                <w:b/>
                <w:color w:val="333333"/>
                <w:sz w:val="24"/>
                <w:szCs w:val="24"/>
                <w:highlight w:val="white"/>
              </w:rPr>
            </w:pPr>
            <w:r w:rsidRPr="009B6663">
              <w:rPr>
                <w:rFonts w:ascii="Times New Roman" w:eastAsia="Times New Roman" w:hAnsi="Times New Roman" w:cs="Times New Roman"/>
                <w:b/>
                <w:color w:val="333333"/>
                <w:sz w:val="24"/>
                <w:szCs w:val="24"/>
                <w:highlight w:val="white"/>
              </w:rPr>
              <w:t>…</w:t>
            </w:r>
          </w:p>
        </w:tc>
        <w:tc>
          <w:tcPr>
            <w:tcW w:w="7280" w:type="dxa"/>
          </w:tcPr>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b/>
                <w:color w:val="333333"/>
                <w:sz w:val="24"/>
                <w:szCs w:val="24"/>
                <w:highlight w:val="white"/>
              </w:rPr>
              <w:t xml:space="preserve">Стаття 24. </w:t>
            </w:r>
            <w:r w:rsidRPr="009B6663">
              <w:rPr>
                <w:rFonts w:ascii="Times New Roman" w:eastAsia="Times New Roman" w:hAnsi="Times New Roman" w:cs="Times New Roman"/>
                <w:color w:val="333333"/>
                <w:sz w:val="24"/>
                <w:szCs w:val="24"/>
                <w:highlight w:val="white"/>
              </w:rPr>
              <w:t>Повноваження центрального органу виконавчої влади, що забезпечує формування державної політики у сфері охорони здоров’я, у сфері управління відходами</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1. До повноважень центрального органу виконавчої влади, що забезпечує формування державної політики у сфері охорони здоров’я, у сфері управління відходами, належить:</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1) затвердження вимог щодо безпечності для здоров’я людини (державні санітарні норми та правила, санітарно-гігієнічні та санітарно-протиепідемічні правила і норми, санітарно-епідеміологічні правила і норми, протиепідемічні правила і норми, гігієнічні та протиепідемічні правила і норми, державні санітарно-епідеміологічні нормативи, санітарні регламенти) під час утворення, збирання, зберігання, перевезення, оброблення відходів;</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w:t>
            </w:r>
          </w:p>
          <w:p w:rsidR="008778CD" w:rsidRPr="009B6663" w:rsidRDefault="008778CD" w:rsidP="008778CD">
            <w:pPr>
              <w:ind w:firstLine="450"/>
              <w:jc w:val="both"/>
              <w:rPr>
                <w:rFonts w:ascii="Times New Roman" w:eastAsia="Times New Roman" w:hAnsi="Times New Roman" w:cs="Times New Roman"/>
                <w:b/>
                <w:color w:val="333333"/>
                <w:sz w:val="24"/>
                <w:szCs w:val="24"/>
                <w:highlight w:val="white"/>
              </w:rPr>
            </w:pPr>
          </w:p>
        </w:tc>
      </w:tr>
      <w:tr w:rsidR="008778CD" w:rsidRPr="009B6663" w:rsidTr="008778CD">
        <w:tc>
          <w:tcPr>
            <w:tcW w:w="7280" w:type="dxa"/>
          </w:tcPr>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b/>
                <w:color w:val="333333"/>
                <w:sz w:val="24"/>
                <w:szCs w:val="24"/>
                <w:highlight w:val="white"/>
              </w:rPr>
              <w:t xml:space="preserve">Стаття 25. </w:t>
            </w:r>
            <w:r w:rsidRPr="009B6663">
              <w:rPr>
                <w:rFonts w:ascii="Times New Roman" w:eastAsia="Times New Roman" w:hAnsi="Times New Roman" w:cs="Times New Roman"/>
                <w:color w:val="333333"/>
                <w:sz w:val="24"/>
                <w:szCs w:val="24"/>
                <w:highlight w:val="white"/>
              </w:rPr>
              <w:t>Повноваження Ради міністрів Автономної Республіки Крим, обласних, Київської і Севастопольської міських державних адміністрацій у сфері управління відходами</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 xml:space="preserve">1. До повноважень </w:t>
            </w:r>
            <w:proofErr w:type="gramStart"/>
            <w:r w:rsidRPr="009B6663">
              <w:rPr>
                <w:rFonts w:ascii="Times New Roman" w:eastAsia="Times New Roman" w:hAnsi="Times New Roman" w:cs="Times New Roman"/>
                <w:color w:val="333333"/>
                <w:sz w:val="24"/>
                <w:szCs w:val="24"/>
                <w:highlight w:val="white"/>
              </w:rPr>
              <w:t>Ради</w:t>
            </w:r>
            <w:proofErr w:type="gramEnd"/>
            <w:r w:rsidRPr="009B6663">
              <w:rPr>
                <w:rFonts w:ascii="Times New Roman" w:eastAsia="Times New Roman" w:hAnsi="Times New Roman" w:cs="Times New Roman"/>
                <w:color w:val="333333"/>
                <w:sz w:val="24"/>
                <w:szCs w:val="24"/>
                <w:highlight w:val="white"/>
              </w:rPr>
              <w:t xml:space="preserve"> міністрів Автономної Республіки Крим, обласних, Київської і Севастопольської міських державних адміністрацій у сфері управління відходами належить:</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w:t>
            </w:r>
          </w:p>
          <w:p w:rsidR="008778CD" w:rsidRPr="009B6663" w:rsidRDefault="008778CD" w:rsidP="008778CD">
            <w:pPr>
              <w:shd w:val="clear" w:color="auto" w:fill="FFFFFF"/>
              <w:ind w:firstLine="460"/>
              <w:jc w:val="both"/>
              <w:rPr>
                <w:rFonts w:ascii="Times New Roman" w:eastAsia="Times New Roman" w:hAnsi="Times New Roman" w:cs="Times New Roman"/>
                <w:i/>
                <w:iCs/>
                <w:color w:val="333333"/>
                <w:sz w:val="24"/>
                <w:szCs w:val="24"/>
                <w:highlight w:val="white"/>
              </w:rPr>
            </w:pPr>
            <w:r w:rsidRPr="009B6663">
              <w:rPr>
                <w:rFonts w:ascii="Times New Roman" w:eastAsia="Times New Roman" w:hAnsi="Times New Roman" w:cs="Times New Roman"/>
                <w:color w:val="333333"/>
                <w:sz w:val="24"/>
                <w:szCs w:val="24"/>
                <w:highlight w:val="white"/>
              </w:rPr>
              <w:t xml:space="preserve">8) </w:t>
            </w:r>
            <w:r w:rsidRPr="009B6663">
              <w:rPr>
                <w:rFonts w:ascii="Times New Roman" w:eastAsia="Times New Roman" w:hAnsi="Times New Roman" w:cs="Times New Roman"/>
                <w:i/>
                <w:iCs/>
                <w:color w:val="333333"/>
                <w:sz w:val="24"/>
                <w:szCs w:val="24"/>
                <w:highlight w:val="white"/>
              </w:rPr>
              <w:t>ліквідація несанкціонованих сміттєзвалищ;</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w:t>
            </w:r>
          </w:p>
        </w:tc>
        <w:tc>
          <w:tcPr>
            <w:tcW w:w="7280" w:type="dxa"/>
          </w:tcPr>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b/>
                <w:color w:val="333333"/>
                <w:sz w:val="24"/>
                <w:szCs w:val="24"/>
                <w:highlight w:val="white"/>
              </w:rPr>
              <w:t xml:space="preserve">Стаття 25. </w:t>
            </w:r>
            <w:r w:rsidRPr="009B6663">
              <w:rPr>
                <w:rFonts w:ascii="Times New Roman" w:eastAsia="Times New Roman" w:hAnsi="Times New Roman" w:cs="Times New Roman"/>
                <w:color w:val="333333"/>
                <w:sz w:val="24"/>
                <w:szCs w:val="24"/>
                <w:highlight w:val="white"/>
              </w:rPr>
              <w:t>Повноваження Ради міністрів Автономної Республіки Крим, обласних, Київської і Севастопольської міських державних адміністрацій у сфері управління відходами</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 xml:space="preserve">1. До повноважень </w:t>
            </w:r>
            <w:proofErr w:type="gramStart"/>
            <w:r w:rsidRPr="009B6663">
              <w:rPr>
                <w:rFonts w:ascii="Times New Roman" w:eastAsia="Times New Roman" w:hAnsi="Times New Roman" w:cs="Times New Roman"/>
                <w:color w:val="333333"/>
                <w:sz w:val="24"/>
                <w:szCs w:val="24"/>
                <w:highlight w:val="white"/>
              </w:rPr>
              <w:t>Ради</w:t>
            </w:r>
            <w:proofErr w:type="gramEnd"/>
            <w:r w:rsidRPr="009B6663">
              <w:rPr>
                <w:rFonts w:ascii="Times New Roman" w:eastAsia="Times New Roman" w:hAnsi="Times New Roman" w:cs="Times New Roman"/>
                <w:color w:val="333333"/>
                <w:sz w:val="24"/>
                <w:szCs w:val="24"/>
                <w:highlight w:val="white"/>
              </w:rPr>
              <w:t xml:space="preserve"> міністрів Автономної Республіки Крим, обласних, Київської і Севастопольської міських державних адміністрацій у сфері управління відходами належить:</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 xml:space="preserve">8) </w:t>
            </w:r>
            <w:r w:rsidRPr="009B6663">
              <w:rPr>
                <w:rFonts w:ascii="Times New Roman" w:eastAsia="Times New Roman" w:hAnsi="Times New Roman" w:cs="Times New Roman"/>
                <w:b/>
                <w:bCs/>
                <w:color w:val="333333"/>
                <w:sz w:val="24"/>
                <w:szCs w:val="24"/>
                <w:highlight w:val="white"/>
              </w:rPr>
              <w:t>ліквідація несанкціонованих сміттєзвалищ</w:t>
            </w:r>
            <w:r w:rsidRPr="009B6663">
              <w:rPr>
                <w:rFonts w:ascii="Times New Roman" w:eastAsia="Times New Roman" w:hAnsi="Times New Roman" w:cs="Times New Roman"/>
                <w:color w:val="333333"/>
                <w:sz w:val="24"/>
                <w:szCs w:val="24"/>
                <w:highlight w:val="white"/>
              </w:rPr>
              <w:t xml:space="preserve"> </w:t>
            </w:r>
            <w:r w:rsidRPr="009B6663">
              <w:rPr>
                <w:rFonts w:ascii="Times New Roman" w:eastAsia="Times New Roman" w:hAnsi="Times New Roman" w:cs="Times New Roman"/>
                <w:b/>
                <w:color w:val="333333"/>
                <w:sz w:val="24"/>
                <w:szCs w:val="24"/>
                <w:highlight w:val="white"/>
              </w:rPr>
              <w:t xml:space="preserve">та передача відходів, власник яких не встановлений, суб’єктам </w:t>
            </w:r>
            <w:r w:rsidRPr="009B6663">
              <w:rPr>
                <w:rFonts w:ascii="Times New Roman" w:eastAsia="Times New Roman" w:hAnsi="Times New Roman" w:cs="Times New Roman"/>
                <w:b/>
                <w:color w:val="333333"/>
                <w:sz w:val="24"/>
                <w:szCs w:val="24"/>
                <w:highlight w:val="white"/>
              </w:rPr>
              <w:lastRenderedPageBreak/>
              <w:t>господарювання у сфері управління відходами для їх оброблення</w:t>
            </w:r>
            <w:r w:rsidRPr="009B6663">
              <w:rPr>
                <w:rFonts w:ascii="Times New Roman" w:eastAsia="Times New Roman" w:hAnsi="Times New Roman" w:cs="Times New Roman"/>
                <w:color w:val="333333"/>
                <w:sz w:val="24"/>
                <w:szCs w:val="24"/>
                <w:highlight w:val="white"/>
              </w:rPr>
              <w:t>;</w:t>
            </w:r>
          </w:p>
          <w:p w:rsidR="008778CD" w:rsidRPr="009B6663" w:rsidRDefault="008778CD" w:rsidP="008778CD">
            <w:pPr>
              <w:shd w:val="clear" w:color="auto" w:fill="FFFFFF"/>
              <w:ind w:firstLine="460"/>
              <w:jc w:val="both"/>
              <w:rPr>
                <w:rFonts w:ascii="Times New Roman" w:eastAsia="Times New Roman" w:hAnsi="Times New Roman" w:cs="Times New Roman"/>
                <w:b/>
                <w:color w:val="333333"/>
                <w:sz w:val="24"/>
                <w:szCs w:val="24"/>
                <w:highlight w:val="white"/>
              </w:rPr>
            </w:pPr>
            <w:r w:rsidRPr="009B6663">
              <w:rPr>
                <w:rFonts w:ascii="Times New Roman" w:eastAsia="Times New Roman" w:hAnsi="Times New Roman" w:cs="Times New Roman"/>
                <w:color w:val="333333"/>
                <w:sz w:val="24"/>
                <w:szCs w:val="24"/>
                <w:highlight w:val="white"/>
              </w:rPr>
              <w:t>…</w:t>
            </w:r>
          </w:p>
        </w:tc>
      </w:tr>
      <w:tr w:rsidR="008778CD" w:rsidRPr="009B6663" w:rsidTr="008778CD">
        <w:tc>
          <w:tcPr>
            <w:tcW w:w="7280" w:type="dxa"/>
          </w:tcPr>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b/>
                <w:sz w:val="24"/>
                <w:szCs w:val="24"/>
              </w:rPr>
              <w:lastRenderedPageBreak/>
              <w:t>Стаття 26</w:t>
            </w:r>
            <w:r w:rsidRPr="009B6663">
              <w:rPr>
                <w:rFonts w:ascii="Times New Roman" w:eastAsia="Times New Roman" w:hAnsi="Times New Roman" w:cs="Times New Roman"/>
                <w:sz w:val="24"/>
                <w:szCs w:val="24"/>
              </w:rPr>
              <w:t>. Повноваження органів місцевого самоврядування у сфері управління відходами</w:t>
            </w:r>
          </w:p>
          <w:p w:rsidR="008778CD" w:rsidRPr="009B6663" w:rsidRDefault="008778CD" w:rsidP="008778CD">
            <w:pPr>
              <w:ind w:firstLine="266"/>
              <w:jc w:val="both"/>
              <w:rPr>
                <w:rFonts w:ascii="Times New Roman" w:eastAsia="Times New Roman" w:hAnsi="Times New Roman" w:cs="Times New Roman"/>
                <w:sz w:val="24"/>
                <w:szCs w:val="24"/>
              </w:rPr>
            </w:pPr>
            <w:bookmarkStart w:id="22" w:name="bookmark=kix.hyddt2ni8cr" w:colFirst="0" w:colLast="0"/>
            <w:bookmarkEnd w:id="22"/>
            <w:r w:rsidRPr="009B6663">
              <w:rPr>
                <w:rFonts w:ascii="Times New Roman" w:eastAsia="Times New Roman" w:hAnsi="Times New Roman" w:cs="Times New Roman"/>
                <w:sz w:val="24"/>
                <w:szCs w:val="24"/>
              </w:rPr>
              <w:t>1. До повноважень сільських, селищних, міських рад у сфері управління відходами належить:</w:t>
            </w:r>
          </w:p>
          <w:p w:rsidR="008778CD" w:rsidRPr="009B6663" w:rsidRDefault="008778CD" w:rsidP="008778CD">
            <w:pPr>
              <w:ind w:firstLine="266"/>
              <w:jc w:val="both"/>
              <w:rPr>
                <w:rFonts w:ascii="Times New Roman" w:eastAsia="Times New Roman" w:hAnsi="Times New Roman" w:cs="Times New Roman"/>
                <w:sz w:val="24"/>
                <w:szCs w:val="24"/>
              </w:rPr>
            </w:pPr>
            <w:bookmarkStart w:id="23" w:name="bookmark=kix.oi1wqwg8g28k" w:colFirst="0" w:colLast="0"/>
            <w:bookmarkEnd w:id="23"/>
            <w:r w:rsidRPr="009B6663">
              <w:rPr>
                <w:rFonts w:ascii="Times New Roman" w:eastAsia="Times New Roman" w:hAnsi="Times New Roman" w:cs="Times New Roman"/>
                <w:sz w:val="24"/>
                <w:szCs w:val="24"/>
              </w:rPr>
              <w:t>1) участь у реалізації державної політики у сфері управління відходами;</w:t>
            </w:r>
          </w:p>
          <w:p w:rsidR="008778CD" w:rsidRPr="009B6663" w:rsidRDefault="008778CD" w:rsidP="008778CD">
            <w:pPr>
              <w:ind w:firstLine="266"/>
              <w:jc w:val="both"/>
              <w:rPr>
                <w:rFonts w:ascii="Times New Roman" w:eastAsia="Times New Roman" w:hAnsi="Times New Roman" w:cs="Times New Roman"/>
                <w:sz w:val="24"/>
                <w:szCs w:val="24"/>
              </w:rPr>
            </w:pPr>
            <w:bookmarkStart w:id="24" w:name="bookmark=kix.7x9wt0g34fhp" w:colFirst="0" w:colLast="0"/>
            <w:bookmarkEnd w:id="24"/>
            <w:r w:rsidRPr="009B6663">
              <w:rPr>
                <w:rFonts w:ascii="Times New Roman" w:eastAsia="Times New Roman" w:hAnsi="Times New Roman" w:cs="Times New Roman"/>
                <w:sz w:val="24"/>
                <w:szCs w:val="24"/>
              </w:rPr>
              <w:t>2) участь у розробленні та реалізації регіональних планів управління відходами;</w:t>
            </w:r>
          </w:p>
          <w:p w:rsidR="008778CD" w:rsidRPr="009B6663" w:rsidRDefault="008778CD" w:rsidP="008778CD">
            <w:pPr>
              <w:ind w:firstLine="266"/>
              <w:jc w:val="both"/>
              <w:rPr>
                <w:rFonts w:ascii="Times New Roman" w:eastAsia="Times New Roman" w:hAnsi="Times New Roman" w:cs="Times New Roman"/>
                <w:sz w:val="24"/>
                <w:szCs w:val="24"/>
              </w:rPr>
            </w:pPr>
            <w:bookmarkStart w:id="25" w:name="bookmark=kix.q467wmm9gzcd" w:colFirst="0" w:colLast="0"/>
            <w:bookmarkEnd w:id="25"/>
            <w:r w:rsidRPr="009B6663">
              <w:rPr>
                <w:rFonts w:ascii="Times New Roman" w:eastAsia="Times New Roman" w:hAnsi="Times New Roman" w:cs="Times New Roman"/>
                <w:sz w:val="24"/>
                <w:szCs w:val="24"/>
              </w:rPr>
              <w:t>3) затвердження місцевих планів управління відходами;</w:t>
            </w:r>
          </w:p>
          <w:p w:rsidR="008778CD" w:rsidRPr="009B6663" w:rsidRDefault="008778CD" w:rsidP="008778CD">
            <w:pPr>
              <w:ind w:firstLine="266"/>
              <w:jc w:val="both"/>
              <w:rPr>
                <w:rFonts w:ascii="Times New Roman" w:eastAsia="Times New Roman" w:hAnsi="Times New Roman" w:cs="Times New Roman"/>
                <w:sz w:val="24"/>
                <w:szCs w:val="24"/>
              </w:rPr>
            </w:pPr>
            <w:bookmarkStart w:id="26" w:name="bookmark=kix.pa8jya7ho0ip" w:colFirst="0" w:colLast="0"/>
            <w:bookmarkEnd w:id="26"/>
            <w:r w:rsidRPr="009B6663">
              <w:rPr>
                <w:rFonts w:ascii="Times New Roman" w:eastAsia="Times New Roman" w:hAnsi="Times New Roman" w:cs="Times New Roman"/>
                <w:sz w:val="24"/>
                <w:szCs w:val="24"/>
              </w:rPr>
              <w:t>4) вирішення питань щодо розміщення на території відповідних територіальних громад об’єктів оброблення відходів;</w:t>
            </w:r>
          </w:p>
          <w:p w:rsidR="008778CD" w:rsidRPr="009B6663" w:rsidRDefault="008778CD" w:rsidP="008778CD">
            <w:pPr>
              <w:ind w:firstLine="266"/>
              <w:jc w:val="both"/>
              <w:rPr>
                <w:rFonts w:ascii="Times New Roman" w:eastAsia="Times New Roman" w:hAnsi="Times New Roman" w:cs="Times New Roman"/>
                <w:sz w:val="24"/>
                <w:szCs w:val="24"/>
              </w:rPr>
            </w:pPr>
            <w:bookmarkStart w:id="27" w:name="bookmark=kix.ie9m7jghmc05" w:colFirst="0" w:colLast="0"/>
            <w:bookmarkEnd w:id="27"/>
            <w:r w:rsidRPr="009B6663">
              <w:rPr>
                <w:rFonts w:ascii="Times New Roman" w:eastAsia="Times New Roman" w:hAnsi="Times New Roman" w:cs="Times New Roman"/>
                <w:sz w:val="24"/>
                <w:szCs w:val="24"/>
              </w:rPr>
              <w:t>5) створення пунктів роздільного збирання побутових відходів.</w:t>
            </w:r>
          </w:p>
          <w:p w:rsidR="008778CD" w:rsidRPr="009B6663" w:rsidRDefault="008778CD" w:rsidP="008778CD">
            <w:pPr>
              <w:ind w:firstLine="266"/>
              <w:jc w:val="both"/>
              <w:rPr>
                <w:rFonts w:ascii="Times New Roman" w:eastAsia="Times New Roman" w:hAnsi="Times New Roman" w:cs="Times New Roman"/>
                <w:b/>
                <w:sz w:val="24"/>
                <w:szCs w:val="24"/>
              </w:rPr>
            </w:pPr>
            <w:bookmarkStart w:id="28" w:name="bookmark=kix.hch8o7sd55j9" w:colFirst="0" w:colLast="0"/>
            <w:bookmarkEnd w:id="28"/>
            <w:r w:rsidRPr="009B6663">
              <w:rPr>
                <w:rFonts w:ascii="Times New Roman" w:eastAsia="Times New Roman" w:hAnsi="Times New Roman" w:cs="Times New Roman"/>
                <w:b/>
                <w:sz w:val="24"/>
                <w:szCs w:val="24"/>
              </w:rPr>
              <w:t>відсутній</w:t>
            </w:r>
          </w:p>
          <w:p w:rsidR="008778CD" w:rsidRPr="009B6663" w:rsidRDefault="008778CD" w:rsidP="008778CD">
            <w:pPr>
              <w:ind w:firstLine="266"/>
              <w:jc w:val="both"/>
              <w:rPr>
                <w:rFonts w:ascii="Times New Roman" w:eastAsia="Times New Roman" w:hAnsi="Times New Roman" w:cs="Times New Roman"/>
                <w:sz w:val="24"/>
                <w:szCs w:val="24"/>
              </w:rPr>
            </w:pPr>
          </w:p>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2. До повноважень виконавчих органів сільських, селищних, міських рад у сфері управління відходами належить:</w:t>
            </w:r>
          </w:p>
          <w:p w:rsidR="008778CD" w:rsidRPr="009B6663" w:rsidRDefault="008778CD" w:rsidP="008778CD">
            <w:pPr>
              <w:ind w:firstLine="266"/>
              <w:jc w:val="both"/>
              <w:rPr>
                <w:rFonts w:ascii="Times New Roman" w:eastAsia="Times New Roman" w:hAnsi="Times New Roman" w:cs="Times New Roman"/>
                <w:sz w:val="24"/>
                <w:szCs w:val="24"/>
              </w:rPr>
            </w:pPr>
            <w:bookmarkStart w:id="29" w:name="bookmark=kix.z34r1h8pbki4" w:colFirst="0" w:colLast="0"/>
            <w:bookmarkEnd w:id="29"/>
            <w:r w:rsidRPr="009B6663">
              <w:rPr>
                <w:rFonts w:ascii="Times New Roman" w:eastAsia="Times New Roman" w:hAnsi="Times New Roman" w:cs="Times New Roman"/>
                <w:sz w:val="24"/>
                <w:szCs w:val="24"/>
              </w:rPr>
              <w:t>1) розроблення та реалізація місцевих планів управління відходами;</w:t>
            </w:r>
          </w:p>
          <w:p w:rsidR="008778CD" w:rsidRPr="009B6663" w:rsidRDefault="008778CD" w:rsidP="008778CD">
            <w:pPr>
              <w:ind w:firstLine="266"/>
              <w:jc w:val="both"/>
              <w:rPr>
                <w:rFonts w:ascii="Times New Roman" w:eastAsia="Times New Roman" w:hAnsi="Times New Roman" w:cs="Times New Roman"/>
                <w:sz w:val="24"/>
                <w:szCs w:val="24"/>
              </w:rPr>
            </w:pPr>
            <w:bookmarkStart w:id="30" w:name="bookmark=kix.eybg1tp5he8y" w:colFirst="0" w:colLast="0"/>
            <w:bookmarkEnd w:id="30"/>
            <w:r w:rsidRPr="009B6663">
              <w:rPr>
                <w:rFonts w:ascii="Times New Roman" w:eastAsia="Times New Roman" w:hAnsi="Times New Roman" w:cs="Times New Roman"/>
                <w:sz w:val="24"/>
                <w:szCs w:val="24"/>
              </w:rPr>
              <w:t>2) організація управління побутовими відходами, відходами будівництва та знесення;</w:t>
            </w:r>
          </w:p>
          <w:p w:rsidR="008778CD" w:rsidRPr="009B6663" w:rsidRDefault="008778CD" w:rsidP="008778CD">
            <w:pPr>
              <w:ind w:firstLine="266"/>
              <w:jc w:val="both"/>
              <w:rPr>
                <w:rFonts w:ascii="Times New Roman" w:eastAsia="Times New Roman" w:hAnsi="Times New Roman" w:cs="Times New Roman"/>
                <w:sz w:val="24"/>
                <w:szCs w:val="24"/>
              </w:rPr>
            </w:pPr>
            <w:bookmarkStart w:id="31" w:name="bookmark=kix.ufp50t4cczcj" w:colFirst="0" w:colLast="0"/>
            <w:bookmarkEnd w:id="31"/>
            <w:r w:rsidRPr="009B6663">
              <w:rPr>
                <w:rFonts w:ascii="Times New Roman" w:eastAsia="Times New Roman" w:hAnsi="Times New Roman" w:cs="Times New Roman"/>
                <w:sz w:val="24"/>
                <w:szCs w:val="24"/>
              </w:rPr>
              <w:t>3) визначення у встановленому порядку суб’єктів господарювання, які здійснюють збирання, перевезення, відновлення та видалення побутових відходів;</w:t>
            </w:r>
          </w:p>
          <w:p w:rsidR="008778CD" w:rsidRPr="009B6663" w:rsidRDefault="008778CD" w:rsidP="008778CD">
            <w:pPr>
              <w:ind w:firstLine="266"/>
              <w:jc w:val="both"/>
              <w:rPr>
                <w:rFonts w:ascii="Times New Roman" w:eastAsia="Times New Roman" w:hAnsi="Times New Roman" w:cs="Times New Roman"/>
                <w:i/>
                <w:sz w:val="24"/>
                <w:szCs w:val="24"/>
              </w:rPr>
            </w:pPr>
            <w:bookmarkStart w:id="32" w:name="bookmark=kix.djg4ukqu51m" w:colFirst="0" w:colLast="0"/>
            <w:bookmarkEnd w:id="32"/>
            <w:r w:rsidRPr="009B6663">
              <w:rPr>
                <w:rFonts w:ascii="Times New Roman" w:eastAsia="Times New Roman" w:hAnsi="Times New Roman" w:cs="Times New Roman"/>
                <w:i/>
                <w:sz w:val="24"/>
                <w:szCs w:val="24"/>
              </w:rPr>
              <w:t xml:space="preserve">4) </w:t>
            </w:r>
            <w:r w:rsidRPr="009B6663">
              <w:rPr>
                <w:rFonts w:ascii="Times New Roman" w:eastAsia="Times New Roman" w:hAnsi="Times New Roman" w:cs="Times New Roman"/>
                <w:b/>
                <w:i/>
                <w:sz w:val="24"/>
                <w:szCs w:val="24"/>
              </w:rPr>
              <w:t>визначення адміністратора послуги з управління побутовими відходами</w:t>
            </w:r>
            <w:r w:rsidRPr="009B6663">
              <w:rPr>
                <w:rFonts w:ascii="Times New Roman" w:eastAsia="Times New Roman" w:hAnsi="Times New Roman" w:cs="Times New Roman"/>
                <w:i/>
                <w:sz w:val="24"/>
                <w:szCs w:val="24"/>
              </w:rPr>
              <w:t>;</w:t>
            </w:r>
          </w:p>
          <w:p w:rsidR="008778CD" w:rsidRPr="009B6663" w:rsidRDefault="008778CD" w:rsidP="008778CD">
            <w:pPr>
              <w:ind w:firstLine="283"/>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5) запровадження роздільного збирання побутових відходів та забезпечення виконання цільових показників щодо підготовки для повторного використання та рециклінгу побутових відходів;</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6) організація роботи пунктів роздільного збирання побутових відходів;</w:t>
            </w:r>
          </w:p>
          <w:p w:rsidR="008778CD" w:rsidRPr="009B6663" w:rsidRDefault="008778CD" w:rsidP="008778CD">
            <w:pPr>
              <w:shd w:val="clear" w:color="auto" w:fill="FFFFFF"/>
              <w:ind w:firstLine="460"/>
              <w:jc w:val="both"/>
              <w:rPr>
                <w:rFonts w:ascii="Times New Roman" w:eastAsia="Times New Roman" w:hAnsi="Times New Roman" w:cs="Times New Roman"/>
                <w:i/>
                <w:color w:val="333333"/>
                <w:sz w:val="24"/>
                <w:szCs w:val="24"/>
              </w:rPr>
            </w:pPr>
            <w:r w:rsidRPr="009B6663">
              <w:rPr>
                <w:rFonts w:ascii="Times New Roman" w:eastAsia="Times New Roman" w:hAnsi="Times New Roman" w:cs="Times New Roman"/>
                <w:color w:val="333333"/>
                <w:sz w:val="24"/>
                <w:szCs w:val="24"/>
              </w:rPr>
              <w:lastRenderedPageBreak/>
              <w:t xml:space="preserve">7) </w:t>
            </w:r>
            <w:r w:rsidRPr="009B6663">
              <w:rPr>
                <w:rFonts w:ascii="Times New Roman" w:eastAsia="Times New Roman" w:hAnsi="Times New Roman" w:cs="Times New Roman"/>
                <w:i/>
                <w:color w:val="333333"/>
                <w:sz w:val="24"/>
                <w:szCs w:val="24"/>
              </w:rPr>
              <w:t xml:space="preserve">забезпечення ліквідації несанкціонованих сміттєзвалищ </w:t>
            </w:r>
            <w:proofErr w:type="gramStart"/>
            <w:r w:rsidRPr="009B6663">
              <w:rPr>
                <w:rFonts w:ascii="Times New Roman" w:eastAsia="Times New Roman" w:hAnsi="Times New Roman" w:cs="Times New Roman"/>
                <w:i/>
                <w:color w:val="333333"/>
                <w:sz w:val="24"/>
                <w:szCs w:val="24"/>
              </w:rPr>
              <w:t>у межах</w:t>
            </w:r>
            <w:proofErr w:type="gramEnd"/>
            <w:r w:rsidRPr="009B6663">
              <w:rPr>
                <w:rFonts w:ascii="Times New Roman" w:eastAsia="Times New Roman" w:hAnsi="Times New Roman" w:cs="Times New Roman"/>
                <w:i/>
                <w:color w:val="333333"/>
                <w:sz w:val="24"/>
                <w:szCs w:val="24"/>
              </w:rPr>
              <w:t xml:space="preserve"> населених пунктів;</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8) передача відходів, власник яких не встановлений, суб’єктам господарювання у сфері управління відходами для їх оброблення;</w:t>
            </w:r>
          </w:p>
          <w:p w:rsidR="008778CD" w:rsidRPr="009B6663" w:rsidRDefault="008778CD" w:rsidP="008778CD">
            <w:pPr>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w:t>
            </w:r>
          </w:p>
        </w:tc>
        <w:tc>
          <w:tcPr>
            <w:tcW w:w="7280" w:type="dxa"/>
          </w:tcPr>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b/>
                <w:sz w:val="24"/>
                <w:szCs w:val="24"/>
              </w:rPr>
              <w:lastRenderedPageBreak/>
              <w:t>Стаття 26.</w:t>
            </w:r>
            <w:r w:rsidRPr="009B6663">
              <w:rPr>
                <w:rFonts w:ascii="Times New Roman" w:eastAsia="Times New Roman" w:hAnsi="Times New Roman" w:cs="Times New Roman"/>
                <w:sz w:val="24"/>
                <w:szCs w:val="24"/>
              </w:rPr>
              <w:t> Повноваження органів місцевого самоврядування у сфері управління відходами</w:t>
            </w:r>
          </w:p>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1. До повноважень сільських, селищних, міських рад у сфері управління відходами належить:</w:t>
            </w:r>
          </w:p>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1) участь у реалізації державної політики у сфері управління відходами;</w:t>
            </w:r>
          </w:p>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2) участь у розробленні та реалізації регіональних планів управління відходами;</w:t>
            </w:r>
          </w:p>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3) затвердження місцевих планів управління відходами;</w:t>
            </w:r>
          </w:p>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4) вирішення питань щодо розміщення на території відповідних територіальних громад об’єктів оброблення відходів;</w:t>
            </w:r>
          </w:p>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5) створення пунктів роздільного збирання побутових відходів;</w:t>
            </w:r>
          </w:p>
          <w:p w:rsidR="008778CD" w:rsidRPr="009B6663" w:rsidRDefault="008778CD" w:rsidP="008778CD">
            <w:pPr>
              <w:ind w:firstLine="266"/>
              <w:jc w:val="both"/>
              <w:rPr>
                <w:rFonts w:ascii="Times New Roman" w:eastAsia="Times New Roman" w:hAnsi="Times New Roman" w:cs="Times New Roman"/>
                <w:b/>
                <w:sz w:val="24"/>
                <w:szCs w:val="24"/>
              </w:rPr>
            </w:pPr>
            <w:r w:rsidRPr="009B6663">
              <w:rPr>
                <w:rFonts w:ascii="Times New Roman" w:eastAsia="Times New Roman" w:hAnsi="Times New Roman" w:cs="Times New Roman"/>
                <w:b/>
                <w:sz w:val="24"/>
                <w:szCs w:val="24"/>
              </w:rPr>
              <w:t>6) визначення адміністратора послуги з управління побутовими відходами.</w:t>
            </w:r>
          </w:p>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2. До повноважень виконавчих органів сільських, селищних, міських рад у сфері управління відходами належить:</w:t>
            </w:r>
          </w:p>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1) розроблення та реалізація місцевих планів управління відходами;</w:t>
            </w:r>
          </w:p>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2) організація управління побутовими відходами, відходами будівництва та знесення;</w:t>
            </w:r>
          </w:p>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3) визначення у встановленому порядку суб’єктів господарювання, які здійснюють збирання, перевезення, відновлення та видалення побутових відходів;</w:t>
            </w:r>
          </w:p>
          <w:p w:rsidR="008778CD" w:rsidRPr="009B6663" w:rsidRDefault="008778CD" w:rsidP="008778CD">
            <w:pPr>
              <w:ind w:firstLine="266"/>
              <w:jc w:val="both"/>
              <w:rPr>
                <w:rFonts w:ascii="Times New Roman" w:eastAsia="Times New Roman" w:hAnsi="Times New Roman" w:cs="Times New Roman"/>
                <w:b/>
                <w:sz w:val="24"/>
                <w:szCs w:val="24"/>
              </w:rPr>
            </w:pPr>
            <w:r w:rsidRPr="009B6663">
              <w:rPr>
                <w:rFonts w:ascii="Times New Roman" w:eastAsia="Times New Roman" w:hAnsi="Times New Roman" w:cs="Times New Roman"/>
                <w:b/>
                <w:sz w:val="24"/>
                <w:szCs w:val="24"/>
              </w:rPr>
              <w:t>Видалити.</w:t>
            </w:r>
          </w:p>
          <w:p w:rsidR="008778CD" w:rsidRPr="009B6663" w:rsidRDefault="008778CD" w:rsidP="008778CD">
            <w:pPr>
              <w:ind w:firstLine="26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5) запровадження роздільного збирання побутових відходів та забезпечення виконання цільових показників щодо підготовки для повторного використання та рециклінгу побутових відходів;</w:t>
            </w:r>
          </w:p>
          <w:p w:rsidR="008778CD" w:rsidRPr="009B6663" w:rsidRDefault="008778CD" w:rsidP="008778CD">
            <w:pPr>
              <w:shd w:val="clear" w:color="auto" w:fill="FFFFFF"/>
              <w:ind w:firstLine="283"/>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6) організація роботи пунктів роздільного збирання побутових відходів;</w:t>
            </w:r>
          </w:p>
          <w:p w:rsidR="008778CD" w:rsidRPr="009B6663" w:rsidRDefault="008778CD" w:rsidP="008778CD">
            <w:pPr>
              <w:shd w:val="clear" w:color="auto" w:fill="FFFFFF"/>
              <w:ind w:firstLine="283"/>
              <w:jc w:val="both"/>
              <w:rPr>
                <w:rFonts w:ascii="Times New Roman" w:eastAsia="Times New Roman" w:hAnsi="Times New Roman" w:cs="Times New Roman"/>
                <w:b/>
                <w:bCs/>
                <w:color w:val="333333"/>
                <w:sz w:val="24"/>
                <w:szCs w:val="24"/>
              </w:rPr>
            </w:pPr>
            <w:r w:rsidRPr="009B6663">
              <w:rPr>
                <w:rFonts w:ascii="Times New Roman" w:eastAsia="Times New Roman" w:hAnsi="Times New Roman" w:cs="Times New Roman"/>
                <w:color w:val="333333"/>
                <w:sz w:val="24"/>
                <w:szCs w:val="24"/>
              </w:rPr>
              <w:lastRenderedPageBreak/>
              <w:t xml:space="preserve">7) </w:t>
            </w:r>
            <w:r w:rsidRPr="009B6663">
              <w:rPr>
                <w:rFonts w:ascii="Times New Roman" w:eastAsia="Times New Roman" w:hAnsi="Times New Roman" w:cs="Times New Roman"/>
                <w:b/>
                <w:color w:val="333333"/>
                <w:sz w:val="24"/>
                <w:szCs w:val="24"/>
              </w:rPr>
              <w:t>ведення обліку</w:t>
            </w:r>
            <w:r w:rsidRPr="009B6663">
              <w:rPr>
                <w:rFonts w:ascii="Times New Roman" w:eastAsia="Times New Roman" w:hAnsi="Times New Roman" w:cs="Times New Roman"/>
                <w:color w:val="333333"/>
                <w:sz w:val="24"/>
                <w:szCs w:val="24"/>
              </w:rPr>
              <w:t xml:space="preserve"> </w:t>
            </w:r>
            <w:r w:rsidRPr="009B6663">
              <w:rPr>
                <w:rFonts w:ascii="Times New Roman" w:eastAsia="Times New Roman" w:hAnsi="Times New Roman" w:cs="Times New Roman"/>
                <w:b/>
                <w:bCs/>
                <w:color w:val="333333"/>
                <w:sz w:val="24"/>
                <w:szCs w:val="24"/>
              </w:rPr>
              <w:t xml:space="preserve">несанкціонованих сміттєзвалищ </w:t>
            </w:r>
            <w:proofErr w:type="gramStart"/>
            <w:r w:rsidRPr="009B6663">
              <w:rPr>
                <w:rFonts w:ascii="Times New Roman" w:eastAsia="Times New Roman" w:hAnsi="Times New Roman" w:cs="Times New Roman"/>
                <w:b/>
                <w:bCs/>
                <w:color w:val="333333"/>
                <w:sz w:val="24"/>
                <w:szCs w:val="24"/>
              </w:rPr>
              <w:t>у межах</w:t>
            </w:r>
            <w:proofErr w:type="gramEnd"/>
            <w:r w:rsidRPr="009B6663">
              <w:rPr>
                <w:rFonts w:ascii="Times New Roman" w:eastAsia="Times New Roman" w:hAnsi="Times New Roman" w:cs="Times New Roman"/>
                <w:b/>
                <w:bCs/>
                <w:color w:val="333333"/>
                <w:sz w:val="24"/>
                <w:szCs w:val="24"/>
              </w:rPr>
              <w:t xml:space="preserve"> населених пунктів та відходів, власник яких не встановлений;</w:t>
            </w:r>
          </w:p>
          <w:p w:rsidR="008778CD" w:rsidRPr="009B6663" w:rsidRDefault="008778CD" w:rsidP="008778CD">
            <w:pPr>
              <w:shd w:val="clear" w:color="auto" w:fill="FFFFFF"/>
              <w:ind w:firstLine="283"/>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 xml:space="preserve">8) </w:t>
            </w:r>
            <w:r w:rsidRPr="009B6663">
              <w:rPr>
                <w:rFonts w:ascii="Times New Roman" w:eastAsia="Times New Roman" w:hAnsi="Times New Roman" w:cs="Times New Roman"/>
                <w:b/>
                <w:color w:val="333333"/>
                <w:sz w:val="24"/>
                <w:szCs w:val="24"/>
              </w:rPr>
              <w:t>забезпечення ліквідації несанкціонованих сміттєзвалищ та</w:t>
            </w:r>
            <w:r w:rsidRPr="009B6663">
              <w:rPr>
                <w:rFonts w:ascii="Times New Roman" w:eastAsia="Times New Roman" w:hAnsi="Times New Roman" w:cs="Times New Roman"/>
                <w:color w:val="333333"/>
                <w:sz w:val="24"/>
                <w:szCs w:val="24"/>
              </w:rPr>
              <w:t xml:space="preserve"> передача відходів, власник яких не встановлений, суб’єктам господарювання у сфері управління відходами для їх оброблення;</w:t>
            </w:r>
          </w:p>
          <w:p w:rsidR="008778CD" w:rsidRPr="009B6663" w:rsidRDefault="008778CD" w:rsidP="008778CD">
            <w:pPr>
              <w:shd w:val="clear" w:color="auto" w:fill="FFFFFF"/>
              <w:ind w:firstLine="283"/>
              <w:jc w:val="both"/>
              <w:rPr>
                <w:rFonts w:ascii="Times New Roman" w:eastAsia="Times New Roman" w:hAnsi="Times New Roman" w:cs="Times New Roman"/>
                <w:sz w:val="24"/>
                <w:szCs w:val="24"/>
              </w:rPr>
            </w:pPr>
            <w:r w:rsidRPr="009B6663">
              <w:rPr>
                <w:rFonts w:ascii="Times New Roman" w:eastAsia="Times New Roman" w:hAnsi="Times New Roman" w:cs="Times New Roman"/>
                <w:color w:val="333333"/>
                <w:sz w:val="24"/>
                <w:szCs w:val="24"/>
              </w:rPr>
              <w:t>…</w:t>
            </w:r>
          </w:p>
        </w:tc>
      </w:tr>
      <w:tr w:rsidR="008778CD" w:rsidRPr="009B6663" w:rsidTr="008778CD">
        <w:tc>
          <w:tcPr>
            <w:tcW w:w="7280" w:type="dxa"/>
          </w:tcPr>
          <w:p w:rsidR="008778CD" w:rsidRPr="009B6663" w:rsidRDefault="008778CD" w:rsidP="008778CD">
            <w:pPr>
              <w:jc w:val="both"/>
              <w:rPr>
                <w:rFonts w:ascii="Times New Roman" w:eastAsia="Times New Roman" w:hAnsi="Times New Roman" w:cs="Times New Roman"/>
                <w:b/>
                <w:sz w:val="24"/>
                <w:szCs w:val="24"/>
              </w:rPr>
            </w:pPr>
            <w:r w:rsidRPr="009B6663">
              <w:rPr>
                <w:rFonts w:ascii="Times New Roman" w:eastAsia="Times New Roman" w:hAnsi="Times New Roman" w:cs="Times New Roman"/>
                <w:b/>
                <w:sz w:val="24"/>
                <w:szCs w:val="24"/>
              </w:rPr>
              <w:lastRenderedPageBreak/>
              <w:t>Стаття 27. Загальні вимоги до управління небезпечними відходами</w:t>
            </w:r>
          </w:p>
          <w:p w:rsidR="008778CD" w:rsidRPr="009B6663" w:rsidRDefault="008778CD" w:rsidP="008778CD">
            <w:pPr>
              <w:shd w:val="clear" w:color="auto" w:fill="FFFFFF"/>
              <w:jc w:val="both"/>
              <w:rPr>
                <w:rFonts w:ascii="Times New Roman" w:eastAsia="Times New Roman" w:hAnsi="Times New Roman" w:cs="Times New Roman"/>
                <w:b/>
                <w:sz w:val="24"/>
                <w:szCs w:val="24"/>
              </w:rPr>
            </w:pPr>
            <w:r w:rsidRPr="009B6663">
              <w:rPr>
                <w:rFonts w:ascii="Times New Roman" w:eastAsia="Times New Roman" w:hAnsi="Times New Roman" w:cs="Times New Roman"/>
                <w:b/>
                <w:sz w:val="24"/>
                <w:szCs w:val="24"/>
              </w:rPr>
              <w:t>…</w:t>
            </w:r>
          </w:p>
          <w:p w:rsidR="008778CD" w:rsidRPr="009B6663" w:rsidRDefault="008778CD" w:rsidP="008778CD">
            <w:pPr>
              <w:shd w:val="clear" w:color="auto" w:fill="FFFFFF"/>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3. Суб’єкт господарювання у сфері управління відходами для провадження господарської діяльності з управління небезпечними відходами зобов’язаний:</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1) мати дозвіл на здійснення операцій з оброблення відходів та ліцензію на здійснення господарської діяльності з управління небезпечними відходами;</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2) провадити діяльність на об’єктах оброблення відходів, які відповідають вимогам законодавства. Види відходів, що підлягають обробленню на таких об’єктах, повинні відповідати дозволу на здійснення операцій з оброблення відходів.</w:t>
            </w:r>
          </w:p>
          <w:p w:rsidR="008778CD" w:rsidRPr="009B6663" w:rsidRDefault="008778CD" w:rsidP="008778CD">
            <w:pPr>
              <w:jc w:val="both"/>
              <w:rPr>
                <w:rFonts w:ascii="Times New Roman" w:eastAsia="Times New Roman" w:hAnsi="Times New Roman" w:cs="Times New Roman"/>
                <w:b/>
                <w:color w:val="006600"/>
                <w:sz w:val="24"/>
                <w:szCs w:val="24"/>
              </w:rPr>
            </w:pPr>
            <w:r w:rsidRPr="009B6663">
              <w:rPr>
                <w:rFonts w:ascii="Times New Roman" w:eastAsia="Times New Roman" w:hAnsi="Times New Roman" w:cs="Times New Roman"/>
                <w:b/>
                <w:color w:val="006600"/>
                <w:sz w:val="24"/>
                <w:szCs w:val="24"/>
              </w:rPr>
              <w:t xml:space="preserve"> </w:t>
            </w:r>
          </w:p>
        </w:tc>
        <w:tc>
          <w:tcPr>
            <w:tcW w:w="7280" w:type="dxa"/>
          </w:tcPr>
          <w:p w:rsidR="008778CD" w:rsidRPr="009B6663" w:rsidRDefault="008778CD" w:rsidP="008778CD">
            <w:pPr>
              <w:jc w:val="both"/>
              <w:rPr>
                <w:rFonts w:ascii="Times New Roman" w:eastAsia="Times New Roman" w:hAnsi="Times New Roman" w:cs="Times New Roman"/>
                <w:b/>
                <w:sz w:val="24"/>
                <w:szCs w:val="24"/>
              </w:rPr>
            </w:pPr>
            <w:r w:rsidRPr="009B6663">
              <w:rPr>
                <w:rFonts w:ascii="Times New Roman" w:eastAsia="Times New Roman" w:hAnsi="Times New Roman" w:cs="Times New Roman"/>
                <w:b/>
                <w:color w:val="006600"/>
                <w:sz w:val="24"/>
                <w:szCs w:val="24"/>
              </w:rPr>
              <w:t xml:space="preserve"> </w:t>
            </w:r>
            <w:r w:rsidRPr="009B6663">
              <w:rPr>
                <w:rFonts w:ascii="Times New Roman" w:eastAsia="Times New Roman" w:hAnsi="Times New Roman" w:cs="Times New Roman"/>
                <w:b/>
                <w:sz w:val="24"/>
                <w:szCs w:val="24"/>
              </w:rPr>
              <w:t>Стаття 27. Загальні вимоги до управління небезпечними відходами</w:t>
            </w:r>
          </w:p>
          <w:p w:rsidR="008778CD" w:rsidRPr="009B6663" w:rsidRDefault="008778CD" w:rsidP="008778CD">
            <w:pPr>
              <w:shd w:val="clear" w:color="auto" w:fill="FFFFFF"/>
              <w:jc w:val="both"/>
              <w:rPr>
                <w:rFonts w:ascii="Times New Roman" w:eastAsia="Times New Roman" w:hAnsi="Times New Roman" w:cs="Times New Roman"/>
                <w:b/>
                <w:sz w:val="24"/>
                <w:szCs w:val="24"/>
              </w:rPr>
            </w:pPr>
            <w:r w:rsidRPr="009B6663">
              <w:rPr>
                <w:rFonts w:ascii="Times New Roman" w:eastAsia="Times New Roman" w:hAnsi="Times New Roman" w:cs="Times New Roman"/>
                <w:b/>
                <w:sz w:val="24"/>
                <w:szCs w:val="24"/>
              </w:rPr>
              <w:t>…</w:t>
            </w:r>
          </w:p>
          <w:p w:rsidR="008778CD" w:rsidRPr="009B6663" w:rsidRDefault="008778CD" w:rsidP="008778CD">
            <w:pPr>
              <w:shd w:val="clear" w:color="auto" w:fill="FFFFFF"/>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3. Суб’єкт господарювання у сфері управління відходами для провадження господарської діяльності з управління небезпечними відходами зобов’язаний:</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1) мати дозвіл на здійснення операцій з оброблення відходів та ліцензію на здійснення господарської діяльності з управління небезпечними відходами;</w:t>
            </w:r>
          </w:p>
          <w:p w:rsidR="008778CD" w:rsidRPr="009B6663" w:rsidRDefault="008778CD" w:rsidP="008778CD">
            <w:pPr>
              <w:shd w:val="clear" w:color="auto" w:fill="FFFFFF"/>
              <w:ind w:firstLine="460"/>
              <w:jc w:val="both"/>
              <w:rPr>
                <w:rFonts w:ascii="Times New Roman" w:eastAsia="Times New Roman" w:hAnsi="Times New Roman" w:cs="Times New Roman"/>
                <w:b/>
                <w:sz w:val="24"/>
                <w:szCs w:val="24"/>
              </w:rPr>
            </w:pPr>
            <w:r w:rsidRPr="009B6663">
              <w:rPr>
                <w:rFonts w:ascii="Times New Roman" w:eastAsia="Times New Roman" w:hAnsi="Times New Roman" w:cs="Times New Roman"/>
                <w:color w:val="333333"/>
                <w:sz w:val="24"/>
                <w:szCs w:val="24"/>
              </w:rPr>
              <w:t xml:space="preserve">2) провадити діяльність на об’єктах оброблення відходів, які відповідають вимогам законодавства. Види відходів, що підлягають обробленню на </w:t>
            </w:r>
            <w:r w:rsidRPr="009B6663">
              <w:rPr>
                <w:rFonts w:ascii="Times New Roman" w:eastAsia="Times New Roman" w:hAnsi="Times New Roman" w:cs="Times New Roman"/>
                <w:sz w:val="24"/>
                <w:szCs w:val="24"/>
              </w:rPr>
              <w:t xml:space="preserve">таких об’єктах, повинні відповідати дозволу на здійснення операцій з оброблення відходів </w:t>
            </w:r>
            <w:r w:rsidRPr="009B6663">
              <w:rPr>
                <w:rFonts w:ascii="Times New Roman" w:eastAsia="Times New Roman" w:hAnsi="Times New Roman" w:cs="Times New Roman"/>
                <w:b/>
                <w:sz w:val="24"/>
                <w:szCs w:val="24"/>
              </w:rPr>
              <w:t>та ліцензії на здійснення господарської діяльності з управління небезпечними відходами</w:t>
            </w:r>
            <w:r w:rsidRPr="009B6663">
              <w:rPr>
                <w:rFonts w:ascii="Times New Roman" w:eastAsia="Times New Roman" w:hAnsi="Times New Roman" w:cs="Times New Roman"/>
                <w:sz w:val="24"/>
                <w:szCs w:val="24"/>
              </w:rPr>
              <w:t>.</w:t>
            </w:r>
          </w:p>
        </w:tc>
      </w:tr>
      <w:tr w:rsidR="008778CD" w:rsidRPr="009B6663" w:rsidTr="008778CD">
        <w:tc>
          <w:tcPr>
            <w:tcW w:w="7280" w:type="dxa"/>
          </w:tcPr>
          <w:p w:rsidR="008778CD" w:rsidRPr="009B6663" w:rsidRDefault="008778CD" w:rsidP="008778CD">
            <w:pPr>
              <w:ind w:firstLine="176"/>
              <w:jc w:val="both"/>
              <w:rPr>
                <w:rFonts w:ascii="Times New Roman" w:eastAsia="Times New Roman" w:hAnsi="Times New Roman" w:cs="Times New Roman"/>
                <w:sz w:val="24"/>
                <w:szCs w:val="24"/>
              </w:rPr>
            </w:pPr>
            <w:r w:rsidRPr="009B6663">
              <w:rPr>
                <w:rFonts w:ascii="Times New Roman" w:eastAsia="Times New Roman" w:hAnsi="Times New Roman" w:cs="Times New Roman"/>
                <w:b/>
                <w:sz w:val="24"/>
                <w:szCs w:val="24"/>
              </w:rPr>
              <w:t>Стаття 30.</w:t>
            </w:r>
            <w:r w:rsidRPr="009B6663">
              <w:rPr>
                <w:rFonts w:ascii="Times New Roman" w:eastAsia="Times New Roman" w:hAnsi="Times New Roman" w:cs="Times New Roman"/>
                <w:sz w:val="24"/>
                <w:szCs w:val="24"/>
              </w:rPr>
              <w:t> Загальні вимоги до управління побутовими відходами</w:t>
            </w:r>
          </w:p>
          <w:p w:rsidR="008778CD" w:rsidRPr="009B6663" w:rsidRDefault="008778CD" w:rsidP="008778CD">
            <w:pPr>
              <w:ind w:firstLine="17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w:t>
            </w:r>
          </w:p>
          <w:p w:rsidR="008778CD" w:rsidRPr="009B6663" w:rsidRDefault="008778CD" w:rsidP="008778CD">
            <w:pPr>
              <w:ind w:firstLine="176"/>
              <w:jc w:val="both"/>
              <w:rPr>
                <w:rFonts w:ascii="Times New Roman" w:eastAsia="Times New Roman" w:hAnsi="Times New Roman" w:cs="Times New Roman"/>
                <w:i/>
                <w:sz w:val="24"/>
                <w:szCs w:val="24"/>
              </w:rPr>
            </w:pPr>
            <w:r w:rsidRPr="009B6663">
              <w:rPr>
                <w:rFonts w:ascii="Times New Roman" w:eastAsia="Times New Roman" w:hAnsi="Times New Roman" w:cs="Times New Roman"/>
                <w:sz w:val="24"/>
                <w:szCs w:val="24"/>
              </w:rPr>
              <w:t xml:space="preserve">4. </w:t>
            </w:r>
            <w:r w:rsidRPr="009B6663">
              <w:rPr>
                <w:rFonts w:ascii="Times New Roman" w:eastAsia="Times New Roman" w:hAnsi="Times New Roman" w:cs="Times New Roman"/>
                <w:i/>
                <w:sz w:val="24"/>
                <w:szCs w:val="24"/>
              </w:rPr>
              <w:t>Під час проектування житлових та нежитлових будинків передбачаються будівництво та облаштування контейнерних майданчиків для роздільного збирання побутових відходів, урн для збирання побутових відходів.</w:t>
            </w:r>
          </w:p>
          <w:p w:rsidR="008778CD" w:rsidRPr="009B6663" w:rsidRDefault="008778CD" w:rsidP="008778CD">
            <w:pPr>
              <w:ind w:firstLine="176"/>
              <w:jc w:val="both"/>
              <w:rPr>
                <w:rFonts w:ascii="Times New Roman" w:eastAsia="Times New Roman" w:hAnsi="Times New Roman" w:cs="Times New Roman"/>
                <w:sz w:val="24"/>
                <w:szCs w:val="24"/>
              </w:rPr>
            </w:pPr>
            <w:bookmarkStart w:id="33" w:name="bookmark=id.35nkun2" w:colFirst="0" w:colLast="0"/>
            <w:bookmarkEnd w:id="33"/>
          </w:p>
          <w:p w:rsidR="008778CD" w:rsidRPr="009B6663" w:rsidRDefault="008778CD" w:rsidP="008778CD">
            <w:pPr>
              <w:ind w:firstLine="176"/>
              <w:jc w:val="both"/>
              <w:rPr>
                <w:rFonts w:ascii="Times New Roman" w:eastAsia="Times New Roman" w:hAnsi="Times New Roman" w:cs="Times New Roman"/>
                <w:sz w:val="24"/>
                <w:szCs w:val="24"/>
              </w:rPr>
            </w:pPr>
          </w:p>
          <w:p w:rsidR="008778CD" w:rsidRPr="009B6663" w:rsidRDefault="008778CD" w:rsidP="008778CD">
            <w:pPr>
              <w:ind w:firstLine="176"/>
              <w:jc w:val="both"/>
              <w:rPr>
                <w:rFonts w:ascii="Times New Roman" w:eastAsia="Times New Roman" w:hAnsi="Times New Roman" w:cs="Times New Roman"/>
                <w:sz w:val="24"/>
                <w:szCs w:val="24"/>
              </w:rPr>
            </w:pPr>
          </w:p>
          <w:p w:rsidR="008778CD" w:rsidRPr="009B6663" w:rsidRDefault="008778CD" w:rsidP="008778CD">
            <w:pPr>
              <w:ind w:firstLine="176"/>
              <w:jc w:val="both"/>
              <w:rPr>
                <w:rFonts w:ascii="Times New Roman" w:eastAsia="Times New Roman" w:hAnsi="Times New Roman" w:cs="Times New Roman"/>
                <w:sz w:val="24"/>
                <w:szCs w:val="24"/>
              </w:rPr>
            </w:pPr>
          </w:p>
          <w:p w:rsidR="008778CD" w:rsidRPr="009B6663" w:rsidRDefault="008778CD" w:rsidP="008778CD">
            <w:pPr>
              <w:ind w:firstLine="176"/>
              <w:jc w:val="both"/>
              <w:rPr>
                <w:rFonts w:ascii="Times New Roman" w:eastAsia="Times New Roman" w:hAnsi="Times New Roman" w:cs="Times New Roman"/>
                <w:sz w:val="24"/>
                <w:szCs w:val="24"/>
              </w:rPr>
            </w:pPr>
          </w:p>
          <w:p w:rsidR="008778CD" w:rsidRPr="009B6663" w:rsidRDefault="008778CD" w:rsidP="008778CD">
            <w:pPr>
              <w:ind w:firstLine="176"/>
              <w:jc w:val="both"/>
              <w:rPr>
                <w:rFonts w:ascii="Times New Roman" w:eastAsia="Times New Roman" w:hAnsi="Times New Roman" w:cs="Times New Roman"/>
                <w:sz w:val="24"/>
                <w:szCs w:val="24"/>
              </w:rPr>
            </w:pPr>
            <w:r w:rsidRPr="009B6663">
              <w:rPr>
                <w:rFonts w:ascii="Times New Roman" w:eastAsia="Times New Roman" w:hAnsi="Times New Roman" w:cs="Times New Roman"/>
                <w:b/>
                <w:i/>
                <w:sz w:val="24"/>
                <w:szCs w:val="24"/>
              </w:rPr>
              <w:t>Житлові масиви і внутрішньодворові</w:t>
            </w:r>
            <w:r w:rsidRPr="009B6663">
              <w:rPr>
                <w:rFonts w:ascii="Times New Roman" w:eastAsia="Times New Roman" w:hAnsi="Times New Roman" w:cs="Times New Roman"/>
                <w:sz w:val="24"/>
                <w:szCs w:val="24"/>
              </w:rPr>
              <w:t xml:space="preserve"> території, дороги </w:t>
            </w:r>
            <w:r w:rsidRPr="009B6663">
              <w:rPr>
                <w:rFonts w:ascii="Times New Roman" w:eastAsia="Times New Roman" w:hAnsi="Times New Roman" w:cs="Times New Roman"/>
                <w:b/>
                <w:i/>
                <w:sz w:val="24"/>
                <w:szCs w:val="24"/>
              </w:rPr>
              <w:t>загального користування</w:t>
            </w:r>
            <w:r w:rsidRPr="009B6663">
              <w:rPr>
                <w:rFonts w:ascii="Times New Roman" w:eastAsia="Times New Roman" w:hAnsi="Times New Roman" w:cs="Times New Roman"/>
                <w:sz w:val="24"/>
                <w:szCs w:val="24"/>
              </w:rPr>
              <w:t xml:space="preserve">, зупинки громадського транспорту та інші </w:t>
            </w:r>
            <w:r w:rsidRPr="009B6663">
              <w:rPr>
                <w:rFonts w:ascii="Times New Roman" w:eastAsia="Times New Roman" w:hAnsi="Times New Roman" w:cs="Times New Roman"/>
                <w:sz w:val="24"/>
                <w:szCs w:val="24"/>
              </w:rPr>
              <w:lastRenderedPageBreak/>
              <w:t>об’єкти благоустрою населених пунктів, а також місця проведення масових заходів обладнуються контейнерними майданчиками для роздільного збирання побутових відходів, урнами для збирання побутових відходів.</w:t>
            </w:r>
          </w:p>
          <w:p w:rsidR="008778CD" w:rsidRPr="009B6663" w:rsidRDefault="008778CD" w:rsidP="008778CD">
            <w:pPr>
              <w:ind w:firstLine="176"/>
              <w:jc w:val="both"/>
              <w:rPr>
                <w:rFonts w:ascii="Times New Roman" w:eastAsia="Times New Roman" w:hAnsi="Times New Roman" w:cs="Times New Roman"/>
                <w:b/>
                <w:sz w:val="24"/>
                <w:szCs w:val="24"/>
              </w:rPr>
            </w:pPr>
            <w:bookmarkStart w:id="34" w:name="bookmark=id.1ksv4uv" w:colFirst="0" w:colLast="0"/>
            <w:bookmarkEnd w:id="34"/>
            <w:r w:rsidRPr="009B6663">
              <w:rPr>
                <w:rFonts w:ascii="Times New Roman" w:eastAsia="Times New Roman" w:hAnsi="Times New Roman" w:cs="Times New Roman"/>
                <w:b/>
                <w:sz w:val="24"/>
                <w:szCs w:val="24"/>
              </w:rPr>
              <w:t>відсутній</w:t>
            </w:r>
          </w:p>
          <w:p w:rsidR="008778CD" w:rsidRPr="009B6663" w:rsidRDefault="008778CD" w:rsidP="008778CD">
            <w:pPr>
              <w:ind w:firstLine="176"/>
              <w:jc w:val="both"/>
              <w:rPr>
                <w:rFonts w:ascii="Times New Roman" w:eastAsia="Times New Roman" w:hAnsi="Times New Roman" w:cs="Times New Roman"/>
                <w:sz w:val="24"/>
                <w:szCs w:val="24"/>
              </w:rPr>
            </w:pPr>
          </w:p>
          <w:p w:rsidR="008778CD" w:rsidRPr="009B6663" w:rsidRDefault="008778CD" w:rsidP="008778CD">
            <w:pPr>
              <w:ind w:firstLine="176"/>
              <w:jc w:val="both"/>
              <w:rPr>
                <w:rFonts w:ascii="Times New Roman" w:eastAsia="Times New Roman" w:hAnsi="Times New Roman" w:cs="Times New Roman"/>
                <w:sz w:val="24"/>
                <w:szCs w:val="24"/>
              </w:rPr>
            </w:pPr>
          </w:p>
          <w:p w:rsidR="008778CD" w:rsidRPr="009B6663" w:rsidRDefault="008778CD" w:rsidP="008778CD">
            <w:pPr>
              <w:ind w:firstLine="176"/>
              <w:jc w:val="both"/>
              <w:rPr>
                <w:rFonts w:ascii="Times New Roman" w:eastAsia="Times New Roman" w:hAnsi="Times New Roman" w:cs="Times New Roman"/>
                <w:sz w:val="24"/>
                <w:szCs w:val="24"/>
              </w:rPr>
            </w:pPr>
          </w:p>
          <w:p w:rsidR="008778CD" w:rsidRPr="009B6663" w:rsidRDefault="008778CD" w:rsidP="008778CD">
            <w:pPr>
              <w:ind w:firstLine="176"/>
              <w:jc w:val="both"/>
              <w:rPr>
                <w:rFonts w:ascii="Times New Roman" w:eastAsia="Times New Roman" w:hAnsi="Times New Roman" w:cs="Times New Roman"/>
                <w:sz w:val="24"/>
                <w:szCs w:val="24"/>
              </w:rPr>
            </w:pPr>
          </w:p>
          <w:p w:rsidR="008778CD" w:rsidRPr="009B6663" w:rsidRDefault="008778CD" w:rsidP="008778CD">
            <w:pPr>
              <w:ind w:firstLine="176"/>
              <w:jc w:val="both"/>
              <w:rPr>
                <w:rFonts w:ascii="Times New Roman" w:eastAsia="Times New Roman" w:hAnsi="Times New Roman" w:cs="Times New Roman"/>
                <w:sz w:val="24"/>
                <w:szCs w:val="24"/>
              </w:rPr>
            </w:pPr>
          </w:p>
          <w:p w:rsidR="008778CD" w:rsidRPr="009B6663" w:rsidRDefault="008778CD" w:rsidP="008778CD">
            <w:pPr>
              <w:ind w:firstLine="176"/>
              <w:jc w:val="both"/>
              <w:rPr>
                <w:rFonts w:ascii="Times New Roman" w:eastAsia="Times New Roman" w:hAnsi="Times New Roman" w:cs="Times New Roman"/>
                <w:sz w:val="24"/>
                <w:szCs w:val="24"/>
              </w:rPr>
            </w:pPr>
          </w:p>
          <w:p w:rsidR="008778CD" w:rsidRPr="009B6663" w:rsidRDefault="008778CD" w:rsidP="008778CD">
            <w:pPr>
              <w:ind w:firstLine="176"/>
              <w:jc w:val="both"/>
              <w:rPr>
                <w:rFonts w:ascii="Times New Roman" w:eastAsia="Times New Roman" w:hAnsi="Times New Roman" w:cs="Times New Roman"/>
                <w:sz w:val="24"/>
                <w:szCs w:val="24"/>
              </w:rPr>
            </w:pPr>
          </w:p>
          <w:p w:rsidR="008778CD" w:rsidRPr="009B6663" w:rsidRDefault="008778CD" w:rsidP="008778CD">
            <w:pPr>
              <w:ind w:firstLine="17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5. Територіальні громади на засадах співробітництва можуть спільно фінансувати будівництво</w:t>
            </w:r>
            <w:r w:rsidRPr="009B6663">
              <w:rPr>
                <w:rFonts w:ascii="Times New Roman" w:eastAsia="Times New Roman" w:hAnsi="Times New Roman" w:cs="Times New Roman"/>
                <w:b/>
                <w:i/>
                <w:sz w:val="24"/>
                <w:szCs w:val="24"/>
              </w:rPr>
              <w:t xml:space="preserve">, </w:t>
            </w:r>
            <w:r w:rsidRPr="009B6663">
              <w:rPr>
                <w:rFonts w:ascii="Times New Roman" w:eastAsia="Times New Roman" w:hAnsi="Times New Roman" w:cs="Times New Roman"/>
                <w:bCs/>
                <w:i/>
                <w:strike/>
                <w:sz w:val="24"/>
                <w:szCs w:val="24"/>
              </w:rPr>
              <w:t>реконструкцію</w:t>
            </w:r>
            <w:r w:rsidRPr="009B6663">
              <w:rPr>
                <w:rFonts w:ascii="Times New Roman" w:eastAsia="Times New Roman" w:hAnsi="Times New Roman" w:cs="Times New Roman"/>
                <w:sz w:val="24"/>
                <w:szCs w:val="24"/>
              </w:rPr>
              <w:t xml:space="preserve"> та/або утримання об’єктів оброблення побутових відходів, реалізовувати спільні проекти, спільно фінансувати (утримувати) підприємства, установи та організації комунальної форми власності, утворювати спільні комунальні підприємства, установи та організації, спільний орган управління.</w:t>
            </w:r>
          </w:p>
          <w:p w:rsidR="008778CD" w:rsidRPr="009B6663" w:rsidRDefault="008778CD" w:rsidP="008778CD">
            <w:pPr>
              <w:ind w:firstLine="176"/>
              <w:jc w:val="both"/>
              <w:rPr>
                <w:rFonts w:ascii="Times New Roman" w:eastAsia="Times New Roman" w:hAnsi="Times New Roman" w:cs="Times New Roman"/>
                <w:sz w:val="24"/>
                <w:szCs w:val="24"/>
              </w:rPr>
            </w:pPr>
            <w:bookmarkStart w:id="35" w:name="bookmark=id.44sinio" w:colFirst="0" w:colLast="0"/>
            <w:bookmarkEnd w:id="35"/>
            <w:r w:rsidRPr="009B6663">
              <w:rPr>
                <w:rFonts w:ascii="Times New Roman" w:eastAsia="Times New Roman" w:hAnsi="Times New Roman" w:cs="Times New Roman"/>
                <w:sz w:val="24"/>
                <w:szCs w:val="24"/>
              </w:rPr>
              <w:t>Порядок організації співробітництва територіальних громад визначається </w:t>
            </w:r>
            <w:hyperlink r:id="rId6">
              <w:r w:rsidRPr="009B6663">
                <w:rPr>
                  <w:rFonts w:ascii="Times New Roman" w:eastAsia="Times New Roman" w:hAnsi="Times New Roman" w:cs="Times New Roman"/>
                  <w:sz w:val="24"/>
                  <w:szCs w:val="24"/>
                </w:rPr>
                <w:t>Законом України</w:t>
              </w:r>
            </w:hyperlink>
            <w:r w:rsidRPr="009B6663">
              <w:rPr>
                <w:rFonts w:ascii="Times New Roman" w:eastAsia="Times New Roman" w:hAnsi="Times New Roman" w:cs="Times New Roman"/>
                <w:sz w:val="24"/>
                <w:szCs w:val="24"/>
              </w:rPr>
              <w:t> "Про співробітництво територіальних громад".</w:t>
            </w:r>
          </w:p>
          <w:p w:rsidR="008778CD" w:rsidRPr="009B6663" w:rsidRDefault="008778CD" w:rsidP="008778CD">
            <w:pPr>
              <w:ind w:firstLine="176"/>
              <w:jc w:val="both"/>
              <w:rPr>
                <w:rFonts w:ascii="Times New Roman" w:eastAsia="Times New Roman" w:hAnsi="Times New Roman" w:cs="Times New Roman"/>
                <w:b/>
                <w:sz w:val="24"/>
                <w:szCs w:val="24"/>
              </w:rPr>
            </w:pPr>
            <w:bookmarkStart w:id="36" w:name="bookmark=id.2jxsxqh" w:colFirst="0" w:colLast="0"/>
            <w:bookmarkEnd w:id="36"/>
            <w:r w:rsidRPr="009B6663">
              <w:rPr>
                <w:rFonts w:ascii="Times New Roman" w:eastAsia="Times New Roman" w:hAnsi="Times New Roman" w:cs="Times New Roman"/>
                <w:sz w:val="24"/>
                <w:szCs w:val="24"/>
              </w:rPr>
              <w:t>6. Проектування, будівництво</w:t>
            </w:r>
            <w:r w:rsidRPr="009B6663">
              <w:rPr>
                <w:rFonts w:ascii="Times New Roman" w:eastAsia="Times New Roman" w:hAnsi="Times New Roman" w:cs="Times New Roman"/>
                <w:b/>
                <w:i/>
                <w:sz w:val="24"/>
                <w:szCs w:val="24"/>
              </w:rPr>
              <w:t xml:space="preserve">, </w:t>
            </w:r>
            <w:r w:rsidRPr="009B6663">
              <w:rPr>
                <w:rFonts w:ascii="Times New Roman" w:eastAsia="Times New Roman" w:hAnsi="Times New Roman" w:cs="Times New Roman"/>
                <w:bCs/>
                <w:i/>
                <w:strike/>
                <w:sz w:val="24"/>
                <w:szCs w:val="24"/>
              </w:rPr>
              <w:t>реконструкція</w:t>
            </w:r>
            <w:r w:rsidRPr="009B6663">
              <w:rPr>
                <w:rFonts w:ascii="Times New Roman" w:eastAsia="Times New Roman" w:hAnsi="Times New Roman" w:cs="Times New Roman"/>
                <w:sz w:val="24"/>
                <w:szCs w:val="24"/>
              </w:rPr>
              <w:t xml:space="preserve"> та обслуговування об’єктів оброблення побутових відходів може здійснюватися органами місцевого самоврядування на засадах державно-приватного партнерства відповідно до </w:t>
            </w:r>
            <w:hyperlink r:id="rId7">
              <w:r w:rsidRPr="009B6663">
                <w:rPr>
                  <w:rFonts w:ascii="Times New Roman" w:eastAsia="Times New Roman" w:hAnsi="Times New Roman" w:cs="Times New Roman"/>
                  <w:sz w:val="24"/>
                  <w:szCs w:val="24"/>
                </w:rPr>
                <w:t>Закону України</w:t>
              </w:r>
            </w:hyperlink>
            <w:r w:rsidRPr="009B6663">
              <w:rPr>
                <w:rFonts w:ascii="Times New Roman" w:eastAsia="Times New Roman" w:hAnsi="Times New Roman" w:cs="Times New Roman"/>
                <w:sz w:val="24"/>
                <w:szCs w:val="24"/>
              </w:rPr>
              <w:t> "Про державно-приватне партнерство".</w:t>
            </w:r>
          </w:p>
        </w:tc>
        <w:tc>
          <w:tcPr>
            <w:tcW w:w="7280" w:type="dxa"/>
          </w:tcPr>
          <w:p w:rsidR="008778CD" w:rsidRPr="009B6663" w:rsidRDefault="008778CD" w:rsidP="008778CD">
            <w:pPr>
              <w:ind w:firstLine="176"/>
              <w:jc w:val="both"/>
              <w:rPr>
                <w:rFonts w:ascii="Times New Roman" w:eastAsia="Times New Roman" w:hAnsi="Times New Roman" w:cs="Times New Roman"/>
                <w:sz w:val="24"/>
                <w:szCs w:val="24"/>
              </w:rPr>
            </w:pPr>
            <w:r w:rsidRPr="009B6663">
              <w:rPr>
                <w:rFonts w:ascii="Times New Roman" w:eastAsia="Times New Roman" w:hAnsi="Times New Roman" w:cs="Times New Roman"/>
                <w:b/>
                <w:sz w:val="24"/>
                <w:szCs w:val="24"/>
              </w:rPr>
              <w:lastRenderedPageBreak/>
              <w:t>Стаття 30.</w:t>
            </w:r>
            <w:r w:rsidRPr="009B6663">
              <w:rPr>
                <w:rFonts w:ascii="Times New Roman" w:eastAsia="Times New Roman" w:hAnsi="Times New Roman" w:cs="Times New Roman"/>
                <w:sz w:val="24"/>
                <w:szCs w:val="24"/>
              </w:rPr>
              <w:t> Загальні вимоги до управління побутовими відходами</w:t>
            </w:r>
          </w:p>
          <w:p w:rsidR="008778CD" w:rsidRPr="009B6663" w:rsidRDefault="008778CD" w:rsidP="008778CD">
            <w:pPr>
              <w:ind w:firstLine="17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w:t>
            </w:r>
          </w:p>
          <w:p w:rsidR="008778CD" w:rsidRPr="009B6663" w:rsidRDefault="008778CD" w:rsidP="008778CD">
            <w:pPr>
              <w:ind w:firstLine="176"/>
              <w:jc w:val="both"/>
              <w:rPr>
                <w:rFonts w:ascii="Times New Roman" w:eastAsia="Times New Roman" w:hAnsi="Times New Roman" w:cs="Times New Roman"/>
                <w:b/>
                <w:sz w:val="24"/>
                <w:szCs w:val="24"/>
              </w:rPr>
            </w:pPr>
            <w:r w:rsidRPr="009B6663">
              <w:rPr>
                <w:rFonts w:ascii="Times New Roman" w:eastAsia="Times New Roman" w:hAnsi="Times New Roman" w:cs="Times New Roman"/>
                <w:sz w:val="24"/>
                <w:szCs w:val="24"/>
              </w:rPr>
              <w:t xml:space="preserve">4. </w:t>
            </w:r>
            <w:r w:rsidRPr="009B6663">
              <w:rPr>
                <w:rFonts w:ascii="Times New Roman" w:eastAsia="Times New Roman" w:hAnsi="Times New Roman" w:cs="Times New Roman"/>
                <w:b/>
                <w:sz w:val="24"/>
                <w:szCs w:val="24"/>
              </w:rPr>
              <w:t xml:space="preserve">Проектна документація на будівництво багатоквартирних будинків, гуртожитків, а також нежитлових будинків, що за </w:t>
            </w:r>
            <w:proofErr w:type="gramStart"/>
            <w:r w:rsidRPr="009B6663">
              <w:rPr>
                <w:rFonts w:ascii="Times New Roman" w:eastAsia="Times New Roman" w:hAnsi="Times New Roman" w:cs="Times New Roman"/>
                <w:b/>
                <w:sz w:val="24"/>
                <w:szCs w:val="24"/>
              </w:rPr>
              <w:t>класом  наслідків</w:t>
            </w:r>
            <w:proofErr w:type="gramEnd"/>
            <w:r w:rsidRPr="009B6663">
              <w:rPr>
                <w:rFonts w:ascii="Times New Roman" w:eastAsia="Times New Roman" w:hAnsi="Times New Roman" w:cs="Times New Roman"/>
                <w:b/>
                <w:sz w:val="24"/>
                <w:szCs w:val="24"/>
              </w:rPr>
              <w:t xml:space="preserve"> (відповідальності) належать до об’єктів з середніми (СС2) та значними (СС3) наслідками, повинна передбачати проектні рішення щодо облаштування контейнерних майданчиків для роздільного збирання побутових відходів,</w:t>
            </w:r>
            <w:r w:rsidRPr="009B6663">
              <w:rPr>
                <w:rFonts w:ascii="Times New Roman" w:eastAsia="Times New Roman" w:hAnsi="Times New Roman" w:cs="Times New Roman"/>
                <w:i/>
                <w:sz w:val="24"/>
                <w:szCs w:val="24"/>
              </w:rPr>
              <w:t xml:space="preserve"> </w:t>
            </w:r>
            <w:r w:rsidRPr="009B6663">
              <w:rPr>
                <w:rFonts w:ascii="Times New Roman" w:eastAsia="Times New Roman" w:hAnsi="Times New Roman" w:cs="Times New Roman"/>
                <w:b/>
                <w:sz w:val="24"/>
                <w:szCs w:val="24"/>
              </w:rPr>
              <w:t>урн для збирання побутових відходів.</w:t>
            </w:r>
          </w:p>
          <w:p w:rsidR="008778CD" w:rsidRPr="009B6663" w:rsidRDefault="008778CD" w:rsidP="008778CD">
            <w:pPr>
              <w:ind w:firstLine="176"/>
              <w:jc w:val="both"/>
              <w:rPr>
                <w:rFonts w:ascii="Times New Roman" w:eastAsia="Times New Roman" w:hAnsi="Times New Roman" w:cs="Times New Roman"/>
                <w:b/>
                <w:sz w:val="24"/>
                <w:szCs w:val="24"/>
              </w:rPr>
            </w:pPr>
          </w:p>
          <w:p w:rsidR="008778CD" w:rsidRPr="009B6663" w:rsidRDefault="008778CD" w:rsidP="008778CD">
            <w:pPr>
              <w:ind w:firstLine="176"/>
              <w:jc w:val="both"/>
              <w:rPr>
                <w:rFonts w:ascii="Times New Roman" w:eastAsia="Times New Roman" w:hAnsi="Times New Roman" w:cs="Times New Roman"/>
                <w:b/>
                <w:sz w:val="24"/>
                <w:szCs w:val="24"/>
              </w:rPr>
            </w:pPr>
            <w:r w:rsidRPr="009B6663">
              <w:rPr>
                <w:rFonts w:ascii="Times New Roman" w:eastAsia="Times New Roman" w:hAnsi="Times New Roman" w:cs="Times New Roman"/>
                <w:b/>
                <w:sz w:val="24"/>
                <w:szCs w:val="24"/>
              </w:rPr>
              <w:t>Прибудинкові</w:t>
            </w:r>
            <w:r w:rsidRPr="009B6663">
              <w:rPr>
                <w:rFonts w:ascii="Times New Roman" w:eastAsia="Times New Roman" w:hAnsi="Times New Roman" w:cs="Times New Roman"/>
                <w:sz w:val="24"/>
                <w:szCs w:val="24"/>
              </w:rPr>
              <w:t xml:space="preserve"> </w:t>
            </w:r>
            <w:r w:rsidRPr="009B6663">
              <w:rPr>
                <w:rFonts w:ascii="Times New Roman" w:eastAsia="Times New Roman" w:hAnsi="Times New Roman" w:cs="Times New Roman"/>
                <w:b/>
                <w:bCs/>
                <w:sz w:val="24"/>
                <w:szCs w:val="24"/>
              </w:rPr>
              <w:t xml:space="preserve">території, автомобільні дороги, зупинки громадського транспорту та інші об’єкти благоустрою населених пунктів, а також місця проведення масових заходів </w:t>
            </w:r>
            <w:r w:rsidRPr="009B6663">
              <w:rPr>
                <w:rFonts w:ascii="Times New Roman" w:eastAsia="Times New Roman" w:hAnsi="Times New Roman" w:cs="Times New Roman"/>
                <w:b/>
                <w:bCs/>
                <w:sz w:val="24"/>
                <w:szCs w:val="24"/>
              </w:rPr>
              <w:lastRenderedPageBreak/>
              <w:t>обладнуються контейнерними майданчиками для роздільного збирання побутових відходів, урнами для збирання побутових відходів</w:t>
            </w:r>
            <w:r w:rsidRPr="009B6663">
              <w:rPr>
                <w:rFonts w:ascii="Times New Roman" w:eastAsia="Times New Roman" w:hAnsi="Times New Roman" w:cs="Times New Roman"/>
                <w:b/>
                <w:sz w:val="24"/>
                <w:szCs w:val="24"/>
              </w:rPr>
              <w:t xml:space="preserve"> відповідно до санітарних норм та правил.</w:t>
            </w:r>
          </w:p>
          <w:p w:rsidR="008778CD" w:rsidRPr="009B6663" w:rsidRDefault="008778CD" w:rsidP="008778CD">
            <w:pPr>
              <w:ind w:firstLine="176"/>
              <w:jc w:val="both"/>
              <w:rPr>
                <w:rFonts w:ascii="Times New Roman" w:eastAsia="Times New Roman" w:hAnsi="Times New Roman" w:cs="Times New Roman"/>
                <w:sz w:val="24"/>
                <w:szCs w:val="24"/>
              </w:rPr>
            </w:pPr>
            <w:r w:rsidRPr="009B6663">
              <w:rPr>
                <w:rFonts w:ascii="Times New Roman" w:eastAsia="Times New Roman" w:hAnsi="Times New Roman" w:cs="Times New Roman"/>
                <w:b/>
                <w:sz w:val="24"/>
                <w:szCs w:val="24"/>
              </w:rPr>
              <w:t>Зазначені об’єкти та місця обладнуються урнами для роздільного збирання побутових відходів відповідно до затверджених органами місцевого самоврядування правил благоустрою населеного пункту щодо прийнятої системи управління побутовими відходами в частині їх роздільного збирання.</w:t>
            </w:r>
          </w:p>
          <w:p w:rsidR="008778CD" w:rsidRPr="009B6663" w:rsidRDefault="008778CD" w:rsidP="008778CD">
            <w:pPr>
              <w:ind w:firstLine="17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5. Територіальні громади на засадах співробітництва можуть спільно фінансувати будівництво та/або утримання об’єктів оброблення побутових відходів, реалізовувати спільні проекти, спільно фінансувати (утримувати) підприємства, установи та організації комунальної форми власності, утворювати спільні комунальні підприємства, установи та організації, спільний орган управління.</w:t>
            </w:r>
          </w:p>
          <w:p w:rsidR="008778CD" w:rsidRPr="009B6663" w:rsidRDefault="008778CD" w:rsidP="008778CD">
            <w:pPr>
              <w:ind w:firstLine="176"/>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Порядок організації співробітництва територіальних громад визначається </w:t>
            </w:r>
            <w:hyperlink r:id="rId8">
              <w:r w:rsidRPr="009B6663">
                <w:rPr>
                  <w:rFonts w:ascii="Times New Roman" w:eastAsia="Times New Roman" w:hAnsi="Times New Roman" w:cs="Times New Roman"/>
                  <w:sz w:val="24"/>
                  <w:szCs w:val="24"/>
                </w:rPr>
                <w:t>Законом України</w:t>
              </w:r>
            </w:hyperlink>
            <w:r w:rsidRPr="009B6663">
              <w:rPr>
                <w:rFonts w:ascii="Times New Roman" w:eastAsia="Times New Roman" w:hAnsi="Times New Roman" w:cs="Times New Roman"/>
                <w:sz w:val="24"/>
                <w:szCs w:val="24"/>
              </w:rPr>
              <w:t> "Про співробітництво територіальних громад".</w:t>
            </w:r>
          </w:p>
          <w:p w:rsidR="008778CD" w:rsidRPr="009B6663" w:rsidRDefault="008778CD" w:rsidP="008778CD">
            <w:pPr>
              <w:ind w:firstLine="176"/>
              <w:jc w:val="both"/>
              <w:rPr>
                <w:rFonts w:ascii="Times New Roman" w:eastAsia="Times New Roman" w:hAnsi="Times New Roman" w:cs="Times New Roman"/>
                <w:b/>
                <w:sz w:val="24"/>
                <w:szCs w:val="24"/>
              </w:rPr>
            </w:pPr>
            <w:r w:rsidRPr="009B6663">
              <w:rPr>
                <w:rFonts w:ascii="Times New Roman" w:eastAsia="Times New Roman" w:hAnsi="Times New Roman" w:cs="Times New Roman"/>
                <w:sz w:val="24"/>
                <w:szCs w:val="24"/>
              </w:rPr>
              <w:t>6. Проектування, будівництво та обслуговування об’єктів оброблення побутових відходів може здійснюватися органами місцевого самоврядування на засадах державно-приватного партнерства відповідно до </w:t>
            </w:r>
            <w:hyperlink r:id="rId9">
              <w:r w:rsidRPr="009B6663">
                <w:rPr>
                  <w:rFonts w:ascii="Times New Roman" w:eastAsia="Times New Roman" w:hAnsi="Times New Roman" w:cs="Times New Roman"/>
                  <w:sz w:val="24"/>
                  <w:szCs w:val="24"/>
                </w:rPr>
                <w:t>Закону України</w:t>
              </w:r>
            </w:hyperlink>
            <w:r w:rsidRPr="009B6663">
              <w:rPr>
                <w:rFonts w:ascii="Times New Roman" w:eastAsia="Times New Roman" w:hAnsi="Times New Roman" w:cs="Times New Roman"/>
                <w:sz w:val="24"/>
                <w:szCs w:val="24"/>
              </w:rPr>
              <w:t> "Про державно-приватне партнерство".</w:t>
            </w:r>
          </w:p>
        </w:tc>
      </w:tr>
      <w:tr w:rsidR="008778CD" w:rsidRPr="009B6663" w:rsidTr="008778CD">
        <w:tc>
          <w:tcPr>
            <w:tcW w:w="7280" w:type="dxa"/>
          </w:tcPr>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b/>
                <w:color w:val="333333"/>
                <w:sz w:val="24"/>
                <w:szCs w:val="24"/>
              </w:rPr>
              <w:lastRenderedPageBreak/>
              <w:t>Стаття 31. </w:t>
            </w:r>
            <w:r w:rsidRPr="009B6663">
              <w:rPr>
                <w:rFonts w:ascii="Times New Roman" w:eastAsia="Times New Roman" w:hAnsi="Times New Roman" w:cs="Times New Roman"/>
                <w:color w:val="333333"/>
                <w:sz w:val="24"/>
                <w:szCs w:val="24"/>
              </w:rPr>
              <w:t>Права та обов’язки утворювачів побутових відходів</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bookmarkStart w:id="37" w:name="bookmark=id.1y810tw" w:colFirst="0" w:colLast="0"/>
            <w:bookmarkStart w:id="38" w:name="bookmark=id.3j2qqm3" w:colFirst="0" w:colLast="0"/>
            <w:bookmarkEnd w:id="37"/>
            <w:bookmarkEnd w:id="38"/>
            <w:r w:rsidRPr="009B6663">
              <w:rPr>
                <w:rFonts w:ascii="Times New Roman" w:eastAsia="Times New Roman" w:hAnsi="Times New Roman" w:cs="Times New Roman"/>
                <w:color w:val="333333"/>
                <w:sz w:val="24"/>
                <w:szCs w:val="24"/>
              </w:rPr>
              <w:t>…</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2. Утворювачі побутових відходів зобов’язані:</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bookmarkStart w:id="39" w:name="bookmark=id.4i7ojhp" w:colFirst="0" w:colLast="0"/>
            <w:bookmarkEnd w:id="39"/>
            <w:r w:rsidRPr="009B6663">
              <w:rPr>
                <w:rFonts w:ascii="Times New Roman" w:eastAsia="Times New Roman" w:hAnsi="Times New Roman" w:cs="Times New Roman"/>
                <w:color w:val="333333"/>
                <w:sz w:val="24"/>
                <w:szCs w:val="24"/>
              </w:rPr>
              <w:t>1) укладати договори з виконавцем послуги з управління побутовими відходами та вносити у встановленому порядку плату за послугу з управління побутовими відходами;</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bookmarkStart w:id="40" w:name="bookmark=id.2xcytpi" w:colFirst="0" w:colLast="0"/>
            <w:bookmarkEnd w:id="40"/>
            <w:r w:rsidRPr="009B6663">
              <w:rPr>
                <w:rFonts w:ascii="Times New Roman" w:eastAsia="Times New Roman" w:hAnsi="Times New Roman" w:cs="Times New Roman"/>
                <w:color w:val="333333"/>
                <w:sz w:val="24"/>
                <w:szCs w:val="24"/>
              </w:rPr>
              <w:lastRenderedPageBreak/>
              <w:t>2) забезпечувати передачу побутових відходів до системи управління побутовими відходами, а побутові відходи, на які поширюється розширена відповідальність виробника, - до системи приймання або роздільного збирання, створеної організаціями розширеної відповідальності виробників;</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b/>
                <w:i/>
                <w:color w:val="333333"/>
                <w:sz w:val="24"/>
                <w:szCs w:val="24"/>
              </w:rPr>
            </w:pPr>
            <w:bookmarkStart w:id="41" w:name="bookmark=id.1ci93xb" w:colFirst="0" w:colLast="0"/>
            <w:bookmarkEnd w:id="41"/>
            <w:r w:rsidRPr="009B6663">
              <w:rPr>
                <w:rFonts w:ascii="Times New Roman" w:eastAsia="Times New Roman" w:hAnsi="Times New Roman" w:cs="Times New Roman"/>
                <w:color w:val="333333"/>
                <w:sz w:val="24"/>
                <w:szCs w:val="24"/>
              </w:rPr>
              <w:t xml:space="preserve">3) </w:t>
            </w:r>
            <w:r w:rsidRPr="009B6663">
              <w:rPr>
                <w:rFonts w:ascii="Times New Roman" w:eastAsia="Times New Roman" w:hAnsi="Times New Roman" w:cs="Times New Roman"/>
                <w:i/>
                <w:iCs/>
                <w:color w:val="333333"/>
                <w:sz w:val="24"/>
                <w:szCs w:val="24"/>
              </w:rPr>
              <w:t>забезпечувати у встановленому порядку роздільне збирання відходів за наявності об’єкта оброблення відходів.</w:t>
            </w:r>
          </w:p>
          <w:p w:rsidR="008778CD" w:rsidRPr="009B6663" w:rsidRDefault="008778CD" w:rsidP="008778CD">
            <w:pPr>
              <w:ind w:firstLine="176"/>
              <w:jc w:val="both"/>
              <w:rPr>
                <w:rFonts w:ascii="Times New Roman" w:eastAsia="Times New Roman" w:hAnsi="Times New Roman" w:cs="Times New Roman"/>
                <w:b/>
                <w:sz w:val="24"/>
                <w:szCs w:val="24"/>
              </w:rPr>
            </w:pPr>
          </w:p>
        </w:tc>
        <w:tc>
          <w:tcPr>
            <w:tcW w:w="7280" w:type="dxa"/>
          </w:tcPr>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b/>
                <w:color w:val="333333"/>
                <w:sz w:val="24"/>
                <w:szCs w:val="24"/>
              </w:rPr>
              <w:lastRenderedPageBreak/>
              <w:t>Стаття 31. </w:t>
            </w:r>
            <w:r w:rsidRPr="009B6663">
              <w:rPr>
                <w:rFonts w:ascii="Times New Roman" w:eastAsia="Times New Roman" w:hAnsi="Times New Roman" w:cs="Times New Roman"/>
                <w:color w:val="333333"/>
                <w:sz w:val="24"/>
                <w:szCs w:val="24"/>
              </w:rPr>
              <w:t>Права та обов’язки утворювачів побутових відходів</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2. Утворювачі побутових відходів зобов’язані:</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1) укладати договори з виконавцем послуги з управління побутовими відходами та вносити у встановленому порядку плату за послугу з управління побутовими відходами;</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lastRenderedPageBreak/>
              <w:t>2) забезпечувати передачу побутових відходів до системи управління побутовими відходами, а побутові відходи, на які поширюється розширена відповідальність виробника, - до системи приймання або роздільного збирання, створеної організаціями розширеної відповідальності виробників;</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b/>
                <w:color w:val="000000"/>
                <w:sz w:val="24"/>
                <w:szCs w:val="24"/>
                <w:highlight w:val="yellow"/>
              </w:rPr>
            </w:pPr>
            <w:r w:rsidRPr="009B6663">
              <w:rPr>
                <w:rFonts w:ascii="Times New Roman" w:eastAsia="Times New Roman" w:hAnsi="Times New Roman" w:cs="Times New Roman"/>
                <w:color w:val="333333"/>
                <w:sz w:val="24"/>
                <w:szCs w:val="24"/>
              </w:rPr>
              <w:t xml:space="preserve">3) </w:t>
            </w:r>
            <w:r w:rsidRPr="009B6663">
              <w:rPr>
                <w:rFonts w:ascii="Times New Roman" w:eastAsia="Times New Roman" w:hAnsi="Times New Roman" w:cs="Times New Roman"/>
                <w:b/>
                <w:bCs/>
                <w:color w:val="333333"/>
                <w:sz w:val="24"/>
                <w:szCs w:val="24"/>
              </w:rPr>
              <w:t>забезпечувати</w:t>
            </w:r>
            <w:r w:rsidRPr="009B6663">
              <w:rPr>
                <w:rFonts w:ascii="Times New Roman" w:eastAsia="Times New Roman" w:hAnsi="Times New Roman" w:cs="Times New Roman"/>
                <w:b/>
                <w:color w:val="333333"/>
                <w:sz w:val="24"/>
                <w:szCs w:val="24"/>
              </w:rPr>
              <w:t xml:space="preserve"> роздільне збирання відходів</w:t>
            </w:r>
            <w:r w:rsidRPr="009B6663">
              <w:rPr>
                <w:rFonts w:ascii="Times New Roman" w:eastAsia="Times New Roman" w:hAnsi="Times New Roman" w:cs="Times New Roman"/>
                <w:color w:val="333333"/>
                <w:sz w:val="24"/>
                <w:szCs w:val="24"/>
              </w:rPr>
              <w:t xml:space="preserve"> </w:t>
            </w:r>
            <w:r w:rsidRPr="009B6663">
              <w:rPr>
                <w:rFonts w:ascii="Times New Roman" w:eastAsia="Times New Roman" w:hAnsi="Times New Roman" w:cs="Times New Roman"/>
                <w:b/>
                <w:color w:val="333333"/>
                <w:sz w:val="24"/>
                <w:szCs w:val="24"/>
              </w:rPr>
              <w:t>згідно з правилами благоустрою населеного пункту, регіональними та місцевими планами управління відходами</w:t>
            </w:r>
            <w:r w:rsidRPr="009B6663">
              <w:rPr>
                <w:rFonts w:ascii="Times New Roman" w:eastAsia="Times New Roman" w:hAnsi="Times New Roman" w:cs="Times New Roman"/>
                <w:b/>
                <w:color w:val="000000"/>
                <w:sz w:val="24"/>
                <w:szCs w:val="24"/>
              </w:rPr>
              <w:t>.</w:t>
            </w:r>
          </w:p>
        </w:tc>
      </w:tr>
      <w:tr w:rsidR="008778CD" w:rsidRPr="009B6663" w:rsidTr="008778CD">
        <w:tc>
          <w:tcPr>
            <w:tcW w:w="7280" w:type="dxa"/>
          </w:tcPr>
          <w:p w:rsidR="008778CD" w:rsidRPr="009B6663" w:rsidRDefault="008778CD" w:rsidP="008778CD">
            <w:pPr>
              <w:pBdr>
                <w:top w:val="nil"/>
                <w:left w:val="nil"/>
                <w:bottom w:val="nil"/>
                <w:right w:val="nil"/>
                <w:between w:val="nil"/>
              </w:pBdr>
              <w:shd w:val="clear" w:color="auto" w:fill="FFFFFF"/>
              <w:ind w:firstLine="257"/>
              <w:jc w:val="both"/>
              <w:rPr>
                <w:rFonts w:ascii="Times New Roman" w:eastAsia="Times New Roman" w:hAnsi="Times New Roman" w:cs="Times New Roman"/>
                <w:color w:val="000000"/>
                <w:sz w:val="24"/>
                <w:szCs w:val="24"/>
              </w:rPr>
            </w:pPr>
            <w:r w:rsidRPr="009B6663">
              <w:rPr>
                <w:rFonts w:ascii="Times New Roman" w:eastAsia="Times New Roman" w:hAnsi="Times New Roman" w:cs="Times New Roman"/>
                <w:b/>
                <w:color w:val="000000"/>
                <w:sz w:val="24"/>
                <w:szCs w:val="24"/>
              </w:rPr>
              <w:lastRenderedPageBreak/>
              <w:t>Стаття 32.</w:t>
            </w:r>
            <w:r w:rsidRPr="009B6663">
              <w:rPr>
                <w:rFonts w:ascii="Times New Roman" w:eastAsia="Times New Roman" w:hAnsi="Times New Roman" w:cs="Times New Roman"/>
                <w:color w:val="000000"/>
                <w:sz w:val="24"/>
                <w:szCs w:val="24"/>
              </w:rPr>
              <w:t> Адміністратор послуги з управління побутовими відходами</w:t>
            </w:r>
          </w:p>
          <w:p w:rsidR="008778CD" w:rsidRPr="009B6663" w:rsidRDefault="008778CD" w:rsidP="008778CD">
            <w:pPr>
              <w:pBdr>
                <w:top w:val="nil"/>
                <w:left w:val="nil"/>
                <w:bottom w:val="nil"/>
                <w:right w:val="nil"/>
                <w:between w:val="nil"/>
              </w:pBdr>
              <w:shd w:val="clear" w:color="auto" w:fill="FFFFFF"/>
              <w:ind w:firstLine="257"/>
              <w:jc w:val="both"/>
              <w:rPr>
                <w:rFonts w:ascii="Times New Roman" w:eastAsia="Times New Roman" w:hAnsi="Times New Roman" w:cs="Times New Roman"/>
                <w:color w:val="000000"/>
                <w:sz w:val="24"/>
                <w:szCs w:val="24"/>
              </w:rPr>
            </w:pPr>
            <w:bookmarkStart w:id="42" w:name="bookmark=id.3whwml4" w:colFirst="0" w:colLast="0"/>
            <w:bookmarkEnd w:id="42"/>
            <w:r w:rsidRPr="009B6663">
              <w:rPr>
                <w:rFonts w:ascii="Times New Roman" w:eastAsia="Times New Roman" w:hAnsi="Times New Roman" w:cs="Times New Roman"/>
                <w:color w:val="000000"/>
                <w:sz w:val="24"/>
                <w:szCs w:val="24"/>
              </w:rPr>
              <w:t>1. У територіальних громадах з чисельністю населення понад 500 тисяч осіб рішенням міської, сільської, селищної ради визначається адміністратор послуги з управління побутовими відходами.</w:t>
            </w:r>
          </w:p>
          <w:p w:rsidR="008778CD" w:rsidRPr="009B6663" w:rsidRDefault="008778CD" w:rsidP="008778CD">
            <w:pPr>
              <w:pBdr>
                <w:top w:val="nil"/>
                <w:left w:val="nil"/>
                <w:bottom w:val="nil"/>
                <w:right w:val="nil"/>
                <w:between w:val="nil"/>
              </w:pBdr>
              <w:shd w:val="clear" w:color="auto" w:fill="FFFFFF"/>
              <w:ind w:firstLine="257"/>
              <w:jc w:val="both"/>
              <w:rPr>
                <w:rFonts w:ascii="Times New Roman" w:eastAsia="Times New Roman" w:hAnsi="Times New Roman" w:cs="Times New Roman"/>
                <w:color w:val="000000"/>
                <w:sz w:val="24"/>
                <w:szCs w:val="24"/>
              </w:rPr>
            </w:pPr>
            <w:bookmarkStart w:id="43" w:name="bookmark=id.2bn6wsx" w:colFirst="0" w:colLast="0"/>
            <w:bookmarkEnd w:id="43"/>
            <w:r w:rsidRPr="009B6663">
              <w:rPr>
                <w:rFonts w:ascii="Times New Roman" w:eastAsia="Times New Roman" w:hAnsi="Times New Roman" w:cs="Times New Roman"/>
                <w:color w:val="000000"/>
                <w:sz w:val="24"/>
                <w:szCs w:val="24"/>
              </w:rPr>
              <w:t xml:space="preserve">В інших територіальних громадах адміністратор послуги з управління побутовими відходами </w:t>
            </w:r>
            <w:r w:rsidRPr="009B6663">
              <w:rPr>
                <w:rFonts w:ascii="Times New Roman" w:eastAsia="Times New Roman" w:hAnsi="Times New Roman" w:cs="Times New Roman"/>
                <w:b/>
                <w:i/>
                <w:color w:val="000000"/>
                <w:sz w:val="24"/>
                <w:szCs w:val="24"/>
              </w:rPr>
              <w:t>визначається</w:t>
            </w:r>
            <w:r w:rsidRPr="009B6663">
              <w:rPr>
                <w:rFonts w:ascii="Times New Roman" w:eastAsia="Times New Roman" w:hAnsi="Times New Roman" w:cs="Times New Roman"/>
                <w:color w:val="000000"/>
                <w:sz w:val="24"/>
                <w:szCs w:val="24"/>
              </w:rPr>
              <w:t xml:space="preserve"> рішенням міської, сільської, селищної ради.</w:t>
            </w:r>
          </w:p>
          <w:p w:rsidR="008778CD" w:rsidRPr="009B6663" w:rsidRDefault="008778CD" w:rsidP="008778CD">
            <w:pPr>
              <w:pBdr>
                <w:top w:val="nil"/>
                <w:left w:val="nil"/>
                <w:bottom w:val="nil"/>
                <w:right w:val="nil"/>
                <w:between w:val="nil"/>
              </w:pBdr>
              <w:shd w:val="clear" w:color="auto" w:fill="FFFFFF"/>
              <w:jc w:val="both"/>
              <w:rPr>
                <w:rFonts w:ascii="Times New Roman" w:eastAsia="Times New Roman" w:hAnsi="Times New Roman" w:cs="Times New Roman"/>
                <w:color w:val="333333"/>
                <w:sz w:val="24"/>
                <w:szCs w:val="24"/>
              </w:rPr>
            </w:pPr>
          </w:p>
          <w:p w:rsidR="008778CD" w:rsidRPr="009B6663" w:rsidRDefault="008778CD" w:rsidP="008778CD">
            <w:pPr>
              <w:pBdr>
                <w:top w:val="nil"/>
                <w:left w:val="nil"/>
                <w:bottom w:val="nil"/>
                <w:right w:val="nil"/>
                <w:between w:val="nil"/>
              </w:pBdr>
              <w:shd w:val="clear" w:color="auto" w:fill="FFFFFF"/>
              <w:ind w:firstLine="257"/>
              <w:jc w:val="both"/>
              <w:rPr>
                <w:rFonts w:ascii="Times New Roman" w:eastAsia="Times New Roman" w:hAnsi="Times New Roman" w:cs="Times New Roman"/>
                <w:color w:val="000000"/>
                <w:sz w:val="24"/>
                <w:szCs w:val="24"/>
              </w:rPr>
            </w:pPr>
            <w:r w:rsidRPr="009B6663">
              <w:rPr>
                <w:rFonts w:ascii="Times New Roman" w:eastAsia="Times New Roman" w:hAnsi="Times New Roman" w:cs="Times New Roman"/>
                <w:color w:val="333333"/>
                <w:sz w:val="24"/>
                <w:szCs w:val="24"/>
              </w:rPr>
              <w:t>4</w:t>
            </w:r>
            <w:r w:rsidRPr="009B6663">
              <w:rPr>
                <w:rFonts w:ascii="Times New Roman" w:eastAsia="Times New Roman" w:hAnsi="Times New Roman" w:cs="Times New Roman"/>
                <w:color w:val="000000"/>
                <w:sz w:val="24"/>
                <w:szCs w:val="24"/>
              </w:rPr>
              <w:t>. Адміністратор послуги з управління побутовими відходами не може здійснювати іншу діяльність, крім діяльності, пов’язаної з адмініструванням послуги з управління побутовими відходами.</w:t>
            </w:r>
          </w:p>
          <w:p w:rsidR="008778CD" w:rsidRPr="009B6663" w:rsidRDefault="008778CD" w:rsidP="008778CD">
            <w:pPr>
              <w:pBdr>
                <w:top w:val="nil"/>
                <w:left w:val="nil"/>
                <w:bottom w:val="nil"/>
                <w:right w:val="nil"/>
                <w:between w:val="nil"/>
              </w:pBdr>
              <w:shd w:val="clear" w:color="auto" w:fill="FFFFFF"/>
              <w:ind w:firstLine="257"/>
              <w:jc w:val="both"/>
              <w:rPr>
                <w:rFonts w:ascii="Times New Roman" w:eastAsia="Times New Roman" w:hAnsi="Times New Roman" w:cs="Times New Roman"/>
                <w:color w:val="000000"/>
                <w:sz w:val="24"/>
                <w:szCs w:val="24"/>
              </w:rPr>
            </w:pPr>
            <w:bookmarkStart w:id="44" w:name="bookmark=id.qsh70q" w:colFirst="0" w:colLast="0"/>
            <w:bookmarkEnd w:id="44"/>
            <w:r w:rsidRPr="009B6663">
              <w:rPr>
                <w:rFonts w:ascii="Times New Roman" w:eastAsia="Times New Roman" w:hAnsi="Times New Roman" w:cs="Times New Roman"/>
                <w:color w:val="000000"/>
                <w:sz w:val="24"/>
                <w:szCs w:val="24"/>
              </w:rPr>
              <w:t>Адміністратор послуги з управління побутовими відходами:</w:t>
            </w:r>
          </w:p>
          <w:p w:rsidR="008778CD" w:rsidRPr="009B6663" w:rsidRDefault="008778CD" w:rsidP="008778CD">
            <w:pPr>
              <w:pBdr>
                <w:top w:val="nil"/>
                <w:left w:val="nil"/>
                <w:bottom w:val="nil"/>
                <w:right w:val="nil"/>
                <w:between w:val="nil"/>
              </w:pBdr>
              <w:shd w:val="clear" w:color="auto" w:fill="FFFFFF"/>
              <w:ind w:firstLine="257"/>
              <w:jc w:val="both"/>
              <w:rPr>
                <w:rFonts w:ascii="Times New Roman" w:eastAsia="Times New Roman" w:hAnsi="Times New Roman" w:cs="Times New Roman"/>
                <w:color w:val="000000"/>
                <w:sz w:val="24"/>
                <w:szCs w:val="24"/>
              </w:rPr>
            </w:pPr>
            <w:bookmarkStart w:id="45" w:name="bookmark=id.3as4poj" w:colFirst="0" w:colLast="0"/>
            <w:bookmarkEnd w:id="45"/>
            <w:r w:rsidRPr="009B6663">
              <w:rPr>
                <w:rFonts w:ascii="Times New Roman" w:eastAsia="Times New Roman" w:hAnsi="Times New Roman" w:cs="Times New Roman"/>
                <w:color w:val="000000"/>
                <w:sz w:val="24"/>
                <w:szCs w:val="24"/>
              </w:rPr>
              <w:t xml:space="preserve">1) забезпечує функціонування </w:t>
            </w:r>
            <w:r w:rsidRPr="009B6663">
              <w:rPr>
                <w:rFonts w:ascii="Times New Roman" w:eastAsia="Times New Roman" w:hAnsi="Times New Roman" w:cs="Times New Roman"/>
                <w:bCs/>
                <w:i/>
                <w:strike/>
                <w:color w:val="000000"/>
                <w:sz w:val="24"/>
                <w:szCs w:val="24"/>
              </w:rPr>
              <w:t>муніципальної</w:t>
            </w:r>
            <w:r w:rsidRPr="009B6663">
              <w:rPr>
                <w:rFonts w:ascii="Times New Roman" w:eastAsia="Times New Roman" w:hAnsi="Times New Roman" w:cs="Times New Roman"/>
                <w:color w:val="000000"/>
                <w:sz w:val="24"/>
                <w:szCs w:val="24"/>
              </w:rPr>
              <w:t xml:space="preserve"> системи управління побутовими відходами;</w:t>
            </w:r>
          </w:p>
          <w:p w:rsidR="008778CD" w:rsidRPr="009B6663" w:rsidRDefault="008778CD" w:rsidP="008778CD">
            <w:pPr>
              <w:pBdr>
                <w:top w:val="nil"/>
                <w:left w:val="nil"/>
                <w:bottom w:val="nil"/>
                <w:right w:val="nil"/>
                <w:between w:val="nil"/>
              </w:pBdr>
              <w:shd w:val="clear" w:color="auto" w:fill="FFFFFF"/>
              <w:ind w:firstLine="257"/>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w:t>
            </w:r>
          </w:p>
          <w:p w:rsidR="008778CD" w:rsidRPr="009B6663" w:rsidRDefault="008778CD" w:rsidP="008778CD">
            <w:pPr>
              <w:pBdr>
                <w:top w:val="nil"/>
                <w:left w:val="nil"/>
                <w:bottom w:val="nil"/>
                <w:right w:val="nil"/>
                <w:between w:val="nil"/>
              </w:pBdr>
              <w:shd w:val="clear" w:color="auto" w:fill="FFFFFF"/>
              <w:ind w:firstLine="257"/>
              <w:jc w:val="both"/>
              <w:rPr>
                <w:rFonts w:ascii="Times New Roman" w:eastAsia="Times New Roman" w:hAnsi="Times New Roman" w:cs="Times New Roman"/>
                <w:color w:val="000000"/>
                <w:sz w:val="24"/>
                <w:szCs w:val="24"/>
              </w:rPr>
            </w:pPr>
          </w:p>
        </w:tc>
        <w:tc>
          <w:tcPr>
            <w:tcW w:w="7280" w:type="dxa"/>
          </w:tcPr>
          <w:p w:rsidR="008778CD" w:rsidRPr="009B6663" w:rsidRDefault="008778CD" w:rsidP="008778CD">
            <w:pPr>
              <w:pBdr>
                <w:top w:val="nil"/>
                <w:left w:val="nil"/>
                <w:bottom w:val="nil"/>
                <w:right w:val="nil"/>
                <w:between w:val="nil"/>
              </w:pBdr>
              <w:shd w:val="clear" w:color="auto" w:fill="FFFFFF"/>
              <w:ind w:firstLine="257"/>
              <w:jc w:val="both"/>
              <w:rPr>
                <w:rFonts w:ascii="Times New Roman" w:eastAsia="Times New Roman" w:hAnsi="Times New Roman" w:cs="Times New Roman"/>
                <w:color w:val="000000"/>
                <w:sz w:val="24"/>
                <w:szCs w:val="24"/>
              </w:rPr>
            </w:pPr>
            <w:r w:rsidRPr="009B6663">
              <w:rPr>
                <w:rFonts w:ascii="Times New Roman" w:eastAsia="Times New Roman" w:hAnsi="Times New Roman" w:cs="Times New Roman"/>
                <w:b/>
                <w:color w:val="000000"/>
                <w:sz w:val="24"/>
                <w:szCs w:val="24"/>
              </w:rPr>
              <w:t>Стаття 32.</w:t>
            </w:r>
            <w:r w:rsidRPr="009B6663">
              <w:rPr>
                <w:rFonts w:ascii="Times New Roman" w:eastAsia="Times New Roman" w:hAnsi="Times New Roman" w:cs="Times New Roman"/>
                <w:color w:val="000000"/>
                <w:sz w:val="24"/>
                <w:szCs w:val="24"/>
              </w:rPr>
              <w:t> Адміністратор послуги з управління побутовими відходами</w:t>
            </w:r>
          </w:p>
          <w:p w:rsidR="008778CD" w:rsidRPr="009B6663" w:rsidRDefault="008778CD" w:rsidP="008778CD">
            <w:pPr>
              <w:pBdr>
                <w:top w:val="nil"/>
                <w:left w:val="nil"/>
                <w:bottom w:val="nil"/>
                <w:right w:val="nil"/>
                <w:between w:val="nil"/>
              </w:pBdr>
              <w:shd w:val="clear" w:color="auto" w:fill="FFFFFF"/>
              <w:ind w:firstLine="257"/>
              <w:jc w:val="both"/>
              <w:rPr>
                <w:rFonts w:ascii="Times New Roman" w:eastAsia="Times New Roman" w:hAnsi="Times New Roman" w:cs="Times New Roman"/>
                <w:color w:val="000000"/>
                <w:sz w:val="24"/>
                <w:szCs w:val="24"/>
              </w:rPr>
            </w:pPr>
            <w:r w:rsidRPr="009B6663">
              <w:rPr>
                <w:rFonts w:ascii="Times New Roman" w:eastAsia="Times New Roman" w:hAnsi="Times New Roman" w:cs="Times New Roman"/>
                <w:color w:val="000000"/>
                <w:sz w:val="24"/>
                <w:szCs w:val="24"/>
              </w:rPr>
              <w:t>1. У територіальних громадах з чисельністю населення понад 500 тисяч осіб рішенням міської, сільської, селищної ради визначається адміністратор послуги з управління побутовими відходами.</w:t>
            </w:r>
          </w:p>
          <w:p w:rsidR="008778CD" w:rsidRPr="009B6663" w:rsidRDefault="008778CD" w:rsidP="008778CD">
            <w:pPr>
              <w:pBdr>
                <w:top w:val="nil"/>
                <w:left w:val="nil"/>
                <w:bottom w:val="nil"/>
                <w:right w:val="nil"/>
                <w:between w:val="nil"/>
              </w:pBdr>
              <w:shd w:val="clear" w:color="auto" w:fill="FFFFFF"/>
              <w:ind w:firstLine="257"/>
              <w:jc w:val="both"/>
              <w:rPr>
                <w:rFonts w:ascii="Times New Roman" w:eastAsia="Times New Roman" w:hAnsi="Times New Roman" w:cs="Times New Roman"/>
                <w:color w:val="000000"/>
                <w:sz w:val="24"/>
                <w:szCs w:val="24"/>
              </w:rPr>
            </w:pPr>
            <w:r w:rsidRPr="009B6663">
              <w:rPr>
                <w:rFonts w:ascii="Times New Roman" w:eastAsia="Times New Roman" w:hAnsi="Times New Roman" w:cs="Times New Roman"/>
                <w:color w:val="000000"/>
                <w:sz w:val="24"/>
                <w:szCs w:val="24"/>
              </w:rPr>
              <w:t xml:space="preserve">В інших територіальних громадах </w:t>
            </w:r>
            <w:r w:rsidRPr="009B6663">
              <w:rPr>
                <w:rFonts w:ascii="Times New Roman" w:eastAsia="Times New Roman" w:hAnsi="Times New Roman" w:cs="Times New Roman"/>
                <w:b/>
                <w:color w:val="000000"/>
                <w:sz w:val="24"/>
                <w:szCs w:val="24"/>
              </w:rPr>
              <w:t xml:space="preserve">також може бути визначений </w:t>
            </w:r>
            <w:r w:rsidRPr="009B6663">
              <w:rPr>
                <w:rFonts w:ascii="Times New Roman" w:eastAsia="Times New Roman" w:hAnsi="Times New Roman" w:cs="Times New Roman"/>
                <w:color w:val="000000"/>
                <w:sz w:val="24"/>
                <w:szCs w:val="24"/>
              </w:rPr>
              <w:t>адміністратор послуги з управління побутовими відходами рішенням міської, сільської, селищної ради.</w:t>
            </w:r>
          </w:p>
          <w:p w:rsidR="008778CD" w:rsidRPr="009B6663" w:rsidRDefault="008778CD" w:rsidP="008778CD">
            <w:pPr>
              <w:pBdr>
                <w:top w:val="nil"/>
                <w:left w:val="nil"/>
                <w:bottom w:val="nil"/>
                <w:right w:val="nil"/>
                <w:between w:val="nil"/>
              </w:pBdr>
              <w:shd w:val="clear" w:color="auto" w:fill="FFFFFF"/>
              <w:ind w:firstLine="257"/>
              <w:jc w:val="both"/>
              <w:rPr>
                <w:rFonts w:ascii="Times New Roman" w:eastAsia="Times New Roman" w:hAnsi="Times New Roman" w:cs="Times New Roman"/>
                <w:sz w:val="24"/>
                <w:szCs w:val="24"/>
              </w:rPr>
            </w:pPr>
          </w:p>
          <w:p w:rsidR="008778CD" w:rsidRPr="009B6663" w:rsidRDefault="008778CD" w:rsidP="008778CD">
            <w:pPr>
              <w:pBdr>
                <w:top w:val="nil"/>
                <w:left w:val="nil"/>
                <w:bottom w:val="nil"/>
                <w:right w:val="nil"/>
                <w:between w:val="nil"/>
              </w:pBdr>
              <w:shd w:val="clear" w:color="auto" w:fill="FFFFFF"/>
              <w:ind w:firstLine="257"/>
              <w:jc w:val="both"/>
              <w:rPr>
                <w:rFonts w:ascii="Times New Roman" w:eastAsia="Times New Roman" w:hAnsi="Times New Roman" w:cs="Times New Roman"/>
                <w:color w:val="000000"/>
                <w:sz w:val="24"/>
                <w:szCs w:val="24"/>
              </w:rPr>
            </w:pPr>
            <w:r w:rsidRPr="009B6663">
              <w:rPr>
                <w:rFonts w:ascii="Times New Roman" w:eastAsia="Times New Roman" w:hAnsi="Times New Roman" w:cs="Times New Roman"/>
                <w:color w:val="333333"/>
                <w:sz w:val="24"/>
                <w:szCs w:val="24"/>
              </w:rPr>
              <w:t>4</w:t>
            </w:r>
            <w:r w:rsidRPr="009B6663">
              <w:rPr>
                <w:rFonts w:ascii="Times New Roman" w:eastAsia="Times New Roman" w:hAnsi="Times New Roman" w:cs="Times New Roman"/>
                <w:color w:val="000000"/>
                <w:sz w:val="24"/>
                <w:szCs w:val="24"/>
              </w:rPr>
              <w:t>. Адміністратор послуги з управління побутовими відходами не може здійснювати іншу діяльність, крім діяльності, пов’язаної з адмініструванням послуги з управління побутовими відходами.</w:t>
            </w:r>
          </w:p>
          <w:p w:rsidR="008778CD" w:rsidRPr="009B6663" w:rsidRDefault="008778CD" w:rsidP="008778CD">
            <w:pPr>
              <w:pBdr>
                <w:top w:val="nil"/>
                <w:left w:val="nil"/>
                <w:bottom w:val="nil"/>
                <w:right w:val="nil"/>
                <w:between w:val="nil"/>
              </w:pBdr>
              <w:shd w:val="clear" w:color="auto" w:fill="FFFFFF"/>
              <w:ind w:firstLine="257"/>
              <w:jc w:val="both"/>
              <w:rPr>
                <w:rFonts w:ascii="Times New Roman" w:eastAsia="Times New Roman" w:hAnsi="Times New Roman" w:cs="Times New Roman"/>
                <w:color w:val="000000"/>
                <w:sz w:val="24"/>
                <w:szCs w:val="24"/>
              </w:rPr>
            </w:pPr>
            <w:r w:rsidRPr="009B6663">
              <w:rPr>
                <w:rFonts w:ascii="Times New Roman" w:eastAsia="Times New Roman" w:hAnsi="Times New Roman" w:cs="Times New Roman"/>
                <w:color w:val="000000"/>
                <w:sz w:val="24"/>
                <w:szCs w:val="24"/>
              </w:rPr>
              <w:t>Адміністратор послуги з управління побутовими відходами:</w:t>
            </w:r>
          </w:p>
          <w:p w:rsidR="008778CD" w:rsidRPr="009B6663" w:rsidRDefault="008778CD" w:rsidP="008778CD">
            <w:pPr>
              <w:pBdr>
                <w:top w:val="nil"/>
                <w:left w:val="nil"/>
                <w:bottom w:val="nil"/>
                <w:right w:val="nil"/>
                <w:between w:val="nil"/>
              </w:pBdr>
              <w:shd w:val="clear" w:color="auto" w:fill="FFFFFF"/>
              <w:ind w:firstLine="257"/>
              <w:jc w:val="both"/>
              <w:rPr>
                <w:rFonts w:ascii="Times New Roman" w:eastAsia="Times New Roman" w:hAnsi="Times New Roman" w:cs="Times New Roman"/>
                <w:color w:val="000000"/>
                <w:sz w:val="24"/>
                <w:szCs w:val="24"/>
              </w:rPr>
            </w:pPr>
            <w:r w:rsidRPr="009B6663">
              <w:rPr>
                <w:rFonts w:ascii="Times New Roman" w:eastAsia="Times New Roman" w:hAnsi="Times New Roman" w:cs="Times New Roman"/>
                <w:color w:val="000000"/>
                <w:sz w:val="24"/>
                <w:szCs w:val="24"/>
              </w:rPr>
              <w:t>1) забезпечує функціонування системи управління побутовими відходами;</w:t>
            </w:r>
          </w:p>
          <w:p w:rsidR="008778CD" w:rsidRPr="009B6663" w:rsidRDefault="008778CD" w:rsidP="008778CD">
            <w:pPr>
              <w:pBdr>
                <w:top w:val="nil"/>
                <w:left w:val="nil"/>
                <w:bottom w:val="nil"/>
                <w:right w:val="nil"/>
                <w:between w:val="nil"/>
              </w:pBdr>
              <w:shd w:val="clear" w:color="auto" w:fill="FFFFFF"/>
              <w:ind w:firstLine="257"/>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w:t>
            </w:r>
          </w:p>
          <w:p w:rsidR="008778CD" w:rsidRPr="009B6663" w:rsidRDefault="008778CD" w:rsidP="008778CD">
            <w:pPr>
              <w:pBdr>
                <w:top w:val="nil"/>
                <w:left w:val="nil"/>
                <w:bottom w:val="nil"/>
                <w:right w:val="nil"/>
                <w:between w:val="nil"/>
              </w:pBdr>
              <w:shd w:val="clear" w:color="auto" w:fill="FFFFFF"/>
              <w:ind w:firstLine="257"/>
              <w:jc w:val="both"/>
              <w:rPr>
                <w:rFonts w:ascii="Times New Roman" w:eastAsia="Times New Roman" w:hAnsi="Times New Roman" w:cs="Times New Roman"/>
                <w:color w:val="000000"/>
                <w:sz w:val="24"/>
                <w:szCs w:val="24"/>
              </w:rPr>
            </w:pPr>
          </w:p>
        </w:tc>
      </w:tr>
      <w:tr w:rsidR="008778CD" w:rsidRPr="009B6663" w:rsidTr="008778CD">
        <w:tc>
          <w:tcPr>
            <w:tcW w:w="7280" w:type="dxa"/>
          </w:tcPr>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b/>
                <w:color w:val="333333"/>
                <w:sz w:val="24"/>
                <w:szCs w:val="24"/>
              </w:rPr>
              <w:t>Стаття 33. </w:t>
            </w:r>
            <w:r w:rsidRPr="009B6663">
              <w:rPr>
                <w:rFonts w:ascii="Times New Roman" w:eastAsia="Times New Roman" w:hAnsi="Times New Roman" w:cs="Times New Roman"/>
                <w:color w:val="333333"/>
                <w:sz w:val="24"/>
                <w:szCs w:val="24"/>
              </w:rPr>
              <w:t>Послуга з управління побутовими відходами</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bookmarkStart w:id="46" w:name="bookmark=id.1pxezwc" w:colFirst="0" w:colLast="0"/>
            <w:bookmarkStart w:id="47" w:name="bookmark=id.49x2ik5" w:colFirst="0" w:colLast="0"/>
            <w:bookmarkEnd w:id="46"/>
            <w:bookmarkEnd w:id="47"/>
            <w:r w:rsidRPr="009B6663">
              <w:rPr>
                <w:rFonts w:ascii="Times New Roman" w:eastAsia="Times New Roman" w:hAnsi="Times New Roman" w:cs="Times New Roman"/>
                <w:color w:val="333333"/>
                <w:sz w:val="24"/>
                <w:szCs w:val="24"/>
              </w:rPr>
              <w:t>…</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i/>
                <w:iCs/>
                <w:color w:val="333333"/>
                <w:sz w:val="24"/>
                <w:szCs w:val="24"/>
              </w:rPr>
            </w:pPr>
            <w:r w:rsidRPr="009B6663">
              <w:rPr>
                <w:rFonts w:ascii="Times New Roman" w:eastAsia="Times New Roman" w:hAnsi="Times New Roman" w:cs="Times New Roman"/>
                <w:color w:val="333333"/>
                <w:sz w:val="24"/>
                <w:szCs w:val="24"/>
              </w:rPr>
              <w:t xml:space="preserve">3. </w:t>
            </w:r>
            <w:r w:rsidRPr="009B6663">
              <w:rPr>
                <w:rFonts w:ascii="Times New Roman" w:eastAsia="Times New Roman" w:hAnsi="Times New Roman" w:cs="Times New Roman"/>
                <w:i/>
                <w:iCs/>
                <w:color w:val="333333"/>
                <w:sz w:val="24"/>
                <w:szCs w:val="24"/>
              </w:rPr>
              <w:t xml:space="preserve">Суб’єкти господарювання, які здійснюють збирання та перевезення побутових відходів, визначаються </w:t>
            </w:r>
            <w:sdt>
              <w:sdtPr>
                <w:rPr>
                  <w:rFonts w:ascii="Times New Roman" w:hAnsi="Times New Roman" w:cs="Times New Roman"/>
                  <w:i/>
                  <w:iCs/>
                  <w:sz w:val="24"/>
                  <w:szCs w:val="24"/>
                </w:rPr>
                <w:tag w:val="goog_rdk_3"/>
                <w:id w:val="-1177730316"/>
              </w:sdtPr>
              <w:sdtContent>
                <w:r w:rsidRPr="009B6663">
                  <w:rPr>
                    <w:rFonts w:ascii="Times New Roman" w:eastAsia="Times New Roman" w:hAnsi="Times New Roman" w:cs="Times New Roman"/>
                    <w:i/>
                    <w:iCs/>
                    <w:color w:val="333333"/>
                    <w:sz w:val="24"/>
                    <w:szCs w:val="24"/>
                  </w:rPr>
                  <w:t>органами місцевого самоврядування</w:t>
                </w:r>
              </w:sdtContent>
            </w:sdt>
            <w:r w:rsidRPr="009B6663">
              <w:rPr>
                <w:rFonts w:ascii="Times New Roman" w:eastAsia="Times New Roman" w:hAnsi="Times New Roman" w:cs="Times New Roman"/>
                <w:i/>
                <w:iCs/>
                <w:color w:val="333333"/>
                <w:sz w:val="24"/>
                <w:szCs w:val="24"/>
              </w:rPr>
              <w:t xml:space="preserve"> на конкурсних засадах у порядку, встановленому Кабінетом Міністрів України. </w:t>
            </w:r>
            <w:sdt>
              <w:sdtPr>
                <w:rPr>
                  <w:rFonts w:ascii="Times New Roman" w:hAnsi="Times New Roman" w:cs="Times New Roman"/>
                  <w:i/>
                  <w:iCs/>
                  <w:sz w:val="24"/>
                  <w:szCs w:val="24"/>
                </w:rPr>
                <w:tag w:val="goog_rdk_4"/>
                <w:id w:val="-529254730"/>
              </w:sdtPr>
              <w:sdtContent>
                <w:r w:rsidRPr="009B6663">
                  <w:rPr>
                    <w:rFonts w:ascii="Times New Roman" w:eastAsia="Times New Roman" w:hAnsi="Times New Roman" w:cs="Times New Roman"/>
                    <w:i/>
                    <w:iCs/>
                    <w:color w:val="333333"/>
                    <w:sz w:val="24"/>
                    <w:szCs w:val="24"/>
                  </w:rPr>
                  <w:t xml:space="preserve">Виконавчий орган місцевої ради на конкурсних засадах може визначити декількох </w:t>
                </w:r>
              </w:sdtContent>
            </w:sdt>
            <w:r w:rsidRPr="009B6663">
              <w:rPr>
                <w:rFonts w:ascii="Times New Roman" w:eastAsia="Times New Roman" w:hAnsi="Times New Roman" w:cs="Times New Roman"/>
                <w:i/>
                <w:iCs/>
                <w:color w:val="333333"/>
                <w:sz w:val="24"/>
                <w:szCs w:val="24"/>
              </w:rPr>
              <w:t xml:space="preserve">суб’єктів господарювання, які здійснюють господарську діяльність із збирання </w:t>
            </w:r>
            <w:r w:rsidRPr="009B6663">
              <w:rPr>
                <w:rFonts w:ascii="Times New Roman" w:eastAsia="Times New Roman" w:hAnsi="Times New Roman" w:cs="Times New Roman"/>
                <w:i/>
                <w:iCs/>
                <w:color w:val="333333"/>
                <w:sz w:val="24"/>
                <w:szCs w:val="24"/>
              </w:rPr>
              <w:lastRenderedPageBreak/>
              <w:t>та перевезення побутових відходів, на території територіальної громади за територіальним принципом та/або за видами побутових відходів (змішані, великогабаритні, ремонтні, небезпечні).</w:t>
            </w:r>
          </w:p>
          <w:p w:rsidR="008778CD" w:rsidRPr="009B6663" w:rsidRDefault="008778CD" w:rsidP="008778CD">
            <w:pPr>
              <w:pBdr>
                <w:top w:val="nil"/>
                <w:left w:val="nil"/>
                <w:bottom w:val="nil"/>
                <w:right w:val="nil"/>
                <w:between w:val="nil"/>
              </w:pBdr>
              <w:shd w:val="clear" w:color="auto" w:fill="FFFFFF"/>
              <w:ind w:firstLine="257"/>
              <w:jc w:val="both"/>
              <w:rPr>
                <w:rFonts w:ascii="Times New Roman" w:eastAsia="Times New Roman" w:hAnsi="Times New Roman" w:cs="Times New Roman"/>
                <w:b/>
                <w:color w:val="000000"/>
                <w:sz w:val="24"/>
                <w:szCs w:val="24"/>
              </w:rPr>
            </w:pPr>
            <w:r w:rsidRPr="009B6663">
              <w:rPr>
                <w:rFonts w:ascii="Times New Roman" w:eastAsia="Times New Roman" w:hAnsi="Times New Roman" w:cs="Times New Roman"/>
                <w:b/>
                <w:color w:val="000000"/>
                <w:sz w:val="24"/>
                <w:szCs w:val="24"/>
              </w:rPr>
              <w:t>відсутній</w:t>
            </w:r>
          </w:p>
          <w:p w:rsidR="008778CD" w:rsidRPr="009B6663" w:rsidRDefault="008778CD" w:rsidP="008778CD">
            <w:pPr>
              <w:pBdr>
                <w:top w:val="nil"/>
                <w:left w:val="nil"/>
                <w:bottom w:val="nil"/>
                <w:right w:val="nil"/>
                <w:between w:val="nil"/>
              </w:pBdr>
              <w:shd w:val="clear" w:color="auto" w:fill="FFFFFF"/>
              <w:ind w:firstLine="257"/>
              <w:jc w:val="both"/>
              <w:rPr>
                <w:rFonts w:ascii="Times New Roman" w:eastAsia="Times New Roman" w:hAnsi="Times New Roman" w:cs="Times New Roman"/>
                <w:b/>
                <w:sz w:val="24"/>
                <w:szCs w:val="24"/>
              </w:rPr>
            </w:pPr>
          </w:p>
          <w:p w:rsidR="008778CD" w:rsidRPr="009B6663" w:rsidRDefault="008778CD" w:rsidP="008778CD">
            <w:pPr>
              <w:pBdr>
                <w:top w:val="nil"/>
                <w:left w:val="nil"/>
                <w:bottom w:val="nil"/>
                <w:right w:val="nil"/>
                <w:between w:val="nil"/>
              </w:pBdr>
              <w:shd w:val="clear" w:color="auto" w:fill="FFFFFF"/>
              <w:ind w:firstLine="257"/>
              <w:jc w:val="both"/>
              <w:rPr>
                <w:rFonts w:ascii="Times New Roman" w:eastAsia="Times New Roman" w:hAnsi="Times New Roman" w:cs="Times New Roman"/>
                <w:b/>
                <w:sz w:val="24"/>
                <w:szCs w:val="24"/>
              </w:rPr>
            </w:pPr>
          </w:p>
          <w:p w:rsidR="008778CD" w:rsidRPr="009B6663" w:rsidRDefault="008778CD" w:rsidP="008778CD">
            <w:pPr>
              <w:pBdr>
                <w:top w:val="nil"/>
                <w:left w:val="nil"/>
                <w:bottom w:val="nil"/>
                <w:right w:val="nil"/>
                <w:between w:val="nil"/>
              </w:pBdr>
              <w:shd w:val="clear" w:color="auto" w:fill="FFFFFF"/>
              <w:ind w:firstLine="257"/>
              <w:jc w:val="both"/>
              <w:rPr>
                <w:rFonts w:ascii="Times New Roman" w:eastAsia="Times New Roman" w:hAnsi="Times New Roman" w:cs="Times New Roman"/>
                <w:b/>
                <w:sz w:val="24"/>
                <w:szCs w:val="24"/>
              </w:rPr>
            </w:pPr>
          </w:p>
          <w:p w:rsidR="008778CD" w:rsidRPr="009B6663" w:rsidRDefault="008778CD" w:rsidP="008778CD">
            <w:pPr>
              <w:pBdr>
                <w:top w:val="nil"/>
                <w:left w:val="nil"/>
                <w:bottom w:val="nil"/>
                <w:right w:val="nil"/>
                <w:between w:val="nil"/>
              </w:pBdr>
              <w:shd w:val="clear" w:color="auto" w:fill="FFFFFF"/>
              <w:ind w:firstLine="257"/>
              <w:jc w:val="both"/>
              <w:rPr>
                <w:rFonts w:ascii="Times New Roman" w:eastAsia="Times New Roman" w:hAnsi="Times New Roman" w:cs="Times New Roman"/>
                <w:b/>
                <w:sz w:val="24"/>
                <w:szCs w:val="24"/>
              </w:rPr>
            </w:pPr>
          </w:p>
          <w:p w:rsidR="008778CD" w:rsidRPr="009B6663" w:rsidRDefault="008778CD" w:rsidP="008778CD">
            <w:pPr>
              <w:pBdr>
                <w:top w:val="nil"/>
                <w:left w:val="nil"/>
                <w:bottom w:val="nil"/>
                <w:right w:val="nil"/>
                <w:between w:val="nil"/>
              </w:pBdr>
              <w:shd w:val="clear" w:color="auto" w:fill="FFFFFF"/>
              <w:ind w:firstLine="257"/>
              <w:jc w:val="both"/>
              <w:rPr>
                <w:rFonts w:ascii="Times New Roman" w:eastAsia="Times New Roman" w:hAnsi="Times New Roman" w:cs="Times New Roman"/>
                <w:b/>
                <w:sz w:val="24"/>
                <w:szCs w:val="24"/>
              </w:rPr>
            </w:pPr>
          </w:p>
          <w:p w:rsidR="008778CD" w:rsidRPr="009B6663" w:rsidRDefault="008778CD" w:rsidP="008778CD">
            <w:pPr>
              <w:pBdr>
                <w:top w:val="nil"/>
                <w:left w:val="nil"/>
                <w:bottom w:val="nil"/>
                <w:right w:val="nil"/>
                <w:between w:val="nil"/>
              </w:pBdr>
              <w:shd w:val="clear" w:color="auto" w:fill="FFFFFF"/>
              <w:ind w:firstLine="257"/>
              <w:jc w:val="both"/>
              <w:rPr>
                <w:rFonts w:ascii="Times New Roman" w:eastAsia="Times New Roman" w:hAnsi="Times New Roman" w:cs="Times New Roman"/>
                <w:b/>
                <w:sz w:val="24"/>
                <w:szCs w:val="24"/>
              </w:rPr>
            </w:pPr>
          </w:p>
          <w:p w:rsidR="008778CD" w:rsidRPr="009B6663" w:rsidRDefault="008778CD" w:rsidP="008778CD">
            <w:pPr>
              <w:pBdr>
                <w:top w:val="nil"/>
                <w:left w:val="nil"/>
                <w:bottom w:val="nil"/>
                <w:right w:val="nil"/>
                <w:between w:val="nil"/>
              </w:pBdr>
              <w:shd w:val="clear" w:color="auto" w:fill="FFFFFF"/>
              <w:ind w:firstLine="257"/>
              <w:jc w:val="both"/>
              <w:rPr>
                <w:rFonts w:ascii="Times New Roman" w:eastAsia="Times New Roman" w:hAnsi="Times New Roman" w:cs="Times New Roman"/>
                <w:b/>
                <w:sz w:val="24"/>
                <w:szCs w:val="24"/>
              </w:rPr>
            </w:pPr>
          </w:p>
          <w:p w:rsidR="008778CD" w:rsidRPr="009B6663" w:rsidRDefault="008778CD" w:rsidP="008778CD">
            <w:pPr>
              <w:pBdr>
                <w:top w:val="nil"/>
                <w:left w:val="nil"/>
                <w:bottom w:val="nil"/>
                <w:right w:val="nil"/>
                <w:between w:val="nil"/>
              </w:pBdr>
              <w:shd w:val="clear" w:color="auto" w:fill="FFFFFF"/>
              <w:ind w:firstLine="257"/>
              <w:jc w:val="both"/>
              <w:rPr>
                <w:rFonts w:ascii="Times New Roman" w:eastAsia="Times New Roman" w:hAnsi="Times New Roman" w:cs="Times New Roman"/>
                <w:b/>
                <w:sz w:val="24"/>
                <w:szCs w:val="24"/>
              </w:rPr>
            </w:pPr>
          </w:p>
          <w:p w:rsidR="008778CD" w:rsidRPr="009B6663" w:rsidRDefault="008778CD" w:rsidP="008778CD">
            <w:pPr>
              <w:pBdr>
                <w:top w:val="nil"/>
                <w:left w:val="nil"/>
                <w:bottom w:val="nil"/>
                <w:right w:val="nil"/>
                <w:between w:val="nil"/>
              </w:pBdr>
              <w:shd w:val="clear" w:color="auto" w:fill="FFFFFF"/>
              <w:ind w:firstLine="257"/>
              <w:jc w:val="both"/>
              <w:rPr>
                <w:rFonts w:ascii="Times New Roman" w:eastAsia="Times New Roman" w:hAnsi="Times New Roman" w:cs="Times New Roman"/>
                <w:b/>
                <w:sz w:val="24"/>
                <w:szCs w:val="24"/>
              </w:rPr>
            </w:pPr>
            <w:r w:rsidRPr="009B6663">
              <w:rPr>
                <w:rFonts w:ascii="Times New Roman" w:eastAsia="Times New Roman" w:hAnsi="Times New Roman" w:cs="Times New Roman"/>
                <w:b/>
                <w:sz w:val="24"/>
                <w:szCs w:val="24"/>
              </w:rPr>
              <w:t>…</w:t>
            </w:r>
          </w:p>
          <w:p w:rsidR="008778CD" w:rsidRPr="009B6663" w:rsidRDefault="008778CD" w:rsidP="008778CD">
            <w:pPr>
              <w:shd w:val="clear" w:color="auto" w:fill="FFFFFF"/>
              <w:ind w:firstLine="460"/>
              <w:jc w:val="both"/>
              <w:rPr>
                <w:rFonts w:ascii="Times New Roman" w:eastAsia="Times New Roman" w:hAnsi="Times New Roman" w:cs="Times New Roman"/>
                <w:i/>
                <w:iCs/>
                <w:sz w:val="24"/>
                <w:szCs w:val="24"/>
              </w:rPr>
            </w:pPr>
            <w:r w:rsidRPr="009B6663">
              <w:rPr>
                <w:rFonts w:ascii="Times New Roman" w:eastAsia="Times New Roman" w:hAnsi="Times New Roman" w:cs="Times New Roman"/>
                <w:sz w:val="24"/>
                <w:szCs w:val="24"/>
              </w:rPr>
              <w:t xml:space="preserve">5. </w:t>
            </w:r>
            <w:r w:rsidRPr="009B6663">
              <w:rPr>
                <w:rFonts w:ascii="Times New Roman" w:eastAsia="Times New Roman" w:hAnsi="Times New Roman" w:cs="Times New Roman"/>
                <w:i/>
                <w:iCs/>
                <w:sz w:val="24"/>
                <w:szCs w:val="24"/>
              </w:rPr>
              <w:t>Виконавцем послуги з управління побутовими відходами є суб’єкт господарювання, який здійснює збирання та перевезення побутових відходів у встановленому законодавством порядку, або адміністратор послуги з управління побутовими відходами.</w:t>
            </w:r>
          </w:p>
          <w:p w:rsidR="008778CD" w:rsidRPr="009B6663" w:rsidRDefault="008778CD" w:rsidP="008778CD">
            <w:pPr>
              <w:pBdr>
                <w:top w:val="nil"/>
                <w:left w:val="nil"/>
                <w:bottom w:val="nil"/>
                <w:right w:val="nil"/>
                <w:between w:val="nil"/>
              </w:pBdr>
              <w:shd w:val="clear" w:color="auto" w:fill="FFFFFF"/>
              <w:ind w:firstLine="257"/>
              <w:jc w:val="both"/>
              <w:rPr>
                <w:rFonts w:ascii="Times New Roman" w:eastAsia="Times New Roman" w:hAnsi="Times New Roman" w:cs="Times New Roman"/>
                <w:b/>
                <w:sz w:val="24"/>
                <w:szCs w:val="24"/>
              </w:rPr>
            </w:pPr>
          </w:p>
        </w:tc>
        <w:tc>
          <w:tcPr>
            <w:tcW w:w="7280" w:type="dxa"/>
          </w:tcPr>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b/>
                <w:color w:val="333333"/>
                <w:sz w:val="24"/>
                <w:szCs w:val="24"/>
              </w:rPr>
              <w:lastRenderedPageBreak/>
              <w:t>Стаття 33. </w:t>
            </w:r>
            <w:r w:rsidRPr="009B6663">
              <w:rPr>
                <w:rFonts w:ascii="Times New Roman" w:eastAsia="Times New Roman" w:hAnsi="Times New Roman" w:cs="Times New Roman"/>
                <w:color w:val="333333"/>
                <w:sz w:val="24"/>
                <w:szCs w:val="24"/>
              </w:rPr>
              <w:t>Послуга з управління побутовими відходами</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b/>
                <w:bCs/>
                <w:color w:val="333333"/>
                <w:sz w:val="24"/>
                <w:szCs w:val="24"/>
              </w:rPr>
            </w:pPr>
            <w:r w:rsidRPr="009B6663">
              <w:rPr>
                <w:rFonts w:ascii="Times New Roman" w:eastAsia="Times New Roman" w:hAnsi="Times New Roman" w:cs="Times New Roman"/>
                <w:color w:val="333333"/>
                <w:sz w:val="24"/>
                <w:szCs w:val="24"/>
              </w:rPr>
              <w:t xml:space="preserve">3. </w:t>
            </w:r>
            <w:r w:rsidRPr="009B6663">
              <w:rPr>
                <w:rFonts w:ascii="Times New Roman" w:eastAsia="Times New Roman" w:hAnsi="Times New Roman" w:cs="Times New Roman"/>
                <w:b/>
                <w:bCs/>
                <w:color w:val="333333"/>
                <w:sz w:val="24"/>
                <w:szCs w:val="24"/>
              </w:rPr>
              <w:t xml:space="preserve">Суб’єкти господарювання, які здійснюють збирання та перевезення побутових відходів, визначаються </w:t>
            </w:r>
            <w:sdt>
              <w:sdtPr>
                <w:rPr>
                  <w:rFonts w:ascii="Times New Roman" w:hAnsi="Times New Roman" w:cs="Times New Roman"/>
                  <w:b/>
                  <w:bCs/>
                  <w:sz w:val="24"/>
                  <w:szCs w:val="24"/>
                </w:rPr>
                <w:tag w:val="goog_rdk_5"/>
                <w:id w:val="945199074"/>
              </w:sdtPr>
              <w:sdtContent>
                <w:r w:rsidRPr="009B6663">
                  <w:rPr>
                    <w:rFonts w:ascii="Times New Roman" w:eastAsia="Times New Roman" w:hAnsi="Times New Roman" w:cs="Times New Roman"/>
                    <w:b/>
                    <w:bCs/>
                    <w:color w:val="333333"/>
                    <w:sz w:val="24"/>
                    <w:szCs w:val="24"/>
                  </w:rPr>
                  <w:t>виконавчими органами місцевих рад</w:t>
                </w:r>
              </w:sdtContent>
            </w:sdt>
            <w:sdt>
              <w:sdtPr>
                <w:rPr>
                  <w:rFonts w:ascii="Times New Roman" w:hAnsi="Times New Roman" w:cs="Times New Roman"/>
                  <w:b/>
                  <w:bCs/>
                  <w:sz w:val="24"/>
                  <w:szCs w:val="24"/>
                </w:rPr>
                <w:tag w:val="goog_rdk_6"/>
                <w:id w:val="405429836"/>
                <w:showingPlcHdr/>
              </w:sdtPr>
              <w:sdtContent>
                <w:r w:rsidRPr="009B6663">
                  <w:rPr>
                    <w:rFonts w:ascii="Times New Roman" w:hAnsi="Times New Roman" w:cs="Times New Roman"/>
                    <w:b/>
                    <w:bCs/>
                    <w:sz w:val="24"/>
                    <w:szCs w:val="24"/>
                  </w:rPr>
                  <w:t xml:space="preserve">     </w:t>
                </w:r>
              </w:sdtContent>
            </w:sdt>
            <w:r w:rsidRPr="009B6663">
              <w:rPr>
                <w:rFonts w:ascii="Times New Roman" w:eastAsia="Times New Roman" w:hAnsi="Times New Roman" w:cs="Times New Roman"/>
                <w:b/>
                <w:bCs/>
                <w:color w:val="333333"/>
                <w:sz w:val="24"/>
                <w:szCs w:val="24"/>
              </w:rPr>
              <w:t xml:space="preserve">на конкурсних засадах у порядку, встановленому Кабінетом Міністрів України. </w:t>
            </w:r>
            <w:sdt>
              <w:sdtPr>
                <w:rPr>
                  <w:rFonts w:ascii="Times New Roman" w:hAnsi="Times New Roman" w:cs="Times New Roman"/>
                  <w:b/>
                  <w:bCs/>
                  <w:sz w:val="24"/>
                  <w:szCs w:val="24"/>
                </w:rPr>
                <w:tag w:val="goog_rdk_7"/>
                <w:id w:val="-256898671"/>
              </w:sdtPr>
              <w:sdtContent>
                <w:r w:rsidRPr="009B6663">
                  <w:rPr>
                    <w:rFonts w:ascii="Times New Roman" w:eastAsia="Times New Roman" w:hAnsi="Times New Roman" w:cs="Times New Roman"/>
                    <w:b/>
                    <w:bCs/>
                    <w:color w:val="333333"/>
                    <w:sz w:val="24"/>
                    <w:szCs w:val="24"/>
                  </w:rPr>
                  <w:t>За результатами конкурсу може бути визначено декілька</w:t>
                </w:r>
              </w:sdtContent>
            </w:sdt>
            <w:sdt>
              <w:sdtPr>
                <w:rPr>
                  <w:rFonts w:ascii="Times New Roman" w:hAnsi="Times New Roman" w:cs="Times New Roman"/>
                  <w:b/>
                  <w:bCs/>
                  <w:sz w:val="24"/>
                  <w:szCs w:val="24"/>
                </w:rPr>
                <w:tag w:val="goog_rdk_8"/>
                <w:id w:val="1325866572"/>
                <w:showingPlcHdr/>
              </w:sdtPr>
              <w:sdtContent>
                <w:r w:rsidRPr="009B6663">
                  <w:rPr>
                    <w:rFonts w:ascii="Times New Roman" w:hAnsi="Times New Roman" w:cs="Times New Roman"/>
                    <w:b/>
                    <w:bCs/>
                    <w:sz w:val="24"/>
                    <w:szCs w:val="24"/>
                  </w:rPr>
                  <w:t xml:space="preserve">     </w:t>
                </w:r>
              </w:sdtContent>
            </w:sdt>
            <w:r w:rsidRPr="009B6663">
              <w:rPr>
                <w:rFonts w:ascii="Times New Roman" w:eastAsia="Times New Roman" w:hAnsi="Times New Roman" w:cs="Times New Roman"/>
                <w:b/>
                <w:bCs/>
                <w:color w:val="333333"/>
                <w:sz w:val="24"/>
                <w:szCs w:val="24"/>
              </w:rPr>
              <w:t xml:space="preserve">суб’єктів господарювання, які здійснюють господарську діяльність із </w:t>
            </w:r>
            <w:r w:rsidRPr="009B6663">
              <w:rPr>
                <w:rFonts w:ascii="Times New Roman" w:eastAsia="Times New Roman" w:hAnsi="Times New Roman" w:cs="Times New Roman"/>
                <w:b/>
                <w:bCs/>
                <w:color w:val="333333"/>
                <w:sz w:val="24"/>
                <w:szCs w:val="24"/>
              </w:rPr>
              <w:lastRenderedPageBreak/>
              <w:t>збирання та перевезення побутових відходів, на території територіальної громади за територіальним принципом та/або за видами побутових відходів (змішані, великогабаритні, ремонтні, небезпечні, а також відходи зелених насаджень).</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b/>
                <w:color w:val="000000"/>
                <w:sz w:val="24"/>
                <w:szCs w:val="24"/>
                <w:highlight w:val="white"/>
              </w:rPr>
            </w:pPr>
            <w:r w:rsidRPr="009B6663">
              <w:rPr>
                <w:rFonts w:ascii="Times New Roman" w:eastAsia="Times New Roman" w:hAnsi="Times New Roman" w:cs="Times New Roman"/>
                <w:b/>
                <w:color w:val="000000"/>
                <w:sz w:val="24"/>
                <w:szCs w:val="24"/>
                <w:highlight w:val="white"/>
              </w:rPr>
              <w:t xml:space="preserve">До запровадження </w:t>
            </w:r>
            <w:r w:rsidRPr="009B6663">
              <w:rPr>
                <w:rFonts w:ascii="Times New Roman" w:eastAsia="Times New Roman" w:hAnsi="Times New Roman" w:cs="Times New Roman"/>
                <w:b/>
                <w:color w:val="000000"/>
                <w:sz w:val="24"/>
                <w:szCs w:val="24"/>
              </w:rPr>
              <w:t xml:space="preserve">розширеної відповідальності виробника суб’єкти господарювання, які здійснюють господарську діяльність із збирання та перевезення </w:t>
            </w:r>
            <w:r w:rsidRPr="009B6663">
              <w:rPr>
                <w:rFonts w:ascii="Times New Roman" w:eastAsia="Times New Roman" w:hAnsi="Times New Roman" w:cs="Times New Roman"/>
                <w:b/>
                <w:color w:val="000000"/>
                <w:sz w:val="24"/>
                <w:szCs w:val="24"/>
                <w:highlight w:val="white"/>
              </w:rPr>
              <w:t>роздільно зібраних побутових відходів, також визначаються</w:t>
            </w:r>
            <w:r w:rsidRPr="009B6663">
              <w:rPr>
                <w:rFonts w:ascii="Times New Roman" w:eastAsia="Times New Roman" w:hAnsi="Times New Roman" w:cs="Times New Roman"/>
                <w:color w:val="333333"/>
                <w:sz w:val="24"/>
                <w:szCs w:val="24"/>
              </w:rPr>
              <w:t xml:space="preserve"> </w:t>
            </w:r>
            <w:r w:rsidRPr="009B6663">
              <w:rPr>
                <w:rFonts w:ascii="Times New Roman" w:eastAsia="Times New Roman" w:hAnsi="Times New Roman" w:cs="Times New Roman"/>
                <w:b/>
                <w:color w:val="000000"/>
                <w:sz w:val="24"/>
                <w:szCs w:val="24"/>
                <w:highlight w:val="white"/>
              </w:rPr>
              <w:t>виконавчими органами місцевої ради н</w:t>
            </w:r>
            <w:r w:rsidRPr="009B6663">
              <w:rPr>
                <w:rFonts w:ascii="Times New Roman" w:eastAsia="Times New Roman" w:hAnsi="Times New Roman" w:cs="Times New Roman"/>
                <w:b/>
                <w:color w:val="000000"/>
                <w:sz w:val="24"/>
                <w:szCs w:val="24"/>
              </w:rPr>
              <w:t>а конкурсних засадах</w:t>
            </w:r>
            <w:r w:rsidRPr="009B6663">
              <w:rPr>
                <w:rFonts w:ascii="Times New Roman" w:eastAsia="Times New Roman" w:hAnsi="Times New Roman" w:cs="Times New Roman"/>
                <w:b/>
                <w:color w:val="000000"/>
                <w:sz w:val="24"/>
                <w:szCs w:val="24"/>
                <w:highlight w:val="white"/>
              </w:rPr>
              <w:t>.</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b/>
                <w:sz w:val="24"/>
                <w:szCs w:val="24"/>
                <w:highlight w:val="white"/>
              </w:rPr>
            </w:pPr>
            <w:r w:rsidRPr="009B6663">
              <w:rPr>
                <w:rFonts w:ascii="Times New Roman" w:eastAsia="Times New Roman" w:hAnsi="Times New Roman" w:cs="Times New Roman"/>
                <w:b/>
                <w:sz w:val="24"/>
                <w:szCs w:val="24"/>
                <w:highlight w:val="white"/>
              </w:rPr>
              <w:t>…</w:t>
            </w:r>
          </w:p>
          <w:p w:rsidR="008778CD" w:rsidRPr="009B6663" w:rsidRDefault="008778CD" w:rsidP="008778CD">
            <w:pPr>
              <w:shd w:val="clear" w:color="auto" w:fill="FFFFFF"/>
              <w:ind w:firstLine="460"/>
              <w:jc w:val="both"/>
              <w:rPr>
                <w:rFonts w:ascii="Times New Roman" w:eastAsia="Times New Roman" w:hAnsi="Times New Roman" w:cs="Times New Roman"/>
                <w:b/>
                <w:bCs/>
                <w:sz w:val="24"/>
                <w:szCs w:val="24"/>
                <w:highlight w:val="white"/>
              </w:rPr>
            </w:pPr>
            <w:r w:rsidRPr="009B6663">
              <w:rPr>
                <w:rFonts w:ascii="Times New Roman" w:eastAsia="Times New Roman" w:hAnsi="Times New Roman" w:cs="Times New Roman"/>
                <w:sz w:val="24"/>
                <w:szCs w:val="24"/>
              </w:rPr>
              <w:t xml:space="preserve">5. </w:t>
            </w:r>
            <w:r w:rsidRPr="009B6663">
              <w:rPr>
                <w:rFonts w:ascii="Times New Roman" w:eastAsia="Times New Roman" w:hAnsi="Times New Roman" w:cs="Times New Roman"/>
                <w:b/>
                <w:bCs/>
                <w:sz w:val="24"/>
                <w:szCs w:val="24"/>
              </w:rPr>
              <w:t>Виконавцем послуги з управління побутовими відходами є адміністратор послуги з управління побутовими відходами, а за його відсутності - суб’єкт господарювання, визначений виконавцем послуги зі збирання та перевезення побутових відходів у встановленому законодавством порядку.</w:t>
            </w:r>
          </w:p>
          <w:p w:rsidR="008778CD" w:rsidRPr="009B6663" w:rsidRDefault="008778CD" w:rsidP="008778CD">
            <w:pPr>
              <w:shd w:val="clear" w:color="auto" w:fill="FFFFFF"/>
              <w:ind w:firstLine="460"/>
              <w:jc w:val="both"/>
              <w:rPr>
                <w:rFonts w:ascii="Times New Roman" w:eastAsia="Times New Roman" w:hAnsi="Times New Roman" w:cs="Times New Roman"/>
                <w:b/>
                <w:sz w:val="24"/>
                <w:szCs w:val="24"/>
                <w:highlight w:val="white"/>
              </w:rPr>
            </w:pPr>
          </w:p>
        </w:tc>
      </w:tr>
      <w:tr w:rsidR="008778CD" w:rsidRPr="009B6663" w:rsidTr="008778CD">
        <w:tc>
          <w:tcPr>
            <w:tcW w:w="7280" w:type="dxa"/>
          </w:tcPr>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b/>
                <w:color w:val="333333"/>
                <w:sz w:val="24"/>
                <w:szCs w:val="24"/>
              </w:rPr>
              <w:lastRenderedPageBreak/>
              <w:t>Стаття 34. </w:t>
            </w:r>
            <w:r w:rsidRPr="009B6663">
              <w:rPr>
                <w:rFonts w:ascii="Times New Roman" w:eastAsia="Times New Roman" w:hAnsi="Times New Roman" w:cs="Times New Roman"/>
                <w:color w:val="333333"/>
                <w:sz w:val="24"/>
                <w:szCs w:val="24"/>
              </w:rPr>
              <w:t>Плата за послугу з управління побутовими відходами</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bookmarkStart w:id="48" w:name="bookmark=id.2p2csry" w:colFirst="0" w:colLast="0"/>
            <w:bookmarkEnd w:id="48"/>
            <w:r w:rsidRPr="009B6663">
              <w:rPr>
                <w:rFonts w:ascii="Times New Roman" w:eastAsia="Times New Roman" w:hAnsi="Times New Roman" w:cs="Times New Roman"/>
                <w:color w:val="333333"/>
                <w:sz w:val="24"/>
                <w:szCs w:val="24"/>
              </w:rPr>
              <w:t>1. Плата за послугу з управління побутовими відходами визначається на основі тарифу на послугу з управління побутовими відходами та норм надання послуги.</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bookmarkStart w:id="49" w:name="bookmark=id.147n2zr" w:colFirst="0" w:colLast="0"/>
            <w:bookmarkEnd w:id="49"/>
            <w:r w:rsidRPr="009B6663">
              <w:rPr>
                <w:rFonts w:ascii="Times New Roman" w:eastAsia="Times New Roman" w:hAnsi="Times New Roman" w:cs="Times New Roman"/>
                <w:color w:val="333333"/>
                <w:sz w:val="24"/>
                <w:szCs w:val="24"/>
              </w:rPr>
              <w:t>…</w:t>
            </w:r>
          </w:p>
          <w:p w:rsidR="008778CD" w:rsidRPr="009B6663" w:rsidRDefault="008778CD" w:rsidP="008778CD">
            <w:pPr>
              <w:pBdr>
                <w:top w:val="nil"/>
                <w:left w:val="nil"/>
                <w:bottom w:val="nil"/>
                <w:right w:val="nil"/>
                <w:between w:val="nil"/>
              </w:pBdr>
              <w:ind w:firstLine="448"/>
              <w:jc w:val="both"/>
              <w:rPr>
                <w:rFonts w:ascii="Times New Roman" w:eastAsia="Times New Roman" w:hAnsi="Times New Roman" w:cs="Times New Roman"/>
                <w:color w:val="333333"/>
                <w:sz w:val="24"/>
                <w:szCs w:val="24"/>
              </w:rPr>
            </w:pPr>
            <w:bookmarkStart w:id="50" w:name="bookmark=id.3o7alnk" w:colFirst="0" w:colLast="0"/>
            <w:bookmarkEnd w:id="50"/>
            <w:r w:rsidRPr="009B6663">
              <w:rPr>
                <w:rFonts w:ascii="Times New Roman" w:eastAsia="Times New Roman" w:hAnsi="Times New Roman" w:cs="Times New Roman"/>
                <w:color w:val="333333"/>
                <w:sz w:val="24"/>
                <w:szCs w:val="24"/>
              </w:rPr>
              <w:t xml:space="preserve">Тариф на послугу з управління побутовими відходами, а також тарифи на збирання, перевезення, відновлення, видалення побутових відходів встановлюються </w:t>
            </w:r>
            <w:sdt>
              <w:sdtPr>
                <w:rPr>
                  <w:rFonts w:ascii="Times New Roman" w:hAnsi="Times New Roman" w:cs="Times New Roman"/>
                  <w:bCs/>
                  <w:sz w:val="24"/>
                  <w:szCs w:val="24"/>
                </w:rPr>
                <w:tag w:val="goog_rdk_13"/>
                <w:id w:val="971331095"/>
              </w:sdtPr>
              <w:sdtContent>
                <w:r w:rsidRPr="009B6663">
                  <w:rPr>
                    <w:rFonts w:ascii="Times New Roman" w:eastAsia="Times New Roman" w:hAnsi="Times New Roman" w:cs="Times New Roman"/>
                    <w:bCs/>
                    <w:i/>
                    <w:color w:val="333333"/>
                    <w:sz w:val="24"/>
                    <w:szCs w:val="24"/>
                  </w:rPr>
                  <w:t xml:space="preserve">органом місцевого самоврядування </w:t>
                </w:r>
              </w:sdtContent>
            </w:sdt>
            <w:r w:rsidRPr="009B6663">
              <w:rPr>
                <w:rFonts w:ascii="Times New Roman" w:eastAsia="Times New Roman" w:hAnsi="Times New Roman" w:cs="Times New Roman"/>
                <w:color w:val="333333"/>
                <w:sz w:val="24"/>
                <w:szCs w:val="24"/>
              </w:rPr>
              <w:t>окремо за видами побутових відходів (</w:t>
            </w:r>
            <w:r w:rsidRPr="009B6663">
              <w:rPr>
                <w:rFonts w:ascii="Times New Roman" w:eastAsia="Times New Roman" w:hAnsi="Times New Roman" w:cs="Times New Roman"/>
                <w:i/>
                <w:iCs/>
                <w:color w:val="333333"/>
                <w:sz w:val="24"/>
                <w:szCs w:val="24"/>
              </w:rPr>
              <w:t>змішані,</w:t>
            </w:r>
            <w:r w:rsidRPr="009B6663">
              <w:rPr>
                <w:rFonts w:ascii="Times New Roman" w:eastAsia="Times New Roman" w:hAnsi="Times New Roman" w:cs="Times New Roman"/>
                <w:color w:val="333333"/>
                <w:sz w:val="24"/>
                <w:szCs w:val="24"/>
              </w:rPr>
              <w:t xml:space="preserve"> великогабаритні, ремонтні, небезпечні, відходи зелених насаджень).</w:t>
            </w:r>
          </w:p>
          <w:p w:rsidR="008778CD" w:rsidRPr="009B6663" w:rsidRDefault="008778CD" w:rsidP="008778CD">
            <w:pPr>
              <w:pBdr>
                <w:top w:val="nil"/>
                <w:left w:val="nil"/>
                <w:bottom w:val="nil"/>
                <w:right w:val="nil"/>
                <w:between w:val="nil"/>
              </w:pBdr>
              <w:jc w:val="both"/>
              <w:rPr>
                <w:rFonts w:ascii="Times New Roman" w:eastAsia="Times New Roman" w:hAnsi="Times New Roman" w:cs="Times New Roman"/>
                <w:color w:val="333333"/>
                <w:sz w:val="24"/>
                <w:szCs w:val="24"/>
              </w:rPr>
            </w:pPr>
            <w:bookmarkStart w:id="51" w:name="bookmark=id.23ckvvd" w:colFirst="0" w:colLast="0"/>
            <w:bookmarkEnd w:id="51"/>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bookmarkStart w:id="52" w:name="bookmark=id.ihv636" w:colFirst="0" w:colLast="0"/>
            <w:bookmarkEnd w:id="52"/>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 xml:space="preserve">3.У разі запровадження розширеної відповідальності виробника щодо певного виду продукції та відходів, що утворюються внаслідок </w:t>
            </w:r>
            <w:r w:rsidRPr="009B6663">
              <w:rPr>
                <w:rFonts w:ascii="Times New Roman" w:eastAsia="Times New Roman" w:hAnsi="Times New Roman" w:cs="Times New Roman"/>
                <w:color w:val="333333"/>
                <w:sz w:val="24"/>
                <w:szCs w:val="24"/>
              </w:rPr>
              <w:lastRenderedPageBreak/>
              <w:t xml:space="preserve">її споживання, та укладення відповідних договорів між органами місцевого самоврядування і організаціями розширеної відповідальності виробника витрати на управління такими відходами не включаються до тарифу на </w:t>
            </w:r>
            <w:r w:rsidRPr="009B6663">
              <w:rPr>
                <w:rFonts w:ascii="Times New Roman" w:eastAsia="Times New Roman" w:hAnsi="Times New Roman" w:cs="Times New Roman"/>
                <w:i/>
                <w:color w:val="333333"/>
                <w:sz w:val="24"/>
                <w:szCs w:val="24"/>
              </w:rPr>
              <w:t>послугу</w:t>
            </w:r>
            <w:r w:rsidRPr="009B6663">
              <w:rPr>
                <w:rFonts w:ascii="Times New Roman" w:eastAsia="Times New Roman" w:hAnsi="Times New Roman" w:cs="Times New Roman"/>
                <w:color w:val="333333"/>
                <w:sz w:val="24"/>
                <w:szCs w:val="24"/>
              </w:rPr>
              <w:t xml:space="preserve"> з управління побутовими відходами, якщо такі відходи збираються роздільно організаціями розширеної відповідальності виробника для підготовки до повторного використання, рециклінгу або іншого відновлення.</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p>
          <w:p w:rsidR="008778CD" w:rsidRPr="009B6663" w:rsidRDefault="008778CD" w:rsidP="008778CD">
            <w:pPr>
              <w:pBdr>
                <w:top w:val="nil"/>
                <w:left w:val="nil"/>
                <w:bottom w:val="nil"/>
                <w:right w:val="nil"/>
                <w:between w:val="nil"/>
              </w:pBdr>
              <w:jc w:val="both"/>
              <w:rPr>
                <w:rFonts w:ascii="Times New Roman" w:eastAsia="Times New Roman" w:hAnsi="Times New Roman" w:cs="Times New Roman"/>
                <w:b/>
                <w:color w:val="333333"/>
                <w:sz w:val="24"/>
                <w:szCs w:val="24"/>
              </w:rPr>
            </w:pPr>
            <w:bookmarkStart w:id="53" w:name="bookmark=id.1hmsyys" w:colFirst="0" w:colLast="0"/>
            <w:bookmarkEnd w:id="53"/>
            <w:r w:rsidRPr="009B6663">
              <w:rPr>
                <w:rFonts w:ascii="Times New Roman" w:eastAsia="Times New Roman" w:hAnsi="Times New Roman" w:cs="Times New Roman"/>
                <w:color w:val="333333"/>
                <w:sz w:val="24"/>
                <w:szCs w:val="24"/>
              </w:rPr>
              <w:t>…..</w:t>
            </w:r>
          </w:p>
        </w:tc>
        <w:tc>
          <w:tcPr>
            <w:tcW w:w="7280" w:type="dxa"/>
          </w:tcPr>
          <w:p w:rsidR="008778CD" w:rsidRPr="009B6663" w:rsidRDefault="00617E66"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sdt>
              <w:sdtPr>
                <w:rPr>
                  <w:rFonts w:ascii="Times New Roman" w:hAnsi="Times New Roman" w:cs="Times New Roman"/>
                  <w:sz w:val="24"/>
                  <w:szCs w:val="24"/>
                </w:rPr>
                <w:tag w:val="goog_rdk_14"/>
                <w:id w:val="-107122414"/>
              </w:sdtPr>
              <w:sdtContent/>
            </w:sdt>
            <w:r w:rsidR="008778CD" w:rsidRPr="009B6663">
              <w:rPr>
                <w:rFonts w:ascii="Times New Roman" w:eastAsia="Times New Roman" w:hAnsi="Times New Roman" w:cs="Times New Roman"/>
                <w:b/>
                <w:color w:val="333333"/>
                <w:sz w:val="24"/>
                <w:szCs w:val="24"/>
              </w:rPr>
              <w:t>Стаття 34. </w:t>
            </w:r>
            <w:r w:rsidR="008778CD" w:rsidRPr="009B6663">
              <w:rPr>
                <w:rFonts w:ascii="Times New Roman" w:eastAsia="Times New Roman" w:hAnsi="Times New Roman" w:cs="Times New Roman"/>
                <w:color w:val="333333"/>
                <w:sz w:val="24"/>
                <w:szCs w:val="24"/>
              </w:rPr>
              <w:t>Плата за послугу з управління побутовими відходами</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1. Плата за послугу з управління побутовими відходами визначається на основі тарифу на послугу з управління побутовими відходами та норм надання послуги.</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rPr>
              <w:t xml:space="preserve">Тариф на послугу з управління побутовими відходами, а також тарифи на збирання, перевезення, відновлення, видалення побутових відходів встановлюються </w:t>
            </w:r>
            <w:sdt>
              <w:sdtPr>
                <w:rPr>
                  <w:rFonts w:ascii="Times New Roman" w:hAnsi="Times New Roman" w:cs="Times New Roman"/>
                  <w:b/>
                  <w:bCs/>
                  <w:sz w:val="24"/>
                  <w:szCs w:val="24"/>
                </w:rPr>
                <w:tag w:val="goog_rdk_15"/>
                <w:id w:val="130912083"/>
              </w:sdtPr>
              <w:sdtContent>
                <w:r w:rsidRPr="009B6663">
                  <w:rPr>
                    <w:rFonts w:ascii="Times New Roman" w:eastAsia="Times New Roman" w:hAnsi="Times New Roman" w:cs="Times New Roman"/>
                    <w:b/>
                    <w:bCs/>
                    <w:color w:val="333333"/>
                    <w:sz w:val="24"/>
                    <w:szCs w:val="24"/>
                  </w:rPr>
                  <w:t>виконавчим органом місцевої ради</w:t>
                </w:r>
              </w:sdtContent>
            </w:sdt>
            <w:sdt>
              <w:sdtPr>
                <w:rPr>
                  <w:rFonts w:ascii="Times New Roman" w:hAnsi="Times New Roman" w:cs="Times New Roman"/>
                  <w:b/>
                  <w:bCs/>
                  <w:sz w:val="24"/>
                  <w:szCs w:val="24"/>
                </w:rPr>
                <w:tag w:val="goog_rdk_16"/>
                <w:id w:val="-1156686005"/>
              </w:sdtPr>
              <w:sdtEndPr>
                <w:rPr>
                  <w:b w:val="0"/>
                  <w:bCs w:val="0"/>
                </w:rPr>
              </w:sdtEndPr>
              <w:sdtContent>
                <w:r w:rsidRPr="009B6663">
                  <w:rPr>
                    <w:rFonts w:ascii="Times New Roman" w:hAnsi="Times New Roman" w:cs="Times New Roman"/>
                    <w:b/>
                    <w:bCs/>
                    <w:sz w:val="24"/>
                    <w:szCs w:val="24"/>
                  </w:rPr>
                  <w:t xml:space="preserve"> </w:t>
                </w:r>
              </w:sdtContent>
            </w:sdt>
            <w:r w:rsidRPr="009B6663">
              <w:rPr>
                <w:rFonts w:ascii="Times New Roman" w:eastAsia="Times New Roman" w:hAnsi="Times New Roman" w:cs="Times New Roman"/>
                <w:color w:val="333333"/>
                <w:sz w:val="24"/>
                <w:szCs w:val="24"/>
              </w:rPr>
              <w:t xml:space="preserve">окремо за видами побутових відходів (змішані </w:t>
            </w:r>
            <w:r w:rsidRPr="009B6663">
              <w:rPr>
                <w:rFonts w:ascii="Times New Roman" w:eastAsia="Times New Roman" w:hAnsi="Times New Roman" w:cs="Times New Roman"/>
                <w:b/>
                <w:color w:val="333333"/>
                <w:sz w:val="24"/>
                <w:szCs w:val="24"/>
              </w:rPr>
              <w:t>та роздільно зібрані, у тому числі окремо</w:t>
            </w:r>
            <w:r w:rsidRPr="009B6663">
              <w:rPr>
                <w:rFonts w:ascii="Times New Roman" w:eastAsia="Times New Roman" w:hAnsi="Times New Roman" w:cs="Times New Roman"/>
                <w:color w:val="333333"/>
                <w:sz w:val="24"/>
                <w:szCs w:val="24"/>
              </w:rPr>
              <w:t xml:space="preserve"> великогабаритні, ремонтні, небезпечні, відходи зелених насаджень).</w:t>
            </w:r>
            <w:r w:rsidRPr="009B6663">
              <w:rPr>
                <w:rFonts w:ascii="Times New Roman" w:eastAsia="Times New Roman" w:hAnsi="Times New Roman" w:cs="Times New Roman"/>
                <w:color w:val="333333"/>
                <w:sz w:val="24"/>
                <w:szCs w:val="24"/>
                <w:highlight w:val="white"/>
              </w:rPr>
              <w:t xml:space="preserve"> </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3.</w:t>
            </w:r>
            <w:r w:rsidRPr="009B6663">
              <w:rPr>
                <w:rFonts w:ascii="Times New Roman" w:eastAsia="Times New Roman" w:hAnsi="Times New Roman" w:cs="Times New Roman"/>
                <w:b/>
                <w:color w:val="333333"/>
                <w:sz w:val="24"/>
                <w:szCs w:val="24"/>
              </w:rPr>
              <w:t xml:space="preserve"> </w:t>
            </w:r>
            <w:r w:rsidRPr="009B6663">
              <w:rPr>
                <w:rFonts w:ascii="Times New Roman" w:eastAsia="Times New Roman" w:hAnsi="Times New Roman" w:cs="Times New Roman"/>
                <w:color w:val="333333"/>
                <w:sz w:val="24"/>
                <w:szCs w:val="24"/>
              </w:rPr>
              <w:t xml:space="preserve">У разі запровадження розширеної відповідальності виробника щодо певного виду продукції та відходів, що утворюються внаслідок її споживання, та укладення відповідних договорів між органами </w:t>
            </w:r>
            <w:r w:rsidRPr="009B6663">
              <w:rPr>
                <w:rFonts w:ascii="Times New Roman" w:eastAsia="Times New Roman" w:hAnsi="Times New Roman" w:cs="Times New Roman"/>
                <w:color w:val="333333"/>
                <w:sz w:val="24"/>
                <w:szCs w:val="24"/>
              </w:rPr>
              <w:lastRenderedPageBreak/>
              <w:t xml:space="preserve">місцевого самоврядування і організаціями розширеної відповідальності виробника витрати на управління такими відходами не включаються до тарифу на </w:t>
            </w:r>
            <w:r w:rsidRPr="009B6663">
              <w:rPr>
                <w:rFonts w:ascii="Times New Roman" w:eastAsia="Times New Roman" w:hAnsi="Times New Roman" w:cs="Times New Roman"/>
                <w:b/>
                <w:color w:val="333333"/>
                <w:sz w:val="24"/>
                <w:szCs w:val="24"/>
              </w:rPr>
              <w:t>відповідні операції послуги</w:t>
            </w:r>
            <w:r w:rsidRPr="009B6663">
              <w:rPr>
                <w:rFonts w:ascii="Times New Roman" w:eastAsia="Times New Roman" w:hAnsi="Times New Roman" w:cs="Times New Roman"/>
                <w:color w:val="333333"/>
                <w:sz w:val="24"/>
                <w:szCs w:val="24"/>
              </w:rPr>
              <w:t xml:space="preserve"> з управління побутовими відходами, якщо такі відходи збираються роздільно організаціями розширеної відповідальності виробника для підготовки до повторного використання, рециклінгу або іншого відновлення.</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b/>
                <w:color w:val="333333"/>
                <w:sz w:val="24"/>
                <w:szCs w:val="24"/>
              </w:rPr>
            </w:pPr>
            <w:r w:rsidRPr="009B6663">
              <w:rPr>
                <w:rFonts w:ascii="Times New Roman" w:eastAsia="Times New Roman" w:hAnsi="Times New Roman" w:cs="Times New Roman"/>
                <w:b/>
                <w:color w:val="333333"/>
                <w:sz w:val="24"/>
                <w:szCs w:val="24"/>
              </w:rPr>
              <w:t>При встановленні</w:t>
            </w:r>
            <w:r w:rsidRPr="009B6663">
              <w:rPr>
                <w:rFonts w:ascii="Times New Roman" w:eastAsia="Times New Roman" w:hAnsi="Times New Roman" w:cs="Times New Roman"/>
                <w:color w:val="333333"/>
                <w:sz w:val="24"/>
                <w:szCs w:val="24"/>
              </w:rPr>
              <w:t xml:space="preserve"> </w:t>
            </w:r>
            <w:r w:rsidRPr="009B6663">
              <w:rPr>
                <w:rFonts w:ascii="Times New Roman" w:eastAsia="Times New Roman" w:hAnsi="Times New Roman" w:cs="Times New Roman"/>
                <w:b/>
                <w:color w:val="333333"/>
                <w:sz w:val="24"/>
                <w:szCs w:val="24"/>
              </w:rPr>
              <w:t>т</w:t>
            </w:r>
            <w:r w:rsidRPr="009B6663">
              <w:rPr>
                <w:rFonts w:ascii="Times New Roman" w:eastAsia="Times New Roman" w:hAnsi="Times New Roman" w:cs="Times New Roman"/>
                <w:b/>
                <w:color w:val="333333"/>
                <w:sz w:val="24"/>
                <w:szCs w:val="24"/>
                <w:highlight w:val="white"/>
              </w:rPr>
              <w:t xml:space="preserve">арифів на відновлення та видалення побутових відходів </w:t>
            </w:r>
            <w:r w:rsidRPr="009B6663">
              <w:rPr>
                <w:rFonts w:ascii="Times New Roman" w:eastAsia="Times New Roman" w:hAnsi="Times New Roman" w:cs="Times New Roman"/>
                <w:b/>
                <w:color w:val="333333"/>
                <w:sz w:val="24"/>
                <w:szCs w:val="24"/>
              </w:rPr>
              <w:t>економічно обґрунтовані витрати на здійснення відповідних операцій зменшуються на</w:t>
            </w:r>
            <w:r w:rsidRPr="009B6663">
              <w:rPr>
                <w:rFonts w:ascii="Times New Roman" w:eastAsia="Times New Roman" w:hAnsi="Times New Roman" w:cs="Times New Roman"/>
                <w:b/>
                <w:color w:val="333333"/>
                <w:sz w:val="24"/>
                <w:szCs w:val="24"/>
                <w:highlight w:val="white"/>
              </w:rPr>
              <w:t xml:space="preserve"> прогнозовану вартість продажу роздільно зібраних та/або відсортованих складових цих відходів, та/або отриманої енергії.</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b/>
                <w:color w:val="333333"/>
                <w:sz w:val="24"/>
                <w:szCs w:val="24"/>
              </w:rPr>
            </w:pPr>
            <w:r w:rsidRPr="009B6663">
              <w:rPr>
                <w:rFonts w:ascii="Times New Roman" w:eastAsia="Times New Roman" w:hAnsi="Times New Roman" w:cs="Times New Roman"/>
                <w:color w:val="333333"/>
                <w:sz w:val="24"/>
                <w:szCs w:val="24"/>
              </w:rPr>
              <w:t>…</w:t>
            </w:r>
          </w:p>
        </w:tc>
      </w:tr>
      <w:tr w:rsidR="008778CD" w:rsidRPr="009B6663" w:rsidTr="008778CD">
        <w:tc>
          <w:tcPr>
            <w:tcW w:w="7280" w:type="dxa"/>
          </w:tcPr>
          <w:p w:rsidR="008778CD" w:rsidRPr="009B6663" w:rsidRDefault="008778CD" w:rsidP="008778CD">
            <w:pPr>
              <w:widowControl w:val="0"/>
              <w:ind w:right="-3" w:firstLine="399"/>
              <w:jc w:val="both"/>
              <w:rPr>
                <w:rFonts w:ascii="Times New Roman" w:eastAsia="Times New Roman" w:hAnsi="Times New Roman" w:cs="Times New Roman"/>
                <w:b/>
                <w:color w:val="000000"/>
                <w:sz w:val="24"/>
                <w:szCs w:val="24"/>
              </w:rPr>
            </w:pPr>
            <w:r w:rsidRPr="009B6663">
              <w:rPr>
                <w:rFonts w:ascii="Times New Roman" w:eastAsia="Times New Roman" w:hAnsi="Times New Roman" w:cs="Times New Roman"/>
                <w:b/>
                <w:color w:val="000000"/>
                <w:sz w:val="24"/>
                <w:szCs w:val="24"/>
              </w:rPr>
              <w:lastRenderedPageBreak/>
              <w:t>Стаття 36. Інвестиційні програми у сфері управління побутовими відходами</w:t>
            </w: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bookmarkStart w:id="54" w:name="bookmark=id.41mghml" w:colFirst="0" w:colLast="0"/>
            <w:bookmarkEnd w:id="54"/>
            <w:r w:rsidRPr="009B6663">
              <w:rPr>
                <w:rFonts w:ascii="Times New Roman" w:eastAsia="Times New Roman" w:hAnsi="Times New Roman" w:cs="Times New Roman"/>
                <w:color w:val="000000"/>
                <w:sz w:val="24"/>
                <w:szCs w:val="24"/>
              </w:rPr>
              <w:t>1. Інвестиційні програми розробляються для реалізації заходів з оновлення основних фондів, будівництва</w:t>
            </w:r>
            <w:r w:rsidRPr="009B6663">
              <w:rPr>
                <w:rFonts w:ascii="Times New Roman" w:eastAsia="Times New Roman" w:hAnsi="Times New Roman" w:cs="Times New Roman"/>
                <w:b/>
                <w:i/>
                <w:color w:val="000000"/>
                <w:sz w:val="24"/>
                <w:szCs w:val="24"/>
              </w:rPr>
              <w:t xml:space="preserve">, </w:t>
            </w:r>
            <w:r w:rsidRPr="009B6663">
              <w:rPr>
                <w:rFonts w:ascii="Times New Roman" w:eastAsia="Times New Roman" w:hAnsi="Times New Roman" w:cs="Times New Roman"/>
                <w:bCs/>
                <w:i/>
                <w:strike/>
                <w:color w:val="000000"/>
                <w:sz w:val="24"/>
                <w:szCs w:val="24"/>
              </w:rPr>
              <w:t>реконструкції, модернізації, технічного переоснащення</w:t>
            </w:r>
            <w:r w:rsidRPr="009B6663">
              <w:rPr>
                <w:rFonts w:ascii="Times New Roman" w:eastAsia="Times New Roman" w:hAnsi="Times New Roman" w:cs="Times New Roman"/>
                <w:color w:val="000000"/>
                <w:sz w:val="24"/>
                <w:szCs w:val="24"/>
              </w:rPr>
              <w:t xml:space="preserve"> об’єктів оброблення побутових відходів, зокрема:</w:t>
            </w: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bookmarkStart w:id="55" w:name="bookmark=id.2grqrue" w:colFirst="0" w:colLast="0"/>
            <w:bookmarkEnd w:id="55"/>
            <w:r w:rsidRPr="009B6663">
              <w:rPr>
                <w:rFonts w:ascii="Times New Roman" w:eastAsia="Times New Roman" w:hAnsi="Times New Roman" w:cs="Times New Roman"/>
                <w:color w:val="000000"/>
                <w:sz w:val="24"/>
                <w:szCs w:val="24"/>
              </w:rPr>
              <w:t>1) розроблення проектної та технічної документації;</w:t>
            </w: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bookmarkStart w:id="56" w:name="bookmark=id.vx1227" w:colFirst="0" w:colLast="0"/>
            <w:bookmarkEnd w:id="56"/>
            <w:r w:rsidRPr="009B6663">
              <w:rPr>
                <w:rFonts w:ascii="Times New Roman" w:eastAsia="Times New Roman" w:hAnsi="Times New Roman" w:cs="Times New Roman"/>
                <w:color w:val="000000"/>
                <w:sz w:val="24"/>
                <w:szCs w:val="24"/>
              </w:rPr>
              <w:t>2) придбання робіт, товарів та послуг, спрямованих на оновлення основних фондів, будівництво</w:t>
            </w:r>
            <w:r w:rsidRPr="009B6663">
              <w:rPr>
                <w:rFonts w:ascii="Times New Roman" w:eastAsia="Times New Roman" w:hAnsi="Times New Roman" w:cs="Times New Roman"/>
                <w:b/>
                <w:i/>
                <w:color w:val="000000"/>
                <w:sz w:val="24"/>
                <w:szCs w:val="24"/>
              </w:rPr>
              <w:t xml:space="preserve">, </w:t>
            </w:r>
            <w:r w:rsidRPr="009B6663">
              <w:rPr>
                <w:rFonts w:ascii="Times New Roman" w:eastAsia="Times New Roman" w:hAnsi="Times New Roman" w:cs="Times New Roman"/>
                <w:bCs/>
                <w:i/>
                <w:strike/>
                <w:color w:val="000000"/>
                <w:sz w:val="24"/>
                <w:szCs w:val="24"/>
              </w:rPr>
              <w:t>реконструкцію, модернізацію та технічне переоснащення</w:t>
            </w:r>
            <w:r w:rsidRPr="009B6663">
              <w:rPr>
                <w:rFonts w:ascii="Times New Roman" w:eastAsia="Times New Roman" w:hAnsi="Times New Roman" w:cs="Times New Roman"/>
                <w:color w:val="000000"/>
                <w:sz w:val="24"/>
                <w:szCs w:val="24"/>
              </w:rPr>
              <w:t xml:space="preserve"> об’єктів оброблення побутових відходів;</w:t>
            </w: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bookmarkStart w:id="57" w:name="bookmark=id.3fwokq0" w:colFirst="0" w:colLast="0"/>
            <w:bookmarkEnd w:id="57"/>
            <w:r w:rsidRPr="009B6663">
              <w:rPr>
                <w:rFonts w:ascii="Times New Roman" w:eastAsia="Times New Roman" w:hAnsi="Times New Roman" w:cs="Times New Roman"/>
                <w:color w:val="000000"/>
                <w:sz w:val="24"/>
                <w:szCs w:val="24"/>
              </w:rPr>
              <w:t>3) підвищення ефективності оброблення відходів, оптимізація виробничих процесів;</w:t>
            </w: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bookmarkStart w:id="58" w:name="bookmark=id.1v1yuxt" w:colFirst="0" w:colLast="0"/>
            <w:bookmarkEnd w:id="58"/>
            <w:r w:rsidRPr="009B6663">
              <w:rPr>
                <w:rFonts w:ascii="Times New Roman" w:eastAsia="Times New Roman" w:hAnsi="Times New Roman" w:cs="Times New Roman"/>
                <w:color w:val="000000"/>
                <w:sz w:val="24"/>
                <w:szCs w:val="24"/>
              </w:rPr>
              <w:t>4) підвищення якості та обсягів надання послуг.</w:t>
            </w: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bookmarkStart w:id="59" w:name="bookmark=id.4f1mdlm" w:colFirst="0" w:colLast="0"/>
            <w:bookmarkEnd w:id="59"/>
            <w:r w:rsidRPr="009B6663">
              <w:rPr>
                <w:rFonts w:ascii="Times New Roman" w:eastAsia="Times New Roman" w:hAnsi="Times New Roman" w:cs="Times New Roman"/>
                <w:color w:val="000000"/>
                <w:sz w:val="24"/>
                <w:szCs w:val="24"/>
              </w:rPr>
              <w:t>2. Джерелами фінансування інвестиційної програми є кошти, отримані суб’єктом господарювання від провадження господарської діяльності, за рахунок яких здійснюється фінансування заходів інвестиційної програми, зокрема:</w:t>
            </w: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bookmarkStart w:id="60" w:name="bookmark=id.19c6y18" w:colFirst="0" w:colLast="0"/>
            <w:bookmarkStart w:id="61" w:name="bookmark=id.2u6wntf" w:colFirst="0" w:colLast="0"/>
            <w:bookmarkEnd w:id="60"/>
            <w:bookmarkEnd w:id="61"/>
            <w:r w:rsidRPr="009B6663">
              <w:rPr>
                <w:rFonts w:ascii="Times New Roman" w:eastAsia="Times New Roman" w:hAnsi="Times New Roman" w:cs="Times New Roman"/>
                <w:color w:val="000000"/>
                <w:sz w:val="24"/>
                <w:szCs w:val="24"/>
              </w:rPr>
              <w:t>…</w:t>
            </w: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bookmarkStart w:id="62" w:name="bookmark=id.28h4qwu" w:colFirst="0" w:colLast="0"/>
            <w:bookmarkStart w:id="63" w:name="bookmark=id.3tbugp1" w:colFirst="0" w:colLast="0"/>
            <w:bookmarkEnd w:id="62"/>
            <w:bookmarkEnd w:id="63"/>
            <w:r w:rsidRPr="009B6663">
              <w:rPr>
                <w:rFonts w:ascii="Times New Roman" w:eastAsia="Times New Roman" w:hAnsi="Times New Roman" w:cs="Times New Roman"/>
                <w:color w:val="000000"/>
                <w:sz w:val="24"/>
                <w:szCs w:val="24"/>
              </w:rPr>
              <w:lastRenderedPageBreak/>
              <w:t>Суб’єкти господарювання у сфері управління побутовими відходами - власники спеціальних рахунків зобов’язані використовувати кошти, що надходять на такі рахунки, виключно для виконання інвестиційних програм. Використання зазначених коштів у будь-яких інших цілях забороняється.</w:t>
            </w:r>
          </w:p>
          <w:p w:rsidR="008778CD" w:rsidRPr="009B6663" w:rsidRDefault="008778CD" w:rsidP="008778CD">
            <w:pPr>
              <w:widowControl w:val="0"/>
              <w:ind w:right="-3" w:firstLine="399"/>
              <w:jc w:val="both"/>
              <w:rPr>
                <w:rFonts w:ascii="Times New Roman" w:eastAsia="Times New Roman" w:hAnsi="Times New Roman" w:cs="Times New Roman"/>
                <w:i/>
                <w:color w:val="000000"/>
                <w:sz w:val="24"/>
                <w:szCs w:val="24"/>
              </w:rPr>
            </w:pPr>
            <w:bookmarkStart w:id="64" w:name="bookmark=id.nmf14n" w:colFirst="0" w:colLast="0"/>
            <w:bookmarkEnd w:id="64"/>
            <w:r w:rsidRPr="009B6663">
              <w:rPr>
                <w:rFonts w:ascii="Times New Roman" w:eastAsia="Times New Roman" w:hAnsi="Times New Roman" w:cs="Times New Roman"/>
                <w:i/>
                <w:color w:val="000000"/>
                <w:sz w:val="24"/>
                <w:szCs w:val="24"/>
              </w:rPr>
              <w:t xml:space="preserve">Порядок контролю за реалізацією інвестиційних програм у сфері управління побутовими відходами, а також граничний рівень вартості інвестицій, які можуть залучатися за інвестиційними програмами, що включаються при розрахунку економічно обґрунтованих витрат, та граничний строк дії інвестиційних програм </w:t>
            </w:r>
            <w:proofErr w:type="gramStart"/>
            <w:r w:rsidRPr="009B6663">
              <w:rPr>
                <w:rFonts w:ascii="Times New Roman" w:eastAsia="Times New Roman" w:hAnsi="Times New Roman" w:cs="Times New Roman"/>
                <w:i/>
                <w:color w:val="000000"/>
                <w:sz w:val="24"/>
                <w:szCs w:val="24"/>
              </w:rPr>
              <w:t>до моменту</w:t>
            </w:r>
            <w:proofErr w:type="gramEnd"/>
            <w:r w:rsidRPr="009B6663">
              <w:rPr>
                <w:rFonts w:ascii="Times New Roman" w:eastAsia="Times New Roman" w:hAnsi="Times New Roman" w:cs="Times New Roman"/>
                <w:i/>
                <w:color w:val="000000"/>
                <w:sz w:val="24"/>
                <w:szCs w:val="24"/>
              </w:rPr>
              <w:t xml:space="preserve"> повного погашення зобов’язань за ними встановлюються Кабінетом Міністрів України.</w:t>
            </w: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bookmarkStart w:id="65" w:name="bookmark=id.37m2jsg" w:colFirst="0" w:colLast="0"/>
            <w:bookmarkStart w:id="66" w:name="bookmark=id.1mrcu09" w:colFirst="0" w:colLast="0"/>
            <w:bookmarkEnd w:id="65"/>
            <w:bookmarkEnd w:id="66"/>
            <w:r w:rsidRPr="009B6663">
              <w:rPr>
                <w:rFonts w:ascii="Times New Roman" w:eastAsia="Times New Roman" w:hAnsi="Times New Roman" w:cs="Times New Roman"/>
                <w:color w:val="000000"/>
                <w:sz w:val="24"/>
                <w:szCs w:val="24"/>
              </w:rPr>
              <w:t>…</w:t>
            </w: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bookmarkStart w:id="67" w:name="bookmark=id.2lwamvv" w:colFirst="0" w:colLast="0"/>
            <w:bookmarkStart w:id="68" w:name="bookmark=id.46r0co2" w:colFirst="0" w:colLast="0"/>
            <w:bookmarkEnd w:id="67"/>
            <w:bookmarkEnd w:id="68"/>
            <w:r w:rsidRPr="009B6663">
              <w:rPr>
                <w:rFonts w:ascii="Times New Roman" w:eastAsia="Times New Roman" w:hAnsi="Times New Roman" w:cs="Times New Roman"/>
                <w:color w:val="000000"/>
                <w:sz w:val="24"/>
                <w:szCs w:val="24"/>
              </w:rPr>
              <w:t>4. Порядок розроблення, погодження та затвердження інвестиційних програм суб’єктів господарювання у сфері управління побутовими відходами затверджується центральним органом виконавчої влади, що забезпечує формування державної політики у сфері житлово-комунального господарства.</w:t>
            </w:r>
          </w:p>
          <w:p w:rsidR="008778CD" w:rsidRPr="009B6663" w:rsidRDefault="008778CD" w:rsidP="008778CD">
            <w:pPr>
              <w:widowControl w:val="0"/>
              <w:ind w:right="-3" w:firstLine="399"/>
              <w:jc w:val="both"/>
              <w:rPr>
                <w:rFonts w:ascii="Times New Roman" w:eastAsia="Times New Roman" w:hAnsi="Times New Roman" w:cs="Times New Roman"/>
                <w:i/>
                <w:sz w:val="24"/>
                <w:szCs w:val="24"/>
              </w:rPr>
            </w:pPr>
            <w:bookmarkStart w:id="69" w:name="bookmark=id.111kx3o" w:colFirst="0" w:colLast="0"/>
            <w:bookmarkEnd w:id="69"/>
            <w:r w:rsidRPr="009B6663">
              <w:rPr>
                <w:rFonts w:ascii="Times New Roman" w:eastAsia="Times New Roman" w:hAnsi="Times New Roman" w:cs="Times New Roman"/>
                <w:i/>
                <w:color w:val="000000"/>
                <w:sz w:val="24"/>
                <w:szCs w:val="24"/>
              </w:rPr>
              <w:t xml:space="preserve">Порядок контролю за реалізацією інвестиційних програм у сфері управління побутовими відходами, а також граничний рівень вартості інвестицій, які можуть залучатися за інвестиційними програмами, що включаються при розрахунку економічно обґрунтованих витрат, та граничний строк дії інвестиційних програм </w:t>
            </w:r>
            <w:proofErr w:type="gramStart"/>
            <w:r w:rsidRPr="009B6663">
              <w:rPr>
                <w:rFonts w:ascii="Times New Roman" w:eastAsia="Times New Roman" w:hAnsi="Times New Roman" w:cs="Times New Roman"/>
                <w:i/>
                <w:color w:val="000000"/>
                <w:sz w:val="24"/>
                <w:szCs w:val="24"/>
              </w:rPr>
              <w:t>до моменту</w:t>
            </w:r>
            <w:proofErr w:type="gramEnd"/>
            <w:r w:rsidRPr="009B6663">
              <w:rPr>
                <w:rFonts w:ascii="Times New Roman" w:eastAsia="Times New Roman" w:hAnsi="Times New Roman" w:cs="Times New Roman"/>
                <w:i/>
                <w:color w:val="000000"/>
                <w:sz w:val="24"/>
                <w:szCs w:val="24"/>
              </w:rPr>
              <w:t xml:space="preserve"> повного погашення зобов’язань за ними встановлюються Кабінетом Міністрів України.</w:t>
            </w:r>
          </w:p>
        </w:tc>
        <w:tc>
          <w:tcPr>
            <w:tcW w:w="7280" w:type="dxa"/>
          </w:tcPr>
          <w:p w:rsidR="008778CD" w:rsidRPr="009B6663" w:rsidRDefault="008778CD" w:rsidP="008778CD">
            <w:pPr>
              <w:widowControl w:val="0"/>
              <w:ind w:right="-3" w:firstLine="399"/>
              <w:jc w:val="both"/>
              <w:rPr>
                <w:rFonts w:ascii="Times New Roman" w:eastAsia="Times New Roman" w:hAnsi="Times New Roman" w:cs="Times New Roman"/>
                <w:b/>
                <w:color w:val="000000"/>
                <w:sz w:val="24"/>
                <w:szCs w:val="24"/>
              </w:rPr>
            </w:pPr>
            <w:r w:rsidRPr="009B6663">
              <w:rPr>
                <w:rFonts w:ascii="Times New Roman" w:eastAsia="Times New Roman" w:hAnsi="Times New Roman" w:cs="Times New Roman"/>
                <w:b/>
                <w:color w:val="000000"/>
                <w:sz w:val="24"/>
                <w:szCs w:val="24"/>
              </w:rPr>
              <w:lastRenderedPageBreak/>
              <w:t>Стаття 36. Інвестиційні програми у сфері управління побутовими відходами</w:t>
            </w: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r w:rsidRPr="009B6663">
              <w:rPr>
                <w:rFonts w:ascii="Times New Roman" w:eastAsia="Times New Roman" w:hAnsi="Times New Roman" w:cs="Times New Roman"/>
                <w:color w:val="000000"/>
                <w:sz w:val="24"/>
                <w:szCs w:val="24"/>
              </w:rPr>
              <w:t>1. Інвестиційні програми розробляються для реалізації заходів з оновлення основних фондів, будівництва об’єктів оброблення побутових відходів, зокрема:</w:t>
            </w: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r w:rsidRPr="009B6663">
              <w:rPr>
                <w:rFonts w:ascii="Times New Roman" w:eastAsia="Times New Roman" w:hAnsi="Times New Roman" w:cs="Times New Roman"/>
                <w:color w:val="000000"/>
                <w:sz w:val="24"/>
                <w:szCs w:val="24"/>
              </w:rPr>
              <w:t>1) розроблення проектної та технічної документації;</w:t>
            </w: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r w:rsidRPr="009B6663">
              <w:rPr>
                <w:rFonts w:ascii="Times New Roman" w:eastAsia="Times New Roman" w:hAnsi="Times New Roman" w:cs="Times New Roman"/>
                <w:color w:val="000000"/>
                <w:sz w:val="24"/>
                <w:szCs w:val="24"/>
              </w:rPr>
              <w:t>2) придбання робіт, товарів та послуг, спрямованих на оновлення основних фондів, будівництво об’єктів оброблення побутових відходів;</w:t>
            </w: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r w:rsidRPr="009B6663">
              <w:rPr>
                <w:rFonts w:ascii="Times New Roman" w:eastAsia="Times New Roman" w:hAnsi="Times New Roman" w:cs="Times New Roman"/>
                <w:color w:val="000000"/>
                <w:sz w:val="24"/>
                <w:szCs w:val="24"/>
              </w:rPr>
              <w:t>3) підвищення ефективності оброблення відходів, оптимізація виробничих процесів;</w:t>
            </w: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r w:rsidRPr="009B6663">
              <w:rPr>
                <w:rFonts w:ascii="Times New Roman" w:eastAsia="Times New Roman" w:hAnsi="Times New Roman" w:cs="Times New Roman"/>
                <w:color w:val="000000"/>
                <w:sz w:val="24"/>
                <w:szCs w:val="24"/>
              </w:rPr>
              <w:t>4) підвищення якості та обсягів надання послуг.</w:t>
            </w: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r w:rsidRPr="009B6663">
              <w:rPr>
                <w:rFonts w:ascii="Times New Roman" w:eastAsia="Times New Roman" w:hAnsi="Times New Roman" w:cs="Times New Roman"/>
                <w:color w:val="000000"/>
                <w:sz w:val="24"/>
                <w:szCs w:val="24"/>
              </w:rPr>
              <w:t xml:space="preserve">2. Джерелами фінансування інвестиційної програми є кошти, отримані суб’єктом господарювання від провадження господарської діяльності, за рахунок яких здійснюється фінансування заходів </w:t>
            </w:r>
            <w:r w:rsidRPr="009B6663">
              <w:rPr>
                <w:rFonts w:ascii="Times New Roman" w:eastAsia="Times New Roman" w:hAnsi="Times New Roman" w:cs="Times New Roman"/>
                <w:color w:val="000000"/>
                <w:sz w:val="24"/>
                <w:szCs w:val="24"/>
              </w:rPr>
              <w:lastRenderedPageBreak/>
              <w:t>інвестиційної програми, зокрема:</w:t>
            </w: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r w:rsidRPr="009B6663">
              <w:rPr>
                <w:rFonts w:ascii="Times New Roman" w:eastAsia="Times New Roman" w:hAnsi="Times New Roman" w:cs="Times New Roman"/>
                <w:color w:val="000000"/>
                <w:sz w:val="24"/>
                <w:szCs w:val="24"/>
              </w:rPr>
              <w:t>…</w:t>
            </w: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r w:rsidRPr="009B6663">
              <w:rPr>
                <w:rFonts w:ascii="Times New Roman" w:eastAsia="Times New Roman" w:hAnsi="Times New Roman" w:cs="Times New Roman"/>
                <w:color w:val="000000"/>
                <w:sz w:val="24"/>
                <w:szCs w:val="24"/>
              </w:rPr>
              <w:t>Суб’єкти господарювання у сфері управління побутовими відходами - власники спеціальних рахунків зобов’язані використовувати кошти, що надходять на такі рахунки, виключно для виконання інвестиційних програм. Використання зазначених коштів у будь-яких інших цілях забороняється.</w:t>
            </w:r>
          </w:p>
          <w:p w:rsidR="008778CD" w:rsidRPr="009B6663" w:rsidRDefault="008778CD" w:rsidP="008778CD">
            <w:pPr>
              <w:widowControl w:val="0"/>
              <w:ind w:right="-3" w:firstLine="399"/>
              <w:jc w:val="both"/>
              <w:rPr>
                <w:rFonts w:ascii="Times New Roman" w:eastAsia="Times New Roman" w:hAnsi="Times New Roman" w:cs="Times New Roman"/>
                <w:b/>
                <w:color w:val="000000"/>
                <w:sz w:val="24"/>
                <w:szCs w:val="24"/>
              </w:rPr>
            </w:pPr>
            <w:r w:rsidRPr="009B6663">
              <w:rPr>
                <w:rFonts w:ascii="Times New Roman" w:eastAsia="Times New Roman" w:hAnsi="Times New Roman" w:cs="Times New Roman"/>
                <w:b/>
                <w:color w:val="000000"/>
                <w:sz w:val="24"/>
                <w:szCs w:val="24"/>
              </w:rPr>
              <w:t>виключити</w:t>
            </w: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r w:rsidRPr="009B6663">
              <w:rPr>
                <w:rFonts w:ascii="Times New Roman" w:eastAsia="Times New Roman" w:hAnsi="Times New Roman" w:cs="Times New Roman"/>
                <w:color w:val="000000"/>
                <w:sz w:val="24"/>
                <w:szCs w:val="24"/>
              </w:rPr>
              <w:t>…</w:t>
            </w: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r w:rsidRPr="009B6663">
              <w:rPr>
                <w:rFonts w:ascii="Times New Roman" w:eastAsia="Times New Roman" w:hAnsi="Times New Roman" w:cs="Times New Roman"/>
                <w:color w:val="000000"/>
                <w:sz w:val="24"/>
                <w:szCs w:val="24"/>
              </w:rPr>
              <w:t>4. Порядок розроблення, погодження та затвердження інвестиційних програм суб’єктів господарювання у сфері управління побутовими відходами затверджується центральним органом виконавчої влади, що забезпечує формування державної політики у сфері житлово-комунального господарства.</w:t>
            </w:r>
          </w:p>
          <w:p w:rsidR="008778CD" w:rsidRPr="009B6663" w:rsidRDefault="008778CD" w:rsidP="008778CD">
            <w:pPr>
              <w:widowControl w:val="0"/>
              <w:ind w:right="-3" w:firstLine="399"/>
              <w:jc w:val="both"/>
              <w:rPr>
                <w:rFonts w:ascii="Times New Roman" w:eastAsia="Times New Roman" w:hAnsi="Times New Roman" w:cs="Times New Roman"/>
                <w:b/>
                <w:color w:val="000000"/>
                <w:sz w:val="24"/>
                <w:szCs w:val="24"/>
              </w:rPr>
            </w:pPr>
            <w:r w:rsidRPr="009B6663">
              <w:rPr>
                <w:rFonts w:ascii="Times New Roman" w:eastAsia="Times New Roman" w:hAnsi="Times New Roman" w:cs="Times New Roman"/>
                <w:b/>
                <w:color w:val="000000"/>
                <w:sz w:val="24"/>
                <w:szCs w:val="24"/>
              </w:rPr>
              <w:t xml:space="preserve">Зазначеним Порядком також встановлюється граничний рівень вартості інвестицій, які можуть залучатися за інвестиційними програмами, що включаються при розрахунку економічно обґрунтованих витрат, та граничний строк дії інвестиційних програм </w:t>
            </w:r>
            <w:proofErr w:type="gramStart"/>
            <w:r w:rsidRPr="009B6663">
              <w:rPr>
                <w:rFonts w:ascii="Times New Roman" w:eastAsia="Times New Roman" w:hAnsi="Times New Roman" w:cs="Times New Roman"/>
                <w:b/>
                <w:color w:val="000000"/>
                <w:sz w:val="24"/>
                <w:szCs w:val="24"/>
              </w:rPr>
              <w:t>до моменту</w:t>
            </w:r>
            <w:proofErr w:type="gramEnd"/>
            <w:r w:rsidRPr="009B6663">
              <w:rPr>
                <w:rFonts w:ascii="Times New Roman" w:eastAsia="Times New Roman" w:hAnsi="Times New Roman" w:cs="Times New Roman"/>
                <w:b/>
                <w:color w:val="000000"/>
                <w:sz w:val="24"/>
                <w:szCs w:val="24"/>
              </w:rPr>
              <w:t xml:space="preserve"> повного погашення зобов’язань за ними.</w:t>
            </w:r>
          </w:p>
          <w:p w:rsidR="008778CD" w:rsidRPr="009B6663" w:rsidRDefault="008778CD" w:rsidP="008778CD">
            <w:pPr>
              <w:widowControl w:val="0"/>
              <w:ind w:right="-3" w:firstLine="399"/>
              <w:jc w:val="both"/>
              <w:rPr>
                <w:rFonts w:ascii="Times New Roman" w:eastAsia="Times New Roman" w:hAnsi="Times New Roman" w:cs="Times New Roman"/>
                <w:b/>
                <w:color w:val="000000"/>
                <w:sz w:val="24"/>
                <w:szCs w:val="24"/>
              </w:rPr>
            </w:pP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p>
        </w:tc>
      </w:tr>
      <w:tr w:rsidR="008778CD" w:rsidRPr="009B6663" w:rsidTr="008778CD">
        <w:tc>
          <w:tcPr>
            <w:tcW w:w="7280" w:type="dxa"/>
          </w:tcPr>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b/>
                <w:color w:val="333333"/>
                <w:sz w:val="24"/>
                <w:szCs w:val="24"/>
              </w:rPr>
              <w:lastRenderedPageBreak/>
              <w:t>Стаття 37. </w:t>
            </w:r>
            <w:r w:rsidRPr="009B6663">
              <w:rPr>
                <w:rFonts w:ascii="Times New Roman" w:eastAsia="Times New Roman" w:hAnsi="Times New Roman" w:cs="Times New Roman"/>
                <w:color w:val="333333"/>
                <w:sz w:val="24"/>
                <w:szCs w:val="24"/>
              </w:rPr>
              <w:t>Цільові показники з управління побутовими відходами</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bookmarkStart w:id="70" w:name="bookmark=id.3l18frh" w:colFirst="0" w:colLast="0"/>
            <w:bookmarkEnd w:id="70"/>
            <w:r w:rsidRPr="009B6663">
              <w:rPr>
                <w:rFonts w:ascii="Times New Roman" w:eastAsia="Times New Roman" w:hAnsi="Times New Roman" w:cs="Times New Roman"/>
                <w:color w:val="333333"/>
                <w:sz w:val="24"/>
                <w:szCs w:val="24"/>
              </w:rPr>
              <w:t>1. Органи місцевого самоврядування забезпечують виконання цільових показників щодо підготовки до повторного використання та рециклінгу побутових відходів.</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bookmarkStart w:id="71" w:name="bookmark=id.206ipza" w:colFirst="0" w:colLast="0"/>
            <w:bookmarkEnd w:id="71"/>
            <w:r w:rsidRPr="009B6663">
              <w:rPr>
                <w:rFonts w:ascii="Times New Roman" w:eastAsia="Times New Roman" w:hAnsi="Times New Roman" w:cs="Times New Roman"/>
                <w:color w:val="333333"/>
                <w:sz w:val="24"/>
                <w:szCs w:val="24"/>
              </w:rPr>
              <w:t>Встановлюються такі цільові показники щодо підготовки до повторного використання та рециклінгу побутових відходів:</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bookmarkStart w:id="72" w:name="bookmark=id.4k668n3" w:colFirst="0" w:colLast="0"/>
            <w:bookmarkEnd w:id="72"/>
            <w:r w:rsidRPr="009B6663">
              <w:rPr>
                <w:rFonts w:ascii="Times New Roman" w:eastAsia="Times New Roman" w:hAnsi="Times New Roman" w:cs="Times New Roman"/>
                <w:color w:val="333333"/>
                <w:sz w:val="24"/>
                <w:szCs w:val="24"/>
              </w:rPr>
              <w:t xml:space="preserve">1) </w:t>
            </w:r>
            <w:r w:rsidRPr="009B6663">
              <w:rPr>
                <w:rFonts w:ascii="Times New Roman" w:eastAsia="Times New Roman" w:hAnsi="Times New Roman" w:cs="Times New Roman"/>
                <w:i/>
                <w:color w:val="333333"/>
                <w:sz w:val="24"/>
                <w:szCs w:val="24"/>
              </w:rPr>
              <w:t>до 2025 року - не менше 10 % їх маси</w:t>
            </w:r>
            <w:r w:rsidRPr="009B6663">
              <w:rPr>
                <w:rFonts w:ascii="Times New Roman" w:eastAsia="Times New Roman" w:hAnsi="Times New Roman" w:cs="Times New Roman"/>
                <w:color w:val="333333"/>
                <w:sz w:val="24"/>
                <w:szCs w:val="24"/>
              </w:rPr>
              <w:t>;</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bookmarkStart w:id="73" w:name="bookmark=id.2zbgiuw" w:colFirst="0" w:colLast="0"/>
            <w:bookmarkEnd w:id="73"/>
            <w:r w:rsidRPr="009B6663">
              <w:rPr>
                <w:rFonts w:ascii="Times New Roman" w:eastAsia="Times New Roman" w:hAnsi="Times New Roman" w:cs="Times New Roman"/>
                <w:color w:val="333333"/>
                <w:sz w:val="24"/>
                <w:szCs w:val="24"/>
              </w:rPr>
              <w:t>2) до 2030 року - не менше 20 % їх маси;</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bookmarkStart w:id="74" w:name="bookmark=id.1egqt2p" w:colFirst="0" w:colLast="0"/>
            <w:bookmarkEnd w:id="74"/>
            <w:r w:rsidRPr="009B6663">
              <w:rPr>
                <w:rFonts w:ascii="Times New Roman" w:eastAsia="Times New Roman" w:hAnsi="Times New Roman" w:cs="Times New Roman"/>
                <w:color w:val="333333"/>
                <w:sz w:val="24"/>
                <w:szCs w:val="24"/>
              </w:rPr>
              <w:t>3) до 2035 року - не менше 25 % їх маси;</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bookmarkStart w:id="75" w:name="bookmark=id.3ygebqi" w:colFirst="0" w:colLast="0"/>
            <w:bookmarkEnd w:id="75"/>
            <w:r w:rsidRPr="009B6663">
              <w:rPr>
                <w:rFonts w:ascii="Times New Roman" w:eastAsia="Times New Roman" w:hAnsi="Times New Roman" w:cs="Times New Roman"/>
                <w:color w:val="333333"/>
                <w:sz w:val="24"/>
                <w:szCs w:val="24"/>
              </w:rPr>
              <w:t>4) до 2040 року - не менше 35 % їх маси.</w:t>
            </w:r>
          </w:p>
          <w:p w:rsidR="008778CD" w:rsidRPr="009B6663" w:rsidRDefault="008778CD" w:rsidP="008778CD">
            <w:pPr>
              <w:widowControl w:val="0"/>
              <w:ind w:right="-3" w:firstLine="399"/>
              <w:jc w:val="both"/>
              <w:rPr>
                <w:rFonts w:ascii="Times New Roman" w:eastAsia="Times New Roman" w:hAnsi="Times New Roman" w:cs="Times New Roman"/>
                <w:color w:val="000000"/>
                <w:sz w:val="24"/>
                <w:szCs w:val="24"/>
              </w:rPr>
            </w:pPr>
          </w:p>
        </w:tc>
        <w:tc>
          <w:tcPr>
            <w:tcW w:w="7280" w:type="dxa"/>
          </w:tcPr>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b/>
                <w:color w:val="333333"/>
                <w:sz w:val="24"/>
                <w:szCs w:val="24"/>
              </w:rPr>
              <w:t xml:space="preserve">Стаття 37.  </w:t>
            </w:r>
            <w:r w:rsidRPr="009B6663">
              <w:rPr>
                <w:rFonts w:ascii="Times New Roman" w:eastAsia="Times New Roman" w:hAnsi="Times New Roman" w:cs="Times New Roman"/>
                <w:color w:val="333333"/>
                <w:sz w:val="24"/>
                <w:szCs w:val="24"/>
              </w:rPr>
              <w:t>Цільові показники з управління побутовими відходами</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1. Органи місцевого самоврядування забезпечують виконання цільових показників щодо підготовки до повторного використання та рециклінгу побутових відходів.</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Встановлюються такі цільові показники щодо підготовки до повторного використання та рециклінгу побутових відходів:</w:t>
            </w:r>
          </w:p>
          <w:p w:rsidR="008778CD" w:rsidRPr="001C1F7D" w:rsidRDefault="008778CD" w:rsidP="008778CD">
            <w:pPr>
              <w:pBdr>
                <w:top w:val="nil"/>
                <w:left w:val="nil"/>
                <w:bottom w:val="nil"/>
                <w:right w:val="nil"/>
                <w:between w:val="nil"/>
              </w:pBdr>
              <w:ind w:firstLine="450"/>
              <w:jc w:val="both"/>
              <w:rPr>
                <w:rFonts w:ascii="Times New Roman" w:eastAsia="Times New Roman" w:hAnsi="Times New Roman" w:cs="Times New Roman"/>
                <w:b/>
                <w:color w:val="333333"/>
                <w:sz w:val="24"/>
                <w:szCs w:val="24"/>
              </w:rPr>
            </w:pPr>
            <w:r w:rsidRPr="001C1F7D">
              <w:rPr>
                <w:rFonts w:ascii="Times New Roman" w:eastAsia="Times New Roman" w:hAnsi="Times New Roman" w:cs="Times New Roman"/>
                <w:b/>
                <w:color w:val="333333"/>
                <w:sz w:val="24"/>
                <w:szCs w:val="24"/>
              </w:rPr>
              <w:t>1) з 1 січня року, що є третім наступним роком</w:t>
            </w:r>
            <w:r w:rsidRPr="001C1F7D">
              <w:rPr>
                <w:rFonts w:ascii="Times New Roman" w:hAnsi="Times New Roman" w:cs="Times New Roman"/>
                <w:b/>
                <w:sz w:val="24"/>
                <w:szCs w:val="24"/>
              </w:rPr>
              <w:t xml:space="preserve"> </w:t>
            </w:r>
            <w:r w:rsidRPr="001C1F7D">
              <w:rPr>
                <w:rFonts w:ascii="Times New Roman" w:eastAsia="Times New Roman" w:hAnsi="Times New Roman" w:cs="Times New Roman"/>
                <w:b/>
                <w:color w:val="333333"/>
                <w:sz w:val="24"/>
                <w:szCs w:val="24"/>
              </w:rPr>
              <w:t>за роком, у якому припинено або скасовано воєнний стан - не менше 20% їх маси;</w:t>
            </w:r>
          </w:p>
          <w:p w:rsidR="008778CD" w:rsidRPr="001C1F7D" w:rsidRDefault="008778CD" w:rsidP="008778CD">
            <w:pPr>
              <w:pBdr>
                <w:top w:val="nil"/>
                <w:left w:val="nil"/>
                <w:bottom w:val="nil"/>
                <w:right w:val="nil"/>
                <w:between w:val="nil"/>
              </w:pBdr>
              <w:ind w:firstLine="450"/>
              <w:jc w:val="both"/>
              <w:rPr>
                <w:rFonts w:ascii="Times New Roman" w:eastAsia="Times New Roman" w:hAnsi="Times New Roman" w:cs="Times New Roman"/>
                <w:b/>
                <w:color w:val="333333"/>
                <w:sz w:val="24"/>
                <w:szCs w:val="24"/>
              </w:rPr>
            </w:pPr>
            <w:r w:rsidRPr="001C1F7D">
              <w:rPr>
                <w:rFonts w:ascii="Times New Roman" w:eastAsia="Times New Roman" w:hAnsi="Times New Roman" w:cs="Times New Roman"/>
                <w:b/>
                <w:color w:val="333333"/>
                <w:sz w:val="24"/>
                <w:szCs w:val="24"/>
              </w:rPr>
              <w:t>2) з 1 січня року, що є восьмим наступним роком за роком, у якому припинено або скасовано воєнний стан - не менше 25% їх маси;</w:t>
            </w:r>
          </w:p>
          <w:p w:rsidR="008778CD" w:rsidRPr="009B6663" w:rsidRDefault="008778CD" w:rsidP="008778CD">
            <w:pPr>
              <w:pBdr>
                <w:top w:val="nil"/>
                <w:left w:val="nil"/>
                <w:bottom w:val="nil"/>
                <w:right w:val="nil"/>
                <w:between w:val="nil"/>
              </w:pBdr>
              <w:ind w:firstLine="450"/>
              <w:jc w:val="both"/>
              <w:rPr>
                <w:rFonts w:ascii="Times New Roman" w:eastAsia="Times New Roman" w:hAnsi="Times New Roman" w:cs="Times New Roman"/>
                <w:b/>
                <w:color w:val="333333"/>
                <w:sz w:val="24"/>
                <w:szCs w:val="24"/>
              </w:rPr>
            </w:pPr>
            <w:r w:rsidRPr="001C1F7D">
              <w:rPr>
                <w:rFonts w:ascii="Times New Roman" w:eastAsia="Times New Roman" w:hAnsi="Times New Roman" w:cs="Times New Roman"/>
                <w:b/>
                <w:color w:val="333333"/>
                <w:sz w:val="24"/>
                <w:szCs w:val="24"/>
              </w:rPr>
              <w:t>3) з 1 січня року, що є тринадцятим наступним роком за роком, у якому припинено або скасовано воєнний стан - не менше 35% їх маси.</w:t>
            </w:r>
          </w:p>
        </w:tc>
      </w:tr>
      <w:tr w:rsidR="008778CD" w:rsidRPr="009B6663" w:rsidTr="008778CD">
        <w:tc>
          <w:tcPr>
            <w:tcW w:w="7280" w:type="dxa"/>
          </w:tcPr>
          <w:p w:rsidR="008778CD" w:rsidRPr="009B6663" w:rsidRDefault="008778CD" w:rsidP="008778CD">
            <w:pPr>
              <w:widowControl w:val="0"/>
              <w:jc w:val="both"/>
              <w:rPr>
                <w:rFonts w:ascii="Times New Roman" w:eastAsia="Times New Roman" w:hAnsi="Times New Roman" w:cs="Times New Roman"/>
                <w:color w:val="000000"/>
                <w:sz w:val="24"/>
                <w:szCs w:val="24"/>
              </w:rPr>
            </w:pPr>
            <w:r w:rsidRPr="009B6663">
              <w:rPr>
                <w:rFonts w:ascii="Times New Roman" w:eastAsia="Times New Roman" w:hAnsi="Times New Roman" w:cs="Times New Roman"/>
                <w:b/>
                <w:color w:val="000000"/>
                <w:sz w:val="24"/>
                <w:szCs w:val="24"/>
              </w:rPr>
              <w:t>Стаття 38.</w:t>
            </w:r>
            <w:r w:rsidRPr="009B6663">
              <w:rPr>
                <w:rFonts w:ascii="Times New Roman" w:eastAsia="Times New Roman" w:hAnsi="Times New Roman" w:cs="Times New Roman"/>
                <w:color w:val="000000"/>
                <w:sz w:val="24"/>
                <w:szCs w:val="24"/>
              </w:rPr>
              <w:t> Загальні вимоги до спалювання та сумісного спалювання відходів</w:t>
            </w:r>
          </w:p>
          <w:p w:rsidR="008778CD" w:rsidRPr="009B6663" w:rsidRDefault="008778CD" w:rsidP="008778CD">
            <w:pPr>
              <w:widowControl w:val="0"/>
              <w:jc w:val="both"/>
              <w:rPr>
                <w:rFonts w:ascii="Times New Roman" w:eastAsia="Times New Roman" w:hAnsi="Times New Roman" w:cs="Times New Roman"/>
                <w:color w:val="000000"/>
                <w:sz w:val="24"/>
                <w:szCs w:val="24"/>
              </w:rPr>
            </w:pPr>
            <w:r w:rsidRPr="009B6663">
              <w:rPr>
                <w:rFonts w:ascii="Times New Roman" w:eastAsia="Times New Roman" w:hAnsi="Times New Roman" w:cs="Times New Roman"/>
                <w:color w:val="000000"/>
                <w:sz w:val="24"/>
                <w:szCs w:val="24"/>
              </w:rPr>
              <w:t>…</w:t>
            </w:r>
          </w:p>
          <w:p w:rsidR="008778CD" w:rsidRPr="009B6663" w:rsidRDefault="008778CD" w:rsidP="008778CD">
            <w:pPr>
              <w:widowControl w:val="0"/>
              <w:jc w:val="both"/>
              <w:rPr>
                <w:rFonts w:ascii="Times New Roman" w:eastAsia="Times New Roman" w:hAnsi="Times New Roman" w:cs="Times New Roman"/>
                <w:color w:val="000000"/>
                <w:sz w:val="24"/>
                <w:szCs w:val="24"/>
              </w:rPr>
            </w:pPr>
            <w:r w:rsidRPr="009B6663">
              <w:rPr>
                <w:rFonts w:ascii="Times New Roman" w:eastAsia="Times New Roman" w:hAnsi="Times New Roman" w:cs="Times New Roman"/>
                <w:color w:val="000000"/>
                <w:sz w:val="24"/>
                <w:szCs w:val="24"/>
              </w:rPr>
              <w:t xml:space="preserve">2. </w:t>
            </w:r>
            <w:r w:rsidRPr="009B6663">
              <w:rPr>
                <w:rFonts w:ascii="Times New Roman" w:eastAsia="Times New Roman" w:hAnsi="Times New Roman" w:cs="Times New Roman"/>
                <w:i/>
                <w:color w:val="000000"/>
                <w:sz w:val="24"/>
                <w:szCs w:val="24"/>
              </w:rPr>
              <w:t>Місця розміщення установок спалювання відходів та установок сумісного спалювання відходів, у тому числі пов’язаних з ними площ для зберігання відходів, проектуються відповідно до вимог законодавства про містобудування та оцінку впливу на довкілля</w:t>
            </w:r>
            <w:r w:rsidRPr="009B6663">
              <w:rPr>
                <w:rFonts w:ascii="Times New Roman" w:eastAsia="Times New Roman" w:hAnsi="Times New Roman" w:cs="Times New Roman"/>
                <w:color w:val="000000"/>
                <w:sz w:val="24"/>
                <w:szCs w:val="24"/>
              </w:rPr>
              <w:t>.</w:t>
            </w:r>
          </w:p>
          <w:p w:rsidR="008778CD" w:rsidRPr="009B6663" w:rsidRDefault="008778CD" w:rsidP="008778CD">
            <w:pPr>
              <w:widowControl w:val="0"/>
              <w:jc w:val="both"/>
              <w:rPr>
                <w:rFonts w:ascii="Times New Roman" w:eastAsia="Times New Roman" w:hAnsi="Times New Roman" w:cs="Times New Roman"/>
                <w:b/>
                <w:sz w:val="24"/>
                <w:szCs w:val="24"/>
              </w:rPr>
            </w:pPr>
            <w:r w:rsidRPr="009B6663">
              <w:rPr>
                <w:rFonts w:ascii="Times New Roman" w:eastAsia="Times New Roman" w:hAnsi="Times New Roman" w:cs="Times New Roman"/>
                <w:color w:val="000000"/>
                <w:sz w:val="24"/>
                <w:szCs w:val="24"/>
              </w:rPr>
              <w:t>…</w:t>
            </w:r>
          </w:p>
        </w:tc>
        <w:tc>
          <w:tcPr>
            <w:tcW w:w="7280" w:type="dxa"/>
          </w:tcPr>
          <w:p w:rsidR="008778CD" w:rsidRPr="009B6663" w:rsidRDefault="008778CD" w:rsidP="008778CD">
            <w:pPr>
              <w:widowControl w:val="0"/>
              <w:jc w:val="both"/>
              <w:rPr>
                <w:rFonts w:ascii="Times New Roman" w:eastAsia="Times New Roman" w:hAnsi="Times New Roman" w:cs="Times New Roman"/>
                <w:color w:val="000000"/>
                <w:sz w:val="24"/>
                <w:szCs w:val="24"/>
              </w:rPr>
            </w:pPr>
            <w:r w:rsidRPr="009B6663">
              <w:rPr>
                <w:rFonts w:ascii="Times New Roman" w:eastAsia="Times New Roman" w:hAnsi="Times New Roman" w:cs="Times New Roman"/>
                <w:b/>
                <w:color w:val="000000"/>
                <w:sz w:val="24"/>
                <w:szCs w:val="24"/>
              </w:rPr>
              <w:t>Стаття 38</w:t>
            </w:r>
            <w:r w:rsidRPr="009B6663">
              <w:rPr>
                <w:rFonts w:ascii="Times New Roman" w:eastAsia="Times New Roman" w:hAnsi="Times New Roman" w:cs="Times New Roman"/>
                <w:color w:val="000000"/>
                <w:sz w:val="24"/>
                <w:szCs w:val="24"/>
              </w:rPr>
              <w:t>. Загальні вимоги до спалювання та сумісного спалювання відходів</w:t>
            </w:r>
          </w:p>
          <w:p w:rsidR="008778CD" w:rsidRPr="009B6663" w:rsidRDefault="008778CD" w:rsidP="008778CD">
            <w:pPr>
              <w:widowControl w:val="0"/>
              <w:jc w:val="both"/>
              <w:rPr>
                <w:rFonts w:ascii="Times New Roman" w:eastAsia="Times New Roman" w:hAnsi="Times New Roman" w:cs="Times New Roman"/>
                <w:color w:val="000000"/>
                <w:sz w:val="24"/>
                <w:szCs w:val="24"/>
              </w:rPr>
            </w:pPr>
            <w:r w:rsidRPr="009B6663">
              <w:rPr>
                <w:rFonts w:ascii="Times New Roman" w:eastAsia="Times New Roman" w:hAnsi="Times New Roman" w:cs="Times New Roman"/>
                <w:color w:val="000000"/>
                <w:sz w:val="24"/>
                <w:szCs w:val="24"/>
              </w:rPr>
              <w:t>…</w:t>
            </w:r>
          </w:p>
          <w:p w:rsidR="008778CD" w:rsidRPr="009B6663" w:rsidRDefault="008778CD" w:rsidP="008778CD">
            <w:pPr>
              <w:widowControl w:val="0"/>
              <w:jc w:val="both"/>
              <w:rPr>
                <w:rFonts w:ascii="Times New Roman" w:eastAsia="Times New Roman" w:hAnsi="Times New Roman" w:cs="Times New Roman"/>
                <w:b/>
                <w:color w:val="000000"/>
                <w:sz w:val="24"/>
                <w:szCs w:val="24"/>
              </w:rPr>
            </w:pPr>
            <w:r w:rsidRPr="009B6663">
              <w:rPr>
                <w:rFonts w:ascii="Times New Roman" w:eastAsia="Times New Roman" w:hAnsi="Times New Roman" w:cs="Times New Roman"/>
                <w:color w:val="000000"/>
                <w:sz w:val="24"/>
                <w:szCs w:val="24"/>
              </w:rPr>
              <w:t xml:space="preserve">2. </w:t>
            </w:r>
            <w:r w:rsidRPr="009B6663">
              <w:rPr>
                <w:rFonts w:ascii="Times New Roman" w:eastAsia="Times New Roman" w:hAnsi="Times New Roman" w:cs="Times New Roman"/>
                <w:b/>
                <w:color w:val="000000"/>
                <w:sz w:val="24"/>
                <w:szCs w:val="24"/>
              </w:rPr>
              <w:t xml:space="preserve">Стаціонарні установки спалювання відходів та установки сумісного спалювання відходів, у тому числі </w:t>
            </w:r>
            <w:r w:rsidRPr="009B6663">
              <w:rPr>
                <w:rFonts w:ascii="Times New Roman" w:eastAsia="Times New Roman" w:hAnsi="Times New Roman" w:cs="Times New Roman"/>
                <w:b/>
                <w:sz w:val="24"/>
                <w:szCs w:val="24"/>
              </w:rPr>
              <w:t>майданчики для</w:t>
            </w:r>
            <w:r w:rsidRPr="009B6663">
              <w:rPr>
                <w:rFonts w:ascii="Times New Roman" w:eastAsia="Times New Roman" w:hAnsi="Times New Roman" w:cs="Times New Roman"/>
                <w:b/>
                <w:color w:val="000000"/>
                <w:sz w:val="24"/>
                <w:szCs w:val="24"/>
              </w:rPr>
              <w:t xml:space="preserve"> зберігання відходів виробничої зони таких установок, проектуються відповідно до вимог законодавства про містобудування.</w:t>
            </w:r>
          </w:p>
          <w:p w:rsidR="008778CD" w:rsidRPr="009B6663" w:rsidRDefault="008778CD" w:rsidP="008778CD">
            <w:pPr>
              <w:widowControl w:val="0"/>
              <w:jc w:val="both"/>
              <w:rPr>
                <w:rFonts w:ascii="Times New Roman" w:eastAsia="Times New Roman" w:hAnsi="Times New Roman" w:cs="Times New Roman"/>
                <w:b/>
                <w:sz w:val="24"/>
                <w:szCs w:val="24"/>
              </w:rPr>
            </w:pPr>
            <w:r w:rsidRPr="009B6663">
              <w:rPr>
                <w:rFonts w:ascii="Times New Roman" w:eastAsia="Times New Roman" w:hAnsi="Times New Roman" w:cs="Times New Roman"/>
                <w:color w:val="000000"/>
                <w:sz w:val="24"/>
                <w:szCs w:val="24"/>
              </w:rPr>
              <w:t>…</w:t>
            </w:r>
          </w:p>
        </w:tc>
      </w:tr>
      <w:tr w:rsidR="008778CD" w:rsidRPr="009B6663" w:rsidTr="008778CD">
        <w:tc>
          <w:tcPr>
            <w:tcW w:w="7280" w:type="dxa"/>
          </w:tcPr>
          <w:p w:rsidR="008778CD" w:rsidRPr="009B6663" w:rsidRDefault="008778CD" w:rsidP="008778CD">
            <w:pP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b/>
                <w:color w:val="333333"/>
                <w:sz w:val="24"/>
                <w:szCs w:val="24"/>
              </w:rPr>
              <w:t>Стаття 39. </w:t>
            </w:r>
            <w:r w:rsidRPr="009B6663">
              <w:rPr>
                <w:rFonts w:ascii="Times New Roman" w:eastAsia="Times New Roman" w:hAnsi="Times New Roman" w:cs="Times New Roman"/>
                <w:color w:val="333333"/>
                <w:sz w:val="24"/>
                <w:szCs w:val="24"/>
              </w:rPr>
              <w:t>Умови будівництва та експлуатації установок спалювання відходів та установок сумісного спалювання відходів</w:t>
            </w:r>
          </w:p>
          <w:p w:rsidR="008778CD" w:rsidRPr="009B6663" w:rsidRDefault="008778CD" w:rsidP="008778CD">
            <w:pPr>
              <w:ind w:firstLine="450"/>
              <w:jc w:val="both"/>
              <w:rPr>
                <w:rFonts w:ascii="Times New Roman" w:eastAsia="Times New Roman" w:hAnsi="Times New Roman" w:cs="Times New Roman"/>
                <w:color w:val="333333"/>
                <w:sz w:val="24"/>
                <w:szCs w:val="24"/>
              </w:rPr>
            </w:pPr>
            <w:bookmarkStart w:id="76" w:name="bookmark=id.2dlolyb" w:colFirst="0" w:colLast="0"/>
            <w:bookmarkEnd w:id="76"/>
            <w:r w:rsidRPr="009B6663">
              <w:rPr>
                <w:rFonts w:ascii="Times New Roman" w:eastAsia="Times New Roman" w:hAnsi="Times New Roman" w:cs="Times New Roman"/>
                <w:color w:val="333333"/>
                <w:sz w:val="24"/>
                <w:szCs w:val="24"/>
              </w:rPr>
              <w:t>1. Установки для спалювання відходів проектуються, оснащуються, споруджуються та експлуатуються таким чином, щоб температура газу, утворюваного в результаті спалювання відходів, піднімалася, після останнього впорскування повітря горіння, у контрольований та однорідний спосіб та за найбільш несприятливих умов, до принаймні 850°C на дві секунди.</w:t>
            </w:r>
          </w:p>
          <w:p w:rsidR="008778CD" w:rsidRPr="009B6663" w:rsidRDefault="008778CD" w:rsidP="008778CD">
            <w:pPr>
              <w:widowControl w:val="0"/>
              <w:ind w:firstLine="283"/>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sz w:val="24"/>
                <w:szCs w:val="24"/>
                <w:highlight w:val="white"/>
              </w:rPr>
              <w:lastRenderedPageBreak/>
              <w:t xml:space="preserve">2. Установки </w:t>
            </w:r>
            <w:r w:rsidRPr="009B6663">
              <w:rPr>
                <w:rFonts w:ascii="Times New Roman" w:eastAsia="Times New Roman" w:hAnsi="Times New Roman" w:cs="Times New Roman"/>
                <w:i/>
                <w:sz w:val="24"/>
                <w:szCs w:val="24"/>
                <w:highlight w:val="white"/>
              </w:rPr>
              <w:t>побічного</w:t>
            </w:r>
            <w:r w:rsidRPr="009B6663">
              <w:rPr>
                <w:rFonts w:ascii="Times New Roman" w:eastAsia="Times New Roman" w:hAnsi="Times New Roman" w:cs="Times New Roman"/>
                <w:sz w:val="24"/>
                <w:szCs w:val="24"/>
                <w:highlight w:val="white"/>
              </w:rPr>
              <w:t xml:space="preserve"> спалювання відходів проектуються, оснащуються, споруджуються та експлуатуються таким чином, щоб температура газу, утворюваного в результаті </w:t>
            </w:r>
            <w:r w:rsidRPr="009B6663">
              <w:rPr>
                <w:rFonts w:ascii="Times New Roman" w:eastAsia="Times New Roman" w:hAnsi="Times New Roman" w:cs="Times New Roman"/>
                <w:i/>
                <w:sz w:val="24"/>
                <w:szCs w:val="24"/>
                <w:highlight w:val="white"/>
              </w:rPr>
              <w:t>побічного</w:t>
            </w:r>
            <w:r w:rsidRPr="009B6663">
              <w:rPr>
                <w:rFonts w:ascii="Times New Roman" w:eastAsia="Times New Roman" w:hAnsi="Times New Roman" w:cs="Times New Roman"/>
                <w:sz w:val="24"/>
                <w:szCs w:val="24"/>
                <w:highlight w:val="white"/>
              </w:rPr>
              <w:t xml:space="preserve"> спалювання відходів, піднімалася, після останнього впорскування повітря горіння, у контрольований та однорідний спосіб та за найбільш несприятливих умов, до принаймні 850°C на дві секунди.</w:t>
            </w:r>
          </w:p>
          <w:p w:rsidR="008778CD" w:rsidRPr="009B6663" w:rsidRDefault="008778CD" w:rsidP="008778CD">
            <w:pPr>
              <w:ind w:firstLine="450"/>
              <w:jc w:val="both"/>
              <w:rPr>
                <w:rFonts w:ascii="Times New Roman" w:eastAsia="Times New Roman" w:hAnsi="Times New Roman" w:cs="Times New Roman"/>
                <w:color w:val="333333"/>
                <w:sz w:val="24"/>
                <w:szCs w:val="24"/>
              </w:rPr>
            </w:pPr>
            <w:bookmarkStart w:id="77" w:name="bookmark=id.3cqmetx" w:colFirst="0" w:colLast="0"/>
            <w:bookmarkStart w:id="78" w:name="bookmark=id.sqyw64" w:colFirst="0" w:colLast="0"/>
            <w:bookmarkEnd w:id="77"/>
            <w:bookmarkEnd w:id="78"/>
            <w:r w:rsidRPr="009B6663">
              <w:rPr>
                <w:rFonts w:ascii="Times New Roman" w:eastAsia="Times New Roman" w:hAnsi="Times New Roman" w:cs="Times New Roman"/>
                <w:color w:val="333333"/>
                <w:sz w:val="24"/>
                <w:szCs w:val="24"/>
              </w:rPr>
              <w:t>...</w:t>
            </w:r>
          </w:p>
          <w:p w:rsidR="008778CD" w:rsidRPr="009B6663" w:rsidRDefault="008778CD" w:rsidP="008778CD">
            <w:pPr>
              <w:ind w:firstLine="450"/>
              <w:jc w:val="both"/>
              <w:rPr>
                <w:rFonts w:ascii="Times New Roman" w:eastAsia="Times New Roman" w:hAnsi="Times New Roman" w:cs="Times New Roman"/>
                <w:i/>
                <w:color w:val="333333"/>
                <w:sz w:val="24"/>
                <w:szCs w:val="24"/>
              </w:rPr>
            </w:pPr>
            <w:r w:rsidRPr="009B6663">
              <w:rPr>
                <w:rFonts w:ascii="Times New Roman" w:eastAsia="Times New Roman" w:hAnsi="Times New Roman" w:cs="Times New Roman"/>
                <w:color w:val="333333"/>
                <w:sz w:val="24"/>
                <w:szCs w:val="24"/>
              </w:rPr>
              <w:t xml:space="preserve">5. Технічні вимоги до експлуатації установок зі спалювання відходів та установок із сумісного спалювання відходів </w:t>
            </w:r>
            <w:r w:rsidRPr="009B6663">
              <w:rPr>
                <w:rFonts w:ascii="Times New Roman" w:eastAsia="Times New Roman" w:hAnsi="Times New Roman" w:cs="Times New Roman"/>
                <w:i/>
                <w:color w:val="333333"/>
                <w:sz w:val="24"/>
                <w:szCs w:val="24"/>
              </w:rPr>
              <w:t>визначаються Кабінетом Міністрів України.</w:t>
            </w:r>
          </w:p>
          <w:p w:rsidR="008778CD" w:rsidRPr="009B6663" w:rsidRDefault="008778CD" w:rsidP="008778CD">
            <w:pPr>
              <w:widowControl w:val="0"/>
              <w:jc w:val="both"/>
              <w:rPr>
                <w:rFonts w:ascii="Times New Roman" w:eastAsia="Times New Roman" w:hAnsi="Times New Roman" w:cs="Times New Roman"/>
                <w:b/>
                <w:color w:val="000000"/>
                <w:sz w:val="24"/>
                <w:szCs w:val="24"/>
              </w:rPr>
            </w:pPr>
          </w:p>
        </w:tc>
        <w:tc>
          <w:tcPr>
            <w:tcW w:w="7280" w:type="dxa"/>
          </w:tcPr>
          <w:p w:rsidR="008778CD" w:rsidRPr="009B6663" w:rsidRDefault="008778CD" w:rsidP="008778CD">
            <w:pP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b/>
                <w:color w:val="333333"/>
                <w:sz w:val="24"/>
                <w:szCs w:val="24"/>
              </w:rPr>
              <w:lastRenderedPageBreak/>
              <w:t>Стаття 39. </w:t>
            </w:r>
            <w:r w:rsidRPr="009B6663">
              <w:rPr>
                <w:rFonts w:ascii="Times New Roman" w:eastAsia="Times New Roman" w:hAnsi="Times New Roman" w:cs="Times New Roman"/>
                <w:color w:val="333333"/>
                <w:sz w:val="24"/>
                <w:szCs w:val="24"/>
              </w:rPr>
              <w:t>Умови будівництва та експлуатації установок спалювання відходів та установок сумісного спалювання відходів</w:t>
            </w:r>
          </w:p>
          <w:p w:rsidR="008778CD" w:rsidRPr="009B6663" w:rsidRDefault="008778CD" w:rsidP="008778CD">
            <w:pP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1. Установки для спалювання відходів проектуються, оснащуються, споруджуються та експлуатуються таким чином, щоб температура газу, утворюваного в результаті спалювання відходів, піднімалася, після останнього впорскування повітря горіння, у контрольований та однорідний спосіб та за найбільш несприятливих умов, до принаймні 850°C на дві секунди.</w:t>
            </w:r>
          </w:p>
          <w:p w:rsidR="008778CD" w:rsidRPr="009B6663" w:rsidRDefault="008778CD" w:rsidP="008778CD">
            <w:pPr>
              <w:widowControl w:val="0"/>
              <w:ind w:firstLine="299"/>
              <w:jc w:val="both"/>
              <w:rPr>
                <w:rFonts w:ascii="Times New Roman" w:eastAsia="Times New Roman" w:hAnsi="Times New Roman" w:cs="Times New Roman"/>
                <w:sz w:val="24"/>
                <w:szCs w:val="24"/>
                <w:highlight w:val="white"/>
              </w:rPr>
            </w:pPr>
            <w:r w:rsidRPr="009B6663">
              <w:rPr>
                <w:rFonts w:ascii="Times New Roman" w:eastAsia="Times New Roman" w:hAnsi="Times New Roman" w:cs="Times New Roman"/>
                <w:sz w:val="24"/>
                <w:szCs w:val="24"/>
                <w:highlight w:val="white"/>
              </w:rPr>
              <w:lastRenderedPageBreak/>
              <w:t xml:space="preserve">2. Установки </w:t>
            </w:r>
            <w:proofErr w:type="gramStart"/>
            <w:r w:rsidRPr="009B6663">
              <w:rPr>
                <w:rFonts w:ascii="Times New Roman" w:eastAsia="Times New Roman" w:hAnsi="Times New Roman" w:cs="Times New Roman"/>
                <w:b/>
                <w:sz w:val="24"/>
                <w:szCs w:val="24"/>
                <w:highlight w:val="white"/>
              </w:rPr>
              <w:t>сумісного</w:t>
            </w:r>
            <w:r w:rsidRPr="009B6663">
              <w:rPr>
                <w:rFonts w:ascii="Times New Roman" w:eastAsia="Times New Roman" w:hAnsi="Times New Roman" w:cs="Times New Roman"/>
                <w:sz w:val="24"/>
                <w:szCs w:val="24"/>
                <w:highlight w:val="white"/>
              </w:rPr>
              <w:t xml:space="preserve">  спалювання</w:t>
            </w:r>
            <w:proofErr w:type="gramEnd"/>
            <w:r w:rsidRPr="009B6663">
              <w:rPr>
                <w:rFonts w:ascii="Times New Roman" w:eastAsia="Times New Roman" w:hAnsi="Times New Roman" w:cs="Times New Roman"/>
                <w:sz w:val="24"/>
                <w:szCs w:val="24"/>
                <w:highlight w:val="white"/>
              </w:rPr>
              <w:t xml:space="preserve"> відходів проектуються, оснащуються, споруджуються та експлуатуються таким чином, щоб температура газу, утворюваного в результаті </w:t>
            </w:r>
            <w:r w:rsidRPr="009B6663">
              <w:rPr>
                <w:rFonts w:ascii="Times New Roman" w:eastAsia="Times New Roman" w:hAnsi="Times New Roman" w:cs="Times New Roman"/>
                <w:b/>
                <w:sz w:val="24"/>
                <w:szCs w:val="24"/>
                <w:highlight w:val="white"/>
              </w:rPr>
              <w:t>сумісного</w:t>
            </w:r>
            <w:r w:rsidRPr="009B6663">
              <w:rPr>
                <w:rFonts w:ascii="Times New Roman" w:eastAsia="Times New Roman" w:hAnsi="Times New Roman" w:cs="Times New Roman"/>
                <w:sz w:val="24"/>
                <w:szCs w:val="24"/>
                <w:highlight w:val="white"/>
              </w:rPr>
              <w:t xml:space="preserve"> спалювання відходів, піднімалася, після останнього впорскування повітря горіння, у контрольований та однорідний спосіб та за найбільш несприятливих умов, до принаймні 850°C на дві секунди.</w:t>
            </w:r>
          </w:p>
          <w:p w:rsidR="008778CD" w:rsidRPr="009B6663" w:rsidRDefault="008778CD" w:rsidP="008778CD">
            <w:pPr>
              <w:ind w:firstLine="450"/>
              <w:jc w:val="both"/>
              <w:rPr>
                <w:rFonts w:ascii="Times New Roman" w:eastAsia="Times New Roman" w:hAnsi="Times New Roman" w:cs="Times New Roman"/>
                <w:color w:val="333333"/>
                <w:sz w:val="24"/>
                <w:szCs w:val="24"/>
              </w:rPr>
            </w:pPr>
          </w:p>
          <w:p w:rsidR="008778CD" w:rsidRPr="009B6663" w:rsidRDefault="008778CD" w:rsidP="008778CD">
            <w:pP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w:t>
            </w:r>
          </w:p>
          <w:p w:rsidR="008778CD" w:rsidRPr="009B6663" w:rsidRDefault="008778CD" w:rsidP="008778CD">
            <w:pPr>
              <w:ind w:firstLine="450"/>
              <w:jc w:val="both"/>
              <w:rPr>
                <w:rFonts w:ascii="Times New Roman" w:eastAsia="Times New Roman" w:hAnsi="Times New Roman" w:cs="Times New Roman"/>
                <w:b/>
                <w:sz w:val="24"/>
                <w:szCs w:val="24"/>
                <w:highlight w:val="white"/>
              </w:rPr>
            </w:pPr>
            <w:r w:rsidRPr="009B6663">
              <w:rPr>
                <w:rFonts w:ascii="Times New Roman" w:eastAsia="Times New Roman" w:hAnsi="Times New Roman" w:cs="Times New Roman"/>
                <w:color w:val="333333"/>
                <w:sz w:val="24"/>
                <w:szCs w:val="24"/>
              </w:rPr>
              <w:t xml:space="preserve">5. </w:t>
            </w:r>
            <w:r w:rsidRPr="009B6663">
              <w:rPr>
                <w:rFonts w:ascii="Times New Roman" w:eastAsia="Times New Roman" w:hAnsi="Times New Roman" w:cs="Times New Roman"/>
                <w:b/>
                <w:sz w:val="24"/>
                <w:szCs w:val="24"/>
                <w:highlight w:val="white"/>
              </w:rPr>
              <w:t>Правила технічної експлуатації установок зі спалювання відходів та установок із сумісного спалювання відходів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w:t>
            </w:r>
          </w:p>
          <w:p w:rsidR="008778CD" w:rsidRPr="009B6663" w:rsidRDefault="008778CD" w:rsidP="008778CD">
            <w:pPr>
              <w:ind w:firstLine="450"/>
              <w:jc w:val="both"/>
              <w:rPr>
                <w:rFonts w:ascii="Times New Roman" w:eastAsia="Times New Roman" w:hAnsi="Times New Roman" w:cs="Times New Roman"/>
                <w:color w:val="333333"/>
                <w:sz w:val="24"/>
                <w:szCs w:val="24"/>
              </w:rPr>
            </w:pPr>
          </w:p>
        </w:tc>
      </w:tr>
      <w:tr w:rsidR="008778CD" w:rsidRPr="009B6663" w:rsidTr="008778CD">
        <w:tc>
          <w:tcPr>
            <w:tcW w:w="7280" w:type="dxa"/>
          </w:tcPr>
          <w:p w:rsidR="008778CD" w:rsidRPr="009B6663" w:rsidRDefault="00617E66" w:rsidP="008778CD">
            <w:pPr>
              <w:shd w:val="clear" w:color="auto" w:fill="FFFFFF"/>
              <w:ind w:firstLine="460"/>
              <w:jc w:val="both"/>
              <w:rPr>
                <w:rFonts w:ascii="Times New Roman" w:eastAsia="Times New Roman" w:hAnsi="Times New Roman" w:cs="Times New Roman"/>
                <w:color w:val="333333"/>
                <w:sz w:val="24"/>
                <w:szCs w:val="24"/>
              </w:rPr>
            </w:pPr>
            <w:hyperlink r:id="rId10" w:anchor="n801">
              <w:r w:rsidR="008778CD" w:rsidRPr="009B6663">
                <w:rPr>
                  <w:rFonts w:ascii="Times New Roman" w:eastAsia="Times New Roman" w:hAnsi="Times New Roman" w:cs="Times New Roman"/>
                  <w:b/>
                  <w:sz w:val="24"/>
                  <w:szCs w:val="24"/>
                </w:rPr>
                <w:t>Стаття 40.</w:t>
              </w:r>
            </w:hyperlink>
            <w:r w:rsidR="008778CD" w:rsidRPr="009B6663">
              <w:rPr>
                <w:rFonts w:ascii="Times New Roman" w:eastAsia="Times New Roman" w:hAnsi="Times New Roman" w:cs="Times New Roman"/>
                <w:color w:val="333333"/>
                <w:sz w:val="24"/>
                <w:szCs w:val="24"/>
              </w:rPr>
              <w:t xml:space="preserve"> Загальні вимоги до захоронення відходів</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 xml:space="preserve">1. Захоронення відходів здійснюється на полігонах, що відповідають вимогам законодавства та </w:t>
            </w:r>
            <w:r w:rsidRPr="009B6663">
              <w:rPr>
                <w:rFonts w:ascii="Times New Roman" w:eastAsia="Times New Roman" w:hAnsi="Times New Roman" w:cs="Times New Roman"/>
                <w:bCs/>
                <w:i/>
                <w:color w:val="333333"/>
                <w:sz w:val="24"/>
                <w:szCs w:val="24"/>
              </w:rPr>
              <w:t>технологічне обладнання яких забезпечує</w:t>
            </w:r>
            <w:r w:rsidRPr="009B6663">
              <w:rPr>
                <w:rFonts w:ascii="Times New Roman" w:eastAsia="Times New Roman" w:hAnsi="Times New Roman" w:cs="Times New Roman"/>
                <w:color w:val="333333"/>
                <w:sz w:val="24"/>
                <w:szCs w:val="24"/>
              </w:rPr>
              <w:t xml:space="preserve"> захист ґрунтових вод, вилучення та знешкодження біогазу та фільтрату, контроль викидів в атмосферне повітря, забруднення ґрунтів і підземних вод. Суб’єкт господарювання, що здійснює управління полігоном, повинен мати дозвіл на здійснення операцій з оброблення відходів, а в разі захоронення небезпечних відходів - ліцензію на здійснення господарської діяльності з управління небезпечними відходами.</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 xml:space="preserve">4. Власник (балансоутримувач) полігона або суб’єкт господарювання, що здійснює управління полігоном, забезпечує розроблення та виконання протягом періоду експлуатації полігона </w:t>
            </w:r>
            <w:r w:rsidRPr="009B6663">
              <w:rPr>
                <w:rFonts w:ascii="Times New Roman" w:eastAsia="Times New Roman" w:hAnsi="Times New Roman" w:cs="Times New Roman"/>
                <w:i/>
                <w:iCs/>
                <w:color w:val="333333"/>
                <w:sz w:val="24"/>
                <w:szCs w:val="24"/>
              </w:rPr>
              <w:t>програми моніторингу</w:t>
            </w:r>
            <w:r w:rsidRPr="009B6663">
              <w:rPr>
                <w:rFonts w:ascii="Times New Roman" w:eastAsia="Times New Roman" w:hAnsi="Times New Roman" w:cs="Times New Roman"/>
                <w:color w:val="333333"/>
                <w:sz w:val="24"/>
                <w:szCs w:val="24"/>
              </w:rPr>
              <w:t xml:space="preserve"> полігона. Порядок розроблення програми моніторингу полігона та вимоги до неї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w:t>
            </w:r>
            <w:r w:rsidRPr="009B6663">
              <w:rPr>
                <w:rFonts w:ascii="Times New Roman" w:eastAsia="Times New Roman" w:hAnsi="Times New Roman" w:cs="Times New Roman"/>
                <w:color w:val="333333"/>
                <w:sz w:val="24"/>
                <w:szCs w:val="24"/>
              </w:rPr>
              <w:br/>
            </w:r>
          </w:p>
        </w:tc>
        <w:tc>
          <w:tcPr>
            <w:tcW w:w="7280" w:type="dxa"/>
          </w:tcPr>
          <w:p w:rsidR="008778CD" w:rsidRPr="009B6663" w:rsidRDefault="00617E66" w:rsidP="008778CD">
            <w:pPr>
              <w:shd w:val="clear" w:color="auto" w:fill="FFFFFF"/>
              <w:ind w:firstLine="460"/>
              <w:jc w:val="both"/>
              <w:rPr>
                <w:rFonts w:ascii="Times New Roman" w:eastAsia="Times New Roman" w:hAnsi="Times New Roman" w:cs="Times New Roman"/>
                <w:color w:val="333333"/>
                <w:sz w:val="24"/>
                <w:szCs w:val="24"/>
              </w:rPr>
            </w:pPr>
            <w:hyperlink r:id="rId11" w:anchor="n801">
              <w:r w:rsidR="008778CD" w:rsidRPr="009B6663">
                <w:rPr>
                  <w:rFonts w:ascii="Times New Roman" w:eastAsia="Times New Roman" w:hAnsi="Times New Roman" w:cs="Times New Roman"/>
                  <w:b/>
                  <w:sz w:val="24"/>
                  <w:szCs w:val="24"/>
                </w:rPr>
                <w:t>Стаття 40.</w:t>
              </w:r>
            </w:hyperlink>
            <w:r w:rsidR="008778CD" w:rsidRPr="009B6663">
              <w:rPr>
                <w:rFonts w:ascii="Times New Roman" w:eastAsia="Times New Roman" w:hAnsi="Times New Roman" w:cs="Times New Roman"/>
                <w:color w:val="333333"/>
                <w:sz w:val="24"/>
                <w:szCs w:val="24"/>
              </w:rPr>
              <w:t xml:space="preserve"> Загальні вимоги до захоронення відходів</w:t>
            </w:r>
          </w:p>
          <w:p w:rsidR="008778CD" w:rsidRPr="009B6663" w:rsidRDefault="008778CD" w:rsidP="008778CD">
            <w:pPr>
              <w:shd w:val="clear" w:color="auto" w:fill="FFFFFF"/>
              <w:ind w:firstLine="460"/>
              <w:jc w:val="both"/>
              <w:rPr>
                <w:rFonts w:ascii="Times New Roman" w:eastAsia="Times New Roman" w:hAnsi="Times New Roman" w:cs="Times New Roman"/>
                <w:sz w:val="24"/>
                <w:szCs w:val="24"/>
              </w:rPr>
            </w:pPr>
            <w:r w:rsidRPr="009B6663">
              <w:rPr>
                <w:rFonts w:ascii="Times New Roman" w:eastAsia="Times New Roman" w:hAnsi="Times New Roman" w:cs="Times New Roman"/>
                <w:color w:val="333333"/>
                <w:sz w:val="24"/>
                <w:szCs w:val="24"/>
              </w:rPr>
              <w:t xml:space="preserve">1. </w:t>
            </w:r>
            <w:r w:rsidRPr="009B6663">
              <w:rPr>
                <w:rFonts w:ascii="Times New Roman" w:eastAsia="Times New Roman" w:hAnsi="Times New Roman" w:cs="Times New Roman"/>
                <w:sz w:val="24"/>
                <w:szCs w:val="24"/>
              </w:rPr>
              <w:t xml:space="preserve">Захоронення відходів здійснюється на полігонах, що відповідають вимогам законодавства, та </w:t>
            </w:r>
            <w:r w:rsidRPr="009B6663">
              <w:rPr>
                <w:rFonts w:ascii="Times New Roman" w:eastAsia="Times New Roman" w:hAnsi="Times New Roman" w:cs="Times New Roman"/>
                <w:b/>
                <w:sz w:val="24"/>
                <w:szCs w:val="24"/>
              </w:rPr>
              <w:t>конструкція і обладнання</w:t>
            </w:r>
            <w:r w:rsidRPr="009B6663">
              <w:rPr>
                <w:rFonts w:ascii="Times New Roman" w:eastAsia="Times New Roman" w:hAnsi="Times New Roman" w:cs="Times New Roman"/>
                <w:sz w:val="24"/>
                <w:szCs w:val="24"/>
              </w:rPr>
              <w:t xml:space="preserve"> </w:t>
            </w:r>
            <w:r w:rsidRPr="009B6663">
              <w:rPr>
                <w:rFonts w:ascii="Times New Roman" w:eastAsia="Times New Roman" w:hAnsi="Times New Roman" w:cs="Times New Roman"/>
                <w:b/>
                <w:bCs/>
                <w:sz w:val="24"/>
                <w:szCs w:val="24"/>
              </w:rPr>
              <w:t xml:space="preserve">яких </w:t>
            </w:r>
            <w:r w:rsidRPr="009B6663">
              <w:rPr>
                <w:rFonts w:ascii="Times New Roman" w:eastAsia="Times New Roman" w:hAnsi="Times New Roman" w:cs="Times New Roman"/>
                <w:b/>
                <w:sz w:val="24"/>
                <w:szCs w:val="24"/>
              </w:rPr>
              <w:t>забезпечують</w:t>
            </w:r>
            <w:r w:rsidRPr="009B6663">
              <w:rPr>
                <w:rFonts w:ascii="Times New Roman" w:eastAsia="Times New Roman" w:hAnsi="Times New Roman" w:cs="Times New Roman"/>
                <w:sz w:val="24"/>
                <w:szCs w:val="24"/>
              </w:rPr>
              <w:t xml:space="preserve"> захист ґрунтових вод, вилучення та знешкодження біогазу та фільтрату, контроль викидів в атмосферне повітря, забруднення ґрунтів і підземних вод. Суб’єкт господарювання, що здійснює управління полігоном, повинен мати дозвіл на здійснення операцій з оброблення відходів, а в разі захоронення небезпечних відходів - ліцензію на здійснення господарської діяльності з управління небезпечними відходами.</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w:t>
            </w:r>
          </w:p>
          <w:p w:rsidR="008778CD" w:rsidRPr="009B6663" w:rsidRDefault="008778CD" w:rsidP="008778CD">
            <w:pPr>
              <w:shd w:val="clear" w:color="auto" w:fill="FFFFFF"/>
              <w:ind w:firstLine="460"/>
              <w:jc w:val="both"/>
              <w:rPr>
                <w:rFonts w:ascii="Times New Roman" w:eastAsia="Times New Roman" w:hAnsi="Times New Roman" w:cs="Times New Roman"/>
                <w:sz w:val="24"/>
                <w:szCs w:val="24"/>
              </w:rPr>
            </w:pPr>
            <w:r w:rsidRPr="009B6663">
              <w:rPr>
                <w:rFonts w:ascii="Times New Roman" w:eastAsia="Times New Roman" w:hAnsi="Times New Roman" w:cs="Times New Roman"/>
                <w:color w:val="333333"/>
                <w:sz w:val="24"/>
                <w:szCs w:val="24"/>
              </w:rPr>
              <w:t xml:space="preserve">4. </w:t>
            </w:r>
            <w:r w:rsidRPr="009B6663">
              <w:rPr>
                <w:rFonts w:ascii="Times New Roman" w:eastAsia="Times New Roman" w:hAnsi="Times New Roman" w:cs="Times New Roman"/>
                <w:sz w:val="24"/>
                <w:szCs w:val="24"/>
              </w:rPr>
              <w:t xml:space="preserve">Власник (балансоутримувач) полігона або суб’єкт господарювання, що здійснює управління полігоном, забезпечує розроблення та виконання протягом періоду експлуатації полігона </w:t>
            </w:r>
            <w:r w:rsidRPr="009B6663">
              <w:rPr>
                <w:rFonts w:ascii="Times New Roman" w:eastAsia="Times New Roman" w:hAnsi="Times New Roman" w:cs="Times New Roman"/>
                <w:b/>
                <w:bCs/>
                <w:sz w:val="24"/>
                <w:szCs w:val="24"/>
              </w:rPr>
              <w:t>програми контролю та моніторингу</w:t>
            </w:r>
            <w:r w:rsidRPr="009B6663">
              <w:rPr>
                <w:rFonts w:ascii="Times New Roman" w:eastAsia="Times New Roman" w:hAnsi="Times New Roman" w:cs="Times New Roman"/>
                <w:sz w:val="24"/>
                <w:szCs w:val="24"/>
              </w:rPr>
              <w:t xml:space="preserve"> полігона. Порядок розроблення </w:t>
            </w:r>
            <w:r w:rsidRPr="009B6663">
              <w:rPr>
                <w:rFonts w:ascii="Times New Roman" w:eastAsia="Times New Roman" w:hAnsi="Times New Roman" w:cs="Times New Roman"/>
                <w:b/>
                <w:bCs/>
                <w:sz w:val="24"/>
                <w:szCs w:val="24"/>
              </w:rPr>
              <w:t>програми контролю та моніторингу</w:t>
            </w:r>
            <w:r w:rsidRPr="009B6663">
              <w:rPr>
                <w:rFonts w:ascii="Times New Roman" w:eastAsia="Times New Roman" w:hAnsi="Times New Roman" w:cs="Times New Roman"/>
                <w:sz w:val="24"/>
                <w:szCs w:val="24"/>
              </w:rPr>
              <w:t xml:space="preserve"> полігона та вимоги до неї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w:t>
            </w:r>
          </w:p>
        </w:tc>
      </w:tr>
      <w:tr w:rsidR="008778CD" w:rsidRPr="009B6663" w:rsidTr="008778CD">
        <w:tc>
          <w:tcPr>
            <w:tcW w:w="7280" w:type="dxa"/>
          </w:tcPr>
          <w:p w:rsidR="008778CD" w:rsidRPr="009B6663" w:rsidRDefault="008778CD" w:rsidP="008778CD">
            <w:pP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b/>
                <w:color w:val="333333"/>
                <w:sz w:val="24"/>
                <w:szCs w:val="24"/>
              </w:rPr>
              <w:lastRenderedPageBreak/>
              <w:t>Стаття 42. </w:t>
            </w:r>
            <w:r w:rsidRPr="009B6663">
              <w:rPr>
                <w:rFonts w:ascii="Times New Roman" w:eastAsia="Times New Roman" w:hAnsi="Times New Roman" w:cs="Times New Roman"/>
                <w:color w:val="333333"/>
                <w:sz w:val="24"/>
                <w:szCs w:val="24"/>
              </w:rPr>
              <w:t>Дозвіл на здійснення операцій з оброблення відходів</w:t>
            </w:r>
          </w:p>
          <w:p w:rsidR="008778CD" w:rsidRPr="009B6663" w:rsidRDefault="008778CD" w:rsidP="008778CD">
            <w:pPr>
              <w:ind w:firstLine="450"/>
              <w:jc w:val="both"/>
              <w:rPr>
                <w:rFonts w:ascii="Times New Roman" w:eastAsia="Times New Roman" w:hAnsi="Times New Roman" w:cs="Times New Roman"/>
                <w:color w:val="333333"/>
                <w:sz w:val="24"/>
                <w:szCs w:val="24"/>
              </w:rPr>
            </w:pPr>
            <w:bookmarkStart w:id="79" w:name="bookmark=id.1rvwp1q" w:colFirst="0" w:colLast="0"/>
            <w:bookmarkEnd w:id="79"/>
            <w:r w:rsidRPr="009B6663">
              <w:rPr>
                <w:rFonts w:ascii="Times New Roman" w:eastAsia="Times New Roman" w:hAnsi="Times New Roman" w:cs="Times New Roman"/>
                <w:color w:val="333333"/>
                <w:sz w:val="24"/>
                <w:szCs w:val="24"/>
              </w:rPr>
              <w:t>…</w:t>
            </w:r>
          </w:p>
          <w:p w:rsidR="008778CD" w:rsidRPr="009B6663" w:rsidRDefault="008778CD" w:rsidP="008778CD">
            <w:pPr>
              <w:ind w:firstLine="450"/>
              <w:jc w:val="both"/>
              <w:rPr>
                <w:rFonts w:ascii="Times New Roman" w:eastAsia="Times New Roman" w:hAnsi="Times New Roman" w:cs="Times New Roman"/>
                <w:color w:val="333333"/>
                <w:sz w:val="24"/>
                <w:szCs w:val="24"/>
              </w:rPr>
            </w:pPr>
            <w:bookmarkStart w:id="80" w:name="bookmark=id.1664s55" w:colFirst="0" w:colLast="0"/>
            <w:bookmarkStart w:id="81" w:name="bookmark=id.2r0uhxc" w:colFirst="0" w:colLast="0"/>
            <w:bookmarkStart w:id="82" w:name="bookmark=id.3q5sasy" w:colFirst="0" w:colLast="0"/>
            <w:bookmarkEnd w:id="80"/>
            <w:bookmarkEnd w:id="81"/>
            <w:bookmarkEnd w:id="82"/>
            <w:r w:rsidRPr="009B6663">
              <w:rPr>
                <w:rFonts w:ascii="Times New Roman" w:eastAsia="Times New Roman" w:hAnsi="Times New Roman" w:cs="Times New Roman"/>
                <w:color w:val="333333"/>
                <w:sz w:val="24"/>
                <w:szCs w:val="24"/>
              </w:rPr>
              <w:t>5. Для операцій захоронення відходів на полігоні додатково до переліку документів, визначених </w:t>
            </w:r>
            <w:hyperlink r:id="rId12" w:anchor="n526">
              <w:r w:rsidRPr="009B6663">
                <w:rPr>
                  <w:rFonts w:ascii="Times New Roman" w:eastAsia="Times New Roman" w:hAnsi="Times New Roman" w:cs="Times New Roman"/>
                  <w:color w:val="333333"/>
                  <w:sz w:val="24"/>
                  <w:szCs w:val="24"/>
                </w:rPr>
                <w:t>частиною четвертою</w:t>
              </w:r>
            </w:hyperlink>
            <w:r w:rsidRPr="009B6663">
              <w:rPr>
                <w:rFonts w:ascii="Times New Roman" w:eastAsia="Times New Roman" w:hAnsi="Times New Roman" w:cs="Times New Roman"/>
                <w:color w:val="333333"/>
                <w:sz w:val="24"/>
                <w:szCs w:val="24"/>
              </w:rPr>
              <w:t> цієї статті, подаються:</w:t>
            </w:r>
          </w:p>
          <w:p w:rsidR="008778CD" w:rsidRPr="009B6663" w:rsidRDefault="008778CD" w:rsidP="008778CD">
            <w:pPr>
              <w:ind w:firstLine="450"/>
              <w:jc w:val="both"/>
              <w:rPr>
                <w:rFonts w:ascii="Times New Roman" w:eastAsia="Times New Roman" w:hAnsi="Times New Roman" w:cs="Times New Roman"/>
                <w:color w:val="333333"/>
                <w:sz w:val="24"/>
                <w:szCs w:val="24"/>
              </w:rPr>
            </w:pPr>
            <w:bookmarkStart w:id="83" w:name="bookmark=id.25b2l0r" w:colFirst="0" w:colLast="0"/>
            <w:bookmarkEnd w:id="83"/>
            <w:r w:rsidRPr="009B6663">
              <w:rPr>
                <w:rFonts w:ascii="Times New Roman" w:eastAsia="Times New Roman" w:hAnsi="Times New Roman" w:cs="Times New Roman"/>
                <w:color w:val="333333"/>
                <w:sz w:val="24"/>
                <w:szCs w:val="24"/>
              </w:rPr>
              <w:t>1) опис гідрологічних і гідротехнічних характеристик місця розташування;</w:t>
            </w:r>
          </w:p>
          <w:p w:rsidR="008778CD" w:rsidRPr="009B6663" w:rsidRDefault="008778CD" w:rsidP="008778CD">
            <w:pPr>
              <w:ind w:firstLine="450"/>
              <w:jc w:val="both"/>
              <w:rPr>
                <w:rFonts w:ascii="Times New Roman" w:eastAsia="Times New Roman" w:hAnsi="Times New Roman" w:cs="Times New Roman"/>
                <w:i/>
                <w:iCs/>
                <w:color w:val="333333"/>
                <w:sz w:val="24"/>
                <w:szCs w:val="24"/>
              </w:rPr>
            </w:pPr>
            <w:bookmarkStart w:id="84" w:name="bookmark=id.kgcv8k" w:colFirst="0" w:colLast="0"/>
            <w:bookmarkEnd w:id="84"/>
            <w:r w:rsidRPr="009B6663">
              <w:rPr>
                <w:rFonts w:ascii="Times New Roman" w:eastAsia="Times New Roman" w:hAnsi="Times New Roman" w:cs="Times New Roman"/>
                <w:color w:val="333333"/>
                <w:sz w:val="24"/>
                <w:szCs w:val="24"/>
              </w:rPr>
              <w:t xml:space="preserve">2) </w:t>
            </w:r>
            <w:r w:rsidRPr="009B6663">
              <w:rPr>
                <w:rFonts w:ascii="Times New Roman" w:eastAsia="Times New Roman" w:hAnsi="Times New Roman" w:cs="Times New Roman"/>
                <w:i/>
                <w:iCs/>
                <w:color w:val="333333"/>
                <w:sz w:val="24"/>
                <w:szCs w:val="24"/>
              </w:rPr>
              <w:t>відомості про проектний обсяг видалення відходів та розрахунковий строк експлуатації;</w:t>
            </w:r>
          </w:p>
          <w:p w:rsidR="008778CD" w:rsidRPr="009B6663" w:rsidRDefault="008778CD" w:rsidP="008778CD">
            <w:pPr>
              <w:ind w:firstLine="450"/>
              <w:jc w:val="both"/>
              <w:rPr>
                <w:rFonts w:ascii="Times New Roman" w:eastAsia="Times New Roman" w:hAnsi="Times New Roman" w:cs="Times New Roman"/>
                <w:color w:val="333333"/>
                <w:sz w:val="24"/>
                <w:szCs w:val="24"/>
              </w:rPr>
            </w:pPr>
            <w:bookmarkStart w:id="85" w:name="bookmark=id.34g0dwd" w:colFirst="0" w:colLast="0"/>
            <w:bookmarkEnd w:id="85"/>
            <w:r w:rsidRPr="009B6663">
              <w:rPr>
                <w:rFonts w:ascii="Times New Roman" w:eastAsia="Times New Roman" w:hAnsi="Times New Roman" w:cs="Times New Roman"/>
                <w:color w:val="333333"/>
                <w:sz w:val="24"/>
                <w:szCs w:val="24"/>
              </w:rPr>
              <w:t>3) відомості про природно-геологічні характеристики, відомості про техніко-технологічні характеристики видалення відходів;</w:t>
            </w:r>
          </w:p>
          <w:p w:rsidR="008778CD" w:rsidRPr="009B6663" w:rsidRDefault="008778CD" w:rsidP="008778CD">
            <w:pPr>
              <w:ind w:firstLine="450"/>
              <w:jc w:val="both"/>
              <w:rPr>
                <w:rFonts w:ascii="Times New Roman" w:eastAsia="Times New Roman" w:hAnsi="Times New Roman" w:cs="Times New Roman"/>
                <w:bCs/>
                <w:i/>
                <w:color w:val="333333"/>
                <w:sz w:val="24"/>
                <w:szCs w:val="24"/>
              </w:rPr>
            </w:pPr>
            <w:bookmarkStart w:id="86" w:name="bookmark=id.1jlao46" w:colFirst="0" w:colLast="0"/>
            <w:bookmarkEnd w:id="86"/>
            <w:r w:rsidRPr="009B6663">
              <w:rPr>
                <w:rFonts w:ascii="Times New Roman" w:eastAsia="Times New Roman" w:hAnsi="Times New Roman" w:cs="Times New Roman"/>
                <w:color w:val="333333"/>
                <w:sz w:val="24"/>
                <w:szCs w:val="24"/>
              </w:rPr>
              <w:t xml:space="preserve">4) </w:t>
            </w:r>
            <w:r w:rsidRPr="009B6663">
              <w:rPr>
                <w:rFonts w:ascii="Times New Roman" w:eastAsia="Times New Roman" w:hAnsi="Times New Roman" w:cs="Times New Roman"/>
                <w:bCs/>
                <w:i/>
                <w:color w:val="333333"/>
                <w:sz w:val="24"/>
                <w:szCs w:val="24"/>
              </w:rPr>
              <w:t>проект рекультивації, опис заходів і технологій, які будуть застосовані для припинення експлуатації та догляду за полігоном після припинення його експлуатації.</w:t>
            </w:r>
          </w:p>
          <w:p w:rsidR="008778CD" w:rsidRPr="009B6663" w:rsidRDefault="008778CD" w:rsidP="008778CD">
            <w:pP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10. Підставами для прийняття рішення про відмову у видачі дозволу на здійснення операцій з оброблення відходів є:</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highlight w:val="white"/>
              </w:rPr>
              <w:t>4) відсутність або невідповідність матеріально-технічної бази заявленим видам та обсягам оброблення відходів;</w:t>
            </w:r>
          </w:p>
          <w:p w:rsidR="008778CD" w:rsidRPr="009B6663" w:rsidRDefault="008778CD" w:rsidP="008778CD">
            <w:pPr>
              <w:shd w:val="clear" w:color="auto" w:fill="FFFFFF"/>
              <w:ind w:firstLine="460"/>
              <w:jc w:val="both"/>
              <w:rPr>
                <w:rFonts w:ascii="Times New Roman" w:eastAsia="Times New Roman" w:hAnsi="Times New Roman" w:cs="Times New Roman"/>
                <w:b/>
                <w:i/>
                <w:color w:val="333333"/>
                <w:sz w:val="24"/>
                <w:szCs w:val="24"/>
              </w:rPr>
            </w:pPr>
            <w:r w:rsidRPr="009B6663">
              <w:rPr>
                <w:rFonts w:ascii="Times New Roman" w:eastAsia="Times New Roman" w:hAnsi="Times New Roman" w:cs="Times New Roman"/>
                <w:i/>
                <w:color w:val="333333"/>
                <w:sz w:val="24"/>
                <w:szCs w:val="24"/>
              </w:rPr>
              <w:t xml:space="preserve">5) </w:t>
            </w:r>
            <w:r w:rsidRPr="009B6663">
              <w:rPr>
                <w:rFonts w:ascii="Times New Roman" w:eastAsia="Times New Roman" w:hAnsi="Times New Roman" w:cs="Times New Roman"/>
                <w:bCs/>
                <w:i/>
                <w:color w:val="333333"/>
                <w:sz w:val="24"/>
                <w:szCs w:val="24"/>
              </w:rPr>
              <w:t>недопущення суб’єктом господарювання представників уповноваженого органу до об’єкта оброблення відходів з метою здійснення ними заходів державного нагляду (контролю) у сфері охорони навколишнього природного середовища</w:t>
            </w:r>
            <w:r w:rsidRPr="009B6663">
              <w:rPr>
                <w:rFonts w:ascii="Times New Roman" w:eastAsia="Times New Roman" w:hAnsi="Times New Roman" w:cs="Times New Roman"/>
                <w:b/>
                <w:i/>
                <w:color w:val="333333"/>
                <w:sz w:val="24"/>
                <w:szCs w:val="24"/>
              </w:rPr>
              <w:t>.</w:t>
            </w:r>
            <w:r w:rsidRPr="009B6663">
              <w:rPr>
                <w:rFonts w:ascii="Times New Roman" w:eastAsia="Times New Roman" w:hAnsi="Times New Roman" w:cs="Times New Roman"/>
                <w:b/>
                <w:i/>
                <w:color w:val="333333"/>
                <w:sz w:val="24"/>
                <w:szCs w:val="24"/>
              </w:rPr>
              <w:br/>
            </w:r>
          </w:p>
          <w:p w:rsidR="008778CD" w:rsidRPr="009B6663" w:rsidRDefault="008778CD" w:rsidP="008778CD">
            <w:pPr>
              <w:ind w:firstLine="45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Підставою для прийняття рішення про відмову у видачі дозволу на здійснення операцій з оброблення відходів також є невідповідність об’єкта та операцій, що плануються проводитися, Національному плану управління відходами, регіональним планам управління відходами, вимогам цього Закону.</w:t>
            </w:r>
          </w:p>
          <w:p w:rsidR="008778CD" w:rsidRPr="009B6663" w:rsidRDefault="008778CD" w:rsidP="008778CD">
            <w:pPr>
              <w:ind w:firstLine="45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w:t>
            </w:r>
          </w:p>
        </w:tc>
        <w:tc>
          <w:tcPr>
            <w:tcW w:w="7280" w:type="dxa"/>
          </w:tcPr>
          <w:p w:rsidR="008778CD" w:rsidRPr="009B6663" w:rsidRDefault="008778CD" w:rsidP="008778CD">
            <w:pP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b/>
                <w:color w:val="333333"/>
                <w:sz w:val="24"/>
                <w:szCs w:val="24"/>
              </w:rPr>
              <w:t>Стаття 42. </w:t>
            </w:r>
            <w:r w:rsidRPr="009B6663">
              <w:rPr>
                <w:rFonts w:ascii="Times New Roman" w:eastAsia="Times New Roman" w:hAnsi="Times New Roman" w:cs="Times New Roman"/>
                <w:color w:val="333333"/>
                <w:sz w:val="24"/>
                <w:szCs w:val="24"/>
              </w:rPr>
              <w:t>Дозвіл на здійснення операцій з оброблення відходів</w:t>
            </w:r>
          </w:p>
          <w:p w:rsidR="008778CD" w:rsidRPr="009B6663" w:rsidRDefault="008778CD" w:rsidP="008778CD">
            <w:pP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w:t>
            </w:r>
          </w:p>
          <w:p w:rsidR="008778CD" w:rsidRPr="009B6663" w:rsidRDefault="008778CD" w:rsidP="008778CD">
            <w:pP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5. Для операцій захоронення відходів на полігоні додатково до переліку документів, визначених </w:t>
            </w:r>
            <w:hyperlink r:id="rId13" w:anchor="n526">
              <w:r w:rsidRPr="009B6663">
                <w:rPr>
                  <w:rFonts w:ascii="Times New Roman" w:eastAsia="Times New Roman" w:hAnsi="Times New Roman" w:cs="Times New Roman"/>
                  <w:color w:val="333333"/>
                  <w:sz w:val="24"/>
                  <w:szCs w:val="24"/>
                </w:rPr>
                <w:t>частиною четвертою</w:t>
              </w:r>
            </w:hyperlink>
            <w:r w:rsidRPr="009B6663">
              <w:rPr>
                <w:rFonts w:ascii="Times New Roman" w:eastAsia="Times New Roman" w:hAnsi="Times New Roman" w:cs="Times New Roman"/>
                <w:color w:val="333333"/>
                <w:sz w:val="24"/>
                <w:szCs w:val="24"/>
              </w:rPr>
              <w:t> цієї статті, подаються:</w:t>
            </w:r>
          </w:p>
          <w:p w:rsidR="008778CD" w:rsidRPr="009B6663" w:rsidRDefault="008778CD" w:rsidP="008778CD">
            <w:pP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1) опис гідрологічних і гідротехнічних характеристик місця розташування;</w:t>
            </w:r>
          </w:p>
          <w:p w:rsidR="008778CD" w:rsidRPr="009B6663" w:rsidRDefault="008778CD" w:rsidP="008778CD">
            <w:pPr>
              <w:ind w:firstLine="450"/>
              <w:jc w:val="both"/>
              <w:rPr>
                <w:rFonts w:ascii="Times New Roman" w:eastAsia="Times New Roman" w:hAnsi="Times New Roman" w:cs="Times New Roman"/>
                <w:b/>
                <w:bCs/>
                <w:sz w:val="24"/>
                <w:szCs w:val="24"/>
              </w:rPr>
            </w:pPr>
            <w:r w:rsidRPr="009B6663">
              <w:rPr>
                <w:rFonts w:ascii="Times New Roman" w:eastAsia="Times New Roman" w:hAnsi="Times New Roman" w:cs="Times New Roman"/>
                <w:sz w:val="24"/>
                <w:szCs w:val="24"/>
              </w:rPr>
              <w:t xml:space="preserve">2) </w:t>
            </w:r>
            <w:r w:rsidRPr="009B6663">
              <w:rPr>
                <w:rFonts w:ascii="Times New Roman" w:eastAsia="Times New Roman" w:hAnsi="Times New Roman" w:cs="Times New Roman"/>
                <w:b/>
                <w:bCs/>
                <w:sz w:val="24"/>
                <w:szCs w:val="24"/>
              </w:rPr>
              <w:t xml:space="preserve">відомості про проектну </w:t>
            </w:r>
            <w:proofErr w:type="gramStart"/>
            <w:r w:rsidRPr="009B6663">
              <w:rPr>
                <w:rFonts w:ascii="Times New Roman" w:eastAsia="Times New Roman" w:hAnsi="Times New Roman" w:cs="Times New Roman"/>
                <w:b/>
                <w:bCs/>
                <w:sz w:val="24"/>
                <w:szCs w:val="24"/>
              </w:rPr>
              <w:t>місткість  та</w:t>
            </w:r>
            <w:proofErr w:type="gramEnd"/>
            <w:r w:rsidRPr="009B6663">
              <w:rPr>
                <w:rFonts w:ascii="Times New Roman" w:eastAsia="Times New Roman" w:hAnsi="Times New Roman" w:cs="Times New Roman"/>
                <w:b/>
                <w:bCs/>
                <w:sz w:val="24"/>
                <w:szCs w:val="24"/>
              </w:rPr>
              <w:t xml:space="preserve"> розрахунковий строк експлуатації полігону;</w:t>
            </w:r>
          </w:p>
          <w:p w:rsidR="008778CD" w:rsidRPr="009B6663" w:rsidRDefault="008778CD" w:rsidP="008778CD">
            <w:pPr>
              <w:ind w:firstLine="45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3) відомості про природно-геологічні характеристики, відомості про техніко-технологічні характеристики видалення відходів;</w:t>
            </w:r>
          </w:p>
          <w:p w:rsidR="008778CD" w:rsidRPr="009B6663" w:rsidRDefault="008778CD" w:rsidP="008778CD">
            <w:pPr>
              <w:ind w:firstLine="450"/>
              <w:jc w:val="both"/>
              <w:rPr>
                <w:rFonts w:ascii="Times New Roman" w:eastAsia="Times New Roman" w:hAnsi="Times New Roman" w:cs="Times New Roman"/>
                <w:b/>
                <w:sz w:val="24"/>
                <w:szCs w:val="24"/>
              </w:rPr>
            </w:pPr>
            <w:r w:rsidRPr="009B6663">
              <w:rPr>
                <w:rFonts w:ascii="Times New Roman" w:eastAsia="Times New Roman" w:hAnsi="Times New Roman" w:cs="Times New Roman"/>
                <w:b/>
                <w:sz w:val="24"/>
                <w:szCs w:val="24"/>
              </w:rPr>
              <w:t>4) інструкція з експлуатації полігону та догляду за ним після припинення його експлуатації.</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10. Підставами для прийняття рішення про відмову у видачі дозволу на здійснення операцій з оброблення відходів є:</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highlight w:val="white"/>
              </w:rPr>
              <w:t>4) відсутність або невідповідність матеріально-технічної бази заявленим видам та обсягам оброблення відходів.</w:t>
            </w:r>
          </w:p>
          <w:p w:rsidR="008778CD" w:rsidRPr="009B6663" w:rsidRDefault="008778CD" w:rsidP="008778CD">
            <w:pPr>
              <w:ind w:firstLine="450"/>
              <w:jc w:val="both"/>
              <w:rPr>
                <w:rFonts w:ascii="Times New Roman" w:eastAsia="Times New Roman" w:hAnsi="Times New Roman" w:cs="Times New Roman"/>
                <w:b/>
                <w:sz w:val="24"/>
                <w:szCs w:val="24"/>
              </w:rPr>
            </w:pPr>
          </w:p>
          <w:p w:rsidR="008778CD" w:rsidRPr="009B6663" w:rsidRDefault="008778CD" w:rsidP="008778CD">
            <w:pPr>
              <w:ind w:firstLine="450"/>
              <w:jc w:val="both"/>
              <w:rPr>
                <w:rFonts w:ascii="Times New Roman" w:eastAsia="Times New Roman" w:hAnsi="Times New Roman" w:cs="Times New Roman"/>
                <w:b/>
                <w:sz w:val="24"/>
                <w:szCs w:val="24"/>
              </w:rPr>
            </w:pPr>
            <w:r w:rsidRPr="009B6663">
              <w:rPr>
                <w:rFonts w:ascii="Times New Roman" w:eastAsia="Times New Roman" w:hAnsi="Times New Roman" w:cs="Times New Roman"/>
                <w:b/>
                <w:sz w:val="24"/>
                <w:szCs w:val="24"/>
              </w:rPr>
              <w:t>вилучити</w:t>
            </w:r>
          </w:p>
          <w:p w:rsidR="008778CD" w:rsidRPr="009B6663" w:rsidRDefault="008778CD" w:rsidP="008778CD">
            <w:pPr>
              <w:ind w:firstLine="450"/>
              <w:jc w:val="both"/>
              <w:rPr>
                <w:rFonts w:ascii="Times New Roman" w:eastAsia="Times New Roman" w:hAnsi="Times New Roman" w:cs="Times New Roman"/>
                <w:b/>
                <w:sz w:val="24"/>
                <w:szCs w:val="24"/>
              </w:rPr>
            </w:pPr>
          </w:p>
          <w:p w:rsidR="008778CD" w:rsidRPr="009B6663" w:rsidRDefault="008778CD" w:rsidP="008778CD">
            <w:pPr>
              <w:ind w:firstLine="450"/>
              <w:jc w:val="both"/>
              <w:rPr>
                <w:rFonts w:ascii="Times New Roman" w:eastAsia="Times New Roman" w:hAnsi="Times New Roman" w:cs="Times New Roman"/>
                <w:b/>
                <w:sz w:val="24"/>
                <w:szCs w:val="24"/>
              </w:rPr>
            </w:pPr>
          </w:p>
          <w:p w:rsidR="008778CD" w:rsidRPr="009B6663" w:rsidRDefault="008778CD" w:rsidP="008778CD">
            <w:pPr>
              <w:jc w:val="both"/>
              <w:rPr>
                <w:rFonts w:ascii="Times New Roman" w:eastAsia="Times New Roman" w:hAnsi="Times New Roman" w:cs="Times New Roman"/>
                <w:b/>
                <w:sz w:val="24"/>
                <w:szCs w:val="24"/>
              </w:rPr>
            </w:pPr>
            <w:r w:rsidRPr="009B6663">
              <w:rPr>
                <w:rFonts w:ascii="Times New Roman" w:eastAsia="Times New Roman" w:hAnsi="Times New Roman" w:cs="Times New Roman"/>
                <w:b/>
                <w:sz w:val="24"/>
                <w:szCs w:val="24"/>
              </w:rPr>
              <w:br/>
            </w:r>
          </w:p>
          <w:p w:rsidR="008778CD" w:rsidRPr="009B6663" w:rsidRDefault="008778CD" w:rsidP="008778CD">
            <w:pPr>
              <w:ind w:firstLine="450"/>
              <w:jc w:val="both"/>
              <w:rPr>
                <w:rFonts w:ascii="Times New Roman" w:eastAsia="Times New Roman" w:hAnsi="Times New Roman" w:cs="Times New Roman"/>
                <w:b/>
                <w:sz w:val="24"/>
                <w:szCs w:val="24"/>
              </w:rPr>
            </w:pPr>
          </w:p>
          <w:p w:rsidR="008778CD" w:rsidRPr="009B6663" w:rsidRDefault="008778CD" w:rsidP="008778CD">
            <w:pPr>
              <w:ind w:firstLine="45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 xml:space="preserve">Підставою для прийняття рішення про відмову у видачі дозволу на здійснення операцій з оброблення відходів також є невідповідність об’єкта </w:t>
            </w:r>
            <w:r w:rsidRPr="009B6663">
              <w:rPr>
                <w:rFonts w:ascii="Times New Roman" w:eastAsia="Times New Roman" w:hAnsi="Times New Roman" w:cs="Times New Roman"/>
                <w:b/>
                <w:color w:val="333333"/>
                <w:sz w:val="24"/>
                <w:szCs w:val="24"/>
                <w:highlight w:val="white"/>
              </w:rPr>
              <w:t>оброблення відходів</w:t>
            </w:r>
            <w:r w:rsidRPr="009B6663">
              <w:rPr>
                <w:rFonts w:ascii="Times New Roman" w:eastAsia="Times New Roman" w:hAnsi="Times New Roman" w:cs="Times New Roman"/>
                <w:color w:val="333333"/>
                <w:sz w:val="24"/>
                <w:szCs w:val="24"/>
                <w:highlight w:val="white"/>
              </w:rPr>
              <w:t xml:space="preserve"> та операцій, що плануються проводитися, Національному плану управління відходами, регіональним планам управління відходами, вимогам цього Закону.</w:t>
            </w:r>
          </w:p>
          <w:p w:rsidR="008778CD" w:rsidRPr="00396664" w:rsidRDefault="008778CD" w:rsidP="00396664">
            <w:pPr>
              <w:ind w:firstLine="45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w:t>
            </w:r>
          </w:p>
        </w:tc>
      </w:tr>
      <w:tr w:rsidR="008778CD" w:rsidRPr="009B6663" w:rsidTr="00617E66">
        <w:tc>
          <w:tcPr>
            <w:tcW w:w="7280" w:type="dxa"/>
            <w:vAlign w:val="center"/>
          </w:tcPr>
          <w:p w:rsidR="008778CD" w:rsidRPr="009B6663" w:rsidRDefault="008778CD" w:rsidP="008778CD">
            <w:pPr>
              <w:jc w:val="center"/>
              <w:rPr>
                <w:rFonts w:ascii="Times New Roman" w:eastAsia="Times New Roman" w:hAnsi="Times New Roman" w:cs="Times New Roman"/>
                <w:color w:val="333333"/>
                <w:sz w:val="24"/>
                <w:szCs w:val="24"/>
              </w:rPr>
            </w:pPr>
            <w:r w:rsidRPr="009B6663">
              <w:rPr>
                <w:rFonts w:ascii="Times New Roman" w:eastAsia="Times New Roman" w:hAnsi="Times New Roman" w:cs="Times New Roman"/>
                <w:b/>
                <w:color w:val="333333"/>
                <w:sz w:val="24"/>
                <w:szCs w:val="24"/>
              </w:rPr>
              <w:lastRenderedPageBreak/>
              <w:t xml:space="preserve">Стаття 44. </w:t>
            </w:r>
            <w:r w:rsidRPr="009B6663">
              <w:rPr>
                <w:rFonts w:ascii="Times New Roman" w:eastAsia="Times New Roman" w:hAnsi="Times New Roman" w:cs="Times New Roman"/>
                <w:color w:val="333333"/>
                <w:sz w:val="24"/>
                <w:szCs w:val="24"/>
              </w:rPr>
              <w:t>Ліцензування господарської діяльності з управління небезпечними відходами</w:t>
            </w:r>
          </w:p>
          <w:p w:rsidR="008778CD" w:rsidRPr="009B6663" w:rsidRDefault="008778CD" w:rsidP="008778CD">
            <w:pPr>
              <w:jc w:val="center"/>
              <w:rPr>
                <w:rFonts w:ascii="Times New Roman" w:eastAsia="Times New Roman" w:hAnsi="Times New Roman" w:cs="Times New Roman"/>
                <w:color w:val="333333"/>
                <w:sz w:val="24"/>
                <w:szCs w:val="24"/>
              </w:rPr>
            </w:pP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 xml:space="preserve">1. Господарська діяльність з управління небезпечними відходами здійснюється суб’єктами господарювання на підставі ліцензії, що видається </w:t>
            </w:r>
            <w:proofErr w:type="gramStart"/>
            <w:r w:rsidRPr="009B6663">
              <w:rPr>
                <w:rFonts w:ascii="Times New Roman" w:eastAsia="Times New Roman" w:hAnsi="Times New Roman" w:cs="Times New Roman"/>
                <w:color w:val="333333"/>
                <w:sz w:val="24"/>
                <w:szCs w:val="24"/>
              </w:rPr>
              <w:t>в порядку</w:t>
            </w:r>
            <w:proofErr w:type="gramEnd"/>
            <w:r w:rsidRPr="009B6663">
              <w:rPr>
                <w:rFonts w:ascii="Times New Roman" w:eastAsia="Times New Roman" w:hAnsi="Times New Roman" w:cs="Times New Roman"/>
                <w:color w:val="333333"/>
                <w:sz w:val="24"/>
                <w:szCs w:val="24"/>
              </w:rPr>
              <w:t>, встановленому Законом України "Про ліцензування видів господарської діяльності", з урахуванням особливостей, визначених цим Законом, та відповідно до ліцензійних умов здійснення господарської діяльності з управління небезпечними відходами.</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До господарської діяльності з управління небезпечними відходами належить:</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1) комплекс операцій із збирання та оброблення небезпечних відходів;</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 xml:space="preserve">2) збирання та зберігання небезпечних відходів для подальшого їх експорту з метою їх </w:t>
            </w:r>
            <w:r w:rsidRPr="009B6663">
              <w:rPr>
                <w:rFonts w:ascii="Times New Roman" w:eastAsia="Times New Roman" w:hAnsi="Times New Roman" w:cs="Times New Roman"/>
                <w:i/>
                <w:color w:val="333333"/>
                <w:sz w:val="24"/>
                <w:szCs w:val="24"/>
              </w:rPr>
              <w:t>оброблення</w:t>
            </w:r>
            <w:r w:rsidRPr="009B6663">
              <w:rPr>
                <w:rFonts w:ascii="Times New Roman" w:eastAsia="Times New Roman" w:hAnsi="Times New Roman" w:cs="Times New Roman"/>
                <w:color w:val="333333"/>
                <w:sz w:val="24"/>
                <w:szCs w:val="24"/>
              </w:rPr>
              <w:t xml:space="preserve"> або видалення.</w:t>
            </w:r>
          </w:p>
          <w:p w:rsidR="008778CD" w:rsidRPr="009B6663" w:rsidRDefault="008778CD" w:rsidP="008778CD">
            <w:pPr>
              <w:ind w:firstLine="283"/>
              <w:jc w:val="center"/>
              <w:rPr>
                <w:rFonts w:ascii="Times New Roman" w:eastAsia="Times New Roman" w:hAnsi="Times New Roman" w:cs="Times New Roman"/>
                <w:color w:val="333333"/>
                <w:sz w:val="24"/>
                <w:szCs w:val="24"/>
              </w:rPr>
            </w:pPr>
          </w:p>
          <w:p w:rsidR="008778CD" w:rsidRPr="009B6663" w:rsidRDefault="008778CD" w:rsidP="008778CD">
            <w:pPr>
              <w:ind w:firstLine="283"/>
              <w:jc w:val="center"/>
              <w:rPr>
                <w:rFonts w:ascii="Times New Roman" w:eastAsia="Times New Roman" w:hAnsi="Times New Roman" w:cs="Times New Roman"/>
                <w:color w:val="333333"/>
                <w:sz w:val="24"/>
                <w:szCs w:val="24"/>
              </w:rPr>
            </w:pPr>
          </w:p>
          <w:p w:rsidR="008778CD" w:rsidRPr="009B6663" w:rsidRDefault="008778CD" w:rsidP="008778CD">
            <w:pPr>
              <w:ind w:firstLine="283"/>
              <w:jc w:val="center"/>
              <w:rPr>
                <w:rFonts w:ascii="Times New Roman" w:eastAsia="Times New Roman" w:hAnsi="Times New Roman" w:cs="Times New Roman"/>
                <w:color w:val="333333"/>
                <w:sz w:val="24"/>
                <w:szCs w:val="24"/>
              </w:rPr>
            </w:pPr>
          </w:p>
          <w:p w:rsidR="008778CD" w:rsidRPr="009B6663" w:rsidRDefault="008778CD" w:rsidP="008778CD">
            <w:pPr>
              <w:ind w:firstLine="283"/>
              <w:jc w:val="center"/>
              <w:rPr>
                <w:rFonts w:ascii="Times New Roman" w:eastAsia="Times New Roman" w:hAnsi="Times New Roman" w:cs="Times New Roman"/>
                <w:color w:val="333333"/>
                <w:sz w:val="24"/>
                <w:szCs w:val="24"/>
              </w:rPr>
            </w:pPr>
          </w:p>
          <w:p w:rsidR="008778CD" w:rsidRPr="009B6663" w:rsidRDefault="008778CD" w:rsidP="008778CD">
            <w:pPr>
              <w:ind w:firstLine="283"/>
              <w:jc w:val="center"/>
              <w:rPr>
                <w:rFonts w:ascii="Times New Roman" w:eastAsia="Times New Roman" w:hAnsi="Times New Roman" w:cs="Times New Roman"/>
                <w:color w:val="333333"/>
                <w:sz w:val="24"/>
                <w:szCs w:val="24"/>
              </w:rPr>
            </w:pPr>
          </w:p>
          <w:p w:rsidR="008778CD" w:rsidRPr="009B6663" w:rsidRDefault="008778CD" w:rsidP="008778CD">
            <w:pPr>
              <w:ind w:firstLine="283"/>
              <w:rPr>
                <w:rFonts w:ascii="Times New Roman" w:eastAsia="Times New Roman" w:hAnsi="Times New Roman" w:cs="Times New Roman"/>
                <w:b/>
                <w:color w:val="333333"/>
                <w:sz w:val="24"/>
                <w:szCs w:val="24"/>
              </w:rPr>
            </w:pPr>
            <w:r w:rsidRPr="009B6663">
              <w:rPr>
                <w:rFonts w:ascii="Times New Roman" w:eastAsia="Times New Roman" w:hAnsi="Times New Roman" w:cs="Times New Roman"/>
                <w:b/>
                <w:color w:val="333333"/>
                <w:sz w:val="24"/>
                <w:szCs w:val="24"/>
              </w:rPr>
              <w:t>відсутня</w:t>
            </w:r>
          </w:p>
        </w:tc>
        <w:tc>
          <w:tcPr>
            <w:tcW w:w="7280" w:type="dxa"/>
          </w:tcPr>
          <w:p w:rsidR="008778CD" w:rsidRPr="009B6663" w:rsidRDefault="008778CD" w:rsidP="008778CD">
            <w:pPr>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b/>
                <w:color w:val="333333"/>
                <w:sz w:val="24"/>
                <w:szCs w:val="24"/>
              </w:rPr>
              <w:t xml:space="preserve">Стаття 44. </w:t>
            </w:r>
            <w:r w:rsidRPr="009B6663">
              <w:rPr>
                <w:rFonts w:ascii="Times New Roman" w:eastAsia="Times New Roman" w:hAnsi="Times New Roman" w:cs="Times New Roman"/>
                <w:color w:val="333333"/>
                <w:sz w:val="24"/>
                <w:szCs w:val="24"/>
              </w:rPr>
              <w:t>Ліцензування господарської діяльності з управління небезпечними відходами</w:t>
            </w:r>
          </w:p>
          <w:p w:rsidR="008778CD" w:rsidRPr="009B6663" w:rsidRDefault="008778CD" w:rsidP="008778CD">
            <w:pPr>
              <w:jc w:val="both"/>
              <w:rPr>
                <w:rFonts w:ascii="Times New Roman" w:eastAsia="Times New Roman" w:hAnsi="Times New Roman" w:cs="Times New Roman"/>
                <w:color w:val="333333"/>
                <w:sz w:val="24"/>
                <w:szCs w:val="24"/>
              </w:rPr>
            </w:pP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 xml:space="preserve">1. Господарська діяльність з управління небезпечними відходами здійснюється суб’єктами господарювання на підставі ліцензії, що видається </w:t>
            </w:r>
            <w:proofErr w:type="gramStart"/>
            <w:r w:rsidRPr="009B6663">
              <w:rPr>
                <w:rFonts w:ascii="Times New Roman" w:eastAsia="Times New Roman" w:hAnsi="Times New Roman" w:cs="Times New Roman"/>
                <w:color w:val="333333"/>
                <w:sz w:val="24"/>
                <w:szCs w:val="24"/>
              </w:rPr>
              <w:t>в порядку</w:t>
            </w:r>
            <w:proofErr w:type="gramEnd"/>
            <w:r w:rsidRPr="009B6663">
              <w:rPr>
                <w:rFonts w:ascii="Times New Roman" w:eastAsia="Times New Roman" w:hAnsi="Times New Roman" w:cs="Times New Roman"/>
                <w:color w:val="333333"/>
                <w:sz w:val="24"/>
                <w:szCs w:val="24"/>
              </w:rPr>
              <w:t>, встановленому Законом України «Про ліцензування видів господарської діяльності", з урахуванням особливостей, визначених цим Законом, та відповідно до ліцензійних умов здійснення господарської діяльності з управління небезпечними відходами.</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До господарської діяльності з управління небезпечними відходами належить:</w:t>
            </w:r>
          </w:p>
          <w:p w:rsidR="008778CD" w:rsidRPr="009B6663" w:rsidRDefault="008778CD" w:rsidP="008778CD">
            <w:pPr>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1) комплекс операцій із збирання та оброблення небезпечних відходів;</w:t>
            </w:r>
          </w:p>
          <w:p w:rsidR="008778CD" w:rsidRPr="00396664" w:rsidRDefault="008778CD" w:rsidP="00396664">
            <w:pPr>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 xml:space="preserve">2) збирання та зберігання небезпечних відходів для подальшого їх експорту з метою їх </w:t>
            </w:r>
            <w:r w:rsidRPr="009B6663">
              <w:rPr>
                <w:rFonts w:ascii="Times New Roman" w:eastAsia="Times New Roman" w:hAnsi="Times New Roman" w:cs="Times New Roman"/>
                <w:b/>
                <w:color w:val="333333"/>
                <w:sz w:val="24"/>
                <w:szCs w:val="24"/>
              </w:rPr>
              <w:t>відновлення</w:t>
            </w:r>
            <w:r w:rsidRPr="009B6663">
              <w:rPr>
                <w:rFonts w:ascii="Times New Roman" w:eastAsia="Times New Roman" w:hAnsi="Times New Roman" w:cs="Times New Roman"/>
                <w:color w:val="333333"/>
                <w:sz w:val="24"/>
                <w:szCs w:val="24"/>
              </w:rPr>
              <w:t xml:space="preserve"> або видалення.</w:t>
            </w:r>
          </w:p>
        </w:tc>
      </w:tr>
      <w:tr w:rsidR="008778CD" w:rsidRPr="009B6663" w:rsidTr="008778CD">
        <w:tc>
          <w:tcPr>
            <w:tcW w:w="7280" w:type="dxa"/>
          </w:tcPr>
          <w:p w:rsidR="008778CD" w:rsidRPr="009B6663" w:rsidRDefault="008778CD" w:rsidP="008778CD">
            <w:pPr>
              <w:widowControl w:val="0"/>
              <w:jc w:val="both"/>
              <w:rPr>
                <w:rFonts w:ascii="Times New Roman" w:eastAsia="Times New Roman" w:hAnsi="Times New Roman" w:cs="Times New Roman"/>
                <w:color w:val="000000"/>
                <w:sz w:val="24"/>
                <w:szCs w:val="24"/>
              </w:rPr>
            </w:pPr>
            <w:r w:rsidRPr="009B6663">
              <w:rPr>
                <w:rFonts w:ascii="Times New Roman" w:eastAsia="Times New Roman" w:hAnsi="Times New Roman" w:cs="Times New Roman"/>
                <w:b/>
                <w:color w:val="000000"/>
                <w:sz w:val="24"/>
                <w:szCs w:val="24"/>
              </w:rPr>
              <w:t>Стаття 51</w:t>
            </w:r>
            <w:r w:rsidRPr="009B6663">
              <w:rPr>
                <w:rFonts w:ascii="Times New Roman" w:eastAsia="Times New Roman" w:hAnsi="Times New Roman" w:cs="Times New Roman"/>
                <w:color w:val="000000"/>
                <w:sz w:val="24"/>
                <w:szCs w:val="24"/>
              </w:rPr>
              <w:t>. Регіональні плани управління відходами</w:t>
            </w:r>
          </w:p>
          <w:p w:rsidR="008778CD" w:rsidRPr="009B6663" w:rsidRDefault="008778CD" w:rsidP="008778CD">
            <w:pPr>
              <w:widowControl w:val="0"/>
              <w:ind w:firstLine="283"/>
              <w:jc w:val="both"/>
              <w:rPr>
                <w:rFonts w:ascii="Times New Roman" w:eastAsia="Times New Roman" w:hAnsi="Times New Roman" w:cs="Times New Roman"/>
                <w:b/>
                <w:sz w:val="24"/>
                <w:szCs w:val="24"/>
              </w:rPr>
            </w:pPr>
            <w:bookmarkStart w:id="87" w:name="bookmark=id.43ky6rz" w:colFirst="0" w:colLast="0"/>
            <w:bookmarkEnd w:id="87"/>
            <w:r w:rsidRPr="009B6663">
              <w:rPr>
                <w:rFonts w:ascii="Times New Roman" w:eastAsia="Times New Roman" w:hAnsi="Times New Roman" w:cs="Times New Roman"/>
                <w:color w:val="000000"/>
                <w:sz w:val="24"/>
                <w:szCs w:val="24"/>
              </w:rPr>
              <w:t>1. Регіональні плани управління відходами розробляються для кожної області протягом року після набрання чинності Національним планом управління відходами. Порядок розроблення та затвердження регіональних планів управління відходами затверджується Кабінетом Міністрів України</w:t>
            </w:r>
            <w:r w:rsidRPr="009B6663">
              <w:rPr>
                <w:rFonts w:ascii="Times New Roman" w:eastAsia="Times New Roman" w:hAnsi="Times New Roman" w:cs="Times New Roman"/>
                <w:sz w:val="24"/>
                <w:szCs w:val="24"/>
              </w:rPr>
              <w:t>.</w:t>
            </w:r>
          </w:p>
        </w:tc>
        <w:tc>
          <w:tcPr>
            <w:tcW w:w="7280" w:type="dxa"/>
          </w:tcPr>
          <w:p w:rsidR="008778CD" w:rsidRPr="009B6663" w:rsidRDefault="008778CD" w:rsidP="008778CD">
            <w:pPr>
              <w:widowControl w:val="0"/>
              <w:jc w:val="both"/>
              <w:rPr>
                <w:rFonts w:ascii="Times New Roman" w:eastAsia="Times New Roman" w:hAnsi="Times New Roman" w:cs="Times New Roman"/>
                <w:color w:val="000000"/>
                <w:sz w:val="24"/>
                <w:szCs w:val="24"/>
              </w:rPr>
            </w:pPr>
            <w:r w:rsidRPr="009B6663">
              <w:rPr>
                <w:rFonts w:ascii="Times New Roman" w:eastAsia="Times New Roman" w:hAnsi="Times New Roman" w:cs="Times New Roman"/>
                <w:b/>
                <w:color w:val="000000"/>
                <w:sz w:val="24"/>
                <w:szCs w:val="24"/>
              </w:rPr>
              <w:t>Стаття 51.</w:t>
            </w:r>
            <w:r w:rsidRPr="009B6663">
              <w:rPr>
                <w:rFonts w:ascii="Times New Roman" w:eastAsia="Times New Roman" w:hAnsi="Times New Roman" w:cs="Times New Roman"/>
                <w:color w:val="000000"/>
                <w:sz w:val="24"/>
                <w:szCs w:val="24"/>
              </w:rPr>
              <w:t> Регіональні плани управління відходами</w:t>
            </w:r>
          </w:p>
          <w:p w:rsidR="008778CD" w:rsidRPr="009B6663" w:rsidRDefault="008778CD" w:rsidP="008778CD">
            <w:pPr>
              <w:widowControl w:val="0"/>
              <w:ind w:firstLine="283"/>
              <w:jc w:val="both"/>
              <w:rPr>
                <w:rFonts w:ascii="Times New Roman" w:eastAsia="Times New Roman" w:hAnsi="Times New Roman" w:cs="Times New Roman"/>
                <w:b/>
                <w:sz w:val="24"/>
                <w:szCs w:val="24"/>
              </w:rPr>
            </w:pPr>
            <w:r w:rsidRPr="009B6663">
              <w:rPr>
                <w:rFonts w:ascii="Times New Roman" w:eastAsia="Times New Roman" w:hAnsi="Times New Roman" w:cs="Times New Roman"/>
                <w:color w:val="000000"/>
                <w:sz w:val="24"/>
                <w:szCs w:val="24"/>
              </w:rPr>
              <w:t>1. Регіональні плани управління відходами розробляються для кожної області протягом року після набрання чинності Національним планом управління відходами. Порядок розроблення</w:t>
            </w:r>
            <w:r w:rsidRPr="009B6663">
              <w:rPr>
                <w:rFonts w:ascii="Times New Roman" w:eastAsia="Times New Roman" w:hAnsi="Times New Roman" w:cs="Times New Roman"/>
                <w:b/>
                <w:color w:val="000000"/>
                <w:sz w:val="24"/>
                <w:szCs w:val="24"/>
              </w:rPr>
              <w:t>, погодження</w:t>
            </w:r>
            <w:r w:rsidRPr="009B6663">
              <w:rPr>
                <w:rFonts w:ascii="Times New Roman" w:eastAsia="Times New Roman" w:hAnsi="Times New Roman" w:cs="Times New Roman"/>
                <w:color w:val="000000"/>
                <w:sz w:val="24"/>
                <w:szCs w:val="24"/>
              </w:rPr>
              <w:t xml:space="preserve"> та затвердження регіональних планів управління відходами затверджується Кабінетом Міністрів України.</w:t>
            </w:r>
          </w:p>
        </w:tc>
      </w:tr>
      <w:tr w:rsidR="008778CD" w:rsidRPr="009B6663" w:rsidTr="008778CD">
        <w:tc>
          <w:tcPr>
            <w:tcW w:w="7280" w:type="dxa"/>
          </w:tcPr>
          <w:p w:rsidR="008778CD" w:rsidRPr="009B6663" w:rsidRDefault="008778CD" w:rsidP="008778CD">
            <w:pPr>
              <w:widowControl w:val="0"/>
              <w:shd w:val="clear" w:color="auto" w:fill="FFFFFF"/>
              <w:ind w:firstLine="460"/>
              <w:jc w:val="both"/>
              <w:rPr>
                <w:rFonts w:ascii="Times New Roman" w:eastAsia="Times New Roman" w:hAnsi="Times New Roman" w:cs="Times New Roman"/>
                <w:b/>
                <w:color w:val="333333"/>
                <w:sz w:val="24"/>
                <w:szCs w:val="24"/>
              </w:rPr>
            </w:pPr>
            <w:r w:rsidRPr="009B6663">
              <w:rPr>
                <w:rFonts w:ascii="Times New Roman" w:eastAsia="Times New Roman" w:hAnsi="Times New Roman" w:cs="Times New Roman"/>
                <w:b/>
                <w:color w:val="333333"/>
                <w:sz w:val="24"/>
                <w:szCs w:val="24"/>
              </w:rPr>
              <w:t>Стаття 57.</w:t>
            </w:r>
            <w:r w:rsidRPr="009B6663">
              <w:rPr>
                <w:rFonts w:ascii="Times New Roman" w:eastAsia="Times New Roman" w:hAnsi="Times New Roman" w:cs="Times New Roman"/>
                <w:color w:val="333333"/>
                <w:sz w:val="24"/>
                <w:szCs w:val="24"/>
              </w:rPr>
              <w:t xml:space="preserve"> </w:t>
            </w:r>
            <w:r w:rsidRPr="009B6663">
              <w:rPr>
                <w:rFonts w:ascii="Times New Roman" w:eastAsia="Times New Roman" w:hAnsi="Times New Roman" w:cs="Times New Roman"/>
                <w:b/>
                <w:color w:val="333333"/>
                <w:sz w:val="24"/>
                <w:szCs w:val="24"/>
              </w:rPr>
              <w:t>Порушення законодавства у сфері управління відходами</w:t>
            </w:r>
          </w:p>
          <w:p w:rsidR="008778CD" w:rsidRPr="009B6663" w:rsidRDefault="008778CD" w:rsidP="008778CD">
            <w:pPr>
              <w:widowControl w:val="0"/>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 xml:space="preserve">1. Особи, винні за порушення у сфері управління відходами, несуть відповідно </w:t>
            </w:r>
            <w:proofErr w:type="gramStart"/>
            <w:r w:rsidRPr="009B6663">
              <w:rPr>
                <w:rFonts w:ascii="Times New Roman" w:eastAsia="Times New Roman" w:hAnsi="Times New Roman" w:cs="Times New Roman"/>
                <w:color w:val="333333"/>
                <w:sz w:val="24"/>
                <w:szCs w:val="24"/>
              </w:rPr>
              <w:t>до закону</w:t>
            </w:r>
            <w:proofErr w:type="gramEnd"/>
            <w:r w:rsidRPr="009B6663">
              <w:rPr>
                <w:rFonts w:ascii="Times New Roman" w:eastAsia="Times New Roman" w:hAnsi="Times New Roman" w:cs="Times New Roman"/>
                <w:color w:val="333333"/>
                <w:sz w:val="24"/>
                <w:szCs w:val="24"/>
              </w:rPr>
              <w:t xml:space="preserve"> дисциплінарну, адміністративну, адміністративно-господарську, цивільну чи кримінальну </w:t>
            </w:r>
            <w:r w:rsidRPr="009B6663">
              <w:rPr>
                <w:rFonts w:ascii="Times New Roman" w:eastAsia="Times New Roman" w:hAnsi="Times New Roman" w:cs="Times New Roman"/>
                <w:color w:val="333333"/>
                <w:sz w:val="24"/>
                <w:szCs w:val="24"/>
              </w:rPr>
              <w:lastRenderedPageBreak/>
              <w:t>відповідальність за:</w:t>
            </w:r>
          </w:p>
          <w:p w:rsidR="008778CD" w:rsidRPr="009B6663" w:rsidRDefault="008778CD" w:rsidP="008778CD">
            <w:pPr>
              <w:widowControl w:val="0"/>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w:t>
            </w:r>
          </w:p>
          <w:p w:rsidR="008778CD" w:rsidRPr="009B6663" w:rsidRDefault="008778CD" w:rsidP="008778CD">
            <w:pPr>
              <w:widowControl w:val="0"/>
              <w:shd w:val="clear" w:color="auto" w:fill="FFFFFF"/>
              <w:ind w:firstLine="460"/>
              <w:jc w:val="both"/>
              <w:rPr>
                <w:rFonts w:ascii="Times New Roman" w:eastAsia="Times New Roman" w:hAnsi="Times New Roman" w:cs="Times New Roman"/>
                <w:i/>
                <w:color w:val="333333"/>
                <w:sz w:val="24"/>
                <w:szCs w:val="24"/>
              </w:rPr>
            </w:pPr>
            <w:r w:rsidRPr="009B6663">
              <w:rPr>
                <w:rFonts w:ascii="Times New Roman" w:eastAsia="Times New Roman" w:hAnsi="Times New Roman" w:cs="Times New Roman"/>
                <w:i/>
                <w:color w:val="333333"/>
                <w:sz w:val="24"/>
                <w:szCs w:val="24"/>
              </w:rPr>
              <w:t>7) порушення встановлених правил і режиму експлуатації установок та виробництв з оброблення відходів, полігонів для захоронення відходів;</w:t>
            </w:r>
          </w:p>
          <w:p w:rsidR="008778CD" w:rsidRPr="009B6663" w:rsidRDefault="008778CD" w:rsidP="008778CD">
            <w:pPr>
              <w:widowControl w:val="0"/>
              <w:shd w:val="clear" w:color="auto" w:fill="FFFFFF"/>
              <w:ind w:firstLine="460"/>
              <w:jc w:val="both"/>
              <w:rPr>
                <w:rFonts w:ascii="Times New Roman" w:eastAsia="Times New Roman" w:hAnsi="Times New Roman" w:cs="Times New Roman"/>
                <w:i/>
                <w:color w:val="333333"/>
                <w:sz w:val="24"/>
                <w:szCs w:val="24"/>
              </w:rPr>
            </w:pPr>
            <w:r w:rsidRPr="009B6663">
              <w:rPr>
                <w:rFonts w:ascii="Times New Roman" w:eastAsia="Times New Roman" w:hAnsi="Times New Roman" w:cs="Times New Roman"/>
                <w:i/>
                <w:color w:val="333333"/>
                <w:sz w:val="24"/>
                <w:szCs w:val="24"/>
              </w:rPr>
              <w:t>…</w:t>
            </w:r>
          </w:p>
          <w:p w:rsidR="008778CD" w:rsidRPr="009B6663" w:rsidRDefault="008778CD" w:rsidP="008778CD">
            <w:pPr>
              <w:widowControl w:val="0"/>
              <w:shd w:val="clear" w:color="auto" w:fill="FFFFFF"/>
              <w:ind w:firstLine="460"/>
              <w:jc w:val="both"/>
              <w:rPr>
                <w:rFonts w:ascii="Times New Roman" w:eastAsia="Times New Roman" w:hAnsi="Times New Roman" w:cs="Times New Roman"/>
                <w:i/>
                <w:color w:val="333333"/>
                <w:sz w:val="24"/>
                <w:szCs w:val="24"/>
              </w:rPr>
            </w:pPr>
          </w:p>
          <w:p w:rsidR="008778CD" w:rsidRPr="009B6663" w:rsidRDefault="008778CD" w:rsidP="008778CD">
            <w:pPr>
              <w:widowControl w:val="0"/>
              <w:shd w:val="clear" w:color="auto" w:fill="FFFFFF"/>
              <w:ind w:firstLine="460"/>
              <w:jc w:val="both"/>
              <w:rPr>
                <w:rFonts w:ascii="Times New Roman" w:eastAsia="Times New Roman" w:hAnsi="Times New Roman" w:cs="Times New Roman"/>
                <w:i/>
                <w:color w:val="333333"/>
                <w:sz w:val="24"/>
                <w:szCs w:val="24"/>
              </w:rPr>
            </w:pPr>
          </w:p>
          <w:p w:rsidR="008778CD" w:rsidRPr="009B6663" w:rsidRDefault="008778CD" w:rsidP="008778CD">
            <w:pPr>
              <w:widowControl w:val="0"/>
              <w:shd w:val="clear" w:color="auto" w:fill="FFFFFF"/>
              <w:ind w:firstLine="460"/>
              <w:jc w:val="both"/>
              <w:rPr>
                <w:rFonts w:ascii="Times New Roman" w:eastAsia="Times New Roman" w:hAnsi="Times New Roman" w:cs="Times New Roman"/>
                <w:i/>
                <w:color w:val="333333"/>
                <w:sz w:val="24"/>
                <w:szCs w:val="24"/>
              </w:rPr>
            </w:pPr>
          </w:p>
          <w:p w:rsidR="008778CD" w:rsidRPr="009B6663" w:rsidRDefault="008778CD" w:rsidP="008778CD">
            <w:pPr>
              <w:widowControl w:val="0"/>
              <w:shd w:val="clear" w:color="auto" w:fill="FFFFFF"/>
              <w:ind w:firstLine="460"/>
              <w:jc w:val="both"/>
              <w:rPr>
                <w:rFonts w:ascii="Times New Roman" w:eastAsia="Times New Roman" w:hAnsi="Times New Roman" w:cs="Times New Roman"/>
                <w:i/>
                <w:color w:val="333333"/>
                <w:sz w:val="24"/>
                <w:szCs w:val="24"/>
              </w:rPr>
            </w:pPr>
          </w:p>
          <w:p w:rsidR="008778CD" w:rsidRPr="009B6663" w:rsidRDefault="008778CD" w:rsidP="008778CD">
            <w:pPr>
              <w:widowControl w:val="0"/>
              <w:shd w:val="clear" w:color="auto" w:fill="FFFFFF"/>
              <w:ind w:firstLine="460"/>
              <w:jc w:val="both"/>
              <w:rPr>
                <w:rFonts w:ascii="Times New Roman" w:eastAsia="Times New Roman" w:hAnsi="Times New Roman" w:cs="Times New Roman"/>
                <w:i/>
                <w:color w:val="333333"/>
                <w:sz w:val="24"/>
                <w:szCs w:val="24"/>
              </w:rPr>
            </w:pPr>
          </w:p>
          <w:p w:rsidR="008778CD" w:rsidRPr="009B6663" w:rsidRDefault="008778CD" w:rsidP="008778CD">
            <w:pPr>
              <w:widowControl w:val="0"/>
              <w:shd w:val="clear" w:color="auto" w:fill="FFFFFF"/>
              <w:ind w:firstLine="460"/>
              <w:jc w:val="both"/>
              <w:rPr>
                <w:rFonts w:ascii="Times New Roman" w:eastAsia="Times New Roman" w:hAnsi="Times New Roman" w:cs="Times New Roman"/>
                <w:i/>
                <w:color w:val="333333"/>
                <w:sz w:val="24"/>
                <w:szCs w:val="24"/>
              </w:rPr>
            </w:pPr>
          </w:p>
          <w:p w:rsidR="008778CD" w:rsidRPr="009B6663" w:rsidRDefault="008778CD" w:rsidP="008778CD">
            <w:pPr>
              <w:widowControl w:val="0"/>
              <w:shd w:val="clear" w:color="auto" w:fill="FFFFFF"/>
              <w:ind w:firstLine="460"/>
              <w:jc w:val="both"/>
              <w:rPr>
                <w:rFonts w:ascii="Times New Roman" w:eastAsia="Times New Roman" w:hAnsi="Times New Roman" w:cs="Times New Roman"/>
                <w:i/>
                <w:color w:val="333333"/>
                <w:sz w:val="24"/>
                <w:szCs w:val="24"/>
              </w:rPr>
            </w:pPr>
          </w:p>
          <w:p w:rsidR="008778CD" w:rsidRPr="009B6663" w:rsidRDefault="008778CD" w:rsidP="008778CD">
            <w:pPr>
              <w:widowControl w:val="0"/>
              <w:shd w:val="clear" w:color="auto" w:fill="FFFFFF"/>
              <w:ind w:firstLine="460"/>
              <w:jc w:val="both"/>
              <w:rPr>
                <w:rFonts w:ascii="Times New Roman" w:eastAsia="Times New Roman" w:hAnsi="Times New Roman" w:cs="Times New Roman"/>
                <w:b/>
                <w:color w:val="333333"/>
                <w:sz w:val="24"/>
                <w:szCs w:val="24"/>
              </w:rPr>
            </w:pPr>
            <w:r w:rsidRPr="009B6663">
              <w:rPr>
                <w:rFonts w:ascii="Times New Roman" w:eastAsia="Times New Roman" w:hAnsi="Times New Roman" w:cs="Times New Roman"/>
                <w:b/>
                <w:color w:val="333333"/>
                <w:sz w:val="24"/>
                <w:szCs w:val="24"/>
              </w:rPr>
              <w:t>відсутня</w:t>
            </w:r>
          </w:p>
          <w:p w:rsidR="008778CD" w:rsidRPr="009B6663" w:rsidRDefault="008778CD" w:rsidP="008778CD">
            <w:pPr>
              <w:widowControl w:val="0"/>
              <w:shd w:val="clear" w:color="auto" w:fill="FFFFFF"/>
              <w:ind w:firstLine="460"/>
              <w:jc w:val="both"/>
              <w:rPr>
                <w:rFonts w:ascii="Times New Roman" w:eastAsia="Times New Roman" w:hAnsi="Times New Roman" w:cs="Times New Roman"/>
                <w:b/>
                <w:color w:val="333333"/>
                <w:sz w:val="24"/>
                <w:szCs w:val="24"/>
              </w:rPr>
            </w:pPr>
          </w:p>
          <w:p w:rsidR="008778CD" w:rsidRPr="009B6663" w:rsidRDefault="008778CD" w:rsidP="008778CD">
            <w:pPr>
              <w:widowControl w:val="0"/>
              <w:shd w:val="clear" w:color="auto" w:fill="FFFFFF"/>
              <w:ind w:firstLine="460"/>
              <w:jc w:val="both"/>
              <w:rPr>
                <w:rFonts w:ascii="Times New Roman" w:eastAsia="Times New Roman" w:hAnsi="Times New Roman" w:cs="Times New Roman"/>
                <w:b/>
                <w:color w:val="333333"/>
                <w:sz w:val="24"/>
                <w:szCs w:val="24"/>
              </w:rPr>
            </w:pPr>
          </w:p>
          <w:p w:rsidR="008778CD" w:rsidRPr="009B6663" w:rsidRDefault="008778CD" w:rsidP="008778CD">
            <w:pPr>
              <w:widowControl w:val="0"/>
              <w:shd w:val="clear" w:color="auto" w:fill="FFFFFF"/>
              <w:ind w:firstLine="460"/>
              <w:jc w:val="both"/>
              <w:rPr>
                <w:rFonts w:ascii="Times New Roman" w:eastAsia="Times New Roman" w:hAnsi="Times New Roman" w:cs="Times New Roman"/>
                <w:sz w:val="24"/>
                <w:szCs w:val="24"/>
              </w:rPr>
            </w:pPr>
            <w:r w:rsidRPr="009B6663">
              <w:rPr>
                <w:rFonts w:ascii="Times New Roman" w:eastAsia="Times New Roman" w:hAnsi="Times New Roman" w:cs="Times New Roman"/>
                <w:color w:val="333333"/>
                <w:sz w:val="24"/>
                <w:szCs w:val="24"/>
              </w:rPr>
              <w:t>2. Законом може бути встановлено відповідальність також за інші порушення у сфері управління відходами.</w:t>
            </w:r>
          </w:p>
        </w:tc>
        <w:tc>
          <w:tcPr>
            <w:tcW w:w="7280" w:type="dxa"/>
          </w:tcPr>
          <w:p w:rsidR="008778CD" w:rsidRPr="009B6663" w:rsidRDefault="008778CD" w:rsidP="008778CD">
            <w:pPr>
              <w:widowControl w:val="0"/>
              <w:shd w:val="clear" w:color="auto" w:fill="FFFFFF"/>
              <w:ind w:firstLine="460"/>
              <w:jc w:val="both"/>
              <w:rPr>
                <w:rFonts w:ascii="Times New Roman" w:eastAsia="Times New Roman" w:hAnsi="Times New Roman" w:cs="Times New Roman"/>
                <w:b/>
                <w:color w:val="333333"/>
                <w:sz w:val="24"/>
                <w:szCs w:val="24"/>
              </w:rPr>
            </w:pPr>
            <w:r w:rsidRPr="009B6663">
              <w:rPr>
                <w:rFonts w:ascii="Times New Roman" w:eastAsia="Times New Roman" w:hAnsi="Times New Roman" w:cs="Times New Roman"/>
                <w:b/>
                <w:color w:val="333333"/>
                <w:sz w:val="24"/>
                <w:szCs w:val="24"/>
              </w:rPr>
              <w:lastRenderedPageBreak/>
              <w:t>Стаття 57.</w:t>
            </w:r>
            <w:r w:rsidRPr="009B6663">
              <w:rPr>
                <w:rFonts w:ascii="Times New Roman" w:eastAsia="Times New Roman" w:hAnsi="Times New Roman" w:cs="Times New Roman"/>
                <w:color w:val="333333"/>
                <w:sz w:val="24"/>
                <w:szCs w:val="24"/>
              </w:rPr>
              <w:t xml:space="preserve"> </w:t>
            </w:r>
            <w:r w:rsidRPr="009B6663">
              <w:rPr>
                <w:rFonts w:ascii="Times New Roman" w:eastAsia="Times New Roman" w:hAnsi="Times New Roman" w:cs="Times New Roman"/>
                <w:b/>
                <w:color w:val="333333"/>
                <w:sz w:val="24"/>
                <w:szCs w:val="24"/>
              </w:rPr>
              <w:t>Порушення законодавства у сфері управління відходами</w:t>
            </w:r>
          </w:p>
          <w:p w:rsidR="008778CD" w:rsidRPr="009B6663" w:rsidRDefault="008778CD" w:rsidP="008778CD">
            <w:pPr>
              <w:widowControl w:val="0"/>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 xml:space="preserve">1. Особи, винні за порушення у сфері управління відходами, несуть відповідно </w:t>
            </w:r>
            <w:proofErr w:type="gramStart"/>
            <w:r w:rsidRPr="009B6663">
              <w:rPr>
                <w:rFonts w:ascii="Times New Roman" w:eastAsia="Times New Roman" w:hAnsi="Times New Roman" w:cs="Times New Roman"/>
                <w:color w:val="333333"/>
                <w:sz w:val="24"/>
                <w:szCs w:val="24"/>
              </w:rPr>
              <w:t>до закону</w:t>
            </w:r>
            <w:proofErr w:type="gramEnd"/>
            <w:r w:rsidRPr="009B6663">
              <w:rPr>
                <w:rFonts w:ascii="Times New Roman" w:eastAsia="Times New Roman" w:hAnsi="Times New Roman" w:cs="Times New Roman"/>
                <w:color w:val="333333"/>
                <w:sz w:val="24"/>
                <w:szCs w:val="24"/>
              </w:rPr>
              <w:t xml:space="preserve"> дисциплінарну, адміністративну, адміністративно-господарську, цивільну чи кримінальну </w:t>
            </w:r>
            <w:r w:rsidRPr="009B6663">
              <w:rPr>
                <w:rFonts w:ascii="Times New Roman" w:eastAsia="Times New Roman" w:hAnsi="Times New Roman" w:cs="Times New Roman"/>
                <w:color w:val="333333"/>
                <w:sz w:val="24"/>
                <w:szCs w:val="24"/>
              </w:rPr>
              <w:lastRenderedPageBreak/>
              <w:t>відповідальність за:</w:t>
            </w:r>
          </w:p>
          <w:p w:rsidR="008778CD" w:rsidRPr="009B6663" w:rsidRDefault="008778CD" w:rsidP="008778CD">
            <w:pPr>
              <w:widowControl w:val="0"/>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w:t>
            </w:r>
          </w:p>
          <w:p w:rsidR="008778CD" w:rsidRPr="009B6663" w:rsidRDefault="008778CD" w:rsidP="008778CD">
            <w:pPr>
              <w:widowControl w:val="0"/>
              <w:shd w:val="clear" w:color="auto" w:fill="FFFFFF"/>
              <w:ind w:firstLine="46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rPr>
              <w:t xml:space="preserve">7) </w:t>
            </w:r>
            <w:r w:rsidRPr="009B6663">
              <w:rPr>
                <w:rFonts w:ascii="Times New Roman" w:eastAsia="Times New Roman" w:hAnsi="Times New Roman" w:cs="Times New Roman"/>
                <w:b/>
                <w:color w:val="333333"/>
                <w:sz w:val="24"/>
                <w:szCs w:val="24"/>
              </w:rPr>
              <w:t xml:space="preserve">порушення </w:t>
            </w:r>
            <w:r w:rsidRPr="009B6663">
              <w:rPr>
                <w:rFonts w:ascii="Times New Roman" w:eastAsia="Times New Roman" w:hAnsi="Times New Roman" w:cs="Times New Roman"/>
                <w:b/>
                <w:sz w:val="24"/>
                <w:szCs w:val="24"/>
                <w:highlight w:val="white"/>
              </w:rPr>
              <w:t xml:space="preserve">правил технічної експлуатації установок зі спалювання відходів та установок із сумісного спалювання відходів або правил </w:t>
            </w:r>
            <w:r w:rsidRPr="009B6663">
              <w:rPr>
                <w:rFonts w:ascii="Times New Roman" w:eastAsia="Times New Roman" w:hAnsi="Times New Roman" w:cs="Times New Roman"/>
                <w:b/>
                <w:color w:val="333333"/>
                <w:sz w:val="24"/>
                <w:szCs w:val="24"/>
                <w:highlight w:val="white"/>
              </w:rPr>
              <w:t xml:space="preserve">технічної експлуатації полігонів, припинення експлуатації, рекультивації та догляду за полігонами після припинення їх експлуатації, невиконання заходів </w:t>
            </w:r>
            <w:r w:rsidRPr="009B6663">
              <w:rPr>
                <w:rFonts w:ascii="Times New Roman" w:eastAsia="Times New Roman" w:hAnsi="Times New Roman" w:cs="Times New Roman"/>
                <w:b/>
                <w:color w:val="333333"/>
                <w:sz w:val="24"/>
                <w:szCs w:val="24"/>
              </w:rPr>
              <w:t>щодо рекультивації та догляду за полігонами після припинення їх експлуатації</w:t>
            </w:r>
            <w:r w:rsidRPr="009B6663">
              <w:rPr>
                <w:rFonts w:ascii="Times New Roman" w:eastAsia="Times New Roman" w:hAnsi="Times New Roman" w:cs="Times New Roman"/>
                <w:color w:val="333333"/>
                <w:sz w:val="24"/>
                <w:szCs w:val="24"/>
                <w:highlight w:val="white"/>
              </w:rPr>
              <w:t>;</w:t>
            </w:r>
          </w:p>
          <w:p w:rsidR="008778CD" w:rsidRPr="009B6663" w:rsidRDefault="008778CD" w:rsidP="008778CD">
            <w:pPr>
              <w:widowControl w:val="0"/>
              <w:shd w:val="clear" w:color="auto" w:fill="FFFFFF"/>
              <w:ind w:firstLine="460"/>
              <w:jc w:val="both"/>
              <w:rPr>
                <w:rFonts w:ascii="Times New Roman" w:eastAsia="Times New Roman" w:hAnsi="Times New Roman" w:cs="Times New Roman"/>
                <w:color w:val="333333"/>
                <w:sz w:val="24"/>
                <w:szCs w:val="24"/>
                <w:highlight w:val="white"/>
              </w:rPr>
            </w:pPr>
            <w:r w:rsidRPr="009B6663">
              <w:rPr>
                <w:rFonts w:ascii="Times New Roman" w:eastAsia="Times New Roman" w:hAnsi="Times New Roman" w:cs="Times New Roman"/>
                <w:color w:val="333333"/>
                <w:sz w:val="24"/>
                <w:szCs w:val="24"/>
                <w:highlight w:val="white"/>
              </w:rPr>
              <w:t>…</w:t>
            </w:r>
          </w:p>
          <w:p w:rsidR="008778CD" w:rsidRPr="009B6663" w:rsidRDefault="008778CD" w:rsidP="008778CD">
            <w:pPr>
              <w:widowControl w:val="0"/>
              <w:shd w:val="clear" w:color="auto" w:fill="FFFFFF"/>
              <w:ind w:firstLine="460"/>
              <w:jc w:val="both"/>
              <w:rPr>
                <w:rFonts w:ascii="Times New Roman" w:eastAsia="Times New Roman" w:hAnsi="Times New Roman" w:cs="Times New Roman"/>
                <w:b/>
                <w:color w:val="333333"/>
                <w:sz w:val="24"/>
                <w:szCs w:val="24"/>
                <w:highlight w:val="white"/>
              </w:rPr>
            </w:pPr>
            <w:r w:rsidRPr="009B6663">
              <w:rPr>
                <w:rFonts w:ascii="Times New Roman" w:eastAsia="Times New Roman" w:hAnsi="Times New Roman" w:cs="Times New Roman"/>
                <w:b/>
                <w:color w:val="333333"/>
                <w:sz w:val="24"/>
                <w:szCs w:val="24"/>
              </w:rPr>
              <w:t xml:space="preserve">13) здійснення господарської </w:t>
            </w:r>
            <w:proofErr w:type="gramStart"/>
            <w:r w:rsidRPr="009B6663">
              <w:rPr>
                <w:rFonts w:ascii="Times New Roman" w:eastAsia="Times New Roman" w:hAnsi="Times New Roman" w:cs="Times New Roman"/>
                <w:b/>
                <w:color w:val="333333"/>
                <w:sz w:val="24"/>
                <w:szCs w:val="24"/>
              </w:rPr>
              <w:t>діяльності  у</w:t>
            </w:r>
            <w:proofErr w:type="gramEnd"/>
            <w:r w:rsidRPr="009B6663">
              <w:rPr>
                <w:rFonts w:ascii="Times New Roman" w:eastAsia="Times New Roman" w:hAnsi="Times New Roman" w:cs="Times New Roman"/>
                <w:b/>
                <w:color w:val="333333"/>
                <w:sz w:val="24"/>
                <w:szCs w:val="24"/>
              </w:rPr>
              <w:t xml:space="preserve"> сфері управління небезпечними відходами без відповідної ліцензії або недотримання умов такої ліцензії</w:t>
            </w:r>
            <w:r w:rsidRPr="009B6663">
              <w:rPr>
                <w:rFonts w:ascii="Times New Roman" w:eastAsia="Times New Roman" w:hAnsi="Times New Roman" w:cs="Times New Roman"/>
                <w:b/>
                <w:color w:val="333333"/>
                <w:sz w:val="24"/>
                <w:szCs w:val="24"/>
                <w:highlight w:val="white"/>
              </w:rPr>
              <w:t>.</w:t>
            </w:r>
          </w:p>
          <w:p w:rsidR="008778CD" w:rsidRPr="009B6663" w:rsidRDefault="008778CD" w:rsidP="008778CD">
            <w:pPr>
              <w:widowControl w:val="0"/>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b/>
                <w:color w:val="333333"/>
                <w:sz w:val="24"/>
                <w:szCs w:val="24"/>
                <w:highlight w:val="white"/>
              </w:rPr>
              <w:br/>
            </w:r>
            <w:r w:rsidRPr="009B6663">
              <w:rPr>
                <w:rFonts w:ascii="Times New Roman" w:eastAsia="Times New Roman" w:hAnsi="Times New Roman" w:cs="Times New Roman"/>
                <w:color w:val="333333"/>
                <w:sz w:val="24"/>
                <w:szCs w:val="24"/>
              </w:rPr>
              <w:t>2. Законом може бути встановлено відповідальність також за інші порушення у сфері управління відходами.</w:t>
            </w:r>
          </w:p>
          <w:p w:rsidR="008778CD" w:rsidRPr="009B6663" w:rsidRDefault="008778CD" w:rsidP="008778CD">
            <w:pPr>
              <w:widowControl w:val="0"/>
              <w:jc w:val="both"/>
              <w:rPr>
                <w:rFonts w:ascii="Times New Roman" w:eastAsia="Times New Roman" w:hAnsi="Times New Roman" w:cs="Times New Roman"/>
                <w:b/>
                <w:sz w:val="24"/>
                <w:szCs w:val="24"/>
                <w:highlight w:val="red"/>
              </w:rPr>
            </w:pPr>
          </w:p>
        </w:tc>
      </w:tr>
      <w:tr w:rsidR="009B6663" w:rsidRPr="009B6663" w:rsidTr="008778CD">
        <w:tc>
          <w:tcPr>
            <w:tcW w:w="7280" w:type="dxa"/>
          </w:tcPr>
          <w:p w:rsidR="009B6663" w:rsidRPr="009B6663" w:rsidRDefault="009B6663" w:rsidP="009B6663">
            <w:pPr>
              <w:widowControl w:val="0"/>
              <w:rPr>
                <w:rFonts w:ascii="Times New Roman" w:eastAsia="Times New Roman" w:hAnsi="Times New Roman" w:cs="Times New Roman"/>
                <w:color w:val="000000"/>
                <w:sz w:val="24"/>
                <w:szCs w:val="24"/>
              </w:rPr>
            </w:pPr>
            <w:r w:rsidRPr="009B6663">
              <w:rPr>
                <w:rFonts w:ascii="Times New Roman" w:eastAsia="Times New Roman" w:hAnsi="Times New Roman" w:cs="Times New Roman"/>
                <w:b/>
                <w:sz w:val="24"/>
                <w:szCs w:val="24"/>
              </w:rPr>
              <w:lastRenderedPageBreak/>
              <w:t xml:space="preserve">Розділ XI. </w:t>
            </w:r>
            <w:r w:rsidRPr="009B6663">
              <w:rPr>
                <w:rFonts w:ascii="Times New Roman" w:eastAsia="Times New Roman" w:hAnsi="Times New Roman" w:cs="Times New Roman"/>
                <w:b/>
                <w:color w:val="000000"/>
                <w:sz w:val="24"/>
                <w:szCs w:val="24"/>
              </w:rPr>
              <w:t>ПРИКІНЦЕВІ ТА ПЕРЕХІДНІ ПОЛОЖЕННЯ</w:t>
            </w:r>
          </w:p>
        </w:tc>
        <w:tc>
          <w:tcPr>
            <w:tcW w:w="7280" w:type="dxa"/>
          </w:tcPr>
          <w:p w:rsidR="009B6663" w:rsidRPr="009B6663" w:rsidRDefault="009B6663" w:rsidP="009B6663">
            <w:pPr>
              <w:widowControl w:val="0"/>
              <w:rPr>
                <w:rFonts w:ascii="Times New Roman" w:eastAsia="Times New Roman" w:hAnsi="Times New Roman" w:cs="Times New Roman"/>
                <w:color w:val="000000"/>
                <w:sz w:val="24"/>
                <w:szCs w:val="24"/>
              </w:rPr>
            </w:pPr>
            <w:r w:rsidRPr="009B6663">
              <w:rPr>
                <w:rFonts w:ascii="Times New Roman" w:eastAsia="Times New Roman" w:hAnsi="Times New Roman" w:cs="Times New Roman"/>
                <w:b/>
                <w:sz w:val="24"/>
                <w:szCs w:val="24"/>
              </w:rPr>
              <w:t xml:space="preserve">Розділ XI. </w:t>
            </w:r>
            <w:r w:rsidRPr="009B6663">
              <w:rPr>
                <w:rFonts w:ascii="Times New Roman" w:eastAsia="Times New Roman" w:hAnsi="Times New Roman" w:cs="Times New Roman"/>
                <w:b/>
                <w:color w:val="000000"/>
                <w:sz w:val="24"/>
                <w:szCs w:val="24"/>
              </w:rPr>
              <w:t>ПРИКІНЦЕВІ ТА ПЕРЕХІДНІ ПОЛОЖЕННЯ</w:t>
            </w:r>
          </w:p>
        </w:tc>
      </w:tr>
      <w:tr w:rsidR="009B6663" w:rsidRPr="009B6663" w:rsidTr="008778CD">
        <w:tc>
          <w:tcPr>
            <w:tcW w:w="7280" w:type="dxa"/>
          </w:tcPr>
          <w:p w:rsidR="009B6663" w:rsidRPr="009B6663" w:rsidRDefault="009B6663" w:rsidP="009B6663">
            <w:pPr>
              <w:widowControl w:val="0"/>
              <w:ind w:firstLine="283"/>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 xml:space="preserve">5. … </w:t>
            </w:r>
          </w:p>
          <w:p w:rsidR="009B6663" w:rsidRPr="009B6663" w:rsidRDefault="009B6663" w:rsidP="009B6663">
            <w:pPr>
              <w:widowControl w:val="0"/>
              <w:ind w:firstLine="283"/>
              <w:jc w:val="both"/>
              <w:rPr>
                <w:rFonts w:ascii="Times New Roman" w:eastAsia="Times New Roman" w:hAnsi="Times New Roman" w:cs="Times New Roman"/>
                <w:sz w:val="24"/>
                <w:szCs w:val="24"/>
              </w:rPr>
            </w:pPr>
          </w:p>
          <w:p w:rsidR="009B6663" w:rsidRPr="009B6663" w:rsidRDefault="009B6663" w:rsidP="009B6663">
            <w:pPr>
              <w:widowControl w:val="0"/>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Установити, що з 1 січня 2030 року експлуатація місць розміщення відходів (полігонів, звалищ), що не оснащені системами вилучення та знешкодження біогазу та фільтрату, системами моніторингу викидів в атмосферне повітря та моніторингу забруднення ґрунтів і підземних вод, забороняється.</w:t>
            </w:r>
          </w:p>
          <w:p w:rsidR="009B6663" w:rsidRPr="009B6663" w:rsidRDefault="009B6663" w:rsidP="009B6663">
            <w:pPr>
              <w:widowControl w:val="0"/>
              <w:ind w:firstLine="283"/>
              <w:rPr>
                <w:rFonts w:ascii="Times New Roman" w:eastAsia="Times New Roman" w:hAnsi="Times New Roman" w:cs="Times New Roman"/>
                <w:b/>
                <w:sz w:val="24"/>
                <w:szCs w:val="24"/>
              </w:rPr>
            </w:pPr>
          </w:p>
        </w:tc>
        <w:tc>
          <w:tcPr>
            <w:tcW w:w="7280" w:type="dxa"/>
          </w:tcPr>
          <w:p w:rsidR="009B6663" w:rsidRPr="009B6663" w:rsidRDefault="009B6663" w:rsidP="009B6663">
            <w:pPr>
              <w:widowControl w:val="0"/>
              <w:ind w:firstLine="283"/>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 xml:space="preserve">5. … </w:t>
            </w:r>
          </w:p>
          <w:p w:rsidR="009B6663" w:rsidRPr="009B6663" w:rsidRDefault="009B6663" w:rsidP="009B6663">
            <w:pPr>
              <w:widowControl w:val="0"/>
              <w:ind w:firstLine="283"/>
              <w:jc w:val="both"/>
              <w:rPr>
                <w:rFonts w:ascii="Times New Roman" w:eastAsia="Times New Roman" w:hAnsi="Times New Roman" w:cs="Times New Roman"/>
                <w:sz w:val="24"/>
                <w:szCs w:val="24"/>
              </w:rPr>
            </w:pPr>
          </w:p>
          <w:p w:rsidR="009B6663" w:rsidRPr="009B6663" w:rsidRDefault="009B6663" w:rsidP="009B6663">
            <w:pPr>
              <w:widowControl w:val="0"/>
              <w:jc w:val="both"/>
              <w:rPr>
                <w:rFonts w:ascii="Times New Roman" w:eastAsia="Times New Roman" w:hAnsi="Times New Roman" w:cs="Times New Roman"/>
                <w:b/>
                <w:sz w:val="24"/>
                <w:szCs w:val="24"/>
              </w:rPr>
            </w:pPr>
            <w:r w:rsidRPr="009B6663">
              <w:rPr>
                <w:rFonts w:ascii="Times New Roman" w:eastAsia="Times New Roman" w:hAnsi="Times New Roman" w:cs="Times New Roman"/>
                <w:sz w:val="24"/>
                <w:szCs w:val="24"/>
              </w:rPr>
              <w:t xml:space="preserve">Установити, що з 1 січня 2030 року експлуатація місць розміщення відходів (полігонів, звалищ), що не оснащені системами вилучення та знешкодження біогазу та фільтрату </w:t>
            </w:r>
            <w:r w:rsidRPr="009B6663">
              <w:rPr>
                <w:rFonts w:ascii="Times New Roman" w:eastAsia="Times New Roman" w:hAnsi="Times New Roman" w:cs="Times New Roman"/>
                <w:b/>
                <w:sz w:val="24"/>
                <w:szCs w:val="24"/>
              </w:rPr>
              <w:t>(за наявності, відповідно, біогазу та фільтрату)</w:t>
            </w:r>
            <w:r w:rsidRPr="009B6663">
              <w:rPr>
                <w:rFonts w:ascii="Times New Roman" w:eastAsia="Times New Roman" w:hAnsi="Times New Roman" w:cs="Times New Roman"/>
                <w:sz w:val="24"/>
                <w:szCs w:val="24"/>
              </w:rPr>
              <w:t>, системами моніторингу викидів в атмосферне повітря та моніторингу забруднення ґрунтів і підземних вод, забороняється.</w:t>
            </w:r>
          </w:p>
          <w:p w:rsidR="009B6663" w:rsidRPr="009B6663" w:rsidRDefault="009B6663" w:rsidP="009B6663">
            <w:pPr>
              <w:widowControl w:val="0"/>
              <w:rPr>
                <w:rFonts w:ascii="Times New Roman" w:eastAsia="Times New Roman" w:hAnsi="Times New Roman" w:cs="Times New Roman"/>
                <w:b/>
                <w:sz w:val="24"/>
                <w:szCs w:val="24"/>
              </w:rPr>
            </w:pPr>
          </w:p>
          <w:p w:rsidR="009B6663" w:rsidRPr="009B6663" w:rsidRDefault="009B6663" w:rsidP="009B6663">
            <w:pPr>
              <w:widowControl w:val="0"/>
              <w:rPr>
                <w:rFonts w:ascii="Times New Roman" w:eastAsia="Times New Roman" w:hAnsi="Times New Roman" w:cs="Times New Roman"/>
                <w:b/>
                <w:sz w:val="24"/>
                <w:szCs w:val="24"/>
              </w:rPr>
            </w:pPr>
          </w:p>
          <w:p w:rsidR="009B6663" w:rsidRPr="009B6663" w:rsidRDefault="009B6663" w:rsidP="009B6663">
            <w:pPr>
              <w:widowControl w:val="0"/>
              <w:rPr>
                <w:rFonts w:ascii="Times New Roman" w:eastAsia="Times New Roman" w:hAnsi="Times New Roman" w:cs="Times New Roman"/>
                <w:b/>
                <w:sz w:val="24"/>
                <w:szCs w:val="24"/>
              </w:rPr>
            </w:pPr>
          </w:p>
        </w:tc>
      </w:tr>
      <w:tr w:rsidR="009B6663" w:rsidRPr="009B6663" w:rsidTr="008778CD">
        <w:tc>
          <w:tcPr>
            <w:tcW w:w="7280" w:type="dxa"/>
          </w:tcPr>
          <w:p w:rsidR="009B6663" w:rsidRPr="009B6663" w:rsidRDefault="009B6663" w:rsidP="009B6663">
            <w:pPr>
              <w:widowControl w:val="0"/>
              <w:ind w:firstLine="283"/>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t xml:space="preserve">6. </w:t>
            </w:r>
            <w:r w:rsidRPr="009B6663">
              <w:rPr>
                <w:rFonts w:ascii="Times New Roman" w:eastAsia="Times New Roman" w:hAnsi="Times New Roman" w:cs="Times New Roman"/>
                <w:b/>
                <w:i/>
                <w:sz w:val="24"/>
                <w:szCs w:val="24"/>
              </w:rPr>
              <w:t>Виконавчі органи місцевих рад</w:t>
            </w:r>
            <w:r w:rsidRPr="009B6663">
              <w:rPr>
                <w:rFonts w:ascii="Times New Roman" w:eastAsia="Times New Roman" w:hAnsi="Times New Roman" w:cs="Times New Roman"/>
                <w:sz w:val="24"/>
                <w:szCs w:val="24"/>
              </w:rPr>
              <w:t xml:space="preserve"> визначають комунальне підприємство - адміністратора послуги з управління побутовими відходами у строк не більше шести місяців з дня набрання чинності </w:t>
            </w:r>
            <w:r w:rsidRPr="009B6663">
              <w:rPr>
                <w:rFonts w:ascii="Times New Roman" w:eastAsia="Times New Roman" w:hAnsi="Times New Roman" w:cs="Times New Roman"/>
                <w:sz w:val="24"/>
                <w:szCs w:val="24"/>
              </w:rPr>
              <w:lastRenderedPageBreak/>
              <w:t>цим Законом.</w:t>
            </w: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До визначення адміністратора послуги з управління побутовими відходами та встановлення тарифу на послугу з управління побутовими відходами функції виконавця послуги з управління побутовими відходами здійснює суб’єкт господарювання, визначений виконавцем послуг з вивезення побутових відходів у встановленому порядку.</w:t>
            </w: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відсутній</w:t>
            </w: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i/>
                <w:iCs/>
                <w:strike/>
                <w:color w:val="333333"/>
                <w:sz w:val="24"/>
                <w:szCs w:val="24"/>
              </w:rPr>
            </w:pPr>
            <w:r w:rsidRPr="009B6663">
              <w:rPr>
                <w:rFonts w:ascii="Times New Roman" w:eastAsia="Times New Roman" w:hAnsi="Times New Roman" w:cs="Times New Roman"/>
                <w:color w:val="333333"/>
                <w:sz w:val="24"/>
                <w:szCs w:val="24"/>
              </w:rPr>
              <w:t xml:space="preserve">Суб’єкти господарювання, визначені виконавцями послуг з вивезення побутових відходів, що на момент </w:t>
            </w:r>
            <w:bookmarkStart w:id="88" w:name="_Hlk127972749"/>
            <w:r w:rsidRPr="009B6663">
              <w:rPr>
                <w:rFonts w:ascii="Times New Roman" w:eastAsia="Times New Roman" w:hAnsi="Times New Roman" w:cs="Times New Roman"/>
                <w:i/>
                <w:iCs/>
                <w:color w:val="333333"/>
                <w:sz w:val="24"/>
                <w:szCs w:val="24"/>
              </w:rPr>
              <w:t>набрання чинності цим Законом</w:t>
            </w:r>
            <w:bookmarkEnd w:id="88"/>
            <w:r w:rsidRPr="009B6663">
              <w:rPr>
                <w:rFonts w:ascii="Times New Roman" w:eastAsia="Times New Roman" w:hAnsi="Times New Roman" w:cs="Times New Roman"/>
                <w:color w:val="333333"/>
                <w:sz w:val="24"/>
                <w:szCs w:val="24"/>
              </w:rPr>
              <w:t xml:space="preserve"> мають чинний договір на надання відповідних послуг з органами місцевого самоврядування, повинні переукласти такий договір з адміністратором </w:t>
            </w:r>
            <w:bookmarkStart w:id="89" w:name="_Hlk127972855"/>
            <w:r w:rsidRPr="009B6663">
              <w:rPr>
                <w:rFonts w:ascii="Times New Roman" w:eastAsia="Times New Roman" w:hAnsi="Times New Roman" w:cs="Times New Roman"/>
                <w:i/>
                <w:iCs/>
                <w:strike/>
                <w:color w:val="333333"/>
                <w:sz w:val="24"/>
                <w:szCs w:val="24"/>
              </w:rPr>
              <w:t>(у разі його визначення). Договір про надання послуги з управління побутовими відходами переукладається на той самий строк, на який він був укладений з органом місцевого самоврядування.</w:t>
            </w:r>
          </w:p>
          <w:bookmarkEnd w:id="89"/>
          <w:p w:rsidR="009B6663" w:rsidRPr="009B6663" w:rsidRDefault="009B6663" w:rsidP="009B6663">
            <w:pPr>
              <w:widowControl w:val="0"/>
              <w:shd w:val="clear" w:color="auto" w:fill="FFFFFF"/>
              <w:ind w:firstLine="283"/>
              <w:jc w:val="both"/>
              <w:rPr>
                <w:rFonts w:ascii="Times New Roman" w:eastAsia="Times New Roman" w:hAnsi="Times New Roman" w:cs="Times New Roman"/>
                <w:sz w:val="24"/>
                <w:szCs w:val="24"/>
              </w:rPr>
            </w:pPr>
          </w:p>
        </w:tc>
        <w:tc>
          <w:tcPr>
            <w:tcW w:w="7280" w:type="dxa"/>
          </w:tcPr>
          <w:p w:rsidR="009B6663" w:rsidRPr="009B6663" w:rsidRDefault="009B6663" w:rsidP="009B6663">
            <w:pPr>
              <w:widowControl w:val="0"/>
              <w:ind w:firstLine="283"/>
              <w:jc w:val="both"/>
              <w:rPr>
                <w:rFonts w:ascii="Times New Roman" w:eastAsia="Times New Roman" w:hAnsi="Times New Roman" w:cs="Times New Roman"/>
                <w:sz w:val="24"/>
                <w:szCs w:val="24"/>
              </w:rPr>
            </w:pPr>
            <w:r w:rsidRPr="009B6663">
              <w:rPr>
                <w:rFonts w:ascii="Times New Roman" w:eastAsia="Times New Roman" w:hAnsi="Times New Roman" w:cs="Times New Roman"/>
                <w:sz w:val="24"/>
                <w:szCs w:val="24"/>
              </w:rPr>
              <w:lastRenderedPageBreak/>
              <w:t xml:space="preserve">6. </w:t>
            </w:r>
            <w:r w:rsidRPr="009B6663">
              <w:rPr>
                <w:rFonts w:ascii="Times New Roman" w:eastAsia="Times New Roman" w:hAnsi="Times New Roman" w:cs="Times New Roman"/>
                <w:b/>
                <w:sz w:val="24"/>
                <w:szCs w:val="24"/>
              </w:rPr>
              <w:t>Місцеві ради</w:t>
            </w:r>
            <w:r w:rsidRPr="009B6663">
              <w:rPr>
                <w:rFonts w:ascii="Times New Roman" w:eastAsia="Times New Roman" w:hAnsi="Times New Roman" w:cs="Times New Roman"/>
                <w:sz w:val="24"/>
                <w:szCs w:val="24"/>
              </w:rPr>
              <w:t xml:space="preserve"> визначають комунальне підприємство - адміністратора послуги з управління побутовими відходами у строк не більше шести місяців з дня набрання чинності цим Законом.</w:t>
            </w:r>
          </w:p>
          <w:p w:rsidR="009B6663" w:rsidRPr="009B6663" w:rsidRDefault="009B6663" w:rsidP="009B6663">
            <w:pPr>
              <w:widowControl w:val="0"/>
              <w:jc w:val="both"/>
              <w:rPr>
                <w:rFonts w:ascii="Times New Roman" w:eastAsia="Times New Roman" w:hAnsi="Times New Roman" w:cs="Times New Roman"/>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До визначення адміністратора послуги з управління побутовими відходами та встановлення тарифу на послугу з управління побутовими відходами функції виконавця послуги з управління побутовими відходами здійснює суб’єкт господарювання, визначений виконавцем послуг з вивезення побутових відходів у встановленому порядку.</w:t>
            </w:r>
          </w:p>
          <w:p w:rsidR="009B6663" w:rsidRPr="009B6663" w:rsidRDefault="009B6663" w:rsidP="009B6663">
            <w:pPr>
              <w:widowControl w:val="0"/>
              <w:shd w:val="clear" w:color="auto" w:fill="FFFFFF"/>
              <w:ind w:firstLine="460"/>
              <w:jc w:val="both"/>
              <w:rPr>
                <w:rFonts w:ascii="Times New Roman" w:eastAsia="Times New Roman" w:hAnsi="Times New Roman" w:cs="Times New Roman"/>
                <w:b/>
                <w:bCs/>
                <w:color w:val="333333"/>
                <w:sz w:val="24"/>
                <w:szCs w:val="24"/>
              </w:rPr>
            </w:pPr>
            <w:bookmarkStart w:id="90" w:name="_Hlk127972597"/>
            <w:r w:rsidRPr="009B6663">
              <w:rPr>
                <w:rFonts w:ascii="Times New Roman" w:eastAsia="Times New Roman" w:hAnsi="Times New Roman" w:cs="Times New Roman"/>
                <w:b/>
                <w:bCs/>
                <w:color w:val="333333"/>
                <w:sz w:val="24"/>
                <w:szCs w:val="24"/>
              </w:rPr>
              <w:t>Якщо на дату набрання чинності цим Законом між виконавцем послуг з вивезення побутових відходів та органом місцевого самоврядування укладений договір на надання відповідних послуг, строк дії якого становить п’ять та більше років, орган місцевого самоврядування зобов’язаний впродовж одного року з дати набрання чинності цим Законом розірвати такий договір та провести новий конкурс на визначення</w:t>
            </w:r>
            <w:r w:rsidRPr="009B6663">
              <w:rPr>
                <w:rFonts w:ascii="Times New Roman" w:eastAsia="Times New Roman" w:hAnsi="Times New Roman" w:cs="Times New Roman"/>
                <w:color w:val="333333"/>
                <w:sz w:val="24"/>
                <w:szCs w:val="24"/>
              </w:rPr>
              <w:t xml:space="preserve"> </w:t>
            </w:r>
            <w:r w:rsidRPr="009B6663">
              <w:rPr>
                <w:rFonts w:ascii="Times New Roman" w:eastAsia="Times New Roman" w:hAnsi="Times New Roman" w:cs="Times New Roman"/>
                <w:b/>
                <w:bCs/>
                <w:color w:val="333333"/>
                <w:sz w:val="24"/>
                <w:szCs w:val="24"/>
              </w:rPr>
              <w:t>суб’єкта господарювання, що здійснює вивезення побутових відходів, за правилами, встановленими цим Законом.</w:t>
            </w:r>
          </w:p>
          <w:p w:rsidR="009B6663" w:rsidRPr="009B6663" w:rsidRDefault="009B6663" w:rsidP="009B6663">
            <w:pPr>
              <w:widowControl w:val="0"/>
              <w:shd w:val="clear" w:color="auto" w:fill="FFFFFF"/>
              <w:ind w:firstLine="460"/>
              <w:jc w:val="both"/>
              <w:rPr>
                <w:rFonts w:ascii="Times New Roman" w:eastAsia="Times New Roman" w:hAnsi="Times New Roman" w:cs="Times New Roman"/>
                <w:b/>
                <w:bCs/>
                <w:color w:val="333333"/>
                <w:sz w:val="24"/>
                <w:szCs w:val="24"/>
              </w:rPr>
            </w:pPr>
            <w:r w:rsidRPr="009B6663">
              <w:rPr>
                <w:rFonts w:ascii="Times New Roman" w:eastAsia="Times New Roman" w:hAnsi="Times New Roman" w:cs="Times New Roman"/>
                <w:b/>
                <w:bCs/>
                <w:color w:val="333333"/>
                <w:sz w:val="24"/>
                <w:szCs w:val="24"/>
              </w:rPr>
              <w:t>Якщо на дату набрання чинності цим Законом між виконавцем послуг з вивезення побутових відходів та органом місцевого самоврядування укладений договір на надання відповідних послуг, строк дії якого становить менше п’яти років, такий договір зберігає чинність протягом строку, на який він був укладений. Якщо такий виконавець послуг з вивезення побутових відходів є надавачем послуги з управління побутовими відходами відповідно до вимог цього Закону, він зобов'язаний протягом одного року з дати набрання чинності цим Законом розірвати договори зі споживачами з надання таких послуг та укласти з ними нові договори про надання послуг з управління побутовими відходами відповідно до вимог цього Закону.</w:t>
            </w:r>
          </w:p>
          <w:p w:rsidR="009B6663" w:rsidRPr="009B6663" w:rsidRDefault="009B6663" w:rsidP="009B6663">
            <w:pPr>
              <w:widowControl w:val="0"/>
              <w:shd w:val="clear" w:color="auto" w:fill="FFFFFF"/>
              <w:ind w:firstLine="460"/>
              <w:jc w:val="both"/>
              <w:rPr>
                <w:rFonts w:ascii="Times New Roman" w:eastAsia="Times New Roman" w:hAnsi="Times New Roman" w:cs="Times New Roman"/>
                <w:b/>
                <w:bCs/>
                <w:color w:val="333333"/>
                <w:sz w:val="24"/>
                <w:szCs w:val="24"/>
              </w:rPr>
            </w:pPr>
            <w:r w:rsidRPr="009B6663">
              <w:rPr>
                <w:rFonts w:ascii="Times New Roman" w:eastAsia="Times New Roman" w:hAnsi="Times New Roman" w:cs="Times New Roman"/>
                <w:b/>
                <w:bCs/>
                <w:color w:val="333333"/>
                <w:sz w:val="24"/>
                <w:szCs w:val="24"/>
              </w:rPr>
              <w:t xml:space="preserve">Договори про надання послуг поводження з побутовими відходами між виконавцем послуг та споживачами, укладені до набрання чинності цим Законом, зберігають чинність до дати набрання чинності договорами про надання послуг з управління </w:t>
            </w:r>
            <w:r w:rsidRPr="009B6663">
              <w:rPr>
                <w:rFonts w:ascii="Times New Roman" w:eastAsia="Times New Roman" w:hAnsi="Times New Roman" w:cs="Times New Roman"/>
                <w:b/>
                <w:bCs/>
                <w:color w:val="333333"/>
                <w:sz w:val="24"/>
                <w:szCs w:val="24"/>
              </w:rPr>
              <w:lastRenderedPageBreak/>
              <w:t>побутовим відходами, укладеними за правилами, визначеними цим Законом.</w:t>
            </w:r>
          </w:p>
          <w:p w:rsidR="009B6663" w:rsidRPr="009B6663" w:rsidRDefault="009B6663" w:rsidP="009B6663">
            <w:pPr>
              <w:widowControl w:val="0"/>
              <w:shd w:val="clear" w:color="auto" w:fill="FFFFFF"/>
              <w:ind w:firstLine="460"/>
              <w:jc w:val="both"/>
              <w:rPr>
                <w:rFonts w:ascii="Times New Roman" w:eastAsia="Times New Roman" w:hAnsi="Times New Roman" w:cs="Times New Roman"/>
                <w:color w:val="333333"/>
                <w:sz w:val="24"/>
                <w:szCs w:val="24"/>
              </w:rPr>
            </w:pPr>
          </w:p>
          <w:bookmarkEnd w:id="90"/>
          <w:p w:rsidR="009B6663" w:rsidRPr="009B6663" w:rsidRDefault="009B6663" w:rsidP="009B6663">
            <w:pPr>
              <w:widowControl w:val="0"/>
              <w:shd w:val="clear" w:color="auto" w:fill="FFFFFF"/>
              <w:ind w:firstLine="460"/>
              <w:jc w:val="both"/>
              <w:rPr>
                <w:rFonts w:ascii="Times New Roman" w:eastAsia="Times New Roman" w:hAnsi="Times New Roman" w:cs="Times New Roman"/>
                <w:color w:val="333333"/>
                <w:sz w:val="24"/>
                <w:szCs w:val="24"/>
              </w:rPr>
            </w:pPr>
            <w:r w:rsidRPr="009B6663">
              <w:rPr>
                <w:rFonts w:ascii="Times New Roman" w:eastAsia="Times New Roman" w:hAnsi="Times New Roman" w:cs="Times New Roman"/>
                <w:color w:val="333333"/>
                <w:sz w:val="24"/>
                <w:szCs w:val="24"/>
              </w:rPr>
              <w:t xml:space="preserve">Суб’єкти господарювання, визначені виконавцями послуг з вивезення побутових відходів, що на момент </w:t>
            </w:r>
            <w:bookmarkStart w:id="91" w:name="_Hlk127972767"/>
            <w:r w:rsidRPr="009B6663">
              <w:rPr>
                <w:rFonts w:ascii="Times New Roman" w:eastAsia="Times New Roman" w:hAnsi="Times New Roman" w:cs="Times New Roman"/>
                <w:b/>
                <w:bCs/>
                <w:color w:val="333333"/>
                <w:sz w:val="24"/>
                <w:szCs w:val="24"/>
              </w:rPr>
              <w:t>визначення адміністратора послуги з управління побутовими відходами</w:t>
            </w:r>
            <w:bookmarkEnd w:id="91"/>
            <w:r w:rsidRPr="009B6663">
              <w:rPr>
                <w:rFonts w:ascii="Times New Roman" w:eastAsia="Times New Roman" w:hAnsi="Times New Roman" w:cs="Times New Roman"/>
                <w:color w:val="333333"/>
                <w:sz w:val="24"/>
                <w:szCs w:val="24"/>
              </w:rPr>
              <w:t xml:space="preserve"> мають чинний договір на надання відповідних послуг з органами місцевого самоврядування, повинні переукласти такий договір з адміністратором.</w:t>
            </w: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firstLine="283"/>
              <w:jc w:val="both"/>
              <w:rPr>
                <w:rFonts w:ascii="Times New Roman" w:eastAsia="Times New Roman" w:hAnsi="Times New Roman" w:cs="Times New Roman"/>
                <w:color w:val="333333"/>
                <w:sz w:val="24"/>
                <w:szCs w:val="24"/>
              </w:rPr>
            </w:pPr>
          </w:p>
          <w:p w:rsidR="009B6663" w:rsidRPr="009B6663" w:rsidRDefault="009B6663" w:rsidP="009B6663">
            <w:pPr>
              <w:widowControl w:val="0"/>
              <w:shd w:val="clear" w:color="auto" w:fill="FFFFFF"/>
              <w:ind w:right="-18" w:firstLine="259"/>
              <w:jc w:val="both"/>
              <w:rPr>
                <w:rFonts w:ascii="Times New Roman" w:eastAsia="Times New Roman" w:hAnsi="Times New Roman" w:cs="Times New Roman"/>
                <w:sz w:val="24"/>
                <w:szCs w:val="24"/>
              </w:rPr>
            </w:pPr>
          </w:p>
        </w:tc>
      </w:tr>
    </w:tbl>
    <w:p w:rsidR="00396664" w:rsidRPr="00396664" w:rsidRDefault="00396664" w:rsidP="00396664">
      <w:pPr>
        <w:tabs>
          <w:tab w:val="center" w:pos="4395"/>
          <w:tab w:val="right" w:pos="9498"/>
        </w:tabs>
        <w:autoSpaceDE w:val="0"/>
        <w:autoSpaceDN w:val="0"/>
        <w:adjustRightInd w:val="0"/>
        <w:spacing w:after="0" w:line="240" w:lineRule="auto"/>
        <w:ind w:left="-142" w:right="141" w:firstLine="568"/>
        <w:jc w:val="both"/>
        <w:rPr>
          <w:rFonts w:ascii="Times New Roman" w:eastAsia="Calibri" w:hAnsi="Times New Roman" w:cs="Times New Roman"/>
          <w:b/>
          <w:bCs/>
          <w:sz w:val="28"/>
          <w:szCs w:val="28"/>
          <w:lang w:val="uk-UA"/>
        </w:rPr>
      </w:pPr>
      <w:r w:rsidRPr="00396664">
        <w:rPr>
          <w:rFonts w:ascii="Times New Roman" w:eastAsia="Calibri" w:hAnsi="Times New Roman" w:cs="Times New Roman"/>
          <w:b/>
          <w:bCs/>
          <w:sz w:val="28"/>
          <w:szCs w:val="28"/>
          <w:lang w:val="uk-UA"/>
        </w:rPr>
        <w:lastRenderedPageBreak/>
        <w:t xml:space="preserve">Міністр захисту довкілля </w:t>
      </w:r>
    </w:p>
    <w:p w:rsidR="00396664" w:rsidRPr="00396664" w:rsidRDefault="00396664" w:rsidP="00396664">
      <w:pPr>
        <w:tabs>
          <w:tab w:val="center" w:pos="4395"/>
          <w:tab w:val="right" w:pos="9498"/>
        </w:tabs>
        <w:autoSpaceDE w:val="0"/>
        <w:autoSpaceDN w:val="0"/>
        <w:adjustRightInd w:val="0"/>
        <w:spacing w:after="0" w:line="240" w:lineRule="auto"/>
        <w:ind w:left="-142" w:right="141" w:firstLine="568"/>
        <w:jc w:val="both"/>
        <w:rPr>
          <w:rFonts w:ascii="Times New Roman" w:eastAsia="Calibri" w:hAnsi="Times New Roman" w:cs="Times New Roman"/>
          <w:b/>
          <w:bCs/>
          <w:sz w:val="28"/>
          <w:szCs w:val="28"/>
          <w:lang w:val="uk-UA"/>
        </w:rPr>
      </w:pPr>
      <w:r w:rsidRPr="00396664">
        <w:rPr>
          <w:rFonts w:ascii="Times New Roman" w:eastAsia="Calibri" w:hAnsi="Times New Roman" w:cs="Times New Roman"/>
          <w:b/>
          <w:bCs/>
          <w:sz w:val="28"/>
          <w:szCs w:val="28"/>
          <w:lang w:val="uk-UA"/>
        </w:rPr>
        <w:t>та природних ресурсів України</w:t>
      </w:r>
      <w:r w:rsidRPr="00396664">
        <w:rPr>
          <w:rFonts w:ascii="Times New Roman" w:eastAsia="Calibri" w:hAnsi="Times New Roman" w:cs="Times New Roman"/>
          <w:b/>
          <w:bCs/>
          <w:sz w:val="28"/>
          <w:szCs w:val="28"/>
          <w:lang w:val="uk-UA"/>
        </w:rPr>
        <w:tab/>
      </w:r>
      <w:r w:rsidRPr="00396664">
        <w:rPr>
          <w:rFonts w:ascii="Times New Roman" w:eastAsia="Calibri" w:hAnsi="Times New Roman" w:cs="Times New Roman"/>
          <w:b/>
          <w:bCs/>
          <w:sz w:val="28"/>
          <w:szCs w:val="28"/>
          <w:lang w:val="uk-UA"/>
        </w:rPr>
        <w:tab/>
        <w:t xml:space="preserve">             Руслан СТРІЛЕЦЬ</w:t>
      </w:r>
    </w:p>
    <w:p w:rsidR="00396664" w:rsidRPr="00396664" w:rsidRDefault="00396664" w:rsidP="00396664">
      <w:pPr>
        <w:autoSpaceDE w:val="0"/>
        <w:autoSpaceDN w:val="0"/>
        <w:adjustRightInd w:val="0"/>
        <w:spacing w:after="0" w:line="240" w:lineRule="auto"/>
        <w:ind w:right="141" w:firstLine="568"/>
        <w:rPr>
          <w:rFonts w:ascii="Times New Roman" w:eastAsia="Calibri" w:hAnsi="Times New Roman" w:cs="Times New Roman"/>
          <w:sz w:val="28"/>
          <w:szCs w:val="28"/>
          <w:lang w:val="uk-UA"/>
        </w:rPr>
      </w:pPr>
    </w:p>
    <w:p w:rsidR="00396664" w:rsidRPr="00396664" w:rsidRDefault="00396664" w:rsidP="00396664">
      <w:pPr>
        <w:autoSpaceDE w:val="0"/>
        <w:autoSpaceDN w:val="0"/>
        <w:adjustRightInd w:val="0"/>
        <w:spacing w:after="0" w:line="240" w:lineRule="auto"/>
        <w:ind w:right="141" w:firstLine="568"/>
        <w:rPr>
          <w:rFonts w:ascii="Times New Roman" w:eastAsia="Calibri" w:hAnsi="Times New Roman" w:cs="Times New Roman"/>
          <w:sz w:val="28"/>
          <w:szCs w:val="28"/>
          <w:lang w:val="uk-UA"/>
        </w:rPr>
      </w:pPr>
    </w:p>
    <w:p w:rsidR="00617E66" w:rsidRPr="00396664" w:rsidRDefault="00396664" w:rsidP="00396664">
      <w:pPr>
        <w:autoSpaceDE w:val="0"/>
        <w:autoSpaceDN w:val="0"/>
        <w:adjustRightInd w:val="0"/>
        <w:spacing w:after="0" w:line="240" w:lineRule="auto"/>
        <w:ind w:right="141" w:firstLine="568"/>
        <w:rPr>
          <w:rFonts w:ascii="Times New Roman" w:eastAsia="Calibri" w:hAnsi="Times New Roman" w:cs="Times New Roman"/>
          <w:b/>
          <w:sz w:val="28"/>
          <w:szCs w:val="28"/>
          <w:lang w:val="uk-UA"/>
        </w:rPr>
      </w:pPr>
      <w:r w:rsidRPr="00396664">
        <w:rPr>
          <w:rFonts w:ascii="Times New Roman" w:eastAsia="Calibri" w:hAnsi="Times New Roman" w:cs="Times New Roman"/>
          <w:sz w:val="28"/>
          <w:szCs w:val="28"/>
          <w:lang w:val="uk-UA"/>
        </w:rPr>
        <w:t>«____» _____________ 2023 р.</w:t>
      </w:r>
    </w:p>
    <w:sectPr w:rsidR="00617E66" w:rsidRPr="00396664" w:rsidSect="009404F9">
      <w:headerReference w:type="default" r:id="rId14"/>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068" w:rsidRDefault="003B3068" w:rsidP="009404F9">
      <w:pPr>
        <w:spacing w:after="0" w:line="240" w:lineRule="auto"/>
      </w:pPr>
      <w:r>
        <w:separator/>
      </w:r>
    </w:p>
  </w:endnote>
  <w:endnote w:type="continuationSeparator" w:id="0">
    <w:p w:rsidR="003B3068" w:rsidRDefault="003B3068" w:rsidP="0094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068" w:rsidRDefault="003B3068" w:rsidP="009404F9">
      <w:pPr>
        <w:spacing w:after="0" w:line="240" w:lineRule="auto"/>
      </w:pPr>
      <w:r>
        <w:separator/>
      </w:r>
    </w:p>
  </w:footnote>
  <w:footnote w:type="continuationSeparator" w:id="0">
    <w:p w:rsidR="003B3068" w:rsidRDefault="003B3068" w:rsidP="00940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116897"/>
      <w:docPartObj>
        <w:docPartGallery w:val="Page Numbers (Top of Page)"/>
        <w:docPartUnique/>
      </w:docPartObj>
    </w:sdtPr>
    <w:sdtContent>
      <w:p w:rsidR="00617E66" w:rsidRDefault="00617E66">
        <w:pPr>
          <w:pStyle w:val="a4"/>
          <w:jc w:val="center"/>
        </w:pPr>
        <w:r>
          <w:fldChar w:fldCharType="begin"/>
        </w:r>
        <w:r>
          <w:instrText>PAGE   \* MERGEFORMAT</w:instrText>
        </w:r>
        <w:r>
          <w:fldChar w:fldCharType="separate"/>
        </w:r>
        <w:r w:rsidR="00072EFA">
          <w:rPr>
            <w:noProof/>
          </w:rPr>
          <w:t>22</w:t>
        </w:r>
        <w:r>
          <w:fldChar w:fldCharType="end"/>
        </w:r>
      </w:p>
    </w:sdtContent>
  </w:sdt>
  <w:p w:rsidR="00617E66" w:rsidRDefault="00617E6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53"/>
    <w:rsid w:val="00035953"/>
    <w:rsid w:val="00072EFA"/>
    <w:rsid w:val="001B3EAF"/>
    <w:rsid w:val="001C1F7D"/>
    <w:rsid w:val="002264EC"/>
    <w:rsid w:val="002D25D8"/>
    <w:rsid w:val="002E2AC4"/>
    <w:rsid w:val="00396664"/>
    <w:rsid w:val="003B3068"/>
    <w:rsid w:val="0051125F"/>
    <w:rsid w:val="005F5091"/>
    <w:rsid w:val="00617E66"/>
    <w:rsid w:val="00760A69"/>
    <w:rsid w:val="007C679F"/>
    <w:rsid w:val="00816626"/>
    <w:rsid w:val="008778CD"/>
    <w:rsid w:val="008A75B8"/>
    <w:rsid w:val="009404F9"/>
    <w:rsid w:val="009B6663"/>
    <w:rsid w:val="00B17BCE"/>
    <w:rsid w:val="00E12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E9979-825F-4198-BF67-F9338543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7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04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04F9"/>
  </w:style>
  <w:style w:type="paragraph" w:styleId="a6">
    <w:name w:val="footer"/>
    <w:basedOn w:val="a"/>
    <w:link w:val="a7"/>
    <w:uiPriority w:val="99"/>
    <w:unhideWhenUsed/>
    <w:rsid w:val="009404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08-18" TargetMode="External"/><Relationship Id="rId13" Type="http://schemas.openxmlformats.org/officeDocument/2006/relationships/hyperlink" Target="https://zakon.rada.gov.ua/laws/show/2320-20" TargetMode="External"/><Relationship Id="rId3" Type="http://schemas.openxmlformats.org/officeDocument/2006/relationships/webSettings" Target="webSettings.xml"/><Relationship Id="rId7" Type="http://schemas.openxmlformats.org/officeDocument/2006/relationships/hyperlink" Target="https://zakon.rada.gov.ua/laws/show/2404-17" TargetMode="External"/><Relationship Id="rId12" Type="http://schemas.openxmlformats.org/officeDocument/2006/relationships/hyperlink" Target="https://zakon.rada.gov.ua/laws/show/2320-2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1508-18" TargetMode="External"/><Relationship Id="rId11" Type="http://schemas.openxmlformats.org/officeDocument/2006/relationships/hyperlink" Target="https://zakon.rada.gov.ua/laws/show/2320-20/prin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zakon.rada.gov.ua/laws/show/2320-20/print" TargetMode="External"/><Relationship Id="rId4" Type="http://schemas.openxmlformats.org/officeDocument/2006/relationships/footnotes" Target="footnotes.xml"/><Relationship Id="rId9" Type="http://schemas.openxmlformats.org/officeDocument/2006/relationships/hyperlink" Target="https://zakon.rada.gov.ua/laws/show/2404-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8689</Words>
  <Characters>49529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ОВДІЄНКО Ірина Вікторівна</dc:creator>
  <cp:keywords/>
  <dc:description/>
  <cp:lastModifiedBy>ОВДІЄНКО Ірина Вікторівна</cp:lastModifiedBy>
  <cp:revision>4</cp:revision>
  <dcterms:created xsi:type="dcterms:W3CDTF">2023-03-02T14:41:00Z</dcterms:created>
  <dcterms:modified xsi:type="dcterms:W3CDTF">2023-03-03T13:47:00Z</dcterms:modified>
</cp:coreProperties>
</file>