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52205F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035622" w:rsidRPr="00035622">
        <w:rPr>
          <w:b/>
          <w:sz w:val="28"/>
          <w:szCs w:val="28"/>
          <w:lang w:val="uk-UA"/>
        </w:rPr>
        <w:t>п</w:t>
      </w:r>
      <w:proofErr w:type="spellStart"/>
      <w:r w:rsidR="00035622" w:rsidRPr="00035622">
        <w:rPr>
          <w:b/>
          <w:sz w:val="28"/>
          <w:szCs w:val="28"/>
        </w:rPr>
        <w:t>ро</w:t>
      </w:r>
      <w:r w:rsidR="00035622" w:rsidRPr="00035622">
        <w:rPr>
          <w:b/>
          <w:sz w:val="28"/>
          <w:szCs w:val="28"/>
          <w:lang w:val="uk-UA"/>
        </w:rPr>
        <w:t>єкту</w:t>
      </w:r>
      <w:proofErr w:type="spellEnd"/>
      <w:r w:rsidR="00035622" w:rsidRPr="00035622">
        <w:rPr>
          <w:b/>
          <w:sz w:val="28"/>
          <w:szCs w:val="28"/>
          <w:lang w:val="uk-UA"/>
        </w:rPr>
        <w:t xml:space="preserve"> наказу </w:t>
      </w:r>
    </w:p>
    <w:p w:rsidR="00035622" w:rsidRDefault="00035622" w:rsidP="007E6CFD">
      <w:pPr>
        <w:jc w:val="center"/>
        <w:rPr>
          <w:b/>
          <w:sz w:val="28"/>
          <w:szCs w:val="28"/>
          <w:lang w:val="uk-UA"/>
        </w:rPr>
      </w:pPr>
      <w:r w:rsidRPr="00035622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:rsidR="007E6CFD" w:rsidRPr="0086391E" w:rsidRDefault="00264C62" w:rsidP="007E6CFD">
      <w:pPr>
        <w:jc w:val="center"/>
        <w:rPr>
          <w:b/>
          <w:sz w:val="28"/>
          <w:szCs w:val="28"/>
          <w:lang w:val="uk-UA" w:eastAsia="uk-UA"/>
        </w:rPr>
      </w:pPr>
      <w:r w:rsidRPr="0086391E">
        <w:rPr>
          <w:b/>
          <w:sz w:val="28"/>
          <w:szCs w:val="28"/>
          <w:lang w:val="uk-UA"/>
        </w:rPr>
        <w:t>«</w:t>
      </w:r>
      <w:r w:rsidR="0086391E" w:rsidRPr="0086391E">
        <w:rPr>
          <w:b/>
          <w:sz w:val="28"/>
          <w:szCs w:val="28"/>
          <w:lang w:val="uk-UA" w:eastAsia="uk-UA"/>
        </w:rPr>
        <w:t xml:space="preserve">Про внесення змін до </w:t>
      </w:r>
      <w:r w:rsidR="0086391E" w:rsidRPr="0086391E">
        <w:rPr>
          <w:b/>
          <w:bCs/>
          <w:sz w:val="28"/>
          <w:szCs w:val="28"/>
          <w:shd w:val="clear" w:color="auto" w:fill="FFFFFF"/>
          <w:lang w:val="uk-UA"/>
        </w:rPr>
        <w:t>Інструкції про зміст та порядок складання звіту проведення інвентаризації викидів забруднюючих речовин на підприємстві</w:t>
      </w:r>
      <w:r w:rsidRPr="0086391E">
        <w:rPr>
          <w:b/>
          <w:sz w:val="28"/>
          <w:szCs w:val="28"/>
          <w:lang w:val="uk-UA" w:eastAsia="uk-UA"/>
        </w:rPr>
        <w:t>»</w:t>
      </w:r>
    </w:p>
    <w:p w:rsidR="00264C62" w:rsidRPr="00264C62" w:rsidRDefault="00264C62" w:rsidP="007E6CFD">
      <w:pPr>
        <w:jc w:val="center"/>
        <w:rPr>
          <w:b/>
          <w:sz w:val="20"/>
          <w:szCs w:val="20"/>
          <w:lang w:val="uk-UA"/>
        </w:rPr>
      </w:pPr>
    </w:p>
    <w:p w:rsidR="001E5D85" w:rsidRPr="0064135C" w:rsidRDefault="007E6CFD" w:rsidP="007E6CFD">
      <w:pPr>
        <w:ind w:firstLine="709"/>
        <w:contextualSpacing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="007B2CD5">
        <w:rPr>
          <w:sz w:val="28"/>
          <w:szCs w:val="28"/>
          <w:lang w:val="uk-UA"/>
        </w:rPr>
        <w:t>роє</w:t>
      </w:r>
      <w:r w:rsidR="00035622">
        <w:rPr>
          <w:sz w:val="28"/>
          <w:szCs w:val="28"/>
          <w:lang w:val="uk-UA"/>
        </w:rPr>
        <w:t>кт</w:t>
      </w:r>
      <w:proofErr w:type="spellEnd"/>
      <w:r w:rsidR="00035622" w:rsidRPr="00035622">
        <w:rPr>
          <w:sz w:val="28"/>
          <w:szCs w:val="28"/>
          <w:lang w:val="uk-UA"/>
        </w:rPr>
        <w:t xml:space="preserve"> наказу Міністерства захисту довкілля та природних </w:t>
      </w:r>
      <w:r w:rsidR="00A94537">
        <w:rPr>
          <w:sz w:val="28"/>
          <w:szCs w:val="28"/>
          <w:lang w:val="uk-UA"/>
        </w:rPr>
        <w:t xml:space="preserve">ресурсів України </w:t>
      </w:r>
      <w:r w:rsidR="00264C62" w:rsidRPr="00264C62">
        <w:rPr>
          <w:sz w:val="28"/>
          <w:szCs w:val="28"/>
          <w:lang w:val="uk-UA"/>
        </w:rPr>
        <w:t>«</w:t>
      </w:r>
      <w:r w:rsidR="0086391E" w:rsidRPr="0086391E">
        <w:rPr>
          <w:sz w:val="28"/>
          <w:szCs w:val="28"/>
          <w:lang w:val="uk-UA" w:eastAsia="uk-UA"/>
        </w:rPr>
        <w:t xml:space="preserve">Про внесення змін до </w:t>
      </w:r>
      <w:r w:rsidR="0086391E" w:rsidRPr="0086391E">
        <w:rPr>
          <w:bCs/>
          <w:sz w:val="28"/>
          <w:szCs w:val="28"/>
          <w:shd w:val="clear" w:color="auto" w:fill="FFFFFF"/>
          <w:lang w:val="uk-UA"/>
        </w:rPr>
        <w:t>Інструкції про зміст та порядок складання звіту проведення інвентаризації викидів забруднюючих речовин на підприємстві</w:t>
      </w:r>
      <w:r w:rsidR="00264C62" w:rsidRPr="00264C62">
        <w:rPr>
          <w:sz w:val="28"/>
          <w:szCs w:val="28"/>
          <w:lang w:val="uk-UA"/>
        </w:rPr>
        <w:t>»</w:t>
      </w:r>
      <w:r w:rsidR="00264C62">
        <w:rPr>
          <w:sz w:val="28"/>
          <w:szCs w:val="28"/>
          <w:lang w:val="uk-UA"/>
        </w:rPr>
        <w:t xml:space="preserve"> </w:t>
      </w:r>
      <w:r w:rsidR="00F625BA">
        <w:rPr>
          <w:sz w:val="28"/>
          <w:szCs w:val="28"/>
          <w:lang w:val="uk-UA"/>
        </w:rPr>
        <w:t xml:space="preserve">розроблено </w:t>
      </w:r>
      <w:r w:rsidR="001E5D85" w:rsidRPr="001E5D85">
        <w:rPr>
          <w:sz w:val="28"/>
          <w:szCs w:val="28"/>
          <w:lang w:val="uk-UA"/>
        </w:rPr>
        <w:t>з метою</w:t>
      </w:r>
      <w:r w:rsidR="0064135C">
        <w:rPr>
          <w:sz w:val="28"/>
          <w:szCs w:val="28"/>
          <w:lang w:val="uk-UA"/>
        </w:rPr>
        <w:t xml:space="preserve"> </w:t>
      </w:r>
      <w:r w:rsidR="008A4508" w:rsidRPr="008A4508">
        <w:rPr>
          <w:sz w:val="28"/>
          <w:szCs w:val="26"/>
          <w:lang w:val="uk-UA"/>
        </w:rPr>
        <w:t>виконання рішення Державної регуляторної служби України від 30 грудня 2021 року № 35 «Про необхідність усунення Міністерством захисту довкілля та природних ресурсів України порушень принципів державної регуляторної політики згідно із вимогами Закону України «Про засади державної регуляторної політики у сфері господарської діяльності»</w:t>
      </w:r>
    </w:p>
    <w:p w:rsidR="00264C62" w:rsidRPr="00264C62" w:rsidRDefault="00264C62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>Департамент дозвільно-ліцензійної діяльності та запобігання промисловому забрудненню</w:t>
      </w:r>
      <w:r w:rsidR="007E6CFD">
        <w:rPr>
          <w:sz w:val="28"/>
          <w:szCs w:val="28"/>
          <w:lang w:val="uk-UA"/>
        </w:rPr>
        <w:t xml:space="preserve">, 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    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 xml:space="preserve">206-33-05, </w:t>
      </w:r>
      <w:hyperlink r:id="rId4" w:history="1">
        <w:r w:rsidR="00264C62" w:rsidRPr="008A4508">
          <w:rPr>
            <w:rStyle w:val="a3"/>
            <w:sz w:val="28"/>
            <w:szCs w:val="28"/>
            <w:lang w:val="en-US"/>
          </w:rPr>
          <w:t>chmut</w:t>
        </w:r>
        <w:r w:rsidR="00264C62" w:rsidRPr="008A4508">
          <w:rPr>
            <w:rStyle w:val="a3"/>
            <w:sz w:val="28"/>
            <w:szCs w:val="28"/>
            <w:lang w:val="uk-UA"/>
          </w:rPr>
          <w:t>@</w:t>
        </w:r>
        <w:r w:rsidR="00264C62" w:rsidRPr="008A4508">
          <w:rPr>
            <w:rStyle w:val="a3"/>
            <w:sz w:val="28"/>
            <w:szCs w:val="28"/>
            <w:lang w:val="en-US"/>
          </w:rPr>
          <w:t>mepr</w:t>
        </w:r>
        <w:r w:rsidR="00264C62" w:rsidRPr="008A4508">
          <w:rPr>
            <w:rStyle w:val="a3"/>
            <w:sz w:val="28"/>
            <w:szCs w:val="28"/>
            <w:lang w:val="uk-UA"/>
          </w:rPr>
          <w:t>.</w:t>
        </w:r>
        <w:r w:rsidR="00264C62" w:rsidRPr="008A4508">
          <w:rPr>
            <w:rStyle w:val="a3"/>
            <w:sz w:val="28"/>
            <w:szCs w:val="28"/>
            <w:lang w:val="en-US"/>
          </w:rPr>
          <w:t>gov</w:t>
        </w:r>
        <w:r w:rsidR="00264C62" w:rsidRPr="008A4508">
          <w:rPr>
            <w:rStyle w:val="a3"/>
            <w:sz w:val="28"/>
            <w:szCs w:val="28"/>
            <w:lang w:val="uk-UA"/>
          </w:rPr>
          <w:t>.</w:t>
        </w:r>
        <w:proofErr w:type="spellStart"/>
        <w:r w:rsidR="00264C62" w:rsidRPr="008A450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7E6CFD" w:rsidRPr="008A4508">
        <w:rPr>
          <w:sz w:val="28"/>
          <w:szCs w:val="28"/>
          <w:lang w:val="uk-UA"/>
        </w:rPr>
        <w:t>)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F625BA" w:rsidRPr="0077173D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hyperlink r:id="rId5" w:history="1">
        <w:r w:rsidR="00035622" w:rsidRPr="004F7261">
          <w:rPr>
            <w:rStyle w:val="a3"/>
            <w:sz w:val="28"/>
            <w:szCs w:val="28"/>
            <w:lang w:val="uk-UA"/>
          </w:rPr>
          <w:t>www.</w:t>
        </w:r>
        <w:r w:rsidR="00035622" w:rsidRPr="004F7261">
          <w:rPr>
            <w:rStyle w:val="a3"/>
            <w:sz w:val="28"/>
            <w:szCs w:val="28"/>
            <w:lang w:val="en-US"/>
          </w:rPr>
          <w:t>mepr</w:t>
        </w:r>
        <w:r w:rsidR="00035622" w:rsidRPr="004F7261">
          <w:rPr>
            <w:rStyle w:val="a3"/>
            <w:sz w:val="28"/>
            <w:szCs w:val="28"/>
          </w:rPr>
          <w:t>.</w:t>
        </w:r>
        <w:r w:rsidR="00035622" w:rsidRPr="004F7261">
          <w:rPr>
            <w:rStyle w:val="a3"/>
            <w:sz w:val="28"/>
            <w:szCs w:val="28"/>
            <w:lang w:val="en-US"/>
          </w:rPr>
          <w:t>gov</w:t>
        </w:r>
        <w:r w:rsidR="00035622" w:rsidRPr="004F7261">
          <w:rPr>
            <w:rStyle w:val="a3"/>
            <w:sz w:val="28"/>
            <w:szCs w:val="28"/>
          </w:rPr>
          <w:t>.</w:t>
        </w:r>
        <w:r w:rsidR="00035622" w:rsidRPr="004F7261">
          <w:rPr>
            <w:rStyle w:val="a3"/>
            <w:sz w:val="28"/>
            <w:szCs w:val="28"/>
            <w:lang w:val="en-US"/>
          </w:rPr>
          <w:t>ua</w:t>
        </w:r>
      </w:hyperlink>
    </w:p>
    <w:p w:rsidR="00F625BA" w:rsidRPr="00F625BA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F625BA" w:rsidRPr="008320ED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Pr="008320ED">
        <w:rPr>
          <w:sz w:val="28"/>
          <w:szCs w:val="28"/>
          <w:lang w:val="uk-UA"/>
        </w:rPr>
        <w:t xml:space="preserve"> </w:t>
      </w:r>
      <w:r w:rsidR="00B00E55" w:rsidRPr="00B00E55">
        <w:rPr>
          <w:sz w:val="28"/>
          <w:szCs w:val="28"/>
        </w:rPr>
        <w:t xml:space="preserve">              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206-31-43;</w:t>
      </w:r>
      <w:r w:rsidR="00F625BA" w:rsidRPr="00F625BA">
        <w:rPr>
          <w:sz w:val="28"/>
          <w:szCs w:val="28"/>
          <w:lang w:val="uk-UA"/>
        </w:rPr>
        <w:t xml:space="preserve"> </w:t>
      </w:r>
      <w:r w:rsidR="00F625BA">
        <w:rPr>
          <w:sz w:val="28"/>
          <w:szCs w:val="28"/>
          <w:lang w:val="uk-UA"/>
        </w:rPr>
        <w:t>факс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>-</w:t>
      </w:r>
      <w:proofErr w:type="spellStart"/>
      <w:r w:rsidR="00F625BA" w:rsidRPr="00F625BA">
        <w:rPr>
          <w:sz w:val="28"/>
          <w:szCs w:val="28"/>
          <w:lang w:val="uk-UA"/>
        </w:rPr>
        <w:t>mail</w:t>
      </w:r>
      <w:proofErr w:type="spellEnd"/>
      <w:r w:rsidR="00F625BA" w:rsidRPr="00F625BA">
        <w:rPr>
          <w:sz w:val="28"/>
          <w:szCs w:val="28"/>
          <w:lang w:val="uk-UA"/>
        </w:rPr>
        <w:t>: info@mepr.gov.ua.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CFD"/>
    <w:rsid w:val="00035622"/>
    <w:rsid w:val="000D527C"/>
    <w:rsid w:val="0019302F"/>
    <w:rsid w:val="001E5D85"/>
    <w:rsid w:val="00264C62"/>
    <w:rsid w:val="0037008F"/>
    <w:rsid w:val="00391043"/>
    <w:rsid w:val="003E38DD"/>
    <w:rsid w:val="0042646E"/>
    <w:rsid w:val="004771CF"/>
    <w:rsid w:val="0052205F"/>
    <w:rsid w:val="0064135C"/>
    <w:rsid w:val="007B2CD5"/>
    <w:rsid w:val="007C5C90"/>
    <w:rsid w:val="007E6CFD"/>
    <w:rsid w:val="0086391E"/>
    <w:rsid w:val="008A4508"/>
    <w:rsid w:val="009774F3"/>
    <w:rsid w:val="00A94537"/>
    <w:rsid w:val="00B00E55"/>
    <w:rsid w:val="00B371A2"/>
    <w:rsid w:val="00B50859"/>
    <w:rsid w:val="00BE3788"/>
    <w:rsid w:val="00BF1DAF"/>
    <w:rsid w:val="00DA1849"/>
    <w:rsid w:val="00DA2160"/>
    <w:rsid w:val="00F51804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745D"/>
  <w15:docId w15:val="{A4B4EBAA-16FF-420D-B641-F6312F0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r.gov.ua" TargetMode="External"/><Relationship Id="rId4" Type="http://schemas.openxmlformats.org/officeDocument/2006/relationships/hyperlink" Target="mailto:chmut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ЧМУТ Дарина Ігорівна</cp:lastModifiedBy>
  <cp:revision>10</cp:revision>
  <cp:lastPrinted>2020-07-20T13:14:00Z</cp:lastPrinted>
  <dcterms:created xsi:type="dcterms:W3CDTF">2021-03-03T07:48:00Z</dcterms:created>
  <dcterms:modified xsi:type="dcterms:W3CDTF">2022-02-18T10:32:00Z</dcterms:modified>
</cp:coreProperties>
</file>