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A4" w:rsidRPr="00F44737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697162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r w:rsidR="008D71BC" w:rsidRPr="008D71BC">
        <w:rPr>
          <w:rFonts w:ascii="Times New Roman" w:hAnsi="Times New Roman" w:cs="Times New Roman"/>
          <w:b/>
          <w:sz w:val="28"/>
          <w:szCs w:val="28"/>
        </w:rPr>
        <w:t xml:space="preserve">доопрацьованої редакції </w:t>
      </w:r>
      <w:r w:rsidRPr="00F44737">
        <w:rPr>
          <w:rFonts w:ascii="Times New Roman" w:hAnsi="Times New Roman" w:cs="Times New Roman"/>
          <w:b/>
          <w:sz w:val="28"/>
          <w:szCs w:val="28"/>
        </w:rPr>
        <w:t xml:space="preserve">проєкту Закону України </w:t>
      </w:r>
    </w:p>
    <w:p w:rsidR="00E83CA4" w:rsidRPr="00F44737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«Про хімічну безпеку</w:t>
      </w:r>
      <w:r w:rsidR="00DC4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212" w:rsidRPr="00DC4212">
        <w:rPr>
          <w:rFonts w:ascii="Times New Roman" w:hAnsi="Times New Roman" w:cs="Times New Roman"/>
          <w:b/>
          <w:sz w:val="28"/>
          <w:szCs w:val="28"/>
        </w:rPr>
        <w:t>та управління хімічн</w:t>
      </w:r>
      <w:r w:rsidR="009575CD">
        <w:rPr>
          <w:rFonts w:ascii="Times New Roman" w:hAnsi="Times New Roman" w:cs="Times New Roman"/>
          <w:b/>
          <w:sz w:val="28"/>
          <w:szCs w:val="28"/>
        </w:rPr>
        <w:t>ою</w:t>
      </w:r>
      <w:r w:rsidR="00DC4212" w:rsidRPr="00DC4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5CD">
        <w:rPr>
          <w:rFonts w:ascii="Times New Roman" w:hAnsi="Times New Roman" w:cs="Times New Roman"/>
          <w:b/>
          <w:sz w:val="28"/>
          <w:szCs w:val="28"/>
        </w:rPr>
        <w:t>продукцією</w:t>
      </w:r>
      <w:r w:rsidRPr="00F44737">
        <w:rPr>
          <w:rFonts w:ascii="Times New Roman" w:hAnsi="Times New Roman" w:cs="Times New Roman"/>
          <w:b/>
          <w:sz w:val="28"/>
          <w:szCs w:val="28"/>
        </w:rPr>
        <w:t>»</w:t>
      </w:r>
    </w:p>
    <w:p w:rsidR="00E83CA4" w:rsidRPr="00F44737" w:rsidRDefault="00E83CA4" w:rsidP="00E83CA4">
      <w:pPr>
        <w:rPr>
          <w:rFonts w:ascii="Times New Roman" w:hAnsi="Times New Roman" w:cs="Times New Roman"/>
          <w:sz w:val="28"/>
          <w:szCs w:val="28"/>
        </w:rPr>
      </w:pPr>
    </w:p>
    <w:p w:rsidR="00E83CA4" w:rsidRPr="00F44737" w:rsidRDefault="00E83C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 Міндовкілля повідомляє про оприлюднення з </w:t>
      </w:r>
      <w:r w:rsidR="00B8132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15D71">
        <w:rPr>
          <w:rFonts w:ascii="Times New Roman" w:hAnsi="Times New Roman" w:cs="Times New Roman"/>
          <w:sz w:val="28"/>
          <w:szCs w:val="28"/>
        </w:rPr>
        <w:t>1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D15D71">
        <w:rPr>
          <w:rFonts w:ascii="Times New Roman" w:hAnsi="Times New Roman" w:cs="Times New Roman"/>
          <w:sz w:val="28"/>
          <w:szCs w:val="28"/>
        </w:rPr>
        <w:t>грудня</w:t>
      </w:r>
      <w:bookmarkStart w:id="0" w:name="_GoBack"/>
      <w:bookmarkEnd w:id="0"/>
      <w:r w:rsidRPr="00F44737">
        <w:rPr>
          <w:rFonts w:ascii="Times New Roman" w:hAnsi="Times New Roman" w:cs="Times New Roman"/>
          <w:sz w:val="28"/>
          <w:szCs w:val="28"/>
        </w:rPr>
        <w:t xml:space="preserve"> 202</w:t>
      </w:r>
      <w:r w:rsidR="0064524C">
        <w:rPr>
          <w:rFonts w:ascii="Times New Roman" w:hAnsi="Times New Roman" w:cs="Times New Roman"/>
          <w:sz w:val="28"/>
          <w:szCs w:val="28"/>
        </w:rPr>
        <w:t>1</w:t>
      </w:r>
      <w:r w:rsidRPr="00F44737">
        <w:rPr>
          <w:rFonts w:ascii="Times New Roman" w:hAnsi="Times New Roman" w:cs="Times New Roman"/>
          <w:sz w:val="28"/>
          <w:szCs w:val="28"/>
        </w:rPr>
        <w:t xml:space="preserve"> року з метою одержання зауважень і пропозицій від фізичних та юридичних осіб, їх об’єднань на офіційному вебсайті Міністерства захисту довкілля та природних ресурсів України </w:t>
      </w:r>
      <w:r w:rsidR="008D71BC">
        <w:rPr>
          <w:rFonts w:ascii="Times New Roman" w:hAnsi="Times New Roman" w:cs="Times New Roman"/>
          <w:sz w:val="28"/>
          <w:szCs w:val="28"/>
        </w:rPr>
        <w:t xml:space="preserve">доопрацьованої редакції </w:t>
      </w:r>
      <w:r w:rsidRPr="00F44737">
        <w:rPr>
          <w:rFonts w:ascii="Times New Roman" w:hAnsi="Times New Roman" w:cs="Times New Roman"/>
          <w:sz w:val="28"/>
          <w:szCs w:val="28"/>
        </w:rPr>
        <w:t>проєкту Закону України «Про хімічну безпеку</w:t>
      </w:r>
      <w:r w:rsidR="0064524C">
        <w:rPr>
          <w:rFonts w:ascii="Times New Roman" w:hAnsi="Times New Roman" w:cs="Times New Roman"/>
          <w:sz w:val="28"/>
          <w:szCs w:val="28"/>
        </w:rPr>
        <w:t xml:space="preserve"> та управління хімічн</w:t>
      </w:r>
      <w:r w:rsidR="008D71BC">
        <w:rPr>
          <w:rFonts w:ascii="Times New Roman" w:hAnsi="Times New Roman" w:cs="Times New Roman"/>
          <w:sz w:val="28"/>
          <w:szCs w:val="28"/>
        </w:rPr>
        <w:t>ою</w:t>
      </w:r>
      <w:r w:rsidR="0064524C">
        <w:rPr>
          <w:rFonts w:ascii="Times New Roman" w:hAnsi="Times New Roman" w:cs="Times New Roman"/>
          <w:sz w:val="28"/>
          <w:szCs w:val="28"/>
        </w:rPr>
        <w:t xml:space="preserve"> </w:t>
      </w:r>
      <w:r w:rsidR="008D71BC">
        <w:rPr>
          <w:rFonts w:ascii="Times New Roman" w:hAnsi="Times New Roman" w:cs="Times New Roman"/>
          <w:sz w:val="28"/>
          <w:szCs w:val="28"/>
        </w:rPr>
        <w:t>продукцією</w:t>
      </w:r>
      <w:r w:rsidRPr="00F44737">
        <w:rPr>
          <w:rFonts w:ascii="Times New Roman" w:hAnsi="Times New Roman" w:cs="Times New Roman"/>
          <w:sz w:val="28"/>
          <w:szCs w:val="28"/>
        </w:rPr>
        <w:t xml:space="preserve">» (далі – проєкт </w:t>
      </w:r>
      <w:r w:rsidR="00226921" w:rsidRPr="00F44737">
        <w:rPr>
          <w:rFonts w:ascii="Times New Roman" w:hAnsi="Times New Roman" w:cs="Times New Roman"/>
          <w:sz w:val="28"/>
          <w:szCs w:val="28"/>
        </w:rPr>
        <w:t>Закону України</w:t>
      </w:r>
      <w:r w:rsidRPr="00F44737">
        <w:rPr>
          <w:rFonts w:ascii="Times New Roman" w:hAnsi="Times New Roman" w:cs="Times New Roman"/>
          <w:sz w:val="28"/>
          <w:szCs w:val="28"/>
        </w:rPr>
        <w:t>).</w:t>
      </w: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697162" w:rsidRPr="00F44737">
        <w:rPr>
          <w:rFonts w:ascii="Times New Roman" w:hAnsi="Times New Roman" w:cs="Times New Roman"/>
          <w:sz w:val="28"/>
          <w:szCs w:val="28"/>
        </w:rPr>
        <w:t>проєкт</w:t>
      </w:r>
      <w:r w:rsidR="00697162">
        <w:rPr>
          <w:rFonts w:ascii="Times New Roman" w:hAnsi="Times New Roman" w:cs="Times New Roman"/>
          <w:sz w:val="28"/>
          <w:szCs w:val="28"/>
        </w:rPr>
        <w:t>у</w:t>
      </w:r>
      <w:r w:rsidR="00697162" w:rsidRPr="00F44737">
        <w:rPr>
          <w:rFonts w:ascii="Times New Roman" w:hAnsi="Times New Roman" w:cs="Times New Roman"/>
          <w:sz w:val="28"/>
          <w:szCs w:val="28"/>
        </w:rPr>
        <w:t xml:space="preserve"> Закону України</w:t>
      </w:r>
      <w:r w:rsidRPr="00F44737">
        <w:rPr>
          <w:rFonts w:ascii="Times New Roman" w:hAnsi="Times New Roman" w:cs="Times New Roman"/>
          <w:sz w:val="28"/>
          <w:szCs w:val="28"/>
        </w:rPr>
        <w:t xml:space="preserve"> є визначення правових, організаційних та економічних засад у сфері забезпечення хімічної безпеки, спрямованих на запобігання негативному впливу хімічної продукції на довкілля та здоров’я населення, встановлення відносин, що виникають у сфері управління хімічною безпекою, з урахуванням міжнародних зобов’язань України у цій сфері.</w:t>
      </w:r>
    </w:p>
    <w:p w:rsid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Реалізація</w:t>
      </w:r>
      <w:r w:rsidR="00697162" w:rsidRPr="00697162">
        <w:rPr>
          <w:rFonts w:ascii="Times New Roman" w:hAnsi="Times New Roman" w:cs="Times New Roman"/>
          <w:sz w:val="28"/>
          <w:szCs w:val="28"/>
        </w:rPr>
        <w:t xml:space="preserve"> </w:t>
      </w:r>
      <w:r w:rsidR="00697162" w:rsidRPr="00F44737">
        <w:rPr>
          <w:rFonts w:ascii="Times New Roman" w:hAnsi="Times New Roman" w:cs="Times New Roman"/>
          <w:sz w:val="28"/>
          <w:szCs w:val="28"/>
        </w:rPr>
        <w:t>проєкт</w:t>
      </w:r>
      <w:r w:rsidR="005B4181">
        <w:rPr>
          <w:rFonts w:ascii="Times New Roman" w:hAnsi="Times New Roman" w:cs="Times New Roman"/>
          <w:sz w:val="28"/>
          <w:szCs w:val="28"/>
        </w:rPr>
        <w:t>у</w:t>
      </w:r>
      <w:r w:rsidR="00697162" w:rsidRPr="00F44737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Pr="00F44737">
        <w:rPr>
          <w:rFonts w:ascii="Times New Roman" w:hAnsi="Times New Roman" w:cs="Times New Roman"/>
          <w:sz w:val="28"/>
          <w:szCs w:val="28"/>
        </w:rPr>
        <w:t xml:space="preserve">спрямована на </w:t>
      </w:r>
      <w:r w:rsidR="005D61A4">
        <w:rPr>
          <w:rFonts w:ascii="Times New Roman" w:hAnsi="Times New Roman" w:cs="Times New Roman"/>
          <w:sz w:val="28"/>
          <w:szCs w:val="28"/>
        </w:rPr>
        <w:t>виконання</w:t>
      </w:r>
      <w:r w:rsidR="005D61A4" w:rsidRPr="005D61A4">
        <w:t xml:space="preserve"> </w:t>
      </w:r>
      <w:r w:rsidR="005D61A4" w:rsidRPr="005D61A4">
        <w:rPr>
          <w:rFonts w:ascii="Times New Roman" w:hAnsi="Times New Roman" w:cs="Times New Roman"/>
          <w:sz w:val="28"/>
          <w:szCs w:val="28"/>
        </w:rPr>
        <w:t xml:space="preserve">вимог абзацу другого пункту 3 рішення Ради національної безпеки і оборони України </w:t>
      </w:r>
      <w:r w:rsidR="006971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61A4" w:rsidRPr="005D61A4">
        <w:rPr>
          <w:rFonts w:ascii="Times New Roman" w:hAnsi="Times New Roman" w:cs="Times New Roman"/>
          <w:sz w:val="28"/>
          <w:szCs w:val="28"/>
        </w:rPr>
        <w:t>від 19 березня 2021 року «Про заходи щодо підвищення рівня хімічної безпеки на території України», введен</w:t>
      </w:r>
      <w:r w:rsidR="00697162">
        <w:rPr>
          <w:rFonts w:ascii="Times New Roman" w:hAnsi="Times New Roman" w:cs="Times New Roman"/>
          <w:sz w:val="28"/>
          <w:szCs w:val="28"/>
        </w:rPr>
        <w:t>ого</w:t>
      </w:r>
      <w:r w:rsidR="005D61A4" w:rsidRPr="005D61A4">
        <w:rPr>
          <w:rFonts w:ascii="Times New Roman" w:hAnsi="Times New Roman" w:cs="Times New Roman"/>
          <w:sz w:val="28"/>
          <w:szCs w:val="28"/>
        </w:rPr>
        <w:t xml:space="preserve"> в дію Указом Президента України </w:t>
      </w:r>
      <w:r w:rsidR="006971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61A4" w:rsidRPr="005D61A4">
        <w:rPr>
          <w:rFonts w:ascii="Times New Roman" w:hAnsi="Times New Roman" w:cs="Times New Roman"/>
          <w:sz w:val="28"/>
          <w:szCs w:val="28"/>
        </w:rPr>
        <w:t>від 19.03.2021 №</w:t>
      </w:r>
      <w:r w:rsidR="005D61A4">
        <w:rPr>
          <w:rFonts w:ascii="Times New Roman" w:hAnsi="Times New Roman" w:cs="Times New Roman"/>
          <w:sz w:val="28"/>
          <w:szCs w:val="28"/>
        </w:rPr>
        <w:t> </w:t>
      </w:r>
      <w:r w:rsidR="009575CD">
        <w:rPr>
          <w:rFonts w:ascii="Times New Roman" w:hAnsi="Times New Roman" w:cs="Times New Roman"/>
          <w:sz w:val="28"/>
          <w:szCs w:val="28"/>
        </w:rPr>
        <w:t>104,</w:t>
      </w:r>
      <w:r w:rsidR="005D61A4">
        <w:rPr>
          <w:rFonts w:ascii="Times New Roman" w:hAnsi="Times New Roman" w:cs="Times New Roman"/>
          <w:sz w:val="28"/>
          <w:szCs w:val="28"/>
        </w:rPr>
        <w:t xml:space="preserve"> </w:t>
      </w:r>
      <w:r w:rsidRPr="00F44737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5D61A4" w:rsidRPr="005D61A4">
        <w:rPr>
          <w:rFonts w:ascii="Times New Roman" w:hAnsi="Times New Roman" w:cs="Times New Roman"/>
          <w:sz w:val="28"/>
          <w:szCs w:val="28"/>
        </w:rPr>
        <w:t xml:space="preserve">403 </w:t>
      </w:r>
      <w:r w:rsidR="009575CD">
        <w:rPr>
          <w:rFonts w:ascii="Times New Roman" w:hAnsi="Times New Roman" w:cs="Times New Roman"/>
          <w:sz w:val="28"/>
          <w:szCs w:val="28"/>
        </w:rPr>
        <w:t>п</w:t>
      </w:r>
      <w:r w:rsidR="005D61A4" w:rsidRPr="005D61A4">
        <w:rPr>
          <w:rFonts w:ascii="Times New Roman" w:hAnsi="Times New Roman" w:cs="Times New Roman"/>
          <w:sz w:val="28"/>
          <w:szCs w:val="28"/>
        </w:rPr>
        <w:t>лану пріоритетних дій Уряду на 2021 рік, затвердженого розпорядженням Кабінету Міністр</w:t>
      </w:r>
      <w:r w:rsidR="005D61A4">
        <w:rPr>
          <w:rFonts w:ascii="Times New Roman" w:hAnsi="Times New Roman" w:cs="Times New Roman"/>
          <w:sz w:val="28"/>
          <w:szCs w:val="28"/>
        </w:rPr>
        <w:t>ів України від 24.03.2021 № 276.</w:t>
      </w:r>
    </w:p>
    <w:p w:rsidR="005D61A4" w:rsidRPr="00F44737" w:rsidRDefault="005D61A4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Назва органу виконавчої влади, що розробив проєкт акта</w:t>
      </w: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F44737" w:rsidRPr="00F44737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Назва структурного підрозділу, що розробив проєкт акт, адреса та телефон</w:t>
      </w:r>
    </w:p>
    <w:p w:rsidR="00F44737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Департамент з питань поводження з відходами та екологічної безпеки Міністерства захисту довкілля та природних ресурсів України, </w:t>
      </w:r>
      <w:r w:rsidR="00697162" w:rsidRPr="00F44737">
        <w:rPr>
          <w:rFonts w:ascii="Times New Roman" w:hAnsi="Times New Roman" w:cs="Times New Roman"/>
          <w:sz w:val="28"/>
          <w:szCs w:val="28"/>
        </w:rPr>
        <w:t>вул. Митрополита Василя Липківського, 35</w:t>
      </w:r>
      <w:r w:rsidR="00697162">
        <w:rPr>
          <w:rFonts w:ascii="Times New Roman" w:hAnsi="Times New Roman" w:cs="Times New Roman"/>
          <w:sz w:val="28"/>
          <w:szCs w:val="28"/>
        </w:rPr>
        <w:t xml:space="preserve">, </w:t>
      </w:r>
      <w:r w:rsidRPr="00F44737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697162">
        <w:rPr>
          <w:rFonts w:ascii="Times New Roman" w:hAnsi="Times New Roman" w:cs="Times New Roman"/>
          <w:sz w:val="28"/>
          <w:szCs w:val="28"/>
        </w:rPr>
        <w:t>03035</w:t>
      </w:r>
      <w:r w:rsidRPr="00F44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>. (044) 206-31-68.</w:t>
      </w:r>
    </w:p>
    <w:p w:rsidR="00F44737" w:rsidRPr="00F44737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737" w:rsidRDefault="00E83CA4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Спосіб оприлюднення </w:t>
      </w:r>
      <w:r w:rsidR="00B35A7C">
        <w:rPr>
          <w:rFonts w:ascii="Times New Roman" w:hAnsi="Times New Roman" w:cs="Times New Roman"/>
          <w:sz w:val="28"/>
          <w:szCs w:val="28"/>
        </w:rPr>
        <w:t>законопро</w:t>
      </w:r>
      <w:r w:rsidRPr="00F44737">
        <w:rPr>
          <w:rFonts w:ascii="Times New Roman" w:hAnsi="Times New Roman" w:cs="Times New Roman"/>
          <w:sz w:val="28"/>
          <w:szCs w:val="28"/>
        </w:rPr>
        <w:t>єкту</w:t>
      </w:r>
      <w:r w:rsidR="00697162">
        <w:rPr>
          <w:rFonts w:ascii="Times New Roman" w:hAnsi="Times New Roman" w:cs="Times New Roman"/>
          <w:sz w:val="28"/>
          <w:szCs w:val="28"/>
        </w:rPr>
        <w:t>:</w:t>
      </w:r>
      <w:r w:rsidRPr="00F44737">
        <w:rPr>
          <w:rFonts w:ascii="Times New Roman" w:hAnsi="Times New Roman" w:cs="Times New Roman"/>
          <w:sz w:val="28"/>
          <w:szCs w:val="28"/>
        </w:rPr>
        <w:t xml:space="preserve"> розміщення на офіційн</w:t>
      </w:r>
      <w:r w:rsidR="00B35A7C">
        <w:rPr>
          <w:rFonts w:ascii="Times New Roman" w:hAnsi="Times New Roman" w:cs="Times New Roman"/>
          <w:sz w:val="28"/>
          <w:szCs w:val="28"/>
        </w:rPr>
        <w:t>ому вебсайті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Міндовкілля в мережі </w:t>
      </w:r>
      <w:r w:rsidR="00697162">
        <w:rPr>
          <w:rFonts w:ascii="Times New Roman" w:hAnsi="Times New Roman" w:cs="Times New Roman"/>
          <w:sz w:val="28"/>
          <w:szCs w:val="28"/>
        </w:rPr>
        <w:t>«</w:t>
      </w:r>
      <w:r w:rsidR="00F44737" w:rsidRPr="00F44737">
        <w:rPr>
          <w:rFonts w:ascii="Times New Roman" w:hAnsi="Times New Roman" w:cs="Times New Roman"/>
          <w:sz w:val="28"/>
          <w:szCs w:val="28"/>
        </w:rPr>
        <w:t>Інтернет</w:t>
      </w:r>
      <w:r w:rsidR="00697162">
        <w:rPr>
          <w:rFonts w:ascii="Times New Roman" w:hAnsi="Times New Roman" w:cs="Times New Roman"/>
          <w:sz w:val="28"/>
          <w:szCs w:val="28"/>
        </w:rPr>
        <w:t>»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(</w:t>
      </w:r>
      <w:r w:rsidR="00F44737" w:rsidRPr="00F44737">
        <w:rPr>
          <w:rFonts w:ascii="Times New Roman" w:hAnsi="Times New Roman" w:cs="Times New Roman"/>
          <w:sz w:val="28"/>
          <w:szCs w:val="28"/>
        </w:rPr>
        <w:t>www.me</w:t>
      </w:r>
      <w:r w:rsidR="00F44737" w:rsidRPr="00F447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44737" w:rsidRPr="00F44737">
        <w:rPr>
          <w:rFonts w:ascii="Times New Roman" w:hAnsi="Times New Roman" w:cs="Times New Roman"/>
          <w:sz w:val="28"/>
          <w:szCs w:val="28"/>
        </w:rPr>
        <w:t>r.gov.ua</w:t>
      </w:r>
      <w:r w:rsidR="00697162">
        <w:rPr>
          <w:rFonts w:ascii="Times New Roman" w:hAnsi="Times New Roman" w:cs="Times New Roman"/>
          <w:sz w:val="28"/>
          <w:szCs w:val="28"/>
        </w:rPr>
        <w:t>)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у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рубриках «Консультації з громадськістю» та «Регуляторна діяльність»</w:t>
      </w:r>
      <w:r w:rsidR="00697162">
        <w:rPr>
          <w:rFonts w:ascii="Times New Roman" w:hAnsi="Times New Roman" w:cs="Times New Roman"/>
          <w:sz w:val="28"/>
          <w:szCs w:val="28"/>
        </w:rPr>
        <w:t>.</w:t>
      </w:r>
    </w:p>
    <w:p w:rsidR="00F44737" w:rsidRPr="00F44737" w:rsidRDefault="00F44737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44737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Консультації з громадськістю проводитимуться у формі публічного громадського обговорення (у разі скасування карантинних обмежень) та електронних консультацій з громадськістю (у форматі відеоконференції із застосуванням відповідних мобільних додатків)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F44737" w:rsidRP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Строк прийняття зауважень та пропозицій до від фізичних та юридичних осіб, їх об’єднань становить один місяць з дня його оприлюднення.</w:t>
      </w:r>
    </w:p>
    <w:p w:rsid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lastRenderedPageBreak/>
        <w:t xml:space="preserve">Зауваження та пропозиції </w:t>
      </w:r>
      <w:r w:rsidR="005B4181">
        <w:rPr>
          <w:rFonts w:ascii="Times New Roman" w:hAnsi="Times New Roman" w:cs="Times New Roman"/>
          <w:sz w:val="28"/>
          <w:szCs w:val="28"/>
        </w:rPr>
        <w:t xml:space="preserve">до </w:t>
      </w:r>
      <w:r w:rsidR="005B4181" w:rsidRPr="00F44737">
        <w:rPr>
          <w:rFonts w:ascii="Times New Roman" w:hAnsi="Times New Roman" w:cs="Times New Roman"/>
          <w:sz w:val="28"/>
          <w:szCs w:val="28"/>
        </w:rPr>
        <w:t>проєкт</w:t>
      </w:r>
      <w:r w:rsidR="005B4181">
        <w:rPr>
          <w:rFonts w:ascii="Times New Roman" w:hAnsi="Times New Roman" w:cs="Times New Roman"/>
          <w:sz w:val="28"/>
          <w:szCs w:val="28"/>
        </w:rPr>
        <w:t>у</w:t>
      </w:r>
      <w:r w:rsidR="005B4181" w:rsidRPr="00F44737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Pr="00F44737">
        <w:rPr>
          <w:rFonts w:ascii="Times New Roman" w:hAnsi="Times New Roman" w:cs="Times New Roman"/>
          <w:sz w:val="28"/>
          <w:szCs w:val="28"/>
        </w:rPr>
        <w:t>надаються на офіційний вебсайт або адресу Міндовкілля (</w:t>
      </w:r>
      <w:hyperlink r:id="rId6" w:history="1">
        <w:r w:rsidRPr="00F447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frs@me</w:t>
        </w:r>
        <w:r w:rsidRPr="00F447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Pr="00F447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r.gov.ua</w:t>
        </w:r>
      </w:hyperlink>
      <w:r w:rsidR="005B418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5B4181" w:rsidRPr="005B4181">
        <w:rPr>
          <w:rFonts w:ascii="Times New Roman" w:hAnsi="Times New Roman" w:cs="Times New Roman"/>
          <w:sz w:val="28"/>
          <w:szCs w:val="28"/>
        </w:rPr>
        <w:t xml:space="preserve"> </w:t>
      </w:r>
      <w:r w:rsidR="005B4181" w:rsidRPr="00F44737">
        <w:rPr>
          <w:rFonts w:ascii="Times New Roman" w:hAnsi="Times New Roman" w:cs="Times New Roman"/>
          <w:sz w:val="28"/>
          <w:szCs w:val="28"/>
        </w:rPr>
        <w:t>вул. Митрополита Василя Липківського, 35</w:t>
      </w:r>
      <w:r w:rsidR="005B4181">
        <w:rPr>
          <w:rFonts w:ascii="Times New Roman" w:hAnsi="Times New Roman" w:cs="Times New Roman"/>
          <w:sz w:val="28"/>
          <w:szCs w:val="28"/>
        </w:rPr>
        <w:t xml:space="preserve">, </w:t>
      </w:r>
      <w:r w:rsidR="005B4181" w:rsidRPr="00F44737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5B4181">
        <w:rPr>
          <w:rFonts w:ascii="Times New Roman" w:hAnsi="Times New Roman" w:cs="Times New Roman"/>
          <w:sz w:val="28"/>
          <w:szCs w:val="28"/>
        </w:rPr>
        <w:t>03035,</w:t>
      </w:r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73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. (044) </w:t>
      </w:r>
      <w:r w:rsidRPr="00F44737">
        <w:rPr>
          <w:rFonts w:ascii="Times New Roman" w:hAnsi="Times New Roman" w:cs="Times New Roman"/>
          <w:sz w:val="28"/>
          <w:szCs w:val="28"/>
          <w:shd w:val="clear" w:color="auto" w:fill="FFFFFF"/>
        </w:rPr>
        <w:t>206-31-65, 594-91-08</w:t>
      </w:r>
      <w:r w:rsidRPr="00F44737">
        <w:rPr>
          <w:rFonts w:ascii="Times New Roman" w:hAnsi="Times New Roman" w:cs="Times New Roman"/>
          <w:sz w:val="28"/>
          <w:szCs w:val="28"/>
        </w:rPr>
        <w:t>).</w:t>
      </w:r>
    </w:p>
    <w:p w:rsidR="00F44737" w:rsidRPr="00F44737" w:rsidRDefault="00F44737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44737" w:rsidRPr="00B35A7C" w:rsidRDefault="00F44737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Відповідно до частини першої статті 20 Закону України «Про засади державної регуляторної політики у сфері господарської діяльності» зауваження і пр</w:t>
      </w:r>
      <w:r w:rsidR="005B4181">
        <w:rPr>
          <w:rFonts w:ascii="Times New Roman" w:hAnsi="Times New Roman" w:cs="Times New Roman"/>
          <w:sz w:val="28"/>
          <w:szCs w:val="28"/>
        </w:rPr>
        <w:t>опозиції щодо оприлюдненого проє</w:t>
      </w:r>
      <w:r w:rsidRPr="00F44737">
        <w:rPr>
          <w:rFonts w:ascii="Times New Roman" w:hAnsi="Times New Roman" w:cs="Times New Roman"/>
          <w:sz w:val="28"/>
          <w:szCs w:val="28"/>
        </w:rPr>
        <w:t>кту регуляторного акта та відповідного аналізу регуляторного впливу надаються фізичними та юридичними особами, їх об’єднаннями, крім розробника цього про</w:t>
      </w:r>
      <w:r w:rsidR="005B4181">
        <w:rPr>
          <w:rFonts w:ascii="Times New Roman" w:hAnsi="Times New Roman" w:cs="Times New Roman"/>
          <w:sz w:val="28"/>
          <w:szCs w:val="28"/>
        </w:rPr>
        <w:t>є</w:t>
      </w:r>
      <w:r w:rsidRPr="00F44737">
        <w:rPr>
          <w:rFonts w:ascii="Times New Roman" w:hAnsi="Times New Roman" w:cs="Times New Roman"/>
          <w:sz w:val="28"/>
          <w:szCs w:val="28"/>
        </w:rPr>
        <w:t xml:space="preserve">кту, також Державній регуляторній службі України: вул. Арсенальна, 9/11, м. Київ, 01011. Адреса електронної пошти: </w:t>
      </w:r>
      <w:hyperlink r:id="rId7" w:history="1">
        <w:r w:rsidR="00B35A7C" w:rsidRPr="00B35A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mail@dkrp.gov.ua</w:t>
        </w:r>
      </w:hyperlink>
      <w:r w:rsidRPr="00B35A7C">
        <w:rPr>
          <w:rFonts w:ascii="Times New Roman" w:hAnsi="Times New Roman" w:cs="Times New Roman"/>
          <w:sz w:val="28"/>
          <w:szCs w:val="28"/>
        </w:rPr>
        <w:t>.</w:t>
      </w:r>
    </w:p>
    <w:p w:rsidR="00B35A7C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212" w:rsidRDefault="00DC4212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A7C" w:rsidRPr="00B17F14" w:rsidRDefault="00697162" w:rsidP="00B35A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о. </w:t>
      </w:r>
      <w:r w:rsidR="00B35A7C" w:rsidRPr="00B17F14">
        <w:rPr>
          <w:rFonts w:ascii="Times New Roman" w:hAnsi="Times New Roman" w:cs="Times New Roman"/>
          <w:b/>
          <w:sz w:val="28"/>
          <w:szCs w:val="28"/>
        </w:rPr>
        <w:t>Міністр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35A7C" w:rsidRPr="00B17F14">
        <w:rPr>
          <w:rFonts w:ascii="Times New Roman" w:hAnsi="Times New Roman" w:cs="Times New Roman"/>
          <w:b/>
          <w:sz w:val="28"/>
          <w:szCs w:val="28"/>
        </w:rPr>
        <w:t xml:space="preserve"> захисту довкілля </w:t>
      </w:r>
    </w:p>
    <w:p w:rsidR="00B35A7C" w:rsidRPr="00B17F14" w:rsidRDefault="00B35A7C" w:rsidP="00B35A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14">
        <w:rPr>
          <w:rFonts w:ascii="Times New Roman" w:hAnsi="Times New Roman" w:cs="Times New Roman"/>
          <w:b/>
          <w:sz w:val="28"/>
          <w:szCs w:val="28"/>
        </w:rPr>
        <w:t xml:space="preserve">та природних ресурсів України                           </w:t>
      </w:r>
      <w:r w:rsidR="0069716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17F1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97162">
        <w:rPr>
          <w:rFonts w:ascii="Times New Roman" w:hAnsi="Times New Roman" w:cs="Times New Roman"/>
          <w:b/>
          <w:sz w:val="28"/>
          <w:szCs w:val="28"/>
        </w:rPr>
        <w:t>услан</w:t>
      </w:r>
      <w:r w:rsidRPr="00B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b/>
          <w:sz w:val="28"/>
          <w:szCs w:val="28"/>
        </w:rPr>
        <w:t>СТРІЛЕЦЬ</w:t>
      </w:r>
      <w:r w:rsidRPr="00B17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A7C" w:rsidRPr="00B17F14" w:rsidRDefault="00B35A7C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</w:p>
    <w:p w:rsidR="00B35A7C" w:rsidRPr="00B17F14" w:rsidRDefault="00DC4212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5A7C" w:rsidRPr="00B17F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5A7C" w:rsidRPr="00B17F14">
        <w:rPr>
          <w:rFonts w:ascii="Times New Roman" w:hAnsi="Times New Roman" w:cs="Times New Roman"/>
          <w:sz w:val="28"/>
          <w:szCs w:val="28"/>
        </w:rPr>
        <w:t xml:space="preserve"> _____________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5A7C" w:rsidRPr="00B17F14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35A7C" w:rsidRPr="00B17F14" w:rsidRDefault="00B35A7C" w:rsidP="00B35A7C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</w:p>
    <w:p w:rsidR="00B35A7C" w:rsidRPr="00F44737" w:rsidRDefault="00B35A7C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5A7C" w:rsidRPr="00F44737" w:rsidSect="001268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0E" w:rsidRDefault="00710C0E" w:rsidP="00126853">
      <w:pPr>
        <w:spacing w:after="0" w:line="240" w:lineRule="auto"/>
      </w:pPr>
      <w:r>
        <w:separator/>
      </w:r>
    </w:p>
  </w:endnote>
  <w:endnote w:type="continuationSeparator" w:id="0">
    <w:p w:rsidR="00710C0E" w:rsidRDefault="00710C0E" w:rsidP="001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0E" w:rsidRDefault="00710C0E" w:rsidP="00126853">
      <w:pPr>
        <w:spacing w:after="0" w:line="240" w:lineRule="auto"/>
      </w:pPr>
      <w:r>
        <w:separator/>
      </w:r>
    </w:p>
  </w:footnote>
  <w:footnote w:type="continuationSeparator" w:id="0">
    <w:p w:rsidR="00710C0E" w:rsidRDefault="00710C0E" w:rsidP="001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853" w:rsidRPr="00126853" w:rsidRDefault="001268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D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6853" w:rsidRDefault="00126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A"/>
    <w:rsid w:val="0000176B"/>
    <w:rsid w:val="00126853"/>
    <w:rsid w:val="00226921"/>
    <w:rsid w:val="00342966"/>
    <w:rsid w:val="004438CA"/>
    <w:rsid w:val="005B4181"/>
    <w:rsid w:val="005D61A4"/>
    <w:rsid w:val="0064524C"/>
    <w:rsid w:val="00697162"/>
    <w:rsid w:val="00710C0E"/>
    <w:rsid w:val="008C2867"/>
    <w:rsid w:val="008D71BC"/>
    <w:rsid w:val="009575CD"/>
    <w:rsid w:val="009C3722"/>
    <w:rsid w:val="00B35A7C"/>
    <w:rsid w:val="00B81324"/>
    <w:rsid w:val="00D15D71"/>
    <w:rsid w:val="00DC4212"/>
    <w:rsid w:val="00E83CA4"/>
    <w:rsid w:val="00F44737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AF49-A86A-41EB-A370-9712D96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dkr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@mep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Філоненко Роман Степанович</cp:lastModifiedBy>
  <cp:revision>10</cp:revision>
  <dcterms:created xsi:type="dcterms:W3CDTF">2021-08-28T13:47:00Z</dcterms:created>
  <dcterms:modified xsi:type="dcterms:W3CDTF">2021-12-01T08:02:00Z</dcterms:modified>
</cp:coreProperties>
</file>