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59DEE" w14:textId="77777777" w:rsidR="00C11901" w:rsidRPr="00852B47" w:rsidRDefault="00C11901" w:rsidP="00C13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14:paraId="48683E7D" w14:textId="266ECB28" w:rsidR="00A32F0B" w:rsidRPr="00CF56B0" w:rsidRDefault="00C11901" w:rsidP="00CF56B0">
      <w:pPr>
        <w:autoSpaceDE w:val="0"/>
        <w:autoSpaceDN w:val="0"/>
        <w:adjustRightInd w:val="0"/>
        <w:spacing w:before="120" w:after="120" w:line="240" w:lineRule="auto"/>
        <w:ind w:right="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 xml:space="preserve">про оприлюднення </w:t>
      </w:r>
      <w:proofErr w:type="spellStart"/>
      <w:r w:rsidRPr="00852B47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852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0500" w:rsidRPr="00940500">
        <w:rPr>
          <w:rFonts w:ascii="Times New Roman" w:hAnsi="Times New Roman" w:cs="Times New Roman"/>
          <w:b/>
          <w:sz w:val="28"/>
          <w:szCs w:val="28"/>
        </w:rPr>
        <w:t>наказу М</w:t>
      </w:r>
      <w:r w:rsidR="00CF56B0">
        <w:rPr>
          <w:rFonts w:ascii="Times New Roman" w:hAnsi="Times New Roman" w:cs="Times New Roman"/>
          <w:b/>
          <w:sz w:val="28"/>
          <w:szCs w:val="28"/>
        </w:rPr>
        <w:t xml:space="preserve">іністерства захисту довкілля та </w:t>
      </w:r>
      <w:r w:rsidR="00940500" w:rsidRPr="00940500">
        <w:rPr>
          <w:rFonts w:ascii="Times New Roman" w:hAnsi="Times New Roman" w:cs="Times New Roman"/>
          <w:b/>
          <w:sz w:val="28"/>
          <w:szCs w:val="28"/>
        </w:rPr>
        <w:t xml:space="preserve">природних ресурсів України </w:t>
      </w:r>
      <w:bookmarkStart w:id="0" w:name="_GoBack"/>
      <w:bookmarkEnd w:id="0"/>
      <w:r w:rsidR="00940500" w:rsidRPr="00940500">
        <w:rPr>
          <w:rFonts w:ascii="Times New Roman" w:hAnsi="Times New Roman" w:cs="Times New Roman"/>
          <w:b/>
          <w:sz w:val="28"/>
          <w:szCs w:val="28"/>
        </w:rPr>
        <w:t>«Про затвердження форми протоколу про порушення оператором вимог законодавства у сфері реєстрації викидів та перенесення забруднювачів і відходів та постанов про розгляд справи про правопорушення»</w:t>
      </w:r>
    </w:p>
    <w:p w14:paraId="623227D6" w14:textId="77777777" w:rsidR="00C11901" w:rsidRPr="00852B47" w:rsidRDefault="00C11901" w:rsidP="00A32F0B">
      <w:pPr>
        <w:autoSpaceDE w:val="0"/>
        <w:autoSpaceDN w:val="0"/>
        <w:adjustRightInd w:val="0"/>
        <w:spacing w:before="120" w:after="120" w:line="240" w:lineRule="auto"/>
        <w:ind w:right="4"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B39B7B" w14:textId="78161089" w:rsidR="001473FD" w:rsidRPr="001473FD" w:rsidRDefault="001473FD" w:rsidP="001473FD">
      <w:pPr>
        <w:autoSpaceDE w:val="0"/>
        <w:autoSpaceDN w:val="0"/>
        <w:adjustRightInd w:val="0"/>
        <w:spacing w:before="120" w:after="120" w:line="240" w:lineRule="auto"/>
        <w:ind w:right="4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наказу Міністерства захисту довкілля та природних ресурсів України «Про затвердження форми протоколу про порушення оператором вимог законодавства у сфері реєстрації викидів та перенесення забруднювачів і відходів та постанов про розгляд справи про правопорушення»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73FD">
        <w:rPr>
          <w:rFonts w:ascii="Times New Roman" w:hAnsi="Times New Roman" w:cs="Times New Roman"/>
          <w:sz w:val="28"/>
          <w:szCs w:val="28"/>
        </w:rPr>
        <w:t>розроблений з метою виконання частини  першої  статті 7 Закону України «Про Національний реєстр викидів та перенесення забруднювачів».</w:t>
      </w:r>
    </w:p>
    <w:p w14:paraId="064665EB" w14:textId="37182AED" w:rsidR="00FC2662" w:rsidRPr="00852B47" w:rsidRDefault="00FC2662" w:rsidP="00FC2662">
      <w:pPr>
        <w:autoSpaceDE w:val="0"/>
        <w:autoSpaceDN w:val="0"/>
        <w:adjustRightInd w:val="0"/>
        <w:spacing w:before="120" w:after="120"/>
        <w:ind w:right="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52B4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52B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2B47" w:rsidRPr="00852B47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Pr="00852B47">
        <w:rPr>
          <w:rFonts w:ascii="Times New Roman" w:hAnsi="Times New Roman" w:cs="Times New Roman"/>
          <w:sz w:val="28"/>
          <w:szCs w:val="28"/>
        </w:rPr>
        <w:t xml:space="preserve"> розроблено </w:t>
      </w:r>
      <w:r w:rsidR="00940500">
        <w:rPr>
          <w:rFonts w:ascii="Times New Roman" w:hAnsi="Times New Roman" w:cs="Times New Roman"/>
          <w:sz w:val="28"/>
          <w:szCs w:val="28"/>
        </w:rPr>
        <w:t>для з</w:t>
      </w:r>
      <w:r w:rsidR="00940500" w:rsidRPr="00AC3026">
        <w:rPr>
          <w:rFonts w:ascii="Times New Roman" w:hAnsi="Times New Roman" w:cs="Times New Roman"/>
          <w:sz w:val="28"/>
          <w:szCs w:val="28"/>
        </w:rPr>
        <w:t xml:space="preserve">абезпечення виконання </w:t>
      </w:r>
      <w:r w:rsidR="00940500">
        <w:rPr>
          <w:rFonts w:ascii="Times New Roman" w:hAnsi="Times New Roman" w:cs="Times New Roman"/>
          <w:sz w:val="28"/>
          <w:szCs w:val="28"/>
        </w:rPr>
        <w:t xml:space="preserve">вимог пунктів 1, 5 частини першої статті 7 та статті 26 </w:t>
      </w:r>
      <w:r w:rsidR="00AC3026" w:rsidRPr="00AC3026">
        <w:rPr>
          <w:rFonts w:ascii="Times New Roman" w:hAnsi="Times New Roman" w:cs="Times New Roman"/>
          <w:sz w:val="28"/>
          <w:szCs w:val="28"/>
        </w:rPr>
        <w:t xml:space="preserve">Закону України </w:t>
      </w:r>
      <w:r w:rsidR="00940500">
        <w:rPr>
          <w:rFonts w:ascii="Times New Roman" w:hAnsi="Times New Roman" w:cs="Times New Roman"/>
          <w:sz w:val="28"/>
          <w:szCs w:val="28"/>
        </w:rPr>
        <w:t>«</w:t>
      </w:r>
      <w:r w:rsidR="00AC3026" w:rsidRPr="00AC3026">
        <w:rPr>
          <w:rFonts w:ascii="Times New Roman" w:hAnsi="Times New Roman" w:cs="Times New Roman"/>
          <w:sz w:val="28"/>
          <w:szCs w:val="28"/>
        </w:rPr>
        <w:t>Про Національний реєстр викидів та перенесення забруднювачів</w:t>
      </w:r>
      <w:r w:rsidR="00940500">
        <w:rPr>
          <w:rFonts w:ascii="Times New Roman" w:hAnsi="Times New Roman" w:cs="Times New Roman"/>
          <w:sz w:val="28"/>
          <w:szCs w:val="28"/>
        </w:rPr>
        <w:t>»</w:t>
      </w:r>
      <w:r w:rsidRPr="00852B47">
        <w:rPr>
          <w:rFonts w:ascii="Times New Roman" w:hAnsi="Times New Roman" w:cs="Times New Roman"/>
          <w:bCs/>
          <w:sz w:val="28"/>
          <w:szCs w:val="28"/>
        </w:rPr>
        <w:t>.</w:t>
      </w:r>
    </w:p>
    <w:p w14:paraId="55C0A3F0" w14:textId="77777777" w:rsidR="00C11901" w:rsidRPr="00852B47" w:rsidRDefault="00C11901" w:rsidP="00C119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n6"/>
      <w:bookmarkEnd w:id="1"/>
      <w:r w:rsidRPr="00852B47">
        <w:rPr>
          <w:rFonts w:ascii="Times New Roman" w:hAnsi="Times New Roman" w:cs="Times New Roman"/>
          <w:b/>
          <w:sz w:val="28"/>
          <w:szCs w:val="28"/>
        </w:rPr>
        <w:t xml:space="preserve">Назва органу виконавчої влади, що розробив </w:t>
      </w:r>
      <w:proofErr w:type="spellStart"/>
      <w:r w:rsidRPr="00852B47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852B4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52B47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14:paraId="5A5E1789" w14:textId="77777777" w:rsidR="00C11901" w:rsidRPr="00852B47" w:rsidRDefault="00C11901" w:rsidP="00C119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2B47">
        <w:rPr>
          <w:rFonts w:ascii="Times New Roman" w:hAnsi="Times New Roman" w:cs="Times New Roman"/>
          <w:sz w:val="28"/>
          <w:szCs w:val="28"/>
        </w:rPr>
        <w:t>Міністерство захисту довкілля та природних ресурсів України</w:t>
      </w:r>
      <w:r w:rsidR="00FC2662" w:rsidRPr="00852B47">
        <w:rPr>
          <w:rFonts w:ascii="Times New Roman" w:hAnsi="Times New Roman" w:cs="Times New Roman"/>
          <w:sz w:val="28"/>
          <w:szCs w:val="28"/>
        </w:rPr>
        <w:t>.</w:t>
      </w:r>
    </w:p>
    <w:p w14:paraId="66B9CB71" w14:textId="77777777" w:rsidR="00C11901" w:rsidRPr="00852B47" w:rsidRDefault="00C11901" w:rsidP="00C119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BEA4BE" w14:textId="77777777" w:rsidR="00C11901" w:rsidRPr="00EE77B4" w:rsidRDefault="00C11901" w:rsidP="00C11901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7B4">
        <w:rPr>
          <w:rFonts w:ascii="Times New Roman" w:hAnsi="Times New Roman" w:cs="Times New Roman"/>
          <w:b/>
          <w:sz w:val="28"/>
          <w:szCs w:val="28"/>
        </w:rPr>
        <w:t xml:space="preserve">Назва структурного підрозділу, що розробив </w:t>
      </w:r>
      <w:proofErr w:type="spellStart"/>
      <w:r w:rsidRPr="00EE77B4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EE77B4">
        <w:rPr>
          <w:rFonts w:ascii="Times New Roman" w:hAnsi="Times New Roman" w:cs="Times New Roman"/>
          <w:b/>
          <w:sz w:val="28"/>
          <w:szCs w:val="28"/>
        </w:rPr>
        <w:t xml:space="preserve"> акт, адреса та телефон</w:t>
      </w:r>
    </w:p>
    <w:p w14:paraId="7943543F" w14:textId="77777777" w:rsidR="001473FD" w:rsidRPr="001473FD" w:rsidRDefault="001473FD" w:rsidP="001473F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473FD">
        <w:rPr>
          <w:rFonts w:ascii="Times New Roman" w:hAnsi="Times New Roman" w:cs="Times New Roman"/>
          <w:sz w:val="28"/>
          <w:szCs w:val="28"/>
        </w:rPr>
        <w:t>Департамент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промисловому забрудненню та кліматичної політики, вул.</w:t>
      </w:r>
      <w:proofErr w:type="gramEnd"/>
      <w:r w:rsidRPr="001473FD">
        <w:rPr>
          <w:rFonts w:ascii="Times New Roman" w:hAnsi="Times New Roman" w:cs="Times New Roman"/>
          <w:sz w:val="28"/>
          <w:szCs w:val="28"/>
        </w:rPr>
        <w:t xml:space="preserve"> Митрополита Василя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>, 35, м. Київ, 03035,</w:t>
      </w:r>
      <w:r w:rsidRPr="001473FD">
        <w:rPr>
          <w:rFonts w:ascii="Times New Roman" w:hAnsi="Times New Roman" w:cs="Times New Roman"/>
          <w:sz w:val="28"/>
          <w:szCs w:val="28"/>
        </w:rPr>
        <w:br/>
        <w:t xml:space="preserve">(206-33-05, </w:t>
      </w:r>
      <w:hyperlink r:id="rId8" w:history="1"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otarasenko</w:t>
        </w:r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mepr</w:t>
        </w:r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1473FD">
        <w:rPr>
          <w:rFonts w:ascii="Times New Roman" w:hAnsi="Times New Roman" w:cs="Times New Roman"/>
          <w:sz w:val="28"/>
          <w:szCs w:val="28"/>
        </w:rPr>
        <w:t>).</w:t>
      </w:r>
    </w:p>
    <w:p w14:paraId="2703F0E5" w14:textId="77777777" w:rsidR="001473FD" w:rsidRPr="001473FD" w:rsidRDefault="001473FD" w:rsidP="001473FD">
      <w:pPr>
        <w:spacing w:line="276" w:lineRule="auto"/>
        <w:ind w:firstLine="567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473FD">
        <w:rPr>
          <w:rFonts w:ascii="Times New Roman" w:hAnsi="Times New Roman" w:cs="Times New Roman"/>
          <w:sz w:val="28"/>
          <w:szCs w:val="28"/>
        </w:rPr>
        <w:t xml:space="preserve">Зазначений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наказу оприлюднено на офіційному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Міндовкілля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</w:t>
        </w:r>
        <w:proofErr w:type="spellStart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mepr</w:t>
        </w:r>
        <w:proofErr w:type="spellEnd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1473F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  <w:r w:rsidRPr="001473F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14:paraId="3727E1D3" w14:textId="77777777" w:rsidR="001473FD" w:rsidRPr="001473FD" w:rsidRDefault="001473FD" w:rsidP="001473FD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FD">
        <w:rPr>
          <w:rFonts w:ascii="Times New Roman" w:hAnsi="Times New Roman" w:cs="Times New Roman"/>
          <w:sz w:val="28"/>
          <w:szCs w:val="28"/>
        </w:rPr>
        <w:t xml:space="preserve">Строк прийняття зауважень та пропозицій до зазначеного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 нормативного акту від фізичних і юридичних осіб, їх об’єднань становить один місяць з дня оприлюднення.</w:t>
      </w:r>
    </w:p>
    <w:p w14:paraId="100F2DA1" w14:textId="77777777" w:rsidR="001473FD" w:rsidRPr="001473FD" w:rsidRDefault="001473FD" w:rsidP="001473F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562D7D" w14:textId="77777777" w:rsidR="001473FD" w:rsidRPr="005C0849" w:rsidRDefault="001473FD" w:rsidP="001473F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73FD">
        <w:rPr>
          <w:rFonts w:ascii="Times New Roman" w:hAnsi="Times New Roman" w:cs="Times New Roman"/>
          <w:sz w:val="28"/>
          <w:szCs w:val="28"/>
        </w:rPr>
        <w:t>Зауваження та пропозиції надаються на адресу розробника:</w:t>
      </w:r>
      <w:r w:rsidRPr="001473FD">
        <w:rPr>
          <w:rFonts w:ascii="Times New Roman" w:hAnsi="Times New Roman" w:cs="Times New Roman"/>
          <w:sz w:val="28"/>
          <w:szCs w:val="28"/>
        </w:rPr>
        <w:br/>
        <w:t xml:space="preserve">вул. Митрополита Василя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Липківського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, 35; м. Київ, </w:t>
      </w:r>
      <w:proofErr w:type="spellStart"/>
      <w:r w:rsidRPr="001473FD">
        <w:rPr>
          <w:rFonts w:ascii="Times New Roman" w:hAnsi="Times New Roman" w:cs="Times New Roman"/>
          <w:sz w:val="28"/>
          <w:szCs w:val="28"/>
        </w:rPr>
        <w:t>тел</w:t>
      </w:r>
      <w:proofErr w:type="spellEnd"/>
      <w:r w:rsidRPr="001473FD">
        <w:rPr>
          <w:rFonts w:ascii="Times New Roman" w:hAnsi="Times New Roman" w:cs="Times New Roman"/>
          <w:sz w:val="28"/>
          <w:szCs w:val="28"/>
        </w:rPr>
        <w:t xml:space="preserve">. (044) 206-31-00; факс: (044) 206-31-07; </w:t>
      </w:r>
      <w:r w:rsidRPr="001473F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473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C084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C0849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5C084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info@mepr.gov.ua</w:t>
        </w:r>
      </w:hyperlink>
      <w:r w:rsidRPr="005C0849">
        <w:rPr>
          <w:rFonts w:ascii="Times New Roman" w:hAnsi="Times New Roman" w:cs="Times New Roman"/>
          <w:sz w:val="28"/>
          <w:szCs w:val="28"/>
        </w:rPr>
        <w:t>.</w:t>
      </w:r>
    </w:p>
    <w:p w14:paraId="1321BCCE" w14:textId="12A9A980" w:rsidR="00C11901" w:rsidRDefault="00C11901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1D860AE" w14:textId="77777777" w:rsidR="00EE77B4" w:rsidRPr="00852B47" w:rsidRDefault="00EE77B4" w:rsidP="00C1190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54EB34" w14:textId="77777777" w:rsidR="00C11901" w:rsidRPr="00852B47" w:rsidRDefault="00C11901" w:rsidP="00C1190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 xml:space="preserve">Міністр захисту довкілля </w:t>
      </w:r>
    </w:p>
    <w:p w14:paraId="24CFDE7E" w14:textId="7269B5A4" w:rsidR="00C11901" w:rsidRPr="00852B47" w:rsidRDefault="00C11901" w:rsidP="00C11901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B47">
        <w:rPr>
          <w:rFonts w:ascii="Times New Roman" w:hAnsi="Times New Roman" w:cs="Times New Roman"/>
          <w:b/>
          <w:sz w:val="28"/>
          <w:szCs w:val="28"/>
        </w:rPr>
        <w:t xml:space="preserve">та природних ресурсів України                     </w:t>
      </w:r>
      <w:r w:rsidR="001473FD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852B47">
        <w:rPr>
          <w:rFonts w:ascii="Times New Roman" w:hAnsi="Times New Roman" w:cs="Times New Roman"/>
          <w:b/>
          <w:sz w:val="28"/>
          <w:szCs w:val="28"/>
        </w:rPr>
        <w:t xml:space="preserve">Руслан СТРІЛЕЦЬ </w:t>
      </w:r>
    </w:p>
    <w:p w14:paraId="55974EE1" w14:textId="77777777" w:rsidR="00C11901" w:rsidRPr="00852B47" w:rsidRDefault="00C11901" w:rsidP="00C1190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</w:p>
    <w:p w14:paraId="28B9F60A" w14:textId="55837798" w:rsidR="00C11901" w:rsidRPr="00852B47" w:rsidRDefault="00C11901" w:rsidP="00C11901">
      <w:pPr>
        <w:spacing w:after="0" w:line="240" w:lineRule="auto"/>
        <w:ind w:right="-140"/>
        <w:rPr>
          <w:rFonts w:ascii="Times New Roman" w:hAnsi="Times New Roman" w:cs="Times New Roman"/>
          <w:sz w:val="28"/>
          <w:szCs w:val="28"/>
        </w:rPr>
      </w:pPr>
      <w:r w:rsidRPr="00852B47">
        <w:rPr>
          <w:rFonts w:ascii="Times New Roman" w:hAnsi="Times New Roman" w:cs="Times New Roman"/>
          <w:sz w:val="28"/>
          <w:szCs w:val="28"/>
        </w:rPr>
        <w:t>___</w:t>
      </w:r>
      <w:r w:rsidR="00940500">
        <w:rPr>
          <w:rFonts w:ascii="Times New Roman" w:hAnsi="Times New Roman" w:cs="Times New Roman"/>
          <w:sz w:val="28"/>
          <w:szCs w:val="28"/>
        </w:rPr>
        <w:t xml:space="preserve"> </w:t>
      </w:r>
      <w:r w:rsidRPr="00852B47">
        <w:rPr>
          <w:rFonts w:ascii="Times New Roman" w:hAnsi="Times New Roman" w:cs="Times New Roman"/>
          <w:sz w:val="28"/>
          <w:szCs w:val="28"/>
        </w:rPr>
        <w:t xml:space="preserve"> _____________ 202</w:t>
      </w:r>
      <w:r w:rsidR="00940500">
        <w:rPr>
          <w:rFonts w:ascii="Times New Roman" w:hAnsi="Times New Roman" w:cs="Times New Roman"/>
          <w:sz w:val="28"/>
          <w:szCs w:val="28"/>
        </w:rPr>
        <w:t>3</w:t>
      </w:r>
      <w:r w:rsidRPr="00852B47">
        <w:rPr>
          <w:rFonts w:ascii="Times New Roman" w:hAnsi="Times New Roman" w:cs="Times New Roman"/>
          <w:sz w:val="28"/>
          <w:szCs w:val="28"/>
        </w:rPr>
        <w:t xml:space="preserve"> р.</w:t>
      </w:r>
    </w:p>
    <w:p w14:paraId="2A3ED8A1" w14:textId="77777777" w:rsidR="00706CA9" w:rsidRPr="00852B47" w:rsidRDefault="00706CA9">
      <w:pPr>
        <w:rPr>
          <w:rFonts w:ascii="Times New Roman" w:hAnsi="Times New Roman" w:cs="Times New Roman"/>
          <w:sz w:val="28"/>
          <w:szCs w:val="28"/>
        </w:rPr>
      </w:pPr>
    </w:p>
    <w:sectPr w:rsidR="00706CA9" w:rsidRPr="00852B47" w:rsidSect="0002726D">
      <w:headerReference w:type="default" r:id="rId11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C8B2A0" w14:textId="77777777" w:rsidR="00D43BE3" w:rsidRDefault="00D43BE3">
      <w:pPr>
        <w:spacing w:after="0" w:line="240" w:lineRule="auto"/>
      </w:pPr>
      <w:r>
        <w:separator/>
      </w:r>
    </w:p>
  </w:endnote>
  <w:endnote w:type="continuationSeparator" w:id="0">
    <w:p w14:paraId="230AD39D" w14:textId="77777777" w:rsidR="00D43BE3" w:rsidRDefault="00D4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332BC" w14:textId="77777777" w:rsidR="00D43BE3" w:rsidRDefault="00D43BE3">
      <w:pPr>
        <w:spacing w:after="0" w:line="240" w:lineRule="auto"/>
      </w:pPr>
      <w:r>
        <w:separator/>
      </w:r>
    </w:p>
  </w:footnote>
  <w:footnote w:type="continuationSeparator" w:id="0">
    <w:p w14:paraId="0932DE99" w14:textId="77777777" w:rsidR="00D43BE3" w:rsidRDefault="00D43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808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DC5B0AC" w14:textId="0429F40D" w:rsidR="0002726D" w:rsidRPr="00126853" w:rsidRDefault="0002726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85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85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73F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85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417B066" w14:textId="77777777" w:rsidR="0002726D" w:rsidRDefault="000272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16"/>
    <w:multiLevelType w:val="hybridMultilevel"/>
    <w:tmpl w:val="65200756"/>
    <w:lvl w:ilvl="0" w:tplc="D794E30C">
      <w:start w:val="1"/>
      <w:numFmt w:val="decimal"/>
      <w:lvlText w:val="%1."/>
      <w:lvlJc w:val="left"/>
      <w:pPr>
        <w:ind w:left="3196" w:hanging="360"/>
      </w:pPr>
      <w:rPr>
        <w:rFonts w:hint="default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01"/>
    <w:rsid w:val="0002726D"/>
    <w:rsid w:val="0006676F"/>
    <w:rsid w:val="001473FD"/>
    <w:rsid w:val="00191E93"/>
    <w:rsid w:val="00214189"/>
    <w:rsid w:val="002619AE"/>
    <w:rsid w:val="00291C97"/>
    <w:rsid w:val="002A19CE"/>
    <w:rsid w:val="00326725"/>
    <w:rsid w:val="003E36A4"/>
    <w:rsid w:val="00464540"/>
    <w:rsid w:val="005979D6"/>
    <w:rsid w:val="005A0EE0"/>
    <w:rsid w:val="005C0849"/>
    <w:rsid w:val="005C1CE9"/>
    <w:rsid w:val="005C5ABA"/>
    <w:rsid w:val="005E0EF1"/>
    <w:rsid w:val="006A6AB3"/>
    <w:rsid w:val="006E1B39"/>
    <w:rsid w:val="00706CA9"/>
    <w:rsid w:val="007E42EB"/>
    <w:rsid w:val="008119A4"/>
    <w:rsid w:val="00852B47"/>
    <w:rsid w:val="008B0EEF"/>
    <w:rsid w:val="00940500"/>
    <w:rsid w:val="009752C2"/>
    <w:rsid w:val="00995203"/>
    <w:rsid w:val="00A32F0B"/>
    <w:rsid w:val="00AC1FBA"/>
    <w:rsid w:val="00AC3026"/>
    <w:rsid w:val="00AF099B"/>
    <w:rsid w:val="00B80C20"/>
    <w:rsid w:val="00BA11E7"/>
    <w:rsid w:val="00BF1851"/>
    <w:rsid w:val="00C11901"/>
    <w:rsid w:val="00C13F7A"/>
    <w:rsid w:val="00C356D9"/>
    <w:rsid w:val="00C75FFF"/>
    <w:rsid w:val="00CF56B0"/>
    <w:rsid w:val="00D01AF1"/>
    <w:rsid w:val="00D15B2B"/>
    <w:rsid w:val="00D33D01"/>
    <w:rsid w:val="00D43BE3"/>
    <w:rsid w:val="00D718A2"/>
    <w:rsid w:val="00EC63B2"/>
    <w:rsid w:val="00EE77B4"/>
    <w:rsid w:val="00F354B3"/>
    <w:rsid w:val="00FC2662"/>
    <w:rsid w:val="00FE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A9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0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19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1190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1901"/>
    <w:rPr>
      <w:lang w:val="uk-UA"/>
    </w:rPr>
  </w:style>
  <w:style w:type="paragraph" w:styleId="a6">
    <w:name w:val="List Paragraph"/>
    <w:aliases w:val="List Paragraph1,lp1,List Paragraph11,IN2 List Paragraph"/>
    <w:basedOn w:val="a"/>
    <w:link w:val="a7"/>
    <w:uiPriority w:val="1"/>
    <w:qFormat/>
    <w:rsid w:val="00C11901"/>
    <w:pPr>
      <w:ind w:left="720"/>
      <w:contextualSpacing/>
    </w:pPr>
    <w:rPr>
      <w:lang w:val="ru-RU"/>
    </w:rPr>
  </w:style>
  <w:style w:type="character" w:customStyle="1" w:styleId="a7">
    <w:name w:val="Абзац списка Знак"/>
    <w:aliases w:val="List Paragraph1 Знак,lp1 Знак,List Paragraph11 Знак,IN2 List Paragraph Знак"/>
    <w:link w:val="a6"/>
    <w:uiPriority w:val="1"/>
    <w:locked/>
    <w:rsid w:val="00C11901"/>
  </w:style>
  <w:style w:type="character" w:customStyle="1" w:styleId="rvts52">
    <w:name w:val="rvts52"/>
    <w:basedOn w:val="a0"/>
    <w:rsid w:val="00C7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rasenko@mepr.gov.u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mepr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p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1250</Words>
  <Characters>714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ЛУЧКО Катерина Андріївна</cp:lastModifiedBy>
  <cp:revision>6</cp:revision>
  <dcterms:created xsi:type="dcterms:W3CDTF">2023-03-22T17:24:00Z</dcterms:created>
  <dcterms:modified xsi:type="dcterms:W3CDTF">2023-04-06T08:50:00Z</dcterms:modified>
</cp:coreProperties>
</file>