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F6133" w14:textId="17140545" w:rsidR="00F0159E" w:rsidRPr="000C0052" w:rsidRDefault="00F0159E" w:rsidP="00F52045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  <w:lang w:val="uk-UA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14:paraId="55D82114" w14:textId="77777777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30905932"/>
      <w:r w:rsidRPr="000C0052">
        <w:rPr>
          <w:rFonts w:ascii="Times New Roman" w:hAnsi="Times New Roman" w:cs="Times New Roman"/>
          <w:sz w:val="24"/>
          <w:szCs w:val="24"/>
          <w:lang w:val="uk-UA"/>
        </w:rPr>
        <w:t>Товариство з додатковою відповідальністю «КОЛОС» (</w:t>
      </w:r>
      <w:bookmarkStart w:id="1" w:name="_GoBack"/>
      <w:r w:rsidRPr="000C0052">
        <w:rPr>
          <w:rFonts w:ascii="Times New Roman" w:hAnsi="Times New Roman" w:cs="Times New Roman"/>
          <w:sz w:val="24"/>
          <w:szCs w:val="24"/>
          <w:lang w:val="uk-UA"/>
        </w:rPr>
        <w:t>ТДВ «КОЛОС»</w:t>
      </w:r>
      <w:bookmarkEnd w:id="1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) оголошує про намір отримати дозвіл на викиди забруднюючих речовин в атмосферне повітря стаціонарними джерелами з метою провадження господарської діяльності на промисловому майданчику, що знаходиться за адресою: 27422, Кіровоградська обл., Кропивницький р-н, Дмитрівська територіальна громада, с.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Дмитрівка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, вул. Кавказька, 11. </w:t>
      </w:r>
    </w:p>
    <w:p w14:paraId="5F79F1FA" w14:textId="77777777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sz w:val="24"/>
          <w:szCs w:val="24"/>
          <w:lang w:val="uk-UA"/>
        </w:rPr>
        <w:t>Дані щодо місцезнаходження юридичної особи: 27422, Кіровоградська обл., Кропивницький р-н, Дмитрівська територіальна громада, с. 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Дмитрівка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, вул. Центральна, буд. 2-А; керівник – </w:t>
      </w:r>
      <w:bookmarkStart w:id="2" w:name="_Hlk130380751"/>
      <w:r w:rsidRPr="000C0052">
        <w:rPr>
          <w:rFonts w:ascii="Times New Roman" w:hAnsi="Times New Roman" w:cs="Times New Roman"/>
          <w:sz w:val="24"/>
          <w:szCs w:val="24"/>
          <w:lang w:val="uk-UA"/>
        </w:rPr>
        <w:t>Калінін Михайло Михайлович</w:t>
      </w:r>
      <w:bookmarkEnd w:id="2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bookmarkStart w:id="3" w:name="_Hlk130380770"/>
      <w:r w:rsidRPr="000C0052">
        <w:rPr>
          <w:rFonts w:ascii="Times New Roman" w:hAnsi="Times New Roman" w:cs="Times New Roman"/>
          <w:sz w:val="24"/>
          <w:szCs w:val="24"/>
          <w:lang w:val="uk-UA"/>
        </w:rPr>
        <w:t>+38052-332-28-43</w:t>
      </w:r>
      <w:bookmarkEnd w:id="3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; електронна пошта: </w:t>
      </w:r>
      <w:bookmarkStart w:id="4" w:name="_Hlk130380785"/>
      <w:r w:rsidRPr="000C0052">
        <w:rPr>
          <w:rFonts w:ascii="Times New Roman" w:hAnsi="Times New Roman" w:cs="Times New Roman"/>
          <w:sz w:val="24"/>
          <w:szCs w:val="24"/>
          <w:lang w:val="uk-UA"/>
        </w:rPr>
        <w:t>kolos.davydov@gmail.com</w:t>
      </w:r>
      <w:bookmarkEnd w:id="4"/>
      <w:r w:rsidRPr="000C0052">
        <w:rPr>
          <w:rFonts w:ascii="Times New Roman" w:hAnsi="Times New Roman" w:cs="Times New Roman"/>
          <w:sz w:val="24"/>
          <w:szCs w:val="24"/>
          <w:lang w:val="uk-UA"/>
        </w:rPr>
        <w:t>. Основний вид економічної діяльності підприємства – 01.11 Вирощування зернових культур (крім рису), бобових культур і насіння олійних культур.</w:t>
      </w:r>
    </w:p>
    <w:p w14:paraId="6444EB5F" w14:textId="77777777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sz w:val="24"/>
          <w:szCs w:val="24"/>
          <w:lang w:val="uk-UA"/>
        </w:rPr>
        <w:t>Господарська діяльність підприємства відбувається відповідно до отриманого Висновку з оцінки впливу на довкілля №21/01-20226109581/1 від 26.10.2022 виданий Міністерством захисту довкілля та природних ресурсів України (реєстраційний номер справи про оцінку впливу на довкілля планованої діяльності 20226109581).</w:t>
      </w:r>
    </w:p>
    <w:p w14:paraId="43067666" w14:textId="105C6ADE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провадження діяльності на свинофермі №4 свинокомплексу ТДВ «КОЛОС» з поголів’ям свиней до 11840 голів, джерелами викидів забруднюючих речовин в атмосферне повітря на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проммайданчику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 є ве</w:t>
      </w:r>
      <w:r w:rsidR="004B31F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тиляційні труби свинарників, завантажувальні бункери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силосів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 комбікорму, люки підземних відстійників-гноєсховищ, витяжна труба твердопаливного опалювального котла та місце відвантаження золи.</w:t>
      </w:r>
    </w:p>
    <w:p w14:paraId="69F90D8E" w14:textId="77777777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роботи зазначених джерел викидів в атмосферне повітря надходять забруднюючі речовини: метан, мікроорганізми і мікроорганізми-продуценти за загальним бактеріальним рахунком, аміак, сірководень,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метилмеркаптан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метантіол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), фенол, альдегід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пропіоновий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пропаналь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), кислота капронова,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диметилсульфід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диметиламін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>, речовини у вигляді суспендованих твердих частинок недиференційованих за складом, азоту діоксид, вуглецю оксид, неметанові леткі органічні сполуки (НМЛОС), азоту оксид, вуглецю діоксид.</w:t>
      </w:r>
    </w:p>
    <w:p w14:paraId="1289ED03" w14:textId="77777777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sz w:val="24"/>
          <w:szCs w:val="24"/>
          <w:lang w:val="uk-UA"/>
        </w:rPr>
        <w:t>Обсяг викидів забруднюючих речовин від стаціонарних джерел складе 104,1536 т/рік.</w:t>
      </w:r>
    </w:p>
    <w:p w14:paraId="50563932" w14:textId="09D605EB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sz w:val="24"/>
          <w:szCs w:val="24"/>
          <w:lang w:val="uk-UA"/>
        </w:rPr>
        <w:t>На межі встановленої СЗЗ згідно Висновку державної санітарно-епідеміологічної експертизи №12.2-18-4/89 від 25.01.2023 р. та поблизу найближчої житлової забудови концентрація забруднюючих речовин в атмосферному повітрі не перевищує встановлені законодавством допустимі норми. Зазначені у матеріалах пропозиції щодо дозволених обсягів викидів відповідають гранично допустимим викидам затвердженим законодавством.</w:t>
      </w:r>
    </w:p>
    <w:p w14:paraId="16DD1A58" w14:textId="77777777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Господарська діяльність підприємства ТДВ «КОЛОС» не належить до переліку виробництв та технологічного устаткування, які підлягають до впровадження найкращих доступних технологій та методів керування. </w:t>
      </w:r>
    </w:p>
    <w:p w14:paraId="3B485A04" w14:textId="77777777" w:rsidR="00AD6CC3" w:rsidRPr="000C0052" w:rsidRDefault="00AD6CC3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052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щодо наміру отримати дозвіл на викиди забруднюючих речовин в атмосферне повітря стаціонарними джерелами ТДВ «КОЛОС» подавати протягом 30 днів з моменту опублікування даного повідомлення до Кіровоградської обласної військової адміністрації за адресою: 25006, м. Кропивницький, </w:t>
      </w:r>
      <w:proofErr w:type="spellStart"/>
      <w:r w:rsidRPr="000C0052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0C0052">
        <w:rPr>
          <w:rFonts w:ascii="Times New Roman" w:hAnsi="Times New Roman" w:cs="Times New Roman"/>
          <w:sz w:val="24"/>
          <w:szCs w:val="24"/>
          <w:lang w:val="uk-UA"/>
        </w:rPr>
        <w:t>. Героїв Майдану, 1; телефон: (0522)-24-17-25, електронна адреса: public@kr-admin.gov.ua.</w:t>
      </w:r>
    </w:p>
    <w:bookmarkEnd w:id="0"/>
    <w:p w14:paraId="07A567E4" w14:textId="01F44552" w:rsidR="00484D80" w:rsidRPr="000C0052" w:rsidRDefault="00484D80" w:rsidP="000C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4D80" w:rsidRPr="000C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602A"/>
    <w:multiLevelType w:val="hybridMultilevel"/>
    <w:tmpl w:val="8ABA8850"/>
    <w:lvl w:ilvl="0" w:tplc="9AD69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E"/>
    <w:rsid w:val="00086876"/>
    <w:rsid w:val="000C0052"/>
    <w:rsid w:val="000D2B4D"/>
    <w:rsid w:val="00145E3B"/>
    <w:rsid w:val="0014762D"/>
    <w:rsid w:val="00183323"/>
    <w:rsid w:val="002E416B"/>
    <w:rsid w:val="00346C50"/>
    <w:rsid w:val="003C21F9"/>
    <w:rsid w:val="0047029B"/>
    <w:rsid w:val="00484D80"/>
    <w:rsid w:val="004A7C0D"/>
    <w:rsid w:val="004B31FF"/>
    <w:rsid w:val="00563B29"/>
    <w:rsid w:val="005F6D98"/>
    <w:rsid w:val="00605668"/>
    <w:rsid w:val="00661214"/>
    <w:rsid w:val="00684F5E"/>
    <w:rsid w:val="006852F0"/>
    <w:rsid w:val="006C0B08"/>
    <w:rsid w:val="0073189E"/>
    <w:rsid w:val="00743A6B"/>
    <w:rsid w:val="007B3393"/>
    <w:rsid w:val="007C29FA"/>
    <w:rsid w:val="007E1E1E"/>
    <w:rsid w:val="008E7AA0"/>
    <w:rsid w:val="00937C11"/>
    <w:rsid w:val="00980804"/>
    <w:rsid w:val="009D6CB2"/>
    <w:rsid w:val="009F2306"/>
    <w:rsid w:val="00A753B3"/>
    <w:rsid w:val="00AC6106"/>
    <w:rsid w:val="00AD6CC3"/>
    <w:rsid w:val="00AD794A"/>
    <w:rsid w:val="00BF4916"/>
    <w:rsid w:val="00E02C29"/>
    <w:rsid w:val="00E4240B"/>
    <w:rsid w:val="00E61A3D"/>
    <w:rsid w:val="00E82437"/>
    <w:rsid w:val="00F0159E"/>
    <w:rsid w:val="00F52045"/>
    <w:rsid w:val="00F601ED"/>
    <w:rsid w:val="00F66C43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159E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F0159E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605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t">
    <w:name w:val="Body teхt"/>
    <w:basedOn w:val="a"/>
    <w:link w:val="Bodytet0"/>
    <w:qFormat/>
    <w:rsid w:val="007C29FA"/>
    <w:pPr>
      <w:widowControl w:val="0"/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customStyle="1" w:styleId="Bodytet0">
    <w:name w:val="Body teхt Знак"/>
    <w:basedOn w:val="a0"/>
    <w:link w:val="Bodytet"/>
    <w:rsid w:val="007C29FA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937C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7C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7C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7C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7C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159E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F0159E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605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t">
    <w:name w:val="Body teхt"/>
    <w:basedOn w:val="a"/>
    <w:link w:val="Bodytet0"/>
    <w:qFormat/>
    <w:rsid w:val="007C29FA"/>
    <w:pPr>
      <w:widowControl w:val="0"/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customStyle="1" w:styleId="Bodytet0">
    <w:name w:val="Body teхt Знак"/>
    <w:basedOn w:val="a0"/>
    <w:link w:val="Bodytet"/>
    <w:rsid w:val="007C29FA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937C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7C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7C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7C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7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injuser9</dc:creator>
  <cp:lastModifiedBy>Тарасенко Ольга Володимирівна</cp:lastModifiedBy>
  <cp:revision>2</cp:revision>
  <dcterms:created xsi:type="dcterms:W3CDTF">2023-04-06T11:39:00Z</dcterms:created>
  <dcterms:modified xsi:type="dcterms:W3CDTF">2023-04-06T11:39:00Z</dcterms:modified>
</cp:coreProperties>
</file>