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629AC6AF" w:rsidR="006C56F1" w:rsidRPr="00691FC8" w:rsidRDefault="004562F3" w:rsidP="00881FFC">
      <w:pPr>
        <w:ind w:firstLine="709"/>
        <w:jc w:val="both"/>
        <w:rPr>
          <w:lang w:val="uk-UA"/>
        </w:rPr>
      </w:pPr>
      <w:r>
        <w:rPr>
          <w:lang w:val="uk-UA"/>
        </w:rPr>
        <w:t>ТОВАРИСТВО З ОБМЕЖЕНОЮ ВІДПОВІДАЛЬНІСТЮ</w:t>
      </w:r>
      <w:r w:rsidR="00E03AAC" w:rsidRPr="00466608">
        <w:rPr>
          <w:lang w:val="uk-UA"/>
        </w:rPr>
        <w:t xml:space="preserve"> «</w:t>
      </w:r>
      <w:r w:rsidRPr="004562F3">
        <w:rPr>
          <w:lang w:val="uk-UA"/>
        </w:rPr>
        <w:t>ГАЛИЧИНА АГРО ТРЕЙД</w:t>
      </w:r>
      <w:r w:rsidR="00E03AAC" w:rsidRPr="00466608">
        <w:rPr>
          <w:lang w:val="uk-UA"/>
        </w:rPr>
        <w:t>»</w:t>
      </w:r>
      <w:r w:rsidR="003E57AF">
        <w:rPr>
          <w:lang w:val="uk-UA"/>
        </w:rPr>
        <w:t xml:space="preserve"> (</w:t>
      </w:r>
      <w:r w:rsidR="00C11AE4" w:rsidRPr="00C11AE4">
        <w:rPr>
          <w:lang w:val="uk-UA"/>
        </w:rPr>
        <w:t xml:space="preserve">скорочене </w:t>
      </w:r>
      <w:r w:rsidR="00C11AE4" w:rsidRPr="00691FC8">
        <w:rPr>
          <w:lang w:val="uk-UA"/>
        </w:rPr>
        <w:t xml:space="preserve">найменування суб’єкта господарювання </w:t>
      </w:r>
      <w:r w:rsidR="006C56F1" w:rsidRPr="00691FC8">
        <w:rPr>
          <w:lang w:val="uk-UA"/>
        </w:rPr>
        <w:t>-</w:t>
      </w:r>
      <w:r w:rsidR="003E57AF" w:rsidRPr="00691FC8">
        <w:rPr>
          <w:lang w:val="uk-UA"/>
        </w:rPr>
        <w:t xml:space="preserve"> </w:t>
      </w:r>
      <w:bookmarkStart w:id="0" w:name="_GoBack"/>
      <w:r>
        <w:rPr>
          <w:lang w:val="uk-UA"/>
        </w:rPr>
        <w:t>ТОВ</w:t>
      </w:r>
      <w:r w:rsidR="004E33F3" w:rsidRPr="00691FC8">
        <w:rPr>
          <w:lang w:val="uk-UA"/>
        </w:rPr>
        <w:t xml:space="preserve"> «</w:t>
      </w:r>
      <w:r w:rsidRPr="004562F3">
        <w:rPr>
          <w:lang w:val="uk-UA"/>
        </w:rPr>
        <w:t>ГАЛИЧИНА АГРО ТРЕЙД</w:t>
      </w:r>
      <w:r w:rsidR="004E33F3" w:rsidRPr="00691FC8">
        <w:rPr>
          <w:lang w:val="uk-UA"/>
        </w:rPr>
        <w:t>»</w:t>
      </w:r>
      <w:bookmarkEnd w:id="0"/>
      <w:r w:rsidR="00EA1731">
        <w:rPr>
          <w:lang w:val="uk-UA"/>
        </w:rPr>
        <w:t>. Код ЄДРПОУ:</w:t>
      </w:r>
      <w:r w:rsidR="00FC51DC">
        <w:rPr>
          <w:lang w:val="uk-UA"/>
        </w:rPr>
        <w:t xml:space="preserve"> </w:t>
      </w:r>
      <w:r>
        <w:rPr>
          <w:lang w:val="uk-UA"/>
        </w:rPr>
        <w:t>41723577</w:t>
      </w:r>
      <w:r w:rsidR="003E57AF" w:rsidRPr="00691FC8">
        <w:rPr>
          <w:lang w:val="uk-UA"/>
        </w:rPr>
        <w:t xml:space="preserve">. Контактний номер телефону: </w:t>
      </w:r>
      <w:r w:rsidR="003E57AF" w:rsidRPr="009C2940">
        <w:rPr>
          <w:shd w:val="clear" w:color="auto" w:fill="FFFFFF"/>
          <w:lang w:val="uk-UA"/>
        </w:rPr>
        <w:t>(</w:t>
      </w:r>
      <w:r w:rsidR="009C2940" w:rsidRPr="009C2940">
        <w:rPr>
          <w:shd w:val="clear" w:color="auto" w:fill="FFFFFF"/>
        </w:rPr>
        <w:t>+380</w:t>
      </w:r>
      <w:r w:rsidR="003E57AF" w:rsidRPr="009C2940">
        <w:rPr>
          <w:shd w:val="clear" w:color="auto" w:fill="FFFFFF"/>
          <w:lang w:val="uk-UA"/>
        </w:rPr>
        <w:t>)</w:t>
      </w:r>
      <w:r w:rsidR="009C2940" w:rsidRPr="009C2940">
        <w:rPr>
          <w:shd w:val="clear" w:color="auto" w:fill="FFFFFF"/>
        </w:rPr>
        <w:t>985533811</w:t>
      </w:r>
      <w:r w:rsidR="003E57AF" w:rsidRPr="009C2940">
        <w:rPr>
          <w:shd w:val="clear" w:color="auto" w:fill="FFFFFF"/>
          <w:lang w:val="uk-UA"/>
        </w:rPr>
        <w:t>.</w:t>
      </w:r>
      <w:r w:rsidR="003E57AF" w:rsidRPr="00691FC8">
        <w:rPr>
          <w:shd w:val="clear" w:color="auto" w:fill="FFFFFF"/>
          <w:lang w:val="uk-UA"/>
        </w:rPr>
        <w:t xml:space="preserve"> Електронна адреса:</w:t>
      </w:r>
      <w:r w:rsidR="009C2940" w:rsidRPr="009C2940">
        <w:rPr>
          <w:shd w:val="clear" w:color="auto" w:fill="FFFFFF"/>
        </w:rPr>
        <w:t xml:space="preserve"> </w:t>
      </w:r>
      <w:proofErr w:type="spellStart"/>
      <w:r w:rsidR="009C2940">
        <w:rPr>
          <w:shd w:val="clear" w:color="auto" w:fill="FFFFFF"/>
          <w:lang w:val="en-US"/>
        </w:rPr>
        <w:t>galagrtrade</w:t>
      </w:r>
      <w:proofErr w:type="spellEnd"/>
      <w:r w:rsidR="009C2940" w:rsidRPr="009C2940">
        <w:rPr>
          <w:shd w:val="clear" w:color="auto" w:fill="FFFFFF"/>
        </w:rPr>
        <w:t>@</w:t>
      </w:r>
      <w:proofErr w:type="spellStart"/>
      <w:r w:rsidR="009C2940">
        <w:rPr>
          <w:shd w:val="clear" w:color="auto" w:fill="FFFFFF"/>
          <w:lang w:val="en-US"/>
        </w:rPr>
        <w:t>ukr</w:t>
      </w:r>
      <w:proofErr w:type="spellEnd"/>
      <w:r w:rsidR="003E57AF" w:rsidRPr="00691FC8">
        <w:rPr>
          <w:lang w:val="uk-UA"/>
        </w:rPr>
        <w:t>.</w:t>
      </w:r>
      <w:r w:rsidR="009C2940">
        <w:rPr>
          <w:lang w:val="en-US"/>
        </w:rPr>
        <w:t>net</w:t>
      </w:r>
      <w:r w:rsidR="009C2940" w:rsidRPr="009C2940">
        <w:t>.</w:t>
      </w:r>
      <w:r w:rsidR="003E57AF" w:rsidRPr="00691FC8">
        <w:rPr>
          <w:lang w:val="uk-UA"/>
        </w:rPr>
        <w:t xml:space="preserve"> Юридична адреса (місцезнаходження суб’єкта господарювання):</w:t>
      </w:r>
      <w:r w:rsidR="00CC09C8" w:rsidRPr="00691FC8">
        <w:rPr>
          <w:lang w:val="uk-UA"/>
        </w:rPr>
        <w:t xml:space="preserve"> </w:t>
      </w:r>
      <w:r w:rsidRPr="004562F3">
        <w:rPr>
          <w:lang w:val="uk-UA"/>
        </w:rPr>
        <w:t>81000, Львівська обл., Львівський р-н, село Бор</w:t>
      </w:r>
      <w:r w:rsidR="009C2940">
        <w:rPr>
          <w:lang w:val="uk-UA"/>
        </w:rPr>
        <w:t>щ</w:t>
      </w:r>
      <w:r w:rsidRPr="004562F3">
        <w:rPr>
          <w:lang w:val="uk-UA"/>
        </w:rPr>
        <w:t>ів, вул. Отця Боднара, будинок 2Д/1</w:t>
      </w:r>
      <w:r w:rsidR="00CC09C8" w:rsidRPr="00691FC8">
        <w:rPr>
          <w:lang w:val="uk-UA"/>
        </w:rPr>
        <w:t>)</w:t>
      </w:r>
      <w:r w:rsidR="004E33F3" w:rsidRPr="00691FC8">
        <w:rPr>
          <w:lang w:val="uk-UA"/>
        </w:rPr>
        <w:t xml:space="preserve"> </w:t>
      </w:r>
      <w:r w:rsidR="00E03AAC" w:rsidRPr="00691FC8">
        <w:rPr>
          <w:lang w:val="uk-UA"/>
        </w:rPr>
        <w:t>заявляє про намір отримання дозволу на викиди забруднюючих речовин в атмосферне повітря стаціонарними джерелами д</w:t>
      </w:r>
      <w:r w:rsidR="00CC09C8" w:rsidRPr="00691FC8">
        <w:rPr>
          <w:lang w:val="uk-UA"/>
        </w:rPr>
        <w:t xml:space="preserve">ля </w:t>
      </w:r>
      <w:r>
        <w:rPr>
          <w:lang w:val="uk-UA"/>
        </w:rPr>
        <w:t>п</w:t>
      </w:r>
      <w:r w:rsidRPr="004562F3">
        <w:rPr>
          <w:lang w:val="uk-UA"/>
        </w:rPr>
        <w:t>тахівницьк</w:t>
      </w:r>
      <w:r>
        <w:rPr>
          <w:lang w:val="uk-UA"/>
        </w:rPr>
        <w:t>ого</w:t>
      </w:r>
      <w:r w:rsidRPr="004562F3">
        <w:rPr>
          <w:lang w:val="uk-UA"/>
        </w:rPr>
        <w:t xml:space="preserve"> </w:t>
      </w:r>
      <w:r w:rsidR="00E03AAC" w:rsidRPr="00691FC8">
        <w:rPr>
          <w:lang w:val="uk-UA"/>
        </w:rPr>
        <w:t>комплексу</w:t>
      </w:r>
      <w:r w:rsidR="00650338">
        <w:rPr>
          <w:lang w:val="uk-UA"/>
        </w:rPr>
        <w:t>, розташова</w:t>
      </w:r>
      <w:r w:rsidR="00997D44">
        <w:rPr>
          <w:lang w:val="uk-UA"/>
        </w:rPr>
        <w:t>но</w:t>
      </w:r>
      <w:r>
        <w:rPr>
          <w:lang w:val="uk-UA"/>
        </w:rPr>
        <w:t>го</w:t>
      </w:r>
      <w:r w:rsidR="00CC09C8" w:rsidRPr="00691FC8">
        <w:rPr>
          <w:lang w:val="uk-UA"/>
        </w:rPr>
        <w:t xml:space="preserve">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sidR="00E03AAC" w:rsidRPr="00691FC8">
        <w:rPr>
          <w:lang w:val="uk-UA"/>
        </w:rPr>
        <w:t xml:space="preserve"> </w:t>
      </w:r>
      <w:r w:rsidRPr="004562F3">
        <w:rPr>
          <w:rFonts w:eastAsia="Calibri"/>
          <w:lang w:val="uk-UA"/>
        </w:rPr>
        <w:t>81000, Львівська обл., Львівський р-н, село Бор</w:t>
      </w:r>
      <w:r w:rsidR="009C2940">
        <w:rPr>
          <w:rFonts w:eastAsia="Calibri"/>
          <w:lang w:val="uk-UA"/>
        </w:rPr>
        <w:t>щ</w:t>
      </w:r>
      <w:r w:rsidRPr="004562F3">
        <w:rPr>
          <w:rFonts w:eastAsia="Calibri"/>
          <w:lang w:val="uk-UA"/>
        </w:rPr>
        <w:t>ів, вул. Отця Боднара, будинок 2Д/1</w:t>
      </w:r>
      <w:r w:rsidR="006B3B7A">
        <w:rPr>
          <w:lang w:val="uk-UA"/>
        </w:rPr>
        <w:t>.</w:t>
      </w:r>
      <w:r w:rsidR="00CC09C8" w:rsidRPr="00691FC8">
        <w:rPr>
          <w:lang w:val="uk-UA"/>
        </w:rPr>
        <w:t xml:space="preserve"> </w:t>
      </w:r>
      <w:r w:rsidR="004F573E" w:rsidRPr="00691FC8">
        <w:rPr>
          <w:lang w:val="uk-UA"/>
        </w:rPr>
        <w:t xml:space="preserve">Підприємство спеціалізується на </w:t>
      </w:r>
      <w:r w:rsidRPr="004562F3">
        <w:rPr>
          <w:lang w:val="uk-UA"/>
        </w:rPr>
        <w:t>планов</w:t>
      </w:r>
      <w:r>
        <w:rPr>
          <w:lang w:val="uk-UA"/>
        </w:rPr>
        <w:t>ому</w:t>
      </w:r>
      <w:r w:rsidRPr="004562F3">
        <w:rPr>
          <w:lang w:val="uk-UA"/>
        </w:rPr>
        <w:t xml:space="preserve"> утриманн</w:t>
      </w:r>
      <w:r>
        <w:rPr>
          <w:lang w:val="uk-UA"/>
        </w:rPr>
        <w:t>і</w:t>
      </w:r>
      <w:r w:rsidRPr="004562F3">
        <w:rPr>
          <w:lang w:val="uk-UA"/>
        </w:rPr>
        <w:t xml:space="preserve"> курей-бройлерів.</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25DDDB21" w14:textId="47567CE3" w:rsidR="004562F3" w:rsidRDefault="00150F27" w:rsidP="00881FFC">
      <w:pPr>
        <w:ind w:firstLine="708"/>
        <w:jc w:val="both"/>
        <w:rPr>
          <w:lang w:val="uk-UA"/>
        </w:rPr>
      </w:pPr>
      <w:r w:rsidRPr="00A92BDF">
        <w:rPr>
          <w:lang w:val="uk-UA"/>
        </w:rPr>
        <w:t>Загальний опис об’</w:t>
      </w:r>
      <w:r w:rsidR="006C56F1" w:rsidRPr="00A92BDF">
        <w:rPr>
          <w:lang w:val="uk-UA"/>
        </w:rPr>
        <w:t>єкта:</w:t>
      </w:r>
      <w:r w:rsidR="00881FFC">
        <w:rPr>
          <w:lang w:val="uk-UA"/>
        </w:rPr>
        <w:t xml:space="preserve"> </w:t>
      </w:r>
      <w:r w:rsidR="0091363D">
        <w:rPr>
          <w:lang w:val="uk-UA"/>
        </w:rPr>
        <w:t>в</w:t>
      </w:r>
      <w:r w:rsidR="004562F3" w:rsidRPr="004562F3">
        <w:rPr>
          <w:lang w:val="uk-UA"/>
        </w:rPr>
        <w:t>сього на території наявні 2 пташника з максимально можливою одночасною посадкою 38700 голів. Планована потужність комплексу складає 212850 курей-бройлерів на рік.</w:t>
      </w:r>
      <w:r w:rsidR="0091363D">
        <w:rPr>
          <w:lang w:val="uk-UA"/>
        </w:rPr>
        <w:t xml:space="preserve"> </w:t>
      </w:r>
      <w:r w:rsidR="0091363D" w:rsidRPr="0091363D">
        <w:rPr>
          <w:lang w:val="uk-UA"/>
        </w:rPr>
        <w:t>На підприємстві застосована підлогова технологія вирощування бройлерів на глибокий підстилці.</w:t>
      </w:r>
      <w:r w:rsidR="0091363D" w:rsidRPr="009C2940">
        <w:rPr>
          <w:lang w:val="uk-UA"/>
        </w:rPr>
        <w:t xml:space="preserve"> </w:t>
      </w:r>
      <w:r w:rsidR="0091363D" w:rsidRPr="0091363D">
        <w:rPr>
          <w:lang w:val="uk-UA"/>
        </w:rPr>
        <w:t>Опалення пташників здійснюється за допомогою твердопаливних (деревина) котлів фірми «</w:t>
      </w:r>
      <w:proofErr w:type="spellStart"/>
      <w:r w:rsidR="0091363D" w:rsidRPr="0091363D">
        <w:rPr>
          <w:lang w:val="uk-UA"/>
        </w:rPr>
        <w:t>Bovo</w:t>
      </w:r>
      <w:proofErr w:type="spellEnd"/>
      <w:r w:rsidR="0091363D" w:rsidRPr="0091363D">
        <w:rPr>
          <w:lang w:val="uk-UA"/>
        </w:rPr>
        <w:t xml:space="preserve">», по одному на кожен пташник потужністю </w:t>
      </w:r>
      <w:r w:rsidR="009C2940" w:rsidRPr="00854DD0">
        <w:rPr>
          <w:lang w:val="uk-UA"/>
        </w:rPr>
        <w:t>95</w:t>
      </w:r>
      <w:r w:rsidR="0091363D" w:rsidRPr="009C2940">
        <w:rPr>
          <w:lang w:val="uk-UA"/>
        </w:rPr>
        <w:t>кВт</w:t>
      </w:r>
      <w:r w:rsidR="0091363D" w:rsidRPr="0091363D">
        <w:rPr>
          <w:lang w:val="uk-UA"/>
        </w:rPr>
        <w:t>. Годування птиці здійснюється системою централізованої подачі готових комбікормів</w:t>
      </w:r>
      <w:r w:rsidR="0091363D">
        <w:rPr>
          <w:lang w:val="uk-UA"/>
        </w:rPr>
        <w:t xml:space="preserve"> (з</w:t>
      </w:r>
      <w:r w:rsidR="0091363D" w:rsidRPr="0091363D">
        <w:rPr>
          <w:lang w:val="uk-UA"/>
        </w:rPr>
        <w:t xml:space="preserve"> </w:t>
      </w:r>
      <w:r w:rsidR="00684802">
        <w:rPr>
          <w:lang w:val="uk-UA"/>
        </w:rPr>
        <w:t xml:space="preserve">двох </w:t>
      </w:r>
      <w:r w:rsidR="0091363D" w:rsidRPr="0091363D">
        <w:rPr>
          <w:lang w:val="uk-UA"/>
        </w:rPr>
        <w:t>металев</w:t>
      </w:r>
      <w:r w:rsidR="0091363D">
        <w:rPr>
          <w:lang w:val="uk-UA"/>
        </w:rPr>
        <w:t>их</w:t>
      </w:r>
      <w:r w:rsidR="0091363D" w:rsidRPr="0091363D">
        <w:rPr>
          <w:lang w:val="uk-UA"/>
        </w:rPr>
        <w:t xml:space="preserve"> герметичн</w:t>
      </w:r>
      <w:r w:rsidR="0091363D">
        <w:rPr>
          <w:lang w:val="uk-UA"/>
        </w:rPr>
        <w:t>их</w:t>
      </w:r>
      <w:r w:rsidR="0091363D" w:rsidRPr="0091363D">
        <w:rPr>
          <w:lang w:val="uk-UA"/>
        </w:rPr>
        <w:t xml:space="preserve"> </w:t>
      </w:r>
      <w:proofErr w:type="spellStart"/>
      <w:r w:rsidR="0091363D" w:rsidRPr="0091363D">
        <w:rPr>
          <w:lang w:val="uk-UA"/>
        </w:rPr>
        <w:t>силос</w:t>
      </w:r>
      <w:r w:rsidR="0091363D">
        <w:rPr>
          <w:lang w:val="uk-UA"/>
        </w:rPr>
        <w:t>ів</w:t>
      </w:r>
      <w:proofErr w:type="spellEnd"/>
      <w:r w:rsidR="00684802">
        <w:rPr>
          <w:lang w:val="uk-UA"/>
        </w:rPr>
        <w:t xml:space="preserve">), </w:t>
      </w:r>
      <w:r w:rsidR="0091363D" w:rsidRPr="0091363D">
        <w:rPr>
          <w:lang w:val="uk-UA"/>
        </w:rPr>
        <w:t>як</w:t>
      </w:r>
      <w:r w:rsidR="0091363D">
        <w:rPr>
          <w:lang w:val="uk-UA"/>
        </w:rPr>
        <w:t>і</w:t>
      </w:r>
      <w:r w:rsidR="0091363D" w:rsidRPr="0091363D">
        <w:rPr>
          <w:lang w:val="uk-UA"/>
        </w:rPr>
        <w:t xml:space="preserve"> готу</w:t>
      </w:r>
      <w:r w:rsidR="0091363D">
        <w:rPr>
          <w:lang w:val="uk-UA"/>
        </w:rPr>
        <w:t>ю</w:t>
      </w:r>
      <w:r w:rsidR="0091363D" w:rsidRPr="0091363D">
        <w:rPr>
          <w:lang w:val="uk-UA"/>
        </w:rPr>
        <w:t>ться у власному комбікормовому цеху в кількості 1,171 тис. т/рік</w:t>
      </w:r>
      <w:r w:rsidR="0091363D">
        <w:rPr>
          <w:lang w:val="uk-UA"/>
        </w:rPr>
        <w:t>.</w:t>
      </w:r>
      <w:r w:rsidR="0091363D" w:rsidRPr="0091363D">
        <w:rPr>
          <w:lang w:val="uk-UA"/>
        </w:rPr>
        <w:t xml:space="preserve"> </w:t>
      </w:r>
      <w:r w:rsidR="000D6332">
        <w:rPr>
          <w:lang w:val="uk-UA"/>
        </w:rPr>
        <w:t xml:space="preserve">Розвезення комбікорму до </w:t>
      </w:r>
      <w:proofErr w:type="spellStart"/>
      <w:r w:rsidR="000D6332">
        <w:rPr>
          <w:lang w:val="uk-UA"/>
        </w:rPr>
        <w:t>силосів</w:t>
      </w:r>
      <w:proofErr w:type="spellEnd"/>
      <w:r w:rsidR="000D6332">
        <w:rPr>
          <w:lang w:val="uk-UA"/>
        </w:rPr>
        <w:t xml:space="preserve"> зберігання передбачено за допомогою </w:t>
      </w:r>
      <w:proofErr w:type="spellStart"/>
      <w:r w:rsidR="000D6332">
        <w:rPr>
          <w:lang w:val="uk-UA"/>
        </w:rPr>
        <w:t>кормовозу</w:t>
      </w:r>
      <w:proofErr w:type="spellEnd"/>
      <w:r w:rsidR="000D6332">
        <w:rPr>
          <w:lang w:val="uk-UA"/>
        </w:rPr>
        <w:t xml:space="preserve">, який працює на бензині. </w:t>
      </w:r>
      <w:r w:rsidR="0091363D" w:rsidRPr="0091363D">
        <w:rPr>
          <w:lang w:val="uk-UA"/>
        </w:rPr>
        <w:t xml:space="preserve">У приміщеннях пташників, перед посадкою нової партії птиці, проводиться планова санітарна обробка із застосуванням </w:t>
      </w:r>
      <w:r w:rsidR="00684802">
        <w:rPr>
          <w:lang w:val="uk-UA"/>
        </w:rPr>
        <w:t xml:space="preserve">препарату </w:t>
      </w:r>
      <w:r w:rsidR="00684802" w:rsidRPr="00684802">
        <w:rPr>
          <w:lang w:val="uk-UA"/>
        </w:rPr>
        <w:t>«Екоцид С»</w:t>
      </w:r>
      <w:r w:rsidR="00684802">
        <w:rPr>
          <w:lang w:val="uk-UA"/>
        </w:rPr>
        <w:t xml:space="preserve"> (</w:t>
      </w:r>
      <w:r w:rsidR="00684802" w:rsidRPr="0091363D">
        <w:rPr>
          <w:lang w:val="uk-UA"/>
        </w:rPr>
        <w:t>175 кг/рік</w:t>
      </w:r>
      <w:r w:rsidR="00684802">
        <w:rPr>
          <w:lang w:val="uk-UA"/>
        </w:rPr>
        <w:t>)</w:t>
      </w:r>
      <w:r w:rsidR="0091363D" w:rsidRPr="0091363D">
        <w:rPr>
          <w:lang w:val="uk-UA"/>
        </w:rPr>
        <w:t xml:space="preserve">. Для дезінфекції коліс транспорту при в'їзді влаштований </w:t>
      </w:r>
      <w:proofErr w:type="spellStart"/>
      <w:r w:rsidR="0091363D" w:rsidRPr="0091363D">
        <w:rPr>
          <w:lang w:val="uk-UA"/>
        </w:rPr>
        <w:t>дезбар'єр</w:t>
      </w:r>
      <w:proofErr w:type="spellEnd"/>
      <w:r w:rsidR="0091363D" w:rsidRPr="0091363D">
        <w:rPr>
          <w:lang w:val="uk-UA"/>
        </w:rPr>
        <w:t xml:space="preserve"> з 1,0 % розчином </w:t>
      </w:r>
      <w:proofErr w:type="spellStart"/>
      <w:r w:rsidR="0091363D" w:rsidRPr="0091363D">
        <w:rPr>
          <w:lang w:val="uk-UA"/>
        </w:rPr>
        <w:t>деззасобу</w:t>
      </w:r>
      <w:proofErr w:type="spellEnd"/>
      <w:r w:rsidR="0091363D" w:rsidRPr="0091363D">
        <w:rPr>
          <w:lang w:val="uk-UA"/>
        </w:rPr>
        <w:t xml:space="preserve"> «Екоцид С»</w:t>
      </w:r>
      <w:r w:rsidR="0091363D">
        <w:rPr>
          <w:lang w:val="uk-UA"/>
        </w:rPr>
        <w:t xml:space="preserve"> (</w:t>
      </w:r>
      <w:r w:rsidR="0091363D" w:rsidRPr="0091363D">
        <w:rPr>
          <w:lang w:val="uk-UA"/>
        </w:rPr>
        <w:t>200 кг/рік</w:t>
      </w:r>
      <w:r w:rsidR="0091363D">
        <w:rPr>
          <w:lang w:val="uk-UA"/>
        </w:rPr>
        <w:t>)</w:t>
      </w:r>
      <w:r w:rsidR="0091363D" w:rsidRPr="0091363D">
        <w:rPr>
          <w:lang w:val="uk-UA"/>
        </w:rPr>
        <w:t>.</w:t>
      </w:r>
      <w:r w:rsidR="009C229D" w:rsidRPr="009C229D">
        <w:rPr>
          <w:lang w:val="uk-UA"/>
        </w:rPr>
        <w:t xml:space="preserve"> </w:t>
      </w:r>
      <w:r w:rsidR="009C229D">
        <w:rPr>
          <w:lang w:val="uk-UA"/>
        </w:rPr>
        <w:t>Аварійне</w:t>
      </w:r>
      <w:r w:rsidR="009C229D" w:rsidRPr="00A92BDF">
        <w:rPr>
          <w:lang w:val="uk-UA"/>
        </w:rPr>
        <w:t xml:space="preserve"> </w:t>
      </w:r>
      <w:r w:rsidR="009C229D" w:rsidRPr="00526AEA">
        <w:rPr>
          <w:color w:val="000000" w:themeColor="text1"/>
          <w:lang w:val="uk-UA"/>
        </w:rPr>
        <w:t>електроживлення</w:t>
      </w:r>
      <w:r w:rsidR="009C229D">
        <w:rPr>
          <w:color w:val="000000" w:themeColor="text1"/>
          <w:lang w:val="uk-UA"/>
        </w:rPr>
        <w:t xml:space="preserve"> птахівницького комплексу передбачене від </w:t>
      </w:r>
      <w:r w:rsidR="009C229D" w:rsidRPr="00526AEA">
        <w:rPr>
          <w:color w:val="000000" w:themeColor="text1"/>
          <w:lang w:val="uk-UA"/>
        </w:rPr>
        <w:t>дизель-генератор</w:t>
      </w:r>
      <w:r w:rsidR="009C229D">
        <w:rPr>
          <w:color w:val="000000" w:themeColor="text1"/>
          <w:lang w:val="uk-UA"/>
        </w:rPr>
        <w:t xml:space="preserve">а </w:t>
      </w:r>
      <w:r w:rsidR="009C229D" w:rsidRPr="009C229D">
        <w:rPr>
          <w:color w:val="000000" w:themeColor="text1"/>
          <w:lang w:val="uk-UA"/>
        </w:rPr>
        <w:t>«</w:t>
      </w:r>
      <w:proofErr w:type="spellStart"/>
      <w:r w:rsidR="009C229D" w:rsidRPr="009C229D">
        <w:rPr>
          <w:color w:val="000000" w:themeColor="text1"/>
          <w:lang w:val="uk-UA"/>
        </w:rPr>
        <w:t>Volvo</w:t>
      </w:r>
      <w:proofErr w:type="spellEnd"/>
      <w:r w:rsidR="009C229D" w:rsidRPr="009C229D">
        <w:rPr>
          <w:color w:val="000000" w:themeColor="text1"/>
          <w:lang w:val="uk-UA"/>
        </w:rPr>
        <w:t>» потужністю 50 кВт</w:t>
      </w:r>
      <w:r w:rsidR="009C229D">
        <w:rPr>
          <w:color w:val="000000" w:themeColor="text1"/>
          <w:lang w:val="uk-UA"/>
        </w:rPr>
        <w:t>.</w:t>
      </w:r>
      <w:r w:rsidR="009C229D" w:rsidRPr="009C229D">
        <w:rPr>
          <w:color w:val="000000" w:themeColor="text1"/>
          <w:lang w:val="uk-UA"/>
        </w:rPr>
        <w:t xml:space="preserve"> </w:t>
      </w:r>
      <w:r w:rsidR="00441650" w:rsidRPr="00441650">
        <w:rPr>
          <w:color w:val="000000" w:themeColor="text1"/>
          <w:lang w:val="uk-UA"/>
        </w:rPr>
        <w:t>Наливання дизельного пального передбачено з каністри безпосередньо в бак дизель-генератор</w:t>
      </w:r>
      <w:r w:rsidR="00441650">
        <w:rPr>
          <w:color w:val="000000" w:themeColor="text1"/>
          <w:lang w:val="uk-UA"/>
        </w:rPr>
        <w:t>а.</w:t>
      </w:r>
      <w:r w:rsidR="00441650" w:rsidRPr="00441650">
        <w:rPr>
          <w:color w:val="000000" w:themeColor="text1"/>
          <w:lang w:val="uk-UA"/>
        </w:rPr>
        <w:t xml:space="preserve"> </w:t>
      </w:r>
      <w:r w:rsidR="009C229D" w:rsidRPr="00466608">
        <w:rPr>
          <w:color w:val="000000" w:themeColor="text1"/>
          <w:lang w:val="uk-UA"/>
        </w:rPr>
        <w:t xml:space="preserve">Для </w:t>
      </w:r>
      <w:proofErr w:type="spellStart"/>
      <w:r w:rsidR="009C229D" w:rsidRPr="00466608">
        <w:rPr>
          <w:color w:val="000000" w:themeColor="text1"/>
          <w:lang w:val="uk-UA"/>
        </w:rPr>
        <w:t>відстою</w:t>
      </w:r>
      <w:proofErr w:type="spellEnd"/>
      <w:r w:rsidR="009C229D" w:rsidRPr="00466608">
        <w:rPr>
          <w:color w:val="000000" w:themeColor="text1"/>
          <w:lang w:val="uk-UA"/>
        </w:rPr>
        <w:t xml:space="preserve"> автотранспорту передбачен</w:t>
      </w:r>
      <w:r w:rsidR="009C229D">
        <w:rPr>
          <w:color w:val="000000" w:themeColor="text1"/>
          <w:lang w:val="uk-UA"/>
        </w:rPr>
        <w:t>о</w:t>
      </w:r>
      <w:r w:rsidR="009C229D" w:rsidRPr="00466608">
        <w:rPr>
          <w:color w:val="000000" w:themeColor="text1"/>
          <w:lang w:val="uk-UA"/>
        </w:rPr>
        <w:t xml:space="preserve"> </w:t>
      </w:r>
      <w:r w:rsidR="009C229D">
        <w:rPr>
          <w:color w:val="000000" w:themeColor="text1"/>
          <w:lang w:val="uk-UA"/>
        </w:rPr>
        <w:t xml:space="preserve">дві </w:t>
      </w:r>
      <w:r w:rsidR="009C229D" w:rsidRPr="00466608">
        <w:rPr>
          <w:color w:val="000000" w:themeColor="text1"/>
          <w:lang w:val="uk-UA"/>
        </w:rPr>
        <w:t>автостоянк</w:t>
      </w:r>
      <w:r w:rsidR="009C229D">
        <w:rPr>
          <w:color w:val="000000" w:themeColor="text1"/>
          <w:lang w:val="uk-UA"/>
        </w:rPr>
        <w:t>и: для легкового автотранспорту</w:t>
      </w:r>
      <w:r w:rsidR="009C229D" w:rsidRPr="00466608">
        <w:rPr>
          <w:color w:val="000000" w:themeColor="text1"/>
          <w:lang w:val="uk-UA"/>
        </w:rPr>
        <w:t xml:space="preserve"> на </w:t>
      </w:r>
      <w:r w:rsidR="009C229D">
        <w:rPr>
          <w:color w:val="000000" w:themeColor="text1"/>
          <w:lang w:val="uk-UA"/>
        </w:rPr>
        <w:t xml:space="preserve">3 </w:t>
      </w:r>
      <w:r w:rsidR="009C229D" w:rsidRPr="00466608">
        <w:rPr>
          <w:color w:val="000000" w:themeColor="text1"/>
          <w:lang w:val="uk-UA"/>
        </w:rPr>
        <w:t>м/м</w:t>
      </w:r>
      <w:r w:rsidR="009C229D">
        <w:rPr>
          <w:color w:val="000000" w:themeColor="text1"/>
          <w:lang w:val="uk-UA"/>
        </w:rPr>
        <w:t xml:space="preserve"> та для вантажного – на 2 </w:t>
      </w:r>
      <w:r w:rsidR="009C229D" w:rsidRPr="00466608">
        <w:rPr>
          <w:color w:val="000000" w:themeColor="text1"/>
          <w:lang w:val="uk-UA"/>
        </w:rPr>
        <w:t>м/м</w:t>
      </w:r>
      <w:r w:rsidR="009C229D">
        <w:rPr>
          <w:color w:val="000000" w:themeColor="text1"/>
          <w:lang w:val="uk-UA"/>
        </w:rPr>
        <w:t>.</w:t>
      </w:r>
      <w:r w:rsidR="00187944" w:rsidRPr="00187944">
        <w:t xml:space="preserve"> </w:t>
      </w:r>
      <w:proofErr w:type="spellStart"/>
      <w:r w:rsidR="00187944" w:rsidRPr="00187944">
        <w:rPr>
          <w:color w:val="000000" w:themeColor="text1"/>
          <w:lang w:val="uk-UA"/>
        </w:rPr>
        <w:t>Послідосховище</w:t>
      </w:r>
      <w:proofErr w:type="spellEnd"/>
      <w:r w:rsidR="00187944" w:rsidRPr="00187944">
        <w:rPr>
          <w:color w:val="000000" w:themeColor="text1"/>
          <w:lang w:val="uk-UA"/>
        </w:rPr>
        <w:t xml:space="preserve"> на території об’єкту відсутнє</w:t>
      </w:r>
      <w:r w:rsidR="00187944">
        <w:rPr>
          <w:color w:val="000000" w:themeColor="text1"/>
          <w:lang w:val="uk-UA"/>
        </w:rPr>
        <w:t>.</w:t>
      </w:r>
      <w:r w:rsidR="00273CF0" w:rsidRPr="00273CF0">
        <w:t xml:space="preserve"> </w:t>
      </w:r>
    </w:p>
    <w:p w14:paraId="289D6361" w14:textId="1AD22F9E" w:rsidR="00881FFC" w:rsidRPr="006F6012" w:rsidRDefault="00150F27" w:rsidP="00195187">
      <w:pPr>
        <w:ind w:firstLine="709"/>
        <w:jc w:val="both"/>
        <w:rPr>
          <w:color w:val="000000" w:themeColor="text1"/>
          <w:lang w:val="uk-UA"/>
        </w:rPr>
      </w:pPr>
      <w:r w:rsidRPr="004F573E">
        <w:rPr>
          <w:lang w:val="uk-UA"/>
        </w:rPr>
        <w:t>Відомості щодо видів та обсягів викидів</w:t>
      </w:r>
      <w:r>
        <w:rPr>
          <w:lang w:val="uk-UA"/>
        </w:rPr>
        <w:t xml:space="preserve">: </w:t>
      </w:r>
      <w:r w:rsidR="00650338">
        <w:rPr>
          <w:lang w:val="uk-UA"/>
        </w:rPr>
        <w:t>к</w:t>
      </w:r>
      <w:r w:rsidR="00650338" w:rsidRPr="00AC1709">
        <w:rPr>
          <w:lang w:val="uk-UA"/>
        </w:rPr>
        <w:t>ількість</w:t>
      </w:r>
      <w:r w:rsidR="00650338">
        <w:rPr>
          <w:lang w:val="uk-UA"/>
        </w:rPr>
        <w:t xml:space="preserve"> </w:t>
      </w:r>
      <w:r w:rsidR="00650338" w:rsidRPr="00AC1709">
        <w:rPr>
          <w:lang w:val="uk-UA"/>
        </w:rPr>
        <w:t xml:space="preserve">джерел викиду </w:t>
      </w:r>
      <w:r w:rsidR="00881FFC" w:rsidRPr="00D03B00">
        <w:rPr>
          <w:color w:val="000000" w:themeColor="text1"/>
          <w:lang w:val="uk-UA"/>
        </w:rPr>
        <w:t xml:space="preserve">– </w:t>
      </w:r>
      <w:r w:rsidR="00273CF0">
        <w:rPr>
          <w:color w:val="000000" w:themeColor="text1"/>
          <w:lang w:val="uk-UA"/>
        </w:rPr>
        <w:t>2</w:t>
      </w:r>
      <w:r w:rsidR="00441650">
        <w:rPr>
          <w:color w:val="000000" w:themeColor="text1"/>
          <w:lang w:val="uk-UA"/>
        </w:rPr>
        <w:t>1</w:t>
      </w:r>
      <w:r w:rsidR="001213F2">
        <w:rPr>
          <w:color w:val="000000" w:themeColor="text1"/>
          <w:lang w:val="uk-UA"/>
        </w:rPr>
        <w:t>. В</w:t>
      </w:r>
      <w:r w:rsidR="00881FFC" w:rsidRPr="00D03B00">
        <w:rPr>
          <w:color w:val="000000" w:themeColor="text1"/>
          <w:lang w:val="uk-UA"/>
        </w:rPr>
        <w:t xml:space="preserve"> атмосферне повітря будуть викидатися забруднюючі речовини у кількості, т/рік: </w:t>
      </w:r>
      <w:r w:rsidR="00273CF0" w:rsidRPr="00273CF0">
        <w:rPr>
          <w:color w:val="000000" w:themeColor="text1"/>
          <w:lang w:val="uk-UA"/>
        </w:rPr>
        <w:t xml:space="preserve">діоксид </w:t>
      </w:r>
      <w:r w:rsidR="00146DB9" w:rsidRPr="00273CF0">
        <w:rPr>
          <w:color w:val="000000" w:themeColor="text1"/>
          <w:lang w:val="uk-UA"/>
        </w:rPr>
        <w:t xml:space="preserve">азоту </w:t>
      </w:r>
      <w:r w:rsidR="00273CF0" w:rsidRPr="00273CF0">
        <w:rPr>
          <w:color w:val="000000" w:themeColor="text1"/>
          <w:lang w:val="uk-UA"/>
        </w:rPr>
        <w:t>– 2,260 т/рік; аміак – 0,243 т/рік; сірководень</w:t>
      </w:r>
      <w:r w:rsidR="00146DB9">
        <w:rPr>
          <w:color w:val="000000" w:themeColor="text1"/>
          <w:lang w:val="uk-UA"/>
        </w:rPr>
        <w:t xml:space="preserve"> </w:t>
      </w:r>
      <w:r w:rsidR="00273CF0" w:rsidRPr="00273CF0">
        <w:rPr>
          <w:color w:val="000000" w:themeColor="text1"/>
          <w:lang w:val="uk-UA"/>
        </w:rPr>
        <w:t xml:space="preserve">– 0,067 т/рік; </w:t>
      </w:r>
      <w:proofErr w:type="spellStart"/>
      <w:r w:rsidR="00273CF0" w:rsidRPr="00273CF0">
        <w:rPr>
          <w:color w:val="000000" w:themeColor="text1"/>
          <w:lang w:val="uk-UA"/>
        </w:rPr>
        <w:t>метилмеркаптан</w:t>
      </w:r>
      <w:proofErr w:type="spellEnd"/>
      <w:r w:rsidR="00273CF0" w:rsidRPr="00273CF0">
        <w:rPr>
          <w:color w:val="000000" w:themeColor="text1"/>
          <w:lang w:val="uk-UA"/>
        </w:rPr>
        <w:t xml:space="preserve"> (4 клас, ГДК-0,0001 мг/м3) – 0,006 т/рік; оксид </w:t>
      </w:r>
      <w:r w:rsidR="00195187" w:rsidRPr="00273CF0">
        <w:rPr>
          <w:color w:val="000000" w:themeColor="text1"/>
          <w:lang w:val="uk-UA"/>
        </w:rPr>
        <w:t>вуглецю</w:t>
      </w:r>
      <w:r w:rsidR="00273CF0" w:rsidRPr="00273CF0">
        <w:rPr>
          <w:color w:val="000000" w:themeColor="text1"/>
          <w:lang w:val="uk-UA"/>
        </w:rPr>
        <w:t xml:space="preserve"> – 1,829 т/рік; фенол</w:t>
      </w:r>
      <w:r w:rsidR="00195187">
        <w:rPr>
          <w:color w:val="000000" w:themeColor="text1"/>
          <w:lang w:val="uk-UA"/>
        </w:rPr>
        <w:t xml:space="preserve"> </w:t>
      </w:r>
      <w:r w:rsidR="00273CF0" w:rsidRPr="00273CF0">
        <w:rPr>
          <w:color w:val="000000" w:themeColor="text1"/>
          <w:lang w:val="uk-UA"/>
        </w:rPr>
        <w:t xml:space="preserve">– 0,006 т/рік; альдегід </w:t>
      </w:r>
      <w:proofErr w:type="spellStart"/>
      <w:r w:rsidR="00273CF0" w:rsidRPr="00273CF0">
        <w:rPr>
          <w:color w:val="000000" w:themeColor="text1"/>
          <w:lang w:val="uk-UA"/>
        </w:rPr>
        <w:t>пропіоновий</w:t>
      </w:r>
      <w:proofErr w:type="spellEnd"/>
      <w:r w:rsidR="00273CF0" w:rsidRPr="00273CF0">
        <w:rPr>
          <w:color w:val="000000" w:themeColor="text1"/>
          <w:lang w:val="uk-UA"/>
        </w:rPr>
        <w:t xml:space="preserve"> – 0,033 т/рік; кислота капронова – 0,038т/рік; </w:t>
      </w:r>
      <w:proofErr w:type="spellStart"/>
      <w:r w:rsidR="00273CF0" w:rsidRPr="00273CF0">
        <w:rPr>
          <w:color w:val="000000" w:themeColor="text1"/>
          <w:lang w:val="uk-UA"/>
        </w:rPr>
        <w:t>диметилсульфід</w:t>
      </w:r>
      <w:proofErr w:type="spellEnd"/>
      <w:r w:rsidR="00273CF0" w:rsidRPr="00273CF0">
        <w:rPr>
          <w:color w:val="000000" w:themeColor="text1"/>
          <w:lang w:val="uk-UA"/>
        </w:rPr>
        <w:t xml:space="preserve"> – 0,058 т/рік; </w:t>
      </w:r>
      <w:proofErr w:type="spellStart"/>
      <w:r w:rsidR="00273CF0" w:rsidRPr="00273CF0">
        <w:rPr>
          <w:color w:val="000000" w:themeColor="text1"/>
          <w:lang w:val="uk-UA"/>
        </w:rPr>
        <w:t>диметиламін</w:t>
      </w:r>
      <w:proofErr w:type="spellEnd"/>
      <w:r w:rsidR="00273CF0" w:rsidRPr="00273CF0">
        <w:rPr>
          <w:color w:val="000000" w:themeColor="text1"/>
          <w:lang w:val="uk-UA"/>
        </w:rPr>
        <w:t xml:space="preserve"> – 0,133 т/рік; мікроорганізми – 2,654 т/рік, пил комбікормовий – 0,021 т/рік; пил хутряний – 0,683 т/рік; пил зерновий – 0,008 т/рік; ангідрид сірчистий - 0,068 т/рік; вуглеводні насичені – 0,46</w:t>
      </w:r>
      <w:r w:rsidR="00854DD0">
        <w:rPr>
          <w:color w:val="000000" w:themeColor="text1"/>
          <w:lang w:val="uk-UA"/>
        </w:rPr>
        <w:t>9</w:t>
      </w:r>
      <w:r w:rsidR="00273CF0" w:rsidRPr="00273CF0">
        <w:rPr>
          <w:color w:val="000000" w:themeColor="text1"/>
          <w:lang w:val="uk-UA"/>
        </w:rPr>
        <w:t xml:space="preserve"> т/рік; сажа – 0,002 т/рік; зола – 2,730 т/рік; натрію хлорид</w:t>
      </w:r>
      <w:r w:rsidR="00195187">
        <w:rPr>
          <w:color w:val="000000" w:themeColor="text1"/>
          <w:lang w:val="uk-UA"/>
        </w:rPr>
        <w:t xml:space="preserve"> </w:t>
      </w:r>
      <w:r w:rsidR="00273CF0" w:rsidRPr="00273CF0">
        <w:rPr>
          <w:color w:val="000000" w:themeColor="text1"/>
          <w:lang w:val="uk-UA"/>
        </w:rPr>
        <w:t xml:space="preserve">– 0,038 т/рік; кислота </w:t>
      </w:r>
      <w:proofErr w:type="spellStart"/>
      <w:r w:rsidR="00273CF0" w:rsidRPr="00273CF0">
        <w:rPr>
          <w:color w:val="000000" w:themeColor="text1"/>
          <w:lang w:val="uk-UA"/>
        </w:rPr>
        <w:t>сульфамінова</w:t>
      </w:r>
      <w:proofErr w:type="spellEnd"/>
      <w:r w:rsidR="00195187">
        <w:rPr>
          <w:color w:val="000000" w:themeColor="text1"/>
          <w:lang w:val="uk-UA"/>
        </w:rPr>
        <w:t xml:space="preserve"> </w:t>
      </w:r>
      <w:r w:rsidR="00273CF0" w:rsidRPr="00273CF0">
        <w:rPr>
          <w:color w:val="000000" w:themeColor="text1"/>
          <w:lang w:val="uk-UA"/>
        </w:rPr>
        <w:t>– 0,038 т/рік</w:t>
      </w:r>
      <w:r w:rsidR="00195187">
        <w:rPr>
          <w:color w:val="000000" w:themeColor="text1"/>
          <w:lang w:val="uk-UA"/>
        </w:rPr>
        <w:t xml:space="preserve"> </w:t>
      </w:r>
      <w:r w:rsidR="00881FFC" w:rsidRPr="00D03B00">
        <w:rPr>
          <w:color w:val="000000" w:themeColor="text1"/>
          <w:lang w:val="uk-UA"/>
        </w:rPr>
        <w:t xml:space="preserve">та парникові гази: вуглецю діоксид – </w:t>
      </w:r>
      <w:r w:rsidR="00195187" w:rsidRPr="00195187">
        <w:rPr>
          <w:color w:val="000000" w:themeColor="text1"/>
          <w:lang w:val="uk-UA"/>
        </w:rPr>
        <w:t>1000,793 т/рік</w:t>
      </w:r>
      <w:r w:rsidR="00881FFC" w:rsidRPr="00D03B00">
        <w:rPr>
          <w:color w:val="000000" w:themeColor="text1"/>
          <w:lang w:val="uk-UA"/>
        </w:rPr>
        <w:t xml:space="preserve">, оксид </w:t>
      </w:r>
      <w:proofErr w:type="spellStart"/>
      <w:r w:rsidR="00881FFC" w:rsidRPr="00D03B00">
        <w:rPr>
          <w:color w:val="000000" w:themeColor="text1"/>
          <w:lang w:val="uk-UA"/>
        </w:rPr>
        <w:t>діазоту</w:t>
      </w:r>
      <w:proofErr w:type="spellEnd"/>
      <w:r w:rsidR="00881FFC" w:rsidRPr="00D03B00">
        <w:rPr>
          <w:color w:val="000000" w:themeColor="text1"/>
          <w:lang w:val="uk-UA"/>
        </w:rPr>
        <w:t xml:space="preserve"> - </w:t>
      </w:r>
      <w:r w:rsidR="00195187" w:rsidRPr="00195187">
        <w:rPr>
          <w:color w:val="000000" w:themeColor="text1"/>
          <w:lang w:val="uk-UA"/>
        </w:rPr>
        <w:t>0,040</w:t>
      </w:r>
      <w:r w:rsidR="00881FFC" w:rsidRPr="00D03B00">
        <w:rPr>
          <w:color w:val="000000" w:themeColor="text1"/>
          <w:lang w:val="uk-UA"/>
        </w:rPr>
        <w:t xml:space="preserve"> </w:t>
      </w:r>
      <w:r w:rsidR="00195187" w:rsidRPr="00195187">
        <w:rPr>
          <w:color w:val="000000" w:themeColor="text1"/>
          <w:lang w:val="uk-UA"/>
        </w:rPr>
        <w:t>т/рік</w:t>
      </w:r>
      <w:r w:rsidR="00195187" w:rsidRPr="00D03B00">
        <w:rPr>
          <w:color w:val="000000" w:themeColor="text1"/>
          <w:lang w:val="uk-UA"/>
        </w:rPr>
        <w:t xml:space="preserve"> </w:t>
      </w:r>
      <w:r w:rsidR="00881FFC" w:rsidRPr="00D03B00">
        <w:rPr>
          <w:color w:val="000000" w:themeColor="text1"/>
          <w:lang w:val="uk-UA"/>
        </w:rPr>
        <w:t xml:space="preserve">та метан - </w:t>
      </w:r>
      <w:r w:rsidR="00195187" w:rsidRPr="00195187">
        <w:rPr>
          <w:color w:val="000000" w:themeColor="text1"/>
          <w:lang w:val="uk-UA"/>
        </w:rPr>
        <w:t>27,218</w:t>
      </w:r>
      <w:r w:rsidR="00195187" w:rsidRPr="00195187">
        <w:rPr>
          <w:lang w:val="uk-UA"/>
        </w:rPr>
        <w:t xml:space="preserve"> </w:t>
      </w:r>
      <w:r w:rsidR="00195187" w:rsidRPr="00195187">
        <w:rPr>
          <w:color w:val="000000" w:themeColor="text1"/>
          <w:lang w:val="uk-UA"/>
        </w:rPr>
        <w:t>т/рік</w:t>
      </w:r>
      <w:r w:rsidR="00881FFC" w:rsidRPr="00D03B00">
        <w:rPr>
          <w:color w:val="000000" w:themeColor="text1"/>
          <w:lang w:val="uk-UA"/>
        </w:rPr>
        <w:t>.</w:t>
      </w:r>
    </w:p>
    <w:p w14:paraId="1D5B121E" w14:textId="15C7A103" w:rsidR="0036113E" w:rsidRDefault="004F573E" w:rsidP="00881FFC">
      <w:pPr>
        <w:ind w:firstLine="284"/>
        <w:jc w:val="both"/>
        <w:rPr>
          <w:lang w:val="uk-UA"/>
        </w:rPr>
      </w:pPr>
      <w:r>
        <w:rPr>
          <w:lang w:val="uk-UA"/>
        </w:rPr>
        <w:t xml:space="preserve">Об’єкт відноситься до </w:t>
      </w:r>
      <w:r w:rsidR="00195187">
        <w:rPr>
          <w:lang w:val="uk-UA"/>
        </w:rPr>
        <w:t>2</w:t>
      </w:r>
      <w:r>
        <w:rPr>
          <w:lang w:val="uk-UA"/>
        </w:rPr>
        <w:t xml:space="preserve">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w:t>
      </w:r>
      <w:r>
        <w:rPr>
          <w:lang w:val="uk-UA"/>
        </w:rPr>
        <w:lastRenderedPageBreak/>
        <w:t>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13C1514E" w14:textId="360C3DCD" w:rsidR="00881FFC" w:rsidRPr="0066755C" w:rsidRDefault="00881FFC" w:rsidP="0066755C">
      <w:pPr>
        <w:ind w:firstLine="709"/>
        <w:jc w:val="both"/>
        <w:rPr>
          <w:color w:val="000000" w:themeColor="text1"/>
          <w:lang w:val="uk-UA"/>
        </w:rPr>
      </w:pPr>
      <w:r w:rsidRPr="00C3434C">
        <w:rPr>
          <w:color w:val="000000" w:themeColor="text1"/>
          <w:lang w:val="uk-UA"/>
        </w:rPr>
        <w:t xml:space="preserve">Пропозиції та зауваження направляти протягом 30 календарних днів з моменту опублікування даного оголошення до </w:t>
      </w:r>
      <w:r w:rsidR="0066755C">
        <w:rPr>
          <w:color w:val="000000" w:themeColor="text1"/>
          <w:lang w:val="uk-UA"/>
        </w:rPr>
        <w:t>Львівської</w:t>
      </w:r>
      <w:r w:rsidRPr="00C3434C">
        <w:rPr>
          <w:color w:val="000000" w:themeColor="text1"/>
          <w:lang w:val="uk-UA"/>
        </w:rPr>
        <w:t xml:space="preserve"> обласної </w:t>
      </w:r>
      <w:r>
        <w:rPr>
          <w:color w:val="000000" w:themeColor="text1"/>
          <w:lang w:val="uk-UA"/>
        </w:rPr>
        <w:t>державної</w:t>
      </w:r>
      <w:r w:rsidRPr="00C3434C">
        <w:rPr>
          <w:color w:val="000000" w:themeColor="text1"/>
          <w:lang w:val="uk-UA"/>
        </w:rPr>
        <w:t xml:space="preserve"> адміністрації за </w:t>
      </w:r>
      <w:proofErr w:type="spellStart"/>
      <w:r w:rsidRPr="00C3434C">
        <w:rPr>
          <w:color w:val="000000" w:themeColor="text1"/>
          <w:lang w:val="uk-UA"/>
        </w:rPr>
        <w:t>адресою</w:t>
      </w:r>
      <w:proofErr w:type="spellEnd"/>
      <w:r w:rsidRPr="00C3434C">
        <w:rPr>
          <w:color w:val="000000" w:themeColor="text1"/>
          <w:lang w:val="uk-UA"/>
        </w:rPr>
        <w:t xml:space="preserve">: </w:t>
      </w:r>
      <w:r w:rsidR="0066755C" w:rsidRPr="0066755C">
        <w:rPr>
          <w:color w:val="000000" w:themeColor="text1"/>
          <w:lang w:val="uk-UA"/>
        </w:rPr>
        <w:t>79000, м. Львів,</w:t>
      </w:r>
      <w:r w:rsidR="0066755C">
        <w:rPr>
          <w:color w:val="000000" w:themeColor="text1"/>
          <w:lang w:val="uk-UA"/>
        </w:rPr>
        <w:t xml:space="preserve"> </w:t>
      </w:r>
      <w:r w:rsidR="0066755C" w:rsidRPr="0066755C">
        <w:rPr>
          <w:color w:val="000000" w:themeColor="text1"/>
          <w:lang w:val="uk-UA"/>
        </w:rPr>
        <w:t>вул. Винниченка, 18</w:t>
      </w:r>
      <w:r w:rsidRPr="00C3434C">
        <w:rPr>
          <w:color w:val="000000" w:themeColor="text1"/>
          <w:lang w:val="uk-UA"/>
        </w:rPr>
        <w:t xml:space="preserve">; </w:t>
      </w:r>
      <w:r w:rsidR="0066755C">
        <w:rPr>
          <w:color w:val="000000" w:themeColor="text1"/>
          <w:lang w:val="uk-UA"/>
        </w:rPr>
        <w:t xml:space="preserve">канцелярія </w:t>
      </w:r>
      <w:proofErr w:type="spellStart"/>
      <w:r w:rsidRPr="00C3434C">
        <w:rPr>
          <w:color w:val="000000" w:themeColor="text1"/>
          <w:lang w:val="uk-UA"/>
        </w:rPr>
        <w:t>тел</w:t>
      </w:r>
      <w:proofErr w:type="spellEnd"/>
      <w:r w:rsidRPr="00C3434C">
        <w:rPr>
          <w:color w:val="000000" w:themeColor="text1"/>
          <w:lang w:val="uk-UA"/>
        </w:rPr>
        <w:t xml:space="preserve">.: </w:t>
      </w:r>
      <w:r w:rsidR="0066755C" w:rsidRPr="0066755C">
        <w:rPr>
          <w:color w:val="000000" w:themeColor="text1"/>
          <w:lang w:val="uk-UA"/>
        </w:rPr>
        <w:t>+38 (032) 299-91-00</w:t>
      </w:r>
      <w:r w:rsidRPr="00881FFC">
        <w:rPr>
          <w:lang w:val="uk-UA"/>
        </w:rPr>
        <w:t xml:space="preserve">; </w:t>
      </w:r>
      <w:proofErr w:type="spellStart"/>
      <w:r w:rsidRPr="00881FFC">
        <w:rPr>
          <w:lang w:val="uk-UA"/>
        </w:rPr>
        <w:t>ел</w:t>
      </w:r>
      <w:proofErr w:type="spellEnd"/>
      <w:r w:rsidRPr="00881FFC">
        <w:rPr>
          <w:lang w:val="uk-UA"/>
        </w:rPr>
        <w:t xml:space="preserve">. пошта: </w:t>
      </w:r>
      <w:hyperlink r:id="rId7" w:history="1">
        <w:r w:rsidR="0066755C" w:rsidRPr="000304DA">
          <w:rPr>
            <w:rStyle w:val="a3"/>
          </w:rPr>
          <w:t>kancel@loda.gov.ua</w:t>
        </w:r>
      </w:hyperlink>
      <w:r w:rsidR="0066755C">
        <w:rPr>
          <w:lang w:val="uk-UA"/>
        </w:rPr>
        <w:t xml:space="preserve">; сектор </w:t>
      </w:r>
      <w:r w:rsidR="0066755C" w:rsidRPr="0066755C">
        <w:rPr>
          <w:color w:val="000000" w:themeColor="text1"/>
          <w:lang w:val="uk-UA"/>
        </w:rPr>
        <w:t>звернень громадян</w:t>
      </w:r>
      <w:r w:rsidR="0066755C">
        <w:rPr>
          <w:color w:val="000000" w:themeColor="text1"/>
          <w:lang w:val="uk-UA"/>
        </w:rPr>
        <w:t xml:space="preserve"> </w:t>
      </w:r>
      <w:proofErr w:type="spellStart"/>
      <w:r w:rsidR="0066755C" w:rsidRPr="00C3434C">
        <w:rPr>
          <w:color w:val="000000" w:themeColor="text1"/>
          <w:lang w:val="uk-UA"/>
        </w:rPr>
        <w:t>тел</w:t>
      </w:r>
      <w:proofErr w:type="spellEnd"/>
      <w:r w:rsidR="0066755C" w:rsidRPr="00C3434C">
        <w:rPr>
          <w:color w:val="000000" w:themeColor="text1"/>
          <w:lang w:val="uk-UA"/>
        </w:rPr>
        <w:t>.:</w:t>
      </w:r>
      <w:r w:rsidR="0066755C">
        <w:rPr>
          <w:color w:val="000000" w:themeColor="text1"/>
          <w:lang w:val="uk-UA"/>
        </w:rPr>
        <w:t xml:space="preserve"> </w:t>
      </w:r>
      <w:r w:rsidR="0066755C" w:rsidRPr="0066755C">
        <w:rPr>
          <w:color w:val="000000" w:themeColor="text1"/>
          <w:lang w:val="uk-UA"/>
        </w:rPr>
        <w:t>+38 (032) 299-91-44</w:t>
      </w:r>
      <w:r w:rsidR="0066755C">
        <w:rPr>
          <w:color w:val="000000" w:themeColor="text1"/>
          <w:lang w:val="uk-UA"/>
        </w:rPr>
        <w:t xml:space="preserve">; </w:t>
      </w:r>
      <w:proofErr w:type="spellStart"/>
      <w:r w:rsidR="0066755C" w:rsidRPr="00881FFC">
        <w:rPr>
          <w:lang w:val="uk-UA"/>
        </w:rPr>
        <w:t>ел</w:t>
      </w:r>
      <w:proofErr w:type="spellEnd"/>
      <w:r w:rsidR="0066755C" w:rsidRPr="00881FFC">
        <w:rPr>
          <w:lang w:val="uk-UA"/>
        </w:rPr>
        <w:t xml:space="preserve">. </w:t>
      </w:r>
      <w:proofErr w:type="spellStart"/>
      <w:r w:rsidR="0066755C" w:rsidRPr="00881FFC">
        <w:rPr>
          <w:lang w:val="uk-UA"/>
        </w:rPr>
        <w:t>пошта:</w:t>
      </w:r>
      <w:r w:rsidR="0066755C" w:rsidRPr="0066755C">
        <w:rPr>
          <w:color w:val="000000" w:themeColor="text1"/>
          <w:lang w:val="uk-UA"/>
        </w:rPr>
        <w:t>zvern@loda.gov.ua</w:t>
      </w:r>
      <w:proofErr w:type="spellEnd"/>
      <w:r w:rsidR="0066755C">
        <w:rPr>
          <w:color w:val="000000" w:themeColor="text1"/>
          <w:lang w:val="uk-UA"/>
        </w:rPr>
        <w:t>.</w:t>
      </w:r>
    </w:p>
    <w:p w14:paraId="7A58C738" w14:textId="77777777" w:rsidR="00881FFC" w:rsidRPr="00466608" w:rsidRDefault="00881FFC" w:rsidP="00881FFC">
      <w:pPr>
        <w:ind w:firstLine="284"/>
        <w:jc w:val="both"/>
        <w:rPr>
          <w:color w:val="000000" w:themeColor="text1"/>
          <w:lang w:val="uk-UA"/>
        </w:rPr>
      </w:pPr>
    </w:p>
    <w:p w14:paraId="6357603D" w14:textId="0EABBE2A" w:rsidR="006A0989" w:rsidRPr="00466608" w:rsidRDefault="006A0989" w:rsidP="0066755C">
      <w:pPr>
        <w:ind w:firstLine="709"/>
        <w:jc w:val="both"/>
        <w:rPr>
          <w:color w:val="000000" w:themeColor="text1"/>
          <w:lang w:val="uk-UA"/>
        </w:rPr>
      </w:pPr>
    </w:p>
    <w:sectPr w:rsidR="006A0989" w:rsidRPr="00466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D6332"/>
    <w:rsid w:val="000E4A14"/>
    <w:rsid w:val="001213F2"/>
    <w:rsid w:val="00133E25"/>
    <w:rsid w:val="00146DB9"/>
    <w:rsid w:val="00150F27"/>
    <w:rsid w:val="00171C12"/>
    <w:rsid w:val="00187944"/>
    <w:rsid w:val="00195187"/>
    <w:rsid w:val="00195587"/>
    <w:rsid w:val="001B7539"/>
    <w:rsid w:val="001D5EAB"/>
    <w:rsid w:val="001E4BE1"/>
    <w:rsid w:val="00233290"/>
    <w:rsid w:val="00240336"/>
    <w:rsid w:val="002536C3"/>
    <w:rsid w:val="00254589"/>
    <w:rsid w:val="00256C6D"/>
    <w:rsid w:val="00273CF0"/>
    <w:rsid w:val="00292DB5"/>
    <w:rsid w:val="00296EF1"/>
    <w:rsid w:val="002A2850"/>
    <w:rsid w:val="002B0059"/>
    <w:rsid w:val="002B5290"/>
    <w:rsid w:val="002C1BEF"/>
    <w:rsid w:val="002D0704"/>
    <w:rsid w:val="002D265F"/>
    <w:rsid w:val="002E6103"/>
    <w:rsid w:val="00312A5E"/>
    <w:rsid w:val="00354A4F"/>
    <w:rsid w:val="0036113E"/>
    <w:rsid w:val="003A6B46"/>
    <w:rsid w:val="003E57AF"/>
    <w:rsid w:val="004060B0"/>
    <w:rsid w:val="00421683"/>
    <w:rsid w:val="00437377"/>
    <w:rsid w:val="00441650"/>
    <w:rsid w:val="004417A4"/>
    <w:rsid w:val="00451194"/>
    <w:rsid w:val="004562F3"/>
    <w:rsid w:val="00466608"/>
    <w:rsid w:val="004A3A0B"/>
    <w:rsid w:val="004A6644"/>
    <w:rsid w:val="004B46AF"/>
    <w:rsid w:val="004E0A14"/>
    <w:rsid w:val="004E33F3"/>
    <w:rsid w:val="004E7054"/>
    <w:rsid w:val="004F573E"/>
    <w:rsid w:val="004F5A7F"/>
    <w:rsid w:val="00506BE8"/>
    <w:rsid w:val="00570FC6"/>
    <w:rsid w:val="00585469"/>
    <w:rsid w:val="005C0721"/>
    <w:rsid w:val="005C3D87"/>
    <w:rsid w:val="005D0FE2"/>
    <w:rsid w:val="006076E1"/>
    <w:rsid w:val="00630B80"/>
    <w:rsid w:val="006312B4"/>
    <w:rsid w:val="00650338"/>
    <w:rsid w:val="0066755C"/>
    <w:rsid w:val="00675D80"/>
    <w:rsid w:val="00684802"/>
    <w:rsid w:val="00684985"/>
    <w:rsid w:val="00691FC8"/>
    <w:rsid w:val="006A0989"/>
    <w:rsid w:val="006B3B7A"/>
    <w:rsid w:val="006C56F1"/>
    <w:rsid w:val="007517B3"/>
    <w:rsid w:val="00756258"/>
    <w:rsid w:val="007B6309"/>
    <w:rsid w:val="007C23E1"/>
    <w:rsid w:val="00810105"/>
    <w:rsid w:val="00824E8A"/>
    <w:rsid w:val="00854DD0"/>
    <w:rsid w:val="0085707D"/>
    <w:rsid w:val="00881FFC"/>
    <w:rsid w:val="008901CE"/>
    <w:rsid w:val="008A1FD8"/>
    <w:rsid w:val="008C661F"/>
    <w:rsid w:val="008E0433"/>
    <w:rsid w:val="0091363D"/>
    <w:rsid w:val="0094067B"/>
    <w:rsid w:val="00951898"/>
    <w:rsid w:val="00951A0B"/>
    <w:rsid w:val="00961848"/>
    <w:rsid w:val="00965FA8"/>
    <w:rsid w:val="00985F78"/>
    <w:rsid w:val="00990C35"/>
    <w:rsid w:val="00997D44"/>
    <w:rsid w:val="009A3285"/>
    <w:rsid w:val="009C229D"/>
    <w:rsid w:val="009C2940"/>
    <w:rsid w:val="009E11ED"/>
    <w:rsid w:val="009F7550"/>
    <w:rsid w:val="00A2103E"/>
    <w:rsid w:val="00A60C07"/>
    <w:rsid w:val="00A92BDF"/>
    <w:rsid w:val="00AB493B"/>
    <w:rsid w:val="00AC1709"/>
    <w:rsid w:val="00AE7AB9"/>
    <w:rsid w:val="00B00D4C"/>
    <w:rsid w:val="00B30A58"/>
    <w:rsid w:val="00B42141"/>
    <w:rsid w:val="00B83984"/>
    <w:rsid w:val="00B83DEA"/>
    <w:rsid w:val="00BD09FD"/>
    <w:rsid w:val="00C11AE4"/>
    <w:rsid w:val="00C3434C"/>
    <w:rsid w:val="00C83C6D"/>
    <w:rsid w:val="00CA28BF"/>
    <w:rsid w:val="00CB1B95"/>
    <w:rsid w:val="00CC09C8"/>
    <w:rsid w:val="00CD4B80"/>
    <w:rsid w:val="00CE29B8"/>
    <w:rsid w:val="00CF3A7D"/>
    <w:rsid w:val="00D274F0"/>
    <w:rsid w:val="00D378CE"/>
    <w:rsid w:val="00D40732"/>
    <w:rsid w:val="00D46912"/>
    <w:rsid w:val="00D843B6"/>
    <w:rsid w:val="00DB1521"/>
    <w:rsid w:val="00DC255A"/>
    <w:rsid w:val="00DF55DA"/>
    <w:rsid w:val="00E03AAC"/>
    <w:rsid w:val="00E23570"/>
    <w:rsid w:val="00E26567"/>
    <w:rsid w:val="00E4030E"/>
    <w:rsid w:val="00E42113"/>
    <w:rsid w:val="00E45E86"/>
    <w:rsid w:val="00E61682"/>
    <w:rsid w:val="00E64EEF"/>
    <w:rsid w:val="00E849B1"/>
    <w:rsid w:val="00E9120E"/>
    <w:rsid w:val="00EA033B"/>
    <w:rsid w:val="00EA1731"/>
    <w:rsid w:val="00EA2933"/>
    <w:rsid w:val="00EA65FE"/>
    <w:rsid w:val="00EB46CC"/>
    <w:rsid w:val="00F002A2"/>
    <w:rsid w:val="00F3524D"/>
    <w:rsid w:val="00F734BC"/>
    <w:rsid w:val="00F74213"/>
    <w:rsid w:val="00F90FF1"/>
    <w:rsid w:val="00FA3E39"/>
    <w:rsid w:val="00FB3364"/>
    <w:rsid w:val="00FC51DC"/>
    <w:rsid w:val="00FD7944"/>
    <w:rsid w:val="00FF0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1">
    <w:name w:val="Неразрешенное упоминание1"/>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 w:type="character" w:customStyle="1" w:styleId="UnresolvedMention">
    <w:name w:val="Unresolved Mention"/>
    <w:basedOn w:val="a0"/>
    <w:uiPriority w:val="99"/>
    <w:semiHidden/>
    <w:unhideWhenUsed/>
    <w:rsid w:val="006675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1">
    <w:name w:val="Неразрешенное упоминание1"/>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 w:type="character" w:customStyle="1" w:styleId="UnresolvedMention">
    <w:name w:val="Unresolved Mention"/>
    <w:basedOn w:val="a0"/>
    <w:uiPriority w:val="99"/>
    <w:semiHidden/>
    <w:unhideWhenUsed/>
    <w:rsid w:val="0066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lo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C3BD-3D7B-411D-B456-84A36797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3145</Words>
  <Characters>1793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2023-03-22T08:16:00Z</dcterms:created>
  <dcterms:modified xsi:type="dcterms:W3CDTF">2023-03-22T08:16:00Z</dcterms:modified>
</cp:coreProperties>
</file>