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7E35A8">
        <w:rPr>
          <w:b/>
        </w:rPr>
        <w:t>ТОВ</w:t>
      </w:r>
      <w:r w:rsidR="00E83C82">
        <w:rPr>
          <w:b/>
        </w:rPr>
        <w:t xml:space="preserve"> «</w:t>
      </w:r>
      <w:r w:rsidR="002D777A" w:rsidRPr="002D777A">
        <w:rPr>
          <w:b/>
        </w:rPr>
        <w:t>РІЛЯ Україна</w:t>
      </w:r>
      <w:r w:rsidR="00E83C82">
        <w:rPr>
          <w:b/>
        </w:rPr>
        <w:t>»</w:t>
      </w:r>
    </w:p>
    <w:bookmarkEnd w:id="0"/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7F0CBA" w:rsidRDefault="00477F8D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</w:rPr>
        <w:t xml:space="preserve">Повне найменування суб’єкта господарювання: </w:t>
      </w:r>
      <w:r w:rsidR="00E83C82" w:rsidRPr="007F0CBA">
        <w:rPr>
          <w:sz w:val="22"/>
        </w:rPr>
        <w:t>Товариство з обмеженою відповідальністю «</w:t>
      </w:r>
      <w:r w:rsidR="002D777A" w:rsidRPr="007F0CBA">
        <w:rPr>
          <w:sz w:val="22"/>
        </w:rPr>
        <w:t>РІЛЯ Україна</w:t>
      </w:r>
      <w:r w:rsidR="00E83C82" w:rsidRPr="007F0CBA">
        <w:rPr>
          <w:sz w:val="22"/>
        </w:rPr>
        <w:t>»</w:t>
      </w:r>
    </w:p>
    <w:p w:rsidR="00477F8D" w:rsidRPr="007F0CBA" w:rsidRDefault="00477F8D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Скорочене найменування суб’єкта господарювання: </w:t>
      </w:r>
      <w:r w:rsidR="00E83C82" w:rsidRPr="007F0CBA">
        <w:rPr>
          <w:sz w:val="22"/>
          <w:lang w:eastAsia="ru-RU"/>
        </w:rPr>
        <w:t>ТОВ «</w:t>
      </w:r>
      <w:r w:rsidR="00D064B7" w:rsidRPr="007F0CBA">
        <w:rPr>
          <w:sz w:val="22"/>
          <w:lang w:eastAsia="ru-RU"/>
        </w:rPr>
        <w:t>РІЛЯ Україна</w:t>
      </w:r>
      <w:r w:rsidR="00E83C82" w:rsidRPr="007F0CBA">
        <w:rPr>
          <w:sz w:val="22"/>
          <w:lang w:eastAsia="ru-RU"/>
        </w:rPr>
        <w:t>»</w:t>
      </w:r>
    </w:p>
    <w:p w:rsidR="00477F8D" w:rsidRPr="007F0CBA" w:rsidRDefault="00477F8D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Ідентифікаційний код: </w:t>
      </w:r>
      <w:r w:rsidR="00D064B7" w:rsidRPr="007F0CBA">
        <w:rPr>
          <w:sz w:val="22"/>
          <w:lang w:eastAsia="ru-RU"/>
        </w:rPr>
        <w:t>32483750</w:t>
      </w:r>
    </w:p>
    <w:p w:rsidR="000805C4" w:rsidRPr="007F0CBA" w:rsidRDefault="000805C4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Юридична та поштова адреси: </w:t>
      </w:r>
      <w:r w:rsidR="00D064B7" w:rsidRPr="007F0CBA">
        <w:rPr>
          <w:sz w:val="22"/>
          <w:lang w:eastAsia="ru-RU"/>
        </w:rPr>
        <w:t>81083, Львівська обл.., Яворівський р-н., Івано-Франківська ТГ, с.Жорниська, вул. Промислова, 5</w:t>
      </w:r>
    </w:p>
    <w:p w:rsidR="000805C4" w:rsidRPr="007F0CBA" w:rsidRDefault="000805C4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Контактний номер телефону:  </w:t>
      </w:r>
      <w:r w:rsidRPr="007F0CBA">
        <w:rPr>
          <w:sz w:val="22"/>
          <w:u w:val="single"/>
          <w:lang w:eastAsia="ru-RU"/>
        </w:rPr>
        <w:t>(</w:t>
      </w:r>
      <w:r w:rsidR="00D064B7" w:rsidRPr="007F0CBA">
        <w:rPr>
          <w:sz w:val="22"/>
          <w:u w:val="single"/>
          <w:lang w:eastAsia="ru-RU"/>
        </w:rPr>
        <w:t>066</w:t>
      </w:r>
      <w:r w:rsidRPr="007F0CBA">
        <w:rPr>
          <w:sz w:val="22"/>
          <w:u w:val="single"/>
          <w:lang w:eastAsia="ru-RU"/>
        </w:rPr>
        <w:t xml:space="preserve">) </w:t>
      </w:r>
      <w:r w:rsidR="00D064B7" w:rsidRPr="007F0CBA">
        <w:rPr>
          <w:sz w:val="22"/>
          <w:u w:val="single"/>
          <w:lang w:eastAsia="ru-RU"/>
        </w:rPr>
        <w:t>972</w:t>
      </w:r>
      <w:r w:rsidRPr="007F0CBA">
        <w:rPr>
          <w:sz w:val="22"/>
          <w:u w:val="single"/>
          <w:lang w:eastAsia="ru-RU"/>
        </w:rPr>
        <w:t>-</w:t>
      </w:r>
      <w:r w:rsidR="00D064B7" w:rsidRPr="007F0CBA">
        <w:rPr>
          <w:sz w:val="22"/>
          <w:u w:val="single"/>
          <w:lang w:eastAsia="ru-RU"/>
        </w:rPr>
        <w:t>14</w:t>
      </w:r>
      <w:r w:rsidRPr="007F0CBA">
        <w:rPr>
          <w:sz w:val="22"/>
          <w:u w:val="single"/>
          <w:lang w:eastAsia="ru-RU"/>
        </w:rPr>
        <w:t>-</w:t>
      </w:r>
      <w:r w:rsidR="00653F37" w:rsidRPr="007F0CBA">
        <w:rPr>
          <w:sz w:val="22"/>
          <w:u w:val="single"/>
          <w:lang w:eastAsia="ru-RU"/>
        </w:rPr>
        <w:t>7</w:t>
      </w:r>
      <w:r w:rsidR="00D064B7" w:rsidRPr="007F0CBA">
        <w:rPr>
          <w:sz w:val="22"/>
          <w:u w:val="single"/>
          <w:lang w:eastAsia="ru-RU"/>
        </w:rPr>
        <w:t>9</w:t>
      </w:r>
      <w:r w:rsidR="00653F37" w:rsidRPr="007F0CBA">
        <w:rPr>
          <w:sz w:val="22"/>
          <w:u w:val="single"/>
          <w:lang w:eastAsia="ru-RU"/>
        </w:rPr>
        <w:t xml:space="preserve"> </w:t>
      </w:r>
    </w:p>
    <w:p w:rsidR="000805C4" w:rsidRPr="007F0CBA" w:rsidRDefault="000805C4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Електронна пошта: </w:t>
      </w:r>
      <w:r w:rsidR="00EE4E65" w:rsidRPr="007F0CBA">
        <w:rPr>
          <w:sz w:val="22"/>
          <w:u w:val="single"/>
          <w:lang w:val="en-US"/>
        </w:rPr>
        <w:t>info</w:t>
      </w:r>
      <w:r w:rsidR="00EE4E65" w:rsidRPr="007F0CBA">
        <w:rPr>
          <w:sz w:val="22"/>
          <w:u w:val="single"/>
          <w:lang w:val="ru-RU"/>
        </w:rPr>
        <w:t>@</w:t>
      </w:r>
      <w:r w:rsidR="00EE4E65" w:rsidRPr="007F0CBA">
        <w:rPr>
          <w:sz w:val="22"/>
          <w:u w:val="single"/>
          <w:lang w:val="en-US"/>
        </w:rPr>
        <w:t>riela</w:t>
      </w:r>
      <w:r w:rsidR="00EE4E65" w:rsidRPr="007F0CBA">
        <w:rPr>
          <w:sz w:val="22"/>
          <w:u w:val="single"/>
          <w:lang w:val="ru-RU"/>
        </w:rPr>
        <w:t>.</w:t>
      </w:r>
      <w:r w:rsidR="00EE4E65" w:rsidRPr="007F0CBA">
        <w:rPr>
          <w:sz w:val="22"/>
          <w:u w:val="single"/>
          <w:lang w:val="en-US"/>
        </w:rPr>
        <w:t>com</w:t>
      </w:r>
      <w:r w:rsidR="00EE4E65" w:rsidRPr="007F0CBA">
        <w:rPr>
          <w:sz w:val="22"/>
          <w:u w:val="single"/>
          <w:lang w:val="ru-RU"/>
        </w:rPr>
        <w:t>.</w:t>
      </w:r>
      <w:r w:rsidR="00EE4E65" w:rsidRPr="007F0CBA">
        <w:rPr>
          <w:sz w:val="22"/>
          <w:u w:val="single"/>
          <w:lang w:val="en-US"/>
        </w:rPr>
        <w:t>ua</w:t>
      </w:r>
    </w:p>
    <w:p w:rsidR="00E83C82" w:rsidRPr="007F0CBA" w:rsidRDefault="000805C4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>Фактична адреса промислового майданчика:</w:t>
      </w:r>
      <w:r w:rsidR="00E83C82" w:rsidRPr="007F0CBA">
        <w:rPr>
          <w:sz w:val="22"/>
          <w:lang w:eastAsia="ru-RU"/>
        </w:rPr>
        <w:t xml:space="preserve"> </w:t>
      </w:r>
      <w:r w:rsidR="00EE4E65" w:rsidRPr="007F0CBA">
        <w:rPr>
          <w:sz w:val="22"/>
          <w:lang w:eastAsia="ru-RU"/>
        </w:rPr>
        <w:t>81083, Львівська обл.., Яворівський р-н., Івано-Франківська ТГ, с.Жорниська, вул. Промислова, 5</w:t>
      </w:r>
    </w:p>
    <w:p w:rsidR="000805C4" w:rsidRPr="007F0CBA" w:rsidRDefault="000805C4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7F0CBA" w:rsidRDefault="000805C4" w:rsidP="007F0CBA">
      <w:pPr>
        <w:pStyle w:val="2"/>
        <w:spacing w:line="228" w:lineRule="auto"/>
        <w:jc w:val="both"/>
        <w:rPr>
          <w:sz w:val="22"/>
          <w:szCs w:val="24"/>
          <w:lang w:val="uk-UA"/>
        </w:rPr>
      </w:pPr>
      <w:r w:rsidRPr="007F0CBA">
        <w:rPr>
          <w:sz w:val="22"/>
          <w:szCs w:val="24"/>
          <w:lang w:val="uk-UA"/>
        </w:rPr>
        <w:t xml:space="preserve">Підприємство відноситься до </w:t>
      </w:r>
      <w:r w:rsidR="00434170" w:rsidRPr="007F0CBA">
        <w:rPr>
          <w:sz w:val="22"/>
          <w:szCs w:val="24"/>
          <w:u w:val="single"/>
          <w:lang w:val="uk-UA"/>
        </w:rPr>
        <w:t>третьої</w:t>
      </w:r>
      <w:r w:rsidRPr="007F0CBA">
        <w:rPr>
          <w:sz w:val="22"/>
          <w:szCs w:val="24"/>
          <w:u w:val="single"/>
          <w:lang w:val="uk-UA"/>
        </w:rPr>
        <w:t xml:space="preserve"> групи</w:t>
      </w:r>
      <w:r w:rsidRPr="007F0CBA">
        <w:rPr>
          <w:sz w:val="22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Pr="007F0CBA" w:rsidRDefault="007947F7" w:rsidP="007F0CBA">
      <w:pPr>
        <w:spacing w:line="228" w:lineRule="auto"/>
        <w:jc w:val="both"/>
        <w:rPr>
          <w:bCs/>
          <w:sz w:val="22"/>
          <w:szCs w:val="28"/>
        </w:rPr>
      </w:pPr>
      <w:r w:rsidRPr="007F0CBA">
        <w:rPr>
          <w:sz w:val="22"/>
        </w:rPr>
        <w:t>Виробнича діяльність, яку здійснює ТОВ «</w:t>
      </w:r>
      <w:r w:rsidR="00EE4E65" w:rsidRPr="007F0CBA">
        <w:rPr>
          <w:sz w:val="22"/>
        </w:rPr>
        <w:t>РІЛЯ Україна</w:t>
      </w:r>
      <w:r w:rsidRPr="007F0CBA">
        <w:rPr>
          <w:sz w:val="22"/>
        </w:rPr>
        <w:t xml:space="preserve">» </w:t>
      </w:r>
      <w:r w:rsidRPr="007F0CBA">
        <w:rPr>
          <w:sz w:val="22"/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7F0CBA">
        <w:rPr>
          <w:bCs/>
          <w:sz w:val="22"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7E434B" w:rsidRPr="007F0CBA" w:rsidRDefault="007E434B" w:rsidP="007F0CBA">
      <w:pPr>
        <w:suppressAutoHyphens/>
        <w:spacing w:line="228" w:lineRule="auto"/>
        <w:ind w:firstLine="567"/>
        <w:jc w:val="both"/>
        <w:rPr>
          <w:bCs/>
          <w:iCs/>
          <w:sz w:val="22"/>
        </w:rPr>
      </w:pPr>
      <w:r w:rsidRPr="007F0CBA">
        <w:rPr>
          <w:sz w:val="22"/>
        </w:rPr>
        <w:t>ТОВ «</w:t>
      </w:r>
      <w:r w:rsidR="00835291" w:rsidRPr="007F0CBA">
        <w:rPr>
          <w:sz w:val="22"/>
          <w:lang w:eastAsia="ru-RU"/>
        </w:rPr>
        <w:t>РІЛЯ Україна</w:t>
      </w:r>
      <w:r w:rsidRPr="007F0CBA">
        <w:rPr>
          <w:sz w:val="22"/>
        </w:rPr>
        <w:t xml:space="preserve">» займається </w:t>
      </w:r>
      <w:r w:rsidR="00835291" w:rsidRPr="007F0CBA">
        <w:rPr>
          <w:sz w:val="22"/>
        </w:rPr>
        <w:t>виробництвом машин і устаткування для сільського та лісового господарства</w:t>
      </w:r>
      <w:r w:rsidR="00122950" w:rsidRPr="007F0CBA">
        <w:rPr>
          <w:sz w:val="22"/>
        </w:rPr>
        <w:t xml:space="preserve">. </w:t>
      </w:r>
      <w:r w:rsidRPr="007F0CBA">
        <w:rPr>
          <w:rStyle w:val="tx1"/>
          <w:b w:val="0"/>
          <w:sz w:val="22"/>
        </w:rPr>
        <w:t xml:space="preserve">(КВЕД: </w:t>
      </w:r>
      <w:r w:rsidR="00835291" w:rsidRPr="007F0CBA">
        <w:rPr>
          <w:rStyle w:val="tx1"/>
          <w:b w:val="0"/>
          <w:sz w:val="22"/>
        </w:rPr>
        <w:t>46.69 Оптова торгівля іншими машинами й устаткованням</w:t>
      </w:r>
      <w:r w:rsidRPr="007F0CBA">
        <w:rPr>
          <w:rStyle w:val="tx1"/>
          <w:b w:val="0"/>
          <w:sz w:val="22"/>
        </w:rPr>
        <w:t xml:space="preserve">). </w:t>
      </w:r>
      <w:r w:rsidRPr="007F0CBA">
        <w:rPr>
          <w:bCs/>
          <w:iCs/>
          <w:sz w:val="22"/>
        </w:rPr>
        <w:t>На підприємстві</w:t>
      </w:r>
      <w:r w:rsidR="00835291" w:rsidRPr="007F0CBA">
        <w:rPr>
          <w:bCs/>
          <w:iCs/>
          <w:sz w:val="22"/>
        </w:rPr>
        <w:t xml:space="preserve"> передбачена котельня в якій </w:t>
      </w:r>
      <w:r w:rsidR="00835291" w:rsidRPr="007F0CBA">
        <w:rPr>
          <w:sz w:val="22"/>
        </w:rPr>
        <w:t>встановлено два котли типу «КВ-0,16 БТ» (дж.№1 – дж.№2), потужністю 0,16 МВт, зварювальний пост (дж. №3), а також</w:t>
      </w:r>
      <w:r w:rsidRPr="007F0CBA">
        <w:rPr>
          <w:bCs/>
          <w:iCs/>
          <w:sz w:val="22"/>
        </w:rPr>
        <w:t xml:space="preserve"> </w:t>
      </w:r>
      <w:r w:rsidR="00835291" w:rsidRPr="007F0CBA">
        <w:rPr>
          <w:bCs/>
          <w:iCs/>
          <w:sz w:val="22"/>
        </w:rPr>
        <w:t>використовується</w:t>
      </w:r>
      <w:r w:rsidRPr="007F0CBA">
        <w:rPr>
          <w:bCs/>
          <w:iCs/>
          <w:sz w:val="22"/>
        </w:rPr>
        <w:t xml:space="preserve"> дизельний</w:t>
      </w:r>
      <w:r w:rsidR="00835291" w:rsidRPr="007F0CBA">
        <w:rPr>
          <w:bCs/>
          <w:iCs/>
          <w:sz w:val="22"/>
        </w:rPr>
        <w:t xml:space="preserve"> та бензиновий </w:t>
      </w:r>
      <w:r w:rsidRPr="007F0CBA">
        <w:rPr>
          <w:bCs/>
          <w:iCs/>
          <w:sz w:val="22"/>
        </w:rPr>
        <w:t xml:space="preserve"> генератор</w:t>
      </w:r>
      <w:r w:rsidR="00835291" w:rsidRPr="007F0CBA">
        <w:rPr>
          <w:bCs/>
          <w:iCs/>
          <w:sz w:val="22"/>
        </w:rPr>
        <w:t>и</w:t>
      </w:r>
      <w:r w:rsidRPr="007F0CBA">
        <w:rPr>
          <w:bCs/>
          <w:iCs/>
          <w:sz w:val="22"/>
        </w:rPr>
        <w:t xml:space="preserve"> для аварійного електропостачання</w:t>
      </w:r>
      <w:r w:rsidR="00835291" w:rsidRPr="007F0CBA">
        <w:rPr>
          <w:bCs/>
          <w:iCs/>
          <w:sz w:val="22"/>
        </w:rPr>
        <w:t xml:space="preserve"> (Дж. № </w:t>
      </w:r>
      <w:r w:rsidR="007F0CBA" w:rsidRPr="007F0CBA">
        <w:rPr>
          <w:bCs/>
          <w:iCs/>
          <w:sz w:val="22"/>
        </w:rPr>
        <w:t>4</w:t>
      </w:r>
      <w:r w:rsidR="00835291" w:rsidRPr="007F0CBA">
        <w:rPr>
          <w:bCs/>
          <w:iCs/>
          <w:sz w:val="22"/>
        </w:rPr>
        <w:t>,</w:t>
      </w:r>
      <w:r w:rsidR="007F0CBA" w:rsidRPr="007F0CBA">
        <w:rPr>
          <w:bCs/>
          <w:iCs/>
          <w:sz w:val="22"/>
        </w:rPr>
        <w:t xml:space="preserve"> 5</w:t>
      </w:r>
      <w:r w:rsidR="00835291" w:rsidRPr="007F0CBA">
        <w:rPr>
          <w:bCs/>
          <w:iCs/>
          <w:sz w:val="22"/>
        </w:rPr>
        <w:t>)</w:t>
      </w:r>
      <w:r w:rsidRPr="007F0CBA">
        <w:rPr>
          <w:bCs/>
          <w:iCs/>
          <w:sz w:val="22"/>
        </w:rPr>
        <w:t xml:space="preserve">. </w:t>
      </w:r>
    </w:p>
    <w:p w:rsidR="0036656C" w:rsidRPr="007F0CBA" w:rsidRDefault="0036656C" w:rsidP="007F0CBA">
      <w:pPr>
        <w:pStyle w:val="2"/>
        <w:spacing w:line="228" w:lineRule="auto"/>
        <w:jc w:val="both"/>
        <w:rPr>
          <w:rStyle w:val="tx1"/>
          <w:b w:val="0"/>
          <w:sz w:val="22"/>
          <w:szCs w:val="24"/>
          <w:lang w:val="uk-UA"/>
        </w:rPr>
      </w:pPr>
      <w:r w:rsidRPr="007F0CBA">
        <w:rPr>
          <w:rStyle w:val="tx1"/>
          <w:b w:val="0"/>
          <w:sz w:val="22"/>
          <w:szCs w:val="24"/>
          <w:lang w:val="uk-UA"/>
        </w:rPr>
        <w:t>Під час провадження господарської ді</w:t>
      </w:r>
      <w:r w:rsidR="000939D3" w:rsidRPr="007F0CBA">
        <w:rPr>
          <w:rStyle w:val="tx1"/>
          <w:b w:val="0"/>
          <w:sz w:val="22"/>
          <w:szCs w:val="24"/>
          <w:lang w:val="uk-UA"/>
        </w:rPr>
        <w:t>яльності в атмосферу викидаються</w:t>
      </w:r>
      <w:r w:rsidRPr="007F0CBA">
        <w:rPr>
          <w:rStyle w:val="tx1"/>
          <w:b w:val="0"/>
          <w:sz w:val="22"/>
          <w:szCs w:val="24"/>
          <w:lang w:val="uk-UA"/>
        </w:rPr>
        <w:t>:</w:t>
      </w:r>
    </w:p>
    <w:p w:rsidR="0036656C" w:rsidRPr="007F0CBA" w:rsidRDefault="0036656C" w:rsidP="007F0CBA">
      <w:pPr>
        <w:spacing w:line="228" w:lineRule="auto"/>
        <w:ind w:firstLine="720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 xml:space="preserve">Азоту діоксид – </w:t>
      </w:r>
      <w:r w:rsidR="00552833" w:rsidRPr="007F0CBA">
        <w:rPr>
          <w:sz w:val="22"/>
          <w:lang w:eastAsia="ru-RU"/>
        </w:rPr>
        <w:t>0,</w:t>
      </w:r>
      <w:r w:rsidR="00AE4D4B" w:rsidRPr="007F0CBA">
        <w:rPr>
          <w:sz w:val="22"/>
          <w:lang w:eastAsia="ru-RU"/>
        </w:rPr>
        <w:t>2</w:t>
      </w:r>
      <w:r w:rsidR="007F0CBA" w:rsidRPr="007F0CBA">
        <w:rPr>
          <w:sz w:val="22"/>
          <w:lang w:eastAsia="ru-RU"/>
        </w:rPr>
        <w:t>1</w:t>
      </w:r>
      <w:r w:rsidR="00AE4D4B" w:rsidRPr="007F0CBA">
        <w:rPr>
          <w:sz w:val="22"/>
          <w:lang w:eastAsia="ru-RU"/>
        </w:rPr>
        <w:t>2</w:t>
      </w:r>
      <w:r w:rsidRPr="007F0CBA">
        <w:rPr>
          <w:sz w:val="22"/>
          <w:lang w:eastAsia="ru-RU"/>
        </w:rPr>
        <w:t xml:space="preserve"> т/рік; Вуглецю оксид</w:t>
      </w:r>
      <w:r w:rsidR="000939D3" w:rsidRPr="007F0CBA">
        <w:rPr>
          <w:sz w:val="22"/>
          <w:lang w:eastAsia="ru-RU"/>
        </w:rPr>
        <w:t xml:space="preserve"> – </w:t>
      </w:r>
      <w:r w:rsidR="007F0CBA" w:rsidRPr="007F0CBA">
        <w:rPr>
          <w:sz w:val="22"/>
          <w:lang w:eastAsia="ru-RU"/>
        </w:rPr>
        <w:t>1,468</w:t>
      </w:r>
      <w:r w:rsidR="000939D3" w:rsidRPr="007F0CBA">
        <w:rPr>
          <w:sz w:val="22"/>
          <w:lang w:eastAsia="ru-RU"/>
        </w:rPr>
        <w:t xml:space="preserve"> т/рік</w:t>
      </w:r>
      <w:r w:rsidRPr="007F0CBA">
        <w:rPr>
          <w:sz w:val="22"/>
          <w:lang w:eastAsia="ru-RU"/>
        </w:rPr>
        <w:t xml:space="preserve">; </w:t>
      </w:r>
      <w:r w:rsidR="00572702" w:rsidRPr="007F0CBA">
        <w:rPr>
          <w:sz w:val="22"/>
          <w:lang w:eastAsia="ru-RU"/>
        </w:rPr>
        <w:t>Речовини у вигляді суспендованих твердих частинок – 0,0</w:t>
      </w:r>
      <w:r w:rsidR="00AE4D4B" w:rsidRPr="007F0CBA">
        <w:rPr>
          <w:sz w:val="22"/>
          <w:lang w:eastAsia="ru-RU"/>
        </w:rPr>
        <w:t>5</w:t>
      </w:r>
      <w:r w:rsidR="007F0CBA" w:rsidRPr="007F0CBA">
        <w:rPr>
          <w:sz w:val="22"/>
          <w:lang w:eastAsia="ru-RU"/>
        </w:rPr>
        <w:t>1</w:t>
      </w:r>
      <w:r w:rsidR="00572702" w:rsidRPr="007F0CBA">
        <w:rPr>
          <w:sz w:val="22"/>
          <w:lang w:eastAsia="ru-RU"/>
        </w:rPr>
        <w:t xml:space="preserve"> т/рік; Сірки діоксид – 0,0</w:t>
      </w:r>
      <w:r w:rsidR="007F0CBA" w:rsidRPr="007F0CBA">
        <w:rPr>
          <w:sz w:val="22"/>
          <w:lang w:eastAsia="ru-RU"/>
        </w:rPr>
        <w:t>12</w:t>
      </w:r>
      <w:r w:rsidR="00572702" w:rsidRPr="007F0CBA">
        <w:rPr>
          <w:sz w:val="22"/>
          <w:lang w:eastAsia="ru-RU"/>
        </w:rPr>
        <w:t xml:space="preserve"> т/рік </w:t>
      </w:r>
      <w:r w:rsidRPr="007F0CBA">
        <w:rPr>
          <w:sz w:val="22"/>
          <w:lang w:eastAsia="ru-RU"/>
        </w:rPr>
        <w:t>Метан</w:t>
      </w:r>
      <w:r w:rsidR="000939D3" w:rsidRPr="007F0CBA">
        <w:rPr>
          <w:sz w:val="22"/>
          <w:lang w:eastAsia="ru-RU"/>
        </w:rPr>
        <w:t xml:space="preserve"> – 0,</w:t>
      </w:r>
      <w:r w:rsidR="00552833" w:rsidRPr="007F0CBA">
        <w:rPr>
          <w:sz w:val="22"/>
          <w:lang w:eastAsia="ru-RU"/>
        </w:rPr>
        <w:t>0</w:t>
      </w:r>
      <w:r w:rsidR="00572702" w:rsidRPr="007F0CBA">
        <w:rPr>
          <w:sz w:val="22"/>
          <w:lang w:eastAsia="ru-RU"/>
        </w:rPr>
        <w:t>0</w:t>
      </w:r>
      <w:r w:rsidR="007F0CBA" w:rsidRPr="007F0CBA">
        <w:rPr>
          <w:sz w:val="22"/>
          <w:lang w:eastAsia="ru-RU"/>
        </w:rPr>
        <w:t>5</w:t>
      </w:r>
      <w:r w:rsidR="000939D3" w:rsidRPr="007F0CBA">
        <w:rPr>
          <w:sz w:val="22"/>
          <w:lang w:eastAsia="ru-RU"/>
        </w:rPr>
        <w:t xml:space="preserve"> т/рік</w:t>
      </w:r>
      <w:r w:rsidRPr="007F0CBA">
        <w:rPr>
          <w:sz w:val="22"/>
          <w:lang w:eastAsia="ru-RU"/>
        </w:rPr>
        <w:t>; Діоксид вуглецю</w:t>
      </w:r>
      <w:r w:rsidR="000939D3" w:rsidRPr="007F0CBA">
        <w:rPr>
          <w:sz w:val="22"/>
          <w:lang w:eastAsia="ru-RU"/>
        </w:rPr>
        <w:t xml:space="preserve"> – </w:t>
      </w:r>
      <w:r w:rsidR="007F0CBA" w:rsidRPr="007F0CBA">
        <w:rPr>
          <w:sz w:val="22"/>
          <w:lang w:eastAsia="ru-RU"/>
        </w:rPr>
        <w:t>84,014</w:t>
      </w:r>
      <w:r w:rsidR="000939D3" w:rsidRPr="007F0CBA">
        <w:rPr>
          <w:sz w:val="22"/>
          <w:lang w:eastAsia="ru-RU"/>
        </w:rPr>
        <w:t xml:space="preserve"> т/рік</w:t>
      </w:r>
      <w:r w:rsidRPr="007F0CBA">
        <w:rPr>
          <w:sz w:val="22"/>
          <w:lang w:eastAsia="ru-RU"/>
        </w:rPr>
        <w:t xml:space="preserve">; </w:t>
      </w:r>
      <w:r w:rsidR="000939D3" w:rsidRPr="007F0CBA">
        <w:rPr>
          <w:sz w:val="22"/>
          <w:lang w:eastAsia="ru-RU"/>
        </w:rPr>
        <w:t xml:space="preserve">Оксид діазоту – </w:t>
      </w:r>
      <w:r w:rsidR="00552833" w:rsidRPr="007F0CBA">
        <w:rPr>
          <w:sz w:val="22"/>
          <w:lang w:eastAsia="ru-RU"/>
        </w:rPr>
        <w:t>0,0</w:t>
      </w:r>
      <w:r w:rsidR="007E434B" w:rsidRPr="007F0CBA">
        <w:rPr>
          <w:sz w:val="22"/>
          <w:lang w:eastAsia="ru-RU"/>
        </w:rPr>
        <w:t>0</w:t>
      </w:r>
      <w:r w:rsidR="007F0CBA" w:rsidRPr="007F0CBA">
        <w:rPr>
          <w:sz w:val="22"/>
          <w:lang w:eastAsia="ru-RU"/>
        </w:rPr>
        <w:t>3</w:t>
      </w:r>
      <w:r w:rsidR="000939D3" w:rsidRPr="007F0CBA">
        <w:rPr>
          <w:sz w:val="22"/>
          <w:lang w:eastAsia="ru-RU"/>
        </w:rPr>
        <w:t xml:space="preserve"> т/рік</w:t>
      </w:r>
      <w:r w:rsidR="00572702" w:rsidRPr="007F0CBA">
        <w:rPr>
          <w:sz w:val="22"/>
          <w:lang w:eastAsia="ru-RU"/>
        </w:rPr>
        <w:t>; Вуглеводні граничні С</w:t>
      </w:r>
      <w:r w:rsidR="00572702" w:rsidRPr="007F0CBA">
        <w:rPr>
          <w:sz w:val="22"/>
          <w:vertAlign w:val="subscript"/>
          <w:lang w:eastAsia="ru-RU"/>
        </w:rPr>
        <w:t>12</w:t>
      </w:r>
      <w:r w:rsidR="00572702" w:rsidRPr="007F0CBA">
        <w:rPr>
          <w:sz w:val="22"/>
          <w:lang w:eastAsia="ru-RU"/>
        </w:rPr>
        <w:t>-С</w:t>
      </w:r>
      <w:r w:rsidR="00572702" w:rsidRPr="007F0CBA">
        <w:rPr>
          <w:sz w:val="22"/>
          <w:vertAlign w:val="subscript"/>
          <w:lang w:eastAsia="ru-RU"/>
        </w:rPr>
        <w:t>19</w:t>
      </w:r>
      <w:r w:rsidR="007E35A8" w:rsidRPr="007F0CBA">
        <w:rPr>
          <w:sz w:val="22"/>
          <w:vertAlign w:val="subscript"/>
          <w:lang w:eastAsia="ru-RU"/>
        </w:rPr>
        <w:t xml:space="preserve"> </w:t>
      </w:r>
      <w:r w:rsidR="007E35A8" w:rsidRPr="007F0CBA">
        <w:rPr>
          <w:sz w:val="22"/>
          <w:lang w:eastAsia="ru-RU"/>
        </w:rPr>
        <w:t>-</w:t>
      </w:r>
      <w:r w:rsidR="00F54483" w:rsidRPr="007F0CBA">
        <w:rPr>
          <w:sz w:val="22"/>
          <w:vertAlign w:val="subscript"/>
          <w:lang w:eastAsia="ru-RU"/>
        </w:rPr>
        <w:t xml:space="preserve"> </w:t>
      </w:r>
      <w:r w:rsidR="00F54483" w:rsidRPr="007F0CBA">
        <w:rPr>
          <w:sz w:val="22"/>
          <w:lang w:eastAsia="ru-RU"/>
        </w:rPr>
        <w:t>0,0</w:t>
      </w:r>
      <w:r w:rsidR="007F0CBA" w:rsidRPr="007F0CBA">
        <w:rPr>
          <w:sz w:val="22"/>
          <w:lang w:eastAsia="ru-RU"/>
        </w:rPr>
        <w:t>0</w:t>
      </w:r>
      <w:r w:rsidR="00AE4D4B" w:rsidRPr="007F0CBA">
        <w:rPr>
          <w:sz w:val="22"/>
          <w:lang w:eastAsia="ru-RU"/>
        </w:rPr>
        <w:t>7</w:t>
      </w:r>
      <w:r w:rsidR="00F54483" w:rsidRPr="007F0CBA">
        <w:rPr>
          <w:sz w:val="22"/>
          <w:lang w:eastAsia="ru-RU"/>
        </w:rPr>
        <w:t xml:space="preserve"> т/рік</w:t>
      </w:r>
      <w:r w:rsidRPr="007F0CBA">
        <w:rPr>
          <w:sz w:val="22"/>
          <w:lang w:eastAsia="ru-RU"/>
        </w:rPr>
        <w:t>.</w:t>
      </w:r>
    </w:p>
    <w:p w:rsidR="0036656C" w:rsidRPr="007F0CBA" w:rsidRDefault="000939D3" w:rsidP="007F0CBA">
      <w:pPr>
        <w:pStyle w:val="2"/>
        <w:spacing w:line="228" w:lineRule="auto"/>
        <w:jc w:val="both"/>
        <w:rPr>
          <w:rStyle w:val="tx1"/>
          <w:b w:val="0"/>
          <w:sz w:val="22"/>
          <w:szCs w:val="24"/>
          <w:lang w:val="uk-UA"/>
        </w:rPr>
      </w:pPr>
      <w:r w:rsidRPr="007F0CBA">
        <w:rPr>
          <w:rStyle w:val="tx1"/>
          <w:b w:val="0"/>
          <w:sz w:val="22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7F0CBA">
        <w:rPr>
          <w:rStyle w:val="tx1"/>
          <w:b w:val="0"/>
          <w:sz w:val="22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7F0CBA" w:rsidRDefault="00AA0722" w:rsidP="007F0CBA">
      <w:pPr>
        <w:spacing w:line="228" w:lineRule="auto"/>
        <w:ind w:firstLine="720"/>
        <w:jc w:val="both"/>
        <w:rPr>
          <w:rStyle w:val="tx1"/>
          <w:b w:val="0"/>
          <w:sz w:val="22"/>
        </w:rPr>
      </w:pPr>
      <w:r w:rsidRPr="007F0CBA">
        <w:rPr>
          <w:rStyle w:val="tx1"/>
          <w:b w:val="0"/>
          <w:sz w:val="22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Pr="007F0CBA" w:rsidRDefault="007B64EF" w:rsidP="007F0CBA">
      <w:pPr>
        <w:spacing w:line="228" w:lineRule="auto"/>
        <w:jc w:val="both"/>
        <w:rPr>
          <w:sz w:val="22"/>
          <w:lang w:eastAsia="ru-RU"/>
        </w:rPr>
      </w:pPr>
      <w:r w:rsidRPr="007F0CBA">
        <w:rPr>
          <w:sz w:val="22"/>
          <w:lang w:eastAsia="ru-RU"/>
        </w:rPr>
        <w:t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387 383.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2950"/>
    <w:rsid w:val="001E029B"/>
    <w:rsid w:val="001F134A"/>
    <w:rsid w:val="001F35D4"/>
    <w:rsid w:val="002D777A"/>
    <w:rsid w:val="003347C4"/>
    <w:rsid w:val="0036656C"/>
    <w:rsid w:val="00434170"/>
    <w:rsid w:val="00477F8D"/>
    <w:rsid w:val="004A3985"/>
    <w:rsid w:val="00552833"/>
    <w:rsid w:val="00572702"/>
    <w:rsid w:val="005A601E"/>
    <w:rsid w:val="00614AE7"/>
    <w:rsid w:val="00643622"/>
    <w:rsid w:val="00653F37"/>
    <w:rsid w:val="006D13F9"/>
    <w:rsid w:val="0070235D"/>
    <w:rsid w:val="00773C26"/>
    <w:rsid w:val="007947F7"/>
    <w:rsid w:val="007B64EF"/>
    <w:rsid w:val="007E35A8"/>
    <w:rsid w:val="007E434B"/>
    <w:rsid w:val="007F0CBA"/>
    <w:rsid w:val="0080426B"/>
    <w:rsid w:val="00835291"/>
    <w:rsid w:val="00951D52"/>
    <w:rsid w:val="0098143C"/>
    <w:rsid w:val="009F45FD"/>
    <w:rsid w:val="00A76328"/>
    <w:rsid w:val="00AA0722"/>
    <w:rsid w:val="00AE4D4B"/>
    <w:rsid w:val="00B00BD9"/>
    <w:rsid w:val="00BB0CB9"/>
    <w:rsid w:val="00D064B7"/>
    <w:rsid w:val="00D86AFE"/>
    <w:rsid w:val="00DF392B"/>
    <w:rsid w:val="00E83C82"/>
    <w:rsid w:val="00EB4BEA"/>
    <w:rsid w:val="00EE4E65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2023-03-27T09:02:00Z</dcterms:created>
  <dcterms:modified xsi:type="dcterms:W3CDTF">2023-03-27T09:02:00Z</dcterms:modified>
</cp:coreProperties>
</file>