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EDE6" w14:textId="2892FF3B" w:rsidR="001C43A6" w:rsidRPr="004A6464" w:rsidRDefault="002C42C0" w:rsidP="001C43A6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</w:t>
      </w:r>
      <w:r w:rsidR="004A6464" w:rsidRPr="004A6464">
        <w:rPr>
          <w:b/>
          <w:lang w:eastAsia="ru-RU"/>
        </w:rPr>
        <w:t xml:space="preserve"> забруднюючих речовин в атмосферне повітря стаціонарними джерелами</w:t>
      </w:r>
    </w:p>
    <w:p w14:paraId="551E00E8" w14:textId="6A7F5BFC" w:rsidR="00F35F27" w:rsidRPr="008C2027" w:rsidRDefault="008C2027" w:rsidP="008C2027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8C2027">
        <w:rPr>
          <w:iCs/>
        </w:rPr>
        <w:t>Товариство з обмеженою відповідальністю «СІЛЬВЕСТРІС» (</w:t>
      </w:r>
      <w:bookmarkStart w:id="0" w:name="_GoBack"/>
      <w:r w:rsidRPr="008C2027">
        <w:rPr>
          <w:iCs/>
        </w:rPr>
        <w:t>ТОВ «СІЛЬВЕСТРІС»</w:t>
      </w:r>
      <w:bookmarkEnd w:id="0"/>
      <w:r w:rsidRPr="008C2027">
        <w:rPr>
          <w:iCs/>
        </w:rPr>
        <w:t>)</w:t>
      </w:r>
      <w:r w:rsidR="00C5084C">
        <w:rPr>
          <w:iCs/>
        </w:rPr>
        <w:t>.</w:t>
      </w:r>
      <w:r w:rsidR="004A6464">
        <w:rPr>
          <w:iCs/>
        </w:rPr>
        <w:t xml:space="preserve"> </w:t>
      </w:r>
      <w:r w:rsidR="00BF77D7" w:rsidRPr="002C42C0">
        <w:rPr>
          <w:iCs/>
        </w:rPr>
        <w:t>К</w:t>
      </w:r>
      <w:r w:rsidR="00803093" w:rsidRPr="002C42C0">
        <w:rPr>
          <w:iCs/>
        </w:rPr>
        <w:t xml:space="preserve">од ЄДРПОУ: </w:t>
      </w:r>
      <w:r w:rsidRPr="008C2027">
        <w:rPr>
          <w:iCs/>
        </w:rPr>
        <w:t>43691055</w:t>
      </w:r>
      <w:r w:rsidR="00803093" w:rsidRPr="002C42C0">
        <w:rPr>
          <w:iCs/>
        </w:rPr>
        <w:t>.</w:t>
      </w:r>
      <w:r w:rsidR="004A6464">
        <w:rPr>
          <w:iCs/>
        </w:rPr>
        <w:t xml:space="preserve"> </w:t>
      </w:r>
      <w:r w:rsidR="004A6464">
        <w:rPr>
          <w:iCs/>
          <w:color w:val="000000"/>
        </w:rPr>
        <w:t>Юридична адреса</w:t>
      </w:r>
      <w:r w:rsidR="00656D9D" w:rsidRPr="002C42C0">
        <w:rPr>
          <w:iCs/>
          <w:color w:val="000000"/>
        </w:rPr>
        <w:t>:</w:t>
      </w:r>
      <w:r w:rsidR="00656D9D">
        <w:rPr>
          <w:iCs/>
          <w:color w:val="000000"/>
        </w:rPr>
        <w:t xml:space="preserve"> </w:t>
      </w:r>
      <w:r w:rsidRPr="008C2027">
        <w:rPr>
          <w:iCs/>
          <w:color w:val="000000"/>
        </w:rPr>
        <w:t>35100, Рі</w:t>
      </w:r>
      <w:r>
        <w:rPr>
          <w:iCs/>
          <w:color w:val="000000"/>
        </w:rPr>
        <w:t xml:space="preserve">вненська обл., Дубенський р-н, </w:t>
      </w:r>
      <w:r w:rsidRPr="008C2027">
        <w:rPr>
          <w:iCs/>
          <w:color w:val="000000"/>
        </w:rPr>
        <w:t xml:space="preserve">смт. Млинів, вул. Поліщука, </w:t>
      </w:r>
      <w:r w:rsidRPr="00D4263F">
        <w:rPr>
          <w:iCs/>
          <w:color w:val="000000"/>
        </w:rPr>
        <w:t>14</w:t>
      </w:r>
      <w:r w:rsidR="00656D9D" w:rsidRPr="00D4263F">
        <w:rPr>
          <w:iCs/>
          <w:color w:val="000000"/>
        </w:rPr>
        <w:t xml:space="preserve">, тел. </w:t>
      </w:r>
      <w:r w:rsidR="00D4263F" w:rsidRPr="00D4263F">
        <w:rPr>
          <w:iCs/>
          <w:color w:val="000000"/>
        </w:rPr>
        <w:t>0970151637</w:t>
      </w:r>
      <w:r w:rsidR="00656D9D" w:rsidRPr="00D4263F">
        <w:rPr>
          <w:iCs/>
          <w:color w:val="000000"/>
        </w:rPr>
        <w:t xml:space="preserve">, </w:t>
      </w:r>
      <w:r w:rsidR="00656D9D" w:rsidRPr="00D4263F">
        <w:rPr>
          <w:iCs/>
          <w:color w:val="000000"/>
          <w:lang w:val="en-US"/>
        </w:rPr>
        <w:t>e</w:t>
      </w:r>
      <w:r w:rsidR="00656D9D" w:rsidRPr="00D4263F">
        <w:rPr>
          <w:iCs/>
          <w:color w:val="000000"/>
        </w:rPr>
        <w:t>-</w:t>
      </w:r>
      <w:r w:rsidR="00656D9D" w:rsidRPr="00D4263F">
        <w:rPr>
          <w:iCs/>
          <w:color w:val="000000"/>
          <w:lang w:val="en-US"/>
        </w:rPr>
        <w:t>mail</w:t>
      </w:r>
      <w:r w:rsidR="00656D9D" w:rsidRPr="00D4263F">
        <w:rPr>
          <w:iCs/>
          <w:color w:val="000000"/>
        </w:rPr>
        <w:t>:</w:t>
      </w:r>
      <w:r w:rsidR="004D12D8" w:rsidRPr="00D4263F">
        <w:rPr>
          <w:iCs/>
          <w:color w:val="000000"/>
        </w:rPr>
        <w:t xml:space="preserve"> </w:t>
      </w:r>
      <w:r w:rsidR="00D4263F" w:rsidRPr="00D4263F">
        <w:rPr>
          <w:iCs/>
          <w:color w:val="000000"/>
          <w:lang w:val="en-US"/>
        </w:rPr>
        <w:t>silvestris</w:t>
      </w:r>
      <w:r w:rsidR="00D4263F" w:rsidRPr="005E49B7">
        <w:rPr>
          <w:iCs/>
          <w:color w:val="000000"/>
        </w:rPr>
        <w:t>2022@</w:t>
      </w:r>
      <w:r w:rsidR="00D4263F">
        <w:rPr>
          <w:iCs/>
          <w:color w:val="000000"/>
          <w:lang w:val="en-US"/>
        </w:rPr>
        <w:t>ukr</w:t>
      </w:r>
      <w:r w:rsidR="00D4263F" w:rsidRPr="005E49B7">
        <w:rPr>
          <w:iCs/>
          <w:color w:val="000000"/>
        </w:rPr>
        <w:t>.</w:t>
      </w:r>
      <w:r w:rsidR="00D4263F">
        <w:rPr>
          <w:iCs/>
          <w:color w:val="000000"/>
          <w:lang w:val="en-US"/>
        </w:rPr>
        <w:t>net</w:t>
      </w:r>
    </w:p>
    <w:p w14:paraId="7127FA86" w14:textId="2FA04D1E" w:rsidR="00803093" w:rsidRDefault="00656D9D" w:rsidP="008C2027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D12D8">
        <w:rPr>
          <w:iCs/>
          <w:color w:val="000000"/>
        </w:rPr>
        <w:t>Місцезнаходження майданчика</w:t>
      </w:r>
      <w:r w:rsidRPr="002C42C0">
        <w:rPr>
          <w:iCs/>
          <w:color w:val="000000"/>
        </w:rPr>
        <w:t xml:space="preserve">: </w:t>
      </w:r>
      <w:r w:rsidR="008C2027" w:rsidRPr="008C2027">
        <w:rPr>
          <w:iCs/>
          <w:color w:val="000000"/>
        </w:rPr>
        <w:t>45250,</w:t>
      </w:r>
      <w:r w:rsidR="008C2027">
        <w:rPr>
          <w:iCs/>
          <w:color w:val="000000"/>
        </w:rPr>
        <w:t xml:space="preserve"> Волинська обл., Луцький р-н., </w:t>
      </w:r>
      <w:r w:rsidR="008C2027" w:rsidRPr="008C2027">
        <w:rPr>
          <w:iCs/>
          <w:color w:val="000000"/>
        </w:rPr>
        <w:t>с. Звірів, вул. Центральна, 1В</w:t>
      </w:r>
      <w:r w:rsidR="008C2027">
        <w:rPr>
          <w:iCs/>
          <w:color w:val="000000"/>
        </w:rPr>
        <w:t>.</w:t>
      </w:r>
    </w:p>
    <w:p w14:paraId="395E626A" w14:textId="665F8B5E" w:rsidR="00C5084C" w:rsidRDefault="00C5084C" w:rsidP="002C42C0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Мета отримання дозволу на викиди: отримання дозволу на викиди для </w:t>
      </w:r>
      <w:r>
        <w:rPr>
          <w:iCs/>
          <w:color w:val="000000"/>
        </w:rPr>
        <w:t>існуючого об’єкту.</w:t>
      </w:r>
    </w:p>
    <w:p w14:paraId="69AEFDE8" w14:textId="79B8FAEA" w:rsidR="00240084" w:rsidRDefault="004A6464" w:rsidP="0024008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A6464">
        <w:rPr>
          <w:iCs/>
          <w:color w:val="000000"/>
        </w:rPr>
        <w:t>Згідно Закону</w:t>
      </w:r>
      <w:r w:rsidR="00240084">
        <w:rPr>
          <w:iCs/>
          <w:color w:val="000000"/>
        </w:rPr>
        <w:t xml:space="preserve"> України «Про оцінку впливу на </w:t>
      </w:r>
      <w:r w:rsidRPr="004A6464">
        <w:rPr>
          <w:iCs/>
          <w:color w:val="000000"/>
        </w:rPr>
        <w:t>довкілля»</w:t>
      </w:r>
      <w:r w:rsidR="00240084">
        <w:rPr>
          <w:iCs/>
          <w:color w:val="000000"/>
        </w:rPr>
        <w:t xml:space="preserve"> № 2059 від 23.05.2017 р. дана діяльність не відноситься до</w:t>
      </w:r>
      <w:r w:rsidRPr="004A6464">
        <w:rPr>
          <w:iCs/>
          <w:color w:val="000000"/>
        </w:rPr>
        <w:t xml:space="preserve"> ви</w:t>
      </w:r>
      <w:r w:rsidR="00240084">
        <w:rPr>
          <w:iCs/>
          <w:color w:val="000000"/>
        </w:rPr>
        <w:t>дів планованої діяльності та</w:t>
      </w:r>
      <w:r w:rsidRPr="004A6464">
        <w:rPr>
          <w:iCs/>
          <w:color w:val="000000"/>
        </w:rPr>
        <w:t xml:space="preserve"> об’єк</w:t>
      </w:r>
      <w:r w:rsidR="00240084">
        <w:rPr>
          <w:iCs/>
          <w:color w:val="000000"/>
        </w:rPr>
        <w:t xml:space="preserve">тів, які підлягають  оцінці </w:t>
      </w:r>
      <w:r w:rsidRPr="004A6464">
        <w:rPr>
          <w:iCs/>
          <w:color w:val="000000"/>
        </w:rPr>
        <w:t>впливу на довкілля.</w:t>
      </w:r>
    </w:p>
    <w:p w14:paraId="37F2D9B9" w14:textId="6F6D5FB6" w:rsidR="008C2027" w:rsidRPr="008C2027" w:rsidRDefault="004C749A" w:rsidP="008C2027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C749A">
        <w:rPr>
          <w:iCs/>
          <w:color w:val="000000"/>
        </w:rPr>
        <w:t xml:space="preserve">Основним видом діяльності ТОВ </w:t>
      </w:r>
      <w:r w:rsidR="005E49B7" w:rsidRPr="008C2027">
        <w:rPr>
          <w:iCs/>
        </w:rPr>
        <w:t>«СІЛЬВЕСТРІС»</w:t>
      </w:r>
      <w:r w:rsidRPr="004C749A">
        <w:rPr>
          <w:iCs/>
          <w:color w:val="000000"/>
        </w:rPr>
        <w:t xml:space="preserve"> є </w:t>
      </w:r>
      <w:r w:rsidR="008C2027" w:rsidRPr="008C2027">
        <w:rPr>
          <w:iCs/>
          <w:color w:val="000000"/>
        </w:rPr>
        <w:t>в</w:t>
      </w:r>
      <w:r w:rsidR="008C2027">
        <w:rPr>
          <w:iCs/>
          <w:color w:val="000000"/>
        </w:rPr>
        <w:t>иготовлення палетних заготовок.</w:t>
      </w:r>
      <w:r w:rsidR="00612ADF">
        <w:rPr>
          <w:iCs/>
          <w:color w:val="000000"/>
        </w:rPr>
        <w:t xml:space="preserve"> (КВЕД: </w:t>
      </w:r>
      <w:r w:rsidR="008C2027">
        <w:rPr>
          <w:iCs/>
          <w:color w:val="000000"/>
        </w:rPr>
        <w:t>16.</w:t>
      </w:r>
      <w:r w:rsidR="008C2027" w:rsidRPr="008C2027">
        <w:rPr>
          <w:iCs/>
          <w:color w:val="000000"/>
        </w:rPr>
        <w:t>23</w:t>
      </w:r>
      <w:r w:rsidR="00612ADF" w:rsidRPr="00612ADF">
        <w:rPr>
          <w:iCs/>
          <w:color w:val="000000"/>
        </w:rPr>
        <w:t xml:space="preserve"> </w:t>
      </w:r>
      <w:r w:rsidR="008C2027" w:rsidRPr="008C2027">
        <w:rPr>
          <w:iCs/>
          <w:color w:val="000000"/>
        </w:rPr>
        <w:t>Виробництво інших дерев’яних будівельних конструкцій і столярних виробів</w:t>
      </w:r>
      <w:r w:rsidR="00612ADF">
        <w:rPr>
          <w:iCs/>
          <w:color w:val="000000"/>
        </w:rPr>
        <w:t>)</w:t>
      </w:r>
      <w:r w:rsidRPr="004C749A">
        <w:rPr>
          <w:iCs/>
          <w:color w:val="000000"/>
        </w:rPr>
        <w:t>.</w:t>
      </w:r>
      <w:r w:rsidR="008C2027">
        <w:rPr>
          <w:iCs/>
          <w:color w:val="000000"/>
        </w:rPr>
        <w:t xml:space="preserve"> </w:t>
      </w:r>
      <w:r w:rsidR="008C2027" w:rsidRPr="00190E8D">
        <w:t>Стаціонарними джерелами забруднення</w:t>
      </w:r>
      <w:r w:rsidR="008C2027" w:rsidRPr="008C2027">
        <w:t xml:space="preserve"> </w:t>
      </w:r>
      <w:r w:rsidR="008C2027">
        <w:t>є</w:t>
      </w:r>
      <w:r w:rsidR="008C2027" w:rsidRPr="008A65AE">
        <w:t>:</w:t>
      </w:r>
      <w:r w:rsidR="008C2027">
        <w:t xml:space="preserve"> площадка для зберігання тирси, деревообродні верстати, твердопаливний </w:t>
      </w:r>
      <w:r w:rsidR="0061458C">
        <w:t>котел КВ-0,8 БТ</w:t>
      </w:r>
      <w:r w:rsidR="008C2027">
        <w:t>, буржуйки.</w:t>
      </w:r>
    </w:p>
    <w:p w14:paraId="35F6FD99" w14:textId="0C467C2E" w:rsidR="004C749A" w:rsidRDefault="00E4269E" w:rsidP="008C2027">
      <w:pPr>
        <w:widowControl w:val="0"/>
        <w:autoSpaceDE w:val="0"/>
        <w:autoSpaceDN w:val="0"/>
        <w:adjustRightInd w:val="0"/>
        <w:ind w:firstLine="426"/>
        <w:jc w:val="both"/>
      </w:pPr>
      <w:r w:rsidRPr="00607A45">
        <w:rPr>
          <w:iCs/>
          <w:color w:val="000000"/>
        </w:rPr>
        <w:t>Під час провадження господарської діяльності в атмосферне повітря виділяютьс</w:t>
      </w:r>
      <w:r w:rsidRPr="00E4269E">
        <w:rPr>
          <w:iCs/>
          <w:color w:val="000000"/>
        </w:rPr>
        <w:t>я</w:t>
      </w:r>
      <w:r w:rsidR="004C749A" w:rsidRPr="00E4269E">
        <w:t>: оксиди азоту (в перерахунку на діоксид)</w:t>
      </w:r>
      <w:r w:rsidRPr="00E4269E">
        <w:t xml:space="preserve"> – 0,10116</w:t>
      </w:r>
      <w:r w:rsidR="00E17709" w:rsidRPr="00E4269E">
        <w:t xml:space="preserve"> т/рік</w:t>
      </w:r>
      <w:r w:rsidR="004C749A" w:rsidRPr="00E4269E">
        <w:t>, вуглецю оксид</w:t>
      </w:r>
      <w:r w:rsidRPr="00E4269E">
        <w:t xml:space="preserve"> – 0,7061</w:t>
      </w:r>
      <w:r w:rsidR="00E17709" w:rsidRPr="00E4269E">
        <w:t xml:space="preserve"> т/рік</w:t>
      </w:r>
      <w:r w:rsidR="004C749A" w:rsidRPr="00E4269E">
        <w:t>, речовини у вигляді суспендованих твердих частинок</w:t>
      </w:r>
      <w:r w:rsidRPr="00E4269E">
        <w:t xml:space="preserve"> – 163,07923</w:t>
      </w:r>
      <w:r w:rsidR="00E17709" w:rsidRPr="00E4269E">
        <w:t xml:space="preserve"> т/рік</w:t>
      </w:r>
      <w:r w:rsidR="004C749A" w:rsidRPr="00E4269E">
        <w:t>, парникові гази (метан</w:t>
      </w:r>
      <w:r w:rsidRPr="00E4269E">
        <w:t xml:space="preserve"> – 0,01636</w:t>
      </w:r>
      <w:r w:rsidR="00E17709" w:rsidRPr="00E4269E">
        <w:t xml:space="preserve"> т/рік</w:t>
      </w:r>
      <w:r w:rsidR="004C749A" w:rsidRPr="00E4269E">
        <w:t>, діоксид вуглецю</w:t>
      </w:r>
      <w:r w:rsidRPr="00E4269E">
        <w:t xml:space="preserve"> – 336,58</w:t>
      </w:r>
      <w:r w:rsidR="00E17709" w:rsidRPr="00E4269E">
        <w:t xml:space="preserve"> т/рік</w:t>
      </w:r>
      <w:r w:rsidR="004C749A" w:rsidRPr="00E4269E">
        <w:t>, оксид діазоту</w:t>
      </w:r>
      <w:r w:rsidRPr="00E4269E">
        <w:t xml:space="preserve"> – 0,0133</w:t>
      </w:r>
      <w:r w:rsidR="00E17709" w:rsidRPr="00E4269E">
        <w:t xml:space="preserve"> т/рік</w:t>
      </w:r>
      <w:r w:rsidR="004C749A" w:rsidRPr="00E4269E">
        <w:t>, НМЛОС</w:t>
      </w:r>
      <w:r w:rsidRPr="00E4269E">
        <w:t xml:space="preserve"> – 0,1434</w:t>
      </w:r>
      <w:r w:rsidR="00E17709" w:rsidRPr="00E4269E">
        <w:t xml:space="preserve"> т/рік</w:t>
      </w:r>
      <w:r w:rsidR="004C749A" w:rsidRPr="00E4269E">
        <w:t>).</w:t>
      </w:r>
    </w:p>
    <w:p w14:paraId="287A4298" w14:textId="4E47727B" w:rsidR="004A6464" w:rsidRDefault="00C5084C" w:rsidP="004A6464">
      <w:pPr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 </w:t>
      </w:r>
      <w:r w:rsidR="004A6464" w:rsidRPr="004A6464">
        <w:rPr>
          <w:iCs/>
          <w:color w:val="000000"/>
        </w:rPr>
        <w:t xml:space="preserve">Викиди забруднюючих речовин в атмосферне повітря від стаціонарних джерел не створюють перевищення рівня впливу на атмосферне повітря </w:t>
      </w:r>
      <w:r w:rsidR="00F57EF5">
        <w:rPr>
          <w:iCs/>
          <w:color w:val="000000"/>
        </w:rPr>
        <w:t>на межі санітарно-захисної зони</w:t>
      </w:r>
      <w:r w:rsidR="004A6464" w:rsidRPr="004A6464">
        <w:rPr>
          <w:iCs/>
          <w:color w:val="000000"/>
        </w:rPr>
        <w:t xml:space="preserve"> та відповідають вимогам Наказу №309 від 27.06.2006 р. та Наказу №177 від 10.05.2002 р.</w:t>
      </w:r>
    </w:p>
    <w:p w14:paraId="00226417" w14:textId="75599549" w:rsidR="00E17709" w:rsidRDefault="00E17709" w:rsidP="006A5645">
      <w:pPr>
        <w:ind w:firstLine="426"/>
        <w:jc w:val="both"/>
      </w:pPr>
      <w:r w:rsidRPr="00E17709"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</w:t>
      </w:r>
      <w:r w:rsidR="004E1F37" w:rsidRPr="00562466">
        <w:t>до Управління екології та природних ресурсів Волинської облдержадміністрації (43027, м. Луцьк, Київський майдан, 9</w:t>
      </w:r>
      <w:r w:rsidR="00FB0C4A">
        <w:t xml:space="preserve">, </w:t>
      </w:r>
      <w:r w:rsidR="00FB0C4A">
        <w:rPr>
          <w:lang w:eastAsia="ru-RU"/>
        </w:rPr>
        <w:t>тел.+38(0332)74-01-32</w:t>
      </w:r>
      <w:r w:rsidR="00FB0C4A">
        <w:t>, е-mail</w:t>
      </w:r>
      <w:r w:rsidR="00FB0C4A" w:rsidRPr="00C5084C">
        <w:t>: eco@voleco.voladm.gov.ua</w:t>
      </w:r>
      <w:r w:rsidR="004E1F37" w:rsidRPr="00C5084C">
        <w:t>)</w:t>
      </w:r>
      <w:r w:rsidRPr="00E17709">
        <w:t xml:space="preserve"> зауваження та пропозиції до дозволу на викиди у письмовій або електронній формі</w:t>
      </w:r>
      <w:r w:rsidR="00FB0C4A">
        <w:t>.</w:t>
      </w:r>
    </w:p>
    <w:sectPr w:rsidR="00E17709" w:rsidSect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762D6"/>
    <w:rsid w:val="000C2B66"/>
    <w:rsid w:val="000E4651"/>
    <w:rsid w:val="00116E2E"/>
    <w:rsid w:val="00144A98"/>
    <w:rsid w:val="0018344B"/>
    <w:rsid w:val="001A4AF6"/>
    <w:rsid w:val="001B583D"/>
    <w:rsid w:val="001C43A6"/>
    <w:rsid w:val="001E4E0E"/>
    <w:rsid w:val="00204608"/>
    <w:rsid w:val="00240084"/>
    <w:rsid w:val="002B660F"/>
    <w:rsid w:val="002C42C0"/>
    <w:rsid w:val="00316EDB"/>
    <w:rsid w:val="003A7952"/>
    <w:rsid w:val="003D22FC"/>
    <w:rsid w:val="004A324F"/>
    <w:rsid w:val="004A6464"/>
    <w:rsid w:val="004A6535"/>
    <w:rsid w:val="004C749A"/>
    <w:rsid w:val="004D12D8"/>
    <w:rsid w:val="004D2471"/>
    <w:rsid w:val="004E1F37"/>
    <w:rsid w:val="00530CEE"/>
    <w:rsid w:val="005435F9"/>
    <w:rsid w:val="00562466"/>
    <w:rsid w:val="005E49B7"/>
    <w:rsid w:val="005F73B8"/>
    <w:rsid w:val="00612ADF"/>
    <w:rsid w:val="0061458C"/>
    <w:rsid w:val="00624313"/>
    <w:rsid w:val="006331B3"/>
    <w:rsid w:val="00656D9D"/>
    <w:rsid w:val="006A5645"/>
    <w:rsid w:val="006A5A54"/>
    <w:rsid w:val="006B38B9"/>
    <w:rsid w:val="00726349"/>
    <w:rsid w:val="00740D35"/>
    <w:rsid w:val="00760F3C"/>
    <w:rsid w:val="00803093"/>
    <w:rsid w:val="00876A70"/>
    <w:rsid w:val="008804AD"/>
    <w:rsid w:val="008C2027"/>
    <w:rsid w:val="009C4FDC"/>
    <w:rsid w:val="009C6566"/>
    <w:rsid w:val="00A632B1"/>
    <w:rsid w:val="00A64079"/>
    <w:rsid w:val="00BA2E6C"/>
    <w:rsid w:val="00BB1453"/>
    <w:rsid w:val="00BF77D7"/>
    <w:rsid w:val="00C1285D"/>
    <w:rsid w:val="00C16E14"/>
    <w:rsid w:val="00C5084C"/>
    <w:rsid w:val="00D01E3D"/>
    <w:rsid w:val="00D4263F"/>
    <w:rsid w:val="00D42B7C"/>
    <w:rsid w:val="00D571CF"/>
    <w:rsid w:val="00D85CE2"/>
    <w:rsid w:val="00DB6C3D"/>
    <w:rsid w:val="00DB6D92"/>
    <w:rsid w:val="00E17709"/>
    <w:rsid w:val="00E4269E"/>
    <w:rsid w:val="00E71B24"/>
    <w:rsid w:val="00F35F27"/>
    <w:rsid w:val="00F57EF5"/>
    <w:rsid w:val="00F66B6E"/>
    <w:rsid w:val="00FB0C4A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63A1-C488-418D-B33B-7CDB44A0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2023-02-10T10:41:00Z</cp:lastPrinted>
  <dcterms:created xsi:type="dcterms:W3CDTF">2023-03-02T10:24:00Z</dcterms:created>
  <dcterms:modified xsi:type="dcterms:W3CDTF">2023-03-02T10:24:00Z</dcterms:modified>
</cp:coreProperties>
</file>