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31F1" w14:textId="77777777" w:rsidR="00B715EC" w:rsidRDefault="00B715EC" w:rsidP="004108FB">
      <w:pPr>
        <w:pStyle w:val="a5"/>
        <w:ind w:firstLine="709"/>
        <w:rPr>
          <w:sz w:val="22"/>
          <w:szCs w:val="24"/>
          <w:lang w:val="uk-UA"/>
        </w:rPr>
      </w:pPr>
    </w:p>
    <w:p w14:paraId="17F4648A" w14:textId="7258360C" w:rsidR="004108FB" w:rsidRPr="0009652E" w:rsidRDefault="004108FB" w:rsidP="004108FB">
      <w:pPr>
        <w:pStyle w:val="a5"/>
        <w:ind w:firstLine="709"/>
        <w:rPr>
          <w:sz w:val="22"/>
          <w:szCs w:val="24"/>
        </w:rPr>
      </w:pPr>
      <w:r w:rsidRPr="0009652E">
        <w:rPr>
          <w:sz w:val="22"/>
          <w:szCs w:val="24"/>
        </w:rPr>
        <w:t>Повідомлення</w:t>
      </w:r>
      <w:r w:rsidR="008C232E" w:rsidRPr="0009652E">
        <w:rPr>
          <w:sz w:val="22"/>
          <w:szCs w:val="24"/>
        </w:rPr>
        <w:t xml:space="preserve"> </w:t>
      </w:r>
      <w:r w:rsidRPr="0009652E">
        <w:rPr>
          <w:sz w:val="22"/>
          <w:szCs w:val="24"/>
        </w:rPr>
        <w:t>про намір отримати дозвіл на викиди</w:t>
      </w:r>
    </w:p>
    <w:p w14:paraId="4835D3FA" w14:textId="77777777" w:rsidR="004108FB" w:rsidRPr="00C36E72" w:rsidRDefault="004108FB" w:rsidP="004108FB">
      <w:pPr>
        <w:pStyle w:val="a5"/>
        <w:ind w:firstLine="709"/>
        <w:rPr>
          <w:bCs/>
          <w:sz w:val="22"/>
          <w:szCs w:val="24"/>
        </w:rPr>
      </w:pPr>
    </w:p>
    <w:p w14:paraId="07ACEEDD" w14:textId="7CDA62D2" w:rsidR="006966D5" w:rsidRPr="00C36E72" w:rsidRDefault="008C232E" w:rsidP="00DF29AB">
      <w:pPr>
        <w:pStyle w:val="a5"/>
        <w:ind w:firstLine="567"/>
        <w:jc w:val="both"/>
      </w:pPr>
      <w:r w:rsidRPr="00C36E72">
        <w:rPr>
          <w:b w:val="0"/>
          <w:sz w:val="22"/>
          <w:szCs w:val="24"/>
        </w:rPr>
        <w:t>Товариство з обмеженою відповідальністю «С</w:t>
      </w:r>
      <w:r w:rsidR="0099457F" w:rsidRPr="00C36E72">
        <w:rPr>
          <w:b w:val="0"/>
          <w:sz w:val="22"/>
          <w:szCs w:val="24"/>
        </w:rPr>
        <w:t>ВІСС КРОНО</w:t>
      </w:r>
      <w:r w:rsidRPr="00C36E72">
        <w:rPr>
          <w:b w:val="0"/>
          <w:sz w:val="22"/>
          <w:szCs w:val="24"/>
        </w:rPr>
        <w:t xml:space="preserve">» </w:t>
      </w:r>
      <w:r w:rsidR="006966D5" w:rsidRPr="00C36E72">
        <w:rPr>
          <w:b w:val="0"/>
          <w:sz w:val="22"/>
          <w:szCs w:val="24"/>
          <w:lang w:val="uk-UA"/>
        </w:rPr>
        <w:t>(</w:t>
      </w:r>
      <w:bookmarkStart w:id="0" w:name="_GoBack"/>
      <w:r w:rsidR="006966D5" w:rsidRPr="00C36E72">
        <w:rPr>
          <w:b w:val="0"/>
          <w:sz w:val="22"/>
          <w:szCs w:val="24"/>
          <w:lang w:val="uk-UA"/>
        </w:rPr>
        <w:t>ТОВ «СВІСС КРОНО»</w:t>
      </w:r>
      <w:bookmarkEnd w:id="0"/>
      <w:r w:rsidR="006966D5" w:rsidRPr="00C36E72">
        <w:rPr>
          <w:b w:val="0"/>
          <w:sz w:val="22"/>
          <w:szCs w:val="24"/>
          <w:lang w:val="uk-UA"/>
        </w:rPr>
        <w:t>)</w:t>
      </w:r>
      <w:r w:rsidR="006966D5" w:rsidRPr="00C36E72">
        <w:rPr>
          <w:b w:val="0"/>
          <w:sz w:val="22"/>
          <w:szCs w:val="24"/>
          <w:lang w:eastAsia="ru-RU"/>
        </w:rPr>
        <w:t xml:space="preserve"> має намір отримати дозвіл на викиди забруднюючих речовин в атмосферне повітря </w:t>
      </w:r>
      <w:r w:rsidR="006966D5" w:rsidRPr="00C36E72">
        <w:rPr>
          <w:b w:val="0"/>
          <w:sz w:val="22"/>
          <w:szCs w:val="24"/>
          <w:lang w:val="uk-UA" w:eastAsia="ru-RU"/>
        </w:rPr>
        <w:t xml:space="preserve">від </w:t>
      </w:r>
      <w:r w:rsidR="006966D5" w:rsidRPr="00C36E72">
        <w:rPr>
          <w:b w:val="0"/>
          <w:sz w:val="22"/>
          <w:szCs w:val="24"/>
          <w:lang w:eastAsia="ru-RU"/>
        </w:rPr>
        <w:t>стаціонарни</w:t>
      </w:r>
      <w:r w:rsidR="006966D5" w:rsidRPr="00C36E72">
        <w:rPr>
          <w:b w:val="0"/>
          <w:sz w:val="22"/>
          <w:szCs w:val="24"/>
          <w:lang w:val="uk-UA" w:eastAsia="ru-RU"/>
        </w:rPr>
        <w:t>х</w:t>
      </w:r>
      <w:r w:rsidR="006966D5" w:rsidRPr="00C36E72">
        <w:rPr>
          <w:b w:val="0"/>
          <w:sz w:val="22"/>
          <w:szCs w:val="24"/>
          <w:lang w:eastAsia="ru-RU"/>
        </w:rPr>
        <w:t xml:space="preserve"> джерел</w:t>
      </w:r>
      <w:r w:rsidR="006966D5" w:rsidRPr="00C36E72">
        <w:rPr>
          <w:b w:val="0"/>
          <w:sz w:val="22"/>
          <w:szCs w:val="24"/>
          <w:lang w:val="uk-UA" w:eastAsia="ru-RU"/>
        </w:rPr>
        <w:t xml:space="preserve"> викидів для діючого </w:t>
      </w:r>
      <w:r w:rsidR="006966D5" w:rsidRPr="00C36E72">
        <w:rPr>
          <w:b w:val="0"/>
          <w:sz w:val="22"/>
          <w:szCs w:val="24"/>
        </w:rPr>
        <w:t>об’єкт</w:t>
      </w:r>
      <w:r w:rsidR="006966D5" w:rsidRPr="00C36E72">
        <w:rPr>
          <w:b w:val="0"/>
          <w:sz w:val="22"/>
          <w:szCs w:val="24"/>
          <w:lang w:val="uk-UA"/>
        </w:rPr>
        <w:t>у</w:t>
      </w:r>
      <w:r w:rsidR="006966D5" w:rsidRPr="00C36E72">
        <w:rPr>
          <w:b w:val="0"/>
          <w:sz w:val="22"/>
          <w:szCs w:val="24"/>
          <w:lang w:val="uk-UA" w:eastAsia="ru-RU"/>
        </w:rPr>
        <w:t>.</w:t>
      </w:r>
      <w:r w:rsidR="006966D5" w:rsidRPr="00C36E72">
        <w:t xml:space="preserve"> </w:t>
      </w:r>
    </w:p>
    <w:p w14:paraId="6CD8D8FE" w14:textId="721F3201" w:rsidR="006966D5" w:rsidRPr="00C36E72" w:rsidRDefault="006966D5" w:rsidP="00DF29AB">
      <w:pPr>
        <w:pStyle w:val="a5"/>
        <w:ind w:firstLine="567"/>
        <w:jc w:val="both"/>
        <w:rPr>
          <w:b w:val="0"/>
          <w:sz w:val="22"/>
          <w:szCs w:val="24"/>
          <w:lang w:val="uk-UA"/>
        </w:rPr>
      </w:pPr>
      <w:r w:rsidRPr="00C36E72">
        <w:rPr>
          <w:b w:val="0"/>
          <w:sz w:val="22"/>
          <w:szCs w:val="24"/>
        </w:rPr>
        <w:t>Місцезнаходження суб’єкта господарювання</w:t>
      </w:r>
      <w:r w:rsidRPr="00C36E72">
        <w:rPr>
          <w:b w:val="0"/>
          <w:sz w:val="22"/>
          <w:szCs w:val="24"/>
          <w:lang w:val="uk-UA"/>
        </w:rPr>
        <w:t xml:space="preserve"> (ю</w:t>
      </w:r>
      <w:proofErr w:type="spellStart"/>
      <w:r w:rsidR="008C232E" w:rsidRPr="00C36E72">
        <w:rPr>
          <w:b w:val="0"/>
          <w:sz w:val="22"/>
          <w:szCs w:val="24"/>
          <w:lang w:eastAsia="ru-RU"/>
        </w:rPr>
        <w:t>ридична</w:t>
      </w:r>
      <w:proofErr w:type="spellEnd"/>
      <w:r w:rsidR="008C232E" w:rsidRPr="00C36E72">
        <w:rPr>
          <w:b w:val="0"/>
          <w:sz w:val="22"/>
          <w:szCs w:val="24"/>
          <w:lang w:eastAsia="ru-RU"/>
        </w:rPr>
        <w:t xml:space="preserve"> </w:t>
      </w:r>
      <w:r w:rsidR="008C232E" w:rsidRPr="00C36E72">
        <w:rPr>
          <w:b w:val="0"/>
          <w:sz w:val="22"/>
          <w:szCs w:val="24"/>
        </w:rPr>
        <w:t>адреса</w:t>
      </w:r>
      <w:r w:rsidRPr="00C36E72">
        <w:rPr>
          <w:b w:val="0"/>
          <w:sz w:val="22"/>
          <w:szCs w:val="24"/>
          <w:lang w:val="uk-UA"/>
        </w:rPr>
        <w:t>)</w:t>
      </w:r>
      <w:r w:rsidR="008C232E" w:rsidRPr="00C36E72">
        <w:rPr>
          <w:b w:val="0"/>
          <w:sz w:val="22"/>
          <w:szCs w:val="24"/>
        </w:rPr>
        <w:t>: 80400, Львівська область, Львівський район, м. Кам'янка-Бузька, вул. Я. Мудрого, буд. 62</w:t>
      </w:r>
      <w:r w:rsidRPr="00C36E72">
        <w:rPr>
          <w:b w:val="0"/>
          <w:sz w:val="22"/>
          <w:szCs w:val="24"/>
          <w:lang w:val="uk-UA"/>
        </w:rPr>
        <w:t>, код ЄДРПОУ 31147999.</w:t>
      </w:r>
    </w:p>
    <w:p w14:paraId="147DE13A" w14:textId="535A37F8" w:rsidR="006966D5" w:rsidRPr="00C36E72" w:rsidRDefault="006966D5" w:rsidP="00DF29AB">
      <w:pPr>
        <w:pStyle w:val="a5"/>
        <w:ind w:firstLine="567"/>
        <w:jc w:val="both"/>
        <w:rPr>
          <w:b w:val="0"/>
          <w:sz w:val="22"/>
          <w:szCs w:val="24"/>
        </w:rPr>
      </w:pPr>
      <w:r w:rsidRPr="00C36E72">
        <w:rPr>
          <w:b w:val="0"/>
          <w:sz w:val="22"/>
          <w:szCs w:val="24"/>
        </w:rPr>
        <w:t>Місцезнаходження об’єкта</w:t>
      </w:r>
      <w:r w:rsidRPr="00C36E72">
        <w:rPr>
          <w:b w:val="0"/>
          <w:sz w:val="22"/>
          <w:szCs w:val="24"/>
          <w:lang w:val="uk-UA"/>
        </w:rPr>
        <w:t xml:space="preserve"> (ф</w:t>
      </w:r>
      <w:proofErr w:type="spellStart"/>
      <w:r w:rsidR="008C232E" w:rsidRPr="00C36E72">
        <w:rPr>
          <w:b w:val="0"/>
          <w:sz w:val="22"/>
          <w:szCs w:val="24"/>
          <w:lang w:eastAsia="ru-RU"/>
        </w:rPr>
        <w:t>актична</w:t>
      </w:r>
      <w:proofErr w:type="spellEnd"/>
      <w:r w:rsidR="008C232E" w:rsidRPr="00C36E72">
        <w:rPr>
          <w:b w:val="0"/>
          <w:sz w:val="22"/>
          <w:szCs w:val="24"/>
          <w:lang w:eastAsia="ru-RU"/>
        </w:rPr>
        <w:t xml:space="preserve"> адреса</w:t>
      </w:r>
      <w:r w:rsidRPr="00C36E72">
        <w:rPr>
          <w:b w:val="0"/>
          <w:sz w:val="22"/>
          <w:szCs w:val="24"/>
          <w:lang w:val="uk-UA" w:eastAsia="ru-RU"/>
        </w:rPr>
        <w:t>)</w:t>
      </w:r>
      <w:r w:rsidR="008C232E" w:rsidRPr="00C36E72">
        <w:rPr>
          <w:b w:val="0"/>
          <w:sz w:val="22"/>
          <w:szCs w:val="24"/>
          <w:lang w:eastAsia="ru-RU"/>
        </w:rPr>
        <w:t>:</w:t>
      </w:r>
      <w:r w:rsidR="008C232E" w:rsidRPr="00C36E72">
        <w:rPr>
          <w:b w:val="0"/>
          <w:sz w:val="22"/>
          <w:szCs w:val="24"/>
        </w:rPr>
        <w:t xml:space="preserve"> 77611, Івано-Франківська область, Калуський район, смт. </w:t>
      </w:r>
      <w:proofErr w:type="spellStart"/>
      <w:r w:rsidR="008C232E" w:rsidRPr="00C36E72">
        <w:rPr>
          <w:b w:val="0"/>
          <w:sz w:val="22"/>
          <w:szCs w:val="24"/>
        </w:rPr>
        <w:t>Брошнів</w:t>
      </w:r>
      <w:proofErr w:type="spellEnd"/>
      <w:r w:rsidR="008C232E" w:rsidRPr="00C36E72">
        <w:rPr>
          <w:b w:val="0"/>
          <w:sz w:val="22"/>
          <w:szCs w:val="24"/>
        </w:rPr>
        <w:t>-Осада, вул. 22 Січня, буд. 83</w:t>
      </w:r>
      <w:r w:rsidRPr="00C36E72">
        <w:rPr>
          <w:b w:val="0"/>
          <w:sz w:val="22"/>
          <w:szCs w:val="24"/>
          <w:lang w:val="uk-UA"/>
        </w:rPr>
        <w:t>.</w:t>
      </w:r>
      <w:r w:rsidR="008C232E" w:rsidRPr="00C36E72">
        <w:rPr>
          <w:b w:val="0"/>
          <w:sz w:val="22"/>
          <w:szCs w:val="24"/>
        </w:rPr>
        <w:t xml:space="preserve"> </w:t>
      </w:r>
    </w:p>
    <w:p w14:paraId="1F98B683" w14:textId="01A4E150" w:rsidR="006966D5" w:rsidRPr="00C36E72" w:rsidRDefault="006966D5" w:rsidP="001969BC">
      <w:pPr>
        <w:pStyle w:val="a5"/>
        <w:ind w:firstLine="567"/>
        <w:jc w:val="both"/>
        <w:rPr>
          <w:b w:val="0"/>
          <w:sz w:val="22"/>
          <w:szCs w:val="24"/>
          <w:lang w:val="uk-UA" w:eastAsia="ru-RU"/>
        </w:rPr>
      </w:pPr>
      <w:r w:rsidRPr="00C36E72">
        <w:rPr>
          <w:b w:val="0"/>
          <w:sz w:val="22"/>
          <w:szCs w:val="24"/>
        </w:rPr>
        <w:t xml:space="preserve">Мета отримання дозволу  – </w:t>
      </w:r>
      <w:r w:rsidR="001969BC" w:rsidRPr="00C36E72">
        <w:rPr>
          <w:b w:val="0"/>
          <w:sz w:val="22"/>
          <w:szCs w:val="24"/>
        </w:rPr>
        <w:t xml:space="preserve">додержання вимог природоохоронного законодавства </w:t>
      </w:r>
      <w:r w:rsidR="001969BC" w:rsidRPr="00C36E72">
        <w:rPr>
          <w:b w:val="0"/>
          <w:sz w:val="22"/>
          <w:szCs w:val="24"/>
          <w:lang w:val="uk-UA"/>
        </w:rPr>
        <w:t xml:space="preserve">через </w:t>
      </w:r>
      <w:r w:rsidRPr="00C36E72">
        <w:rPr>
          <w:b w:val="0"/>
          <w:sz w:val="22"/>
          <w:szCs w:val="24"/>
          <w:lang w:val="uk-UA"/>
        </w:rPr>
        <w:t>отримання нового дозволу на викиди</w:t>
      </w:r>
      <w:r w:rsidR="001969BC" w:rsidRPr="00C36E72">
        <w:rPr>
          <w:b w:val="0"/>
          <w:sz w:val="22"/>
          <w:szCs w:val="24"/>
          <w:lang w:val="uk-UA"/>
        </w:rPr>
        <w:t xml:space="preserve"> для діючого </w:t>
      </w:r>
      <w:proofErr w:type="spellStart"/>
      <w:r w:rsidR="001969BC" w:rsidRPr="00C36E72">
        <w:rPr>
          <w:b w:val="0"/>
          <w:sz w:val="22"/>
          <w:szCs w:val="24"/>
          <w:lang w:val="uk-UA"/>
        </w:rPr>
        <w:t>обєкту</w:t>
      </w:r>
      <w:proofErr w:type="spellEnd"/>
      <w:r w:rsidRPr="00C36E72">
        <w:rPr>
          <w:b w:val="0"/>
          <w:sz w:val="22"/>
          <w:szCs w:val="24"/>
          <w:lang w:val="uk-UA"/>
        </w:rPr>
        <w:t xml:space="preserve">, </w:t>
      </w:r>
      <w:r w:rsidRPr="00C36E72">
        <w:rPr>
          <w:b w:val="0"/>
          <w:sz w:val="22"/>
          <w:szCs w:val="24"/>
          <w:lang w:eastAsia="ru-RU"/>
        </w:rPr>
        <w:t>в зв’язку з закінченням</w:t>
      </w:r>
      <w:r w:rsidRPr="00C36E72">
        <w:rPr>
          <w:b w:val="0"/>
          <w:sz w:val="22"/>
          <w:szCs w:val="24"/>
          <w:lang w:val="uk-UA" w:eastAsia="ru-RU"/>
        </w:rPr>
        <w:t xml:space="preserve"> терміну</w:t>
      </w:r>
      <w:r w:rsidRPr="00C36E72">
        <w:rPr>
          <w:b w:val="0"/>
          <w:sz w:val="22"/>
          <w:szCs w:val="24"/>
          <w:lang w:eastAsia="ru-RU"/>
        </w:rPr>
        <w:t xml:space="preserve"> дії попереднього дозволу</w:t>
      </w:r>
      <w:r w:rsidR="001969BC" w:rsidRPr="00C36E72">
        <w:rPr>
          <w:b w:val="0"/>
          <w:sz w:val="22"/>
          <w:szCs w:val="24"/>
          <w:lang w:val="uk-UA" w:eastAsia="ru-RU"/>
        </w:rPr>
        <w:t xml:space="preserve"> на викиди.</w:t>
      </w:r>
      <w:r w:rsidRPr="00C36E72">
        <w:rPr>
          <w:b w:val="0"/>
          <w:sz w:val="22"/>
          <w:szCs w:val="24"/>
          <w:lang w:val="uk-UA" w:eastAsia="ru-RU"/>
        </w:rPr>
        <w:t xml:space="preserve"> </w:t>
      </w:r>
    </w:p>
    <w:p w14:paraId="16D3741D" w14:textId="0351DBB6" w:rsidR="006966D5" w:rsidRPr="00C36E72" w:rsidRDefault="004B215F" w:rsidP="00DF29AB">
      <w:pPr>
        <w:pStyle w:val="a5"/>
        <w:ind w:firstLine="567"/>
        <w:jc w:val="both"/>
        <w:rPr>
          <w:b w:val="0"/>
          <w:sz w:val="22"/>
          <w:szCs w:val="24"/>
          <w:lang w:val="uk-UA"/>
        </w:rPr>
      </w:pPr>
      <w:r w:rsidRPr="00C36E72">
        <w:rPr>
          <w:b w:val="0"/>
          <w:sz w:val="22"/>
          <w:szCs w:val="24"/>
          <w:lang w:eastAsia="ru-RU"/>
        </w:rPr>
        <w:t>П</w:t>
      </w:r>
      <w:r w:rsidR="004108FB" w:rsidRPr="00C36E72">
        <w:rPr>
          <w:b w:val="0"/>
          <w:sz w:val="22"/>
          <w:szCs w:val="24"/>
        </w:rPr>
        <w:t>ідприємств</w:t>
      </w:r>
      <w:r w:rsidRPr="00C36E72">
        <w:rPr>
          <w:b w:val="0"/>
          <w:sz w:val="22"/>
          <w:szCs w:val="24"/>
        </w:rPr>
        <w:t>о</w:t>
      </w:r>
      <w:r w:rsidR="004108FB" w:rsidRPr="00C36E72">
        <w:rPr>
          <w:b w:val="0"/>
          <w:sz w:val="22"/>
          <w:szCs w:val="24"/>
        </w:rPr>
        <w:t xml:space="preserve">, спеціалізується на виробництві </w:t>
      </w:r>
      <w:proofErr w:type="spellStart"/>
      <w:r w:rsidR="004108FB" w:rsidRPr="00C36E72">
        <w:rPr>
          <w:b w:val="0"/>
          <w:sz w:val="22"/>
          <w:szCs w:val="24"/>
        </w:rPr>
        <w:t>деревинно-стружкової</w:t>
      </w:r>
      <w:proofErr w:type="spellEnd"/>
      <w:r w:rsidR="004108FB" w:rsidRPr="00C36E72">
        <w:rPr>
          <w:b w:val="0"/>
          <w:sz w:val="22"/>
          <w:szCs w:val="24"/>
        </w:rPr>
        <w:t xml:space="preserve"> плити (ДСП) </w:t>
      </w:r>
      <w:r w:rsidR="008C232E" w:rsidRPr="00C36E72">
        <w:rPr>
          <w:b w:val="0"/>
          <w:sz w:val="22"/>
          <w:szCs w:val="24"/>
        </w:rPr>
        <w:t xml:space="preserve">шліфованої та нешліфованої </w:t>
      </w:r>
      <w:r w:rsidR="004108FB" w:rsidRPr="00C36E72">
        <w:rPr>
          <w:b w:val="0"/>
          <w:sz w:val="22"/>
          <w:szCs w:val="24"/>
        </w:rPr>
        <w:t>по</w:t>
      </w:r>
      <w:r w:rsidR="0099457F" w:rsidRPr="00C36E72">
        <w:rPr>
          <w:b w:val="0"/>
          <w:sz w:val="22"/>
          <w:szCs w:val="24"/>
        </w:rPr>
        <w:t xml:space="preserve">  </w:t>
      </w:r>
      <w:r w:rsidR="004108FB" w:rsidRPr="00C36E72">
        <w:rPr>
          <w:b w:val="0"/>
          <w:sz w:val="22"/>
          <w:szCs w:val="24"/>
        </w:rPr>
        <w:t xml:space="preserve">ТУ У 20.2-31147999-001-2002, ламінованої ДСП по ТУ У 20.2-31147999.003-2002, </w:t>
      </w:r>
      <w:proofErr w:type="spellStart"/>
      <w:r w:rsidR="004108FB" w:rsidRPr="00C36E72">
        <w:rPr>
          <w:b w:val="0"/>
          <w:sz w:val="22"/>
          <w:szCs w:val="24"/>
        </w:rPr>
        <w:t>імпрегнованого</w:t>
      </w:r>
      <w:proofErr w:type="spellEnd"/>
      <w:r w:rsidR="004108FB" w:rsidRPr="00C36E72">
        <w:rPr>
          <w:b w:val="0"/>
          <w:sz w:val="22"/>
          <w:szCs w:val="24"/>
        </w:rPr>
        <w:t xml:space="preserve"> (декоративного) паперу по ТУ У 21.1-32344290-017:2006</w:t>
      </w:r>
      <w:r w:rsidR="00DF29AB" w:rsidRPr="00C36E72">
        <w:rPr>
          <w:b w:val="0"/>
          <w:sz w:val="22"/>
          <w:szCs w:val="24"/>
          <w:lang w:val="uk-UA"/>
        </w:rPr>
        <w:t xml:space="preserve">. </w:t>
      </w:r>
    </w:p>
    <w:p w14:paraId="6790245A" w14:textId="5740E911" w:rsidR="00770B3C" w:rsidRPr="00C36E72" w:rsidRDefault="00DF29AB" w:rsidP="00DF29AB">
      <w:pPr>
        <w:pStyle w:val="a5"/>
        <w:ind w:firstLine="567"/>
        <w:jc w:val="both"/>
        <w:rPr>
          <w:b w:val="0"/>
          <w:bCs/>
          <w:sz w:val="22"/>
          <w:lang w:val="uk-UA"/>
        </w:rPr>
      </w:pPr>
      <w:r w:rsidRPr="00C36E72">
        <w:rPr>
          <w:b w:val="0"/>
          <w:sz w:val="22"/>
          <w:szCs w:val="24"/>
          <w:lang w:val="uk-UA"/>
        </w:rPr>
        <w:t xml:space="preserve"> </w:t>
      </w:r>
      <w:r w:rsidR="006966D5" w:rsidRPr="00C36E72">
        <w:rPr>
          <w:b w:val="0"/>
          <w:sz w:val="22"/>
          <w:szCs w:val="24"/>
          <w:lang w:val="uk-UA"/>
        </w:rPr>
        <w:t>ТОВ «СВІСС КРОНО»</w:t>
      </w:r>
      <w:r w:rsidRPr="00C36E72">
        <w:rPr>
          <w:b w:val="0"/>
          <w:sz w:val="22"/>
          <w:szCs w:val="24"/>
          <w:lang w:val="uk-UA"/>
        </w:rPr>
        <w:t xml:space="preserve"> </w:t>
      </w:r>
      <w:r w:rsidRPr="00C36E72">
        <w:rPr>
          <w:b w:val="0"/>
          <w:bCs/>
          <w:sz w:val="22"/>
          <w:lang w:val="uk-UA"/>
        </w:rPr>
        <w:t xml:space="preserve">функціонує в смт. </w:t>
      </w:r>
      <w:proofErr w:type="spellStart"/>
      <w:r w:rsidRPr="00C36E72">
        <w:rPr>
          <w:b w:val="0"/>
          <w:bCs/>
          <w:sz w:val="22"/>
          <w:lang w:val="uk-UA"/>
        </w:rPr>
        <w:t>Брошнів</w:t>
      </w:r>
      <w:proofErr w:type="spellEnd"/>
      <w:r w:rsidRPr="00C36E72">
        <w:rPr>
          <w:b w:val="0"/>
          <w:bCs/>
          <w:sz w:val="22"/>
          <w:lang w:val="uk-UA"/>
        </w:rPr>
        <w:t xml:space="preserve">-Осада з 2004 року на виробничому майданчику, </w:t>
      </w:r>
      <w:r w:rsidR="007F6643" w:rsidRPr="00C36E72">
        <w:rPr>
          <w:b w:val="0"/>
          <w:bCs/>
          <w:sz w:val="22"/>
          <w:lang w:val="uk-UA"/>
        </w:rPr>
        <w:t>роз</w:t>
      </w:r>
      <w:r w:rsidR="00DD4A17" w:rsidRPr="00C36E72">
        <w:rPr>
          <w:b w:val="0"/>
          <w:bCs/>
          <w:sz w:val="22"/>
          <w:lang w:val="uk-UA"/>
        </w:rPr>
        <w:t>ташован</w:t>
      </w:r>
      <w:r w:rsidRPr="00C36E72">
        <w:rPr>
          <w:b w:val="0"/>
          <w:bCs/>
          <w:sz w:val="22"/>
          <w:lang w:val="uk-UA"/>
        </w:rPr>
        <w:t>ому</w:t>
      </w:r>
      <w:r w:rsidR="007F6643" w:rsidRPr="00C36E72">
        <w:rPr>
          <w:b w:val="0"/>
          <w:bCs/>
          <w:sz w:val="22"/>
          <w:lang w:val="uk-UA"/>
        </w:rPr>
        <w:t xml:space="preserve"> в промисловій зоні північно-східної частини </w:t>
      </w:r>
      <w:r w:rsidR="00770B3C" w:rsidRPr="00C36E72">
        <w:rPr>
          <w:b w:val="0"/>
          <w:bCs/>
          <w:sz w:val="22"/>
          <w:lang w:val="uk-UA"/>
        </w:rPr>
        <w:t>селища</w:t>
      </w:r>
      <w:r w:rsidR="007F6643" w:rsidRPr="00C36E72">
        <w:rPr>
          <w:b w:val="0"/>
          <w:bCs/>
          <w:sz w:val="22"/>
          <w:lang w:val="uk-UA"/>
        </w:rPr>
        <w:t xml:space="preserve"> на території колишнього </w:t>
      </w:r>
      <w:r w:rsidR="001969BC" w:rsidRPr="00C36E72">
        <w:rPr>
          <w:b w:val="0"/>
          <w:bCs/>
          <w:sz w:val="22"/>
          <w:lang w:val="uk-UA"/>
        </w:rPr>
        <w:t>лісокомбінату «</w:t>
      </w:r>
      <w:proofErr w:type="spellStart"/>
      <w:r w:rsidR="001969BC" w:rsidRPr="00C36E72">
        <w:rPr>
          <w:b w:val="0"/>
          <w:bCs/>
          <w:sz w:val="22"/>
          <w:lang w:val="uk-UA"/>
        </w:rPr>
        <w:t>Осмолода</w:t>
      </w:r>
      <w:proofErr w:type="spellEnd"/>
      <w:r w:rsidR="001969BC" w:rsidRPr="00C36E72">
        <w:rPr>
          <w:b w:val="0"/>
          <w:bCs/>
          <w:sz w:val="22"/>
          <w:lang w:val="uk-UA"/>
        </w:rPr>
        <w:t>»</w:t>
      </w:r>
      <w:r w:rsidR="005D16DA" w:rsidRPr="00C36E72">
        <w:rPr>
          <w:b w:val="0"/>
          <w:bCs/>
          <w:sz w:val="22"/>
          <w:lang w:val="uk-UA"/>
        </w:rPr>
        <w:t>,</w:t>
      </w:r>
      <w:r w:rsidR="007F6643" w:rsidRPr="00C36E72">
        <w:rPr>
          <w:b w:val="0"/>
          <w:bCs/>
          <w:sz w:val="22"/>
          <w:lang w:val="uk-UA"/>
        </w:rPr>
        <w:t xml:space="preserve"> без зміни виробничої спеціалізації. </w:t>
      </w:r>
      <w:r w:rsidR="00E0375B" w:rsidRPr="00C36E72">
        <w:rPr>
          <w:b w:val="0"/>
          <w:bCs/>
          <w:sz w:val="22"/>
          <w:lang w:val="uk-UA"/>
        </w:rPr>
        <w:t>Від початку сво</w:t>
      </w:r>
      <w:r w:rsidR="00771941" w:rsidRPr="00C36E72">
        <w:rPr>
          <w:b w:val="0"/>
          <w:bCs/>
          <w:sz w:val="22"/>
          <w:lang w:val="uk-UA"/>
        </w:rPr>
        <w:t>єї</w:t>
      </w:r>
      <w:r w:rsidR="00E0375B" w:rsidRPr="00C36E72">
        <w:rPr>
          <w:b w:val="0"/>
          <w:bCs/>
          <w:sz w:val="22"/>
          <w:lang w:val="uk-UA"/>
        </w:rPr>
        <w:t xml:space="preserve"> виробничої діяльності підприємство</w:t>
      </w:r>
      <w:r w:rsidR="00771941" w:rsidRPr="00C36E72">
        <w:rPr>
          <w:b w:val="0"/>
          <w:bCs/>
          <w:sz w:val="22"/>
          <w:lang w:val="uk-UA"/>
        </w:rPr>
        <w:t>м</w:t>
      </w:r>
      <w:r w:rsidR="00E0375B" w:rsidRPr="00C36E72">
        <w:rPr>
          <w:b w:val="0"/>
          <w:bCs/>
          <w:sz w:val="22"/>
          <w:lang w:val="uk-UA"/>
        </w:rPr>
        <w:t xml:space="preserve"> </w:t>
      </w:r>
      <w:r w:rsidR="00771941" w:rsidRPr="00C36E72">
        <w:rPr>
          <w:b w:val="0"/>
          <w:bCs/>
          <w:sz w:val="22"/>
          <w:lang w:val="uk-UA"/>
        </w:rPr>
        <w:t xml:space="preserve">було отримано 4 дозволи на викиди. </w:t>
      </w:r>
    </w:p>
    <w:p w14:paraId="4005D2C0" w14:textId="01298313" w:rsidR="0037440E" w:rsidRPr="00C36E72" w:rsidRDefault="00C667C2" w:rsidP="001210FD">
      <w:pPr>
        <w:ind w:firstLine="567"/>
        <w:jc w:val="both"/>
        <w:rPr>
          <w:sz w:val="22"/>
        </w:rPr>
      </w:pPr>
      <w:r w:rsidRPr="00C36E72">
        <w:rPr>
          <w:sz w:val="22"/>
        </w:rPr>
        <w:t xml:space="preserve">Основний опис </w:t>
      </w:r>
      <w:r w:rsidR="0037440E" w:rsidRPr="00C36E72">
        <w:rPr>
          <w:sz w:val="22"/>
        </w:rPr>
        <w:t>виробництва</w:t>
      </w:r>
      <w:r w:rsidRPr="00C36E72">
        <w:rPr>
          <w:sz w:val="22"/>
        </w:rPr>
        <w:t>:</w:t>
      </w:r>
      <w:r w:rsidR="001210FD" w:rsidRPr="00C36E72">
        <w:rPr>
          <w:sz w:val="22"/>
        </w:rPr>
        <w:t xml:space="preserve"> </w:t>
      </w:r>
      <w:r w:rsidRPr="00C36E72">
        <w:rPr>
          <w:sz w:val="22"/>
        </w:rPr>
        <w:t>с</w:t>
      </w:r>
      <w:r w:rsidR="0037440E" w:rsidRPr="00C36E72">
        <w:rPr>
          <w:sz w:val="22"/>
        </w:rPr>
        <w:t>ировин</w:t>
      </w:r>
      <w:r w:rsidRPr="00C36E72">
        <w:rPr>
          <w:sz w:val="22"/>
        </w:rPr>
        <w:t>а</w:t>
      </w:r>
      <w:r w:rsidR="0037440E" w:rsidRPr="00C36E72">
        <w:rPr>
          <w:sz w:val="22"/>
        </w:rPr>
        <w:t xml:space="preserve"> (дрова, низькосортна деревина та щепа) </w:t>
      </w:r>
      <w:r w:rsidRPr="00C36E72">
        <w:rPr>
          <w:sz w:val="22"/>
        </w:rPr>
        <w:t xml:space="preserve">за допомогою </w:t>
      </w:r>
      <w:r w:rsidR="0037440E" w:rsidRPr="00C36E72">
        <w:rPr>
          <w:sz w:val="22"/>
        </w:rPr>
        <w:t>рубальн</w:t>
      </w:r>
      <w:r w:rsidRPr="00C36E72">
        <w:rPr>
          <w:sz w:val="22"/>
        </w:rPr>
        <w:t>их</w:t>
      </w:r>
      <w:r w:rsidR="0037440E" w:rsidRPr="00C36E72">
        <w:rPr>
          <w:sz w:val="22"/>
        </w:rPr>
        <w:t xml:space="preserve"> машин  </w:t>
      </w:r>
      <w:r w:rsidRPr="00C36E72">
        <w:rPr>
          <w:sz w:val="22"/>
        </w:rPr>
        <w:t>«</w:t>
      </w:r>
      <w:r w:rsidR="0037440E" w:rsidRPr="00C36E72">
        <w:rPr>
          <w:sz w:val="22"/>
        </w:rPr>
        <w:t>WНТ-2000</w:t>
      </w:r>
      <w:r w:rsidRPr="00C36E72">
        <w:rPr>
          <w:sz w:val="22"/>
        </w:rPr>
        <w:t>» та "Homback", п</w:t>
      </w:r>
      <w:r w:rsidR="0037440E" w:rsidRPr="00C36E72">
        <w:rPr>
          <w:sz w:val="22"/>
        </w:rPr>
        <w:t>еретворює</w:t>
      </w:r>
      <w:r w:rsidRPr="00C36E72">
        <w:rPr>
          <w:sz w:val="22"/>
        </w:rPr>
        <w:t>ться відповідно на</w:t>
      </w:r>
      <w:r w:rsidR="0037440E" w:rsidRPr="00C36E72">
        <w:rPr>
          <w:sz w:val="22"/>
        </w:rPr>
        <w:t xml:space="preserve"> </w:t>
      </w:r>
      <w:r w:rsidRPr="00C36E72">
        <w:rPr>
          <w:sz w:val="22"/>
        </w:rPr>
        <w:t xml:space="preserve">технологічну </w:t>
      </w:r>
      <w:r w:rsidR="0037440E" w:rsidRPr="00C36E72">
        <w:rPr>
          <w:sz w:val="22"/>
        </w:rPr>
        <w:t>тріску</w:t>
      </w:r>
      <w:r w:rsidRPr="00C36E72">
        <w:rPr>
          <w:sz w:val="22"/>
        </w:rPr>
        <w:t xml:space="preserve"> та</w:t>
      </w:r>
      <w:r w:rsidR="0037440E" w:rsidRPr="00C36E72">
        <w:rPr>
          <w:sz w:val="22"/>
        </w:rPr>
        <w:t xml:space="preserve"> пелюсткову стружку</w:t>
      </w:r>
      <w:r w:rsidRPr="00C36E72">
        <w:rPr>
          <w:sz w:val="22"/>
        </w:rPr>
        <w:t>. Далі</w:t>
      </w:r>
      <w:r w:rsidR="0037440E" w:rsidRPr="00C36E72">
        <w:rPr>
          <w:sz w:val="22"/>
        </w:rPr>
        <w:t xml:space="preserve"> за допомогою стружкових верстатів </w:t>
      </w:r>
      <w:r w:rsidR="001210FD" w:rsidRPr="00C36E72">
        <w:rPr>
          <w:sz w:val="22"/>
        </w:rPr>
        <w:t xml:space="preserve">із ножовими барабанами </w:t>
      </w:r>
      <w:r w:rsidR="0037440E" w:rsidRPr="00C36E72">
        <w:rPr>
          <w:sz w:val="22"/>
        </w:rPr>
        <w:t xml:space="preserve">типу “Palman” </w:t>
      </w:r>
      <w:r w:rsidRPr="00C36E72">
        <w:rPr>
          <w:sz w:val="22"/>
        </w:rPr>
        <w:t>та</w:t>
      </w:r>
      <w:r w:rsidR="0037440E" w:rsidRPr="00C36E72">
        <w:rPr>
          <w:sz w:val="22"/>
        </w:rPr>
        <w:t xml:space="preserve"> «HFHN» </w:t>
      </w:r>
      <w:r w:rsidRPr="00C36E72">
        <w:rPr>
          <w:sz w:val="22"/>
        </w:rPr>
        <w:t xml:space="preserve">технологічна тріска </w:t>
      </w:r>
      <w:r w:rsidR="0037440E" w:rsidRPr="00C36E72">
        <w:rPr>
          <w:sz w:val="22"/>
        </w:rPr>
        <w:t>перетворюється в голчасту стружку</w:t>
      </w:r>
      <w:r w:rsidRPr="00C36E72">
        <w:rPr>
          <w:sz w:val="22"/>
        </w:rPr>
        <w:t>. Пелюсткова та голчаста стружки</w:t>
      </w:r>
      <w:r w:rsidR="0037440E" w:rsidRPr="00C36E72">
        <w:rPr>
          <w:sz w:val="22"/>
        </w:rPr>
        <w:t xml:space="preserve"> поступа</w:t>
      </w:r>
      <w:r w:rsidRPr="00C36E72">
        <w:rPr>
          <w:sz w:val="22"/>
        </w:rPr>
        <w:t>ють</w:t>
      </w:r>
      <w:r w:rsidR="0037440E" w:rsidRPr="00C36E72">
        <w:rPr>
          <w:sz w:val="22"/>
        </w:rPr>
        <w:t xml:space="preserve"> в бункери сирої стружки</w:t>
      </w:r>
      <w:r w:rsidRPr="00C36E72">
        <w:rPr>
          <w:sz w:val="22"/>
        </w:rPr>
        <w:t>, з</w:t>
      </w:r>
      <w:r w:rsidR="00C71DFF" w:rsidRPr="00C36E72">
        <w:rPr>
          <w:sz w:val="22"/>
        </w:rPr>
        <w:t>відки</w:t>
      </w:r>
      <w:r w:rsidR="0037440E" w:rsidRPr="00C36E72">
        <w:rPr>
          <w:sz w:val="22"/>
        </w:rPr>
        <w:t xml:space="preserve"> пода</w:t>
      </w:r>
      <w:r w:rsidRPr="00C36E72">
        <w:rPr>
          <w:sz w:val="22"/>
        </w:rPr>
        <w:t>ю</w:t>
      </w:r>
      <w:r w:rsidR="0037440E" w:rsidRPr="00C36E72">
        <w:rPr>
          <w:sz w:val="22"/>
        </w:rPr>
        <w:t>ться на сушильний агрегат барабанного типу  фірми BUTTNER</w:t>
      </w:r>
      <w:r w:rsidR="00C71DFF" w:rsidRPr="00C36E72">
        <w:rPr>
          <w:sz w:val="22"/>
        </w:rPr>
        <w:t>, в якому</w:t>
      </w:r>
      <w:r w:rsidR="0037440E" w:rsidRPr="00C36E72">
        <w:rPr>
          <w:sz w:val="22"/>
        </w:rPr>
        <w:t xml:space="preserve">  </w:t>
      </w:r>
      <w:r w:rsidR="00C71DFF" w:rsidRPr="00C36E72">
        <w:rPr>
          <w:sz w:val="22"/>
        </w:rPr>
        <w:t>с</w:t>
      </w:r>
      <w:r w:rsidR="0037440E" w:rsidRPr="00C36E72">
        <w:rPr>
          <w:sz w:val="22"/>
        </w:rPr>
        <w:t>ушіння проходить за рахунок безпосереднього контакту стружки із сушильним агентом при температурі 500-700 °С</w:t>
      </w:r>
      <w:r w:rsidR="00C71DFF" w:rsidRPr="00C36E72">
        <w:rPr>
          <w:sz w:val="22"/>
        </w:rPr>
        <w:t xml:space="preserve"> до</w:t>
      </w:r>
      <w:r w:rsidR="0037440E" w:rsidRPr="00C36E72">
        <w:rPr>
          <w:sz w:val="22"/>
        </w:rPr>
        <w:t xml:space="preserve"> волог</w:t>
      </w:r>
      <w:r w:rsidR="00C71DFF" w:rsidRPr="00C36E72">
        <w:rPr>
          <w:sz w:val="22"/>
        </w:rPr>
        <w:t>ості</w:t>
      </w:r>
      <w:r w:rsidR="0037440E" w:rsidRPr="00C36E72">
        <w:rPr>
          <w:sz w:val="22"/>
        </w:rPr>
        <w:t xml:space="preserve"> вихідної стружки – 2-3%. В якості палива в сушильному агрегаті використовують природний газ та деревний пил, який є відходом від виробництва</w:t>
      </w:r>
      <w:r w:rsidR="00E05AC6" w:rsidRPr="00C36E72">
        <w:rPr>
          <w:sz w:val="22"/>
        </w:rPr>
        <w:t>.</w:t>
      </w:r>
      <w:r w:rsidRPr="00C36E72">
        <w:rPr>
          <w:sz w:val="22"/>
        </w:rPr>
        <w:t xml:space="preserve"> Надалі за допомогою сортувальних установок відбувається розділення с</w:t>
      </w:r>
      <w:r w:rsidR="00CA01BE" w:rsidRPr="00C36E72">
        <w:rPr>
          <w:sz w:val="22"/>
        </w:rPr>
        <w:t>тружк</w:t>
      </w:r>
      <w:r w:rsidRPr="00C36E72">
        <w:rPr>
          <w:sz w:val="22"/>
        </w:rPr>
        <w:t>и на</w:t>
      </w:r>
      <w:r w:rsidR="00E05AC6" w:rsidRPr="00C36E72">
        <w:rPr>
          <w:sz w:val="22"/>
        </w:rPr>
        <w:t xml:space="preserve"> 4 фракції:</w:t>
      </w:r>
      <w:r w:rsidR="00F75495" w:rsidRPr="00C36E72">
        <w:rPr>
          <w:sz w:val="22"/>
        </w:rPr>
        <w:t xml:space="preserve"> </w:t>
      </w:r>
      <w:r w:rsidR="00E05AC6" w:rsidRPr="00C36E72">
        <w:rPr>
          <w:sz w:val="22"/>
        </w:rPr>
        <w:t>стружка зовнішнього шару;</w:t>
      </w:r>
      <w:r w:rsidR="00F75495" w:rsidRPr="00C36E72">
        <w:rPr>
          <w:sz w:val="22"/>
        </w:rPr>
        <w:t xml:space="preserve"> </w:t>
      </w:r>
      <w:r w:rsidR="00E05AC6" w:rsidRPr="00C36E72">
        <w:rPr>
          <w:sz w:val="22"/>
        </w:rPr>
        <w:t>стружка внутрішнього шару;</w:t>
      </w:r>
      <w:r w:rsidR="00F75495" w:rsidRPr="00C36E72">
        <w:rPr>
          <w:sz w:val="22"/>
        </w:rPr>
        <w:t xml:space="preserve"> </w:t>
      </w:r>
      <w:r w:rsidR="00E05AC6" w:rsidRPr="00C36E72">
        <w:rPr>
          <w:sz w:val="22"/>
        </w:rPr>
        <w:t>некондиційна стружка (груба фракція);</w:t>
      </w:r>
      <w:r w:rsidR="00F75495" w:rsidRPr="00C36E72">
        <w:rPr>
          <w:sz w:val="22"/>
        </w:rPr>
        <w:t xml:space="preserve"> </w:t>
      </w:r>
      <w:r w:rsidR="00E05AC6" w:rsidRPr="00C36E72">
        <w:rPr>
          <w:sz w:val="22"/>
        </w:rPr>
        <w:t>пил (дрібна фракція). Зважена стружка подається у змішувачі, в як</w:t>
      </w:r>
      <w:r w:rsidRPr="00C36E72">
        <w:rPr>
          <w:sz w:val="22"/>
        </w:rPr>
        <w:t>их</w:t>
      </w:r>
      <w:r w:rsidR="00E81F3B" w:rsidRPr="00C36E72">
        <w:rPr>
          <w:sz w:val="22"/>
        </w:rPr>
        <w:t xml:space="preserve"> </w:t>
      </w:r>
      <w:r w:rsidRPr="00C36E72">
        <w:rPr>
          <w:sz w:val="22"/>
        </w:rPr>
        <w:t xml:space="preserve">відбувається її змішування зі звязуючими компонентами, </w:t>
      </w:r>
      <w:r w:rsidR="00CA01BE" w:rsidRPr="00C36E72">
        <w:rPr>
          <w:sz w:val="22"/>
        </w:rPr>
        <w:t>а далі у формуючі машини</w:t>
      </w:r>
      <w:r w:rsidRPr="00C36E72">
        <w:rPr>
          <w:sz w:val="22"/>
        </w:rPr>
        <w:t xml:space="preserve"> та холодний </w:t>
      </w:r>
      <w:r w:rsidR="00E05AC6" w:rsidRPr="00C36E72">
        <w:rPr>
          <w:sz w:val="22"/>
        </w:rPr>
        <w:t>прес підпресовки килиму.</w:t>
      </w:r>
      <w:r w:rsidR="00F75495" w:rsidRPr="00C36E72">
        <w:rPr>
          <w:sz w:val="22"/>
        </w:rPr>
        <w:t xml:space="preserve"> </w:t>
      </w:r>
      <w:r w:rsidR="00E05AC6" w:rsidRPr="00C36E72">
        <w:rPr>
          <w:sz w:val="22"/>
        </w:rPr>
        <w:t>Підпресований килим подається у прес безперервного гарячого пресування "CONTIROLL"</w:t>
      </w:r>
      <w:r w:rsidRPr="00C36E72">
        <w:rPr>
          <w:sz w:val="22"/>
        </w:rPr>
        <w:t>, де відбувається п</w:t>
      </w:r>
      <w:r w:rsidR="00E05AC6" w:rsidRPr="00C36E72">
        <w:rPr>
          <w:sz w:val="22"/>
        </w:rPr>
        <w:t xml:space="preserve">ресування за рахунок контакту із високоорганічним теплоносієм при </w:t>
      </w:r>
      <w:r w:rsidRPr="00C36E72">
        <w:rPr>
          <w:sz w:val="22"/>
        </w:rPr>
        <w:t>високій т</w:t>
      </w:r>
      <w:r w:rsidR="00E05AC6" w:rsidRPr="00C36E72">
        <w:rPr>
          <w:sz w:val="22"/>
        </w:rPr>
        <w:t>емпературі</w:t>
      </w:r>
      <w:r w:rsidRPr="00C36E72">
        <w:rPr>
          <w:sz w:val="22"/>
        </w:rPr>
        <w:t>.</w:t>
      </w:r>
      <w:r w:rsidR="00E05AC6" w:rsidRPr="00C36E72">
        <w:rPr>
          <w:sz w:val="22"/>
        </w:rPr>
        <w:t xml:space="preserve"> </w:t>
      </w:r>
      <w:r w:rsidR="00764E48" w:rsidRPr="00C36E72">
        <w:rPr>
          <w:sz w:val="22"/>
        </w:rPr>
        <w:t xml:space="preserve">Після пресування безперервна плита розрізається на </w:t>
      </w:r>
      <w:r w:rsidR="004873A0" w:rsidRPr="00C36E72">
        <w:rPr>
          <w:sz w:val="22"/>
        </w:rPr>
        <w:t xml:space="preserve"> </w:t>
      </w:r>
      <w:r w:rsidR="00764E48" w:rsidRPr="00C36E72">
        <w:rPr>
          <w:sz w:val="22"/>
        </w:rPr>
        <w:t>формат</w:t>
      </w:r>
      <w:r w:rsidR="004873A0" w:rsidRPr="00C36E72">
        <w:rPr>
          <w:sz w:val="22"/>
        </w:rPr>
        <w:t>и</w:t>
      </w:r>
      <w:r w:rsidRPr="00C36E72">
        <w:rPr>
          <w:sz w:val="22"/>
        </w:rPr>
        <w:t>,</w:t>
      </w:r>
      <w:r w:rsidR="004873A0" w:rsidRPr="00C36E72">
        <w:rPr>
          <w:sz w:val="22"/>
        </w:rPr>
        <w:t xml:space="preserve"> охолоджується</w:t>
      </w:r>
      <w:r w:rsidRPr="00C36E72">
        <w:rPr>
          <w:sz w:val="22"/>
        </w:rPr>
        <w:t xml:space="preserve">, </w:t>
      </w:r>
      <w:r w:rsidR="004873A0" w:rsidRPr="00C36E72">
        <w:rPr>
          <w:sz w:val="22"/>
        </w:rPr>
        <w:t>форму</w:t>
      </w:r>
      <w:r w:rsidRPr="00C36E72">
        <w:rPr>
          <w:sz w:val="22"/>
        </w:rPr>
        <w:t>є</w:t>
      </w:r>
      <w:r w:rsidR="001747F3" w:rsidRPr="00C36E72">
        <w:rPr>
          <w:sz w:val="22"/>
        </w:rPr>
        <w:t>ться в пачки і</w:t>
      </w:r>
      <w:r w:rsidR="00B4532E" w:rsidRPr="00C36E72">
        <w:rPr>
          <w:sz w:val="22"/>
        </w:rPr>
        <w:t xml:space="preserve"> </w:t>
      </w:r>
      <w:r w:rsidR="004873A0" w:rsidRPr="00C36E72">
        <w:rPr>
          <w:sz w:val="22"/>
        </w:rPr>
        <w:t>завантажуються на склад сирих плит</w:t>
      </w:r>
      <w:r w:rsidR="00B4532E" w:rsidRPr="00C36E72">
        <w:rPr>
          <w:sz w:val="22"/>
        </w:rPr>
        <w:t xml:space="preserve">. Звідки </w:t>
      </w:r>
      <w:r w:rsidR="001747F3" w:rsidRPr="00C36E72">
        <w:rPr>
          <w:sz w:val="22"/>
        </w:rPr>
        <w:t>пода</w:t>
      </w:r>
      <w:r w:rsidRPr="00C36E72">
        <w:rPr>
          <w:sz w:val="22"/>
        </w:rPr>
        <w:t>ється</w:t>
      </w:r>
      <w:r w:rsidR="001747F3" w:rsidRPr="00C36E72">
        <w:rPr>
          <w:sz w:val="22"/>
        </w:rPr>
        <w:t xml:space="preserve"> на шліфувальні станції, де плити калібруються, шліфуються, штабелюються та автонавантажувачем подаються на склад</w:t>
      </w:r>
      <w:r w:rsidRPr="00C36E72">
        <w:rPr>
          <w:sz w:val="22"/>
        </w:rPr>
        <w:t>.</w:t>
      </w:r>
      <w:r w:rsidR="001747F3" w:rsidRPr="00C36E72">
        <w:rPr>
          <w:sz w:val="22"/>
        </w:rPr>
        <w:t xml:space="preserve"> </w:t>
      </w:r>
      <w:r w:rsidRPr="00C36E72">
        <w:rPr>
          <w:sz w:val="22"/>
        </w:rPr>
        <w:t>З</w:t>
      </w:r>
      <w:r w:rsidR="001747F3" w:rsidRPr="00C36E72">
        <w:rPr>
          <w:sz w:val="22"/>
        </w:rPr>
        <w:t>від</w:t>
      </w:r>
      <w:r w:rsidRPr="00C36E72">
        <w:rPr>
          <w:sz w:val="22"/>
        </w:rPr>
        <w:t>т</w:t>
      </w:r>
      <w:r w:rsidR="001747F3" w:rsidRPr="00C36E72">
        <w:rPr>
          <w:sz w:val="22"/>
        </w:rPr>
        <w:t>и, за потребою</w:t>
      </w:r>
      <w:r w:rsidRPr="00C36E72">
        <w:rPr>
          <w:sz w:val="22"/>
        </w:rPr>
        <w:t>.</w:t>
      </w:r>
      <w:r w:rsidR="001747F3" w:rsidRPr="00C36E72">
        <w:rPr>
          <w:sz w:val="22"/>
        </w:rPr>
        <w:t xml:space="preserve"> транспортуються до ліні</w:t>
      </w:r>
      <w:r w:rsidR="006A310B" w:rsidRPr="00C36E72">
        <w:rPr>
          <w:sz w:val="22"/>
        </w:rPr>
        <w:t>й</w:t>
      </w:r>
      <w:r w:rsidR="001747F3" w:rsidRPr="00C36E72">
        <w:rPr>
          <w:sz w:val="22"/>
        </w:rPr>
        <w:t xml:space="preserve"> ламінування</w:t>
      </w:r>
      <w:r w:rsidRPr="00C36E72">
        <w:rPr>
          <w:sz w:val="22"/>
        </w:rPr>
        <w:t>, де відбувається ламінування плити декоративною плівкою, яка виготовляється на дільниці імпрегнування декоративного паперу</w:t>
      </w:r>
      <w:r w:rsidRPr="00C36E72">
        <w:rPr>
          <w:color w:val="000000"/>
          <w:sz w:val="22"/>
        </w:rPr>
        <w:t xml:space="preserve">"Vitz-1" і "Vitz-2". </w:t>
      </w:r>
      <w:r w:rsidR="00554B8D" w:rsidRPr="00C36E72">
        <w:rPr>
          <w:sz w:val="22"/>
        </w:rPr>
        <w:t>Нагрів масла, яке є теплоносієм при пресуванні ДСП</w:t>
      </w:r>
      <w:r w:rsidRPr="00C36E72">
        <w:rPr>
          <w:sz w:val="22"/>
        </w:rPr>
        <w:t>,</w:t>
      </w:r>
      <w:r w:rsidR="00554B8D" w:rsidRPr="00C36E72">
        <w:rPr>
          <w:sz w:val="22"/>
        </w:rPr>
        <w:t xml:space="preserve"> процес</w:t>
      </w:r>
      <w:r w:rsidRPr="00C36E72">
        <w:rPr>
          <w:sz w:val="22"/>
        </w:rPr>
        <w:t>ів</w:t>
      </w:r>
      <w:r w:rsidR="00554B8D" w:rsidRPr="00C36E72">
        <w:rPr>
          <w:sz w:val="22"/>
        </w:rPr>
        <w:t xml:space="preserve"> ламінування</w:t>
      </w:r>
      <w:r w:rsidRPr="00C36E72">
        <w:rPr>
          <w:sz w:val="22"/>
        </w:rPr>
        <w:t xml:space="preserve"> та імпрегнації з</w:t>
      </w:r>
      <w:r w:rsidR="00554B8D" w:rsidRPr="00C36E72">
        <w:rPr>
          <w:sz w:val="22"/>
        </w:rPr>
        <w:t>абезпечуються установкою підігріву високоорганічного теплоносія (ВОТ) фірми ENERTEC</w:t>
      </w:r>
      <w:r w:rsidRPr="00C36E72">
        <w:rPr>
          <w:sz w:val="22"/>
        </w:rPr>
        <w:t xml:space="preserve">, паливом для якої є всі види деревинних відходів підприємства. </w:t>
      </w:r>
      <w:r w:rsidR="00554B8D" w:rsidRPr="00C36E72">
        <w:rPr>
          <w:sz w:val="22"/>
        </w:rPr>
        <w:t xml:space="preserve"> </w:t>
      </w:r>
    </w:p>
    <w:p w14:paraId="3A72D97B" w14:textId="083D2FEB" w:rsidR="005346F9" w:rsidRPr="00C36E72" w:rsidRDefault="00704E64" w:rsidP="005346F9">
      <w:pPr>
        <w:ind w:firstLine="567"/>
        <w:jc w:val="both"/>
        <w:rPr>
          <w:sz w:val="22"/>
        </w:rPr>
      </w:pPr>
      <w:r w:rsidRPr="00C36E72">
        <w:rPr>
          <w:sz w:val="22"/>
        </w:rPr>
        <w:t xml:space="preserve">Джерелами утворення забруднюючих речовин в атмосферне повітря в ході </w:t>
      </w:r>
      <w:r w:rsidR="00BF3968" w:rsidRPr="00C36E72">
        <w:rPr>
          <w:sz w:val="22"/>
        </w:rPr>
        <w:t>виробничої</w:t>
      </w:r>
      <w:r w:rsidRPr="00C36E72">
        <w:rPr>
          <w:sz w:val="22"/>
        </w:rPr>
        <w:t xml:space="preserve"> діяльності </w:t>
      </w:r>
      <w:r w:rsidR="00487F35" w:rsidRPr="00C36E72">
        <w:rPr>
          <w:sz w:val="22"/>
        </w:rPr>
        <w:t xml:space="preserve">підприємства </w:t>
      </w:r>
      <w:r w:rsidRPr="00C36E72">
        <w:rPr>
          <w:sz w:val="22"/>
        </w:rPr>
        <w:t>є:</w:t>
      </w:r>
      <w:r w:rsidR="00BF3968" w:rsidRPr="00C36E72">
        <w:rPr>
          <w:sz w:val="22"/>
        </w:rPr>
        <w:t xml:space="preserve"> </w:t>
      </w:r>
      <w:r w:rsidR="00487F35" w:rsidRPr="00C36E72">
        <w:rPr>
          <w:sz w:val="22"/>
        </w:rPr>
        <w:t>рубальна машина «</w:t>
      </w:r>
      <w:r w:rsidR="00487F35" w:rsidRPr="00C36E72">
        <w:rPr>
          <w:sz w:val="22"/>
          <w:lang w:val="en-US"/>
        </w:rPr>
        <w:t>WHT</w:t>
      </w:r>
      <w:r w:rsidR="00487F35" w:rsidRPr="00C36E72">
        <w:rPr>
          <w:sz w:val="22"/>
        </w:rPr>
        <w:t>-2000», стружкові верстати «HFHN», «Pallman», «</w:t>
      </w:r>
      <w:r w:rsidR="00487F35" w:rsidRPr="00C36E72">
        <w:rPr>
          <w:sz w:val="22"/>
          <w:lang w:val="en-US"/>
        </w:rPr>
        <w:t>Hombak</w:t>
      </w:r>
      <w:r w:rsidR="00487F35" w:rsidRPr="00C36E72">
        <w:rPr>
          <w:sz w:val="22"/>
        </w:rPr>
        <w:t>», верстати ремонтних майстерень, відкриті склади зберігання сировини і склади готової продукції, дизельні генератори аварійного електроживлення «Caterpillar»,</w:t>
      </w:r>
      <w:r w:rsidR="00BF3968" w:rsidRPr="00C36E72">
        <w:rPr>
          <w:sz w:val="22"/>
        </w:rPr>
        <w:t xml:space="preserve"> </w:t>
      </w:r>
      <w:r w:rsidR="00487F35" w:rsidRPr="00C36E72">
        <w:rPr>
          <w:sz w:val="22"/>
        </w:rPr>
        <w:t xml:space="preserve">газові </w:t>
      </w:r>
      <w:r w:rsidR="00BF3968" w:rsidRPr="00C36E72">
        <w:rPr>
          <w:sz w:val="22"/>
        </w:rPr>
        <w:t>котл</w:t>
      </w:r>
      <w:r w:rsidR="00487F35" w:rsidRPr="00C36E72">
        <w:rPr>
          <w:sz w:val="22"/>
        </w:rPr>
        <w:t>и</w:t>
      </w:r>
      <w:r w:rsidR="00F75495" w:rsidRPr="00C36E72">
        <w:rPr>
          <w:sz w:val="22"/>
        </w:rPr>
        <w:t xml:space="preserve"> </w:t>
      </w:r>
      <w:r w:rsidR="00BF3968" w:rsidRPr="00C36E72">
        <w:rPr>
          <w:sz w:val="22"/>
        </w:rPr>
        <w:t>«NESS 8000»</w:t>
      </w:r>
      <w:r w:rsidR="00487F35" w:rsidRPr="00C36E72">
        <w:rPr>
          <w:sz w:val="22"/>
        </w:rPr>
        <w:t xml:space="preserve">, </w:t>
      </w:r>
      <w:r w:rsidR="00BF3968" w:rsidRPr="00C36E72">
        <w:rPr>
          <w:sz w:val="22"/>
        </w:rPr>
        <w:t xml:space="preserve"> </w:t>
      </w:r>
      <w:r w:rsidR="00487F35" w:rsidRPr="00C36E72">
        <w:rPr>
          <w:sz w:val="22"/>
        </w:rPr>
        <w:t xml:space="preserve">«Protherm PT», установка </w:t>
      </w:r>
      <w:r w:rsidR="00BF3968" w:rsidRPr="00C36E72">
        <w:rPr>
          <w:sz w:val="22"/>
        </w:rPr>
        <w:t xml:space="preserve">підігріву </w:t>
      </w:r>
      <w:r w:rsidR="00487F35" w:rsidRPr="00C36E72">
        <w:rPr>
          <w:sz w:val="22"/>
        </w:rPr>
        <w:t xml:space="preserve">високоорганічного теплоносія </w:t>
      </w:r>
      <w:r w:rsidR="00BF3968" w:rsidRPr="00C36E72">
        <w:rPr>
          <w:sz w:val="22"/>
        </w:rPr>
        <w:t xml:space="preserve">«ENERTEC», сушильний агрегат </w:t>
      </w:r>
      <w:r w:rsidR="00487F35" w:rsidRPr="00C36E72">
        <w:rPr>
          <w:sz w:val="22"/>
        </w:rPr>
        <w:t xml:space="preserve">барабанного типу </w:t>
      </w:r>
      <w:r w:rsidR="00BF3968" w:rsidRPr="00C36E72">
        <w:rPr>
          <w:sz w:val="22"/>
        </w:rPr>
        <w:t>«Buttner»</w:t>
      </w:r>
      <w:r w:rsidR="00A876AC" w:rsidRPr="00C36E72">
        <w:rPr>
          <w:sz w:val="22"/>
        </w:rPr>
        <w:t xml:space="preserve">, </w:t>
      </w:r>
      <w:r w:rsidR="00487F35" w:rsidRPr="00C36E72">
        <w:rPr>
          <w:sz w:val="22"/>
        </w:rPr>
        <w:t xml:space="preserve">прес гарячого пресування «Conteroll», </w:t>
      </w:r>
      <w:r w:rsidR="00A876AC" w:rsidRPr="00C36E72">
        <w:rPr>
          <w:sz w:val="22"/>
        </w:rPr>
        <w:t>технологічні лінії формування килиму ДСП, шліфування ДСП</w:t>
      </w:r>
      <w:r w:rsidR="00487F35" w:rsidRPr="00C36E72">
        <w:rPr>
          <w:sz w:val="22"/>
        </w:rPr>
        <w:t>,</w:t>
      </w:r>
      <w:r w:rsidR="00A876AC" w:rsidRPr="00C36E72">
        <w:rPr>
          <w:sz w:val="22"/>
        </w:rPr>
        <w:t xml:space="preserve"> ламінування ДСП, лінії імпрегнування «Vitz-1»</w:t>
      </w:r>
      <w:r w:rsidR="00487F35" w:rsidRPr="00C36E72">
        <w:rPr>
          <w:sz w:val="22"/>
        </w:rPr>
        <w:t>,</w:t>
      </w:r>
      <w:r w:rsidR="00A876AC" w:rsidRPr="00C36E72">
        <w:rPr>
          <w:sz w:val="22"/>
        </w:rPr>
        <w:t xml:space="preserve"> «Vitz-2»</w:t>
      </w:r>
      <w:r w:rsidR="006F25B5" w:rsidRPr="00C36E72">
        <w:rPr>
          <w:sz w:val="22"/>
        </w:rPr>
        <w:t>,</w:t>
      </w:r>
      <w:r w:rsidR="00487F35" w:rsidRPr="00C36E72">
        <w:rPr>
          <w:sz w:val="22"/>
        </w:rPr>
        <w:t xml:space="preserve"> допоміжне виробництво.</w:t>
      </w:r>
      <w:r w:rsidR="006F25B5" w:rsidRPr="00C36E72">
        <w:rPr>
          <w:sz w:val="22"/>
        </w:rPr>
        <w:t xml:space="preserve"> </w:t>
      </w:r>
      <w:r w:rsidR="005346F9" w:rsidRPr="00C36E72">
        <w:rPr>
          <w:sz w:val="22"/>
        </w:rPr>
        <w:t xml:space="preserve">Залпові та аварійні викиди забруднюючих речовин на підприємстві відсутні. </w:t>
      </w:r>
    </w:p>
    <w:p w14:paraId="1E9CDFE3" w14:textId="4E43419A" w:rsidR="005D16DA" w:rsidRPr="00C36E72" w:rsidRDefault="005D16DA" w:rsidP="00AE30CF">
      <w:pPr>
        <w:ind w:firstLine="567"/>
        <w:jc w:val="both"/>
        <w:rPr>
          <w:sz w:val="22"/>
        </w:rPr>
      </w:pPr>
      <w:r w:rsidRPr="00C36E72">
        <w:rPr>
          <w:sz w:val="22"/>
          <w:lang w:eastAsia="ru-RU"/>
        </w:rPr>
        <w:t xml:space="preserve">Виробнича діяльність підприємства налічує 74 стаціонарних джерел викидів. </w:t>
      </w:r>
      <w:r w:rsidR="00B161A4" w:rsidRPr="00C36E72">
        <w:rPr>
          <w:sz w:val="22"/>
          <w:lang w:eastAsia="ru-RU"/>
        </w:rPr>
        <w:t xml:space="preserve">При роботі </w:t>
      </w:r>
      <w:r w:rsidRPr="00C36E72">
        <w:rPr>
          <w:sz w:val="22"/>
          <w:lang w:eastAsia="ru-RU"/>
        </w:rPr>
        <w:t xml:space="preserve"> </w:t>
      </w:r>
      <w:r w:rsidR="00B161A4" w:rsidRPr="00C36E72">
        <w:rPr>
          <w:sz w:val="22"/>
          <w:lang w:eastAsia="ru-RU"/>
        </w:rPr>
        <w:t xml:space="preserve">обладнання в атмосферне повітря потрапляють </w:t>
      </w:r>
      <w:r w:rsidRPr="00C36E72">
        <w:rPr>
          <w:sz w:val="22"/>
          <w:lang w:eastAsia="ru-RU"/>
        </w:rPr>
        <w:t xml:space="preserve">в т/рік: </w:t>
      </w:r>
      <w:bookmarkStart w:id="1" w:name="_Hlk126313232"/>
      <w:r w:rsidR="00AE30CF" w:rsidRPr="00C36E72">
        <w:rPr>
          <w:sz w:val="22"/>
        </w:rPr>
        <w:t xml:space="preserve"> </w:t>
      </w:r>
      <w:bookmarkEnd w:id="1"/>
      <w:r w:rsidRPr="00C36E72">
        <w:rPr>
          <w:sz w:val="22"/>
        </w:rPr>
        <w:t>оксиди азоту у перерахунку на діоксид азоту – 55,655</w:t>
      </w:r>
      <w:r w:rsidR="00B161A4" w:rsidRPr="00C36E72">
        <w:rPr>
          <w:sz w:val="22"/>
        </w:rPr>
        <w:t>;</w:t>
      </w:r>
      <w:r w:rsidRPr="00C36E72">
        <w:rPr>
          <w:sz w:val="22"/>
        </w:rPr>
        <w:t xml:space="preserve"> сірки діоксид - 0,008</w:t>
      </w:r>
      <w:r w:rsidR="00B161A4" w:rsidRPr="00C36E72">
        <w:rPr>
          <w:sz w:val="22"/>
        </w:rPr>
        <w:t>;</w:t>
      </w:r>
      <w:r w:rsidRPr="00C36E72">
        <w:rPr>
          <w:sz w:val="22"/>
        </w:rPr>
        <w:t xml:space="preserve"> оксид вуглецю – 85,785</w:t>
      </w:r>
      <w:r w:rsidR="00B161A4" w:rsidRPr="00C36E72">
        <w:rPr>
          <w:sz w:val="22"/>
        </w:rPr>
        <w:t>;</w:t>
      </w:r>
      <w:r w:rsidRPr="00C36E72">
        <w:rPr>
          <w:sz w:val="22"/>
        </w:rPr>
        <w:t xml:space="preserve"> формальдегід – 16,960</w:t>
      </w:r>
      <w:r w:rsidR="00B161A4" w:rsidRPr="00C36E72">
        <w:rPr>
          <w:sz w:val="22"/>
        </w:rPr>
        <w:t>;</w:t>
      </w:r>
      <w:r w:rsidRPr="00C36E72">
        <w:rPr>
          <w:sz w:val="22"/>
        </w:rPr>
        <w:t xml:space="preserve"> кислота оцтова – 4,611</w:t>
      </w:r>
      <w:r w:rsidR="00B161A4" w:rsidRPr="00C36E72">
        <w:rPr>
          <w:sz w:val="22"/>
        </w:rPr>
        <w:t>;</w:t>
      </w:r>
      <w:r w:rsidRPr="00C36E72">
        <w:rPr>
          <w:sz w:val="22"/>
        </w:rPr>
        <w:t xml:space="preserve"> ціаніди - 0,042</w:t>
      </w:r>
      <w:r w:rsidR="00B161A4" w:rsidRPr="00C36E72">
        <w:rPr>
          <w:sz w:val="22"/>
        </w:rPr>
        <w:t>;</w:t>
      </w:r>
      <w:r w:rsidRPr="00C36E72">
        <w:rPr>
          <w:sz w:val="22"/>
        </w:rPr>
        <w:t xml:space="preserve"> аміак – 17,140</w:t>
      </w:r>
      <w:r w:rsidR="00B161A4" w:rsidRPr="00C36E72">
        <w:rPr>
          <w:sz w:val="22"/>
        </w:rPr>
        <w:t>;</w:t>
      </w:r>
      <w:r w:rsidRPr="00C36E72">
        <w:rPr>
          <w:sz w:val="22"/>
        </w:rPr>
        <w:t xml:space="preserve"> суспендовані тверді частинки – 77,727</w:t>
      </w:r>
      <w:r w:rsidR="00B161A4" w:rsidRPr="00C36E72">
        <w:rPr>
          <w:sz w:val="22"/>
        </w:rPr>
        <w:t>;</w:t>
      </w:r>
      <w:r w:rsidRPr="00C36E72">
        <w:rPr>
          <w:sz w:val="22"/>
        </w:rPr>
        <w:t xml:space="preserve">  </w:t>
      </w:r>
      <w:r w:rsidR="00B161A4" w:rsidRPr="00C36E72">
        <w:rPr>
          <w:sz w:val="22"/>
        </w:rPr>
        <w:t>в</w:t>
      </w:r>
      <w:r w:rsidRPr="00C36E72">
        <w:rPr>
          <w:sz w:val="22"/>
        </w:rPr>
        <w:t>углеводні граничні С12-С19 – 18,682</w:t>
      </w:r>
      <w:r w:rsidR="00B161A4" w:rsidRPr="00C36E72">
        <w:rPr>
          <w:sz w:val="22"/>
        </w:rPr>
        <w:t>; м</w:t>
      </w:r>
      <w:r w:rsidRPr="00C36E72">
        <w:rPr>
          <w:sz w:val="22"/>
        </w:rPr>
        <w:t>етан - 2,093</w:t>
      </w:r>
      <w:r w:rsidR="00B161A4" w:rsidRPr="00C36E72">
        <w:rPr>
          <w:sz w:val="22"/>
        </w:rPr>
        <w:t>; а</w:t>
      </w:r>
      <w:r w:rsidRPr="00C36E72">
        <w:rPr>
          <w:sz w:val="22"/>
        </w:rPr>
        <w:t>зоту (1) оксид - 1,662</w:t>
      </w:r>
      <w:r w:rsidR="00B161A4" w:rsidRPr="00C36E72">
        <w:rPr>
          <w:sz w:val="22"/>
        </w:rPr>
        <w:t>; в</w:t>
      </w:r>
      <w:r w:rsidRPr="00C36E72">
        <w:rPr>
          <w:sz w:val="22"/>
        </w:rPr>
        <w:t>углецю діоксид – 43424,119</w:t>
      </w:r>
      <w:r w:rsidR="00B161A4" w:rsidRPr="00C36E72">
        <w:rPr>
          <w:sz w:val="22"/>
        </w:rPr>
        <w:t>.</w:t>
      </w:r>
    </w:p>
    <w:p w14:paraId="0344BBF7" w14:textId="107185CC" w:rsidR="00C36E72" w:rsidRPr="00C36E72" w:rsidRDefault="00C667C2" w:rsidP="00AE30CF">
      <w:pPr>
        <w:ind w:firstLine="567"/>
        <w:jc w:val="both"/>
        <w:rPr>
          <w:sz w:val="22"/>
        </w:rPr>
      </w:pPr>
      <w:r w:rsidRPr="00C36E72">
        <w:rPr>
          <w:sz w:val="22"/>
        </w:rPr>
        <w:t>Згідно зі звітом 2-ТП повітря за 2022 рік було сплачено 1,5 млн.грн екологічного податку за викиди забруднюючих речовин в атмосферне повітря.</w:t>
      </w:r>
    </w:p>
    <w:p w14:paraId="7ECFFB3B" w14:textId="77777777" w:rsidR="0009652E" w:rsidRDefault="00487F35" w:rsidP="00704E64">
      <w:pPr>
        <w:ind w:firstLine="567"/>
        <w:jc w:val="both"/>
        <w:outlineLvl w:val="2"/>
        <w:rPr>
          <w:sz w:val="22"/>
        </w:rPr>
      </w:pPr>
      <w:r w:rsidRPr="00C36E72">
        <w:rPr>
          <w:sz w:val="22"/>
        </w:rPr>
        <w:t xml:space="preserve">Нормативна санітарно-захисна зона підприємства прийнята для 3-го класу небезпеки відповідно до Державних санітарних правил планування та забудови населених пунктів і становить </w:t>
      </w:r>
      <w:r w:rsidRPr="00C36E72">
        <w:rPr>
          <w:sz w:val="22"/>
        </w:rPr>
        <w:lastRenderedPageBreak/>
        <w:t xml:space="preserve">300 м. </w:t>
      </w:r>
      <w:r w:rsidR="00771941" w:rsidRPr="00C36E72">
        <w:rPr>
          <w:sz w:val="22"/>
        </w:rPr>
        <w:t>За результатами розрахунку розсіювання викиди забруднюючих речовин в атмосферне повітря від підприємства не перевищують</w:t>
      </w:r>
      <w:r w:rsidRPr="00C36E72">
        <w:rPr>
          <w:sz w:val="22"/>
        </w:rPr>
        <w:t xml:space="preserve"> гігієнічні нормативи на межі санітарно-захисної зони та житлової забудови, а максимальні концентрації основних забруднюючих речовин при цьому орієнтовно становлять в частках ГДК: вуглецю оксиду – 0,036; діоксид азоту – 0,732; сірки діоксиду – 0,026; формальдегіду  – 0,319; кислоти оцтової – 0,009; аміаку – 0,046;  суспендованих твердих частинок - 0,237.</w:t>
      </w:r>
    </w:p>
    <w:p w14:paraId="1D14B562" w14:textId="79B013F3" w:rsidR="00487F35" w:rsidRPr="00C36E72" w:rsidRDefault="00C667C2" w:rsidP="0009652E">
      <w:pPr>
        <w:ind w:firstLine="567"/>
        <w:jc w:val="both"/>
        <w:rPr>
          <w:sz w:val="22"/>
        </w:rPr>
      </w:pPr>
      <w:r w:rsidRPr="00C36E72">
        <w:rPr>
          <w:sz w:val="22"/>
        </w:rPr>
        <w:t xml:space="preserve">Усе обладнання, що використовується на підприємстві, сертифіковане в Україні та експлуатується відповідно до вимог техніки безпеки та охорони праці. </w:t>
      </w:r>
      <w:r w:rsidR="00C36E72" w:rsidRPr="00C36E72">
        <w:rPr>
          <w:sz w:val="22"/>
        </w:rPr>
        <w:t>З метою зменшення впливу на довкілля та д</w:t>
      </w:r>
      <w:r w:rsidRPr="00C36E72">
        <w:rPr>
          <w:sz w:val="22"/>
        </w:rPr>
        <w:t>ля вловлення забруднюючих речовин на стаціонарних джерелах</w:t>
      </w:r>
      <w:r w:rsidR="00C36E72" w:rsidRPr="00C36E72">
        <w:rPr>
          <w:sz w:val="22"/>
        </w:rPr>
        <w:t xml:space="preserve"> підприємства</w:t>
      </w:r>
      <w:r w:rsidRPr="00C36E72">
        <w:rPr>
          <w:sz w:val="22"/>
        </w:rPr>
        <w:t xml:space="preserve"> встановлено </w:t>
      </w:r>
      <w:r w:rsidR="00C36E72" w:rsidRPr="00C36E72">
        <w:rPr>
          <w:sz w:val="22"/>
        </w:rPr>
        <w:t xml:space="preserve">сучасні </w:t>
      </w:r>
      <w:r w:rsidRPr="00C36E72">
        <w:rPr>
          <w:sz w:val="22"/>
        </w:rPr>
        <w:t>пилогазоочисні циклони</w:t>
      </w:r>
      <w:r w:rsidR="00497C85" w:rsidRPr="00C36E72">
        <w:rPr>
          <w:sz w:val="22"/>
        </w:rPr>
        <w:t xml:space="preserve">, </w:t>
      </w:r>
      <w:r w:rsidRPr="00C36E72">
        <w:rPr>
          <w:sz w:val="22"/>
        </w:rPr>
        <w:t>рукавні фільтри</w:t>
      </w:r>
      <w:r w:rsidR="00497C85" w:rsidRPr="00C36E72">
        <w:rPr>
          <w:sz w:val="22"/>
        </w:rPr>
        <w:t xml:space="preserve"> та новітню систему димовидалення, що дозволяє підприємству зменшувати обсяги викидів забруднюючих речовин в атмосферне повітря більш ніж на 90%.</w:t>
      </w:r>
      <w:r w:rsidRPr="00C36E72">
        <w:rPr>
          <w:sz w:val="22"/>
        </w:rPr>
        <w:t xml:space="preserve"> </w:t>
      </w:r>
      <w:r w:rsidR="00C36E72" w:rsidRPr="00C36E72">
        <w:rPr>
          <w:sz w:val="22"/>
        </w:rPr>
        <w:t xml:space="preserve">Підприємство відповідає новітнім світовим вимогам та укомплектоване найсучаснішим технологічним обладнанням провідних світових виробників, яке забезпечує енергозберігаючий, високопродуктивний та безпечний режим виробництва.  </w:t>
      </w:r>
      <w:r w:rsidR="006C2517" w:rsidRPr="0009652E">
        <w:rPr>
          <w:sz w:val="22"/>
        </w:rPr>
        <w:t>У зв’язку з удосконаленням технологічного процесу виробництва і встановленням нового сучасного обладнання, нормативи граничнодопустимих викидів на підприємстві досягнуті.</w:t>
      </w:r>
      <w:r w:rsidR="006C2517">
        <w:rPr>
          <w:sz w:val="22"/>
        </w:rPr>
        <w:t xml:space="preserve"> </w:t>
      </w:r>
      <w:r w:rsidR="00C36E72" w:rsidRPr="00C36E72">
        <w:rPr>
          <w:sz w:val="22"/>
        </w:rPr>
        <w:t>Тому додаткові заходи по впровадженню найкращих існуючих технологій виробництва та заходи щодо скорочення викидів на даний момент не розроблялися.</w:t>
      </w:r>
    </w:p>
    <w:p w14:paraId="4A463BE9" w14:textId="4022C64A" w:rsidR="00C36E72" w:rsidRPr="00C36E72" w:rsidRDefault="00771941" w:rsidP="00C36E72">
      <w:pPr>
        <w:ind w:firstLine="567"/>
        <w:jc w:val="both"/>
        <w:rPr>
          <w:sz w:val="20"/>
        </w:rPr>
      </w:pPr>
      <w:r w:rsidRPr="00C36E72">
        <w:rPr>
          <w:sz w:val="22"/>
        </w:rPr>
        <w:t>Розроблення документів, що обґрунтовують об'єми викидів, для отримання дозволу на викиди забруднюючих речовин в атмосферне повітря здійснено ТзОВ «Компанія «Центр ЛТД» (</w:t>
      </w:r>
      <w:r w:rsidRPr="00C36E72">
        <w:rPr>
          <w:rStyle w:val="tx1"/>
          <w:b w:val="0"/>
          <w:sz w:val="22"/>
        </w:rPr>
        <w:t>лист про внесення до Переліку Мінприроди України №5/4-7/7210-18 від 18.07.2018).</w:t>
      </w:r>
      <w:r w:rsidR="00C36E72" w:rsidRPr="00C36E72">
        <w:rPr>
          <w:sz w:val="22"/>
        </w:rPr>
        <w:t xml:space="preserve"> Пропозиції щодо дозволених обсягів викидів підприємства відповідають природоохоронному законодавству України.</w:t>
      </w:r>
    </w:p>
    <w:p w14:paraId="2B08E8EA" w14:textId="14845B05" w:rsidR="00704E64" w:rsidRPr="00FC6A75" w:rsidRDefault="006C2517" w:rsidP="00947ADE">
      <w:pPr>
        <w:tabs>
          <w:tab w:val="left" w:pos="284"/>
        </w:tabs>
        <w:ind w:right="-1" w:firstLine="567"/>
        <w:jc w:val="both"/>
        <w:rPr>
          <w:sz w:val="22"/>
        </w:rPr>
      </w:pPr>
      <w:r w:rsidRPr="006C2517">
        <w:rPr>
          <w:sz w:val="22"/>
        </w:rPr>
        <w:t>Зауваження та пропозиції громадських організацій та окремих громадян щодо видачі дозволу на викиди для суб’єкта господарювання напрвляти протягом 30 днів з дня опублікування у Івано-Франківську обласну державну адміністрацію за адресою: 76014, Івано-Франківська обл, м. Івано-Франківськ, вул. Грушевського, 21; електронна пошта: oda@if.gov.ua, телефон: +38 0 (800) 501</w:t>
      </w:r>
      <w:r>
        <w:rPr>
          <w:sz w:val="22"/>
        </w:rPr>
        <w:t> </w:t>
      </w:r>
      <w:r w:rsidRPr="006C2517">
        <w:rPr>
          <w:sz w:val="22"/>
        </w:rPr>
        <w:t>554</w:t>
      </w:r>
      <w:r>
        <w:rPr>
          <w:sz w:val="22"/>
        </w:rPr>
        <w:t xml:space="preserve"> та</w:t>
      </w:r>
      <w:r w:rsidR="00771941" w:rsidRPr="00C36E72">
        <w:rPr>
          <w:sz w:val="22"/>
        </w:rPr>
        <w:t xml:space="preserve"> 76000, </w:t>
      </w:r>
      <w:r w:rsidR="0029568F" w:rsidRPr="00C36E72">
        <w:rPr>
          <w:sz w:val="22"/>
        </w:rPr>
        <w:t>Управління екології та природних ресурсів Івано-Франківської обласної державної адміністрації</w:t>
      </w:r>
      <w:r w:rsidR="00771941" w:rsidRPr="00C36E72">
        <w:rPr>
          <w:sz w:val="22"/>
        </w:rPr>
        <w:t xml:space="preserve"> - </w:t>
      </w:r>
      <w:r w:rsidR="0029568F" w:rsidRPr="00C36E72">
        <w:rPr>
          <w:sz w:val="22"/>
        </w:rPr>
        <w:t>вул. Академіка Сахарова, 23А, Івано-Франківськ, Івано-Франківська область, 76014, електронна пошта: main@eco.if.gov.ua, телефон: 0342 52-61-50.</w:t>
      </w:r>
      <w:r w:rsidR="0029568F" w:rsidRPr="00FC6A75">
        <w:rPr>
          <w:sz w:val="22"/>
        </w:rPr>
        <w:tab/>
      </w:r>
    </w:p>
    <w:p w14:paraId="0FDC26C9" w14:textId="34A479E7" w:rsidR="001C6A6B" w:rsidRDefault="001C6A6B" w:rsidP="00947ADE">
      <w:pPr>
        <w:tabs>
          <w:tab w:val="left" w:pos="284"/>
        </w:tabs>
        <w:ind w:right="-1" w:firstLine="567"/>
        <w:jc w:val="both"/>
        <w:rPr>
          <w:sz w:val="22"/>
        </w:rPr>
      </w:pPr>
    </w:p>
    <w:sectPr w:rsidR="001C6A6B" w:rsidSect="00EE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F2E"/>
    <w:multiLevelType w:val="hybridMultilevel"/>
    <w:tmpl w:val="99C4739A"/>
    <w:lvl w:ilvl="0" w:tplc="781C3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73248"/>
    <w:rsid w:val="000805C4"/>
    <w:rsid w:val="000939D3"/>
    <w:rsid w:val="0009652E"/>
    <w:rsid w:val="000C3ADD"/>
    <w:rsid w:val="000E108C"/>
    <w:rsid w:val="00104ADB"/>
    <w:rsid w:val="001210FD"/>
    <w:rsid w:val="001747F3"/>
    <w:rsid w:val="001969BC"/>
    <w:rsid w:val="001C6A6B"/>
    <w:rsid w:val="001F0C4B"/>
    <w:rsid w:val="001F35D4"/>
    <w:rsid w:val="0029568F"/>
    <w:rsid w:val="002B5A00"/>
    <w:rsid w:val="002D4D1F"/>
    <w:rsid w:val="002F2DBA"/>
    <w:rsid w:val="003347C4"/>
    <w:rsid w:val="003653D6"/>
    <w:rsid w:val="00365D1E"/>
    <w:rsid w:val="0036656C"/>
    <w:rsid w:val="0037440E"/>
    <w:rsid w:val="004108FB"/>
    <w:rsid w:val="00412C1E"/>
    <w:rsid w:val="00430ADA"/>
    <w:rsid w:val="00477F8D"/>
    <w:rsid w:val="004873A0"/>
    <w:rsid w:val="00487F35"/>
    <w:rsid w:val="00497C85"/>
    <w:rsid w:val="004B215F"/>
    <w:rsid w:val="004D1936"/>
    <w:rsid w:val="004D30B4"/>
    <w:rsid w:val="004D4B5F"/>
    <w:rsid w:val="005346F9"/>
    <w:rsid w:val="005406DA"/>
    <w:rsid w:val="00552833"/>
    <w:rsid w:val="00554B8D"/>
    <w:rsid w:val="00572702"/>
    <w:rsid w:val="005D16DA"/>
    <w:rsid w:val="006066F4"/>
    <w:rsid w:val="00614AE7"/>
    <w:rsid w:val="00643622"/>
    <w:rsid w:val="00661F2F"/>
    <w:rsid w:val="006711AC"/>
    <w:rsid w:val="006966D5"/>
    <w:rsid w:val="006A310B"/>
    <w:rsid w:val="006A434B"/>
    <w:rsid w:val="006B3272"/>
    <w:rsid w:val="006C2517"/>
    <w:rsid w:val="006D13F9"/>
    <w:rsid w:val="006E0D9A"/>
    <w:rsid w:val="006F25B5"/>
    <w:rsid w:val="0070235D"/>
    <w:rsid w:val="00704E64"/>
    <w:rsid w:val="00714AB8"/>
    <w:rsid w:val="00741095"/>
    <w:rsid w:val="0075554B"/>
    <w:rsid w:val="00764E48"/>
    <w:rsid w:val="00770B3C"/>
    <w:rsid w:val="00771941"/>
    <w:rsid w:val="00773C26"/>
    <w:rsid w:val="007C22D6"/>
    <w:rsid w:val="007D52D2"/>
    <w:rsid w:val="007F6643"/>
    <w:rsid w:val="0080426B"/>
    <w:rsid w:val="0083767C"/>
    <w:rsid w:val="00892416"/>
    <w:rsid w:val="008A3CF1"/>
    <w:rsid w:val="008A41EC"/>
    <w:rsid w:val="008C232E"/>
    <w:rsid w:val="008E137E"/>
    <w:rsid w:val="008F61D4"/>
    <w:rsid w:val="00947ADE"/>
    <w:rsid w:val="00951D52"/>
    <w:rsid w:val="00955B7D"/>
    <w:rsid w:val="0098143C"/>
    <w:rsid w:val="00983E50"/>
    <w:rsid w:val="0099457F"/>
    <w:rsid w:val="009D64FA"/>
    <w:rsid w:val="009F2E00"/>
    <w:rsid w:val="009F45FD"/>
    <w:rsid w:val="00A22098"/>
    <w:rsid w:val="00A76328"/>
    <w:rsid w:val="00A7769A"/>
    <w:rsid w:val="00A876AC"/>
    <w:rsid w:val="00AA0722"/>
    <w:rsid w:val="00AE30CF"/>
    <w:rsid w:val="00B00BD9"/>
    <w:rsid w:val="00B161A4"/>
    <w:rsid w:val="00B4532E"/>
    <w:rsid w:val="00B715EC"/>
    <w:rsid w:val="00BF3968"/>
    <w:rsid w:val="00C17DE6"/>
    <w:rsid w:val="00C36E72"/>
    <w:rsid w:val="00C667C2"/>
    <w:rsid w:val="00C71DFF"/>
    <w:rsid w:val="00C76122"/>
    <w:rsid w:val="00CA01BE"/>
    <w:rsid w:val="00CB14DB"/>
    <w:rsid w:val="00CE6C9E"/>
    <w:rsid w:val="00D044D7"/>
    <w:rsid w:val="00D22D2C"/>
    <w:rsid w:val="00D60A47"/>
    <w:rsid w:val="00D748DA"/>
    <w:rsid w:val="00D833E2"/>
    <w:rsid w:val="00D86AFE"/>
    <w:rsid w:val="00DD4A17"/>
    <w:rsid w:val="00DE20D8"/>
    <w:rsid w:val="00DF29AB"/>
    <w:rsid w:val="00DF392B"/>
    <w:rsid w:val="00E0375B"/>
    <w:rsid w:val="00E03961"/>
    <w:rsid w:val="00E05AC6"/>
    <w:rsid w:val="00E3779A"/>
    <w:rsid w:val="00E66DAD"/>
    <w:rsid w:val="00E81F3B"/>
    <w:rsid w:val="00E87EE4"/>
    <w:rsid w:val="00EB4BEA"/>
    <w:rsid w:val="00EC148A"/>
    <w:rsid w:val="00EE352E"/>
    <w:rsid w:val="00F00E8A"/>
    <w:rsid w:val="00F010D6"/>
    <w:rsid w:val="00F54483"/>
    <w:rsid w:val="00F557DA"/>
    <w:rsid w:val="00F75495"/>
    <w:rsid w:val="00F86DAB"/>
    <w:rsid w:val="00F949D9"/>
    <w:rsid w:val="00FA30D7"/>
    <w:rsid w:val="00FB6DB8"/>
    <w:rsid w:val="00FC6A75"/>
    <w:rsid w:val="00FD3B44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1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Title"/>
    <w:basedOn w:val="a"/>
    <w:link w:val="a6"/>
    <w:qFormat/>
    <w:rsid w:val="00704E64"/>
    <w:pPr>
      <w:jc w:val="center"/>
    </w:pPr>
    <w:rPr>
      <w:b/>
      <w:noProof w:val="0"/>
      <w:sz w:val="3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04E64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Default">
    <w:name w:val="Default"/>
    <w:rsid w:val="00704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Plain Text"/>
    <w:basedOn w:val="a"/>
    <w:link w:val="a8"/>
    <w:rsid w:val="00704E64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04E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">
    <w:name w:val="Незакрита згадка1"/>
    <w:basedOn w:val="a0"/>
    <w:uiPriority w:val="99"/>
    <w:semiHidden/>
    <w:unhideWhenUsed/>
    <w:rsid w:val="00704E6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7440E"/>
    <w:pPr>
      <w:ind w:left="720"/>
      <w:contextualSpacing/>
    </w:pPr>
  </w:style>
  <w:style w:type="paragraph" w:customStyle="1" w:styleId="rvps2">
    <w:name w:val="rvps2"/>
    <w:basedOn w:val="a"/>
    <w:rsid w:val="001C6A6B"/>
    <w:pPr>
      <w:spacing w:before="100" w:beforeAutospacing="1" w:after="100" w:afterAutospacing="1"/>
    </w:pPr>
    <w:rPr>
      <w:noProof w:val="0"/>
      <w:lang w:eastAsia="uk-UA"/>
    </w:rPr>
  </w:style>
  <w:style w:type="paragraph" w:customStyle="1" w:styleId="aa">
    <w:name w:val="Знак Знак Знак"/>
    <w:basedOn w:val="a"/>
    <w:rsid w:val="005346F9"/>
    <w:rPr>
      <w:rFonts w:ascii="Verdana" w:hAnsi="Verdana" w:cs="Verdana"/>
      <w:noProof w:val="0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71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5EC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Title"/>
    <w:basedOn w:val="a"/>
    <w:link w:val="a6"/>
    <w:qFormat/>
    <w:rsid w:val="00704E64"/>
    <w:pPr>
      <w:jc w:val="center"/>
    </w:pPr>
    <w:rPr>
      <w:b/>
      <w:noProof w:val="0"/>
      <w:sz w:val="3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04E64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Default">
    <w:name w:val="Default"/>
    <w:rsid w:val="00704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Plain Text"/>
    <w:basedOn w:val="a"/>
    <w:link w:val="a8"/>
    <w:rsid w:val="00704E64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04E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">
    <w:name w:val="Незакрита згадка1"/>
    <w:basedOn w:val="a0"/>
    <w:uiPriority w:val="99"/>
    <w:semiHidden/>
    <w:unhideWhenUsed/>
    <w:rsid w:val="00704E6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7440E"/>
    <w:pPr>
      <w:ind w:left="720"/>
      <w:contextualSpacing/>
    </w:pPr>
  </w:style>
  <w:style w:type="paragraph" w:customStyle="1" w:styleId="rvps2">
    <w:name w:val="rvps2"/>
    <w:basedOn w:val="a"/>
    <w:rsid w:val="001C6A6B"/>
    <w:pPr>
      <w:spacing w:before="100" w:beforeAutospacing="1" w:after="100" w:afterAutospacing="1"/>
    </w:pPr>
    <w:rPr>
      <w:noProof w:val="0"/>
      <w:lang w:eastAsia="uk-UA"/>
    </w:rPr>
  </w:style>
  <w:style w:type="paragraph" w:customStyle="1" w:styleId="aa">
    <w:name w:val="Знак Знак Знак"/>
    <w:basedOn w:val="a"/>
    <w:rsid w:val="005346F9"/>
    <w:rPr>
      <w:rFonts w:ascii="Verdana" w:hAnsi="Verdana" w:cs="Verdana"/>
      <w:noProof w:val="0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71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5E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4697</Words>
  <Characters>2678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2023-02-07T08:39:00Z</cp:lastPrinted>
  <dcterms:created xsi:type="dcterms:W3CDTF">2023-03-28T07:22:00Z</dcterms:created>
  <dcterms:modified xsi:type="dcterms:W3CDTF">2023-03-28T07:22:00Z</dcterms:modified>
</cp:coreProperties>
</file>