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C" w:rsidRPr="00C304DC" w:rsidRDefault="004C7D5C" w:rsidP="004C7D5C">
      <w:pPr>
        <w:snapToGrid w:val="0"/>
        <w:jc w:val="right"/>
        <w:rPr>
          <w:bCs/>
        </w:rPr>
      </w:pPr>
      <w:bookmarkStart w:id="0" w:name="_GoBack"/>
      <w:bookmarkEnd w:id="0"/>
    </w:p>
    <w:p w:rsidR="003A7774" w:rsidRPr="003D3444" w:rsidRDefault="003A7774" w:rsidP="00C15C6A">
      <w:pPr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:rsidR="00E271C0" w:rsidRDefault="003F4992" w:rsidP="00522DE2">
      <w:pPr>
        <w:pStyle w:val="a3"/>
        <w:ind w:firstLine="709"/>
        <w:jc w:val="both"/>
        <w:rPr>
          <w:sz w:val="20"/>
          <w:szCs w:val="20"/>
          <w:shd w:val="clear" w:color="auto" w:fill="FFFFFF"/>
        </w:rPr>
      </w:pPr>
      <w:r w:rsidRPr="0072737E">
        <w:rPr>
          <w:sz w:val="16"/>
          <w:szCs w:val="16"/>
        </w:rPr>
        <w:t>ТОВАРИСТВО З ОБМЕЖЕ</w:t>
      </w:r>
      <w:r w:rsidR="00130440" w:rsidRPr="0072737E">
        <w:rPr>
          <w:sz w:val="16"/>
          <w:szCs w:val="16"/>
        </w:rPr>
        <w:t>НОЮ ВІДПОВІДАЛЬНІСТЮ "</w:t>
      </w:r>
      <w:r w:rsidR="00522DE2" w:rsidRPr="0072737E">
        <w:rPr>
          <w:sz w:val="16"/>
          <w:szCs w:val="16"/>
        </w:rPr>
        <w:t>С</w:t>
      </w:r>
      <w:r w:rsidR="007C16DA" w:rsidRPr="0072737E">
        <w:rPr>
          <w:sz w:val="16"/>
          <w:szCs w:val="16"/>
        </w:rPr>
        <w:t xml:space="preserve">ОЛАР </w:t>
      </w:r>
      <w:r w:rsidR="00522DE2" w:rsidRPr="0072737E">
        <w:rPr>
          <w:sz w:val="16"/>
          <w:szCs w:val="16"/>
        </w:rPr>
        <w:t>ОЙЛ</w:t>
      </w:r>
      <w:r w:rsidRPr="0072737E">
        <w:rPr>
          <w:sz w:val="16"/>
          <w:szCs w:val="16"/>
        </w:rPr>
        <w:t>"</w:t>
      </w:r>
      <w:r w:rsidR="00D77681">
        <w:rPr>
          <w:sz w:val="16"/>
          <w:szCs w:val="16"/>
        </w:rPr>
        <w:t xml:space="preserve"> (ТОВ </w:t>
      </w:r>
      <w:r w:rsidR="00D77681" w:rsidRPr="0072737E">
        <w:rPr>
          <w:sz w:val="16"/>
          <w:szCs w:val="16"/>
        </w:rPr>
        <w:t>"СОЛАР ОЙЛ"</w:t>
      </w:r>
      <w:r w:rsidR="00D77681">
        <w:rPr>
          <w:sz w:val="16"/>
          <w:szCs w:val="16"/>
        </w:rPr>
        <w:t>)</w:t>
      </w:r>
      <w:r w:rsidR="009869CD" w:rsidRPr="0072737E">
        <w:rPr>
          <w:sz w:val="16"/>
          <w:szCs w:val="16"/>
        </w:rPr>
        <w:t>,</w:t>
      </w:r>
      <w:r w:rsidR="00E271C0" w:rsidRPr="00E271C0">
        <w:rPr>
          <w:color w:val="000000" w:themeColor="text1"/>
        </w:rPr>
        <w:t xml:space="preserve"> </w:t>
      </w:r>
      <w:r w:rsidR="00E271C0" w:rsidRPr="00E271C0">
        <w:rPr>
          <w:sz w:val="16"/>
          <w:szCs w:val="16"/>
        </w:rPr>
        <w:t>код ЄДРПОУ 41532174</w:t>
      </w:r>
      <w:r w:rsidR="00522DE2" w:rsidRPr="0072737E">
        <w:rPr>
          <w:sz w:val="16"/>
          <w:szCs w:val="16"/>
        </w:rPr>
        <w:t xml:space="preserve"> </w:t>
      </w:r>
      <w:r w:rsidR="00D84B66" w:rsidRPr="0072737E">
        <w:rPr>
          <w:sz w:val="16"/>
          <w:szCs w:val="16"/>
        </w:rPr>
        <w:t>юридична</w:t>
      </w:r>
      <w:r w:rsidR="007C16DA" w:rsidRPr="0072737E">
        <w:rPr>
          <w:sz w:val="16"/>
          <w:szCs w:val="16"/>
        </w:rPr>
        <w:t xml:space="preserve"> </w:t>
      </w:r>
      <w:r w:rsidR="00D84B66" w:rsidRPr="0072737E">
        <w:rPr>
          <w:sz w:val="16"/>
          <w:szCs w:val="16"/>
        </w:rPr>
        <w:t>адреса</w:t>
      </w:r>
      <w:r w:rsidR="004D10A8">
        <w:rPr>
          <w:sz w:val="16"/>
          <w:szCs w:val="16"/>
        </w:rPr>
        <w:t xml:space="preserve">: </w:t>
      </w:r>
      <w:r w:rsidR="004D10A8" w:rsidRPr="004D10A8">
        <w:rPr>
          <w:sz w:val="16"/>
          <w:szCs w:val="16"/>
        </w:rPr>
        <w:t>21036, Вінницька обл., Вінницький р-н, місто Вінниця, вул.</w:t>
      </w:r>
      <w:r w:rsidR="004D10A8">
        <w:rPr>
          <w:sz w:val="16"/>
          <w:szCs w:val="16"/>
        </w:rPr>
        <w:t xml:space="preserve"> Праведників світу (</w:t>
      </w:r>
      <w:r w:rsidR="004D10A8" w:rsidRPr="004D10A8">
        <w:rPr>
          <w:sz w:val="16"/>
          <w:szCs w:val="16"/>
        </w:rPr>
        <w:t>Максимовича</w:t>
      </w:r>
      <w:r w:rsidR="004D10A8">
        <w:rPr>
          <w:sz w:val="16"/>
          <w:szCs w:val="16"/>
        </w:rPr>
        <w:t>)</w:t>
      </w:r>
      <w:r w:rsidR="004D10A8" w:rsidRPr="004D10A8">
        <w:rPr>
          <w:sz w:val="16"/>
          <w:szCs w:val="16"/>
        </w:rPr>
        <w:t>, будинок 12</w:t>
      </w:r>
      <w:r w:rsidR="00E271C0">
        <w:rPr>
          <w:sz w:val="16"/>
          <w:szCs w:val="16"/>
        </w:rPr>
        <w:t>;</w:t>
      </w:r>
      <w:r w:rsidR="00E271C0" w:rsidRPr="00E271C0">
        <w:rPr>
          <w:bCs/>
          <w:color w:val="000000" w:themeColor="text1"/>
          <w:spacing w:val="-10"/>
        </w:rPr>
        <w:t xml:space="preserve"> </w:t>
      </w:r>
      <w:r w:rsidR="00E271C0" w:rsidRPr="00E271C0">
        <w:rPr>
          <w:sz w:val="16"/>
          <w:szCs w:val="16"/>
        </w:rPr>
        <w:t>тел. +380970908000, e-mail: solarvinoil@gmail.com. Мета–отримання дозволу на викиди забруднюючих речовин для існуючого об’єкту</w:t>
      </w:r>
      <w:r w:rsidR="00E271C0">
        <w:rPr>
          <w:sz w:val="16"/>
          <w:szCs w:val="16"/>
        </w:rPr>
        <w:t xml:space="preserve">. </w:t>
      </w:r>
      <w:r w:rsidR="00E271C0" w:rsidRPr="00E271C0">
        <w:rPr>
          <w:sz w:val="16"/>
          <w:szCs w:val="16"/>
        </w:rPr>
        <w:t>Підприємство має висновок з оцінки впливу на</w:t>
      </w:r>
      <w:r w:rsidR="00F47AB4">
        <w:rPr>
          <w:sz w:val="16"/>
          <w:szCs w:val="16"/>
        </w:rPr>
        <w:t xml:space="preserve"> довкілля №01-15-01/202112249185/1 від 04.10</w:t>
      </w:r>
      <w:r w:rsidR="00E271C0" w:rsidRPr="00E271C0">
        <w:rPr>
          <w:sz w:val="16"/>
          <w:szCs w:val="16"/>
        </w:rPr>
        <w:t>.2022</w:t>
      </w:r>
      <w:r w:rsidR="00E271C0">
        <w:rPr>
          <w:sz w:val="16"/>
          <w:szCs w:val="16"/>
        </w:rPr>
        <w:t xml:space="preserve">. </w:t>
      </w:r>
      <w:r w:rsidR="00522DE2" w:rsidRPr="0072737E">
        <w:rPr>
          <w:sz w:val="16"/>
          <w:szCs w:val="16"/>
        </w:rPr>
        <w:t>Основний вид діяльності підприємства – Код КВЕД 46.71 Оптова торгівля твердим, рідким, газоподібним паливом і подібними продуктами (основний).</w:t>
      </w:r>
      <w:r w:rsidR="00CF0D62" w:rsidRPr="0072737E">
        <w:rPr>
          <w:sz w:val="16"/>
          <w:szCs w:val="16"/>
        </w:rPr>
        <w:t xml:space="preserve"> </w:t>
      </w:r>
      <w:r w:rsidR="00E271C0" w:rsidRPr="007F1BCF">
        <w:rPr>
          <w:sz w:val="16"/>
          <w:szCs w:val="16"/>
        </w:rPr>
        <w:t>Термін дії дозволу – необмежений. Основними джерелами викиду є резервуари</w:t>
      </w:r>
      <w:r w:rsidR="000F6954">
        <w:rPr>
          <w:sz w:val="16"/>
          <w:szCs w:val="16"/>
        </w:rPr>
        <w:t xml:space="preserve"> зберігання дизельного палива (2</w:t>
      </w:r>
      <w:r w:rsidR="00E271C0" w:rsidRPr="007F1BCF">
        <w:rPr>
          <w:sz w:val="16"/>
          <w:szCs w:val="16"/>
        </w:rPr>
        <w:t xml:space="preserve"> ємності), </w:t>
      </w:r>
      <w:r w:rsidR="000F6954">
        <w:rPr>
          <w:sz w:val="16"/>
          <w:szCs w:val="16"/>
        </w:rPr>
        <w:t xml:space="preserve">ПРК </w:t>
      </w:r>
      <w:r w:rsidR="00E271C0" w:rsidRPr="007F1BCF">
        <w:rPr>
          <w:sz w:val="16"/>
          <w:szCs w:val="16"/>
        </w:rPr>
        <w:t>дизельного палива</w:t>
      </w:r>
      <w:r w:rsidR="000F6954">
        <w:rPr>
          <w:sz w:val="16"/>
          <w:szCs w:val="16"/>
        </w:rPr>
        <w:t xml:space="preserve"> на два рукава</w:t>
      </w:r>
      <w:r w:rsidR="00E271C0" w:rsidRPr="007F1BCF">
        <w:rPr>
          <w:sz w:val="16"/>
          <w:szCs w:val="16"/>
        </w:rPr>
        <w:t xml:space="preserve">, резервуар зберігання бензину </w:t>
      </w:r>
      <w:r w:rsidR="000F6954">
        <w:rPr>
          <w:sz w:val="16"/>
          <w:szCs w:val="16"/>
        </w:rPr>
        <w:t>(2 ємності)</w:t>
      </w:r>
      <w:r w:rsidR="00E271C0" w:rsidRPr="007F1BCF">
        <w:rPr>
          <w:sz w:val="16"/>
          <w:szCs w:val="16"/>
        </w:rPr>
        <w:t>, ПРК бензину</w:t>
      </w:r>
      <w:r w:rsidR="00F47AB4">
        <w:rPr>
          <w:sz w:val="16"/>
          <w:szCs w:val="16"/>
        </w:rPr>
        <w:t xml:space="preserve"> на два рукава</w:t>
      </w:r>
      <w:r w:rsidR="00E271C0" w:rsidRPr="007F1BCF">
        <w:rPr>
          <w:sz w:val="16"/>
          <w:szCs w:val="16"/>
        </w:rPr>
        <w:t xml:space="preserve"> та дизельний генератор. </w:t>
      </w:r>
    </w:p>
    <w:p w:rsidR="007F1BCF" w:rsidRDefault="00522DE2" w:rsidP="007F1BCF">
      <w:pPr>
        <w:tabs>
          <w:tab w:val="left" w:pos="1230"/>
        </w:tabs>
        <w:ind w:firstLine="708"/>
        <w:jc w:val="both"/>
      </w:pPr>
      <w:r w:rsidRPr="0072737E">
        <w:rPr>
          <w:sz w:val="16"/>
          <w:szCs w:val="16"/>
        </w:rPr>
        <w:t xml:space="preserve">Фактична адреса промислового майданчика: </w:t>
      </w:r>
      <w:r w:rsidR="000F6954" w:rsidRPr="004D10A8">
        <w:rPr>
          <w:sz w:val="16"/>
          <w:szCs w:val="16"/>
        </w:rPr>
        <w:t>Вінницька обл., Вінницький р-н, місто Вінниця, вул.</w:t>
      </w:r>
      <w:r w:rsidR="000F6954">
        <w:rPr>
          <w:sz w:val="16"/>
          <w:szCs w:val="16"/>
        </w:rPr>
        <w:t xml:space="preserve"> Левка Лук</w:t>
      </w:r>
      <w:r w:rsidR="000F6954" w:rsidRPr="00F1236D">
        <w:rPr>
          <w:sz w:val="16"/>
          <w:szCs w:val="16"/>
          <w:lang w:val="ru-RU"/>
        </w:rPr>
        <w:t>’</w:t>
      </w:r>
      <w:r w:rsidR="000F6954">
        <w:rPr>
          <w:sz w:val="16"/>
          <w:szCs w:val="16"/>
        </w:rPr>
        <w:t>яненка (Ватутіна), будинок 1</w:t>
      </w:r>
      <w:r w:rsidR="000F6954">
        <w:rPr>
          <w:sz w:val="16"/>
          <w:szCs w:val="16"/>
          <w:lang w:val="ru-RU"/>
        </w:rPr>
        <w:t>37</w:t>
      </w:r>
      <w:r w:rsidR="00255D4D" w:rsidRPr="0072737E">
        <w:rPr>
          <w:sz w:val="16"/>
          <w:szCs w:val="16"/>
        </w:rPr>
        <w:t xml:space="preserve">, </w:t>
      </w:r>
      <w:r w:rsidRPr="0072737E">
        <w:rPr>
          <w:sz w:val="16"/>
          <w:szCs w:val="16"/>
        </w:rPr>
        <w:t xml:space="preserve">має намір отримати дозвіл на викиди в атмосферне повітря. </w:t>
      </w:r>
      <w:r w:rsidR="007F1BCF" w:rsidRPr="007F1BCF">
        <w:rPr>
          <w:sz w:val="16"/>
          <w:szCs w:val="16"/>
        </w:rPr>
        <w:t>Від джерел викиду в атмосферне повітря надходять такі основні забруднюючі речовини: Азоту (1) оксид N2O – 0,00003 т/рік, Оксид вуглецю – 0,014 т/рік, Оксиди азоту (у перерахунку на діоксид азоту) – 0,0036 т/рік, Вуглецю діоксид – 3,13 т/рік, Метан – 0,00013 т/рік, Речовини у вигляді твердих суспендованих часток – 0,0001 т/рік, НМЛОС - 1,</w:t>
      </w:r>
      <w:r w:rsidR="000F6954">
        <w:rPr>
          <w:sz w:val="16"/>
          <w:szCs w:val="16"/>
        </w:rPr>
        <w:t>14412</w:t>
      </w:r>
      <w:r w:rsidR="007F1BCF" w:rsidRPr="007F1BCF">
        <w:rPr>
          <w:sz w:val="16"/>
          <w:szCs w:val="16"/>
        </w:rPr>
        <w:t xml:space="preserve"> т/рік, Сірки діоксид – 0,004 т/рік.</w:t>
      </w:r>
      <w:r w:rsidR="007F1BCF">
        <w:rPr>
          <w:sz w:val="16"/>
          <w:szCs w:val="16"/>
        </w:rPr>
        <w:t xml:space="preserve"> </w:t>
      </w:r>
      <w:r w:rsidR="007F1BCF" w:rsidRPr="007F1BCF">
        <w:rPr>
          <w:sz w:val="16"/>
          <w:szCs w:val="16"/>
        </w:rPr>
        <w:t>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7F1BCF" w:rsidRPr="007F1BCF" w:rsidRDefault="007F1BCF" w:rsidP="007F1BCF">
      <w:pPr>
        <w:tabs>
          <w:tab w:val="left" w:pos="1230"/>
        </w:tabs>
        <w:ind w:firstLine="708"/>
        <w:jc w:val="both"/>
        <w:rPr>
          <w:sz w:val="16"/>
          <w:szCs w:val="16"/>
        </w:rPr>
      </w:pPr>
      <w:r w:rsidRPr="007F1BCF">
        <w:rPr>
          <w:sz w:val="16"/>
          <w:szCs w:val="16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адміністрацію, за адресою: 21050, місто Вінниця, вул. Соборна, 70, тел. (0800) 216 433, електронна адреса:  oda@vin.gov.ua.</w:t>
      </w:r>
    </w:p>
    <w:p w:rsidR="009E57B7" w:rsidRDefault="009E57B7" w:rsidP="007F1BCF">
      <w:pPr>
        <w:pStyle w:val="a3"/>
        <w:ind w:firstLine="709"/>
        <w:jc w:val="both"/>
        <w:rPr>
          <w:sz w:val="20"/>
          <w:szCs w:val="20"/>
          <w:shd w:val="clear" w:color="auto" w:fill="FFFFFF"/>
        </w:rPr>
      </w:pPr>
    </w:p>
    <w:p w:rsidR="003C2B04" w:rsidRPr="001F61DA" w:rsidRDefault="003C2B04" w:rsidP="004B2321">
      <w:pPr>
        <w:pStyle w:val="a3"/>
        <w:ind w:firstLine="709"/>
        <w:jc w:val="both"/>
        <w:rPr>
          <w:sz w:val="22"/>
          <w:szCs w:val="22"/>
        </w:rPr>
      </w:pPr>
    </w:p>
    <w:sectPr w:rsidR="003C2B04" w:rsidRPr="001F61DA" w:rsidSect="007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3"/>
    <w:rsid w:val="000015FF"/>
    <w:rsid w:val="00002273"/>
    <w:rsid w:val="00011EDE"/>
    <w:rsid w:val="00015872"/>
    <w:rsid w:val="000240D5"/>
    <w:rsid w:val="00025DBC"/>
    <w:rsid w:val="00030086"/>
    <w:rsid w:val="00047328"/>
    <w:rsid w:val="000515DA"/>
    <w:rsid w:val="00052E3E"/>
    <w:rsid w:val="00063837"/>
    <w:rsid w:val="000648F7"/>
    <w:rsid w:val="0006568D"/>
    <w:rsid w:val="00076B80"/>
    <w:rsid w:val="00094546"/>
    <w:rsid w:val="000A4ADB"/>
    <w:rsid w:val="000B793C"/>
    <w:rsid w:val="000C45E3"/>
    <w:rsid w:val="000C5261"/>
    <w:rsid w:val="000E1271"/>
    <w:rsid w:val="000E4B5A"/>
    <w:rsid w:val="000E5C54"/>
    <w:rsid w:val="000F1246"/>
    <w:rsid w:val="000F217C"/>
    <w:rsid w:val="000F6954"/>
    <w:rsid w:val="00120221"/>
    <w:rsid w:val="0012461E"/>
    <w:rsid w:val="00130440"/>
    <w:rsid w:val="00142F75"/>
    <w:rsid w:val="00166D43"/>
    <w:rsid w:val="00172398"/>
    <w:rsid w:val="001725FB"/>
    <w:rsid w:val="00176F32"/>
    <w:rsid w:val="001811A5"/>
    <w:rsid w:val="0018182C"/>
    <w:rsid w:val="00196F15"/>
    <w:rsid w:val="001B0CC8"/>
    <w:rsid w:val="001B2836"/>
    <w:rsid w:val="001E53D2"/>
    <w:rsid w:val="001E7130"/>
    <w:rsid w:val="001F61DA"/>
    <w:rsid w:val="0021028A"/>
    <w:rsid w:val="00214A8E"/>
    <w:rsid w:val="002203C8"/>
    <w:rsid w:val="00231D52"/>
    <w:rsid w:val="002362E5"/>
    <w:rsid w:val="00243994"/>
    <w:rsid w:val="0024646A"/>
    <w:rsid w:val="00250999"/>
    <w:rsid w:val="00255D4D"/>
    <w:rsid w:val="00263F4E"/>
    <w:rsid w:val="002640CE"/>
    <w:rsid w:val="00266AD6"/>
    <w:rsid w:val="002779DD"/>
    <w:rsid w:val="00290DC1"/>
    <w:rsid w:val="00296F48"/>
    <w:rsid w:val="002A5707"/>
    <w:rsid w:val="002B6109"/>
    <w:rsid w:val="002C0ECD"/>
    <w:rsid w:val="002C28C3"/>
    <w:rsid w:val="002C51AC"/>
    <w:rsid w:val="002F324F"/>
    <w:rsid w:val="0030027B"/>
    <w:rsid w:val="00301D5D"/>
    <w:rsid w:val="00303D78"/>
    <w:rsid w:val="00306DAF"/>
    <w:rsid w:val="003267A9"/>
    <w:rsid w:val="003308BB"/>
    <w:rsid w:val="00340807"/>
    <w:rsid w:val="0034281D"/>
    <w:rsid w:val="0035194C"/>
    <w:rsid w:val="003533C6"/>
    <w:rsid w:val="00357846"/>
    <w:rsid w:val="00360484"/>
    <w:rsid w:val="00360C3A"/>
    <w:rsid w:val="00371FCE"/>
    <w:rsid w:val="003751B6"/>
    <w:rsid w:val="003A7774"/>
    <w:rsid w:val="003B737F"/>
    <w:rsid w:val="003C2B04"/>
    <w:rsid w:val="003C5FEA"/>
    <w:rsid w:val="003D09B4"/>
    <w:rsid w:val="003D1134"/>
    <w:rsid w:val="003D3444"/>
    <w:rsid w:val="003E1F5B"/>
    <w:rsid w:val="003E75C4"/>
    <w:rsid w:val="003F1E16"/>
    <w:rsid w:val="003F4992"/>
    <w:rsid w:val="00400200"/>
    <w:rsid w:val="00403306"/>
    <w:rsid w:val="004255D9"/>
    <w:rsid w:val="00431422"/>
    <w:rsid w:val="0044598E"/>
    <w:rsid w:val="00453DD3"/>
    <w:rsid w:val="00473AB7"/>
    <w:rsid w:val="00475847"/>
    <w:rsid w:val="00483F64"/>
    <w:rsid w:val="00487EE5"/>
    <w:rsid w:val="004B0A94"/>
    <w:rsid w:val="004B2321"/>
    <w:rsid w:val="004C117B"/>
    <w:rsid w:val="004C625A"/>
    <w:rsid w:val="004C7D5C"/>
    <w:rsid w:val="004C7EF2"/>
    <w:rsid w:val="004D10A8"/>
    <w:rsid w:val="004D5D71"/>
    <w:rsid w:val="004D7D5E"/>
    <w:rsid w:val="004F0523"/>
    <w:rsid w:val="004F18E6"/>
    <w:rsid w:val="00506BB4"/>
    <w:rsid w:val="00522DE2"/>
    <w:rsid w:val="00533C08"/>
    <w:rsid w:val="0056199F"/>
    <w:rsid w:val="00573029"/>
    <w:rsid w:val="00595A2D"/>
    <w:rsid w:val="005A317C"/>
    <w:rsid w:val="005A38A7"/>
    <w:rsid w:val="005A583F"/>
    <w:rsid w:val="005A7F7A"/>
    <w:rsid w:val="005C1924"/>
    <w:rsid w:val="005C2F00"/>
    <w:rsid w:val="005C4E8C"/>
    <w:rsid w:val="005D1805"/>
    <w:rsid w:val="005F6E67"/>
    <w:rsid w:val="0060371A"/>
    <w:rsid w:val="00614DA6"/>
    <w:rsid w:val="00623D27"/>
    <w:rsid w:val="006347C2"/>
    <w:rsid w:val="00637C3A"/>
    <w:rsid w:val="00641B70"/>
    <w:rsid w:val="00662425"/>
    <w:rsid w:val="00666F42"/>
    <w:rsid w:val="00672125"/>
    <w:rsid w:val="00691DB2"/>
    <w:rsid w:val="006975CD"/>
    <w:rsid w:val="006B1187"/>
    <w:rsid w:val="006B3A82"/>
    <w:rsid w:val="006D07D8"/>
    <w:rsid w:val="006D156F"/>
    <w:rsid w:val="006D27B6"/>
    <w:rsid w:val="006F4A2C"/>
    <w:rsid w:val="00720F80"/>
    <w:rsid w:val="00722F70"/>
    <w:rsid w:val="007246F0"/>
    <w:rsid w:val="0072737E"/>
    <w:rsid w:val="007331CE"/>
    <w:rsid w:val="00734F65"/>
    <w:rsid w:val="00734F6D"/>
    <w:rsid w:val="00737081"/>
    <w:rsid w:val="00740430"/>
    <w:rsid w:val="007437A4"/>
    <w:rsid w:val="007453D4"/>
    <w:rsid w:val="00747C84"/>
    <w:rsid w:val="007514B9"/>
    <w:rsid w:val="00762D26"/>
    <w:rsid w:val="007837EB"/>
    <w:rsid w:val="007A2529"/>
    <w:rsid w:val="007B09BC"/>
    <w:rsid w:val="007C16DA"/>
    <w:rsid w:val="007C1CDC"/>
    <w:rsid w:val="007C292C"/>
    <w:rsid w:val="007C71B6"/>
    <w:rsid w:val="007D2062"/>
    <w:rsid w:val="007D3C52"/>
    <w:rsid w:val="007F1BCF"/>
    <w:rsid w:val="007F4682"/>
    <w:rsid w:val="007F75FC"/>
    <w:rsid w:val="008054B1"/>
    <w:rsid w:val="0084127A"/>
    <w:rsid w:val="00853007"/>
    <w:rsid w:val="008653AE"/>
    <w:rsid w:val="00881309"/>
    <w:rsid w:val="008908B7"/>
    <w:rsid w:val="008916B1"/>
    <w:rsid w:val="00893A21"/>
    <w:rsid w:val="0089661E"/>
    <w:rsid w:val="008A6358"/>
    <w:rsid w:val="008B6B90"/>
    <w:rsid w:val="008C02A5"/>
    <w:rsid w:val="008C6240"/>
    <w:rsid w:val="008C64DC"/>
    <w:rsid w:val="008C74E6"/>
    <w:rsid w:val="008E6C39"/>
    <w:rsid w:val="008F38E2"/>
    <w:rsid w:val="008F4B28"/>
    <w:rsid w:val="00901144"/>
    <w:rsid w:val="0093106E"/>
    <w:rsid w:val="00940B09"/>
    <w:rsid w:val="0095283E"/>
    <w:rsid w:val="00961AC4"/>
    <w:rsid w:val="0097776C"/>
    <w:rsid w:val="009869CD"/>
    <w:rsid w:val="0099374C"/>
    <w:rsid w:val="009A2EC3"/>
    <w:rsid w:val="009B0F93"/>
    <w:rsid w:val="009B5888"/>
    <w:rsid w:val="009B76A9"/>
    <w:rsid w:val="009E57B7"/>
    <w:rsid w:val="009F5B71"/>
    <w:rsid w:val="00A27242"/>
    <w:rsid w:val="00A33154"/>
    <w:rsid w:val="00A464DE"/>
    <w:rsid w:val="00A526B9"/>
    <w:rsid w:val="00A621C4"/>
    <w:rsid w:val="00A77F9E"/>
    <w:rsid w:val="00A84202"/>
    <w:rsid w:val="00AB250E"/>
    <w:rsid w:val="00AB338C"/>
    <w:rsid w:val="00AC458B"/>
    <w:rsid w:val="00AC5B08"/>
    <w:rsid w:val="00AD4678"/>
    <w:rsid w:val="00B02A16"/>
    <w:rsid w:val="00B215C6"/>
    <w:rsid w:val="00B30808"/>
    <w:rsid w:val="00B32324"/>
    <w:rsid w:val="00B94D0C"/>
    <w:rsid w:val="00BA78DA"/>
    <w:rsid w:val="00BB0740"/>
    <w:rsid w:val="00BB1395"/>
    <w:rsid w:val="00BB5623"/>
    <w:rsid w:val="00BB7132"/>
    <w:rsid w:val="00BD28B6"/>
    <w:rsid w:val="00BD3DDD"/>
    <w:rsid w:val="00BD7E15"/>
    <w:rsid w:val="00C0442D"/>
    <w:rsid w:val="00C05673"/>
    <w:rsid w:val="00C10620"/>
    <w:rsid w:val="00C11118"/>
    <w:rsid w:val="00C15C6A"/>
    <w:rsid w:val="00C21829"/>
    <w:rsid w:val="00C2302D"/>
    <w:rsid w:val="00C234A6"/>
    <w:rsid w:val="00C304DC"/>
    <w:rsid w:val="00C30D5F"/>
    <w:rsid w:val="00C412A8"/>
    <w:rsid w:val="00C67927"/>
    <w:rsid w:val="00C77D3D"/>
    <w:rsid w:val="00C841E0"/>
    <w:rsid w:val="00C979C5"/>
    <w:rsid w:val="00CA499E"/>
    <w:rsid w:val="00CB12F5"/>
    <w:rsid w:val="00CB758F"/>
    <w:rsid w:val="00CD2B41"/>
    <w:rsid w:val="00CE6765"/>
    <w:rsid w:val="00CF07BB"/>
    <w:rsid w:val="00CF0D62"/>
    <w:rsid w:val="00D02D38"/>
    <w:rsid w:val="00D10F13"/>
    <w:rsid w:val="00D165E8"/>
    <w:rsid w:val="00D22A34"/>
    <w:rsid w:val="00D26659"/>
    <w:rsid w:val="00D27738"/>
    <w:rsid w:val="00D4044B"/>
    <w:rsid w:val="00D40A04"/>
    <w:rsid w:val="00D47DB0"/>
    <w:rsid w:val="00D57465"/>
    <w:rsid w:val="00D66927"/>
    <w:rsid w:val="00D7020A"/>
    <w:rsid w:val="00D77681"/>
    <w:rsid w:val="00D84B66"/>
    <w:rsid w:val="00D91D9B"/>
    <w:rsid w:val="00D935E0"/>
    <w:rsid w:val="00DA0799"/>
    <w:rsid w:val="00DA2312"/>
    <w:rsid w:val="00DB36F9"/>
    <w:rsid w:val="00DC15E5"/>
    <w:rsid w:val="00DC6B73"/>
    <w:rsid w:val="00DD5D05"/>
    <w:rsid w:val="00DF1283"/>
    <w:rsid w:val="00E005B8"/>
    <w:rsid w:val="00E07337"/>
    <w:rsid w:val="00E271C0"/>
    <w:rsid w:val="00E518BD"/>
    <w:rsid w:val="00E65E6B"/>
    <w:rsid w:val="00E725C8"/>
    <w:rsid w:val="00E9348B"/>
    <w:rsid w:val="00E93FB0"/>
    <w:rsid w:val="00EA51A4"/>
    <w:rsid w:val="00EB6AD9"/>
    <w:rsid w:val="00EC1F7D"/>
    <w:rsid w:val="00EC2EAD"/>
    <w:rsid w:val="00ED5BEA"/>
    <w:rsid w:val="00EE23AE"/>
    <w:rsid w:val="00EE4204"/>
    <w:rsid w:val="00EF4BD1"/>
    <w:rsid w:val="00EF5404"/>
    <w:rsid w:val="00F0001D"/>
    <w:rsid w:val="00F1021F"/>
    <w:rsid w:val="00F129B9"/>
    <w:rsid w:val="00F2619E"/>
    <w:rsid w:val="00F26B80"/>
    <w:rsid w:val="00F27175"/>
    <w:rsid w:val="00F3215F"/>
    <w:rsid w:val="00F359CE"/>
    <w:rsid w:val="00F35F2A"/>
    <w:rsid w:val="00F47AB4"/>
    <w:rsid w:val="00F532BD"/>
    <w:rsid w:val="00F5449B"/>
    <w:rsid w:val="00F70366"/>
    <w:rsid w:val="00F7322D"/>
    <w:rsid w:val="00F73993"/>
    <w:rsid w:val="00FA127E"/>
    <w:rsid w:val="00FA141A"/>
    <w:rsid w:val="00FA27AD"/>
    <w:rsid w:val="00FA46E7"/>
    <w:rsid w:val="00FA578D"/>
    <w:rsid w:val="00FB5604"/>
    <w:rsid w:val="00FB6BDA"/>
    <w:rsid w:val="00FC0025"/>
    <w:rsid w:val="00FC69AE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3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54"/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postal-code">
    <w:name w:val="postal-code"/>
    <w:basedOn w:val="a0"/>
    <w:rsid w:val="004B2321"/>
  </w:style>
  <w:style w:type="paragraph" w:styleId="a6">
    <w:name w:val="Document Map"/>
    <w:basedOn w:val="a"/>
    <w:link w:val="a7"/>
    <w:uiPriority w:val="99"/>
    <w:semiHidden/>
    <w:unhideWhenUsed/>
    <w:rsid w:val="00453DD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53DD3"/>
    <w:rPr>
      <w:rFonts w:ascii="Tahoma" w:eastAsia="Times New Roman" w:hAnsi="Tahoma" w:cs="Tahoma"/>
      <w:noProof/>
      <w:sz w:val="16"/>
      <w:szCs w:val="16"/>
      <w:lang w:val="uk-UA"/>
    </w:rPr>
  </w:style>
  <w:style w:type="paragraph" w:customStyle="1" w:styleId="1">
    <w:name w:val="Без интервала1"/>
    <w:rsid w:val="006B118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7322D"/>
    <w:rPr>
      <w:color w:val="0000FF"/>
      <w:u w:val="single"/>
    </w:rPr>
  </w:style>
  <w:style w:type="character" w:customStyle="1" w:styleId="grkhzd">
    <w:name w:val="grkhzd"/>
    <w:basedOn w:val="a0"/>
    <w:rsid w:val="00F7322D"/>
  </w:style>
  <w:style w:type="character" w:customStyle="1" w:styleId="lrzxr">
    <w:name w:val="lrzxr"/>
    <w:basedOn w:val="a0"/>
    <w:rsid w:val="00F7322D"/>
  </w:style>
  <w:style w:type="character" w:customStyle="1" w:styleId="apple-converted-space">
    <w:name w:val="apple-converted-space"/>
    <w:basedOn w:val="a0"/>
    <w:rsid w:val="0072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3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54"/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postal-code">
    <w:name w:val="postal-code"/>
    <w:basedOn w:val="a0"/>
    <w:rsid w:val="004B2321"/>
  </w:style>
  <w:style w:type="paragraph" w:styleId="a6">
    <w:name w:val="Document Map"/>
    <w:basedOn w:val="a"/>
    <w:link w:val="a7"/>
    <w:uiPriority w:val="99"/>
    <w:semiHidden/>
    <w:unhideWhenUsed/>
    <w:rsid w:val="00453DD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53DD3"/>
    <w:rPr>
      <w:rFonts w:ascii="Tahoma" w:eastAsia="Times New Roman" w:hAnsi="Tahoma" w:cs="Tahoma"/>
      <w:noProof/>
      <w:sz w:val="16"/>
      <w:szCs w:val="16"/>
      <w:lang w:val="uk-UA"/>
    </w:rPr>
  </w:style>
  <w:style w:type="paragraph" w:customStyle="1" w:styleId="1">
    <w:name w:val="Без интервала1"/>
    <w:rsid w:val="006B118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7322D"/>
    <w:rPr>
      <w:color w:val="0000FF"/>
      <w:u w:val="single"/>
    </w:rPr>
  </w:style>
  <w:style w:type="character" w:customStyle="1" w:styleId="grkhzd">
    <w:name w:val="grkhzd"/>
    <w:basedOn w:val="a0"/>
    <w:rsid w:val="00F7322D"/>
  </w:style>
  <w:style w:type="character" w:customStyle="1" w:styleId="lrzxr">
    <w:name w:val="lrzxr"/>
    <w:basedOn w:val="a0"/>
    <w:rsid w:val="00F7322D"/>
  </w:style>
  <w:style w:type="character" w:customStyle="1" w:styleId="apple-converted-space">
    <w:name w:val="apple-converted-space"/>
    <w:basedOn w:val="a0"/>
    <w:rsid w:val="0072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2018-10-09T11:47:00Z</cp:lastPrinted>
  <dcterms:created xsi:type="dcterms:W3CDTF">2023-03-03T13:08:00Z</dcterms:created>
  <dcterms:modified xsi:type="dcterms:W3CDTF">2023-03-03T13:08:00Z</dcterms:modified>
</cp:coreProperties>
</file>