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3A" w:rsidRPr="008038A7" w:rsidRDefault="00951D45" w:rsidP="009D6E21">
      <w:pPr>
        <w:spacing w:after="0"/>
        <w:jc w:val="center"/>
        <w:rPr>
          <w:rFonts w:ascii="Times New Roman" w:hAnsi="Times New Roman" w:cs="Times New Roman"/>
          <w:sz w:val="28"/>
          <w:szCs w:val="28"/>
          <w:lang w:val="uk-UA"/>
        </w:rPr>
      </w:pPr>
      <w:r w:rsidRPr="008038A7">
        <w:rPr>
          <w:rFonts w:ascii="Times New Roman" w:hAnsi="Times New Roman" w:cs="Times New Roman"/>
          <w:sz w:val="28"/>
          <w:szCs w:val="28"/>
          <w:lang w:val="uk-UA"/>
        </w:rPr>
        <w:t>Таблиця врахування</w:t>
      </w:r>
      <w:r w:rsidR="00D27E3A" w:rsidRPr="008038A7">
        <w:rPr>
          <w:rFonts w:ascii="Times New Roman" w:hAnsi="Times New Roman" w:cs="Times New Roman"/>
          <w:sz w:val="28"/>
          <w:szCs w:val="28"/>
          <w:lang w:val="uk-UA"/>
        </w:rPr>
        <w:t xml:space="preserve"> коментарів та зауважень</w:t>
      </w:r>
      <w:r w:rsidRPr="008038A7">
        <w:rPr>
          <w:rFonts w:ascii="Times New Roman" w:hAnsi="Times New Roman" w:cs="Times New Roman"/>
          <w:sz w:val="28"/>
          <w:szCs w:val="28"/>
          <w:lang w:val="uk-UA"/>
        </w:rPr>
        <w:t xml:space="preserve"> громадян та громадських організацій</w:t>
      </w:r>
      <w:r w:rsidR="00D27E3A" w:rsidRPr="008038A7">
        <w:rPr>
          <w:rFonts w:ascii="Times New Roman" w:hAnsi="Times New Roman" w:cs="Times New Roman"/>
          <w:sz w:val="28"/>
          <w:szCs w:val="28"/>
          <w:lang w:val="uk-UA"/>
        </w:rPr>
        <w:t>,</w:t>
      </w:r>
    </w:p>
    <w:p w:rsidR="00965ECE" w:rsidRPr="008038A7" w:rsidRDefault="00951D45" w:rsidP="009D6E21">
      <w:pPr>
        <w:spacing w:after="0"/>
        <w:jc w:val="center"/>
        <w:rPr>
          <w:rFonts w:ascii="Times New Roman" w:hAnsi="Times New Roman" w:cs="Times New Roman"/>
          <w:sz w:val="28"/>
          <w:szCs w:val="28"/>
          <w:lang w:val="uk-UA"/>
        </w:rPr>
      </w:pPr>
      <w:r w:rsidRPr="008038A7">
        <w:rPr>
          <w:rFonts w:ascii="Times New Roman" w:hAnsi="Times New Roman" w:cs="Times New Roman"/>
          <w:sz w:val="28"/>
          <w:szCs w:val="28"/>
          <w:lang w:val="uk-UA"/>
        </w:rPr>
        <w:t>які</w:t>
      </w:r>
      <w:r w:rsidR="00D27E3A" w:rsidRPr="008038A7">
        <w:rPr>
          <w:rFonts w:ascii="Times New Roman" w:hAnsi="Times New Roman" w:cs="Times New Roman"/>
          <w:sz w:val="28"/>
          <w:szCs w:val="28"/>
          <w:lang w:val="uk-UA"/>
        </w:rPr>
        <w:t xml:space="preserve"> надійшли до Міністерства </w:t>
      </w:r>
      <w:r w:rsidR="005A00D3" w:rsidRPr="008038A7">
        <w:rPr>
          <w:rFonts w:ascii="Times New Roman" w:hAnsi="Times New Roman" w:cs="Times New Roman"/>
          <w:sz w:val="28"/>
          <w:szCs w:val="28"/>
          <w:lang w:val="uk-UA"/>
        </w:rPr>
        <w:t xml:space="preserve">захисту </w:t>
      </w:r>
      <w:r w:rsidR="00D27E3A" w:rsidRPr="008038A7">
        <w:rPr>
          <w:rFonts w:ascii="Times New Roman" w:hAnsi="Times New Roman" w:cs="Times New Roman"/>
          <w:sz w:val="28"/>
          <w:szCs w:val="28"/>
          <w:lang w:val="uk-UA"/>
        </w:rPr>
        <w:t>довкілл</w:t>
      </w:r>
      <w:r w:rsidRPr="008038A7">
        <w:rPr>
          <w:rFonts w:ascii="Times New Roman" w:hAnsi="Times New Roman" w:cs="Times New Roman"/>
          <w:sz w:val="28"/>
          <w:szCs w:val="28"/>
          <w:lang w:val="uk-UA"/>
        </w:rPr>
        <w:t>я та природних ресурсів України</w:t>
      </w:r>
    </w:p>
    <w:p w:rsidR="00951D45" w:rsidRPr="008038A7" w:rsidRDefault="00037973" w:rsidP="009D6E21">
      <w:pPr>
        <w:jc w:val="center"/>
        <w:rPr>
          <w:rFonts w:ascii="Times New Roman" w:hAnsi="Times New Roman" w:cs="Times New Roman"/>
          <w:sz w:val="28"/>
          <w:szCs w:val="28"/>
          <w:lang w:val="uk-UA"/>
        </w:rPr>
      </w:pPr>
      <w:r w:rsidRPr="008038A7">
        <w:rPr>
          <w:rFonts w:ascii="Times New Roman" w:hAnsi="Times New Roman" w:cs="Times New Roman"/>
          <w:sz w:val="28"/>
          <w:szCs w:val="28"/>
          <w:lang w:val="uk-UA"/>
        </w:rPr>
        <w:t xml:space="preserve">до </w:t>
      </w:r>
      <w:proofErr w:type="spellStart"/>
      <w:r w:rsidRPr="008038A7">
        <w:rPr>
          <w:rFonts w:ascii="Times New Roman" w:hAnsi="Times New Roman" w:cs="Times New Roman"/>
          <w:sz w:val="28"/>
          <w:szCs w:val="28"/>
          <w:lang w:val="uk-UA"/>
        </w:rPr>
        <w:t>проєкту</w:t>
      </w:r>
      <w:proofErr w:type="spellEnd"/>
      <w:r w:rsidRPr="008038A7">
        <w:rPr>
          <w:rFonts w:ascii="Times New Roman" w:hAnsi="Times New Roman" w:cs="Times New Roman"/>
          <w:sz w:val="28"/>
          <w:szCs w:val="28"/>
          <w:lang w:val="uk-UA"/>
        </w:rPr>
        <w:t xml:space="preserve"> Закону України «</w:t>
      </w:r>
      <w:r w:rsidR="000C6C96" w:rsidRPr="008038A7">
        <w:rPr>
          <w:rFonts w:ascii="Times New Roman" w:hAnsi="Times New Roman" w:cs="Times New Roman"/>
          <w:sz w:val="28"/>
          <w:szCs w:val="28"/>
          <w:lang w:val="uk-UA"/>
        </w:rPr>
        <w:t>Про внесення змін до Закону України «Про екологічний аудит» щодо удосконалення процедури проведення екологічного аудиту</w:t>
      </w:r>
      <w:r w:rsidRPr="008038A7">
        <w:rPr>
          <w:rFonts w:ascii="Times New Roman" w:hAnsi="Times New Roman" w:cs="Times New Roman"/>
          <w:sz w:val="28"/>
          <w:szCs w:val="28"/>
          <w:lang w:val="uk-UA"/>
        </w:rPr>
        <w:t>»</w:t>
      </w:r>
      <w:r w:rsidR="00951D45" w:rsidRPr="008038A7">
        <w:rPr>
          <w:rFonts w:ascii="Times New Roman" w:hAnsi="Times New Roman" w:cs="Times New Roman"/>
          <w:sz w:val="28"/>
          <w:szCs w:val="28"/>
          <w:lang w:val="uk-UA"/>
        </w:rPr>
        <w:t xml:space="preserve"> </w:t>
      </w:r>
    </w:p>
    <w:tbl>
      <w:tblPr>
        <w:tblStyle w:val="a3"/>
        <w:tblW w:w="14176" w:type="dxa"/>
        <w:tblInd w:w="-431" w:type="dxa"/>
        <w:tblLook w:val="04A0" w:firstRow="1" w:lastRow="0" w:firstColumn="1" w:lastColumn="0" w:noHBand="0" w:noVBand="1"/>
      </w:tblPr>
      <w:tblGrid>
        <w:gridCol w:w="852"/>
        <w:gridCol w:w="4961"/>
        <w:gridCol w:w="4252"/>
        <w:gridCol w:w="4111"/>
      </w:tblGrid>
      <w:tr w:rsidR="00711025" w:rsidRPr="008038A7" w:rsidTr="00A152FF">
        <w:tc>
          <w:tcPr>
            <w:tcW w:w="852" w:type="dxa"/>
          </w:tcPr>
          <w:p w:rsidR="00D27E3A" w:rsidRPr="008038A7" w:rsidRDefault="00D27E3A" w:rsidP="001A13CE">
            <w:pPr>
              <w:jc w:val="center"/>
              <w:rPr>
                <w:rFonts w:ascii="Times New Roman" w:hAnsi="Times New Roman" w:cs="Times New Roman"/>
                <w:sz w:val="24"/>
                <w:szCs w:val="24"/>
                <w:lang w:val="uk-UA"/>
              </w:rPr>
            </w:pPr>
            <w:r w:rsidRPr="008038A7">
              <w:rPr>
                <w:rFonts w:ascii="Times New Roman" w:hAnsi="Times New Roman" w:cs="Times New Roman"/>
                <w:sz w:val="24"/>
                <w:szCs w:val="24"/>
                <w:lang w:val="uk-UA"/>
              </w:rPr>
              <w:t>№</w:t>
            </w:r>
          </w:p>
        </w:tc>
        <w:tc>
          <w:tcPr>
            <w:tcW w:w="4961" w:type="dxa"/>
          </w:tcPr>
          <w:p w:rsidR="00D27E3A" w:rsidRPr="008038A7" w:rsidRDefault="00D27E3A" w:rsidP="001A13CE">
            <w:pPr>
              <w:jc w:val="center"/>
              <w:rPr>
                <w:rFonts w:ascii="Times New Roman" w:hAnsi="Times New Roman" w:cs="Times New Roman"/>
                <w:sz w:val="24"/>
                <w:szCs w:val="24"/>
                <w:lang w:val="uk-UA"/>
              </w:rPr>
            </w:pPr>
            <w:r w:rsidRPr="008038A7">
              <w:rPr>
                <w:rFonts w:ascii="Times New Roman" w:hAnsi="Times New Roman" w:cs="Times New Roman"/>
                <w:sz w:val="24"/>
                <w:szCs w:val="24"/>
                <w:lang w:val="uk-UA"/>
              </w:rPr>
              <w:t>Пропозиція</w:t>
            </w:r>
          </w:p>
        </w:tc>
        <w:tc>
          <w:tcPr>
            <w:tcW w:w="4252" w:type="dxa"/>
          </w:tcPr>
          <w:p w:rsidR="00D27E3A" w:rsidRPr="008038A7" w:rsidRDefault="00D27E3A" w:rsidP="001A13CE">
            <w:pPr>
              <w:jc w:val="center"/>
              <w:rPr>
                <w:rFonts w:ascii="Times New Roman" w:hAnsi="Times New Roman" w:cs="Times New Roman"/>
                <w:sz w:val="24"/>
                <w:szCs w:val="24"/>
                <w:lang w:val="uk-UA"/>
              </w:rPr>
            </w:pPr>
            <w:r w:rsidRPr="008038A7">
              <w:rPr>
                <w:rFonts w:ascii="Times New Roman" w:hAnsi="Times New Roman" w:cs="Times New Roman"/>
                <w:sz w:val="24"/>
                <w:szCs w:val="24"/>
                <w:lang w:val="uk-UA"/>
              </w:rPr>
              <w:t>Оприлюднено в редакції</w:t>
            </w:r>
          </w:p>
        </w:tc>
        <w:tc>
          <w:tcPr>
            <w:tcW w:w="4111" w:type="dxa"/>
          </w:tcPr>
          <w:p w:rsidR="00D27E3A" w:rsidRPr="008038A7" w:rsidRDefault="00AD0507" w:rsidP="00EF7D93">
            <w:pPr>
              <w:jc w:val="center"/>
              <w:rPr>
                <w:rFonts w:ascii="Times New Roman" w:hAnsi="Times New Roman" w:cs="Times New Roman"/>
                <w:sz w:val="24"/>
                <w:szCs w:val="24"/>
                <w:lang w:val="uk-UA"/>
              </w:rPr>
            </w:pPr>
            <w:r w:rsidRPr="008038A7">
              <w:rPr>
                <w:rFonts w:ascii="Times New Roman" w:hAnsi="Times New Roman" w:cs="Times New Roman"/>
                <w:sz w:val="24"/>
                <w:szCs w:val="24"/>
                <w:lang w:val="uk-UA"/>
              </w:rPr>
              <w:t>Враховано/враховано частково/</w:t>
            </w:r>
            <w:proofErr w:type="spellStart"/>
            <w:r w:rsidRPr="008038A7">
              <w:rPr>
                <w:rFonts w:ascii="Times New Roman" w:hAnsi="Times New Roman" w:cs="Times New Roman"/>
                <w:sz w:val="24"/>
                <w:szCs w:val="24"/>
                <w:lang w:val="uk-UA"/>
              </w:rPr>
              <w:t>відхилено</w:t>
            </w:r>
            <w:proofErr w:type="spellEnd"/>
          </w:p>
        </w:tc>
      </w:tr>
      <w:tr w:rsidR="00107FB0" w:rsidRPr="008038A7" w:rsidTr="004A206D">
        <w:tc>
          <w:tcPr>
            <w:tcW w:w="14176" w:type="dxa"/>
            <w:gridSpan w:val="4"/>
          </w:tcPr>
          <w:p w:rsidR="00107FB0" w:rsidRPr="008038A7" w:rsidRDefault="00107FB0" w:rsidP="00107FB0">
            <w:pPr>
              <w:jc w:val="center"/>
              <w:rPr>
                <w:rFonts w:ascii="Times New Roman" w:hAnsi="Times New Roman" w:cs="Times New Roman"/>
                <w:sz w:val="24"/>
                <w:szCs w:val="24"/>
                <w:lang w:val="uk-UA"/>
              </w:rPr>
            </w:pPr>
            <w:r w:rsidRPr="008038A7">
              <w:rPr>
                <w:rFonts w:ascii="Times New Roman" w:hAnsi="Times New Roman" w:cs="Times New Roman"/>
                <w:sz w:val="24"/>
                <w:szCs w:val="24"/>
                <w:lang w:val="uk-UA"/>
              </w:rPr>
              <w:t>Європейська Бізнес Асоціація</w:t>
            </w:r>
          </w:p>
        </w:tc>
      </w:tr>
      <w:tr w:rsidR="00F76E57" w:rsidRPr="008038A7" w:rsidTr="00A152FF">
        <w:tc>
          <w:tcPr>
            <w:tcW w:w="852" w:type="dxa"/>
          </w:tcPr>
          <w:p w:rsidR="00F76E57" w:rsidRPr="008038A7" w:rsidRDefault="00F76E57" w:rsidP="00D27E3A">
            <w:pPr>
              <w:pStyle w:val="a4"/>
              <w:numPr>
                <w:ilvl w:val="0"/>
                <w:numId w:val="2"/>
              </w:numPr>
              <w:jc w:val="both"/>
              <w:rPr>
                <w:rFonts w:ascii="Times New Roman" w:hAnsi="Times New Roman" w:cs="Times New Roman"/>
                <w:sz w:val="24"/>
                <w:szCs w:val="24"/>
                <w:lang w:val="uk-UA"/>
              </w:rPr>
            </w:pPr>
          </w:p>
        </w:tc>
        <w:tc>
          <w:tcPr>
            <w:tcW w:w="4961" w:type="dxa"/>
          </w:tcPr>
          <w:p w:rsidR="00F76E57" w:rsidRPr="008038A7" w:rsidRDefault="00F76E57" w:rsidP="00837510">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У статті 2 Закону України «Про екологічний аудит» 1862-IV від 24  червня 2004 року (надалі – Закон №1862-IV) в редакції </w:t>
            </w:r>
            <w:proofErr w:type="spellStart"/>
            <w:r w:rsidRPr="008038A7">
              <w:rPr>
                <w:rFonts w:ascii="Times New Roman" w:hAnsi="Times New Roman" w:cs="Times New Roman"/>
                <w:sz w:val="24"/>
                <w:szCs w:val="24"/>
                <w:lang w:val="uk-UA"/>
              </w:rPr>
              <w:t>проєкту</w:t>
            </w:r>
            <w:proofErr w:type="spellEnd"/>
            <w:r w:rsidRPr="008038A7">
              <w:rPr>
                <w:rFonts w:ascii="Times New Roman" w:hAnsi="Times New Roman" w:cs="Times New Roman"/>
                <w:sz w:val="24"/>
                <w:szCs w:val="24"/>
                <w:lang w:val="uk-UA"/>
              </w:rPr>
              <w:t xml:space="preserve"> Закону доповнено перелік об’єктів екологічного аудиту доповнено територіями територіальних громад. </w:t>
            </w:r>
          </w:p>
          <w:p w:rsidR="00F76E57" w:rsidRPr="008038A7" w:rsidRDefault="00F76E57" w:rsidP="00813877">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Експерти Асоціації звертають увагу, що на таких територіях знаходяться підприємства, установи, фізичні особи-підприємці, які можуть або будуть підлягати аудиту як в добровільному, так і в обов’язковому порядку. </w:t>
            </w:r>
          </w:p>
          <w:p w:rsidR="00F76E57" w:rsidRPr="008038A7" w:rsidRDefault="00F76E57" w:rsidP="00813877">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Крім того, компанії-члени Асоціації пропонують привести положення статті 2 у відповідність до статті 11 Закону №1862-IV, доповнивши перелік об’єктів екологічного аудиту об’єктами державної або комунальної власності.</w:t>
            </w:r>
          </w:p>
          <w:p w:rsidR="00F76E57" w:rsidRPr="008038A7" w:rsidRDefault="00F76E57" w:rsidP="00837510">
            <w:pPr>
              <w:jc w:val="both"/>
              <w:rPr>
                <w:rFonts w:ascii="Times New Roman" w:hAnsi="Times New Roman" w:cs="Times New Roman"/>
                <w:sz w:val="24"/>
                <w:szCs w:val="24"/>
                <w:lang w:val="uk-UA"/>
              </w:rPr>
            </w:pPr>
          </w:p>
          <w:p w:rsidR="00F76E57" w:rsidRPr="008038A7" w:rsidRDefault="00F76E57" w:rsidP="00837510">
            <w:pPr>
              <w:jc w:val="both"/>
              <w:rPr>
                <w:rFonts w:ascii="Times New Roman" w:hAnsi="Times New Roman" w:cs="Times New Roman"/>
                <w:sz w:val="24"/>
                <w:szCs w:val="24"/>
                <w:lang w:val="uk-UA"/>
              </w:rPr>
            </w:pPr>
          </w:p>
        </w:tc>
        <w:tc>
          <w:tcPr>
            <w:tcW w:w="4252" w:type="dxa"/>
          </w:tcPr>
          <w:p w:rsidR="00F76E57" w:rsidRPr="008038A7" w:rsidRDefault="00F76E57" w:rsidP="00BF7001">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Стаття 2. Об’єкти екологічного аудиту</w:t>
            </w:r>
          </w:p>
          <w:p w:rsidR="00F76E57" w:rsidRPr="008038A7" w:rsidRDefault="00F76E57" w:rsidP="00BF7001">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Об’єктами екологічного аудиту є:</w:t>
            </w:r>
          </w:p>
          <w:p w:rsidR="00F76E57" w:rsidRPr="008038A7" w:rsidRDefault="00F76E57" w:rsidP="00BF7001">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підприємства, установи та організації, їх філії та представництва чи об’єднання, окремі виробництва, інші господарські об’єкти, фізичні особи-підприємці;</w:t>
            </w:r>
          </w:p>
          <w:p w:rsidR="00F76E57" w:rsidRPr="008038A7" w:rsidRDefault="00F76E57" w:rsidP="00BF7001">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системи екологічного управління;</w:t>
            </w:r>
          </w:p>
          <w:p w:rsidR="00F76E57" w:rsidRPr="008038A7" w:rsidRDefault="00F76E57" w:rsidP="00BF7001">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території територіальних громад;</w:t>
            </w:r>
          </w:p>
          <w:p w:rsidR="00F76E57" w:rsidRPr="008038A7" w:rsidRDefault="00F76E57" w:rsidP="00BF7001">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інші об’єкти, передбачені законом.</w:t>
            </w:r>
          </w:p>
          <w:p w:rsidR="00F76E57" w:rsidRPr="008038A7" w:rsidRDefault="00F76E57" w:rsidP="00BF7001">
            <w:pPr>
              <w:jc w:val="both"/>
              <w:rPr>
                <w:rFonts w:ascii="Times New Roman" w:hAnsi="Times New Roman" w:cs="Times New Roman"/>
                <w:sz w:val="24"/>
                <w:szCs w:val="24"/>
                <w:lang w:val="uk-UA"/>
              </w:rPr>
            </w:pPr>
            <w:r w:rsidRPr="008038A7">
              <w:rPr>
                <w:rFonts w:ascii="Times New Roman" w:eastAsia="Times New Roman" w:hAnsi="Times New Roman" w:cs="Times New Roman"/>
                <w:sz w:val="24"/>
                <w:szCs w:val="28"/>
                <w:lang w:val="uk-UA" w:eastAsia="uk-UA"/>
              </w:rPr>
              <w:t>Екологічний аудит може проводитися щодо підприємств, установ та організацій, їх філій та представництв чи об’єднань, окремих виробництв, інших господарських об’єктів, фізичних осіб-підприємців у цілому або щодо окремих видів їх діяльності, щодо адміністративно-територіальних  одиниць або їх певної частини.</w:t>
            </w:r>
          </w:p>
        </w:tc>
        <w:tc>
          <w:tcPr>
            <w:tcW w:w="4111" w:type="dxa"/>
          </w:tcPr>
          <w:p w:rsidR="00F76E57" w:rsidRPr="008038A7" w:rsidRDefault="00F76E57" w:rsidP="000E2FBD">
            <w:pPr>
              <w:jc w:val="both"/>
              <w:rPr>
                <w:rFonts w:ascii="Times New Roman" w:hAnsi="Times New Roman" w:cs="Times New Roman"/>
                <w:b/>
                <w:sz w:val="24"/>
                <w:szCs w:val="24"/>
                <w:lang w:val="uk-UA"/>
              </w:rPr>
            </w:pPr>
            <w:r w:rsidRPr="008038A7">
              <w:rPr>
                <w:rFonts w:ascii="Times New Roman" w:hAnsi="Times New Roman" w:cs="Times New Roman"/>
                <w:b/>
                <w:sz w:val="24"/>
                <w:szCs w:val="24"/>
                <w:lang w:val="uk-UA"/>
              </w:rPr>
              <w:t>Враховано частково</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ru-RU" w:eastAsia="uk-UA"/>
              </w:rPr>
            </w:pPr>
            <w:r w:rsidRPr="008038A7">
              <w:rPr>
                <w:rFonts w:ascii="Times New Roman" w:eastAsia="Times New Roman" w:hAnsi="Times New Roman" w:cs="Times New Roman"/>
                <w:sz w:val="24"/>
                <w:szCs w:val="28"/>
                <w:lang w:val="uk-UA" w:eastAsia="uk-UA"/>
              </w:rPr>
              <w:t>Статтю 2 викладено в такій редакції:</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ru-RU" w:eastAsia="uk-UA"/>
              </w:rPr>
              <w:t>«</w:t>
            </w:r>
            <w:r w:rsidRPr="008038A7">
              <w:rPr>
                <w:rFonts w:ascii="Times New Roman" w:eastAsia="Times New Roman" w:hAnsi="Times New Roman" w:cs="Times New Roman"/>
                <w:sz w:val="24"/>
                <w:szCs w:val="28"/>
                <w:lang w:val="uk-UA" w:eastAsia="uk-UA"/>
              </w:rPr>
              <w:t>Стаття 2. Об’єкти екологічного аудиту</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Об’єктами екологічного аудиту є:</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підприємства, установи та організації, їх філії та представництва чи об’єднання, окремі виробництва, інші господарські об’єкти, фізичні особи-підприємці;</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системи екологічного управління;</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інші об’єкти, передбачені законом.</w:t>
            </w:r>
          </w:p>
          <w:p w:rsidR="00F76E57" w:rsidRPr="008038A7" w:rsidRDefault="00F76E57" w:rsidP="000E2FBD">
            <w:pPr>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Екологічний аудит може проводитися щодо підприємств, установ та організацій, їх філій та представництв чи об’єднань, окремих виробництв, інших господарських об’єктів, фізичних осіб-підприємців у цілому або щодо окремих видів їх діяльності.»</w:t>
            </w:r>
          </w:p>
        </w:tc>
      </w:tr>
      <w:tr w:rsidR="00711025" w:rsidRPr="008038A7" w:rsidTr="00A152FF">
        <w:tc>
          <w:tcPr>
            <w:tcW w:w="852" w:type="dxa"/>
          </w:tcPr>
          <w:p w:rsidR="00D27E3A" w:rsidRPr="008038A7"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rsidR="0017749F" w:rsidRPr="008038A7" w:rsidRDefault="0017749F" w:rsidP="003B442D">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У статті 7 </w:t>
            </w:r>
            <w:proofErr w:type="spellStart"/>
            <w:r w:rsidRPr="008038A7">
              <w:rPr>
                <w:rFonts w:ascii="Times New Roman" w:hAnsi="Times New Roman" w:cs="Times New Roman"/>
                <w:sz w:val="24"/>
                <w:szCs w:val="24"/>
                <w:lang w:val="uk-UA"/>
              </w:rPr>
              <w:t>п</w:t>
            </w:r>
            <w:r w:rsidR="00EB58CA" w:rsidRPr="008038A7">
              <w:rPr>
                <w:rFonts w:ascii="Times New Roman" w:hAnsi="Times New Roman" w:cs="Times New Roman"/>
                <w:sz w:val="24"/>
                <w:szCs w:val="24"/>
                <w:lang w:val="uk-UA"/>
              </w:rPr>
              <w:t>роєкт</w:t>
            </w:r>
            <w:r w:rsidRPr="008038A7">
              <w:rPr>
                <w:rFonts w:ascii="Times New Roman" w:hAnsi="Times New Roman" w:cs="Times New Roman"/>
                <w:sz w:val="24"/>
                <w:szCs w:val="24"/>
                <w:lang w:val="uk-UA"/>
              </w:rPr>
              <w:t>у</w:t>
            </w:r>
            <w:proofErr w:type="spellEnd"/>
            <w:r w:rsidR="00EB58CA" w:rsidRPr="008038A7">
              <w:rPr>
                <w:rFonts w:ascii="Times New Roman" w:hAnsi="Times New Roman" w:cs="Times New Roman"/>
                <w:sz w:val="24"/>
                <w:szCs w:val="24"/>
                <w:lang w:val="uk-UA"/>
              </w:rPr>
              <w:t xml:space="preserve"> Закону </w:t>
            </w:r>
            <w:r w:rsidRPr="008038A7">
              <w:rPr>
                <w:rFonts w:ascii="Times New Roman" w:hAnsi="Times New Roman" w:cs="Times New Roman"/>
                <w:sz w:val="24"/>
                <w:szCs w:val="24"/>
                <w:lang w:val="uk-UA"/>
              </w:rPr>
              <w:t>встановлюється чіткий перелік вимог до змісту висновку екологічного аудиту</w:t>
            </w:r>
            <w:r w:rsidR="00474446" w:rsidRPr="008038A7">
              <w:rPr>
                <w:rFonts w:ascii="Times New Roman" w:hAnsi="Times New Roman" w:cs="Times New Roman"/>
                <w:sz w:val="24"/>
                <w:szCs w:val="24"/>
                <w:lang w:val="uk-UA"/>
              </w:rPr>
              <w:t xml:space="preserve"> та визначена необхідність забезпечення оприлюднення </w:t>
            </w:r>
            <w:r w:rsidR="00474446" w:rsidRPr="008038A7">
              <w:rPr>
                <w:rFonts w:ascii="Times New Roman" w:hAnsi="Times New Roman" w:cs="Times New Roman"/>
                <w:sz w:val="24"/>
                <w:szCs w:val="24"/>
                <w:lang w:val="uk-UA"/>
              </w:rPr>
              <w:lastRenderedPageBreak/>
              <w:t xml:space="preserve">висновків обов'язкового екологічного аудиту на офіційних </w:t>
            </w:r>
            <w:proofErr w:type="spellStart"/>
            <w:r w:rsidR="00474446" w:rsidRPr="008038A7">
              <w:rPr>
                <w:rFonts w:ascii="Times New Roman" w:hAnsi="Times New Roman" w:cs="Times New Roman"/>
                <w:sz w:val="24"/>
                <w:szCs w:val="24"/>
                <w:lang w:val="uk-UA"/>
              </w:rPr>
              <w:t>вебсайтах</w:t>
            </w:r>
            <w:proofErr w:type="spellEnd"/>
            <w:r w:rsidR="00474446" w:rsidRPr="008038A7">
              <w:rPr>
                <w:rFonts w:ascii="Times New Roman" w:hAnsi="Times New Roman" w:cs="Times New Roman"/>
                <w:sz w:val="24"/>
                <w:szCs w:val="24"/>
                <w:lang w:val="uk-UA"/>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w:t>
            </w:r>
          </w:p>
          <w:p w:rsidR="00474446" w:rsidRPr="008038A7" w:rsidRDefault="000665AD" w:rsidP="003B442D">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Експерти Асоціації </w:t>
            </w:r>
            <w:r w:rsidR="00474446" w:rsidRPr="008038A7">
              <w:rPr>
                <w:rFonts w:ascii="Times New Roman" w:hAnsi="Times New Roman" w:cs="Times New Roman"/>
                <w:sz w:val="24"/>
                <w:szCs w:val="24"/>
                <w:lang w:val="uk-UA"/>
              </w:rPr>
              <w:t>пропонують доповнити статтю положення</w:t>
            </w:r>
            <w:r w:rsidR="00FB218F" w:rsidRPr="008038A7">
              <w:rPr>
                <w:rFonts w:ascii="Times New Roman" w:hAnsi="Times New Roman" w:cs="Times New Roman"/>
                <w:sz w:val="24"/>
                <w:szCs w:val="24"/>
                <w:lang w:val="uk-UA"/>
              </w:rPr>
              <w:t>м</w:t>
            </w:r>
            <w:r w:rsidR="00474446" w:rsidRPr="008038A7">
              <w:rPr>
                <w:rFonts w:ascii="Times New Roman" w:hAnsi="Times New Roman" w:cs="Times New Roman"/>
                <w:sz w:val="24"/>
                <w:szCs w:val="24"/>
                <w:lang w:val="uk-UA"/>
              </w:rPr>
              <w:t xml:space="preserve"> такого змісту:</w:t>
            </w:r>
          </w:p>
          <w:p w:rsidR="00474446" w:rsidRPr="008038A7" w:rsidRDefault="00474446" w:rsidP="00474446">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«Звіт про екологічний аудит та висновок</w:t>
            </w:r>
            <w:r w:rsidR="00956694" w:rsidRPr="008038A7">
              <w:rPr>
                <w:rFonts w:ascii="Times New Roman" w:hAnsi="Times New Roman" w:cs="Times New Roman"/>
                <w:sz w:val="24"/>
                <w:szCs w:val="24"/>
                <w:lang w:val="uk-UA"/>
              </w:rPr>
              <w:t xml:space="preserve"> </w:t>
            </w:r>
            <w:r w:rsidRPr="008038A7">
              <w:rPr>
                <w:rFonts w:ascii="Times New Roman" w:hAnsi="Times New Roman" w:cs="Times New Roman"/>
                <w:sz w:val="24"/>
                <w:szCs w:val="24"/>
                <w:lang w:val="uk-UA"/>
              </w:rPr>
              <w:t>екологічного аудиту складаються у двох</w:t>
            </w:r>
            <w:r w:rsidR="00956694" w:rsidRPr="008038A7">
              <w:rPr>
                <w:rFonts w:ascii="Times New Roman" w:hAnsi="Times New Roman" w:cs="Times New Roman"/>
                <w:sz w:val="24"/>
                <w:szCs w:val="24"/>
                <w:lang w:val="uk-UA"/>
              </w:rPr>
              <w:t xml:space="preserve"> </w:t>
            </w:r>
            <w:r w:rsidRPr="008038A7">
              <w:rPr>
                <w:rFonts w:ascii="Times New Roman" w:hAnsi="Times New Roman" w:cs="Times New Roman"/>
                <w:sz w:val="24"/>
                <w:szCs w:val="24"/>
                <w:lang w:val="uk-UA"/>
              </w:rPr>
              <w:t>примірниках, один із яких надається</w:t>
            </w:r>
            <w:r w:rsidR="00956694" w:rsidRPr="008038A7">
              <w:rPr>
                <w:rFonts w:ascii="Times New Roman" w:hAnsi="Times New Roman" w:cs="Times New Roman"/>
                <w:sz w:val="24"/>
                <w:szCs w:val="24"/>
                <w:lang w:val="uk-UA"/>
              </w:rPr>
              <w:t xml:space="preserve"> </w:t>
            </w:r>
            <w:r w:rsidRPr="008038A7">
              <w:rPr>
                <w:rFonts w:ascii="Times New Roman" w:hAnsi="Times New Roman" w:cs="Times New Roman"/>
                <w:sz w:val="24"/>
                <w:szCs w:val="24"/>
                <w:lang w:val="uk-UA"/>
              </w:rPr>
              <w:t>керівнику (власнику) об’єкту зовнішнього</w:t>
            </w:r>
            <w:r w:rsidR="00956694" w:rsidRPr="008038A7">
              <w:rPr>
                <w:rFonts w:ascii="Times New Roman" w:hAnsi="Times New Roman" w:cs="Times New Roman"/>
                <w:sz w:val="24"/>
                <w:szCs w:val="24"/>
                <w:lang w:val="uk-UA"/>
              </w:rPr>
              <w:t xml:space="preserve"> </w:t>
            </w:r>
            <w:r w:rsidRPr="008038A7">
              <w:rPr>
                <w:rFonts w:ascii="Times New Roman" w:hAnsi="Times New Roman" w:cs="Times New Roman"/>
                <w:sz w:val="24"/>
                <w:szCs w:val="24"/>
                <w:lang w:val="uk-UA"/>
              </w:rPr>
              <w:t>екологічного аудиту.»</w:t>
            </w:r>
          </w:p>
          <w:p w:rsidR="0017749F" w:rsidRPr="008038A7" w:rsidRDefault="0017749F" w:rsidP="003B442D">
            <w:pPr>
              <w:jc w:val="both"/>
              <w:rPr>
                <w:rFonts w:ascii="Times New Roman" w:hAnsi="Times New Roman" w:cs="Times New Roman"/>
                <w:sz w:val="24"/>
                <w:szCs w:val="24"/>
                <w:lang w:val="uk-UA"/>
              </w:rPr>
            </w:pPr>
          </w:p>
          <w:p w:rsidR="0017749F" w:rsidRPr="008038A7" w:rsidRDefault="0017749F" w:rsidP="003B442D">
            <w:pPr>
              <w:jc w:val="both"/>
              <w:rPr>
                <w:rFonts w:ascii="Times New Roman" w:hAnsi="Times New Roman" w:cs="Times New Roman"/>
                <w:sz w:val="24"/>
                <w:szCs w:val="24"/>
                <w:lang w:val="uk-UA"/>
              </w:rPr>
            </w:pPr>
          </w:p>
          <w:p w:rsidR="00D27E3A" w:rsidRPr="008038A7" w:rsidRDefault="00D27E3A" w:rsidP="003B442D">
            <w:pPr>
              <w:jc w:val="both"/>
              <w:rPr>
                <w:rFonts w:ascii="Times New Roman" w:hAnsi="Times New Roman" w:cs="Times New Roman"/>
                <w:sz w:val="24"/>
                <w:szCs w:val="24"/>
                <w:lang w:val="uk-UA"/>
              </w:rPr>
            </w:pPr>
          </w:p>
        </w:tc>
        <w:tc>
          <w:tcPr>
            <w:tcW w:w="4252" w:type="dxa"/>
          </w:tcPr>
          <w:p w:rsidR="00474446" w:rsidRPr="008038A7" w:rsidRDefault="00474446" w:rsidP="00474446">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lastRenderedPageBreak/>
              <w:t>Стаття 7. Висновок екологічного аудиту</w:t>
            </w:r>
          </w:p>
          <w:p w:rsidR="00474446" w:rsidRPr="008038A7" w:rsidRDefault="00E664B8" w:rsidP="00474446">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w:t>
            </w:r>
          </w:p>
          <w:p w:rsidR="00D27E3A" w:rsidRPr="008038A7" w:rsidRDefault="00474446" w:rsidP="00474446">
            <w:pPr>
              <w:shd w:val="clear" w:color="auto" w:fill="FFFFFF"/>
              <w:ind w:firstLine="5"/>
              <w:jc w:val="both"/>
              <w:rPr>
                <w:rFonts w:ascii="Times New Roman" w:eastAsia="Times New Roman" w:hAnsi="Times New Roman" w:cs="Times New Roman"/>
                <w:color w:val="FF0000"/>
                <w:sz w:val="24"/>
                <w:szCs w:val="28"/>
                <w:lang w:val="uk-UA" w:eastAsia="uk-UA"/>
              </w:rPr>
            </w:pPr>
            <w:r w:rsidRPr="008038A7">
              <w:rPr>
                <w:rFonts w:ascii="Times New Roman" w:eastAsia="Times New Roman" w:hAnsi="Times New Roman" w:cs="Times New Roman"/>
                <w:sz w:val="24"/>
                <w:szCs w:val="28"/>
                <w:lang w:val="uk-UA" w:eastAsia="uk-UA"/>
              </w:rPr>
              <w:t xml:space="preserve">Звіт про екологічний аудит та </w:t>
            </w:r>
            <w:r w:rsidRPr="008038A7">
              <w:rPr>
                <w:rFonts w:ascii="Times New Roman" w:eastAsia="Times New Roman" w:hAnsi="Times New Roman" w:cs="Times New Roman"/>
                <w:sz w:val="24"/>
                <w:szCs w:val="28"/>
                <w:lang w:val="uk-UA" w:eastAsia="uk-UA"/>
              </w:rPr>
              <w:lastRenderedPageBreak/>
              <w:t xml:space="preserve">висновок екологічного аудиту, складений за результатами обов’язкового екологічного аудиту, можуть бути використані при вирішенні судових та інших спорів щодо порушення вимог законодавства України про охорону навколишнього природного середовища </w:t>
            </w:r>
            <w:r w:rsidR="00E664B8" w:rsidRPr="008038A7">
              <w:rPr>
                <w:rFonts w:ascii="Times New Roman" w:eastAsia="Times New Roman" w:hAnsi="Times New Roman" w:cs="Times New Roman"/>
                <w:sz w:val="24"/>
                <w:szCs w:val="28"/>
                <w:lang w:val="uk-UA" w:eastAsia="uk-UA"/>
              </w:rPr>
              <w:t>на об'єкті екологічного аудиту.</w:t>
            </w:r>
          </w:p>
        </w:tc>
        <w:tc>
          <w:tcPr>
            <w:tcW w:w="4111" w:type="dxa"/>
          </w:tcPr>
          <w:p w:rsidR="005568F6" w:rsidRPr="008038A7" w:rsidRDefault="00903805" w:rsidP="005568F6">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5568F6" w:rsidRPr="008038A7" w:rsidRDefault="005568F6" w:rsidP="005568F6">
            <w:pPr>
              <w:jc w:val="both"/>
              <w:rPr>
                <w:rFonts w:ascii="Times New Roman" w:hAnsi="Times New Roman" w:cs="Times New Roman"/>
                <w:sz w:val="24"/>
                <w:szCs w:val="24"/>
                <w:lang w:val="uk-UA"/>
              </w:rPr>
            </w:pPr>
          </w:p>
          <w:p w:rsidR="00FB218F" w:rsidRPr="008038A7" w:rsidRDefault="00785FC3" w:rsidP="00E32A98">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Статтею 18 чинної редакції Закону №1862-IV зазначено, що керівники </w:t>
            </w:r>
            <w:r w:rsidRPr="008038A7">
              <w:rPr>
                <w:rFonts w:ascii="Times New Roman" w:hAnsi="Times New Roman" w:cs="Times New Roman"/>
                <w:sz w:val="24"/>
                <w:szCs w:val="24"/>
                <w:lang w:val="uk-UA"/>
              </w:rPr>
              <w:lastRenderedPageBreak/>
              <w:t>(власники) об’єктів зовнішнього екологічного аудиту мають право знайомитися із звітом про проведений на об’єкті екологічн</w:t>
            </w:r>
            <w:r w:rsidR="00C76FF1" w:rsidRPr="008038A7">
              <w:rPr>
                <w:rFonts w:ascii="Times New Roman" w:hAnsi="Times New Roman" w:cs="Times New Roman"/>
                <w:sz w:val="24"/>
                <w:szCs w:val="24"/>
                <w:lang w:val="uk-UA"/>
              </w:rPr>
              <w:t>ий</w:t>
            </w:r>
            <w:r w:rsidRPr="008038A7">
              <w:rPr>
                <w:rFonts w:ascii="Times New Roman" w:hAnsi="Times New Roman" w:cs="Times New Roman"/>
                <w:sz w:val="24"/>
                <w:szCs w:val="24"/>
                <w:lang w:val="uk-UA"/>
              </w:rPr>
              <w:t xml:space="preserve"> аудит</w:t>
            </w:r>
            <w:r w:rsidR="00F76E57" w:rsidRPr="008038A7">
              <w:rPr>
                <w:rFonts w:ascii="Times New Roman" w:hAnsi="Times New Roman" w:cs="Times New Roman"/>
                <w:sz w:val="24"/>
                <w:szCs w:val="24"/>
                <w:lang w:val="uk-UA"/>
              </w:rPr>
              <w:t>.</w:t>
            </w:r>
          </w:p>
          <w:p w:rsidR="00107282" w:rsidRPr="008038A7" w:rsidRDefault="00956694" w:rsidP="00956694">
            <w:pPr>
              <w:jc w:val="both"/>
              <w:rPr>
                <w:rFonts w:ascii="Times New Roman" w:hAnsi="Times New Roman" w:cs="Times New Roman"/>
                <w:sz w:val="24"/>
                <w:szCs w:val="24"/>
                <w:lang w:val="uk-UA"/>
              </w:rPr>
            </w:pPr>
            <w:proofErr w:type="spellStart"/>
            <w:r w:rsidRPr="008038A7">
              <w:rPr>
                <w:rFonts w:ascii="Times New Roman" w:hAnsi="Times New Roman" w:cs="Times New Roman"/>
                <w:sz w:val="24"/>
                <w:szCs w:val="24"/>
                <w:lang w:val="uk-UA"/>
              </w:rPr>
              <w:t>Проєктом</w:t>
            </w:r>
            <w:proofErr w:type="spellEnd"/>
            <w:r w:rsidRPr="008038A7">
              <w:rPr>
                <w:rFonts w:ascii="Times New Roman" w:hAnsi="Times New Roman" w:cs="Times New Roman"/>
                <w:sz w:val="24"/>
                <w:szCs w:val="24"/>
                <w:lang w:val="uk-UA"/>
              </w:rPr>
              <w:t xml:space="preserve"> Закону запроваджено єдині вимоги щодо створення висновків екологічного аудиту та оприлюднення висновків обов'язкового екологічного аудиту на офіційних </w:t>
            </w:r>
            <w:proofErr w:type="spellStart"/>
            <w:r w:rsidRPr="008038A7">
              <w:rPr>
                <w:rFonts w:ascii="Times New Roman" w:hAnsi="Times New Roman" w:cs="Times New Roman"/>
                <w:sz w:val="24"/>
                <w:szCs w:val="24"/>
                <w:lang w:val="uk-UA"/>
              </w:rPr>
              <w:t>вебсайтах</w:t>
            </w:r>
            <w:proofErr w:type="spellEnd"/>
            <w:r w:rsidRPr="008038A7">
              <w:rPr>
                <w:rFonts w:ascii="Times New Roman" w:hAnsi="Times New Roman" w:cs="Times New Roman"/>
                <w:sz w:val="24"/>
                <w:szCs w:val="24"/>
                <w:lang w:val="uk-UA"/>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w:t>
            </w:r>
          </w:p>
        </w:tc>
      </w:tr>
      <w:tr w:rsidR="00711025" w:rsidRPr="008038A7" w:rsidTr="00A152FF">
        <w:tc>
          <w:tcPr>
            <w:tcW w:w="852" w:type="dxa"/>
          </w:tcPr>
          <w:p w:rsidR="00D27E3A" w:rsidRPr="008038A7"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rsidR="001B3ACA" w:rsidRPr="008038A7" w:rsidRDefault="00072060" w:rsidP="00382807">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У статті 9 </w:t>
            </w:r>
            <w:proofErr w:type="spellStart"/>
            <w:r w:rsidRPr="008038A7">
              <w:rPr>
                <w:rFonts w:ascii="Times New Roman" w:hAnsi="Times New Roman" w:cs="Times New Roman"/>
                <w:sz w:val="24"/>
                <w:szCs w:val="24"/>
                <w:lang w:val="uk-UA"/>
              </w:rPr>
              <w:t>п</w:t>
            </w:r>
            <w:r w:rsidR="001A13CE" w:rsidRPr="008038A7">
              <w:rPr>
                <w:rFonts w:ascii="Times New Roman" w:hAnsi="Times New Roman" w:cs="Times New Roman"/>
                <w:sz w:val="24"/>
                <w:szCs w:val="24"/>
                <w:lang w:val="uk-UA"/>
              </w:rPr>
              <w:t>роєкт</w:t>
            </w:r>
            <w:r w:rsidRPr="008038A7">
              <w:rPr>
                <w:rFonts w:ascii="Times New Roman" w:hAnsi="Times New Roman" w:cs="Times New Roman"/>
                <w:sz w:val="24"/>
                <w:szCs w:val="24"/>
                <w:lang w:val="uk-UA"/>
              </w:rPr>
              <w:t>ом</w:t>
            </w:r>
            <w:proofErr w:type="spellEnd"/>
            <w:r w:rsidR="001A13CE" w:rsidRPr="008038A7">
              <w:rPr>
                <w:rFonts w:ascii="Times New Roman" w:hAnsi="Times New Roman" w:cs="Times New Roman"/>
                <w:sz w:val="24"/>
                <w:szCs w:val="24"/>
                <w:lang w:val="uk-UA"/>
              </w:rPr>
              <w:t xml:space="preserve"> Закону пропонується доповнити </w:t>
            </w:r>
            <w:r w:rsidRPr="008038A7">
              <w:rPr>
                <w:rFonts w:ascii="Times New Roman" w:hAnsi="Times New Roman" w:cs="Times New Roman"/>
                <w:sz w:val="24"/>
                <w:szCs w:val="24"/>
                <w:lang w:val="uk-UA"/>
              </w:rPr>
              <w:t xml:space="preserve">перелік законів України, які регулюють відносини у сфері екологічного аудиту, Законом України «Про оцінку впливу на довкілля», оскільки метою </w:t>
            </w:r>
            <w:proofErr w:type="spellStart"/>
            <w:r w:rsidRPr="008038A7">
              <w:rPr>
                <w:rFonts w:ascii="Times New Roman" w:hAnsi="Times New Roman" w:cs="Times New Roman"/>
                <w:sz w:val="24"/>
                <w:szCs w:val="24"/>
                <w:lang w:val="uk-UA"/>
              </w:rPr>
              <w:t>проєкту</w:t>
            </w:r>
            <w:proofErr w:type="spellEnd"/>
            <w:r w:rsidRPr="008038A7">
              <w:rPr>
                <w:rFonts w:ascii="Times New Roman" w:hAnsi="Times New Roman" w:cs="Times New Roman"/>
                <w:sz w:val="24"/>
                <w:szCs w:val="24"/>
                <w:lang w:val="uk-UA"/>
              </w:rPr>
              <w:t xml:space="preserve"> Закону</w:t>
            </w:r>
            <w:r w:rsidR="001A13CE" w:rsidRPr="008038A7">
              <w:rPr>
                <w:rFonts w:ascii="Times New Roman" w:hAnsi="Times New Roman" w:cs="Times New Roman"/>
                <w:sz w:val="24"/>
                <w:szCs w:val="24"/>
                <w:lang w:val="uk-UA"/>
              </w:rPr>
              <w:t xml:space="preserve"> </w:t>
            </w:r>
            <w:r w:rsidRPr="008038A7">
              <w:rPr>
                <w:rFonts w:ascii="Times New Roman" w:hAnsi="Times New Roman" w:cs="Times New Roman"/>
                <w:sz w:val="24"/>
                <w:szCs w:val="24"/>
                <w:lang w:val="uk-UA"/>
              </w:rPr>
              <w:t>є приведення норм Закону №1862-IV у відповідність із законодавством України</w:t>
            </w:r>
            <w:r w:rsidR="001B3ACA" w:rsidRPr="008038A7">
              <w:rPr>
                <w:rFonts w:ascii="Times New Roman" w:hAnsi="Times New Roman" w:cs="Times New Roman"/>
                <w:sz w:val="24"/>
                <w:szCs w:val="24"/>
                <w:lang w:val="uk-UA"/>
              </w:rPr>
              <w:t xml:space="preserve"> про охорону навколишнього природного середовища</w:t>
            </w:r>
            <w:r w:rsidRPr="008038A7">
              <w:rPr>
                <w:rFonts w:ascii="Times New Roman" w:hAnsi="Times New Roman" w:cs="Times New Roman"/>
                <w:sz w:val="24"/>
                <w:szCs w:val="24"/>
                <w:lang w:val="uk-UA"/>
              </w:rPr>
              <w:t xml:space="preserve">, зокрема, </w:t>
            </w:r>
            <w:r w:rsidR="001B3ACA" w:rsidRPr="008038A7">
              <w:rPr>
                <w:rFonts w:ascii="Times New Roman" w:hAnsi="Times New Roman" w:cs="Times New Roman"/>
                <w:sz w:val="24"/>
                <w:szCs w:val="24"/>
                <w:lang w:val="uk-UA"/>
              </w:rPr>
              <w:t>усунення існуючих прогалин у законодавстві щодо визначення «об’єктів або видів діяльності, які становлять підвищену екологічну небезпеку».</w:t>
            </w:r>
          </w:p>
          <w:p w:rsidR="00D27E3A" w:rsidRPr="008038A7" w:rsidRDefault="000665AD" w:rsidP="005D4F42">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Експерти Асоціації </w:t>
            </w:r>
            <w:r w:rsidR="001B3ACA" w:rsidRPr="008038A7">
              <w:rPr>
                <w:rFonts w:ascii="Times New Roman" w:hAnsi="Times New Roman" w:cs="Times New Roman"/>
                <w:sz w:val="24"/>
                <w:szCs w:val="24"/>
                <w:lang w:val="uk-UA"/>
              </w:rPr>
              <w:t>пропонують залишити положення статті 9 у чинній редакції Закону №1862-IV.</w:t>
            </w:r>
          </w:p>
        </w:tc>
        <w:tc>
          <w:tcPr>
            <w:tcW w:w="4252" w:type="dxa"/>
          </w:tcPr>
          <w:p w:rsidR="001B3ACA" w:rsidRPr="008038A7" w:rsidRDefault="001B3ACA" w:rsidP="001B3ACA">
            <w:pPr>
              <w:jc w:val="both"/>
              <w:rPr>
                <w:rFonts w:ascii="Times New Roman" w:hAnsi="Times New Roman" w:cs="Times New Roman"/>
                <w:bCs/>
                <w:sz w:val="24"/>
                <w:szCs w:val="24"/>
                <w:lang w:val="ru-RU"/>
              </w:rPr>
            </w:pPr>
            <w:proofErr w:type="spellStart"/>
            <w:r w:rsidRPr="008038A7">
              <w:rPr>
                <w:rFonts w:ascii="Times New Roman" w:hAnsi="Times New Roman" w:cs="Times New Roman"/>
                <w:bCs/>
                <w:sz w:val="24"/>
                <w:szCs w:val="24"/>
                <w:lang w:val="ru-RU"/>
              </w:rPr>
              <w:t>Стаття</w:t>
            </w:r>
            <w:proofErr w:type="spellEnd"/>
            <w:r w:rsidRPr="008038A7">
              <w:rPr>
                <w:rFonts w:ascii="Times New Roman" w:hAnsi="Times New Roman" w:cs="Times New Roman"/>
                <w:bCs/>
                <w:sz w:val="24"/>
                <w:szCs w:val="24"/>
                <w:lang w:val="ru-RU"/>
              </w:rPr>
              <w:t xml:space="preserve"> 9. </w:t>
            </w:r>
            <w:proofErr w:type="spellStart"/>
            <w:r w:rsidRPr="008038A7">
              <w:rPr>
                <w:rFonts w:ascii="Times New Roman" w:hAnsi="Times New Roman" w:cs="Times New Roman"/>
                <w:bCs/>
                <w:sz w:val="24"/>
                <w:szCs w:val="24"/>
                <w:lang w:val="ru-RU"/>
              </w:rPr>
              <w:t>Правове</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регулювання</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екологічного</w:t>
            </w:r>
            <w:proofErr w:type="spellEnd"/>
            <w:r w:rsidRPr="008038A7">
              <w:rPr>
                <w:rFonts w:ascii="Times New Roman" w:hAnsi="Times New Roman" w:cs="Times New Roman"/>
                <w:bCs/>
                <w:sz w:val="24"/>
                <w:szCs w:val="24"/>
                <w:lang w:val="ru-RU"/>
              </w:rPr>
              <w:t xml:space="preserve"> аудиту</w:t>
            </w:r>
          </w:p>
          <w:p w:rsidR="00951D45" w:rsidRPr="008038A7" w:rsidRDefault="001B3ACA" w:rsidP="00572C0A">
            <w:pPr>
              <w:ind w:firstLine="5"/>
              <w:jc w:val="both"/>
              <w:rPr>
                <w:rFonts w:ascii="Times New Roman" w:eastAsia="Times New Roman" w:hAnsi="Times New Roman" w:cs="Times New Roman"/>
                <w:color w:val="FF0000"/>
                <w:sz w:val="28"/>
                <w:szCs w:val="28"/>
                <w:lang w:val="ru-RU" w:eastAsia="ru-RU"/>
              </w:rPr>
            </w:pPr>
            <w:proofErr w:type="spellStart"/>
            <w:r w:rsidRPr="008038A7">
              <w:rPr>
                <w:rFonts w:ascii="Times New Roman" w:hAnsi="Times New Roman" w:cs="Times New Roman"/>
                <w:sz w:val="24"/>
                <w:szCs w:val="24"/>
                <w:shd w:val="clear" w:color="auto" w:fill="FFFFFF"/>
                <w:lang w:val="ru-RU"/>
              </w:rPr>
              <w:t>Відносини</w:t>
            </w:r>
            <w:proofErr w:type="spellEnd"/>
            <w:r w:rsidRPr="008038A7">
              <w:rPr>
                <w:rFonts w:ascii="Times New Roman" w:hAnsi="Times New Roman" w:cs="Times New Roman"/>
                <w:sz w:val="24"/>
                <w:szCs w:val="24"/>
                <w:shd w:val="clear" w:color="auto" w:fill="FFFFFF"/>
                <w:lang w:val="ru-RU"/>
              </w:rPr>
              <w:t xml:space="preserve"> у </w:t>
            </w:r>
            <w:proofErr w:type="spellStart"/>
            <w:r w:rsidRPr="008038A7">
              <w:rPr>
                <w:rFonts w:ascii="Times New Roman" w:hAnsi="Times New Roman" w:cs="Times New Roman"/>
                <w:sz w:val="24"/>
                <w:szCs w:val="24"/>
                <w:shd w:val="clear" w:color="auto" w:fill="FFFFFF"/>
                <w:lang w:val="ru-RU"/>
              </w:rPr>
              <w:t>сфері</w:t>
            </w:r>
            <w:proofErr w:type="spellEnd"/>
            <w:r w:rsidRPr="008038A7">
              <w:rPr>
                <w:rFonts w:ascii="Times New Roman" w:hAnsi="Times New Roman" w:cs="Times New Roman"/>
                <w:sz w:val="24"/>
                <w:szCs w:val="24"/>
                <w:shd w:val="clear" w:color="auto" w:fill="FFFFFF"/>
                <w:lang w:val="ru-RU"/>
              </w:rPr>
              <w:t xml:space="preserve"> </w:t>
            </w:r>
            <w:proofErr w:type="spellStart"/>
            <w:r w:rsidRPr="008038A7">
              <w:rPr>
                <w:rFonts w:ascii="Times New Roman" w:hAnsi="Times New Roman" w:cs="Times New Roman"/>
                <w:sz w:val="24"/>
                <w:szCs w:val="24"/>
                <w:shd w:val="clear" w:color="auto" w:fill="FFFFFF"/>
                <w:lang w:val="ru-RU"/>
              </w:rPr>
              <w:t>екологічного</w:t>
            </w:r>
            <w:proofErr w:type="spellEnd"/>
            <w:r w:rsidRPr="008038A7">
              <w:rPr>
                <w:rFonts w:ascii="Times New Roman" w:hAnsi="Times New Roman" w:cs="Times New Roman"/>
                <w:sz w:val="24"/>
                <w:szCs w:val="24"/>
                <w:shd w:val="clear" w:color="auto" w:fill="FFFFFF"/>
                <w:lang w:val="ru-RU"/>
              </w:rPr>
              <w:t xml:space="preserve"> аудиту в </w:t>
            </w:r>
            <w:proofErr w:type="spellStart"/>
            <w:r w:rsidRPr="008038A7">
              <w:rPr>
                <w:rFonts w:ascii="Times New Roman" w:hAnsi="Times New Roman" w:cs="Times New Roman"/>
                <w:sz w:val="24"/>
                <w:szCs w:val="24"/>
                <w:shd w:val="clear" w:color="auto" w:fill="FFFFFF"/>
                <w:lang w:val="ru-RU"/>
              </w:rPr>
              <w:t>Україні</w:t>
            </w:r>
            <w:proofErr w:type="spellEnd"/>
            <w:r w:rsidRPr="008038A7">
              <w:rPr>
                <w:rFonts w:ascii="Times New Roman" w:hAnsi="Times New Roman" w:cs="Times New Roman"/>
                <w:sz w:val="24"/>
                <w:szCs w:val="24"/>
                <w:shd w:val="clear" w:color="auto" w:fill="FFFFFF"/>
                <w:lang w:val="ru-RU"/>
              </w:rPr>
              <w:t xml:space="preserve"> </w:t>
            </w:r>
            <w:proofErr w:type="spellStart"/>
            <w:r w:rsidRPr="008038A7">
              <w:rPr>
                <w:rFonts w:ascii="Times New Roman" w:hAnsi="Times New Roman" w:cs="Times New Roman"/>
                <w:sz w:val="24"/>
                <w:szCs w:val="24"/>
                <w:shd w:val="clear" w:color="auto" w:fill="FFFFFF"/>
                <w:lang w:val="ru-RU"/>
              </w:rPr>
              <w:t>регулюються</w:t>
            </w:r>
            <w:proofErr w:type="spellEnd"/>
            <w:r w:rsidRPr="008038A7">
              <w:rPr>
                <w:rFonts w:ascii="Times New Roman" w:hAnsi="Times New Roman" w:cs="Times New Roman"/>
                <w:sz w:val="24"/>
                <w:szCs w:val="24"/>
                <w:shd w:val="clear" w:color="auto" w:fill="FFFFFF"/>
                <w:lang w:val="ru-RU"/>
              </w:rPr>
              <w:t xml:space="preserve"> </w:t>
            </w:r>
            <w:proofErr w:type="spellStart"/>
            <w:r w:rsidRPr="008038A7">
              <w:rPr>
                <w:rFonts w:ascii="Times New Roman" w:hAnsi="Times New Roman" w:cs="Times New Roman"/>
                <w:sz w:val="24"/>
                <w:szCs w:val="24"/>
                <w:shd w:val="clear" w:color="auto" w:fill="FFFFFF"/>
                <w:lang w:val="ru-RU"/>
              </w:rPr>
              <w:t>цим</w:t>
            </w:r>
            <w:proofErr w:type="spellEnd"/>
            <w:r w:rsidRPr="008038A7">
              <w:rPr>
                <w:rFonts w:ascii="Times New Roman" w:hAnsi="Times New Roman" w:cs="Times New Roman"/>
                <w:sz w:val="24"/>
                <w:szCs w:val="24"/>
                <w:shd w:val="clear" w:color="auto" w:fill="FFFFFF"/>
                <w:lang w:val="ru-RU"/>
              </w:rPr>
              <w:t xml:space="preserve"> Законом,</w:t>
            </w:r>
            <w:r w:rsidR="00572C0A" w:rsidRPr="008038A7">
              <w:rPr>
                <w:rFonts w:ascii="Times New Roman" w:hAnsi="Times New Roman" w:cs="Times New Roman"/>
                <w:sz w:val="24"/>
                <w:szCs w:val="24"/>
                <w:shd w:val="clear" w:color="auto" w:fill="FFFFFF"/>
                <w:lang w:val="uk-UA"/>
              </w:rPr>
              <w:t xml:space="preserve"> </w:t>
            </w:r>
            <w:r w:rsidRPr="008038A7">
              <w:rPr>
                <w:rFonts w:ascii="Times New Roman" w:hAnsi="Times New Roman" w:cs="Times New Roman"/>
                <w:sz w:val="24"/>
                <w:szCs w:val="24"/>
                <w:shd w:val="clear" w:color="auto" w:fill="FFFFFF"/>
                <w:lang w:val="ru-RU"/>
              </w:rPr>
              <w:t xml:space="preserve">Законом </w:t>
            </w:r>
            <w:proofErr w:type="spellStart"/>
            <w:r w:rsidRPr="008038A7">
              <w:rPr>
                <w:rFonts w:ascii="Times New Roman" w:hAnsi="Times New Roman" w:cs="Times New Roman"/>
                <w:sz w:val="24"/>
                <w:szCs w:val="24"/>
                <w:shd w:val="clear" w:color="auto" w:fill="FFFFFF"/>
                <w:lang w:val="ru-RU"/>
              </w:rPr>
              <w:t>України</w:t>
            </w:r>
            <w:proofErr w:type="spellEnd"/>
            <w:r w:rsidR="00572C0A" w:rsidRPr="008038A7">
              <w:rPr>
                <w:rFonts w:ascii="Times New Roman" w:hAnsi="Times New Roman" w:cs="Times New Roman"/>
                <w:sz w:val="24"/>
                <w:szCs w:val="24"/>
                <w:shd w:val="clear" w:color="auto" w:fill="FFFFFF"/>
                <w:lang w:val="uk-UA"/>
              </w:rPr>
              <w:t xml:space="preserve"> </w:t>
            </w:r>
            <w:r w:rsidRPr="008038A7">
              <w:rPr>
                <w:rFonts w:ascii="Times New Roman" w:hAnsi="Times New Roman" w:cs="Times New Roman"/>
                <w:sz w:val="24"/>
                <w:szCs w:val="24"/>
                <w:shd w:val="clear" w:color="auto" w:fill="FFFFFF"/>
                <w:lang w:val="ru-RU"/>
              </w:rPr>
              <w:t>«Про</w:t>
            </w:r>
            <w:r w:rsidR="00572C0A" w:rsidRPr="008038A7">
              <w:rPr>
                <w:rFonts w:ascii="Times New Roman" w:hAnsi="Times New Roman" w:cs="Times New Roman"/>
                <w:sz w:val="24"/>
                <w:szCs w:val="24"/>
                <w:shd w:val="clear" w:color="auto" w:fill="FFFFFF"/>
                <w:lang w:val="ru-RU"/>
              </w:rPr>
              <w:t xml:space="preserve"> </w:t>
            </w:r>
            <w:proofErr w:type="spellStart"/>
            <w:r w:rsidRPr="008038A7">
              <w:rPr>
                <w:rFonts w:ascii="Times New Roman" w:hAnsi="Times New Roman" w:cs="Times New Roman"/>
                <w:sz w:val="24"/>
                <w:szCs w:val="24"/>
                <w:shd w:val="clear" w:color="auto" w:fill="FFFFFF"/>
                <w:lang w:val="ru-RU"/>
              </w:rPr>
              <w:t>охорону</w:t>
            </w:r>
            <w:proofErr w:type="spellEnd"/>
            <w:r w:rsidRPr="008038A7">
              <w:rPr>
                <w:rFonts w:ascii="Times New Roman" w:hAnsi="Times New Roman" w:cs="Times New Roman"/>
                <w:sz w:val="24"/>
                <w:szCs w:val="24"/>
                <w:shd w:val="clear" w:color="auto" w:fill="FFFFFF"/>
                <w:lang w:val="ru-RU"/>
              </w:rPr>
              <w:t xml:space="preserve"> </w:t>
            </w:r>
            <w:proofErr w:type="spellStart"/>
            <w:r w:rsidRPr="008038A7">
              <w:rPr>
                <w:rFonts w:ascii="Times New Roman" w:hAnsi="Times New Roman" w:cs="Times New Roman"/>
                <w:sz w:val="24"/>
                <w:szCs w:val="24"/>
                <w:shd w:val="clear" w:color="auto" w:fill="FFFFFF"/>
                <w:lang w:val="ru-RU"/>
              </w:rPr>
              <w:t>навколишнього</w:t>
            </w:r>
            <w:proofErr w:type="spellEnd"/>
            <w:r w:rsidRPr="008038A7">
              <w:rPr>
                <w:rFonts w:ascii="Times New Roman" w:hAnsi="Times New Roman" w:cs="Times New Roman"/>
                <w:sz w:val="24"/>
                <w:szCs w:val="24"/>
                <w:shd w:val="clear" w:color="auto" w:fill="FFFFFF"/>
                <w:lang w:val="ru-RU"/>
              </w:rPr>
              <w:t xml:space="preserve"> </w:t>
            </w:r>
            <w:proofErr w:type="gramStart"/>
            <w:r w:rsidRPr="008038A7">
              <w:rPr>
                <w:rFonts w:ascii="Times New Roman" w:hAnsi="Times New Roman" w:cs="Times New Roman"/>
                <w:sz w:val="24"/>
                <w:szCs w:val="24"/>
                <w:shd w:val="clear" w:color="auto" w:fill="FFFFFF"/>
                <w:lang w:val="ru-RU"/>
              </w:rPr>
              <w:t>природного</w:t>
            </w:r>
            <w:proofErr w:type="gramEnd"/>
            <w:r w:rsidRPr="008038A7">
              <w:rPr>
                <w:rFonts w:ascii="Times New Roman" w:hAnsi="Times New Roman" w:cs="Times New Roman"/>
                <w:sz w:val="24"/>
                <w:szCs w:val="24"/>
                <w:shd w:val="clear" w:color="auto" w:fill="FFFFFF"/>
                <w:lang w:val="ru-RU"/>
              </w:rPr>
              <w:t xml:space="preserve"> </w:t>
            </w:r>
            <w:proofErr w:type="spellStart"/>
            <w:r w:rsidRPr="008038A7">
              <w:rPr>
                <w:rFonts w:ascii="Times New Roman" w:hAnsi="Times New Roman" w:cs="Times New Roman"/>
                <w:sz w:val="24"/>
                <w:szCs w:val="24"/>
                <w:shd w:val="clear" w:color="auto" w:fill="FFFFFF"/>
                <w:lang w:val="ru-RU"/>
              </w:rPr>
              <w:t>середовища</w:t>
            </w:r>
            <w:proofErr w:type="spellEnd"/>
            <w:r w:rsidRPr="008038A7">
              <w:rPr>
                <w:rFonts w:ascii="Times New Roman" w:hAnsi="Times New Roman" w:cs="Times New Roman"/>
                <w:sz w:val="24"/>
                <w:szCs w:val="24"/>
                <w:shd w:val="clear" w:color="auto" w:fill="FFFFFF"/>
                <w:lang w:val="ru-RU"/>
              </w:rPr>
              <w:t xml:space="preserve">», Законом </w:t>
            </w:r>
            <w:proofErr w:type="spellStart"/>
            <w:r w:rsidRPr="008038A7">
              <w:rPr>
                <w:rFonts w:ascii="Times New Roman" w:hAnsi="Times New Roman" w:cs="Times New Roman"/>
                <w:sz w:val="24"/>
                <w:szCs w:val="24"/>
                <w:shd w:val="clear" w:color="auto" w:fill="FFFFFF"/>
                <w:lang w:val="ru-RU"/>
              </w:rPr>
              <w:t>України</w:t>
            </w:r>
            <w:proofErr w:type="spellEnd"/>
            <w:r w:rsidRPr="008038A7">
              <w:rPr>
                <w:rFonts w:ascii="Times New Roman" w:hAnsi="Times New Roman" w:cs="Times New Roman"/>
                <w:sz w:val="24"/>
                <w:szCs w:val="24"/>
                <w:shd w:val="clear" w:color="auto" w:fill="FFFFFF"/>
                <w:lang w:val="ru-RU"/>
              </w:rPr>
              <w:t xml:space="preserve"> «Про </w:t>
            </w:r>
            <w:proofErr w:type="spellStart"/>
            <w:r w:rsidRPr="008038A7">
              <w:rPr>
                <w:rFonts w:ascii="Times New Roman" w:hAnsi="Times New Roman" w:cs="Times New Roman"/>
                <w:sz w:val="24"/>
                <w:szCs w:val="24"/>
                <w:shd w:val="clear" w:color="auto" w:fill="FFFFFF"/>
                <w:lang w:val="ru-RU"/>
              </w:rPr>
              <w:t>оцінку</w:t>
            </w:r>
            <w:proofErr w:type="spellEnd"/>
            <w:r w:rsidRPr="008038A7">
              <w:rPr>
                <w:rFonts w:ascii="Times New Roman" w:hAnsi="Times New Roman" w:cs="Times New Roman"/>
                <w:sz w:val="24"/>
                <w:szCs w:val="24"/>
                <w:shd w:val="clear" w:color="auto" w:fill="FFFFFF"/>
                <w:lang w:val="ru-RU"/>
              </w:rPr>
              <w:t xml:space="preserve"> </w:t>
            </w:r>
            <w:proofErr w:type="spellStart"/>
            <w:r w:rsidRPr="008038A7">
              <w:rPr>
                <w:rFonts w:ascii="Times New Roman" w:hAnsi="Times New Roman" w:cs="Times New Roman"/>
                <w:sz w:val="24"/>
                <w:szCs w:val="24"/>
                <w:shd w:val="clear" w:color="auto" w:fill="FFFFFF"/>
                <w:lang w:val="ru-RU"/>
              </w:rPr>
              <w:t>впливу</w:t>
            </w:r>
            <w:proofErr w:type="spellEnd"/>
            <w:r w:rsidRPr="008038A7">
              <w:rPr>
                <w:rFonts w:ascii="Times New Roman" w:hAnsi="Times New Roman" w:cs="Times New Roman"/>
                <w:sz w:val="24"/>
                <w:szCs w:val="24"/>
                <w:shd w:val="clear" w:color="auto" w:fill="FFFFFF"/>
                <w:lang w:val="ru-RU"/>
              </w:rPr>
              <w:t xml:space="preserve"> на </w:t>
            </w:r>
            <w:proofErr w:type="spellStart"/>
            <w:r w:rsidRPr="008038A7">
              <w:rPr>
                <w:rFonts w:ascii="Times New Roman" w:hAnsi="Times New Roman" w:cs="Times New Roman"/>
                <w:sz w:val="24"/>
                <w:szCs w:val="24"/>
                <w:shd w:val="clear" w:color="auto" w:fill="FFFFFF"/>
                <w:lang w:val="ru-RU"/>
              </w:rPr>
              <w:t>довкілля</w:t>
            </w:r>
            <w:proofErr w:type="spellEnd"/>
            <w:r w:rsidRPr="008038A7">
              <w:rPr>
                <w:rFonts w:ascii="Times New Roman" w:hAnsi="Times New Roman" w:cs="Times New Roman"/>
                <w:sz w:val="24"/>
                <w:szCs w:val="24"/>
                <w:shd w:val="clear" w:color="auto" w:fill="FFFFFF"/>
                <w:lang w:val="ru-RU"/>
              </w:rPr>
              <w:t xml:space="preserve">», </w:t>
            </w:r>
            <w:proofErr w:type="spellStart"/>
            <w:r w:rsidRPr="008038A7">
              <w:rPr>
                <w:rFonts w:ascii="Times New Roman" w:hAnsi="Times New Roman" w:cs="Times New Roman"/>
                <w:sz w:val="24"/>
                <w:szCs w:val="24"/>
                <w:shd w:val="clear" w:color="auto" w:fill="FFFFFF"/>
                <w:lang w:val="ru-RU"/>
              </w:rPr>
              <w:t>іншими</w:t>
            </w:r>
            <w:proofErr w:type="spellEnd"/>
            <w:r w:rsidRPr="008038A7">
              <w:rPr>
                <w:rFonts w:ascii="Times New Roman" w:hAnsi="Times New Roman" w:cs="Times New Roman"/>
                <w:sz w:val="24"/>
                <w:szCs w:val="24"/>
                <w:shd w:val="clear" w:color="auto" w:fill="FFFFFF"/>
                <w:lang w:val="ru-RU"/>
              </w:rPr>
              <w:t xml:space="preserve"> актами </w:t>
            </w:r>
            <w:proofErr w:type="spellStart"/>
            <w:r w:rsidRPr="008038A7">
              <w:rPr>
                <w:rFonts w:ascii="Times New Roman" w:hAnsi="Times New Roman" w:cs="Times New Roman"/>
                <w:sz w:val="24"/>
                <w:szCs w:val="24"/>
                <w:shd w:val="clear" w:color="auto" w:fill="FFFFFF"/>
                <w:lang w:val="ru-RU"/>
              </w:rPr>
              <w:t>законодавства</w:t>
            </w:r>
            <w:proofErr w:type="spellEnd"/>
            <w:r w:rsidRPr="008038A7">
              <w:rPr>
                <w:rFonts w:ascii="Times New Roman" w:hAnsi="Times New Roman" w:cs="Times New Roman"/>
                <w:sz w:val="24"/>
                <w:szCs w:val="24"/>
                <w:shd w:val="clear" w:color="auto" w:fill="FFFFFF"/>
                <w:lang w:val="ru-RU"/>
              </w:rPr>
              <w:t xml:space="preserve"> </w:t>
            </w:r>
            <w:proofErr w:type="spellStart"/>
            <w:r w:rsidRPr="008038A7">
              <w:rPr>
                <w:rFonts w:ascii="Times New Roman" w:hAnsi="Times New Roman" w:cs="Times New Roman"/>
                <w:sz w:val="24"/>
                <w:szCs w:val="24"/>
                <w:shd w:val="clear" w:color="auto" w:fill="FFFFFF"/>
                <w:lang w:val="ru-RU"/>
              </w:rPr>
              <w:t>України</w:t>
            </w:r>
            <w:proofErr w:type="spellEnd"/>
            <w:r w:rsidRPr="008038A7">
              <w:rPr>
                <w:rFonts w:ascii="Times New Roman" w:hAnsi="Times New Roman" w:cs="Times New Roman"/>
                <w:sz w:val="24"/>
                <w:szCs w:val="24"/>
                <w:shd w:val="clear" w:color="auto" w:fill="FFFFFF"/>
                <w:lang w:val="ru-RU"/>
              </w:rPr>
              <w:t>.</w:t>
            </w:r>
          </w:p>
        </w:tc>
        <w:tc>
          <w:tcPr>
            <w:tcW w:w="4111" w:type="dxa"/>
          </w:tcPr>
          <w:p w:rsidR="00903805" w:rsidRPr="008038A7" w:rsidRDefault="00903805" w:rsidP="00903805">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t>Відхилено</w:t>
            </w:r>
            <w:proofErr w:type="spellEnd"/>
          </w:p>
          <w:p w:rsidR="005568F6" w:rsidRPr="008038A7" w:rsidRDefault="005568F6" w:rsidP="005568F6">
            <w:pPr>
              <w:jc w:val="both"/>
              <w:rPr>
                <w:rFonts w:ascii="Times New Roman" w:hAnsi="Times New Roman" w:cs="Times New Roman"/>
                <w:sz w:val="24"/>
                <w:szCs w:val="24"/>
                <w:lang w:val="uk-UA"/>
              </w:rPr>
            </w:pPr>
          </w:p>
          <w:p w:rsidR="00325953" w:rsidRPr="008038A7" w:rsidRDefault="00325953" w:rsidP="00325953">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У разі виключення зазначеного положення не повною мірою буде до</w:t>
            </w:r>
            <w:r w:rsidR="005F4575" w:rsidRPr="008038A7">
              <w:rPr>
                <w:rFonts w:ascii="Times New Roman" w:hAnsi="Times New Roman" w:cs="Times New Roman"/>
                <w:bCs/>
                <w:sz w:val="24"/>
                <w:szCs w:val="24"/>
                <w:lang w:val="uk-UA"/>
              </w:rPr>
              <w:t xml:space="preserve">сягнуто цілей розроблення </w:t>
            </w:r>
            <w:proofErr w:type="spellStart"/>
            <w:r w:rsidRPr="008038A7">
              <w:rPr>
                <w:rFonts w:ascii="Times New Roman" w:hAnsi="Times New Roman" w:cs="Times New Roman"/>
                <w:bCs/>
                <w:sz w:val="24"/>
                <w:szCs w:val="24"/>
                <w:lang w:val="uk-UA"/>
              </w:rPr>
              <w:t>проєкту</w:t>
            </w:r>
            <w:proofErr w:type="spellEnd"/>
            <w:r w:rsidR="005F4575" w:rsidRPr="008038A7">
              <w:rPr>
                <w:rFonts w:ascii="Times New Roman" w:hAnsi="Times New Roman" w:cs="Times New Roman"/>
                <w:bCs/>
                <w:sz w:val="24"/>
                <w:szCs w:val="24"/>
                <w:lang w:val="uk-UA"/>
              </w:rPr>
              <w:t xml:space="preserve"> Закону</w:t>
            </w:r>
            <w:r w:rsidRPr="008038A7">
              <w:rPr>
                <w:rFonts w:ascii="Times New Roman" w:hAnsi="Times New Roman" w:cs="Times New Roman"/>
                <w:bCs/>
                <w:sz w:val="24"/>
                <w:szCs w:val="24"/>
                <w:lang w:val="uk-UA"/>
              </w:rPr>
              <w:t>.</w:t>
            </w:r>
          </w:p>
          <w:p w:rsidR="00325953" w:rsidRPr="008038A7" w:rsidRDefault="005E54EA" w:rsidP="003A4496">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Постанова Кабінету Міністрів України від 28.08.2013 № 808 «Про затвердження переліку видів діяльності та об’єктів, що становлять підвищену екологічну небезпеку» визнан</w:t>
            </w:r>
            <w:r w:rsidR="003A4496" w:rsidRPr="008038A7">
              <w:rPr>
                <w:rFonts w:ascii="Times New Roman" w:hAnsi="Times New Roman" w:cs="Times New Roman"/>
                <w:sz w:val="24"/>
                <w:szCs w:val="24"/>
                <w:lang w:val="uk-UA"/>
              </w:rPr>
              <w:t>а</w:t>
            </w:r>
            <w:r w:rsidRPr="008038A7">
              <w:rPr>
                <w:rFonts w:ascii="Times New Roman" w:hAnsi="Times New Roman" w:cs="Times New Roman"/>
                <w:sz w:val="24"/>
                <w:szCs w:val="24"/>
                <w:lang w:val="uk-UA"/>
              </w:rPr>
              <w:t xml:space="preserve"> такою, що втратила чинність (підстава – постанова Кабінету Міністрів України від 23.01.2019              № 128 «Про внесення змін та визнання такими, що втратили </w:t>
            </w:r>
            <w:r w:rsidRPr="008038A7">
              <w:rPr>
                <w:rFonts w:ascii="Times New Roman" w:hAnsi="Times New Roman" w:cs="Times New Roman"/>
                <w:sz w:val="24"/>
                <w:szCs w:val="24"/>
                <w:lang w:val="uk-UA"/>
              </w:rPr>
              <w:lastRenderedPageBreak/>
              <w:t>чинність, деяких постанов Кабінету Міністрів України»).</w:t>
            </w:r>
          </w:p>
        </w:tc>
      </w:tr>
      <w:tr w:rsidR="001B3ACA" w:rsidRPr="008038A7" w:rsidTr="00A152FF">
        <w:tc>
          <w:tcPr>
            <w:tcW w:w="852" w:type="dxa"/>
          </w:tcPr>
          <w:p w:rsidR="001B3ACA" w:rsidRPr="008038A7" w:rsidRDefault="001B3ACA" w:rsidP="00354DEA">
            <w:pPr>
              <w:pStyle w:val="a4"/>
              <w:numPr>
                <w:ilvl w:val="0"/>
                <w:numId w:val="2"/>
              </w:numPr>
              <w:jc w:val="both"/>
              <w:rPr>
                <w:rFonts w:ascii="Times New Roman" w:hAnsi="Times New Roman" w:cs="Times New Roman"/>
                <w:color w:val="FF0000"/>
                <w:sz w:val="24"/>
                <w:szCs w:val="24"/>
                <w:lang w:val="uk-UA"/>
              </w:rPr>
            </w:pPr>
          </w:p>
        </w:tc>
        <w:tc>
          <w:tcPr>
            <w:tcW w:w="4961" w:type="dxa"/>
          </w:tcPr>
          <w:p w:rsidR="001B3ACA" w:rsidRPr="008038A7" w:rsidRDefault="001B3ACA" w:rsidP="00572C0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У статті 11 </w:t>
            </w:r>
            <w:proofErr w:type="spellStart"/>
            <w:r w:rsidRPr="008038A7">
              <w:rPr>
                <w:rFonts w:ascii="Times New Roman" w:hAnsi="Times New Roman" w:cs="Times New Roman"/>
                <w:sz w:val="24"/>
                <w:szCs w:val="24"/>
                <w:lang w:val="uk-UA"/>
              </w:rPr>
              <w:t>проєктом</w:t>
            </w:r>
            <w:proofErr w:type="spellEnd"/>
            <w:r w:rsidRPr="008038A7">
              <w:rPr>
                <w:rFonts w:ascii="Times New Roman" w:hAnsi="Times New Roman" w:cs="Times New Roman"/>
                <w:sz w:val="24"/>
                <w:szCs w:val="24"/>
                <w:lang w:val="uk-UA"/>
              </w:rPr>
              <w:t xml:space="preserve"> Закону пропонується </w:t>
            </w:r>
            <w:r w:rsidR="00706573" w:rsidRPr="008038A7">
              <w:rPr>
                <w:rFonts w:ascii="Times New Roman" w:hAnsi="Times New Roman" w:cs="Times New Roman"/>
                <w:sz w:val="24"/>
                <w:szCs w:val="24"/>
                <w:lang w:val="uk-UA"/>
              </w:rPr>
              <w:t>привести у відповідність із законодавством України про охорону навколишнього природного середовища положення Закону №1862-IV, замінивши поняття «об’єктів або видів діяльності, які становлять підвищену екологічну небезпеку» на «об’єкти та види діяльності, які підлягають оцінці впливу на довкілля відповідно до Закону України «Про оцінку впливу на довкілля».</w:t>
            </w:r>
          </w:p>
          <w:p w:rsidR="00706573" w:rsidRPr="008038A7" w:rsidRDefault="000665AD" w:rsidP="00572C0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Експерти Асоціації </w:t>
            </w:r>
            <w:r w:rsidR="00706573" w:rsidRPr="008038A7">
              <w:rPr>
                <w:rFonts w:ascii="Times New Roman" w:hAnsi="Times New Roman" w:cs="Times New Roman"/>
                <w:sz w:val="24"/>
                <w:szCs w:val="24"/>
                <w:lang w:val="uk-UA"/>
              </w:rPr>
              <w:t>пропонують залишити положення статті 11 у чинній редакції Закону №1862-IV.</w:t>
            </w:r>
          </w:p>
          <w:p w:rsidR="001B3ACA" w:rsidRPr="008038A7" w:rsidRDefault="001B3ACA" w:rsidP="00572C0A">
            <w:pPr>
              <w:jc w:val="both"/>
              <w:rPr>
                <w:rFonts w:ascii="Times New Roman" w:hAnsi="Times New Roman" w:cs="Times New Roman"/>
                <w:sz w:val="24"/>
                <w:szCs w:val="24"/>
                <w:lang w:val="uk-UA"/>
              </w:rPr>
            </w:pPr>
          </w:p>
        </w:tc>
        <w:tc>
          <w:tcPr>
            <w:tcW w:w="4252" w:type="dxa"/>
          </w:tcPr>
          <w:p w:rsidR="00706573" w:rsidRPr="008038A7" w:rsidRDefault="00706573" w:rsidP="00706573">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Стаття 11. Сфери проведення екологічного аудиту</w:t>
            </w:r>
          </w:p>
          <w:p w:rsidR="00B826AA" w:rsidRPr="008038A7" w:rsidRDefault="00706573" w:rsidP="00706573">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Екологічний аудит проводиться в процесі приватизації об’єктів державної або комунальної форми власності при зміні форми власності або власників об’єктів, іншої зміни форми власності, зміни конкретних власників об’єктів в разі передачі об’єктів державної та комунальної власності в довгострокову оренду, в концесію (щодо об’єктів та видів діяльності, які підлягають оцінці впливу на довкілля відповідно до Закону України «Про оцінку впливу на довкілля»), створення на основі таких об’єктів спільних підприємств, створення, функціонування і сертифікації систем екологічного управління, а також здійснення господарської та іншої діяльності.</w:t>
            </w:r>
          </w:p>
        </w:tc>
        <w:tc>
          <w:tcPr>
            <w:tcW w:w="4111" w:type="dxa"/>
          </w:tcPr>
          <w:p w:rsidR="00903805" w:rsidRPr="008038A7" w:rsidRDefault="00903805" w:rsidP="00903805">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t>Відхилено</w:t>
            </w:r>
            <w:proofErr w:type="spellEnd"/>
          </w:p>
          <w:p w:rsidR="005568F6" w:rsidRPr="008038A7" w:rsidRDefault="005568F6" w:rsidP="005568F6">
            <w:pPr>
              <w:jc w:val="both"/>
              <w:rPr>
                <w:rFonts w:ascii="Times New Roman" w:hAnsi="Times New Roman" w:cs="Times New Roman"/>
                <w:sz w:val="24"/>
                <w:szCs w:val="24"/>
                <w:lang w:val="uk-UA"/>
              </w:rPr>
            </w:pPr>
          </w:p>
          <w:p w:rsidR="00325953" w:rsidRPr="008038A7" w:rsidRDefault="00325953" w:rsidP="00325953">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 xml:space="preserve">У разі виключення зазначеного положення не повною мірою буде досягнуто цілей розроблення </w:t>
            </w:r>
            <w:proofErr w:type="spellStart"/>
            <w:r w:rsidR="005F4575" w:rsidRPr="008038A7">
              <w:rPr>
                <w:rFonts w:ascii="Times New Roman" w:hAnsi="Times New Roman" w:cs="Times New Roman"/>
                <w:bCs/>
                <w:sz w:val="24"/>
                <w:szCs w:val="24"/>
                <w:lang w:val="uk-UA"/>
              </w:rPr>
              <w:t>проєкту</w:t>
            </w:r>
            <w:proofErr w:type="spellEnd"/>
            <w:r w:rsidR="005F4575" w:rsidRPr="008038A7">
              <w:rPr>
                <w:rFonts w:ascii="Times New Roman" w:hAnsi="Times New Roman" w:cs="Times New Roman"/>
                <w:bCs/>
                <w:sz w:val="24"/>
                <w:szCs w:val="24"/>
                <w:lang w:val="uk-UA"/>
              </w:rPr>
              <w:t xml:space="preserve"> Закону.</w:t>
            </w:r>
          </w:p>
          <w:p w:rsidR="001B3ACA" w:rsidRPr="008038A7" w:rsidRDefault="005E54EA" w:rsidP="003A4496">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Постанова Кабінету Міністрів України від 28.08.2013 № 808 «Про затвердження переліку видів діяльності та об’єктів, що становлять підвищену екологічну небезпеку» визнан</w:t>
            </w:r>
            <w:r w:rsidR="003A4496" w:rsidRPr="008038A7">
              <w:rPr>
                <w:rFonts w:ascii="Times New Roman" w:hAnsi="Times New Roman" w:cs="Times New Roman"/>
                <w:sz w:val="24"/>
                <w:szCs w:val="24"/>
                <w:lang w:val="uk-UA"/>
              </w:rPr>
              <w:t>а</w:t>
            </w:r>
            <w:r w:rsidRPr="008038A7">
              <w:rPr>
                <w:rFonts w:ascii="Times New Roman" w:hAnsi="Times New Roman" w:cs="Times New Roman"/>
                <w:sz w:val="24"/>
                <w:szCs w:val="24"/>
                <w:lang w:val="uk-UA"/>
              </w:rPr>
              <w:t xml:space="preserve"> такою, що втратила чинність (підстава – постанова Кабінету Міністрів України від 23.01.2019              № 128 «Про внесення змін та визнання такими, що втратили чинність, деяких постанов Кабінету Міністрів України»).</w:t>
            </w:r>
          </w:p>
        </w:tc>
      </w:tr>
      <w:tr w:rsidR="00805498" w:rsidRPr="008038A7" w:rsidTr="00A152FF">
        <w:tc>
          <w:tcPr>
            <w:tcW w:w="852" w:type="dxa"/>
          </w:tcPr>
          <w:p w:rsidR="00805498" w:rsidRPr="008038A7" w:rsidRDefault="00805498" w:rsidP="00354DEA">
            <w:pPr>
              <w:pStyle w:val="a4"/>
              <w:numPr>
                <w:ilvl w:val="0"/>
                <w:numId w:val="2"/>
              </w:numPr>
              <w:jc w:val="both"/>
              <w:rPr>
                <w:rFonts w:ascii="Times New Roman" w:hAnsi="Times New Roman" w:cs="Times New Roman"/>
                <w:color w:val="FF0000"/>
                <w:sz w:val="24"/>
                <w:szCs w:val="24"/>
                <w:lang w:val="uk-UA"/>
              </w:rPr>
            </w:pPr>
          </w:p>
        </w:tc>
        <w:tc>
          <w:tcPr>
            <w:tcW w:w="4961" w:type="dxa"/>
          </w:tcPr>
          <w:p w:rsidR="00805498" w:rsidRPr="008038A7" w:rsidRDefault="00805498" w:rsidP="00572C0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У статті 12 </w:t>
            </w:r>
            <w:proofErr w:type="spellStart"/>
            <w:r w:rsidRPr="008038A7">
              <w:rPr>
                <w:rFonts w:ascii="Times New Roman" w:hAnsi="Times New Roman" w:cs="Times New Roman"/>
                <w:sz w:val="24"/>
                <w:szCs w:val="24"/>
                <w:lang w:val="uk-UA"/>
              </w:rPr>
              <w:t>проєктом</w:t>
            </w:r>
            <w:proofErr w:type="spellEnd"/>
            <w:r w:rsidRPr="008038A7">
              <w:rPr>
                <w:rFonts w:ascii="Times New Roman" w:hAnsi="Times New Roman" w:cs="Times New Roman"/>
                <w:sz w:val="24"/>
                <w:szCs w:val="24"/>
                <w:lang w:val="uk-UA"/>
              </w:rPr>
              <w:t xml:space="preserve"> Закону пропонується привести у відповідність із законодавством України про охорону навколишнього природного середовища положення Закону №1862-IV, замінивши поняття «об’єктів або видів діяльності, які становлять підвищену екологічну небезпеку» на «об’єкти та види діяльності, які підлягають оцінці впливу на довкілля відповідно до Закону України «Про оцінку впливу на довкілля». При цьому, </w:t>
            </w:r>
            <w:proofErr w:type="spellStart"/>
            <w:r w:rsidRPr="008038A7">
              <w:rPr>
                <w:rFonts w:ascii="Times New Roman" w:hAnsi="Times New Roman" w:cs="Times New Roman"/>
                <w:sz w:val="24"/>
                <w:szCs w:val="24"/>
                <w:lang w:val="uk-UA"/>
              </w:rPr>
              <w:lastRenderedPageBreak/>
              <w:t>проєктом</w:t>
            </w:r>
            <w:proofErr w:type="spellEnd"/>
            <w:r w:rsidRPr="008038A7">
              <w:rPr>
                <w:rFonts w:ascii="Times New Roman" w:hAnsi="Times New Roman" w:cs="Times New Roman"/>
                <w:sz w:val="24"/>
                <w:szCs w:val="24"/>
                <w:lang w:val="uk-UA"/>
              </w:rPr>
              <w:t xml:space="preserve"> Закону доповнено перелік випадків для здійснення обов’язкового екологічного аудиту</w:t>
            </w:r>
            <w:r w:rsidR="0015135C" w:rsidRPr="008038A7">
              <w:rPr>
                <w:rFonts w:ascii="Times New Roman" w:hAnsi="Times New Roman" w:cs="Times New Roman"/>
                <w:sz w:val="24"/>
                <w:szCs w:val="24"/>
                <w:lang w:val="uk-UA"/>
              </w:rPr>
              <w:t xml:space="preserve"> для таких об’єктів та видів діяльності</w:t>
            </w:r>
            <w:r w:rsidRPr="008038A7">
              <w:rPr>
                <w:rFonts w:ascii="Times New Roman" w:hAnsi="Times New Roman" w:cs="Times New Roman"/>
                <w:sz w:val="24"/>
                <w:szCs w:val="24"/>
                <w:lang w:val="uk-UA"/>
              </w:rPr>
              <w:t>, зокрема, у разі ліквідації або виведення з експлуатації підприємств, установ або організацій, їх структурних підрозділів; припинення підприємницької діяльності фізичної особи-підприємця.</w:t>
            </w:r>
          </w:p>
          <w:p w:rsidR="0015135C" w:rsidRPr="008038A7" w:rsidRDefault="000665AD" w:rsidP="0015135C">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Експерти Асоціації </w:t>
            </w:r>
            <w:r w:rsidR="0015135C" w:rsidRPr="008038A7">
              <w:rPr>
                <w:rFonts w:ascii="Times New Roman" w:hAnsi="Times New Roman" w:cs="Times New Roman"/>
                <w:sz w:val="24"/>
                <w:szCs w:val="24"/>
                <w:lang w:val="uk-UA"/>
              </w:rPr>
              <w:t xml:space="preserve">вважають, що реалізація такого положення може потенційно призвести до появи ще одного регулятора, без отримання висновків якого затримуватиметься та </w:t>
            </w:r>
            <w:proofErr w:type="spellStart"/>
            <w:r w:rsidR="0015135C" w:rsidRPr="008038A7">
              <w:rPr>
                <w:rFonts w:ascii="Times New Roman" w:hAnsi="Times New Roman" w:cs="Times New Roman"/>
                <w:sz w:val="24"/>
                <w:szCs w:val="24"/>
                <w:lang w:val="uk-UA"/>
              </w:rPr>
              <w:t>ускладнюватиметься</w:t>
            </w:r>
            <w:proofErr w:type="spellEnd"/>
            <w:r w:rsidR="0015135C" w:rsidRPr="008038A7">
              <w:rPr>
                <w:rFonts w:ascii="Times New Roman" w:hAnsi="Times New Roman" w:cs="Times New Roman"/>
                <w:sz w:val="24"/>
                <w:szCs w:val="24"/>
                <w:lang w:val="uk-UA"/>
              </w:rPr>
              <w:t xml:space="preserve"> завершення процедури ліквідації/припинення</w:t>
            </w:r>
          </w:p>
          <w:p w:rsidR="0015135C" w:rsidRPr="008038A7" w:rsidRDefault="0015135C" w:rsidP="0015135C">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діяльності суб’єкта господарювання.</w:t>
            </w:r>
          </w:p>
          <w:p w:rsidR="000665AD" w:rsidRPr="008038A7" w:rsidRDefault="000665AD" w:rsidP="000665AD">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Експерти Комітету Асоціації пропонують виключити це положення з </w:t>
            </w:r>
            <w:proofErr w:type="spellStart"/>
            <w:r w:rsidRPr="008038A7">
              <w:rPr>
                <w:rFonts w:ascii="Times New Roman" w:hAnsi="Times New Roman" w:cs="Times New Roman"/>
                <w:sz w:val="24"/>
                <w:szCs w:val="24"/>
                <w:lang w:val="uk-UA"/>
              </w:rPr>
              <w:t>проєкту</w:t>
            </w:r>
            <w:proofErr w:type="spellEnd"/>
            <w:r w:rsidRPr="008038A7">
              <w:rPr>
                <w:rFonts w:ascii="Times New Roman" w:hAnsi="Times New Roman" w:cs="Times New Roman"/>
                <w:sz w:val="24"/>
                <w:szCs w:val="24"/>
                <w:lang w:val="uk-UA"/>
              </w:rPr>
              <w:t xml:space="preserve"> Закону</w:t>
            </w:r>
            <w:r w:rsidR="00F76E57" w:rsidRPr="008038A7">
              <w:rPr>
                <w:rFonts w:ascii="Times New Roman" w:hAnsi="Times New Roman" w:cs="Times New Roman"/>
                <w:sz w:val="24"/>
                <w:szCs w:val="24"/>
                <w:lang w:val="uk-UA"/>
              </w:rPr>
              <w:t>.</w:t>
            </w:r>
          </w:p>
          <w:p w:rsidR="0015135C" w:rsidRPr="008038A7" w:rsidRDefault="0015135C" w:rsidP="0015135C">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Також, </w:t>
            </w:r>
            <w:proofErr w:type="spellStart"/>
            <w:r w:rsidRPr="008038A7">
              <w:rPr>
                <w:rFonts w:ascii="Times New Roman" w:hAnsi="Times New Roman" w:cs="Times New Roman"/>
                <w:sz w:val="24"/>
                <w:szCs w:val="24"/>
                <w:lang w:val="uk-UA"/>
              </w:rPr>
              <w:t>проєктом</w:t>
            </w:r>
            <w:proofErr w:type="spellEnd"/>
            <w:r w:rsidRPr="008038A7">
              <w:rPr>
                <w:rFonts w:ascii="Times New Roman" w:hAnsi="Times New Roman" w:cs="Times New Roman"/>
                <w:sz w:val="24"/>
                <w:szCs w:val="24"/>
                <w:lang w:val="uk-UA"/>
              </w:rPr>
              <w:t xml:space="preserve"> Закону визначено необхідність здійснення обов’язкового екологічного аудиту на підставі рішення суду про встановлення наявності порушень вимог природоохоронного законодавства України.</w:t>
            </w:r>
          </w:p>
          <w:p w:rsidR="000665AD" w:rsidRPr="008038A7" w:rsidRDefault="000665AD" w:rsidP="000665AD">
            <w:pPr>
              <w:jc w:val="both"/>
              <w:rPr>
                <w:rFonts w:ascii="Times New Roman" w:hAnsi="Times New Roman" w:cs="Times New Roman"/>
                <w:b/>
                <w:sz w:val="24"/>
                <w:szCs w:val="24"/>
                <w:lang w:val="uk-UA"/>
              </w:rPr>
            </w:pPr>
            <w:r w:rsidRPr="008038A7">
              <w:rPr>
                <w:rFonts w:ascii="Times New Roman" w:hAnsi="Times New Roman" w:cs="Times New Roman"/>
                <w:sz w:val="24"/>
                <w:szCs w:val="24"/>
                <w:lang w:val="uk-UA"/>
              </w:rPr>
              <w:t xml:space="preserve">З метою уникнення можливого впровадження дисбалансу між правами бізнесу і можливостями контролюючого органу у сторону останнього, експерти Комітету Асоціації вважають за доцільне виключити це положення з </w:t>
            </w:r>
            <w:proofErr w:type="spellStart"/>
            <w:r w:rsidRPr="008038A7">
              <w:rPr>
                <w:rFonts w:ascii="Times New Roman" w:hAnsi="Times New Roman" w:cs="Times New Roman"/>
                <w:sz w:val="24"/>
                <w:szCs w:val="24"/>
                <w:lang w:val="uk-UA"/>
              </w:rPr>
              <w:t>проєкту</w:t>
            </w:r>
            <w:proofErr w:type="spellEnd"/>
            <w:r w:rsidRPr="008038A7">
              <w:rPr>
                <w:rFonts w:ascii="Times New Roman" w:hAnsi="Times New Roman" w:cs="Times New Roman"/>
                <w:sz w:val="24"/>
                <w:szCs w:val="24"/>
                <w:lang w:val="uk-UA"/>
              </w:rPr>
              <w:t xml:space="preserve"> Закону</w:t>
            </w:r>
          </w:p>
          <w:p w:rsidR="00805498" w:rsidRPr="008038A7" w:rsidRDefault="000665AD" w:rsidP="005D4F42">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Експерти Асоціації </w:t>
            </w:r>
            <w:r w:rsidR="00805498" w:rsidRPr="008038A7">
              <w:rPr>
                <w:rFonts w:ascii="Times New Roman" w:hAnsi="Times New Roman" w:cs="Times New Roman"/>
                <w:sz w:val="24"/>
                <w:szCs w:val="24"/>
                <w:lang w:val="uk-UA"/>
              </w:rPr>
              <w:t>пропонують залишити положення статті 12 у чинній редакції Закону №1862-IV.</w:t>
            </w:r>
          </w:p>
        </w:tc>
        <w:tc>
          <w:tcPr>
            <w:tcW w:w="4252" w:type="dxa"/>
          </w:tcPr>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lastRenderedPageBreak/>
              <w:t>Стаття 12. Форми екологічного аудиту</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 xml:space="preserve">Обов’язковий екологічний аудит здійснюється на замовлення заінтересованих органів виконавчої влади або органів місцевого самоврядування щодо об’єктів та видів діяльності, які підлягають оцінці впливу на довкілля відповідно до Закону України «Про оцінку впливу на </w:t>
            </w:r>
            <w:r w:rsidRPr="008038A7">
              <w:rPr>
                <w:rFonts w:ascii="Times New Roman" w:eastAsia="Times New Roman" w:hAnsi="Times New Roman" w:cs="Times New Roman"/>
                <w:color w:val="000000"/>
                <w:sz w:val="24"/>
                <w:szCs w:val="24"/>
                <w:lang w:val="uk-UA" w:eastAsia="uk-UA"/>
              </w:rPr>
              <w:lastRenderedPageBreak/>
              <w:t>довкілля», у таких випадках:</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банкрутство;</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приватизація, передача в концесію, крім визначених законом випадків;</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передача або придбання в державну чи комунальну власність;</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передача у довгострокову оренду об’єктів державної або комунальної власності;</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створення на основі об’єктів державної та комунальної власності спільних підприємств;</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 xml:space="preserve">завершення дії угоди про розподіл продукції відповідно до закону; </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ліквідація або виведення з експлуатації підприємств, установ або організацій, їх структурних підрозділів;</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припинення підприємницької діяльності фізичної особи-підприємця;</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 xml:space="preserve">в інших випадках, передбачених законом. </w:t>
            </w:r>
          </w:p>
          <w:p w:rsidR="00805498" w:rsidRPr="008038A7" w:rsidRDefault="00805498" w:rsidP="00805498">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Також обов’язковий екологічний аудит здійснюється на підставі рішення суду про встановлення наявності порушень вимог законодавства України про охорону навколишнього природного середовища.</w:t>
            </w:r>
          </w:p>
        </w:tc>
        <w:tc>
          <w:tcPr>
            <w:tcW w:w="4111" w:type="dxa"/>
          </w:tcPr>
          <w:p w:rsidR="00903805" w:rsidRPr="008038A7" w:rsidRDefault="00903805" w:rsidP="00903805">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5568F6" w:rsidRPr="008038A7" w:rsidRDefault="005568F6" w:rsidP="005568F6">
            <w:pPr>
              <w:jc w:val="both"/>
              <w:rPr>
                <w:rFonts w:ascii="Times New Roman" w:hAnsi="Times New Roman" w:cs="Times New Roman"/>
                <w:sz w:val="24"/>
                <w:szCs w:val="24"/>
                <w:lang w:val="uk-UA"/>
              </w:rPr>
            </w:pPr>
          </w:p>
          <w:p w:rsidR="00805498" w:rsidRPr="008038A7" w:rsidRDefault="00805498" w:rsidP="00572C0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Не відповідає </w:t>
            </w:r>
            <w:r w:rsidR="00325953" w:rsidRPr="008038A7">
              <w:rPr>
                <w:rFonts w:ascii="Times New Roman" w:hAnsi="Times New Roman" w:cs="Times New Roman"/>
                <w:sz w:val="24"/>
                <w:szCs w:val="24"/>
                <w:lang w:val="uk-UA"/>
              </w:rPr>
              <w:t xml:space="preserve">цілям розроблення </w:t>
            </w:r>
            <w:proofErr w:type="spellStart"/>
            <w:r w:rsidR="00325953" w:rsidRPr="008038A7">
              <w:rPr>
                <w:rFonts w:ascii="Times New Roman" w:hAnsi="Times New Roman" w:cs="Times New Roman"/>
                <w:sz w:val="24"/>
                <w:szCs w:val="24"/>
                <w:lang w:val="uk-UA"/>
              </w:rPr>
              <w:t>проєкту</w:t>
            </w:r>
            <w:proofErr w:type="spellEnd"/>
            <w:r w:rsidR="00325953" w:rsidRPr="008038A7">
              <w:rPr>
                <w:rFonts w:ascii="Times New Roman" w:hAnsi="Times New Roman" w:cs="Times New Roman"/>
                <w:sz w:val="24"/>
                <w:szCs w:val="24"/>
                <w:lang w:val="uk-UA"/>
              </w:rPr>
              <w:t xml:space="preserve"> Закону.</w:t>
            </w:r>
          </w:p>
          <w:p w:rsidR="00805498" w:rsidRPr="008038A7" w:rsidRDefault="00572C0A" w:rsidP="00572C0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В</w:t>
            </w:r>
            <w:r w:rsidR="004C094E" w:rsidRPr="008038A7">
              <w:rPr>
                <w:rFonts w:ascii="Times New Roman" w:hAnsi="Times New Roman" w:cs="Times New Roman"/>
                <w:sz w:val="24"/>
                <w:szCs w:val="24"/>
                <w:lang w:val="uk-UA"/>
              </w:rPr>
              <w:t xml:space="preserve">ідповідно </w:t>
            </w:r>
            <w:r w:rsidRPr="008038A7">
              <w:rPr>
                <w:rFonts w:ascii="Times New Roman" w:hAnsi="Times New Roman" w:cs="Times New Roman"/>
                <w:sz w:val="24"/>
                <w:szCs w:val="24"/>
                <w:lang w:val="uk-UA"/>
              </w:rPr>
              <w:t xml:space="preserve">до </w:t>
            </w:r>
            <w:r w:rsidR="004C094E" w:rsidRPr="008038A7">
              <w:rPr>
                <w:rFonts w:ascii="Times New Roman" w:hAnsi="Times New Roman" w:cs="Times New Roman"/>
                <w:sz w:val="24"/>
                <w:szCs w:val="24"/>
                <w:lang w:val="uk-UA"/>
              </w:rPr>
              <w:t xml:space="preserve">положень Закону України «Про оцінку впливу на довкілля» оцінці впливу на довкілля підлягає планована господарська діяльність, що включає будівництво, реконструкцію, технічне </w:t>
            </w:r>
            <w:r w:rsidR="004C094E" w:rsidRPr="008038A7">
              <w:rPr>
                <w:rFonts w:ascii="Times New Roman" w:hAnsi="Times New Roman" w:cs="Times New Roman"/>
                <w:sz w:val="24"/>
                <w:szCs w:val="24"/>
                <w:lang w:val="uk-UA"/>
              </w:rPr>
              <w:lastRenderedPageBreak/>
              <w:t>переоснащення, розширення, перепрофілювання, ліквідацію (демонтаж) об’єктів, інше втручання в природне середовище.</w:t>
            </w:r>
          </w:p>
          <w:p w:rsidR="00572C0A" w:rsidRPr="008038A7" w:rsidRDefault="00572C0A" w:rsidP="00572C0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Таким чином, доповнення переліку випадків для здійснення обов’язкового екологічного аудиту для таких об’єктів та видів діяльності, зокрема, у разі ліквідації або виведення з експлуатації підприємств, установ або організацій, їх структурних підрозділів; припинення підприємницької діяльності фізичної особи-підприємця</w:t>
            </w:r>
            <w:r w:rsidR="00790953" w:rsidRPr="008038A7">
              <w:rPr>
                <w:rFonts w:ascii="Times New Roman" w:hAnsi="Times New Roman" w:cs="Times New Roman"/>
                <w:sz w:val="24"/>
                <w:szCs w:val="24"/>
                <w:lang w:val="uk-UA"/>
              </w:rPr>
              <w:t>,</w:t>
            </w:r>
            <w:r w:rsidRPr="008038A7">
              <w:rPr>
                <w:rFonts w:ascii="Times New Roman" w:hAnsi="Times New Roman" w:cs="Times New Roman"/>
                <w:sz w:val="24"/>
                <w:szCs w:val="24"/>
                <w:lang w:val="uk-UA"/>
              </w:rPr>
              <w:t xml:space="preserve"> здійснено з метою приведення положень Закону №1862-IV у відповідність до законодавства України.</w:t>
            </w:r>
          </w:p>
          <w:p w:rsidR="00805498" w:rsidRPr="008038A7" w:rsidRDefault="005D4F42" w:rsidP="00572C0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Норма </w:t>
            </w:r>
            <w:proofErr w:type="spellStart"/>
            <w:r w:rsidRPr="008038A7">
              <w:rPr>
                <w:rFonts w:ascii="Times New Roman" w:hAnsi="Times New Roman" w:cs="Times New Roman"/>
                <w:sz w:val="24"/>
                <w:szCs w:val="24"/>
                <w:lang w:val="uk-UA"/>
              </w:rPr>
              <w:t>проєкту</w:t>
            </w:r>
            <w:proofErr w:type="spellEnd"/>
            <w:r w:rsidRPr="008038A7">
              <w:rPr>
                <w:rFonts w:ascii="Times New Roman" w:hAnsi="Times New Roman" w:cs="Times New Roman"/>
                <w:sz w:val="24"/>
                <w:szCs w:val="24"/>
                <w:lang w:val="uk-UA"/>
              </w:rPr>
              <w:t xml:space="preserve"> Закону щодо здійснення обов’язкового екологічного аудиту на підставі рішення суду введена у зв’язку із необхідністю сумлінного дотримання суб’єктами господарювання вимог у сфері охорони навколишнього природного середовища.</w:t>
            </w:r>
          </w:p>
          <w:p w:rsidR="00805498" w:rsidRPr="008038A7" w:rsidRDefault="00805498" w:rsidP="00805498">
            <w:pPr>
              <w:jc w:val="both"/>
              <w:rPr>
                <w:rFonts w:ascii="Times New Roman" w:hAnsi="Times New Roman" w:cs="Times New Roman"/>
                <w:sz w:val="24"/>
                <w:szCs w:val="24"/>
                <w:lang w:val="uk-UA"/>
              </w:rPr>
            </w:pPr>
          </w:p>
        </w:tc>
      </w:tr>
      <w:tr w:rsidR="00A66177" w:rsidRPr="008038A7" w:rsidTr="00A152FF">
        <w:tc>
          <w:tcPr>
            <w:tcW w:w="852" w:type="dxa"/>
          </w:tcPr>
          <w:p w:rsidR="00A66177" w:rsidRPr="008038A7" w:rsidRDefault="00A66177" w:rsidP="00354DEA">
            <w:pPr>
              <w:pStyle w:val="a4"/>
              <w:numPr>
                <w:ilvl w:val="0"/>
                <w:numId w:val="2"/>
              </w:numPr>
              <w:jc w:val="both"/>
              <w:rPr>
                <w:rFonts w:ascii="Times New Roman" w:hAnsi="Times New Roman" w:cs="Times New Roman"/>
                <w:color w:val="FF0000"/>
                <w:sz w:val="24"/>
                <w:szCs w:val="24"/>
                <w:lang w:val="uk-UA"/>
              </w:rPr>
            </w:pPr>
          </w:p>
        </w:tc>
        <w:tc>
          <w:tcPr>
            <w:tcW w:w="4961" w:type="dxa"/>
          </w:tcPr>
          <w:p w:rsidR="005C085A" w:rsidRPr="008038A7" w:rsidRDefault="005C085A" w:rsidP="00572C0A">
            <w:pPr>
              <w:jc w:val="both"/>
              <w:rPr>
                <w:rFonts w:ascii="Times New Roman" w:hAnsi="Times New Roman" w:cs="Times New Roman"/>
                <w:sz w:val="24"/>
                <w:lang w:val="uk-UA"/>
              </w:rPr>
            </w:pPr>
            <w:r w:rsidRPr="008038A7">
              <w:rPr>
                <w:rFonts w:ascii="Times New Roman" w:hAnsi="Times New Roman" w:cs="Times New Roman"/>
                <w:sz w:val="24"/>
                <w:lang w:val="uk-UA"/>
              </w:rPr>
              <w:t>Статтею 14 Закону №1862-IV встановлено вимоги до виконавця екологічного аудиту.</w:t>
            </w:r>
          </w:p>
          <w:p w:rsidR="00A66177" w:rsidRPr="008038A7" w:rsidRDefault="00A66177" w:rsidP="00572C0A">
            <w:pPr>
              <w:jc w:val="both"/>
              <w:rPr>
                <w:rFonts w:ascii="Times New Roman" w:hAnsi="Times New Roman" w:cs="Times New Roman"/>
                <w:sz w:val="24"/>
                <w:lang w:val="uk-UA"/>
              </w:rPr>
            </w:pPr>
            <w:r w:rsidRPr="008038A7">
              <w:rPr>
                <w:rFonts w:ascii="Times New Roman" w:hAnsi="Times New Roman" w:cs="Times New Roman"/>
                <w:sz w:val="24"/>
                <w:lang w:val="uk-UA"/>
              </w:rPr>
              <w:lastRenderedPageBreak/>
              <w:t>Експерти Асоціації відмічають, що висновок по результатам аудиту є досить вагомим за своїм значенням документом, а отже його має готувати висококваліфікований фахівець.</w:t>
            </w:r>
          </w:p>
          <w:p w:rsidR="005C085A" w:rsidRPr="008038A7" w:rsidRDefault="00A66177" w:rsidP="005C085A">
            <w:pPr>
              <w:jc w:val="both"/>
              <w:rPr>
                <w:rFonts w:ascii="Times New Roman" w:hAnsi="Times New Roman" w:cs="Times New Roman"/>
                <w:sz w:val="24"/>
                <w:lang w:val="uk-UA"/>
              </w:rPr>
            </w:pPr>
            <w:r w:rsidRPr="008038A7">
              <w:rPr>
                <w:rFonts w:ascii="Times New Roman" w:hAnsi="Times New Roman" w:cs="Times New Roman"/>
                <w:sz w:val="24"/>
                <w:lang w:val="uk-UA"/>
              </w:rPr>
              <w:t xml:space="preserve">До прикладу, відповідно до розділу А.3 додатку «А» до Національного стандарту України ДСТУ ISO 19011:2012 «Настанови щодо здійснення аудитів систем управління», аудитори повинні мати достатні знання та вміння, пов’язані з екологічним управлінням і застосуванням спеціалізованих методів, </w:t>
            </w:r>
            <w:proofErr w:type="spellStart"/>
            <w:r w:rsidRPr="008038A7">
              <w:rPr>
                <w:rFonts w:ascii="Times New Roman" w:hAnsi="Times New Roman" w:cs="Times New Roman"/>
                <w:sz w:val="24"/>
                <w:lang w:val="uk-UA"/>
              </w:rPr>
              <w:t>методик</w:t>
            </w:r>
            <w:proofErr w:type="spellEnd"/>
            <w:r w:rsidRPr="008038A7">
              <w:rPr>
                <w:rFonts w:ascii="Times New Roman" w:hAnsi="Times New Roman" w:cs="Times New Roman"/>
                <w:sz w:val="24"/>
                <w:lang w:val="uk-UA"/>
              </w:rPr>
              <w:t xml:space="preserve">, процесів і практики, щоб аудитор був у змозі фахово перевіряти систему управління, формувати належні дані та висновки аудиту. Відтак, </w:t>
            </w:r>
            <w:r w:rsidR="003A4496" w:rsidRPr="008038A7">
              <w:rPr>
                <w:rFonts w:ascii="Times New Roman" w:hAnsi="Times New Roman" w:cs="Times New Roman"/>
                <w:sz w:val="24"/>
                <w:lang w:val="uk-UA"/>
              </w:rPr>
              <w:t xml:space="preserve">Експерти Асоціації </w:t>
            </w:r>
            <w:r w:rsidRPr="008038A7">
              <w:rPr>
                <w:rFonts w:ascii="Times New Roman" w:hAnsi="Times New Roman" w:cs="Times New Roman"/>
                <w:sz w:val="24"/>
                <w:lang w:val="uk-UA"/>
              </w:rPr>
              <w:t>вбача</w:t>
            </w:r>
            <w:r w:rsidR="003A4496" w:rsidRPr="008038A7">
              <w:rPr>
                <w:rFonts w:ascii="Times New Roman" w:hAnsi="Times New Roman" w:cs="Times New Roman"/>
                <w:sz w:val="24"/>
                <w:lang w:val="uk-UA"/>
              </w:rPr>
              <w:t>ють</w:t>
            </w:r>
            <w:r w:rsidRPr="008038A7">
              <w:rPr>
                <w:rFonts w:ascii="Times New Roman" w:hAnsi="Times New Roman" w:cs="Times New Roman"/>
                <w:sz w:val="24"/>
                <w:lang w:val="uk-UA"/>
              </w:rPr>
              <w:t xml:space="preserve"> за необхідне конкретизувати освіту або досвід, яку має мати аудитор, в тому числі і з</w:t>
            </w:r>
            <w:r w:rsidR="005D4F42" w:rsidRPr="008038A7">
              <w:rPr>
                <w:rFonts w:ascii="Times New Roman" w:hAnsi="Times New Roman" w:cs="Times New Roman"/>
                <w:sz w:val="24"/>
                <w:lang w:val="uk-UA"/>
              </w:rPr>
              <w:t xml:space="preserve"> </w:t>
            </w:r>
            <w:r w:rsidR="005C085A" w:rsidRPr="008038A7">
              <w:rPr>
                <w:rFonts w:ascii="Times New Roman" w:hAnsi="Times New Roman" w:cs="Times New Roman"/>
                <w:sz w:val="24"/>
                <w:lang w:val="uk-UA"/>
              </w:rPr>
              <w:t>суміжних сфер, зокрема, машинобудування, хімічні технології, харчові</w:t>
            </w:r>
            <w:r w:rsidR="005D4F42" w:rsidRPr="008038A7">
              <w:rPr>
                <w:rFonts w:ascii="Times New Roman" w:hAnsi="Times New Roman" w:cs="Times New Roman"/>
                <w:sz w:val="24"/>
                <w:lang w:val="uk-UA"/>
              </w:rPr>
              <w:t xml:space="preserve"> </w:t>
            </w:r>
            <w:r w:rsidR="005C085A" w:rsidRPr="008038A7">
              <w:rPr>
                <w:rFonts w:ascii="Times New Roman" w:hAnsi="Times New Roman" w:cs="Times New Roman"/>
                <w:sz w:val="24"/>
                <w:lang w:val="uk-UA"/>
              </w:rPr>
              <w:t>біотехнології, природничі науки та</w:t>
            </w:r>
            <w:r w:rsidR="005D4F42" w:rsidRPr="008038A7">
              <w:rPr>
                <w:rFonts w:ascii="Times New Roman" w:hAnsi="Times New Roman" w:cs="Times New Roman"/>
                <w:sz w:val="24"/>
                <w:lang w:val="uk-UA"/>
              </w:rPr>
              <w:t xml:space="preserve"> </w:t>
            </w:r>
            <w:r w:rsidR="005C085A" w:rsidRPr="008038A7">
              <w:rPr>
                <w:rFonts w:ascii="Times New Roman" w:hAnsi="Times New Roman" w:cs="Times New Roman"/>
                <w:sz w:val="24"/>
                <w:lang w:val="uk-UA"/>
              </w:rPr>
              <w:t>математика, сільське господарство, біохімія,</w:t>
            </w:r>
            <w:r w:rsidR="005D4F42" w:rsidRPr="008038A7">
              <w:rPr>
                <w:rFonts w:ascii="Times New Roman" w:hAnsi="Times New Roman" w:cs="Times New Roman"/>
                <w:sz w:val="24"/>
                <w:lang w:val="uk-UA"/>
              </w:rPr>
              <w:t xml:space="preserve"> </w:t>
            </w:r>
            <w:r w:rsidR="005C085A" w:rsidRPr="008038A7">
              <w:rPr>
                <w:rFonts w:ascii="Times New Roman" w:hAnsi="Times New Roman" w:cs="Times New Roman"/>
                <w:sz w:val="24"/>
                <w:lang w:val="uk-UA"/>
              </w:rPr>
              <w:t>медицина, ветеринарна медицина, лісове</w:t>
            </w:r>
            <w:r w:rsidR="005D4F42" w:rsidRPr="008038A7">
              <w:rPr>
                <w:rFonts w:ascii="Times New Roman" w:hAnsi="Times New Roman" w:cs="Times New Roman"/>
                <w:sz w:val="24"/>
                <w:lang w:val="uk-UA"/>
              </w:rPr>
              <w:t xml:space="preserve"> </w:t>
            </w:r>
            <w:r w:rsidR="005C085A" w:rsidRPr="008038A7">
              <w:rPr>
                <w:rFonts w:ascii="Times New Roman" w:hAnsi="Times New Roman" w:cs="Times New Roman"/>
                <w:sz w:val="24"/>
                <w:lang w:val="uk-UA"/>
              </w:rPr>
              <w:t>господарство, геологія, гірничодобувна</w:t>
            </w:r>
            <w:r w:rsidR="005D4F42" w:rsidRPr="008038A7">
              <w:rPr>
                <w:rFonts w:ascii="Times New Roman" w:hAnsi="Times New Roman" w:cs="Times New Roman"/>
                <w:sz w:val="24"/>
                <w:lang w:val="uk-UA"/>
              </w:rPr>
              <w:t xml:space="preserve"> </w:t>
            </w:r>
            <w:r w:rsidR="005C085A" w:rsidRPr="008038A7">
              <w:rPr>
                <w:rFonts w:ascii="Times New Roman" w:hAnsi="Times New Roman" w:cs="Times New Roman"/>
                <w:sz w:val="24"/>
                <w:lang w:val="uk-UA"/>
              </w:rPr>
              <w:t>промисловість та охорона праці.</w:t>
            </w:r>
          </w:p>
          <w:p w:rsidR="00A66177" w:rsidRPr="008038A7" w:rsidRDefault="00A66177" w:rsidP="00572C0A">
            <w:pPr>
              <w:jc w:val="both"/>
              <w:rPr>
                <w:rFonts w:ascii="Times New Roman" w:hAnsi="Times New Roman" w:cs="Times New Roman"/>
                <w:sz w:val="24"/>
                <w:lang w:val="uk-UA"/>
              </w:rPr>
            </w:pPr>
            <w:r w:rsidRPr="008038A7">
              <w:rPr>
                <w:rFonts w:ascii="Times New Roman" w:hAnsi="Times New Roman" w:cs="Times New Roman"/>
                <w:sz w:val="24"/>
                <w:lang w:val="uk-UA"/>
              </w:rPr>
              <w:t>Окрім цього, експерти Асоціації пропонують збільшити вимоги щодо стажу роботи до не менш як 7 років.</w:t>
            </w:r>
          </w:p>
        </w:tc>
        <w:tc>
          <w:tcPr>
            <w:tcW w:w="4252" w:type="dxa"/>
          </w:tcPr>
          <w:p w:rsidR="00A66177" w:rsidRPr="008038A7" w:rsidRDefault="00A66177" w:rsidP="0015135C">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lastRenderedPageBreak/>
              <w:t>Стаття 14. Вимоги до виконавця екологічного аудиту</w:t>
            </w:r>
          </w:p>
          <w:p w:rsidR="00A66177" w:rsidRPr="008038A7" w:rsidRDefault="00A66177" w:rsidP="0015135C">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lastRenderedPageBreak/>
              <w:t>Екологічний аудит може здійснювати особа (екологічний аудитор), яка має відповідну вищу освіту, досвід роботи у сфері охорони навколишнього природного середовища або суміжних сферах не менше чотирьох років підряд та якій видано в установленому порядку сертифікат на право здійснення такої діяльності в порядку, встановленому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p w:rsidR="00A66177" w:rsidRPr="008038A7" w:rsidRDefault="005C085A" w:rsidP="0015135C">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w:t>
            </w:r>
          </w:p>
          <w:p w:rsidR="003A4496" w:rsidRPr="008038A7" w:rsidRDefault="003A4496" w:rsidP="0015135C">
            <w:pPr>
              <w:jc w:val="both"/>
              <w:rPr>
                <w:rFonts w:ascii="Times New Roman" w:hAnsi="Times New Roman" w:cs="Times New Roman"/>
                <w:sz w:val="24"/>
                <w:szCs w:val="24"/>
                <w:lang w:val="uk-UA"/>
              </w:rPr>
            </w:pPr>
          </w:p>
          <w:p w:rsidR="003A4496" w:rsidRPr="008038A7" w:rsidRDefault="003A4496" w:rsidP="0015135C">
            <w:pPr>
              <w:jc w:val="both"/>
              <w:rPr>
                <w:rFonts w:ascii="Times New Roman" w:hAnsi="Times New Roman" w:cs="Times New Roman"/>
                <w:sz w:val="24"/>
                <w:szCs w:val="24"/>
                <w:lang w:val="uk-UA"/>
              </w:rPr>
            </w:pPr>
          </w:p>
          <w:p w:rsidR="003A4496" w:rsidRPr="008038A7" w:rsidRDefault="003A4496" w:rsidP="0015135C">
            <w:pPr>
              <w:jc w:val="both"/>
              <w:rPr>
                <w:rFonts w:ascii="Times New Roman" w:hAnsi="Times New Roman" w:cs="Times New Roman"/>
                <w:sz w:val="24"/>
                <w:szCs w:val="24"/>
                <w:lang w:val="uk-UA"/>
              </w:rPr>
            </w:pPr>
          </w:p>
          <w:p w:rsidR="003A4496" w:rsidRPr="008038A7" w:rsidRDefault="003A4496" w:rsidP="0015135C">
            <w:pPr>
              <w:jc w:val="both"/>
              <w:rPr>
                <w:rFonts w:ascii="Times New Roman" w:hAnsi="Times New Roman" w:cs="Times New Roman"/>
                <w:sz w:val="24"/>
                <w:szCs w:val="24"/>
                <w:lang w:val="uk-UA"/>
              </w:rPr>
            </w:pPr>
          </w:p>
          <w:p w:rsidR="003A4496" w:rsidRPr="008038A7" w:rsidRDefault="003A4496" w:rsidP="0015135C">
            <w:pPr>
              <w:jc w:val="both"/>
              <w:rPr>
                <w:rFonts w:ascii="Times New Roman" w:hAnsi="Times New Roman" w:cs="Times New Roman"/>
                <w:sz w:val="24"/>
                <w:szCs w:val="24"/>
                <w:lang w:val="uk-UA"/>
              </w:rPr>
            </w:pPr>
          </w:p>
          <w:p w:rsidR="003A4496" w:rsidRPr="008038A7" w:rsidRDefault="003A4496" w:rsidP="0015135C">
            <w:pPr>
              <w:jc w:val="both"/>
              <w:rPr>
                <w:rFonts w:ascii="Times New Roman" w:hAnsi="Times New Roman" w:cs="Times New Roman"/>
                <w:sz w:val="24"/>
                <w:szCs w:val="24"/>
                <w:lang w:val="uk-UA"/>
              </w:rPr>
            </w:pPr>
          </w:p>
        </w:tc>
        <w:tc>
          <w:tcPr>
            <w:tcW w:w="4111" w:type="dxa"/>
          </w:tcPr>
          <w:p w:rsidR="00903805" w:rsidRPr="008038A7" w:rsidRDefault="00903805" w:rsidP="00903805">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5568F6" w:rsidRPr="008038A7" w:rsidRDefault="005568F6" w:rsidP="005568F6">
            <w:pPr>
              <w:jc w:val="both"/>
              <w:rPr>
                <w:rFonts w:ascii="Times New Roman" w:hAnsi="Times New Roman" w:cs="Times New Roman"/>
                <w:sz w:val="24"/>
                <w:szCs w:val="24"/>
                <w:lang w:val="uk-UA"/>
              </w:rPr>
            </w:pPr>
          </w:p>
          <w:p w:rsidR="005C085A" w:rsidRPr="008038A7" w:rsidRDefault="005C085A" w:rsidP="005C085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 xml:space="preserve">Додатком 1 до Положення про сертифікацію екологічних аудиторів, </w:t>
            </w:r>
          </w:p>
          <w:p w:rsidR="005C085A" w:rsidRPr="008038A7" w:rsidRDefault="005C085A" w:rsidP="005C085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затвердженого наказом Міністерства охорони навколишнього природного середовища України від 29.01.2007 № 27 (в редакції від 22.08.2017), зареєстрованим в Міністерстві юстиції України 30.03.2007 за           № 295/13562, визначено перелік галузей знань і спеціальностей, підготовка за якими дає право кандидату претендувати на отримання сертифіката екологічного аудитора (далі – Перелік).</w:t>
            </w:r>
          </w:p>
          <w:p w:rsidR="00A66177" w:rsidRPr="008038A7" w:rsidRDefault="005C085A" w:rsidP="00572C0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Зазначений Перелік розроблено відповідно до постанови Кабінету Міністрів України від 29 квітня 2015 року № 266 </w:t>
            </w:r>
            <w:r w:rsidR="00DE2727" w:rsidRPr="008038A7">
              <w:rPr>
                <w:rFonts w:ascii="Times New Roman" w:hAnsi="Times New Roman" w:cs="Times New Roman"/>
                <w:sz w:val="24"/>
                <w:szCs w:val="24"/>
                <w:lang w:val="uk-UA"/>
              </w:rPr>
              <w:t>«</w:t>
            </w:r>
            <w:r w:rsidRPr="008038A7">
              <w:rPr>
                <w:rFonts w:ascii="Times New Roman" w:hAnsi="Times New Roman" w:cs="Times New Roman"/>
                <w:sz w:val="24"/>
                <w:szCs w:val="24"/>
                <w:lang w:val="uk-UA"/>
              </w:rPr>
              <w:t>Про затвердження переліку галузей знань і спеціальностей, за якими здійснюється підготовка здобувачів вищої освіти</w:t>
            </w:r>
            <w:r w:rsidR="00DE2727" w:rsidRPr="008038A7">
              <w:rPr>
                <w:rFonts w:ascii="Times New Roman" w:hAnsi="Times New Roman" w:cs="Times New Roman"/>
                <w:sz w:val="24"/>
                <w:szCs w:val="24"/>
                <w:lang w:val="uk-UA"/>
              </w:rPr>
              <w:t>»</w:t>
            </w:r>
            <w:r w:rsidRPr="008038A7">
              <w:rPr>
                <w:rFonts w:ascii="Times New Roman" w:hAnsi="Times New Roman" w:cs="Times New Roman"/>
                <w:sz w:val="24"/>
                <w:szCs w:val="24"/>
                <w:lang w:val="uk-UA"/>
              </w:rPr>
              <w:t>.</w:t>
            </w:r>
          </w:p>
          <w:p w:rsidR="00A66177" w:rsidRPr="008038A7" w:rsidRDefault="003A4496" w:rsidP="003A4496">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Зміна терміну досвіду роботи у сфері охорони навколишнього природного середовища або суміжних сферах до 7 років призведе до збільшення регуляторного впливу на екологічних аудиторів.</w:t>
            </w:r>
          </w:p>
        </w:tc>
      </w:tr>
      <w:tr w:rsidR="00A66177" w:rsidRPr="008038A7" w:rsidTr="00A152FF">
        <w:tc>
          <w:tcPr>
            <w:tcW w:w="852" w:type="dxa"/>
          </w:tcPr>
          <w:p w:rsidR="00A66177" w:rsidRPr="008038A7" w:rsidRDefault="00A66177" w:rsidP="00354DEA">
            <w:pPr>
              <w:pStyle w:val="a4"/>
              <w:numPr>
                <w:ilvl w:val="0"/>
                <w:numId w:val="2"/>
              </w:numPr>
              <w:jc w:val="both"/>
              <w:rPr>
                <w:rFonts w:ascii="Times New Roman" w:hAnsi="Times New Roman" w:cs="Times New Roman"/>
                <w:color w:val="FF0000"/>
                <w:sz w:val="24"/>
                <w:szCs w:val="24"/>
                <w:lang w:val="uk-UA"/>
              </w:rPr>
            </w:pPr>
          </w:p>
        </w:tc>
        <w:tc>
          <w:tcPr>
            <w:tcW w:w="4961" w:type="dxa"/>
          </w:tcPr>
          <w:p w:rsidR="00A66177" w:rsidRPr="008038A7" w:rsidRDefault="002C68ED" w:rsidP="002C68ED">
            <w:pPr>
              <w:jc w:val="both"/>
              <w:rPr>
                <w:rFonts w:ascii="Times New Roman" w:hAnsi="Times New Roman" w:cs="Times New Roman"/>
                <w:sz w:val="24"/>
                <w:lang w:val="uk-UA"/>
              </w:rPr>
            </w:pPr>
            <w:r w:rsidRPr="008038A7">
              <w:rPr>
                <w:rFonts w:ascii="Times New Roman" w:hAnsi="Times New Roman" w:cs="Times New Roman"/>
                <w:sz w:val="24"/>
                <w:lang w:val="uk-UA"/>
              </w:rPr>
              <w:t>С</w:t>
            </w:r>
            <w:r w:rsidR="005568F6" w:rsidRPr="008038A7">
              <w:rPr>
                <w:rFonts w:ascii="Times New Roman" w:hAnsi="Times New Roman" w:cs="Times New Roman"/>
                <w:sz w:val="24"/>
                <w:lang w:val="uk-UA"/>
              </w:rPr>
              <w:t>таттею 16</w:t>
            </w:r>
            <w:r w:rsidRPr="008038A7">
              <w:rPr>
                <w:rFonts w:ascii="Times New Roman" w:hAnsi="Times New Roman" w:cs="Times New Roman"/>
                <w:sz w:val="24"/>
                <w:lang w:val="uk-UA"/>
              </w:rPr>
              <w:t xml:space="preserve"> Закону №1862-IV визначено права та обов’язки виконавця екологічного аудиту. Експерти Асоціації пропонують викласти абзац п’ятий чинної редакції Закону №1862-IV в такій редакції:</w:t>
            </w:r>
          </w:p>
          <w:p w:rsidR="002C68ED" w:rsidRPr="008038A7" w:rsidRDefault="002C68ED" w:rsidP="005568F6">
            <w:pPr>
              <w:jc w:val="both"/>
              <w:rPr>
                <w:rFonts w:ascii="Times New Roman" w:hAnsi="Times New Roman" w:cs="Times New Roman"/>
                <w:sz w:val="24"/>
                <w:lang w:val="uk-UA"/>
              </w:rPr>
            </w:pPr>
            <w:r w:rsidRPr="008038A7">
              <w:rPr>
                <w:rFonts w:ascii="Times New Roman" w:hAnsi="Times New Roman" w:cs="Times New Roman"/>
                <w:sz w:val="24"/>
                <w:lang w:val="uk-UA"/>
              </w:rPr>
              <w:lastRenderedPageBreak/>
              <w:t>«залучати на договірних засадах для вирішення окремих питань, що виникають у процесі проведення екологічного аудиту і вимагають спеціальних знань, фахівців відповідного профілю, за виключенням фахівців органів виконавчої влади, органів місцевого самоврядування та представників</w:t>
            </w:r>
            <w:r w:rsidR="005568F6" w:rsidRPr="008038A7">
              <w:rPr>
                <w:rFonts w:ascii="Times New Roman" w:hAnsi="Times New Roman" w:cs="Times New Roman"/>
                <w:sz w:val="24"/>
                <w:lang w:val="uk-UA"/>
              </w:rPr>
              <w:t xml:space="preserve"> </w:t>
            </w:r>
            <w:r w:rsidRPr="008038A7">
              <w:rPr>
                <w:rFonts w:ascii="Times New Roman" w:hAnsi="Times New Roman" w:cs="Times New Roman"/>
                <w:sz w:val="24"/>
                <w:lang w:val="uk-UA"/>
              </w:rPr>
              <w:t>громадськості, не покладаючи на них відповідальність за висновки екологічного аудиту;»</w:t>
            </w:r>
          </w:p>
        </w:tc>
        <w:tc>
          <w:tcPr>
            <w:tcW w:w="4252" w:type="dxa"/>
          </w:tcPr>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lastRenderedPageBreak/>
              <w:t>Стаття 16. Права та обов’язки виконавця екологічного аудиту</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Виконавець екологічного аудиту має право:</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 xml:space="preserve">самостійно визначати форми і методи </w:t>
            </w:r>
            <w:r w:rsidRPr="008038A7">
              <w:rPr>
                <w:rFonts w:ascii="Times New Roman" w:eastAsia="Times New Roman" w:hAnsi="Times New Roman" w:cs="Times New Roman"/>
                <w:color w:val="000000"/>
                <w:sz w:val="24"/>
                <w:szCs w:val="28"/>
                <w:lang w:val="uk-UA" w:eastAsia="uk-UA"/>
              </w:rPr>
              <w:lastRenderedPageBreak/>
              <w:t>екологічного аудиту відповідно до законодавства та договору із замовником екологічного аудиту;</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отримувати документи, матеріали та інші відомості, наявні у замовника та в об’єкта екологічного аудиту, необхідні для проведення екологічного аудиту;</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викладати у звіті про екологічний аудит, що здійснюється групою екологічних аудиторів, особливу думку екологічного аудитора щодо суті висновків екологічного аудиту, якщо вона не збігається із загальними висновками;</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3"/>
                <w:szCs w:val="23"/>
                <w:lang w:val="uk-UA" w:eastAsia="uk-UA"/>
              </w:rPr>
            </w:pPr>
            <w:r w:rsidRPr="008038A7">
              <w:rPr>
                <w:rFonts w:ascii="Times New Roman" w:eastAsia="Times New Roman" w:hAnsi="Times New Roman" w:cs="Times New Roman"/>
                <w:color w:val="000000"/>
                <w:sz w:val="23"/>
                <w:szCs w:val="23"/>
                <w:lang w:val="uk-UA" w:eastAsia="uk-UA"/>
              </w:rPr>
              <w:t xml:space="preserve">залучати на договірних засадах для вирішення окремих питань, що виникають у процесі проведення екологічного аудиту і вимагають спеціальних знань, фахівців відповідного профілю, не покладаючи на них відповідальність за висновки екологічного аудиту; </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3"/>
                <w:szCs w:val="23"/>
                <w:lang w:val="uk-UA" w:eastAsia="uk-UA"/>
              </w:rPr>
            </w:pPr>
            <w:r w:rsidRPr="008038A7">
              <w:rPr>
                <w:rFonts w:ascii="Times New Roman" w:eastAsia="Times New Roman" w:hAnsi="Times New Roman" w:cs="Times New Roman"/>
                <w:color w:val="000000"/>
                <w:sz w:val="23"/>
                <w:szCs w:val="23"/>
                <w:lang w:val="uk-UA" w:eastAsia="uk-UA"/>
              </w:rPr>
              <w:t>отримувати роз’яснення від керівників (власників) об’єкта екологічного аудиту.</w:t>
            </w:r>
          </w:p>
          <w:p w:rsidR="00C22024" w:rsidRPr="008038A7" w:rsidRDefault="002C68ED" w:rsidP="00B826AA">
            <w:pPr>
              <w:shd w:val="clear" w:color="auto" w:fill="FFFFFF"/>
              <w:ind w:firstLine="5"/>
              <w:jc w:val="both"/>
              <w:rPr>
                <w:rFonts w:ascii="Times New Roman" w:eastAsia="Times New Roman" w:hAnsi="Times New Roman" w:cs="Times New Roman"/>
                <w:color w:val="000000"/>
                <w:sz w:val="23"/>
                <w:szCs w:val="23"/>
                <w:lang w:val="uk-UA" w:eastAsia="uk-UA"/>
              </w:rPr>
            </w:pPr>
            <w:r w:rsidRPr="008038A7">
              <w:rPr>
                <w:rFonts w:ascii="Times New Roman" w:eastAsia="Times New Roman" w:hAnsi="Times New Roman" w:cs="Times New Roman"/>
                <w:color w:val="000000"/>
                <w:sz w:val="23"/>
                <w:szCs w:val="23"/>
                <w:lang w:val="uk-UA" w:eastAsia="uk-UA"/>
              </w:rPr>
              <w:t>…</w:t>
            </w:r>
          </w:p>
        </w:tc>
        <w:tc>
          <w:tcPr>
            <w:tcW w:w="4111" w:type="dxa"/>
          </w:tcPr>
          <w:p w:rsidR="00903805" w:rsidRPr="008038A7" w:rsidRDefault="00903805" w:rsidP="00903805">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A66177" w:rsidRPr="008038A7" w:rsidRDefault="00A66177" w:rsidP="00A66177">
            <w:pPr>
              <w:jc w:val="both"/>
              <w:rPr>
                <w:rFonts w:ascii="Times New Roman" w:hAnsi="Times New Roman" w:cs="Times New Roman"/>
                <w:sz w:val="24"/>
                <w:szCs w:val="24"/>
                <w:lang w:val="uk-UA"/>
              </w:rPr>
            </w:pPr>
          </w:p>
          <w:p w:rsidR="00DE4FA5" w:rsidRPr="008038A7" w:rsidRDefault="004C094E" w:rsidP="00A66177">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Положенням статті </w:t>
            </w:r>
            <w:r w:rsidR="00DE4FA5" w:rsidRPr="008038A7">
              <w:rPr>
                <w:rFonts w:ascii="Times New Roman" w:hAnsi="Times New Roman" w:cs="Times New Roman"/>
                <w:sz w:val="24"/>
                <w:szCs w:val="24"/>
                <w:lang w:val="uk-UA"/>
              </w:rPr>
              <w:t xml:space="preserve">14 </w:t>
            </w:r>
            <w:r w:rsidRPr="008038A7">
              <w:rPr>
                <w:rFonts w:ascii="Times New Roman" w:hAnsi="Times New Roman" w:cs="Times New Roman"/>
                <w:sz w:val="24"/>
                <w:szCs w:val="24"/>
                <w:lang w:val="uk-UA"/>
              </w:rPr>
              <w:t>чинної</w:t>
            </w:r>
            <w:r w:rsidR="00DE4FA5" w:rsidRPr="008038A7">
              <w:rPr>
                <w:rFonts w:ascii="Times New Roman" w:hAnsi="Times New Roman" w:cs="Times New Roman"/>
                <w:sz w:val="24"/>
                <w:szCs w:val="24"/>
                <w:lang w:val="uk-UA"/>
              </w:rPr>
              <w:t xml:space="preserve"> редакції </w:t>
            </w:r>
            <w:r w:rsidR="00DE4FA5" w:rsidRPr="008038A7">
              <w:rPr>
                <w:rFonts w:ascii="Times New Roman" w:hAnsi="Times New Roman" w:cs="Times New Roman"/>
                <w:sz w:val="24"/>
                <w:lang w:val="uk-UA"/>
              </w:rPr>
              <w:t xml:space="preserve">Закону №1862-IV встановлено </w:t>
            </w:r>
            <w:r w:rsidR="00DE4FA5" w:rsidRPr="008038A7">
              <w:rPr>
                <w:rFonts w:ascii="Times New Roman" w:hAnsi="Times New Roman" w:cs="Times New Roman"/>
                <w:sz w:val="24"/>
                <w:szCs w:val="24"/>
                <w:lang w:val="uk-UA"/>
              </w:rPr>
              <w:t xml:space="preserve">заборону проведення </w:t>
            </w:r>
            <w:r w:rsidR="00DE4FA5" w:rsidRPr="008038A7">
              <w:rPr>
                <w:rFonts w:ascii="Times New Roman" w:hAnsi="Times New Roman" w:cs="Times New Roman"/>
                <w:sz w:val="24"/>
                <w:szCs w:val="24"/>
                <w:lang w:val="uk-UA"/>
              </w:rPr>
              <w:lastRenderedPageBreak/>
              <w:t>екологічного аудиту органам виконавчої влади, органам місцевого самоврядування, особам, яким законом заборонено займатися підприємницькою діяльністю.</w:t>
            </w:r>
          </w:p>
          <w:p w:rsidR="004C094E" w:rsidRPr="008038A7" w:rsidRDefault="00DE4FA5" w:rsidP="00A66177">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Можливість брати участь представників громадськості під час прийняття рішень, що стосуються </w:t>
            </w:r>
            <w:r w:rsidR="00572C0A" w:rsidRPr="008038A7">
              <w:rPr>
                <w:rFonts w:ascii="Times New Roman" w:hAnsi="Times New Roman" w:cs="Times New Roman"/>
                <w:sz w:val="24"/>
                <w:szCs w:val="24"/>
                <w:lang w:val="uk-UA"/>
              </w:rPr>
              <w:t xml:space="preserve">охорони </w:t>
            </w:r>
            <w:r w:rsidRPr="008038A7">
              <w:rPr>
                <w:rFonts w:ascii="Times New Roman" w:hAnsi="Times New Roman" w:cs="Times New Roman"/>
                <w:sz w:val="24"/>
                <w:szCs w:val="24"/>
                <w:lang w:val="uk-UA"/>
              </w:rPr>
              <w:t>навколишнього природного середовища, визначена відповідно до вимог законодавства України та міжнародних правових актів, що передбачають право на доступ до екологічної інформації, зокрема Конвенції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8038A7">
              <w:rPr>
                <w:rFonts w:ascii="Times New Roman" w:hAnsi="Times New Roman" w:cs="Times New Roman"/>
                <w:sz w:val="24"/>
                <w:szCs w:val="24"/>
                <w:lang w:val="uk-UA"/>
              </w:rPr>
              <w:t>Орхуська</w:t>
            </w:r>
            <w:proofErr w:type="spellEnd"/>
            <w:r w:rsidRPr="008038A7">
              <w:rPr>
                <w:rFonts w:ascii="Times New Roman" w:hAnsi="Times New Roman" w:cs="Times New Roman"/>
                <w:sz w:val="24"/>
                <w:szCs w:val="24"/>
                <w:lang w:val="uk-UA"/>
              </w:rPr>
              <w:t xml:space="preserve"> конвенція).</w:t>
            </w:r>
          </w:p>
          <w:p w:rsidR="002C68ED" w:rsidRPr="008038A7" w:rsidRDefault="002C68ED" w:rsidP="005568F6">
            <w:pPr>
              <w:jc w:val="both"/>
              <w:rPr>
                <w:rFonts w:ascii="Times New Roman" w:hAnsi="Times New Roman" w:cs="Times New Roman"/>
                <w:sz w:val="24"/>
                <w:szCs w:val="24"/>
                <w:lang w:val="uk-UA"/>
              </w:rPr>
            </w:pPr>
          </w:p>
        </w:tc>
      </w:tr>
      <w:tr w:rsidR="00A66177" w:rsidRPr="008038A7" w:rsidTr="00A152FF">
        <w:tc>
          <w:tcPr>
            <w:tcW w:w="852" w:type="dxa"/>
          </w:tcPr>
          <w:p w:rsidR="00A66177" w:rsidRPr="008038A7" w:rsidRDefault="00A66177" w:rsidP="00354DEA">
            <w:pPr>
              <w:pStyle w:val="a4"/>
              <w:numPr>
                <w:ilvl w:val="0"/>
                <w:numId w:val="2"/>
              </w:numPr>
              <w:jc w:val="both"/>
              <w:rPr>
                <w:rFonts w:ascii="Times New Roman" w:hAnsi="Times New Roman" w:cs="Times New Roman"/>
                <w:color w:val="FF0000"/>
                <w:sz w:val="24"/>
                <w:szCs w:val="24"/>
                <w:lang w:val="uk-UA"/>
              </w:rPr>
            </w:pPr>
          </w:p>
        </w:tc>
        <w:tc>
          <w:tcPr>
            <w:tcW w:w="4961" w:type="dxa"/>
          </w:tcPr>
          <w:p w:rsidR="005568F6" w:rsidRPr="008038A7" w:rsidRDefault="005568F6" w:rsidP="005568F6">
            <w:pPr>
              <w:jc w:val="both"/>
              <w:rPr>
                <w:rFonts w:ascii="Times New Roman" w:hAnsi="Times New Roman" w:cs="Times New Roman"/>
                <w:sz w:val="24"/>
                <w:lang w:val="uk-UA"/>
              </w:rPr>
            </w:pPr>
            <w:proofErr w:type="spellStart"/>
            <w:r w:rsidRPr="008038A7">
              <w:rPr>
                <w:rFonts w:ascii="Times New Roman" w:hAnsi="Times New Roman" w:cs="Times New Roman"/>
                <w:sz w:val="24"/>
                <w:lang w:val="uk-UA"/>
              </w:rPr>
              <w:t>Проєктом</w:t>
            </w:r>
            <w:proofErr w:type="spellEnd"/>
            <w:r w:rsidRPr="008038A7">
              <w:rPr>
                <w:rFonts w:ascii="Times New Roman" w:hAnsi="Times New Roman" w:cs="Times New Roman"/>
                <w:sz w:val="24"/>
                <w:lang w:val="uk-UA"/>
              </w:rPr>
              <w:t xml:space="preserve"> Закону </w:t>
            </w:r>
            <w:r w:rsidR="0020157B" w:rsidRPr="008038A7">
              <w:rPr>
                <w:rFonts w:ascii="Times New Roman" w:hAnsi="Times New Roman" w:cs="Times New Roman"/>
                <w:sz w:val="24"/>
                <w:lang w:val="uk-UA"/>
              </w:rPr>
              <w:t xml:space="preserve">з метою забезпечення прозорих механізмів здійснення екологічного аудиту </w:t>
            </w:r>
            <w:r w:rsidRPr="008038A7">
              <w:rPr>
                <w:rFonts w:ascii="Times New Roman" w:hAnsi="Times New Roman" w:cs="Times New Roman"/>
                <w:sz w:val="24"/>
                <w:lang w:val="uk-UA"/>
              </w:rPr>
              <w:t xml:space="preserve">пропонується уточнити формулювання положення </w:t>
            </w:r>
            <w:r w:rsidR="00956694" w:rsidRPr="008038A7">
              <w:rPr>
                <w:rFonts w:ascii="Times New Roman" w:hAnsi="Times New Roman" w:cs="Times New Roman"/>
                <w:sz w:val="24"/>
                <w:lang w:val="uk-UA"/>
              </w:rPr>
              <w:t xml:space="preserve">частини першої </w:t>
            </w:r>
            <w:r w:rsidRPr="008038A7">
              <w:rPr>
                <w:rFonts w:ascii="Times New Roman" w:hAnsi="Times New Roman" w:cs="Times New Roman"/>
                <w:sz w:val="24"/>
                <w:lang w:val="uk-UA"/>
              </w:rPr>
              <w:t xml:space="preserve">статті 18 Закону №1862-IV щодо можливості керівників (власників) об’єктів зовнішнього екологічного аудиту звернутися до замовника зовнішнього екологічного аудиту </w:t>
            </w:r>
            <w:r w:rsidRPr="008038A7">
              <w:rPr>
                <w:rFonts w:ascii="Times New Roman" w:eastAsia="Times New Roman" w:hAnsi="Times New Roman" w:cs="Times New Roman"/>
                <w:color w:val="000000"/>
                <w:sz w:val="24"/>
                <w:szCs w:val="28"/>
                <w:lang w:val="uk-UA" w:eastAsia="uk-UA"/>
              </w:rPr>
              <w:t xml:space="preserve">з обґрунтуванням відводу за наявності </w:t>
            </w:r>
            <w:r w:rsidRPr="008038A7">
              <w:rPr>
                <w:rFonts w:ascii="Times New Roman" w:eastAsia="Times New Roman" w:hAnsi="Times New Roman" w:cs="Times New Roman"/>
                <w:color w:val="000000"/>
                <w:sz w:val="24"/>
                <w:szCs w:val="28"/>
                <w:lang w:val="uk-UA" w:eastAsia="uk-UA"/>
              </w:rPr>
              <w:lastRenderedPageBreak/>
              <w:t>особистої заінтересованості виконавця екологічного аудиту у його результатах</w:t>
            </w:r>
            <w:r w:rsidR="0020157B" w:rsidRPr="008038A7">
              <w:rPr>
                <w:rFonts w:ascii="Times New Roman" w:eastAsia="Times New Roman" w:hAnsi="Times New Roman" w:cs="Times New Roman"/>
                <w:color w:val="000000"/>
                <w:sz w:val="24"/>
                <w:szCs w:val="28"/>
                <w:lang w:val="uk-UA" w:eastAsia="uk-UA"/>
              </w:rPr>
              <w:t>.</w:t>
            </w:r>
          </w:p>
          <w:p w:rsidR="00A66177" w:rsidRPr="008038A7" w:rsidRDefault="005568F6" w:rsidP="0020157B">
            <w:pPr>
              <w:jc w:val="both"/>
              <w:rPr>
                <w:rFonts w:ascii="Times New Roman" w:hAnsi="Times New Roman" w:cs="Times New Roman"/>
                <w:sz w:val="24"/>
                <w:lang w:val="uk-UA"/>
              </w:rPr>
            </w:pPr>
            <w:r w:rsidRPr="008038A7">
              <w:rPr>
                <w:rFonts w:ascii="Times New Roman" w:hAnsi="Times New Roman" w:cs="Times New Roman"/>
                <w:sz w:val="24"/>
                <w:lang w:val="uk-UA"/>
              </w:rPr>
              <w:t xml:space="preserve">Експерти Асоціації пропонують </w:t>
            </w:r>
            <w:r w:rsidR="0020157B" w:rsidRPr="008038A7">
              <w:rPr>
                <w:rFonts w:ascii="Times New Roman" w:hAnsi="Times New Roman" w:cs="Times New Roman"/>
                <w:sz w:val="24"/>
                <w:lang w:val="uk-UA"/>
              </w:rPr>
              <w:t xml:space="preserve">залишити положення у редакції чинного Закону №1862-IV, з огляду на те, що, запропоноване формулювання унеможливить відвід за наявності інших можливих причин відводу </w:t>
            </w:r>
          </w:p>
        </w:tc>
        <w:tc>
          <w:tcPr>
            <w:tcW w:w="4252" w:type="dxa"/>
          </w:tcPr>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lastRenderedPageBreak/>
              <w:t>Стаття 18. Права та обов’язки керівників (власників) об’єктів зовнішнього екологічного аудиту</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Керівники (власники) об’єктів зовнішнього екологічного аудиту мають право:</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 xml:space="preserve">звернутися до замовника зовнішнього екологічного аудиту з обґрунтуванням відводу за наявності особистої </w:t>
            </w:r>
            <w:r w:rsidRPr="008038A7">
              <w:rPr>
                <w:rFonts w:ascii="Times New Roman" w:eastAsia="Times New Roman" w:hAnsi="Times New Roman" w:cs="Times New Roman"/>
                <w:color w:val="000000"/>
                <w:sz w:val="24"/>
                <w:szCs w:val="28"/>
                <w:lang w:val="uk-UA" w:eastAsia="uk-UA"/>
              </w:rPr>
              <w:lastRenderedPageBreak/>
              <w:t>заінтересованості виконавця екологічного аудиту у його результатах;</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знайомитися із звітом про проведений на об’єкті екологічний аудит;</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на відшкодування збитків, заподіяних під час проведення екологічного аудиту, а також на оскарження протиправних дій виконавців та замовників екологічн</w:t>
            </w:r>
            <w:r w:rsidR="00F76E57" w:rsidRPr="008038A7">
              <w:rPr>
                <w:rFonts w:ascii="Times New Roman" w:eastAsia="Times New Roman" w:hAnsi="Times New Roman" w:cs="Times New Roman"/>
                <w:color w:val="000000"/>
                <w:sz w:val="24"/>
                <w:szCs w:val="28"/>
                <w:lang w:val="uk-UA" w:eastAsia="uk-UA"/>
              </w:rPr>
              <w:t>ого аудиту відповідно до законодавства.</w:t>
            </w:r>
          </w:p>
          <w:p w:rsidR="00A66177" w:rsidRPr="008038A7" w:rsidRDefault="005568F6"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w:t>
            </w:r>
          </w:p>
        </w:tc>
        <w:tc>
          <w:tcPr>
            <w:tcW w:w="4111" w:type="dxa"/>
          </w:tcPr>
          <w:p w:rsidR="00903805" w:rsidRPr="008038A7" w:rsidRDefault="00903805" w:rsidP="00903805">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A66177" w:rsidRPr="008038A7" w:rsidRDefault="00A66177" w:rsidP="00837510">
            <w:pPr>
              <w:jc w:val="both"/>
              <w:rPr>
                <w:rFonts w:ascii="Times New Roman" w:hAnsi="Times New Roman" w:cs="Times New Roman"/>
                <w:b/>
                <w:sz w:val="24"/>
                <w:szCs w:val="24"/>
                <w:lang w:val="uk-UA"/>
              </w:rPr>
            </w:pPr>
          </w:p>
          <w:p w:rsidR="00572C0A" w:rsidRPr="008038A7" w:rsidRDefault="00572C0A" w:rsidP="00D23C71">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Положенням статті 14 чинної редакції </w:t>
            </w:r>
            <w:r w:rsidRPr="008038A7">
              <w:rPr>
                <w:rFonts w:ascii="Times New Roman" w:hAnsi="Times New Roman" w:cs="Times New Roman"/>
                <w:sz w:val="24"/>
                <w:lang w:val="uk-UA"/>
              </w:rPr>
              <w:t xml:space="preserve">Закону №1862-IV встановлено </w:t>
            </w:r>
            <w:r w:rsidRPr="008038A7">
              <w:rPr>
                <w:rFonts w:ascii="Times New Roman" w:hAnsi="Times New Roman" w:cs="Times New Roman"/>
                <w:sz w:val="24"/>
                <w:szCs w:val="24"/>
                <w:lang w:val="uk-UA"/>
              </w:rPr>
              <w:t xml:space="preserve">заборону здійснювати екологічний аудит господарських об’єктів екологічним аудиторам, якщо вони мають акції цих об’єктів або у іншій формі мають </w:t>
            </w:r>
            <w:r w:rsidRPr="008038A7">
              <w:rPr>
                <w:rFonts w:ascii="Times New Roman" w:hAnsi="Times New Roman" w:cs="Times New Roman"/>
                <w:sz w:val="24"/>
                <w:szCs w:val="24"/>
                <w:lang w:val="uk-UA"/>
              </w:rPr>
              <w:lastRenderedPageBreak/>
              <w:t xml:space="preserve">безпосереднє відношення до </w:t>
            </w:r>
            <w:r w:rsidR="00BF7001" w:rsidRPr="008038A7">
              <w:rPr>
                <w:rFonts w:ascii="Times New Roman" w:hAnsi="Times New Roman" w:cs="Times New Roman"/>
                <w:sz w:val="24"/>
                <w:szCs w:val="24"/>
                <w:lang w:val="uk-UA"/>
              </w:rPr>
              <w:t xml:space="preserve">них, а </w:t>
            </w:r>
            <w:proofErr w:type="spellStart"/>
            <w:r w:rsidR="00BF7001" w:rsidRPr="008038A7">
              <w:rPr>
                <w:rFonts w:ascii="Times New Roman" w:hAnsi="Times New Roman" w:cs="Times New Roman"/>
                <w:sz w:val="24"/>
                <w:szCs w:val="24"/>
                <w:lang w:val="uk-UA"/>
              </w:rPr>
              <w:t>п</w:t>
            </w:r>
            <w:r w:rsidRPr="008038A7">
              <w:rPr>
                <w:rFonts w:ascii="Times New Roman" w:hAnsi="Times New Roman" w:cs="Times New Roman"/>
                <w:sz w:val="24"/>
                <w:szCs w:val="24"/>
                <w:lang w:val="uk-UA"/>
              </w:rPr>
              <w:t>роєктом</w:t>
            </w:r>
            <w:proofErr w:type="spellEnd"/>
            <w:r w:rsidRPr="008038A7">
              <w:rPr>
                <w:rFonts w:ascii="Times New Roman" w:hAnsi="Times New Roman" w:cs="Times New Roman"/>
                <w:sz w:val="24"/>
                <w:szCs w:val="24"/>
                <w:lang w:val="uk-UA"/>
              </w:rPr>
              <w:t xml:space="preserve"> Закону </w:t>
            </w:r>
            <w:r w:rsidR="000948BE" w:rsidRPr="008038A7">
              <w:rPr>
                <w:rFonts w:ascii="Times New Roman" w:hAnsi="Times New Roman" w:cs="Times New Roman"/>
                <w:sz w:val="24"/>
                <w:szCs w:val="24"/>
                <w:lang w:val="uk-UA"/>
              </w:rPr>
              <w:t xml:space="preserve">у статті 18 </w:t>
            </w:r>
            <w:r w:rsidRPr="008038A7">
              <w:rPr>
                <w:rFonts w:ascii="Times New Roman" w:hAnsi="Times New Roman" w:cs="Times New Roman"/>
                <w:sz w:val="24"/>
                <w:szCs w:val="24"/>
                <w:lang w:val="uk-UA"/>
              </w:rPr>
              <w:t xml:space="preserve">уточнено положення </w:t>
            </w:r>
            <w:r w:rsidR="00D23C71" w:rsidRPr="008038A7">
              <w:rPr>
                <w:rFonts w:ascii="Times New Roman" w:hAnsi="Times New Roman" w:cs="Times New Roman"/>
                <w:sz w:val="24"/>
                <w:szCs w:val="24"/>
                <w:lang w:val="uk-UA"/>
              </w:rPr>
              <w:t>щодо мотивів</w:t>
            </w:r>
            <w:r w:rsidRPr="008038A7">
              <w:rPr>
                <w:rFonts w:ascii="Times New Roman" w:hAnsi="Times New Roman" w:cs="Times New Roman"/>
                <w:sz w:val="24"/>
                <w:szCs w:val="24"/>
                <w:lang w:val="uk-UA"/>
              </w:rPr>
              <w:t xml:space="preserve"> </w:t>
            </w:r>
            <w:r w:rsidR="00BF7001" w:rsidRPr="008038A7">
              <w:rPr>
                <w:rFonts w:ascii="Times New Roman" w:hAnsi="Times New Roman" w:cs="Times New Roman"/>
                <w:sz w:val="24"/>
                <w:szCs w:val="24"/>
                <w:lang w:val="uk-UA"/>
              </w:rPr>
              <w:t>відв</w:t>
            </w:r>
            <w:r w:rsidR="00D23C71" w:rsidRPr="008038A7">
              <w:rPr>
                <w:rFonts w:ascii="Times New Roman" w:hAnsi="Times New Roman" w:cs="Times New Roman"/>
                <w:sz w:val="24"/>
                <w:szCs w:val="24"/>
                <w:lang w:val="uk-UA"/>
              </w:rPr>
              <w:t>о</w:t>
            </w:r>
            <w:r w:rsidR="00BF7001" w:rsidRPr="008038A7">
              <w:rPr>
                <w:rFonts w:ascii="Times New Roman" w:hAnsi="Times New Roman" w:cs="Times New Roman"/>
                <w:sz w:val="24"/>
                <w:szCs w:val="24"/>
                <w:lang w:val="uk-UA"/>
              </w:rPr>
              <w:t>д</w:t>
            </w:r>
            <w:r w:rsidR="00D23C71" w:rsidRPr="008038A7">
              <w:rPr>
                <w:rFonts w:ascii="Times New Roman" w:hAnsi="Times New Roman" w:cs="Times New Roman"/>
                <w:sz w:val="24"/>
                <w:szCs w:val="24"/>
                <w:lang w:val="uk-UA"/>
              </w:rPr>
              <w:t>у</w:t>
            </w:r>
            <w:r w:rsidR="00BF7001" w:rsidRPr="008038A7">
              <w:rPr>
                <w:rFonts w:ascii="Times New Roman" w:hAnsi="Times New Roman" w:cs="Times New Roman"/>
                <w:sz w:val="24"/>
                <w:szCs w:val="24"/>
                <w:lang w:val="uk-UA"/>
              </w:rPr>
              <w:t xml:space="preserve"> </w:t>
            </w:r>
            <w:r w:rsidR="00D23C71" w:rsidRPr="008038A7">
              <w:rPr>
                <w:rFonts w:ascii="Times New Roman" w:eastAsia="Times New Roman" w:hAnsi="Times New Roman" w:cs="Times New Roman"/>
                <w:color w:val="000000"/>
                <w:sz w:val="24"/>
                <w:szCs w:val="28"/>
                <w:lang w:val="uk-UA" w:eastAsia="uk-UA"/>
              </w:rPr>
              <w:t>виконавця</w:t>
            </w:r>
            <w:r w:rsidR="00D23C71" w:rsidRPr="008038A7">
              <w:rPr>
                <w:rFonts w:ascii="Times New Roman" w:hAnsi="Times New Roman" w:cs="Times New Roman"/>
                <w:sz w:val="24"/>
                <w:szCs w:val="24"/>
                <w:lang w:val="uk-UA"/>
              </w:rPr>
              <w:t xml:space="preserve"> екологічного аудиту від його</w:t>
            </w:r>
            <w:r w:rsidR="003A4496" w:rsidRPr="008038A7">
              <w:rPr>
                <w:rFonts w:ascii="Times New Roman" w:hAnsi="Times New Roman" w:cs="Times New Roman"/>
                <w:sz w:val="24"/>
                <w:szCs w:val="24"/>
                <w:lang w:val="uk-UA"/>
              </w:rPr>
              <w:t xml:space="preserve"> здійснення.</w:t>
            </w:r>
          </w:p>
          <w:p w:rsidR="003A4496" w:rsidRPr="008038A7" w:rsidRDefault="003A4496" w:rsidP="00D23C71">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Залишення зазначеного положення у редакції чинного Закону №1862-IV може привести до затягування </w:t>
            </w:r>
            <w:r w:rsidR="00141F1A" w:rsidRPr="008038A7">
              <w:rPr>
                <w:rFonts w:ascii="Times New Roman" w:hAnsi="Times New Roman" w:cs="Times New Roman"/>
                <w:sz w:val="24"/>
                <w:szCs w:val="24"/>
                <w:lang w:val="uk-UA"/>
              </w:rPr>
              <w:t xml:space="preserve">процедури </w:t>
            </w:r>
            <w:r w:rsidRPr="008038A7">
              <w:rPr>
                <w:rFonts w:ascii="Times New Roman" w:hAnsi="Times New Roman" w:cs="Times New Roman"/>
                <w:sz w:val="24"/>
                <w:szCs w:val="24"/>
                <w:lang w:val="uk-UA"/>
              </w:rPr>
              <w:t xml:space="preserve">проведення екологічного аудиту </w:t>
            </w:r>
            <w:r w:rsidR="00DD5BC0" w:rsidRPr="008038A7">
              <w:rPr>
                <w:rFonts w:ascii="Times New Roman" w:hAnsi="Times New Roman" w:cs="Times New Roman"/>
                <w:sz w:val="24"/>
                <w:szCs w:val="24"/>
                <w:lang w:val="uk-UA"/>
              </w:rPr>
              <w:t>з причин безпідставного відводу.</w:t>
            </w:r>
          </w:p>
        </w:tc>
      </w:tr>
      <w:tr w:rsidR="00A66177" w:rsidRPr="008038A7" w:rsidTr="00A152FF">
        <w:tc>
          <w:tcPr>
            <w:tcW w:w="852" w:type="dxa"/>
          </w:tcPr>
          <w:p w:rsidR="00A66177" w:rsidRPr="008038A7" w:rsidRDefault="00A66177" w:rsidP="00354DEA">
            <w:pPr>
              <w:pStyle w:val="a4"/>
              <w:numPr>
                <w:ilvl w:val="0"/>
                <w:numId w:val="2"/>
              </w:numPr>
              <w:jc w:val="both"/>
              <w:rPr>
                <w:rFonts w:ascii="Times New Roman" w:hAnsi="Times New Roman" w:cs="Times New Roman"/>
                <w:color w:val="FF0000"/>
                <w:sz w:val="24"/>
                <w:szCs w:val="24"/>
                <w:lang w:val="uk-UA"/>
              </w:rPr>
            </w:pPr>
          </w:p>
        </w:tc>
        <w:tc>
          <w:tcPr>
            <w:tcW w:w="4961" w:type="dxa"/>
          </w:tcPr>
          <w:p w:rsidR="0020157B" w:rsidRPr="008038A7" w:rsidRDefault="0020157B" w:rsidP="0020157B">
            <w:pPr>
              <w:jc w:val="both"/>
              <w:rPr>
                <w:rFonts w:ascii="Times New Roman" w:hAnsi="Times New Roman" w:cs="Times New Roman"/>
                <w:sz w:val="24"/>
                <w:lang w:val="uk-UA"/>
              </w:rPr>
            </w:pPr>
            <w:r w:rsidRPr="008038A7">
              <w:rPr>
                <w:rFonts w:ascii="Times New Roman" w:hAnsi="Times New Roman" w:cs="Times New Roman"/>
                <w:sz w:val="24"/>
                <w:lang w:val="uk-UA"/>
              </w:rPr>
              <w:t xml:space="preserve">Статтею 19 Закону №1862-IV визначено правові </w:t>
            </w:r>
            <w:r w:rsidRPr="008038A7">
              <w:rPr>
                <w:rFonts w:ascii="Times New Roman" w:eastAsia="Times New Roman" w:hAnsi="Times New Roman" w:cs="Times New Roman"/>
                <w:color w:val="000000"/>
                <w:sz w:val="24"/>
                <w:szCs w:val="28"/>
                <w:lang w:val="uk-UA" w:eastAsia="uk-UA"/>
              </w:rPr>
              <w:t>підстави для проведення екологічного аудиту</w:t>
            </w:r>
            <w:r w:rsidRPr="008038A7">
              <w:rPr>
                <w:rFonts w:ascii="Times New Roman" w:hAnsi="Times New Roman" w:cs="Times New Roman"/>
                <w:sz w:val="24"/>
                <w:lang w:val="uk-UA"/>
              </w:rPr>
              <w:t xml:space="preserve">. </w:t>
            </w:r>
          </w:p>
          <w:p w:rsidR="0020157B" w:rsidRPr="008038A7" w:rsidRDefault="0020157B" w:rsidP="00251407">
            <w:pPr>
              <w:jc w:val="both"/>
              <w:rPr>
                <w:rFonts w:ascii="Times New Roman" w:hAnsi="Times New Roman" w:cs="Times New Roman"/>
                <w:sz w:val="24"/>
                <w:lang w:val="uk-UA"/>
              </w:rPr>
            </w:pPr>
            <w:r w:rsidRPr="008038A7">
              <w:rPr>
                <w:rFonts w:ascii="Times New Roman" w:hAnsi="Times New Roman" w:cs="Times New Roman"/>
                <w:sz w:val="24"/>
                <w:lang w:val="uk-UA"/>
              </w:rPr>
              <w:t xml:space="preserve">Експерти Асоціації пропонують доповнити </w:t>
            </w:r>
            <w:r w:rsidR="00251407" w:rsidRPr="008038A7">
              <w:rPr>
                <w:rFonts w:ascii="Times New Roman" w:hAnsi="Times New Roman" w:cs="Times New Roman"/>
                <w:sz w:val="24"/>
                <w:lang w:val="uk-UA"/>
              </w:rPr>
              <w:t>положення</w:t>
            </w:r>
            <w:r w:rsidRPr="008038A7">
              <w:rPr>
                <w:rFonts w:ascii="Times New Roman" w:hAnsi="Times New Roman" w:cs="Times New Roman"/>
                <w:sz w:val="24"/>
                <w:lang w:val="uk-UA"/>
              </w:rPr>
              <w:t xml:space="preserve"> </w:t>
            </w:r>
            <w:proofErr w:type="spellStart"/>
            <w:r w:rsidR="00251407" w:rsidRPr="008038A7">
              <w:rPr>
                <w:rFonts w:ascii="Times New Roman" w:hAnsi="Times New Roman" w:cs="Times New Roman"/>
                <w:sz w:val="24"/>
                <w:lang w:val="uk-UA"/>
              </w:rPr>
              <w:t>проєкту</w:t>
            </w:r>
            <w:proofErr w:type="spellEnd"/>
            <w:r w:rsidR="00251407" w:rsidRPr="008038A7">
              <w:rPr>
                <w:rFonts w:ascii="Times New Roman" w:hAnsi="Times New Roman" w:cs="Times New Roman"/>
                <w:sz w:val="24"/>
                <w:lang w:val="uk-UA"/>
              </w:rPr>
              <w:t xml:space="preserve"> Закону </w:t>
            </w:r>
            <w:r w:rsidRPr="008038A7">
              <w:rPr>
                <w:rFonts w:ascii="Times New Roman" w:hAnsi="Times New Roman" w:cs="Times New Roman"/>
                <w:sz w:val="24"/>
                <w:lang w:val="uk-UA"/>
              </w:rPr>
              <w:t>щодо</w:t>
            </w:r>
            <w:r w:rsidR="00251407" w:rsidRPr="008038A7">
              <w:rPr>
                <w:rFonts w:ascii="Times New Roman" w:eastAsia="Times New Roman" w:hAnsi="Times New Roman" w:cs="Times New Roman"/>
                <w:color w:val="000000"/>
                <w:sz w:val="24"/>
                <w:szCs w:val="28"/>
                <w:lang w:val="uk-UA" w:eastAsia="uk-UA"/>
              </w:rPr>
              <w:t xml:space="preserve"> необхідності повідомлення керівника або власника об‘єкта екологічного аудиту про укладений договір протягом 3 робочих днів з моменту його укладення шляхом надсилання письмового повідомлення (при проведенні обов’язкового екологічного аудиту, замовником якого є заінтересований орган виконавчої влади чи орган місцевого самоврядування) додатковою вимогою надання копії договору (з визначенням підстави, мети, завдання, програми, обсягів робіт, терміну виконання). </w:t>
            </w:r>
            <w:r w:rsidR="00251407" w:rsidRPr="008038A7">
              <w:rPr>
                <w:rFonts w:ascii="Times New Roman" w:hAnsi="Times New Roman" w:cs="Times New Roman"/>
                <w:sz w:val="24"/>
                <w:lang w:val="uk-UA"/>
              </w:rPr>
              <w:t xml:space="preserve">Крім того, експертами Асоціації пропонується доповнити частину третю положенням такого змісту: «Екологічний аудит розпочинається не раніше 10 днів після отримання </w:t>
            </w:r>
            <w:r w:rsidR="00251407" w:rsidRPr="008038A7">
              <w:rPr>
                <w:rFonts w:ascii="Times New Roman" w:hAnsi="Times New Roman" w:cs="Times New Roman"/>
                <w:sz w:val="24"/>
                <w:lang w:val="uk-UA"/>
              </w:rPr>
              <w:lastRenderedPageBreak/>
              <w:t>повідомлення або по домовленості з керівником (власником) об’єкту зовнішнього аудиту.», а термін проведення екологічного аудиту, що визначається договором, пропонується скоротити до 3 місяців.</w:t>
            </w:r>
          </w:p>
          <w:p w:rsidR="0020157B" w:rsidRPr="008038A7" w:rsidRDefault="00251407" w:rsidP="0020157B">
            <w:pPr>
              <w:jc w:val="both"/>
              <w:rPr>
                <w:rFonts w:ascii="Times New Roman" w:hAnsi="Times New Roman" w:cs="Times New Roman"/>
                <w:sz w:val="24"/>
                <w:lang w:val="uk-UA"/>
              </w:rPr>
            </w:pPr>
            <w:r w:rsidRPr="008038A7">
              <w:rPr>
                <w:rFonts w:ascii="Times New Roman" w:hAnsi="Times New Roman" w:cs="Times New Roman"/>
                <w:sz w:val="24"/>
                <w:lang w:val="uk-UA"/>
              </w:rPr>
              <w:t>Також експертами Асоціації пропонується доповнити статтю 19 новою частиною сьомою такого змісту:</w:t>
            </w:r>
          </w:p>
          <w:p w:rsidR="00865816" w:rsidRPr="008038A7" w:rsidRDefault="00251407" w:rsidP="00251407">
            <w:pPr>
              <w:jc w:val="both"/>
              <w:rPr>
                <w:rFonts w:ascii="Times New Roman" w:hAnsi="Times New Roman" w:cs="Times New Roman"/>
                <w:sz w:val="24"/>
                <w:lang w:val="uk-UA"/>
              </w:rPr>
            </w:pPr>
            <w:r w:rsidRPr="008038A7">
              <w:rPr>
                <w:rFonts w:ascii="Times New Roman" w:hAnsi="Times New Roman" w:cs="Times New Roman"/>
                <w:sz w:val="24"/>
                <w:lang w:val="uk-UA"/>
              </w:rPr>
              <w:t>«Проведення аудиту не має перешкоджати здійсненню господарської діяльності.»</w:t>
            </w:r>
          </w:p>
        </w:tc>
        <w:tc>
          <w:tcPr>
            <w:tcW w:w="4252" w:type="dxa"/>
          </w:tcPr>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lastRenderedPageBreak/>
              <w:t>Стаття 19. Правові підстави для проведення екологічного аудиту</w:t>
            </w:r>
          </w:p>
          <w:p w:rsidR="0020157B" w:rsidRPr="008038A7" w:rsidRDefault="0020157B"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w:t>
            </w:r>
          </w:p>
          <w:p w:rsidR="00B074AE"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 xml:space="preserve">При проведенні обов’язкового екологічного аудиту, замовником якого є заінтересований орган виконавчої влади чи орган місцевого самоврядування, замовник зобов’язаний повідомити керівника або власника об‘єкта екологічного аудиту про укладений договір протягом 3 (трьох) робочих днів з моменту його укладення шляхом надсилання письмового повідомлення. При проведенні добровільного екологічного аудиту, замовником якого є інші заінтересовані суб'єкти, такий договір укладається після письмового погодження з керівником або власником об’єкта екологічного аудиту. </w:t>
            </w:r>
          </w:p>
          <w:p w:rsidR="00B074AE" w:rsidRPr="008038A7" w:rsidRDefault="0020157B"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lastRenderedPageBreak/>
              <w:t>…</w:t>
            </w:r>
          </w:p>
          <w:p w:rsidR="00A66177" w:rsidRPr="008038A7" w:rsidRDefault="00B074A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Термін проведення екологічного аудиту визначається договором, але не може перевищувати 1 рік.</w:t>
            </w:r>
          </w:p>
          <w:p w:rsidR="0020157B" w:rsidRPr="008038A7" w:rsidRDefault="0020157B" w:rsidP="00B074AE">
            <w:pPr>
              <w:shd w:val="clear" w:color="auto" w:fill="FFFFFF"/>
              <w:ind w:firstLine="5"/>
              <w:jc w:val="both"/>
              <w:rPr>
                <w:rFonts w:ascii="Times New Roman" w:eastAsia="Times New Roman" w:hAnsi="Times New Roman" w:cs="Times New Roman"/>
                <w:color w:val="000000"/>
                <w:sz w:val="24"/>
                <w:szCs w:val="28"/>
                <w:lang w:val="uk-UA" w:eastAsia="uk-UA"/>
              </w:rPr>
            </w:pPr>
          </w:p>
        </w:tc>
        <w:tc>
          <w:tcPr>
            <w:tcW w:w="4111" w:type="dxa"/>
          </w:tcPr>
          <w:p w:rsidR="00251407" w:rsidRPr="008038A7" w:rsidRDefault="00251407" w:rsidP="00251407">
            <w:pPr>
              <w:jc w:val="both"/>
              <w:rPr>
                <w:rFonts w:ascii="Times New Roman" w:hAnsi="Times New Roman" w:cs="Times New Roman"/>
                <w:b/>
                <w:sz w:val="24"/>
                <w:szCs w:val="24"/>
                <w:lang w:val="uk-UA"/>
              </w:rPr>
            </w:pPr>
            <w:r w:rsidRPr="008038A7">
              <w:rPr>
                <w:rFonts w:ascii="Times New Roman" w:hAnsi="Times New Roman" w:cs="Times New Roman"/>
                <w:b/>
                <w:sz w:val="24"/>
                <w:szCs w:val="24"/>
                <w:lang w:val="uk-UA"/>
              </w:rPr>
              <w:lastRenderedPageBreak/>
              <w:t>Враховано частково</w:t>
            </w:r>
          </w:p>
          <w:p w:rsidR="00A66177" w:rsidRPr="008038A7" w:rsidRDefault="00A66177" w:rsidP="00837510">
            <w:pPr>
              <w:jc w:val="both"/>
              <w:rPr>
                <w:rFonts w:ascii="Times New Roman" w:hAnsi="Times New Roman" w:cs="Times New Roman"/>
                <w:sz w:val="24"/>
                <w:szCs w:val="24"/>
                <w:lang w:val="uk-UA"/>
              </w:rPr>
            </w:pPr>
          </w:p>
          <w:p w:rsidR="00DD5BC0" w:rsidRPr="008038A7" w:rsidRDefault="00DD5BC0" w:rsidP="00251407">
            <w:pPr>
              <w:jc w:val="both"/>
              <w:rPr>
                <w:rFonts w:ascii="Times New Roman" w:hAnsi="Times New Roman" w:cs="Times New Roman"/>
                <w:sz w:val="24"/>
                <w:lang w:val="uk-UA"/>
              </w:rPr>
            </w:pPr>
            <w:r w:rsidRPr="008038A7">
              <w:rPr>
                <w:rFonts w:ascii="Times New Roman" w:hAnsi="Times New Roman" w:cs="Times New Roman"/>
                <w:sz w:val="24"/>
                <w:lang w:val="uk-UA"/>
              </w:rPr>
              <w:t>Частину третю статті 19 викладено в такій редакції:</w:t>
            </w:r>
          </w:p>
          <w:p w:rsidR="00A12D51" w:rsidRPr="008038A7" w:rsidRDefault="00A12D51" w:rsidP="00A12D51">
            <w:pPr>
              <w:jc w:val="both"/>
              <w:rPr>
                <w:rFonts w:ascii="Times New Roman" w:hAnsi="Times New Roman" w:cs="Times New Roman"/>
                <w:sz w:val="24"/>
                <w:szCs w:val="24"/>
                <w:lang w:val="uk-UA"/>
              </w:rPr>
            </w:pPr>
          </w:p>
          <w:p w:rsidR="00A12D51" w:rsidRPr="008038A7" w:rsidRDefault="00A12D51" w:rsidP="00A12D51">
            <w:pPr>
              <w:jc w:val="both"/>
              <w:rPr>
                <w:rFonts w:ascii="Times New Roman" w:hAnsi="Times New Roman" w:cs="Times New Roman"/>
                <w:sz w:val="24"/>
                <w:lang w:val="uk-UA"/>
              </w:rPr>
            </w:pPr>
            <w:r w:rsidRPr="008038A7">
              <w:rPr>
                <w:rFonts w:ascii="Times New Roman" w:eastAsia="Times New Roman" w:hAnsi="Times New Roman" w:cs="Times New Roman"/>
                <w:sz w:val="24"/>
                <w:szCs w:val="24"/>
                <w:lang w:val="uk-UA"/>
              </w:rPr>
              <w:t>«При проведенні обов’язкового екологічного аудиту, замовником якого є заінтересований орган виконавчої влади чи орган місцевого самовря</w:t>
            </w:r>
            <w:r w:rsidR="008038A7">
              <w:rPr>
                <w:rFonts w:ascii="Times New Roman" w:eastAsia="Times New Roman" w:hAnsi="Times New Roman" w:cs="Times New Roman"/>
                <w:sz w:val="24"/>
                <w:szCs w:val="24"/>
                <w:lang w:val="uk-UA"/>
              </w:rPr>
              <w:t xml:space="preserve">дування, замовник зобов’язаний </w:t>
            </w:r>
            <w:r w:rsidRPr="008038A7">
              <w:rPr>
                <w:rFonts w:ascii="Times New Roman" w:eastAsia="Times New Roman" w:hAnsi="Times New Roman" w:cs="Times New Roman"/>
                <w:sz w:val="24"/>
                <w:szCs w:val="24"/>
                <w:lang w:val="uk-UA"/>
              </w:rPr>
              <w:t>повідомити керівника або власника об‘єкта екологічного аудиту про вибір виконавця екологічного аудиту не менше чим за три</w:t>
            </w:r>
            <w:r w:rsidR="008038A7">
              <w:rPr>
                <w:rFonts w:ascii="Times New Roman" w:eastAsia="Times New Roman" w:hAnsi="Times New Roman" w:cs="Times New Roman"/>
                <w:sz w:val="24"/>
                <w:szCs w:val="24"/>
                <w:lang w:val="uk-UA"/>
              </w:rPr>
              <w:t xml:space="preserve"> </w:t>
            </w:r>
            <w:r w:rsidRPr="008038A7">
              <w:rPr>
                <w:rFonts w:ascii="Times New Roman" w:eastAsia="Times New Roman" w:hAnsi="Times New Roman" w:cs="Times New Roman"/>
                <w:sz w:val="24"/>
                <w:szCs w:val="24"/>
                <w:lang w:val="uk-UA"/>
              </w:rPr>
              <w:t>робочі дні</w:t>
            </w:r>
            <w:r w:rsidR="008038A7">
              <w:rPr>
                <w:rFonts w:ascii="Times New Roman" w:eastAsia="Times New Roman" w:hAnsi="Times New Roman" w:cs="Times New Roman"/>
                <w:sz w:val="24"/>
                <w:szCs w:val="24"/>
                <w:lang w:val="uk-UA"/>
              </w:rPr>
              <w:t xml:space="preserve"> до укладення договору</w:t>
            </w:r>
            <w:r w:rsidRPr="008038A7">
              <w:rPr>
                <w:rFonts w:ascii="Times New Roman" w:eastAsia="Times New Roman" w:hAnsi="Times New Roman" w:cs="Times New Roman"/>
                <w:sz w:val="24"/>
                <w:szCs w:val="24"/>
                <w:lang w:val="uk-UA"/>
              </w:rPr>
              <w:t xml:space="preserve"> шляхом надсилання письмового повідомлення </w:t>
            </w:r>
            <w:r w:rsidRPr="008038A7">
              <w:rPr>
                <w:rFonts w:ascii="Times New Roman" w:eastAsia="Times New Roman" w:hAnsi="Times New Roman" w:cs="Times New Roman"/>
                <w:color w:val="000000"/>
                <w:sz w:val="24"/>
                <w:szCs w:val="28"/>
                <w:lang w:val="uk-UA" w:eastAsia="uk-UA"/>
              </w:rPr>
              <w:t>із наданням копії договору (з визначенням підстави, мети, завдання, програми, обсягів робіт, терміну виконання).</w:t>
            </w:r>
            <w:r w:rsidRPr="008038A7">
              <w:rPr>
                <w:rFonts w:ascii="Times New Roman" w:eastAsia="Times New Roman" w:hAnsi="Times New Roman" w:cs="Times New Roman"/>
                <w:sz w:val="24"/>
                <w:szCs w:val="24"/>
                <w:lang w:val="uk-UA"/>
              </w:rPr>
              <w:t xml:space="preserve"> Протягом цього часу керівник або власник </w:t>
            </w:r>
            <w:r w:rsidRPr="008038A7">
              <w:rPr>
                <w:rFonts w:ascii="Times New Roman" w:eastAsia="Times New Roman" w:hAnsi="Times New Roman" w:cs="Times New Roman"/>
                <w:sz w:val="24"/>
                <w:szCs w:val="24"/>
                <w:lang w:val="uk-UA"/>
              </w:rPr>
              <w:lastRenderedPageBreak/>
              <w:t xml:space="preserve">об’єкту екологічного аудиту має право на </w:t>
            </w:r>
            <w:r w:rsidR="00442C5B">
              <w:rPr>
                <w:rFonts w:ascii="Times New Roman" w:eastAsia="Times New Roman" w:hAnsi="Times New Roman" w:cs="Times New Roman"/>
                <w:sz w:val="24"/>
                <w:szCs w:val="24"/>
                <w:lang w:val="uk-UA"/>
              </w:rPr>
              <w:t xml:space="preserve">заяву з обґрунтуванням відводу </w:t>
            </w:r>
            <w:r w:rsidRPr="008038A7">
              <w:rPr>
                <w:rFonts w:ascii="Times New Roman" w:eastAsia="Times New Roman" w:hAnsi="Times New Roman" w:cs="Times New Roman"/>
                <w:sz w:val="24"/>
                <w:szCs w:val="24"/>
                <w:lang w:val="uk-UA"/>
              </w:rPr>
              <w:t>відповідно до статті 18 цього Закону за наявності особистої заінтересованості виконавця екологічного аудиту у результатах екологічного аудиту. Заява повинна бути розглянута замовником екологічного аудиту, прийнята або мотивовано відхилена, про що повідомляється заявнику. При проведенні добровільного екологічного аудиту, замовником якого є інші заінтересовані суб'єкти, такий договір укладається після письмового погодження з керівником або власником об’єкта екологічного аудиту.»</w:t>
            </w:r>
          </w:p>
          <w:p w:rsidR="00DD5BC0" w:rsidRPr="008038A7" w:rsidRDefault="00DD5BC0" w:rsidP="00DD5BC0">
            <w:pPr>
              <w:jc w:val="both"/>
              <w:rPr>
                <w:rFonts w:ascii="Times New Roman" w:hAnsi="Times New Roman" w:cs="Times New Roman"/>
                <w:sz w:val="24"/>
                <w:lang w:val="uk-UA"/>
              </w:rPr>
            </w:pPr>
          </w:p>
          <w:p w:rsidR="00DD5BC0" w:rsidRPr="008038A7" w:rsidRDefault="00DD5BC0" w:rsidP="00DD5BC0">
            <w:pPr>
              <w:jc w:val="both"/>
              <w:rPr>
                <w:rFonts w:ascii="Times New Roman" w:hAnsi="Times New Roman" w:cs="Times New Roman"/>
                <w:sz w:val="24"/>
                <w:lang w:val="uk-UA"/>
              </w:rPr>
            </w:pPr>
            <w:r w:rsidRPr="008038A7">
              <w:rPr>
                <w:rFonts w:ascii="Times New Roman" w:hAnsi="Times New Roman" w:cs="Times New Roman"/>
                <w:sz w:val="24"/>
                <w:lang w:val="uk-UA"/>
              </w:rPr>
              <w:t xml:space="preserve">Статтю 19 </w:t>
            </w:r>
            <w:r w:rsidRPr="008038A7">
              <w:rPr>
                <w:rFonts w:ascii="Times New Roman" w:hAnsi="Times New Roman" w:cs="Times New Roman"/>
                <w:sz w:val="24"/>
                <w:szCs w:val="24"/>
                <w:lang w:val="uk-UA"/>
              </w:rPr>
              <w:t>доповнено</w:t>
            </w:r>
            <w:r w:rsidRPr="008038A7">
              <w:rPr>
                <w:rFonts w:ascii="Times New Roman" w:hAnsi="Times New Roman" w:cs="Times New Roman"/>
                <w:sz w:val="24"/>
                <w:lang w:val="uk-UA"/>
              </w:rPr>
              <w:t xml:space="preserve"> новою частиною сьомою такого змісту:</w:t>
            </w:r>
          </w:p>
          <w:p w:rsidR="00DD5BC0" w:rsidRPr="008038A7" w:rsidRDefault="00DD5BC0" w:rsidP="00251407">
            <w:pPr>
              <w:jc w:val="both"/>
              <w:rPr>
                <w:rFonts w:ascii="Times New Roman" w:hAnsi="Times New Roman" w:cs="Times New Roman"/>
                <w:sz w:val="24"/>
                <w:lang w:val="uk-UA"/>
              </w:rPr>
            </w:pPr>
          </w:p>
          <w:p w:rsidR="00251407" w:rsidRPr="008038A7" w:rsidRDefault="00251407" w:rsidP="00251407">
            <w:pPr>
              <w:jc w:val="both"/>
              <w:rPr>
                <w:rFonts w:ascii="Times New Roman" w:hAnsi="Times New Roman" w:cs="Times New Roman"/>
                <w:sz w:val="24"/>
                <w:lang w:val="uk-UA"/>
              </w:rPr>
            </w:pPr>
            <w:r w:rsidRPr="008038A7">
              <w:rPr>
                <w:rFonts w:ascii="Times New Roman" w:hAnsi="Times New Roman" w:cs="Times New Roman"/>
                <w:sz w:val="24"/>
                <w:lang w:val="uk-UA"/>
              </w:rPr>
              <w:t xml:space="preserve">«Проведення </w:t>
            </w:r>
            <w:r w:rsidR="00F471FA" w:rsidRPr="008038A7">
              <w:rPr>
                <w:rFonts w:ascii="Times New Roman" w:hAnsi="Times New Roman" w:cs="Times New Roman"/>
                <w:sz w:val="24"/>
                <w:lang w:val="uk-UA"/>
              </w:rPr>
              <w:t xml:space="preserve">екологічного </w:t>
            </w:r>
            <w:r w:rsidRPr="008038A7">
              <w:rPr>
                <w:rFonts w:ascii="Times New Roman" w:hAnsi="Times New Roman" w:cs="Times New Roman"/>
                <w:sz w:val="24"/>
                <w:lang w:val="uk-UA"/>
              </w:rPr>
              <w:t>аудиту не має перешкоджати здійсненню господарської діяльності.</w:t>
            </w:r>
            <w:r w:rsidR="00DD5BC0" w:rsidRPr="008038A7">
              <w:rPr>
                <w:rFonts w:ascii="Times New Roman" w:hAnsi="Times New Roman" w:cs="Times New Roman"/>
                <w:sz w:val="24"/>
                <w:lang w:val="uk-UA"/>
              </w:rPr>
              <w:t>»</w:t>
            </w:r>
          </w:p>
        </w:tc>
      </w:tr>
      <w:tr w:rsidR="00844CFE" w:rsidRPr="008038A7" w:rsidTr="00A152FF">
        <w:tc>
          <w:tcPr>
            <w:tcW w:w="852" w:type="dxa"/>
          </w:tcPr>
          <w:p w:rsidR="00844CFE" w:rsidRPr="008038A7" w:rsidRDefault="00844CFE" w:rsidP="00354DEA">
            <w:pPr>
              <w:pStyle w:val="a4"/>
              <w:numPr>
                <w:ilvl w:val="0"/>
                <w:numId w:val="2"/>
              </w:numPr>
              <w:jc w:val="both"/>
              <w:rPr>
                <w:rFonts w:ascii="Times New Roman" w:hAnsi="Times New Roman" w:cs="Times New Roman"/>
                <w:color w:val="FF0000"/>
                <w:sz w:val="24"/>
                <w:szCs w:val="24"/>
                <w:lang w:val="uk-UA"/>
              </w:rPr>
            </w:pPr>
          </w:p>
        </w:tc>
        <w:tc>
          <w:tcPr>
            <w:tcW w:w="4961" w:type="dxa"/>
          </w:tcPr>
          <w:p w:rsidR="00844CFE" w:rsidRPr="008038A7" w:rsidRDefault="00844CFE" w:rsidP="00844CFE">
            <w:pPr>
              <w:jc w:val="both"/>
              <w:rPr>
                <w:rFonts w:ascii="Times New Roman" w:hAnsi="Times New Roman" w:cs="Times New Roman"/>
                <w:sz w:val="24"/>
                <w:lang w:val="uk-UA"/>
              </w:rPr>
            </w:pPr>
            <w:r w:rsidRPr="008038A7">
              <w:rPr>
                <w:rFonts w:ascii="Times New Roman" w:hAnsi="Times New Roman" w:cs="Times New Roman"/>
                <w:sz w:val="24"/>
                <w:lang w:val="uk-UA"/>
              </w:rPr>
              <w:t xml:space="preserve">У статті 20 </w:t>
            </w:r>
            <w:proofErr w:type="spellStart"/>
            <w:r w:rsidRPr="008038A7">
              <w:rPr>
                <w:rFonts w:ascii="Times New Roman" w:hAnsi="Times New Roman" w:cs="Times New Roman"/>
                <w:sz w:val="24"/>
                <w:lang w:val="uk-UA"/>
              </w:rPr>
              <w:t>проєктом</w:t>
            </w:r>
            <w:proofErr w:type="spellEnd"/>
            <w:r w:rsidRPr="008038A7">
              <w:rPr>
                <w:rFonts w:ascii="Times New Roman" w:hAnsi="Times New Roman" w:cs="Times New Roman"/>
                <w:sz w:val="24"/>
                <w:lang w:val="uk-UA"/>
              </w:rPr>
              <w:t xml:space="preserve"> Закону пропонується привести у відповідність із законодавством України про охорону навколишнього природного середовища положення Закону №1862-IV, замінивши поняття «діяльність, яка становить підвищену екологічну небезпеку» на «діяльність, </w:t>
            </w:r>
            <w:r w:rsidRPr="008038A7">
              <w:rPr>
                <w:rFonts w:ascii="Times New Roman" w:eastAsia="Times New Roman" w:hAnsi="Times New Roman" w:cs="Times New Roman"/>
                <w:color w:val="000000"/>
                <w:sz w:val="24"/>
                <w:szCs w:val="28"/>
                <w:lang w:val="uk-UA" w:eastAsia="uk-UA"/>
              </w:rPr>
              <w:t xml:space="preserve">яка підлягає оцінці впливу на довкілля відповідно до Закону </w:t>
            </w:r>
            <w:r w:rsidRPr="008038A7">
              <w:rPr>
                <w:rFonts w:ascii="Times New Roman" w:eastAsia="Times New Roman" w:hAnsi="Times New Roman" w:cs="Times New Roman"/>
                <w:color w:val="000000"/>
                <w:sz w:val="24"/>
                <w:szCs w:val="28"/>
                <w:lang w:val="uk-UA" w:eastAsia="uk-UA"/>
              </w:rPr>
              <w:lastRenderedPageBreak/>
              <w:t>України «Про оцінку впливу на довкілля</w:t>
            </w:r>
            <w:r w:rsidRPr="008038A7">
              <w:rPr>
                <w:rFonts w:ascii="Times New Roman" w:hAnsi="Times New Roman" w:cs="Times New Roman"/>
                <w:sz w:val="24"/>
                <w:lang w:val="uk-UA"/>
              </w:rPr>
              <w:t>».</w:t>
            </w:r>
          </w:p>
          <w:p w:rsidR="00844CFE" w:rsidRPr="008038A7" w:rsidRDefault="00844CFE" w:rsidP="00844CFE">
            <w:pPr>
              <w:jc w:val="both"/>
              <w:rPr>
                <w:rFonts w:ascii="Times New Roman" w:hAnsi="Times New Roman" w:cs="Times New Roman"/>
                <w:sz w:val="24"/>
                <w:lang w:val="uk-UA"/>
              </w:rPr>
            </w:pPr>
            <w:r w:rsidRPr="008038A7">
              <w:rPr>
                <w:rFonts w:ascii="Times New Roman" w:hAnsi="Times New Roman" w:cs="Times New Roman"/>
                <w:sz w:val="24"/>
                <w:lang w:val="uk-UA"/>
              </w:rPr>
              <w:t>Експерти Комітету Асоціації пропонують залишити положення статті 10 у чинній редакції Закону №1862-IV.</w:t>
            </w:r>
          </w:p>
        </w:tc>
        <w:tc>
          <w:tcPr>
            <w:tcW w:w="4252" w:type="dxa"/>
          </w:tcPr>
          <w:p w:rsidR="00844CFE" w:rsidRPr="008038A7" w:rsidRDefault="00844CF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lastRenderedPageBreak/>
              <w:t>Стаття 20. Оформлення результатів екологічного аудиту</w:t>
            </w:r>
          </w:p>
          <w:p w:rsidR="00844CFE" w:rsidRPr="008038A7" w:rsidRDefault="00844CF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w:t>
            </w:r>
          </w:p>
          <w:p w:rsidR="00844CFE" w:rsidRPr="008038A7" w:rsidRDefault="00844CFE" w:rsidP="00B074AE">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 xml:space="preserve">Висновки обов’язкового екологічного аудиту враховуються при визначенні умов приватизації об’єктів державної власності, що здійснюють діяльність, яка підлягає оцінці впливу на довкілля </w:t>
            </w:r>
            <w:r w:rsidRPr="008038A7">
              <w:rPr>
                <w:rFonts w:ascii="Times New Roman" w:eastAsia="Times New Roman" w:hAnsi="Times New Roman" w:cs="Times New Roman"/>
                <w:color w:val="000000"/>
                <w:sz w:val="24"/>
                <w:szCs w:val="28"/>
                <w:lang w:val="uk-UA" w:eastAsia="uk-UA"/>
              </w:rPr>
              <w:lastRenderedPageBreak/>
              <w:t>відповідно до Закону України «Про оцінку впливу на довкілля», передачі або придбанні об’єктів у державну власність та в інших випадках, передбачених законодавством.</w:t>
            </w:r>
          </w:p>
        </w:tc>
        <w:tc>
          <w:tcPr>
            <w:tcW w:w="4111" w:type="dxa"/>
          </w:tcPr>
          <w:p w:rsidR="00903805" w:rsidRPr="008038A7" w:rsidRDefault="00903805" w:rsidP="00903805">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844CFE" w:rsidRPr="008038A7" w:rsidRDefault="00844CFE" w:rsidP="00572C0A">
            <w:pPr>
              <w:jc w:val="both"/>
              <w:rPr>
                <w:rFonts w:ascii="Times New Roman" w:hAnsi="Times New Roman" w:cs="Times New Roman"/>
                <w:sz w:val="24"/>
                <w:szCs w:val="24"/>
                <w:lang w:val="uk-UA"/>
              </w:rPr>
            </w:pPr>
          </w:p>
          <w:p w:rsidR="00325953" w:rsidRPr="008038A7" w:rsidRDefault="00325953" w:rsidP="00325953">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У разі виключення зазначеного положення не повною мірою буде до</w:t>
            </w:r>
            <w:r w:rsidR="00F22057" w:rsidRPr="008038A7">
              <w:rPr>
                <w:rFonts w:ascii="Times New Roman" w:hAnsi="Times New Roman" w:cs="Times New Roman"/>
                <w:bCs/>
                <w:sz w:val="24"/>
                <w:szCs w:val="24"/>
                <w:lang w:val="uk-UA"/>
              </w:rPr>
              <w:t xml:space="preserve">сягнуто цілей розроблення </w:t>
            </w:r>
            <w:proofErr w:type="spellStart"/>
            <w:r w:rsidRPr="008038A7">
              <w:rPr>
                <w:rFonts w:ascii="Times New Roman" w:hAnsi="Times New Roman" w:cs="Times New Roman"/>
                <w:bCs/>
                <w:sz w:val="24"/>
                <w:szCs w:val="24"/>
                <w:lang w:val="uk-UA"/>
              </w:rPr>
              <w:t>проєкту</w:t>
            </w:r>
            <w:proofErr w:type="spellEnd"/>
            <w:r w:rsidR="00F22057" w:rsidRPr="008038A7">
              <w:rPr>
                <w:rFonts w:ascii="Times New Roman" w:hAnsi="Times New Roman" w:cs="Times New Roman"/>
                <w:bCs/>
                <w:sz w:val="24"/>
                <w:szCs w:val="24"/>
                <w:lang w:val="uk-UA"/>
              </w:rPr>
              <w:t xml:space="preserve"> Закону</w:t>
            </w:r>
            <w:r w:rsidRPr="008038A7">
              <w:rPr>
                <w:rFonts w:ascii="Times New Roman" w:hAnsi="Times New Roman" w:cs="Times New Roman"/>
                <w:bCs/>
                <w:sz w:val="24"/>
                <w:szCs w:val="24"/>
                <w:lang w:val="uk-UA"/>
              </w:rPr>
              <w:t>.</w:t>
            </w:r>
          </w:p>
          <w:p w:rsidR="00844CFE" w:rsidRPr="008038A7" w:rsidRDefault="00DD5BC0" w:rsidP="00572C0A">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Постанова Кабінету Міністрів України від 28.08.2013 № 808 «Про </w:t>
            </w:r>
            <w:r w:rsidRPr="008038A7">
              <w:rPr>
                <w:rFonts w:ascii="Times New Roman" w:hAnsi="Times New Roman" w:cs="Times New Roman"/>
                <w:sz w:val="24"/>
                <w:szCs w:val="24"/>
                <w:lang w:val="uk-UA"/>
              </w:rPr>
              <w:lastRenderedPageBreak/>
              <w:t>затвердження переліку видів діяльності та об’єктів, що становлять підвищену екологічну небезпеку» визнана такою, що втратила чинність (підстава – постанова Кабінету Міністрів України від 23.01.2019              № 128 «Про внесення змін та визнання такими, що втратили чинність, деяких постанов Кабінету Міністрів України»).</w:t>
            </w:r>
          </w:p>
        </w:tc>
      </w:tr>
      <w:tr w:rsidR="00F55D2A" w:rsidRPr="008038A7" w:rsidTr="00C42A27">
        <w:tc>
          <w:tcPr>
            <w:tcW w:w="14176" w:type="dxa"/>
            <w:gridSpan w:val="4"/>
          </w:tcPr>
          <w:p w:rsidR="00F55D2A" w:rsidRPr="008038A7" w:rsidRDefault="00F55D2A" w:rsidP="00F55D2A">
            <w:pPr>
              <w:jc w:val="center"/>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lastRenderedPageBreak/>
              <w:t>ПАТ «</w:t>
            </w:r>
            <w:proofErr w:type="spellStart"/>
            <w:r w:rsidRPr="008038A7">
              <w:rPr>
                <w:rFonts w:ascii="Times New Roman" w:eastAsia="Times New Roman" w:hAnsi="Times New Roman" w:cs="Times New Roman"/>
                <w:sz w:val="24"/>
                <w:szCs w:val="24"/>
                <w:lang w:val="uk-UA"/>
              </w:rPr>
              <w:t>Крюківський</w:t>
            </w:r>
            <w:proofErr w:type="spellEnd"/>
            <w:r w:rsidRPr="008038A7">
              <w:rPr>
                <w:rFonts w:ascii="Times New Roman" w:eastAsia="Times New Roman" w:hAnsi="Times New Roman" w:cs="Times New Roman"/>
                <w:sz w:val="24"/>
                <w:szCs w:val="24"/>
                <w:lang w:val="uk-UA"/>
              </w:rPr>
              <w:t xml:space="preserve"> вагонобудівний завод»</w:t>
            </w:r>
          </w:p>
        </w:tc>
      </w:tr>
      <w:tr w:rsidR="00F55D2A" w:rsidRPr="008038A7" w:rsidTr="00A152FF">
        <w:tc>
          <w:tcPr>
            <w:tcW w:w="852" w:type="dxa"/>
          </w:tcPr>
          <w:p w:rsidR="00F55D2A" w:rsidRPr="008038A7" w:rsidRDefault="00F55D2A" w:rsidP="00F55D2A">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1.</w:t>
            </w:r>
          </w:p>
        </w:tc>
        <w:tc>
          <w:tcPr>
            <w:tcW w:w="4961" w:type="dxa"/>
          </w:tcPr>
          <w:p w:rsidR="00AD0507" w:rsidRPr="008038A7" w:rsidRDefault="00AD0507" w:rsidP="00AD0507">
            <w:pPr>
              <w:jc w:val="both"/>
              <w:rPr>
                <w:rFonts w:ascii="Times New Roman" w:hAnsi="Times New Roman" w:cs="Times New Roman"/>
                <w:sz w:val="24"/>
                <w:lang w:val="uk-UA"/>
              </w:rPr>
            </w:pPr>
            <w:r w:rsidRPr="008038A7">
              <w:rPr>
                <w:rFonts w:ascii="Times New Roman" w:hAnsi="Times New Roman" w:cs="Times New Roman"/>
                <w:sz w:val="24"/>
                <w:lang w:val="uk-UA"/>
              </w:rPr>
              <w:t xml:space="preserve">Статтю 7 </w:t>
            </w:r>
            <w:proofErr w:type="spellStart"/>
            <w:r w:rsidR="00E81409" w:rsidRPr="008038A7">
              <w:rPr>
                <w:rFonts w:ascii="Times New Roman" w:hAnsi="Times New Roman" w:cs="Times New Roman"/>
                <w:sz w:val="24"/>
                <w:szCs w:val="24"/>
                <w:lang w:val="uk-UA"/>
              </w:rPr>
              <w:t>проєкту</w:t>
            </w:r>
            <w:proofErr w:type="spellEnd"/>
            <w:r w:rsidR="00E81409" w:rsidRPr="008038A7">
              <w:rPr>
                <w:rFonts w:ascii="Times New Roman" w:hAnsi="Times New Roman" w:cs="Times New Roman"/>
                <w:sz w:val="24"/>
                <w:szCs w:val="24"/>
                <w:lang w:val="uk-UA"/>
              </w:rPr>
              <w:t xml:space="preserve"> Закону </w:t>
            </w:r>
            <w:r w:rsidRPr="008038A7">
              <w:rPr>
                <w:rFonts w:ascii="Times New Roman" w:hAnsi="Times New Roman" w:cs="Times New Roman"/>
                <w:sz w:val="24"/>
                <w:lang w:val="uk-UA"/>
              </w:rPr>
              <w:t>наприкінці доповнити реченням, виклавши його у редакції: «Звіт про екологічний аудит та висновок екологічного аудиту, складений за результатами екологічного аудиту об’єкта екологічного аудиту який знаходиться в експлуатації, щодо виконання на ньому вимог законодавства України у сфері охорони навколишнього природного середовища після проведення його оприлюднення та громадського обговорювання у відповідності із вимогами Закону України «Про оцінку впливу на довкілля» має силу звіту з оцінки впливу на довкілля та висновку з оцінки впливу на довкілля у відповідності із Законом України «Про оцінку впливу на довкілля. У зв’язку з цим, у Законопроекті необхідно передбачити внесення відповідних змін до Закону України «Про перелік документів дозвільного характеру у сфері господарської діяльності».</w:t>
            </w:r>
          </w:p>
          <w:p w:rsidR="00F55D2A" w:rsidRPr="008038A7" w:rsidRDefault="00AD0507" w:rsidP="00AD0507">
            <w:pPr>
              <w:jc w:val="both"/>
              <w:rPr>
                <w:rFonts w:ascii="Times New Roman" w:hAnsi="Times New Roman" w:cs="Times New Roman"/>
                <w:sz w:val="24"/>
                <w:lang w:val="uk-UA"/>
              </w:rPr>
            </w:pPr>
            <w:r w:rsidRPr="008038A7">
              <w:rPr>
                <w:rFonts w:ascii="Times New Roman" w:hAnsi="Times New Roman" w:cs="Times New Roman"/>
                <w:sz w:val="24"/>
                <w:lang w:val="uk-UA"/>
              </w:rPr>
              <w:t xml:space="preserve">Включення такої норми є необхідним та </w:t>
            </w:r>
            <w:r w:rsidRPr="008038A7">
              <w:rPr>
                <w:rFonts w:ascii="Times New Roman" w:hAnsi="Times New Roman" w:cs="Times New Roman"/>
                <w:sz w:val="24"/>
                <w:lang w:val="uk-UA"/>
              </w:rPr>
              <w:lastRenderedPageBreak/>
              <w:t>доречним з огляду на те, що у діючій редакції Закону України «Про оцінку впливу на довкілля» відсутні норми щодо можливості здійснення оцінки впливу на довкілля від діючих об’єктів та екологічної ситуації, що склалась на територіях адміністративно - територіальних одиниць або їх певних частин</w:t>
            </w:r>
          </w:p>
        </w:tc>
        <w:tc>
          <w:tcPr>
            <w:tcW w:w="4252" w:type="dxa"/>
          </w:tcPr>
          <w:p w:rsidR="00AD0507" w:rsidRPr="008038A7" w:rsidRDefault="00AD0507" w:rsidP="00B074AE">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lastRenderedPageBreak/>
              <w:t>«Стаття 7. Висновок екологічного аудиту.</w:t>
            </w:r>
          </w:p>
          <w:p w:rsidR="00AD0507" w:rsidRPr="008038A7" w:rsidRDefault="00AD0507" w:rsidP="00B074AE">
            <w:pPr>
              <w:shd w:val="clear" w:color="auto" w:fill="FFFFFF"/>
              <w:ind w:firstLine="5"/>
              <w:jc w:val="both"/>
              <w:rPr>
                <w:rFonts w:ascii="Times New Roman" w:eastAsia="Times New Roman" w:hAnsi="Times New Roman" w:cs="Times New Roman"/>
                <w:sz w:val="24"/>
                <w:szCs w:val="28"/>
                <w:lang w:val="uk-UA" w:eastAsia="uk-UA"/>
              </w:rPr>
            </w:pPr>
          </w:p>
          <w:p w:rsidR="00AD0507" w:rsidRPr="008038A7" w:rsidRDefault="00AD0507" w:rsidP="00B074AE">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w:t>
            </w:r>
          </w:p>
          <w:p w:rsidR="00F55D2A" w:rsidRPr="008038A7" w:rsidRDefault="00AD0507" w:rsidP="00B074AE">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Звіт про екологічний аудит та висновок екологічного аудиту, складений за результатами обов’язкового екологічного аудиту, можуть бути використані при вирішенні судових та інших спорів щодо порушення вимог законодавства України про охорону навколишнього природного середовища на об'єкті екологічного аудиту.»</w:t>
            </w:r>
          </w:p>
        </w:tc>
        <w:tc>
          <w:tcPr>
            <w:tcW w:w="4111" w:type="dxa"/>
          </w:tcPr>
          <w:p w:rsidR="00903805" w:rsidRPr="008038A7" w:rsidRDefault="00903805" w:rsidP="00903805">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t>Відхилено</w:t>
            </w:r>
            <w:proofErr w:type="spellEnd"/>
          </w:p>
          <w:p w:rsidR="00AD0507" w:rsidRPr="008038A7" w:rsidRDefault="00AD0507" w:rsidP="00AD0507">
            <w:pPr>
              <w:jc w:val="both"/>
              <w:rPr>
                <w:rFonts w:ascii="Times New Roman" w:hAnsi="Times New Roman" w:cs="Times New Roman"/>
                <w:sz w:val="24"/>
                <w:szCs w:val="24"/>
                <w:lang w:val="uk-UA"/>
              </w:rPr>
            </w:pPr>
          </w:p>
          <w:p w:rsidR="00A10DFC" w:rsidRPr="008038A7" w:rsidRDefault="00A10DFC" w:rsidP="00A10DFC">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Відповідно до статті 1 Закону України «Про дозвільну систему у сфері господарської діяльності» документ дозвільного характеру - дозвіл, висновок, рішення, погодження, свідоцтво, інший документ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 який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w:t>
            </w:r>
            <w:r w:rsidRPr="008038A7">
              <w:rPr>
                <w:rFonts w:ascii="Times New Roman" w:eastAsia="Times New Roman" w:hAnsi="Times New Roman" w:cs="Times New Roman"/>
                <w:sz w:val="24"/>
                <w:szCs w:val="24"/>
                <w:lang w:val="uk-UA"/>
              </w:rPr>
              <w:lastRenderedPageBreak/>
              <w:t>суб'єкт господарювання не може проваджувати певні дії щодо здійснення господарської діяльності або видів господарської діяльності.</w:t>
            </w:r>
          </w:p>
          <w:p w:rsidR="00A10DFC" w:rsidRPr="008038A7" w:rsidRDefault="00A10DFC" w:rsidP="00A10DFC">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Водночас статтею 7 чинної редакції Закону </w:t>
            </w:r>
            <w:r w:rsidRPr="008038A7">
              <w:rPr>
                <w:rFonts w:ascii="Times New Roman" w:hAnsi="Times New Roman" w:cs="Times New Roman"/>
                <w:sz w:val="24"/>
                <w:lang w:val="uk-UA"/>
              </w:rPr>
              <w:t xml:space="preserve">№1862-IV </w:t>
            </w:r>
            <w:r w:rsidRPr="008038A7">
              <w:rPr>
                <w:rFonts w:ascii="Times New Roman" w:eastAsia="Times New Roman" w:hAnsi="Times New Roman" w:cs="Times New Roman"/>
                <w:sz w:val="24"/>
                <w:szCs w:val="24"/>
                <w:lang w:val="uk-UA"/>
              </w:rPr>
              <w:t>визначено, що висновок екологічного аудиту - професійна оцінка об’єкта екологічного аудиту, виконана екологічним аудитором.</w:t>
            </w:r>
          </w:p>
          <w:p w:rsidR="00A10DFC" w:rsidRPr="008038A7" w:rsidRDefault="00A10DFC" w:rsidP="00A10DFC">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Враховуючи викладене, внесення змін до Закону України «Про перелік документів дозвільного характеру у сфері господарської діяльності» не є доцільним.</w:t>
            </w:r>
          </w:p>
          <w:p w:rsidR="00A10DFC" w:rsidRPr="008038A7" w:rsidRDefault="00A10DFC" w:rsidP="00D416D5">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Також, оскільки сфера регулювання ОВД є значно ширшою за сферу здійснення екологічного аудиту, необхідність внесення запропонованих норм відсутня.</w:t>
            </w:r>
          </w:p>
        </w:tc>
      </w:tr>
      <w:tr w:rsidR="00C25597" w:rsidRPr="008038A7" w:rsidTr="00A152FF">
        <w:tc>
          <w:tcPr>
            <w:tcW w:w="852" w:type="dxa"/>
          </w:tcPr>
          <w:p w:rsidR="00C25597" w:rsidRPr="008038A7" w:rsidRDefault="00C25597" w:rsidP="00F55D2A">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2.</w:t>
            </w:r>
          </w:p>
        </w:tc>
        <w:tc>
          <w:tcPr>
            <w:tcW w:w="4961" w:type="dxa"/>
          </w:tcPr>
          <w:p w:rsidR="00C25597" w:rsidRPr="008038A7" w:rsidRDefault="00C25597" w:rsidP="00E21CA8">
            <w:pPr>
              <w:jc w:val="both"/>
              <w:rPr>
                <w:rFonts w:ascii="Times New Roman" w:hAnsi="Times New Roman" w:cs="Times New Roman"/>
                <w:sz w:val="24"/>
                <w:lang w:val="uk-UA"/>
              </w:rPr>
            </w:pPr>
            <w:r w:rsidRPr="008038A7">
              <w:rPr>
                <w:rFonts w:ascii="Times New Roman" w:hAnsi="Times New Roman" w:cs="Times New Roman"/>
                <w:sz w:val="24"/>
                <w:lang w:val="uk-UA"/>
              </w:rPr>
              <w:t xml:space="preserve">Норми статті 12 </w:t>
            </w:r>
            <w:proofErr w:type="spellStart"/>
            <w:r w:rsidR="00E81409" w:rsidRPr="008038A7">
              <w:rPr>
                <w:rFonts w:ascii="Times New Roman" w:hAnsi="Times New Roman" w:cs="Times New Roman"/>
                <w:sz w:val="24"/>
                <w:szCs w:val="24"/>
                <w:lang w:val="uk-UA"/>
              </w:rPr>
              <w:t>проєкту</w:t>
            </w:r>
            <w:proofErr w:type="spellEnd"/>
            <w:r w:rsidR="00E81409" w:rsidRPr="008038A7">
              <w:rPr>
                <w:rFonts w:ascii="Times New Roman" w:hAnsi="Times New Roman" w:cs="Times New Roman"/>
                <w:sz w:val="24"/>
                <w:szCs w:val="24"/>
                <w:lang w:val="uk-UA"/>
              </w:rPr>
              <w:t xml:space="preserve"> Закону </w:t>
            </w:r>
            <w:r w:rsidRPr="008038A7">
              <w:rPr>
                <w:rFonts w:ascii="Times New Roman" w:hAnsi="Times New Roman" w:cs="Times New Roman"/>
                <w:sz w:val="24"/>
                <w:lang w:val="uk-UA"/>
              </w:rPr>
              <w:t>в частині проведення обов’язкового екологічного аудита «при ліквідації або виведенні з експлуатації підприємств, установ або організацій, їх структурних підрозділів» потребує вилучення.</w:t>
            </w:r>
          </w:p>
          <w:p w:rsidR="00C25597" w:rsidRPr="008038A7" w:rsidRDefault="00C25597" w:rsidP="00E81409">
            <w:pPr>
              <w:jc w:val="both"/>
              <w:rPr>
                <w:rFonts w:ascii="Times New Roman" w:hAnsi="Times New Roman" w:cs="Times New Roman"/>
                <w:sz w:val="24"/>
                <w:lang w:val="uk-UA"/>
              </w:rPr>
            </w:pPr>
            <w:proofErr w:type="spellStart"/>
            <w:r w:rsidRPr="008038A7">
              <w:rPr>
                <w:rFonts w:ascii="Times New Roman" w:hAnsi="Times New Roman" w:cs="Times New Roman"/>
                <w:sz w:val="24"/>
                <w:lang w:val="uk-UA"/>
              </w:rPr>
              <w:t>Абзацем</w:t>
            </w:r>
            <w:proofErr w:type="spellEnd"/>
            <w:r w:rsidRPr="008038A7">
              <w:rPr>
                <w:rFonts w:ascii="Times New Roman" w:hAnsi="Times New Roman" w:cs="Times New Roman"/>
                <w:sz w:val="24"/>
                <w:lang w:val="uk-UA"/>
              </w:rPr>
              <w:t xml:space="preserve"> третього ст</w:t>
            </w:r>
            <w:r w:rsidR="00E81409" w:rsidRPr="008038A7">
              <w:rPr>
                <w:rFonts w:ascii="Times New Roman" w:hAnsi="Times New Roman" w:cs="Times New Roman"/>
                <w:sz w:val="24"/>
                <w:lang w:val="uk-UA"/>
              </w:rPr>
              <w:t>атті</w:t>
            </w:r>
            <w:r w:rsidRPr="008038A7">
              <w:rPr>
                <w:rFonts w:ascii="Times New Roman" w:hAnsi="Times New Roman" w:cs="Times New Roman"/>
                <w:sz w:val="24"/>
                <w:lang w:val="uk-UA"/>
              </w:rPr>
              <w:t xml:space="preserve"> 12 </w:t>
            </w:r>
            <w:proofErr w:type="spellStart"/>
            <w:r w:rsidR="00E81409" w:rsidRPr="008038A7">
              <w:rPr>
                <w:rFonts w:ascii="Times New Roman" w:hAnsi="Times New Roman" w:cs="Times New Roman"/>
                <w:sz w:val="24"/>
                <w:szCs w:val="24"/>
                <w:lang w:val="uk-UA"/>
              </w:rPr>
              <w:t>проєкту</w:t>
            </w:r>
            <w:proofErr w:type="spellEnd"/>
            <w:r w:rsidR="00E81409" w:rsidRPr="008038A7">
              <w:rPr>
                <w:rFonts w:ascii="Times New Roman" w:hAnsi="Times New Roman" w:cs="Times New Roman"/>
                <w:sz w:val="24"/>
                <w:szCs w:val="24"/>
                <w:lang w:val="uk-UA"/>
              </w:rPr>
              <w:t xml:space="preserve"> Закону </w:t>
            </w:r>
            <w:r w:rsidRPr="008038A7">
              <w:rPr>
                <w:rFonts w:ascii="Times New Roman" w:hAnsi="Times New Roman" w:cs="Times New Roman"/>
                <w:sz w:val="24"/>
                <w:lang w:val="uk-UA"/>
              </w:rPr>
              <w:t xml:space="preserve">передбачено, що обов’язковий екологічний аудит здійснюється лише щодо «об’єктів та видів діяльності, які підлягають оцінці впливу на довкілля відповідно до Закону України «Про оцінку впливу на довкілля», нормами </w:t>
            </w:r>
            <w:proofErr w:type="spellStart"/>
            <w:r w:rsidRPr="008038A7">
              <w:rPr>
                <w:rFonts w:ascii="Times New Roman" w:hAnsi="Times New Roman" w:cs="Times New Roman"/>
                <w:sz w:val="24"/>
                <w:lang w:val="uk-UA"/>
              </w:rPr>
              <w:t>статтей</w:t>
            </w:r>
            <w:proofErr w:type="spellEnd"/>
            <w:r w:rsidRPr="008038A7">
              <w:rPr>
                <w:rFonts w:ascii="Times New Roman" w:hAnsi="Times New Roman" w:cs="Times New Roman"/>
                <w:sz w:val="24"/>
                <w:lang w:val="uk-UA"/>
              </w:rPr>
              <w:t xml:space="preserve"> 2 і 3 якого та п.7 Додатку 2 </w:t>
            </w:r>
            <w:r w:rsidRPr="008038A7">
              <w:rPr>
                <w:rFonts w:ascii="Times New Roman" w:hAnsi="Times New Roman" w:cs="Times New Roman"/>
                <w:sz w:val="24"/>
                <w:lang w:val="uk-UA"/>
              </w:rPr>
              <w:lastRenderedPageBreak/>
              <w:t>до постанови Кабінету Міністрів України               № 1010 від 13.12.2017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визначено, що у разі перепрофілювання господарської діяльності або об’єктів з метою провадження господарської діяльності, якщо зазначене перепрофілювання пов’язано з ліквідацією (демонтажем) таких об’єктів обов’язково необхідна підготовка звіту, проведення громадських обговорень та отримання висновку з оцінки впливу на довкілля (ОВД) до початку проведення таких робіт. Таким чином, у разі збереження існуючої норми, суб’єкту господарювання, у разі ліквідації підприємства, потрібно буде водночас отримувати як висновок з ОВД так і проводити обов’язковий екологічний аудит, що по суті є дублюючими процедурами.</w:t>
            </w:r>
          </w:p>
        </w:tc>
        <w:tc>
          <w:tcPr>
            <w:tcW w:w="4252" w:type="dxa"/>
          </w:tcPr>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lastRenderedPageBreak/>
              <w:t>Стаття 12. Форми екологічного аудиту</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Обов’язковий екологічний аудит здійснюється на замовлення заінтересованих органів виконавчої влади або органів місцевого самоврядування щодо об’єктів та видів діяльності, які підлягають оцінці впливу на довкілля відповідно до Закону України «Про оцінку впливу на довкілля», у таких випадках:</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банкрутство;</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 xml:space="preserve">приватизація, передача в концесію, </w:t>
            </w:r>
            <w:r w:rsidRPr="008038A7">
              <w:rPr>
                <w:rFonts w:ascii="Times New Roman" w:eastAsia="Times New Roman" w:hAnsi="Times New Roman" w:cs="Times New Roman"/>
                <w:color w:val="000000"/>
                <w:sz w:val="24"/>
                <w:szCs w:val="24"/>
                <w:lang w:val="uk-UA" w:eastAsia="uk-UA"/>
              </w:rPr>
              <w:lastRenderedPageBreak/>
              <w:t>крім визначених законом випадків;</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передача або придбання в державну чи комунальну власність;</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передача у довгострокову оренду об’єктів державної або комунальної власності;</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створення на основі об’єктів державної та комунальної власності спільних підприємств;</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 xml:space="preserve">завершення дії угоди про розподіл продукції відповідно до закону; </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ліквідація або виведення з експлуатації підприємств, установ або організацій, їх структурних підрозділів;</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припинення підприємницької діяльності фізичної особи-підприємця;</w:t>
            </w:r>
          </w:p>
          <w:p w:rsidR="00C25597" w:rsidRPr="008038A7" w:rsidRDefault="00C25597" w:rsidP="00C42A2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 xml:space="preserve">в інших випадках, передбачених законом. </w:t>
            </w:r>
          </w:p>
          <w:p w:rsidR="00C25597" w:rsidRPr="008038A7" w:rsidRDefault="00C25597" w:rsidP="00C2559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 xml:space="preserve">… </w:t>
            </w:r>
          </w:p>
        </w:tc>
        <w:tc>
          <w:tcPr>
            <w:tcW w:w="4111" w:type="dxa"/>
          </w:tcPr>
          <w:p w:rsidR="00C25597" w:rsidRPr="008038A7" w:rsidRDefault="00C25597" w:rsidP="00E21CA8">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C25597" w:rsidRPr="008038A7" w:rsidRDefault="00C25597" w:rsidP="00E21CA8">
            <w:pPr>
              <w:jc w:val="both"/>
              <w:rPr>
                <w:rFonts w:ascii="Times New Roman" w:hAnsi="Times New Roman" w:cs="Times New Roman"/>
                <w:sz w:val="24"/>
                <w:szCs w:val="24"/>
                <w:lang w:val="uk-UA"/>
              </w:rPr>
            </w:pPr>
          </w:p>
          <w:p w:rsidR="00C25597" w:rsidRPr="008038A7" w:rsidRDefault="00C25597" w:rsidP="00E21CA8">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Не відповідає цілям розроблення </w:t>
            </w:r>
            <w:proofErr w:type="spellStart"/>
            <w:r w:rsidRPr="008038A7">
              <w:rPr>
                <w:rFonts w:ascii="Times New Roman" w:eastAsia="Times New Roman" w:hAnsi="Times New Roman" w:cs="Times New Roman"/>
                <w:sz w:val="24"/>
                <w:szCs w:val="24"/>
                <w:lang w:val="uk-UA"/>
              </w:rPr>
              <w:t>проєкту</w:t>
            </w:r>
            <w:proofErr w:type="spellEnd"/>
            <w:r w:rsidRPr="008038A7">
              <w:rPr>
                <w:rFonts w:ascii="Times New Roman" w:eastAsia="Times New Roman" w:hAnsi="Times New Roman" w:cs="Times New Roman"/>
                <w:sz w:val="24"/>
                <w:szCs w:val="24"/>
                <w:lang w:val="uk-UA"/>
              </w:rPr>
              <w:t xml:space="preserve"> Закону.</w:t>
            </w:r>
          </w:p>
          <w:p w:rsidR="00C25597" w:rsidRPr="008038A7" w:rsidRDefault="00C25597" w:rsidP="00E21CA8">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Відповідно до положень Закону України «Про оцінку впливу на довкілля» оцінці впливу на довкілля підлягає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w:t>
            </w:r>
            <w:r w:rsidRPr="008038A7">
              <w:rPr>
                <w:rFonts w:ascii="Times New Roman" w:eastAsia="Times New Roman" w:hAnsi="Times New Roman" w:cs="Times New Roman"/>
                <w:sz w:val="24"/>
                <w:szCs w:val="24"/>
                <w:lang w:val="uk-UA"/>
              </w:rPr>
              <w:lastRenderedPageBreak/>
              <w:t>в природне середовище.</w:t>
            </w:r>
          </w:p>
          <w:p w:rsidR="00C25597" w:rsidRPr="008038A7" w:rsidRDefault="00C25597" w:rsidP="00E21CA8">
            <w:pPr>
              <w:jc w:val="both"/>
              <w:rPr>
                <w:rFonts w:ascii="Times New Roman" w:eastAsia="Times New Roman" w:hAnsi="Times New Roman" w:cs="Times New Roman"/>
                <w:b/>
                <w:sz w:val="24"/>
                <w:szCs w:val="24"/>
                <w:lang w:val="uk-UA"/>
              </w:rPr>
            </w:pPr>
            <w:r w:rsidRPr="008038A7">
              <w:rPr>
                <w:rFonts w:ascii="Times New Roman" w:eastAsia="Times New Roman" w:hAnsi="Times New Roman" w:cs="Times New Roman"/>
                <w:sz w:val="24"/>
                <w:szCs w:val="24"/>
                <w:lang w:val="uk-UA"/>
              </w:rPr>
              <w:t>Таким чином, доповнення переліку випадків для здійснення обов’язкового екологічного аудиту для таких об’єктів та видів діяльності, зокрема, у разі ліквідації або виведення з експлуатації підприємств, установ або організацій, їх структурних підрозділів; припинення підприємницької діяльності фізичної особи-підприємця, здійснено з метою приведення положень Закону №1862-IV у відповідність до законодавства України.</w:t>
            </w:r>
          </w:p>
        </w:tc>
      </w:tr>
      <w:tr w:rsidR="00AD0507" w:rsidRPr="008038A7" w:rsidTr="00A152FF">
        <w:tc>
          <w:tcPr>
            <w:tcW w:w="852" w:type="dxa"/>
          </w:tcPr>
          <w:p w:rsidR="00AD0507" w:rsidRPr="008038A7" w:rsidRDefault="00E21CA8" w:rsidP="00F55D2A">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3.</w:t>
            </w:r>
          </w:p>
        </w:tc>
        <w:tc>
          <w:tcPr>
            <w:tcW w:w="4961" w:type="dxa"/>
          </w:tcPr>
          <w:p w:rsidR="00C25597" w:rsidRPr="008038A7" w:rsidRDefault="00C25597" w:rsidP="00C25597">
            <w:pPr>
              <w:jc w:val="both"/>
              <w:rPr>
                <w:rFonts w:ascii="Times New Roman" w:hAnsi="Times New Roman" w:cs="Times New Roman"/>
                <w:sz w:val="24"/>
                <w:lang w:val="uk-UA"/>
              </w:rPr>
            </w:pPr>
            <w:r w:rsidRPr="008038A7">
              <w:rPr>
                <w:rFonts w:ascii="Times New Roman" w:hAnsi="Times New Roman" w:cs="Times New Roman"/>
                <w:sz w:val="24"/>
                <w:lang w:val="uk-UA"/>
              </w:rPr>
              <w:t xml:space="preserve">Норми статті 12 </w:t>
            </w:r>
            <w:proofErr w:type="spellStart"/>
            <w:r w:rsidR="00E81409" w:rsidRPr="008038A7">
              <w:rPr>
                <w:rFonts w:ascii="Times New Roman" w:hAnsi="Times New Roman" w:cs="Times New Roman"/>
                <w:sz w:val="24"/>
                <w:szCs w:val="24"/>
                <w:lang w:val="uk-UA"/>
              </w:rPr>
              <w:t>проєкту</w:t>
            </w:r>
            <w:proofErr w:type="spellEnd"/>
            <w:r w:rsidR="00E81409" w:rsidRPr="008038A7">
              <w:rPr>
                <w:rFonts w:ascii="Times New Roman" w:hAnsi="Times New Roman" w:cs="Times New Roman"/>
                <w:sz w:val="24"/>
                <w:szCs w:val="24"/>
                <w:lang w:val="uk-UA"/>
              </w:rPr>
              <w:t xml:space="preserve"> Закону </w:t>
            </w:r>
            <w:r w:rsidRPr="008038A7">
              <w:rPr>
                <w:rFonts w:ascii="Times New Roman" w:hAnsi="Times New Roman" w:cs="Times New Roman"/>
                <w:sz w:val="24"/>
                <w:lang w:val="uk-UA"/>
              </w:rPr>
              <w:t xml:space="preserve">в частині проведення обов’язкового екологічного аудита </w:t>
            </w:r>
            <w:r w:rsidR="00E21CA8" w:rsidRPr="008038A7">
              <w:rPr>
                <w:rFonts w:ascii="Times New Roman" w:hAnsi="Times New Roman" w:cs="Times New Roman"/>
                <w:sz w:val="24"/>
                <w:lang w:val="uk-UA"/>
              </w:rPr>
              <w:t>«на підставі рішення суду про встановлення наявності порушень вимог законодавст</w:t>
            </w:r>
            <w:r w:rsidRPr="008038A7">
              <w:rPr>
                <w:rFonts w:ascii="Times New Roman" w:hAnsi="Times New Roman" w:cs="Times New Roman"/>
                <w:sz w:val="24"/>
                <w:lang w:val="uk-UA"/>
              </w:rPr>
              <w:t>ва України про охорону навколиш</w:t>
            </w:r>
            <w:r w:rsidR="00E21CA8" w:rsidRPr="008038A7">
              <w:rPr>
                <w:rFonts w:ascii="Times New Roman" w:hAnsi="Times New Roman" w:cs="Times New Roman"/>
                <w:sz w:val="24"/>
                <w:lang w:val="uk-UA"/>
              </w:rPr>
              <w:t>нього природного середовища»</w:t>
            </w:r>
            <w:r w:rsidRPr="008038A7">
              <w:rPr>
                <w:rFonts w:ascii="Times New Roman" w:hAnsi="Times New Roman" w:cs="Times New Roman"/>
                <w:sz w:val="24"/>
                <w:lang w:val="uk-UA"/>
              </w:rPr>
              <w:t xml:space="preserve"> </w:t>
            </w:r>
            <w:r w:rsidRPr="008038A7">
              <w:rPr>
                <w:rFonts w:ascii="Times New Roman" w:hAnsi="Times New Roman" w:cs="Times New Roman"/>
                <w:b/>
                <w:sz w:val="24"/>
                <w:lang w:val="uk-UA"/>
              </w:rPr>
              <w:t>потребує вилучення.</w:t>
            </w:r>
          </w:p>
          <w:p w:rsidR="00AD0507" w:rsidRPr="008038A7" w:rsidRDefault="00C25597" w:rsidP="00C25597">
            <w:pPr>
              <w:jc w:val="both"/>
              <w:rPr>
                <w:rFonts w:ascii="Times New Roman" w:hAnsi="Times New Roman" w:cs="Times New Roman"/>
                <w:sz w:val="24"/>
                <w:lang w:val="uk-UA"/>
              </w:rPr>
            </w:pPr>
            <w:r w:rsidRPr="008038A7">
              <w:rPr>
                <w:rFonts w:ascii="Times New Roman" w:hAnsi="Times New Roman" w:cs="Times New Roman"/>
                <w:sz w:val="24"/>
                <w:lang w:val="uk-UA"/>
              </w:rPr>
              <w:t xml:space="preserve">Згідно з положеннями діючої редакції статті 7 Закону України </w:t>
            </w:r>
            <w:r w:rsidR="00E81409" w:rsidRPr="008038A7">
              <w:rPr>
                <w:rFonts w:ascii="Times New Roman" w:hAnsi="Times New Roman" w:cs="Times New Roman"/>
                <w:sz w:val="24"/>
                <w:lang w:val="uk-UA"/>
              </w:rPr>
              <w:t xml:space="preserve"> «Про основні засади дер</w:t>
            </w:r>
            <w:r w:rsidRPr="008038A7">
              <w:rPr>
                <w:rFonts w:ascii="Times New Roman" w:hAnsi="Times New Roman" w:cs="Times New Roman"/>
                <w:sz w:val="24"/>
                <w:lang w:val="uk-UA"/>
              </w:rPr>
              <w:t xml:space="preserve">жавного нагляду (контролю) у сфері господарської діяльності» та в редакції </w:t>
            </w:r>
            <w:r w:rsidRPr="008038A7">
              <w:rPr>
                <w:rFonts w:ascii="Times New Roman" w:hAnsi="Times New Roman" w:cs="Times New Roman"/>
                <w:sz w:val="24"/>
                <w:lang w:val="uk-UA"/>
              </w:rPr>
              <w:lastRenderedPageBreak/>
              <w:t>законопроекту № 5837 «Про основні засади державного нагляду (контролю)», внесеного 05.08.2021р. Кабінетом Міністрів України до Верховної Ради України, вже передбачена норма, згідно якої підставою для здійснення позапланового заходу державного нагляду (контролю) щодо суб’єктів господарювання є рішення суду, тому дублювання позапланового заходу додатковим обов’язковим екологічним аудитом є недоречним та суперечить принципам державної регуляторної політики в частині необхідності дерегуляції у сфері господарської діяльності</w:t>
            </w:r>
          </w:p>
        </w:tc>
        <w:tc>
          <w:tcPr>
            <w:tcW w:w="4252" w:type="dxa"/>
          </w:tcPr>
          <w:p w:rsidR="00C25597" w:rsidRPr="008038A7" w:rsidRDefault="00C25597" w:rsidP="00C2559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lastRenderedPageBreak/>
              <w:t>Стаття 12. Форми екологічного аудиту</w:t>
            </w:r>
          </w:p>
          <w:p w:rsidR="00C25597" w:rsidRPr="008038A7" w:rsidRDefault="00C25597" w:rsidP="00C25597">
            <w:pPr>
              <w:shd w:val="clear" w:color="auto" w:fill="FFFFFF"/>
              <w:ind w:firstLine="5"/>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w:t>
            </w:r>
          </w:p>
          <w:p w:rsidR="00AD0507" w:rsidRPr="008038A7" w:rsidRDefault="00C25597" w:rsidP="00B074AE">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color w:val="000000"/>
                <w:sz w:val="24"/>
                <w:szCs w:val="24"/>
                <w:lang w:val="uk-UA" w:eastAsia="uk-UA"/>
              </w:rPr>
              <w:t xml:space="preserve">Також обов’язковий екологічний аудит здійснюється на підставі рішення суду про встановлення наявності порушень вимог законодавства України про охорону навколишнього природного середовища. </w:t>
            </w:r>
          </w:p>
        </w:tc>
        <w:tc>
          <w:tcPr>
            <w:tcW w:w="4111" w:type="dxa"/>
          </w:tcPr>
          <w:p w:rsidR="00C25597" w:rsidRPr="008038A7" w:rsidRDefault="00C25597" w:rsidP="00C25597">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t>Відхилено</w:t>
            </w:r>
            <w:proofErr w:type="spellEnd"/>
          </w:p>
          <w:p w:rsidR="00C25597" w:rsidRPr="008038A7" w:rsidRDefault="00C25597" w:rsidP="00C25597">
            <w:pPr>
              <w:jc w:val="both"/>
              <w:rPr>
                <w:rFonts w:ascii="Times New Roman" w:hAnsi="Times New Roman" w:cs="Times New Roman"/>
                <w:sz w:val="24"/>
                <w:szCs w:val="24"/>
                <w:lang w:val="uk-UA"/>
              </w:rPr>
            </w:pPr>
          </w:p>
          <w:p w:rsidR="00C25597" w:rsidRPr="008038A7" w:rsidRDefault="00C25597" w:rsidP="00C25597">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Норма </w:t>
            </w:r>
            <w:proofErr w:type="spellStart"/>
            <w:r w:rsidRPr="008038A7">
              <w:rPr>
                <w:rFonts w:ascii="Times New Roman" w:hAnsi="Times New Roman" w:cs="Times New Roman"/>
                <w:sz w:val="24"/>
                <w:szCs w:val="24"/>
                <w:lang w:val="uk-UA"/>
              </w:rPr>
              <w:t>проєкту</w:t>
            </w:r>
            <w:proofErr w:type="spellEnd"/>
            <w:r w:rsidRPr="008038A7">
              <w:rPr>
                <w:rFonts w:ascii="Times New Roman" w:hAnsi="Times New Roman" w:cs="Times New Roman"/>
                <w:sz w:val="24"/>
                <w:szCs w:val="24"/>
                <w:lang w:val="uk-UA"/>
              </w:rPr>
              <w:t xml:space="preserve"> Закону щодо здійснення обов’язкового екологічного аудиту на підставі рішення суду введена у зв’язку із необхідністю сумлінного дотримання суб’єктами господарювання вимог у сфері охорони навколишнього природного середовища.</w:t>
            </w:r>
          </w:p>
          <w:p w:rsidR="00AD0507" w:rsidRPr="008038A7" w:rsidRDefault="00AD0507" w:rsidP="00AD0507">
            <w:pPr>
              <w:jc w:val="both"/>
              <w:rPr>
                <w:rFonts w:ascii="Times New Roman" w:eastAsia="Times New Roman" w:hAnsi="Times New Roman" w:cs="Times New Roman"/>
                <w:b/>
                <w:sz w:val="24"/>
                <w:szCs w:val="24"/>
                <w:lang w:val="uk-UA"/>
              </w:rPr>
            </w:pPr>
          </w:p>
        </w:tc>
      </w:tr>
      <w:tr w:rsidR="00AD0507" w:rsidRPr="008038A7" w:rsidTr="00A152FF">
        <w:tc>
          <w:tcPr>
            <w:tcW w:w="852" w:type="dxa"/>
          </w:tcPr>
          <w:p w:rsidR="00AD0507" w:rsidRPr="008038A7" w:rsidRDefault="00C25597" w:rsidP="00F55D2A">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 xml:space="preserve">4. </w:t>
            </w:r>
          </w:p>
        </w:tc>
        <w:tc>
          <w:tcPr>
            <w:tcW w:w="4961" w:type="dxa"/>
          </w:tcPr>
          <w:p w:rsidR="00AD0507" w:rsidRPr="008038A7" w:rsidRDefault="00C25597" w:rsidP="00FA0AB9">
            <w:pPr>
              <w:jc w:val="both"/>
              <w:rPr>
                <w:rFonts w:ascii="Times New Roman" w:hAnsi="Times New Roman" w:cs="Times New Roman"/>
                <w:sz w:val="24"/>
                <w:lang w:val="uk-UA"/>
              </w:rPr>
            </w:pPr>
            <w:r w:rsidRPr="008038A7">
              <w:rPr>
                <w:rFonts w:ascii="Times New Roman" w:hAnsi="Times New Roman" w:cs="Times New Roman"/>
                <w:sz w:val="24"/>
                <w:lang w:val="uk-UA"/>
              </w:rPr>
              <w:t>Зміст абзацу шостого ст</w:t>
            </w:r>
            <w:r w:rsidR="00FA0AB9" w:rsidRPr="008038A7">
              <w:rPr>
                <w:rFonts w:ascii="Times New Roman" w:hAnsi="Times New Roman" w:cs="Times New Roman"/>
                <w:sz w:val="24"/>
                <w:lang w:val="uk-UA"/>
              </w:rPr>
              <w:t xml:space="preserve">атті </w:t>
            </w:r>
            <w:r w:rsidRPr="008038A7">
              <w:rPr>
                <w:rFonts w:ascii="Times New Roman" w:hAnsi="Times New Roman" w:cs="Times New Roman"/>
                <w:sz w:val="24"/>
                <w:lang w:val="uk-UA"/>
              </w:rPr>
              <w:t xml:space="preserve">16 </w:t>
            </w:r>
            <w:proofErr w:type="spellStart"/>
            <w:r w:rsidRPr="008038A7">
              <w:rPr>
                <w:rFonts w:ascii="Times New Roman" w:hAnsi="Times New Roman" w:cs="Times New Roman"/>
                <w:sz w:val="24"/>
                <w:lang w:val="uk-UA"/>
              </w:rPr>
              <w:t>про</w:t>
            </w:r>
            <w:r w:rsidR="00FA0AB9" w:rsidRPr="008038A7">
              <w:rPr>
                <w:rFonts w:ascii="Times New Roman" w:hAnsi="Times New Roman" w:cs="Times New Roman"/>
                <w:sz w:val="24"/>
                <w:lang w:val="uk-UA"/>
              </w:rPr>
              <w:t>є</w:t>
            </w:r>
            <w:r w:rsidRPr="008038A7">
              <w:rPr>
                <w:rFonts w:ascii="Times New Roman" w:hAnsi="Times New Roman" w:cs="Times New Roman"/>
                <w:sz w:val="24"/>
                <w:lang w:val="uk-UA"/>
              </w:rPr>
              <w:t>кту</w:t>
            </w:r>
            <w:proofErr w:type="spellEnd"/>
            <w:r w:rsidRPr="008038A7">
              <w:rPr>
                <w:rFonts w:ascii="Times New Roman" w:hAnsi="Times New Roman" w:cs="Times New Roman"/>
                <w:sz w:val="24"/>
                <w:lang w:val="uk-UA"/>
              </w:rPr>
              <w:t xml:space="preserve"> </w:t>
            </w:r>
            <w:r w:rsidR="00FA0AB9" w:rsidRPr="008038A7">
              <w:rPr>
                <w:rFonts w:ascii="Times New Roman" w:hAnsi="Times New Roman" w:cs="Times New Roman"/>
                <w:sz w:val="24"/>
                <w:lang w:val="uk-UA"/>
              </w:rPr>
              <w:t xml:space="preserve"> Закону </w:t>
            </w:r>
            <w:r w:rsidRPr="008038A7">
              <w:rPr>
                <w:rFonts w:ascii="Times New Roman" w:hAnsi="Times New Roman" w:cs="Times New Roman"/>
                <w:sz w:val="24"/>
                <w:lang w:val="uk-UA"/>
              </w:rPr>
              <w:t xml:space="preserve">необхідно доповнити уточненням, що «роз’яснення керівником (власником) об’єкта екологічного аудиту надаються в порядку, передбаченому Закону України «Про інформацію» та в обсягах, який він вважає необхідним», як то передбачено нормами статті 21 Закону України «Про основні засади державного нагляду у сфері господарської діяльності». </w:t>
            </w:r>
          </w:p>
        </w:tc>
        <w:tc>
          <w:tcPr>
            <w:tcW w:w="4252" w:type="dxa"/>
          </w:tcPr>
          <w:p w:rsidR="00FA0AB9" w:rsidRPr="008038A7" w:rsidRDefault="00FA0AB9" w:rsidP="00FA0AB9">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Стаття 16. Права та обов’язки виконавця екологічного аудиту</w:t>
            </w:r>
          </w:p>
          <w:p w:rsidR="00FA0AB9" w:rsidRPr="008038A7" w:rsidRDefault="00FA0AB9" w:rsidP="00FA0AB9">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Виконавець екологічного аудиту має право:</w:t>
            </w:r>
          </w:p>
          <w:p w:rsidR="00FA0AB9" w:rsidRPr="008038A7" w:rsidRDefault="00FA0AB9" w:rsidP="00FA0AB9">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w:t>
            </w:r>
          </w:p>
          <w:p w:rsidR="00FA0AB9" w:rsidRPr="008038A7" w:rsidRDefault="00FA0AB9" w:rsidP="00FA0AB9">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отримувати роз’яснення від керівників (власників) об’єкта екологічного аудиту.</w:t>
            </w:r>
          </w:p>
          <w:p w:rsidR="00AD0507" w:rsidRPr="008038A7" w:rsidRDefault="00FA0AB9" w:rsidP="00FA0AB9">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w:t>
            </w:r>
          </w:p>
        </w:tc>
        <w:tc>
          <w:tcPr>
            <w:tcW w:w="4111" w:type="dxa"/>
          </w:tcPr>
          <w:p w:rsidR="00FA0AB9" w:rsidRPr="008038A7" w:rsidRDefault="00FA0AB9" w:rsidP="00FA0AB9">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t>Відхилено</w:t>
            </w:r>
            <w:proofErr w:type="spellEnd"/>
          </w:p>
          <w:p w:rsidR="00FA0AB9" w:rsidRPr="008038A7" w:rsidRDefault="00FA0AB9" w:rsidP="00FA0AB9">
            <w:pPr>
              <w:jc w:val="both"/>
              <w:rPr>
                <w:rFonts w:ascii="Times New Roman" w:hAnsi="Times New Roman" w:cs="Times New Roman"/>
                <w:sz w:val="16"/>
                <w:szCs w:val="24"/>
                <w:lang w:val="uk-UA"/>
              </w:rPr>
            </w:pPr>
          </w:p>
          <w:p w:rsidR="00AD0507" w:rsidRPr="008038A7" w:rsidRDefault="007F651B" w:rsidP="006C4508">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Стаття 21 Закону України «Про основні засади державного нагляду (контролю) у сфері господарської діяльності» не містить</w:t>
            </w:r>
            <w:r w:rsidR="00FC40DC" w:rsidRPr="008038A7">
              <w:rPr>
                <w:rFonts w:ascii="Times New Roman" w:eastAsia="Times New Roman" w:hAnsi="Times New Roman" w:cs="Times New Roman"/>
                <w:sz w:val="24"/>
                <w:szCs w:val="24"/>
                <w:lang w:val="uk-UA"/>
              </w:rPr>
              <w:t xml:space="preserve"> </w:t>
            </w:r>
            <w:r w:rsidRPr="008038A7">
              <w:rPr>
                <w:rFonts w:ascii="Times New Roman" w:eastAsia="Times New Roman" w:hAnsi="Times New Roman" w:cs="Times New Roman"/>
                <w:sz w:val="24"/>
                <w:szCs w:val="24"/>
                <w:lang w:val="uk-UA"/>
              </w:rPr>
              <w:t>запропонованих норм.</w:t>
            </w:r>
          </w:p>
          <w:p w:rsidR="00DD0874" w:rsidRPr="008038A7" w:rsidRDefault="00DD0874" w:rsidP="006C4508">
            <w:pPr>
              <w:jc w:val="both"/>
              <w:rPr>
                <w:rFonts w:ascii="Times New Roman" w:eastAsia="Times New Roman" w:hAnsi="Times New Roman" w:cs="Times New Roman"/>
                <w:b/>
                <w:sz w:val="24"/>
                <w:szCs w:val="24"/>
                <w:lang w:val="uk-UA"/>
              </w:rPr>
            </w:pPr>
            <w:r w:rsidRPr="008038A7">
              <w:rPr>
                <w:rFonts w:ascii="Times New Roman" w:eastAsia="Times New Roman" w:hAnsi="Times New Roman" w:cs="Times New Roman"/>
                <w:sz w:val="24"/>
                <w:szCs w:val="24"/>
                <w:lang w:val="uk-UA"/>
              </w:rPr>
              <w:t>Крім того, статтею 18 чинної редакції Закону №1862-IV визначено, що керівники (власники) об’єктів екологічного аудиту зобов’язані забезпечувати вільний доступ виконавців екологічного аудиту на об’єкт, сприяти їм у проведенні дій, необхідних для належного виконання покладених на них завдань.</w:t>
            </w:r>
          </w:p>
        </w:tc>
      </w:tr>
      <w:tr w:rsidR="007F651B" w:rsidRPr="008038A7" w:rsidTr="00A152FF">
        <w:tc>
          <w:tcPr>
            <w:tcW w:w="852" w:type="dxa"/>
          </w:tcPr>
          <w:p w:rsidR="007F651B" w:rsidRPr="008038A7" w:rsidRDefault="007F651B" w:rsidP="00F55D2A">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5.</w:t>
            </w:r>
          </w:p>
        </w:tc>
        <w:tc>
          <w:tcPr>
            <w:tcW w:w="4961" w:type="dxa"/>
          </w:tcPr>
          <w:p w:rsidR="007F651B" w:rsidRPr="008038A7" w:rsidRDefault="007F651B" w:rsidP="00FA0AB9">
            <w:pPr>
              <w:jc w:val="both"/>
              <w:rPr>
                <w:rFonts w:ascii="Times New Roman" w:hAnsi="Times New Roman" w:cs="Times New Roman"/>
                <w:sz w:val="24"/>
                <w:lang w:val="uk-UA"/>
              </w:rPr>
            </w:pPr>
            <w:r w:rsidRPr="008038A7">
              <w:rPr>
                <w:rFonts w:ascii="Times New Roman" w:hAnsi="Times New Roman" w:cs="Times New Roman"/>
                <w:sz w:val="24"/>
                <w:lang w:val="uk-UA"/>
              </w:rPr>
              <w:t xml:space="preserve">Норма статті 19 </w:t>
            </w:r>
            <w:proofErr w:type="spellStart"/>
            <w:r w:rsidRPr="008038A7">
              <w:rPr>
                <w:rFonts w:ascii="Times New Roman" w:hAnsi="Times New Roman" w:cs="Times New Roman"/>
                <w:sz w:val="24"/>
                <w:lang w:val="uk-UA"/>
              </w:rPr>
              <w:t>проєкту</w:t>
            </w:r>
            <w:proofErr w:type="spellEnd"/>
            <w:r w:rsidRPr="008038A7">
              <w:rPr>
                <w:rFonts w:ascii="Times New Roman" w:hAnsi="Times New Roman" w:cs="Times New Roman"/>
                <w:sz w:val="24"/>
                <w:lang w:val="uk-UA"/>
              </w:rPr>
              <w:t xml:space="preserve">  Закону в частині повідомлення керівника або власника об’єкта екологічного аудиту про укладений договір про проведення обов’язкового екологічного </w:t>
            </w:r>
            <w:r w:rsidRPr="008038A7">
              <w:rPr>
                <w:rFonts w:ascii="Times New Roman" w:hAnsi="Times New Roman" w:cs="Times New Roman"/>
                <w:sz w:val="24"/>
                <w:lang w:val="uk-UA"/>
              </w:rPr>
              <w:lastRenderedPageBreak/>
              <w:t xml:space="preserve">аудиту між заінтересованим органом виконавчої влади та виконавцем без попереднього погодження з керівником або власником такого об’єкта, суперечить нормі абзацу другого статті 18 </w:t>
            </w:r>
            <w:proofErr w:type="spellStart"/>
            <w:r w:rsidRPr="008038A7">
              <w:rPr>
                <w:rFonts w:ascii="Times New Roman" w:hAnsi="Times New Roman" w:cs="Times New Roman"/>
                <w:sz w:val="24"/>
                <w:lang w:val="uk-UA"/>
              </w:rPr>
              <w:t>проєкту</w:t>
            </w:r>
            <w:proofErr w:type="spellEnd"/>
            <w:r w:rsidRPr="008038A7">
              <w:rPr>
                <w:rFonts w:ascii="Times New Roman" w:hAnsi="Times New Roman" w:cs="Times New Roman"/>
                <w:sz w:val="24"/>
                <w:lang w:val="uk-UA"/>
              </w:rPr>
              <w:t xml:space="preserve">  Закону, згідно із якою керівник (власник) об’єкту екологічного аудиту має право звернутися до заявника екологічного аудиту (зовнішнього) з обґрунтуванням відводу за наявності особистої заінтересованості виконавця екологічного аудиту у його результатах та потребує вилучення, так як нею порушуються положення </w:t>
            </w:r>
            <w:proofErr w:type="spellStart"/>
            <w:r w:rsidRPr="008038A7">
              <w:rPr>
                <w:rFonts w:ascii="Times New Roman" w:hAnsi="Times New Roman" w:cs="Times New Roman"/>
                <w:sz w:val="24"/>
                <w:lang w:val="uk-UA"/>
              </w:rPr>
              <w:t>статтей</w:t>
            </w:r>
            <w:proofErr w:type="spellEnd"/>
            <w:r w:rsidRPr="008038A7">
              <w:rPr>
                <w:rFonts w:ascii="Times New Roman" w:hAnsi="Times New Roman" w:cs="Times New Roman"/>
                <w:sz w:val="24"/>
                <w:lang w:val="uk-UA"/>
              </w:rPr>
              <w:t xml:space="preserve"> 4, 5 Закону України «Про основні засади державної регуляторної політики у сфері господарської діяльності» в частині забезпечення передбачуваності та послідовності регуляторного акту, а також норми Господарського Кодексу України.</w:t>
            </w:r>
          </w:p>
          <w:p w:rsidR="00DE2727" w:rsidRPr="008038A7" w:rsidRDefault="00DE2727" w:rsidP="00FA0AB9">
            <w:pPr>
              <w:jc w:val="both"/>
              <w:rPr>
                <w:rFonts w:ascii="Times New Roman" w:hAnsi="Times New Roman" w:cs="Times New Roman"/>
                <w:sz w:val="16"/>
                <w:szCs w:val="16"/>
                <w:lang w:val="uk-UA"/>
              </w:rPr>
            </w:pPr>
          </w:p>
          <w:p w:rsidR="007F651B" w:rsidRPr="008038A7" w:rsidRDefault="007F651B" w:rsidP="007F651B">
            <w:pPr>
              <w:jc w:val="both"/>
              <w:rPr>
                <w:rFonts w:ascii="Times New Roman" w:hAnsi="Times New Roman" w:cs="Times New Roman"/>
                <w:sz w:val="24"/>
                <w:lang w:val="uk-UA"/>
              </w:rPr>
            </w:pPr>
            <w:r w:rsidRPr="008038A7">
              <w:rPr>
                <w:rFonts w:ascii="Times New Roman" w:hAnsi="Times New Roman" w:cs="Times New Roman"/>
                <w:sz w:val="24"/>
                <w:lang w:val="uk-UA"/>
              </w:rPr>
              <w:t xml:space="preserve">Також, термін проведення екологічного аудиту протягом не більш ніж 1 року, встановлений у статті 19 </w:t>
            </w:r>
            <w:proofErr w:type="spellStart"/>
            <w:r w:rsidRPr="008038A7">
              <w:rPr>
                <w:rFonts w:ascii="Times New Roman" w:hAnsi="Times New Roman" w:cs="Times New Roman"/>
                <w:sz w:val="24"/>
                <w:lang w:val="uk-UA"/>
              </w:rPr>
              <w:t>проєкту</w:t>
            </w:r>
            <w:proofErr w:type="spellEnd"/>
            <w:r w:rsidRPr="008038A7">
              <w:rPr>
                <w:rFonts w:ascii="Times New Roman" w:hAnsi="Times New Roman" w:cs="Times New Roman"/>
                <w:sz w:val="24"/>
                <w:lang w:val="uk-UA"/>
              </w:rPr>
              <w:t xml:space="preserve">  Закону, потребує зменшення до терміну, встановленого для проведення відповідного планового заходу державного нагляду (контролю) в залежності від ступеня ризику суб’єкта господарювання згідно із Законом України «Про основні засади державного нагляду (контролю) у сфері господарської діяльності».</w:t>
            </w:r>
          </w:p>
        </w:tc>
        <w:tc>
          <w:tcPr>
            <w:tcW w:w="4252" w:type="dxa"/>
          </w:tcPr>
          <w:p w:rsidR="007F651B" w:rsidRPr="008038A7" w:rsidRDefault="007F651B" w:rsidP="00C42A27">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lastRenderedPageBreak/>
              <w:t>Стаття 19. Правові підстави для проведення екологічного аудиту</w:t>
            </w:r>
          </w:p>
          <w:p w:rsidR="007F651B" w:rsidRPr="008038A7" w:rsidRDefault="007F651B" w:rsidP="00C42A27">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w:t>
            </w:r>
          </w:p>
          <w:p w:rsidR="007F651B" w:rsidRPr="008038A7" w:rsidRDefault="007F651B" w:rsidP="00C42A27">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 xml:space="preserve">При проведенні обов’язкового </w:t>
            </w:r>
            <w:r w:rsidRPr="008038A7">
              <w:rPr>
                <w:rFonts w:ascii="Times New Roman" w:eastAsia="Times New Roman" w:hAnsi="Times New Roman" w:cs="Times New Roman"/>
                <w:color w:val="000000"/>
                <w:sz w:val="24"/>
                <w:szCs w:val="28"/>
                <w:lang w:val="uk-UA" w:eastAsia="uk-UA"/>
              </w:rPr>
              <w:lastRenderedPageBreak/>
              <w:t xml:space="preserve">екологічного аудиту, замовником якого є заінтересований орган виконавчої влади чи орган місцевого самоврядування, замовник зобов’язаний  повідомити керівника або власника об‘єкта екологічного аудиту про укладений договір протягом 3 (трьох) робочих днів з моменту його укладення шляхом надсилання письмового повідомлення. При проведенні добровільного екологічного аудиту, замовником якого є інші заінтересовані суб'єкти, такий договір укладається після письмового погодження з керівником або власником об’єкта екологічного аудиту. </w:t>
            </w:r>
          </w:p>
          <w:p w:rsidR="007F651B" w:rsidRPr="008038A7" w:rsidRDefault="007F651B" w:rsidP="00C42A27">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w:t>
            </w:r>
          </w:p>
          <w:p w:rsidR="00357DDB" w:rsidRPr="008038A7" w:rsidRDefault="00357DDB" w:rsidP="00C42A27">
            <w:pPr>
              <w:shd w:val="clear" w:color="auto" w:fill="FFFFFF"/>
              <w:ind w:firstLine="5"/>
              <w:jc w:val="both"/>
              <w:rPr>
                <w:rFonts w:ascii="Times New Roman" w:eastAsia="Times New Roman" w:hAnsi="Times New Roman" w:cs="Times New Roman"/>
                <w:color w:val="000000"/>
                <w:sz w:val="16"/>
                <w:szCs w:val="16"/>
                <w:lang w:val="uk-UA" w:eastAsia="uk-UA"/>
              </w:rPr>
            </w:pPr>
          </w:p>
          <w:p w:rsidR="007F651B" w:rsidRPr="008038A7" w:rsidRDefault="007F651B" w:rsidP="00C42A27">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Термін проведення екологічного аудиту визначається договором, але не може перевищувати 1 рік.</w:t>
            </w:r>
          </w:p>
          <w:p w:rsidR="007F651B" w:rsidRPr="008038A7" w:rsidRDefault="007F651B" w:rsidP="00C42A27">
            <w:pPr>
              <w:shd w:val="clear" w:color="auto" w:fill="FFFFFF"/>
              <w:ind w:firstLine="5"/>
              <w:jc w:val="both"/>
              <w:rPr>
                <w:rFonts w:ascii="Times New Roman" w:eastAsia="Times New Roman" w:hAnsi="Times New Roman" w:cs="Times New Roman"/>
                <w:color w:val="000000"/>
                <w:sz w:val="24"/>
                <w:szCs w:val="28"/>
                <w:lang w:val="uk-UA" w:eastAsia="uk-UA"/>
              </w:rPr>
            </w:pPr>
          </w:p>
        </w:tc>
        <w:tc>
          <w:tcPr>
            <w:tcW w:w="4111" w:type="dxa"/>
          </w:tcPr>
          <w:p w:rsidR="007F651B" w:rsidRPr="008038A7" w:rsidRDefault="007F651B" w:rsidP="00C42A27">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7F651B" w:rsidRPr="008038A7" w:rsidRDefault="007F651B" w:rsidP="00C42A27">
            <w:pPr>
              <w:jc w:val="both"/>
              <w:rPr>
                <w:rFonts w:ascii="Times New Roman" w:eastAsia="Times New Roman" w:hAnsi="Times New Roman" w:cs="Times New Roman"/>
                <w:b/>
                <w:sz w:val="24"/>
                <w:szCs w:val="24"/>
                <w:lang w:val="uk-UA"/>
              </w:rPr>
            </w:pPr>
          </w:p>
          <w:p w:rsidR="0079285B" w:rsidRPr="008038A7" w:rsidRDefault="00DE2727" w:rsidP="0079285B">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Законодавством України не визначено строки та порядок </w:t>
            </w:r>
            <w:r w:rsidRPr="008038A7">
              <w:rPr>
                <w:rFonts w:ascii="Times New Roman" w:eastAsia="Times New Roman" w:hAnsi="Times New Roman" w:cs="Times New Roman"/>
                <w:sz w:val="24"/>
                <w:szCs w:val="24"/>
                <w:lang w:val="uk-UA"/>
              </w:rPr>
              <w:lastRenderedPageBreak/>
              <w:t>отримання такого погодження, що може призвести до затягування часу на проведення екологічного аудиту зі сторони недобросовісних суб‘єктів господарювання та, як наслідок, фактичного унеможливлення процедури проведення екологічного аудиту. Окрім того, органи місцевого самоврядування, органи виконавчої влади при укладенні договорів застосовують Закон України «Про публічні закупівлі». Затягування з погодженням може призвести до порушень вимог Закону України «Про публічні закупівлі» в частині строків укладення договорів..</w:t>
            </w:r>
          </w:p>
          <w:p w:rsidR="00357DDB" w:rsidRPr="008038A7" w:rsidRDefault="00357DDB" w:rsidP="0079285B">
            <w:pPr>
              <w:jc w:val="both"/>
              <w:rPr>
                <w:rFonts w:ascii="Times New Roman" w:eastAsia="Times New Roman" w:hAnsi="Times New Roman" w:cs="Times New Roman"/>
                <w:sz w:val="24"/>
                <w:szCs w:val="24"/>
                <w:lang w:val="uk-UA"/>
              </w:rPr>
            </w:pPr>
          </w:p>
          <w:p w:rsidR="00E64140" w:rsidRPr="008038A7" w:rsidRDefault="00E64140" w:rsidP="0079285B">
            <w:pPr>
              <w:jc w:val="both"/>
              <w:rPr>
                <w:rFonts w:ascii="Times New Roman" w:eastAsia="Times New Roman" w:hAnsi="Times New Roman" w:cs="Times New Roman"/>
                <w:sz w:val="24"/>
                <w:szCs w:val="24"/>
                <w:lang w:val="uk-UA"/>
              </w:rPr>
            </w:pPr>
          </w:p>
          <w:p w:rsidR="00E64140" w:rsidRPr="008038A7" w:rsidRDefault="00E64140" w:rsidP="0079285B">
            <w:pPr>
              <w:jc w:val="both"/>
              <w:rPr>
                <w:rFonts w:ascii="Times New Roman" w:eastAsia="Times New Roman" w:hAnsi="Times New Roman" w:cs="Times New Roman"/>
                <w:sz w:val="16"/>
                <w:szCs w:val="16"/>
                <w:lang w:val="uk-UA"/>
              </w:rPr>
            </w:pPr>
          </w:p>
          <w:p w:rsidR="0079285B" w:rsidRPr="008038A7" w:rsidRDefault="0079285B" w:rsidP="0079285B">
            <w:pPr>
              <w:jc w:val="both"/>
              <w:rPr>
                <w:rFonts w:ascii="Times New Roman" w:hAnsi="Times New Roman" w:cs="Times New Roman"/>
                <w:sz w:val="24"/>
                <w:lang w:val="uk-UA"/>
              </w:rPr>
            </w:pPr>
            <w:r w:rsidRPr="008038A7">
              <w:rPr>
                <w:rFonts w:ascii="Times New Roman" w:eastAsia="Times New Roman" w:hAnsi="Times New Roman" w:cs="Times New Roman"/>
                <w:sz w:val="24"/>
                <w:szCs w:val="24"/>
                <w:lang w:val="uk-UA"/>
              </w:rPr>
              <w:t xml:space="preserve">Терміни </w:t>
            </w:r>
            <w:r w:rsidRPr="008038A7">
              <w:rPr>
                <w:rFonts w:ascii="Times New Roman" w:hAnsi="Times New Roman" w:cs="Times New Roman"/>
                <w:sz w:val="24"/>
                <w:lang w:val="uk-UA"/>
              </w:rPr>
              <w:t xml:space="preserve">проведення екологічного аудиту не пов’язані із плановими заходами державного нагляду (контролю), натомість, відповідно до статті 16 чинної редакції Закону №1862-IV виконавець екологічного аудиту зобов’язаний невідкладно інформувати про виявлену у процесі проведення екологічного аудиту загрозу аварійної ситуації керівника (власника) об’єкта екологічного аудиту, центральний орган виконавчої влади, що реалізує державну політику із здійснення державного нагляду (контролю) у </w:t>
            </w:r>
            <w:r w:rsidRPr="008038A7">
              <w:rPr>
                <w:rFonts w:ascii="Times New Roman" w:hAnsi="Times New Roman" w:cs="Times New Roman"/>
                <w:sz w:val="24"/>
                <w:lang w:val="uk-UA"/>
              </w:rPr>
              <w:lastRenderedPageBreak/>
              <w:t>сфері охорони навколишнього природного середовища, раціонального використання, відтворення і охорони природних ресурсів та замовника.</w:t>
            </w:r>
          </w:p>
          <w:p w:rsidR="00B826AA" w:rsidRPr="008038A7" w:rsidRDefault="00B826AA" w:rsidP="0079285B">
            <w:pPr>
              <w:jc w:val="both"/>
              <w:rPr>
                <w:rFonts w:ascii="Times New Roman" w:hAnsi="Times New Roman" w:cs="Times New Roman"/>
                <w:sz w:val="24"/>
                <w:lang w:val="uk-UA"/>
              </w:rPr>
            </w:pPr>
            <w:proofErr w:type="spellStart"/>
            <w:r w:rsidRPr="008038A7">
              <w:rPr>
                <w:rFonts w:ascii="Times New Roman" w:hAnsi="Times New Roman" w:cs="Times New Roman"/>
                <w:sz w:val="24"/>
                <w:lang w:val="uk-UA"/>
              </w:rPr>
              <w:t>Проєктом</w:t>
            </w:r>
            <w:proofErr w:type="spellEnd"/>
            <w:r w:rsidRPr="008038A7">
              <w:rPr>
                <w:rFonts w:ascii="Times New Roman" w:hAnsi="Times New Roman" w:cs="Times New Roman"/>
                <w:sz w:val="24"/>
                <w:lang w:val="uk-UA"/>
              </w:rPr>
              <w:t xml:space="preserve"> Закону передбачається встановити граничний термін (1 рік) проведення екологічного аудиту, який визначається договором, з метою запобігання затягування процедури проведення обов’язкового екологічного аудиту.</w:t>
            </w:r>
          </w:p>
          <w:p w:rsidR="007214CB" w:rsidRPr="008038A7" w:rsidRDefault="0079285B" w:rsidP="0079285B">
            <w:pPr>
              <w:jc w:val="both"/>
              <w:rPr>
                <w:rFonts w:ascii="Times New Roman" w:hAnsi="Times New Roman" w:cs="Times New Roman"/>
                <w:sz w:val="24"/>
                <w:lang w:val="uk-UA"/>
              </w:rPr>
            </w:pPr>
            <w:r w:rsidRPr="008038A7">
              <w:rPr>
                <w:rFonts w:ascii="Times New Roman" w:hAnsi="Times New Roman" w:cs="Times New Roman"/>
                <w:sz w:val="24"/>
                <w:lang w:val="uk-UA"/>
              </w:rPr>
              <w:t>Враховуючи викладене, зменшення терміну проведення екологічного аудиту відповідно до запропонованих норм є недоцільним.</w:t>
            </w:r>
          </w:p>
        </w:tc>
      </w:tr>
      <w:tr w:rsidR="00866043" w:rsidRPr="008038A7" w:rsidTr="00C42A27">
        <w:tc>
          <w:tcPr>
            <w:tcW w:w="14176" w:type="dxa"/>
            <w:gridSpan w:val="4"/>
          </w:tcPr>
          <w:p w:rsidR="00866043" w:rsidRPr="008038A7" w:rsidRDefault="00866043" w:rsidP="00866043">
            <w:pPr>
              <w:jc w:val="center"/>
              <w:rPr>
                <w:rFonts w:ascii="Times New Roman" w:eastAsia="Times New Roman" w:hAnsi="Times New Roman" w:cs="Times New Roman"/>
                <w:b/>
                <w:sz w:val="24"/>
                <w:szCs w:val="24"/>
                <w:lang w:val="uk-UA"/>
              </w:rPr>
            </w:pPr>
            <w:r w:rsidRPr="008038A7">
              <w:rPr>
                <w:rFonts w:ascii="Times New Roman" w:hAnsi="Times New Roman" w:cs="Times New Roman"/>
                <w:sz w:val="24"/>
                <w:szCs w:val="24"/>
                <w:lang w:val="uk-UA"/>
              </w:rPr>
              <w:lastRenderedPageBreak/>
              <w:t xml:space="preserve">Громадська рада при </w:t>
            </w:r>
            <w:proofErr w:type="spellStart"/>
            <w:r w:rsidRPr="008038A7">
              <w:rPr>
                <w:rFonts w:ascii="Times New Roman" w:hAnsi="Times New Roman" w:cs="Times New Roman"/>
                <w:sz w:val="24"/>
                <w:szCs w:val="24"/>
                <w:lang w:val="uk-UA"/>
              </w:rPr>
              <w:t>Міндовкіллі</w:t>
            </w:r>
            <w:proofErr w:type="spellEnd"/>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1.</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У статті 2 Закону №1862-IV перелік об’єктів екологічного аудиту необхідно доповнити уточненням «підприємства, установи та організації, їх філії та представництва чи об’єднання, окремі виробництва або окремі технологічні процеси, інші господарські об’єкти, фізичні особи-підприємці»</w:t>
            </w:r>
          </w:p>
        </w:tc>
        <w:tc>
          <w:tcPr>
            <w:tcW w:w="4252" w:type="dxa"/>
          </w:tcPr>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Стаття 2. Об’єкти екологічного аудиту</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Об’єктами екологічного аудиту є:</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підприємства, установи та організації, їх філії та представництва чи об’єднання, окремі виробництва, інші господарські об’єкти, фізичні особи-підприємці;</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системи екологічного управління;</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території територіальних громад;</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r w:rsidRPr="008038A7">
              <w:rPr>
                <w:rFonts w:ascii="Times New Roman" w:eastAsia="Times New Roman" w:hAnsi="Times New Roman" w:cs="Times New Roman"/>
                <w:sz w:val="24"/>
                <w:szCs w:val="28"/>
                <w:lang w:val="uk-UA" w:eastAsia="uk-UA"/>
              </w:rPr>
              <w:t>інші об’єкти, передбачені законом.</w:t>
            </w:r>
          </w:p>
          <w:p w:rsidR="00F76E57" w:rsidRPr="008038A7" w:rsidRDefault="004D6A94" w:rsidP="000E2FBD">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w:t>
            </w:r>
          </w:p>
        </w:tc>
        <w:tc>
          <w:tcPr>
            <w:tcW w:w="4111" w:type="dxa"/>
          </w:tcPr>
          <w:p w:rsidR="00F76E57" w:rsidRPr="008038A7" w:rsidRDefault="00F76E57" w:rsidP="000E2FBD">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t>Відхилено</w:t>
            </w:r>
            <w:proofErr w:type="spellEnd"/>
          </w:p>
          <w:p w:rsidR="00F76E57" w:rsidRPr="008038A7" w:rsidRDefault="00F76E57" w:rsidP="000E2FBD">
            <w:pPr>
              <w:jc w:val="both"/>
              <w:rPr>
                <w:rFonts w:ascii="Times New Roman" w:hAnsi="Times New Roman" w:cs="Times New Roman"/>
                <w:sz w:val="24"/>
                <w:szCs w:val="24"/>
                <w:lang w:val="uk-UA"/>
              </w:rPr>
            </w:pPr>
          </w:p>
          <w:p w:rsidR="00F76E57" w:rsidRPr="008038A7" w:rsidRDefault="00F76E57" w:rsidP="000E2FBD">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Відповідно до </w:t>
            </w:r>
            <w:proofErr w:type="spellStart"/>
            <w:r w:rsidRPr="008038A7">
              <w:rPr>
                <w:rFonts w:ascii="Times New Roman" w:eastAsia="Times New Roman" w:hAnsi="Times New Roman" w:cs="Times New Roman"/>
                <w:sz w:val="24"/>
                <w:szCs w:val="24"/>
                <w:lang w:val="uk-UA"/>
              </w:rPr>
              <w:t>ГОСТу</w:t>
            </w:r>
            <w:proofErr w:type="spellEnd"/>
            <w:r w:rsidRPr="008038A7">
              <w:rPr>
                <w:rFonts w:ascii="Times New Roman" w:eastAsia="Times New Roman" w:hAnsi="Times New Roman" w:cs="Times New Roman"/>
                <w:sz w:val="24"/>
                <w:szCs w:val="24"/>
                <w:lang w:val="uk-UA"/>
              </w:rPr>
              <w:t xml:space="preserve"> 3.1109-82 «ЕСТД. Терміни та визначення основних понять» під технологічним процесом розуміється частина виробничого процесу, яка містить цілеспрямовані дії по зміні і (або) визначення стану предмета праці. Зазначеним вбачається, що технологічний процес є складовою виробничого процесу, тобто, внесення запропоновано</w:t>
            </w:r>
            <w:r w:rsidRPr="008038A7">
              <w:rPr>
                <w:rFonts w:ascii="Times New Roman" w:eastAsia="Times New Roman" w:hAnsi="Times New Roman" w:cs="Times New Roman"/>
                <w:sz w:val="24"/>
                <w:szCs w:val="24"/>
                <w:lang w:val="ru-RU"/>
              </w:rPr>
              <w:t>ї</w:t>
            </w:r>
            <w:r w:rsidRPr="008038A7">
              <w:rPr>
                <w:rFonts w:ascii="Times New Roman" w:eastAsia="Times New Roman" w:hAnsi="Times New Roman" w:cs="Times New Roman"/>
                <w:sz w:val="24"/>
                <w:szCs w:val="24"/>
                <w:lang w:val="uk-UA"/>
              </w:rPr>
              <w:t xml:space="preserve"> норми є недоцільним. </w:t>
            </w:r>
          </w:p>
          <w:p w:rsidR="00F76E57" w:rsidRPr="008038A7" w:rsidRDefault="00F76E57" w:rsidP="000E2FBD">
            <w:pPr>
              <w:jc w:val="both"/>
              <w:rPr>
                <w:rFonts w:ascii="Times New Roman" w:eastAsia="Times New Roman" w:hAnsi="Times New Roman" w:cs="Times New Roman"/>
                <w:b/>
                <w:sz w:val="24"/>
                <w:szCs w:val="24"/>
                <w:lang w:val="uk-UA"/>
              </w:rPr>
            </w:pP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2.</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Статтю 5 Закону №1862-IV викласти в такій </w:t>
            </w:r>
            <w:r w:rsidRPr="008038A7">
              <w:rPr>
                <w:rFonts w:ascii="Times New Roman" w:hAnsi="Times New Roman" w:cs="Times New Roman"/>
                <w:sz w:val="24"/>
                <w:lang w:val="uk-UA"/>
              </w:rPr>
              <w:lastRenderedPageBreak/>
              <w:t xml:space="preserve">редакції: </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«Стаття 5. Критерії екологічного аудиту</w:t>
            </w:r>
          </w:p>
          <w:p w:rsidR="00F76E57" w:rsidRPr="008038A7" w:rsidRDefault="00F76E57" w:rsidP="000E2FBD">
            <w:pPr>
              <w:rPr>
                <w:rFonts w:ascii="Times New Roman" w:hAnsi="Times New Roman" w:cs="Times New Roman"/>
                <w:color w:val="000000"/>
                <w:sz w:val="24"/>
                <w:szCs w:val="24"/>
                <w:lang w:val="uk-UA"/>
              </w:rPr>
            </w:pPr>
            <w:r w:rsidRPr="008038A7">
              <w:rPr>
                <w:rFonts w:ascii="Times New Roman" w:hAnsi="Times New Roman" w:cs="Times New Roman"/>
                <w:color w:val="000000"/>
                <w:sz w:val="24"/>
                <w:szCs w:val="24"/>
                <w:lang w:val="uk-UA"/>
              </w:rPr>
              <w:t>Критерії екологічного аудиту - вимоги нормативно-правових актів щодо охорони довкілля, методики, настанови, організаційні вимоги, керуючись якими екологічний аудитор оцінює докази екологічного аудиту, проводить їх аналіз та готує висновок щодо об’єкта екологічного аудиту.</w:t>
            </w:r>
          </w:p>
          <w:p w:rsidR="00F76E57" w:rsidRPr="008038A7" w:rsidRDefault="00F76E57" w:rsidP="000E2FBD">
            <w:pPr>
              <w:rPr>
                <w:rFonts w:ascii="Times New Roman" w:hAnsi="Times New Roman" w:cs="Times New Roman"/>
                <w:b/>
                <w:sz w:val="24"/>
                <w:szCs w:val="24"/>
                <w:lang w:val="ru-RU"/>
              </w:rPr>
            </w:pPr>
            <w:r w:rsidRPr="008038A7">
              <w:rPr>
                <w:rFonts w:ascii="Times New Roman" w:hAnsi="Times New Roman" w:cs="Times New Roman"/>
                <w:color w:val="000000"/>
                <w:sz w:val="24"/>
                <w:szCs w:val="24"/>
                <w:lang w:val="ru-RU"/>
              </w:rPr>
              <w:t xml:space="preserve">До </w:t>
            </w:r>
            <w:proofErr w:type="spellStart"/>
            <w:r w:rsidRPr="008038A7">
              <w:rPr>
                <w:rFonts w:ascii="Times New Roman" w:hAnsi="Times New Roman" w:cs="Times New Roman"/>
                <w:color w:val="000000"/>
                <w:sz w:val="24"/>
                <w:szCs w:val="24"/>
                <w:lang w:val="ru-RU"/>
              </w:rPr>
              <w:t>критеріїв</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екологічного</w:t>
            </w:r>
            <w:proofErr w:type="spellEnd"/>
            <w:r w:rsidRPr="008038A7">
              <w:rPr>
                <w:rFonts w:ascii="Times New Roman" w:hAnsi="Times New Roman" w:cs="Times New Roman"/>
                <w:color w:val="000000"/>
                <w:sz w:val="24"/>
                <w:szCs w:val="24"/>
                <w:lang w:val="ru-RU"/>
              </w:rPr>
              <w:t xml:space="preserve"> аудиту </w:t>
            </w:r>
            <w:proofErr w:type="spellStart"/>
            <w:r w:rsidRPr="008038A7">
              <w:rPr>
                <w:rFonts w:ascii="Times New Roman" w:hAnsi="Times New Roman" w:cs="Times New Roman"/>
                <w:color w:val="000000"/>
                <w:sz w:val="24"/>
                <w:szCs w:val="24"/>
                <w:lang w:val="ru-RU"/>
              </w:rPr>
              <w:t>можуть</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належати</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також</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інші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вимоги</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sz w:val="24"/>
                <w:szCs w:val="24"/>
                <w:lang w:val="ru-RU"/>
              </w:rPr>
              <w:t>щодо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охорони</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навколишнього</w:t>
            </w:r>
            <w:proofErr w:type="spellEnd"/>
            <w:r w:rsidRPr="008038A7">
              <w:rPr>
                <w:rFonts w:ascii="Times New Roman" w:hAnsi="Times New Roman" w:cs="Times New Roman"/>
                <w:sz w:val="24"/>
                <w:szCs w:val="24"/>
                <w:lang w:val="ru-RU"/>
              </w:rPr>
              <w:t xml:space="preserve"> природного </w:t>
            </w:r>
            <w:proofErr w:type="spellStart"/>
            <w:r w:rsidRPr="008038A7">
              <w:rPr>
                <w:rFonts w:ascii="Times New Roman" w:hAnsi="Times New Roman" w:cs="Times New Roman"/>
                <w:sz w:val="24"/>
                <w:szCs w:val="24"/>
                <w:lang w:val="ru-RU"/>
              </w:rPr>
              <w:t>середовища</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відповідність</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яким</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може</w:t>
            </w:r>
            <w:proofErr w:type="spellEnd"/>
            <w:r w:rsidRPr="008038A7">
              <w:rPr>
                <w:rFonts w:ascii="Times New Roman" w:hAnsi="Times New Roman" w:cs="Times New Roman"/>
                <w:sz w:val="24"/>
                <w:szCs w:val="24"/>
                <w:lang w:val="ru-RU"/>
              </w:rPr>
              <w:t xml:space="preserve"> бути </w:t>
            </w:r>
            <w:proofErr w:type="spellStart"/>
            <w:proofErr w:type="gramStart"/>
            <w:r w:rsidRPr="008038A7">
              <w:rPr>
                <w:rFonts w:ascii="Times New Roman" w:hAnsi="Times New Roman" w:cs="Times New Roman"/>
                <w:sz w:val="24"/>
                <w:szCs w:val="24"/>
                <w:lang w:val="ru-RU"/>
              </w:rPr>
              <w:t>п</w:t>
            </w:r>
            <w:proofErr w:type="gramEnd"/>
            <w:r w:rsidRPr="008038A7">
              <w:rPr>
                <w:rFonts w:ascii="Times New Roman" w:hAnsi="Times New Roman" w:cs="Times New Roman"/>
                <w:sz w:val="24"/>
                <w:szCs w:val="24"/>
                <w:lang w:val="ru-RU"/>
              </w:rPr>
              <w:t>ідтверджена</w:t>
            </w:r>
            <w:proofErr w:type="spellEnd"/>
            <w:r w:rsidRPr="008038A7">
              <w:rPr>
                <w:rFonts w:ascii="Times New Roman" w:hAnsi="Times New Roman" w:cs="Times New Roman"/>
                <w:sz w:val="24"/>
                <w:szCs w:val="24"/>
                <w:lang w:val="ru-RU"/>
              </w:rPr>
              <w:t xml:space="preserve"> з </w:t>
            </w:r>
            <w:proofErr w:type="spellStart"/>
            <w:r w:rsidRPr="008038A7">
              <w:rPr>
                <w:rFonts w:ascii="Times New Roman" w:hAnsi="Times New Roman" w:cs="Times New Roman"/>
                <w:sz w:val="24"/>
                <w:szCs w:val="24"/>
                <w:lang w:val="ru-RU"/>
              </w:rPr>
              <w:t>використанням</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методів</w:t>
            </w:r>
            <w:proofErr w:type="spellEnd"/>
            <w:r w:rsidRPr="008038A7">
              <w:rPr>
                <w:rFonts w:ascii="Times New Roman" w:hAnsi="Times New Roman" w:cs="Times New Roman"/>
                <w:sz w:val="24"/>
                <w:szCs w:val="24"/>
                <w:lang w:val="ru-RU"/>
              </w:rPr>
              <w:t xml:space="preserve"> та </w:t>
            </w:r>
            <w:proofErr w:type="spellStart"/>
            <w:r w:rsidRPr="008038A7">
              <w:rPr>
                <w:rFonts w:ascii="Times New Roman" w:hAnsi="Times New Roman" w:cs="Times New Roman"/>
                <w:sz w:val="24"/>
                <w:szCs w:val="24"/>
                <w:lang w:val="ru-RU"/>
              </w:rPr>
              <w:t>засобів</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екологічного</w:t>
            </w:r>
            <w:proofErr w:type="spellEnd"/>
            <w:r w:rsidRPr="008038A7">
              <w:rPr>
                <w:rFonts w:ascii="Times New Roman" w:hAnsi="Times New Roman" w:cs="Times New Roman"/>
                <w:sz w:val="24"/>
                <w:szCs w:val="24"/>
                <w:lang w:val="ru-RU"/>
              </w:rPr>
              <w:t xml:space="preserve"> аудиту</w:t>
            </w:r>
            <w:r w:rsidRPr="008038A7">
              <w:rPr>
                <w:rFonts w:ascii="Times New Roman" w:hAnsi="Times New Roman" w:cs="Times New Roman"/>
                <w:b/>
                <w:sz w:val="24"/>
                <w:szCs w:val="24"/>
                <w:lang w:val="ru-RU"/>
              </w:rPr>
              <w:t>.</w:t>
            </w:r>
          </w:p>
          <w:p w:rsidR="00F76E57" w:rsidRPr="008038A7" w:rsidRDefault="00F76E57" w:rsidP="000E2FBD">
            <w:pPr>
              <w:rPr>
                <w:rFonts w:ascii="Times New Roman" w:hAnsi="Times New Roman" w:cs="Times New Roman"/>
                <w:sz w:val="24"/>
                <w:szCs w:val="24"/>
                <w:lang w:val="ru-RU"/>
              </w:rPr>
            </w:pPr>
            <w:r w:rsidRPr="008038A7">
              <w:rPr>
                <w:rFonts w:ascii="Times New Roman" w:hAnsi="Times New Roman" w:cs="Times New Roman"/>
                <w:sz w:val="24"/>
                <w:szCs w:val="24"/>
                <w:lang w:val="ru-RU"/>
              </w:rPr>
              <w:t>…</w:t>
            </w:r>
          </w:p>
        </w:tc>
        <w:tc>
          <w:tcPr>
            <w:tcW w:w="4252" w:type="dxa"/>
          </w:tcPr>
          <w:p w:rsidR="00F76E57" w:rsidRPr="008038A7" w:rsidRDefault="00F76E57" w:rsidP="000E2FBD">
            <w:pPr>
              <w:rPr>
                <w:rFonts w:ascii="Times New Roman" w:hAnsi="Times New Roman" w:cs="Times New Roman"/>
                <w:b/>
                <w:bCs/>
                <w:color w:val="000000"/>
                <w:sz w:val="24"/>
                <w:szCs w:val="24"/>
                <w:lang w:val="ru-RU"/>
              </w:rPr>
            </w:pPr>
            <w:r w:rsidRPr="008038A7">
              <w:rPr>
                <w:rFonts w:ascii="Times New Roman" w:hAnsi="Times New Roman" w:cs="Times New Roman"/>
                <w:bCs/>
                <w:color w:val="000000"/>
                <w:sz w:val="24"/>
                <w:szCs w:val="24"/>
                <w:lang w:val="uk-UA"/>
              </w:rPr>
              <w:lastRenderedPageBreak/>
              <w:t>Стаття 5. Критерії екологічного аудиту</w:t>
            </w:r>
            <w:r w:rsidRPr="008038A7">
              <w:rPr>
                <w:rFonts w:ascii="Times New Roman" w:hAnsi="Times New Roman" w:cs="Times New Roman"/>
                <w:color w:val="000000"/>
                <w:sz w:val="24"/>
                <w:szCs w:val="24"/>
                <w:lang w:val="uk-UA"/>
              </w:rPr>
              <w:br/>
            </w:r>
            <w:r w:rsidRPr="008038A7">
              <w:rPr>
                <w:rFonts w:ascii="Times New Roman" w:hAnsi="Times New Roman" w:cs="Times New Roman"/>
                <w:color w:val="000000"/>
                <w:sz w:val="24"/>
                <w:szCs w:val="24"/>
                <w:lang w:val="uk-UA"/>
              </w:rPr>
              <w:lastRenderedPageBreak/>
              <w:t>Критерії екологічного аудиту - вимоги нормативно-правових актів щодо охорони навколишнього природного середовища, методики, настанови, організаційні вимоги, керуючись якими екологічний аудитор оцінює докази екологічного аудиту, проводить їх аналіз та готує висновок щодо об’єкта екологічного аудиту.</w:t>
            </w:r>
            <w:r w:rsidRPr="008038A7">
              <w:rPr>
                <w:rFonts w:ascii="Times New Roman" w:hAnsi="Times New Roman" w:cs="Times New Roman"/>
                <w:color w:val="000000"/>
                <w:sz w:val="24"/>
                <w:szCs w:val="24"/>
                <w:lang w:val="uk-UA"/>
              </w:rPr>
              <w:br/>
            </w:r>
            <w:r w:rsidRPr="008038A7">
              <w:rPr>
                <w:rFonts w:ascii="Times New Roman" w:hAnsi="Times New Roman" w:cs="Times New Roman"/>
                <w:color w:val="000000"/>
                <w:sz w:val="24"/>
                <w:szCs w:val="24"/>
                <w:lang w:val="ru-RU"/>
              </w:rPr>
              <w:t xml:space="preserve">До </w:t>
            </w:r>
            <w:proofErr w:type="spellStart"/>
            <w:r w:rsidRPr="008038A7">
              <w:rPr>
                <w:rFonts w:ascii="Times New Roman" w:hAnsi="Times New Roman" w:cs="Times New Roman"/>
                <w:color w:val="000000"/>
                <w:sz w:val="24"/>
                <w:szCs w:val="24"/>
                <w:lang w:val="ru-RU"/>
              </w:rPr>
              <w:t>критеріїв</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екологічного</w:t>
            </w:r>
            <w:proofErr w:type="spellEnd"/>
            <w:r w:rsidRPr="008038A7">
              <w:rPr>
                <w:rFonts w:ascii="Times New Roman" w:hAnsi="Times New Roman" w:cs="Times New Roman"/>
                <w:color w:val="000000"/>
                <w:sz w:val="24"/>
                <w:szCs w:val="24"/>
                <w:lang w:val="ru-RU"/>
              </w:rPr>
              <w:t xml:space="preserve"> аудиту </w:t>
            </w:r>
            <w:proofErr w:type="spellStart"/>
            <w:r w:rsidRPr="008038A7">
              <w:rPr>
                <w:rFonts w:ascii="Times New Roman" w:hAnsi="Times New Roman" w:cs="Times New Roman"/>
                <w:color w:val="000000"/>
                <w:sz w:val="24"/>
                <w:szCs w:val="24"/>
                <w:lang w:val="ru-RU"/>
              </w:rPr>
              <w:t>можуть</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належати</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також</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інші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вимоги</w:t>
            </w:r>
            <w:proofErr w:type="spellEnd"/>
            <w:r w:rsidRPr="008038A7">
              <w:rPr>
                <w:rFonts w:ascii="Times New Roman" w:hAnsi="Times New Roman" w:cs="Times New Roman"/>
                <w:b/>
                <w:color w:val="000000"/>
                <w:sz w:val="24"/>
                <w:szCs w:val="24"/>
                <w:lang w:val="ru-RU"/>
              </w:rPr>
              <w:t xml:space="preserve">, </w:t>
            </w:r>
            <w:proofErr w:type="spellStart"/>
            <w:r w:rsidRPr="008038A7">
              <w:rPr>
                <w:rFonts w:ascii="Times New Roman" w:hAnsi="Times New Roman" w:cs="Times New Roman"/>
                <w:color w:val="000000"/>
                <w:sz w:val="24"/>
                <w:szCs w:val="24"/>
                <w:lang w:val="ru-RU"/>
              </w:rPr>
              <w:t>визначені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законодавством</w:t>
            </w:r>
            <w:proofErr w:type="spellEnd"/>
            <w:r w:rsidRPr="008038A7">
              <w:rPr>
                <w:rFonts w:ascii="Times New Roman" w:hAnsi="Times New Roman" w:cs="Times New Roman"/>
                <w:color w:val="000000"/>
                <w:sz w:val="24"/>
                <w:szCs w:val="24"/>
                <w:lang w:val="ru-RU"/>
              </w:rPr>
              <w:t>.</w:t>
            </w:r>
          </w:p>
          <w:p w:rsidR="00F76E57" w:rsidRPr="008038A7" w:rsidRDefault="00F76E57" w:rsidP="000E2FBD">
            <w:pPr>
              <w:rPr>
                <w:rFonts w:ascii="Times New Roman" w:hAnsi="Times New Roman" w:cs="Times New Roman"/>
                <w:b/>
                <w:bCs/>
                <w:color w:val="000000"/>
                <w:sz w:val="24"/>
                <w:szCs w:val="24"/>
                <w:lang w:val="ru-RU"/>
              </w:rPr>
            </w:pPr>
            <w:r w:rsidRPr="008038A7">
              <w:rPr>
                <w:rFonts w:ascii="Times New Roman" w:hAnsi="Times New Roman" w:cs="Times New Roman"/>
                <w:b/>
                <w:bCs/>
                <w:color w:val="000000"/>
                <w:sz w:val="24"/>
                <w:szCs w:val="24"/>
                <w:lang w:val="ru-RU"/>
              </w:rPr>
              <w:t>…</w:t>
            </w:r>
          </w:p>
        </w:tc>
        <w:tc>
          <w:tcPr>
            <w:tcW w:w="4111" w:type="dxa"/>
          </w:tcPr>
          <w:p w:rsidR="00F76E57" w:rsidRPr="008038A7" w:rsidRDefault="00F76E57" w:rsidP="000E2FBD">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F76E57" w:rsidRPr="008038A7" w:rsidRDefault="00F76E57" w:rsidP="000E2FBD">
            <w:pPr>
              <w:jc w:val="both"/>
              <w:rPr>
                <w:rFonts w:ascii="Times New Roman" w:hAnsi="Times New Roman" w:cs="Times New Roman"/>
                <w:sz w:val="24"/>
                <w:szCs w:val="24"/>
                <w:lang w:val="uk-UA"/>
              </w:rPr>
            </w:pPr>
          </w:p>
          <w:p w:rsidR="00F76E57" w:rsidRPr="008038A7" w:rsidRDefault="00F76E57" w:rsidP="000E2FBD">
            <w:pPr>
              <w:jc w:val="both"/>
              <w:rPr>
                <w:rFonts w:ascii="Times New Roman" w:eastAsia="Times New Roman" w:hAnsi="Times New Roman" w:cs="Times New Roman"/>
                <w:sz w:val="24"/>
                <w:szCs w:val="24"/>
                <w:lang w:val="ru-RU"/>
              </w:rPr>
            </w:pPr>
            <w:r w:rsidRPr="008038A7">
              <w:rPr>
                <w:rFonts w:ascii="Times New Roman" w:eastAsia="Times New Roman" w:hAnsi="Times New Roman" w:cs="Times New Roman"/>
                <w:sz w:val="24"/>
                <w:szCs w:val="24"/>
                <w:lang w:val="uk-UA"/>
              </w:rPr>
              <w:t xml:space="preserve">Зазначене формулювання значно звужує сферу застосування норм статті 5 Закону </w:t>
            </w:r>
            <w:r w:rsidRPr="008038A7">
              <w:rPr>
                <w:rFonts w:ascii="Times New Roman" w:hAnsi="Times New Roman" w:cs="Times New Roman"/>
                <w:sz w:val="24"/>
                <w:lang w:val="uk-UA"/>
              </w:rPr>
              <w:t>№1862-IV</w:t>
            </w:r>
            <w:r w:rsidRPr="008038A7">
              <w:rPr>
                <w:rFonts w:ascii="Times New Roman" w:eastAsia="Times New Roman" w:hAnsi="Times New Roman" w:cs="Times New Roman"/>
                <w:sz w:val="24"/>
                <w:szCs w:val="24"/>
                <w:lang w:val="ru-RU"/>
              </w:rPr>
              <w:t>.</w:t>
            </w:r>
          </w:p>
          <w:p w:rsidR="00F76E57" w:rsidRPr="008038A7" w:rsidRDefault="00F76E57" w:rsidP="005B68E6">
            <w:pPr>
              <w:jc w:val="both"/>
              <w:rPr>
                <w:rFonts w:ascii="Times New Roman" w:eastAsia="Times New Roman" w:hAnsi="Times New Roman" w:cs="Times New Roman"/>
                <w:sz w:val="24"/>
                <w:szCs w:val="24"/>
                <w:lang w:val="ru-RU"/>
              </w:rPr>
            </w:pP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3.</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Норми статті 7 </w:t>
            </w:r>
            <w:proofErr w:type="spellStart"/>
            <w:r w:rsidRPr="008038A7">
              <w:rPr>
                <w:rFonts w:ascii="Times New Roman" w:hAnsi="Times New Roman" w:cs="Times New Roman"/>
                <w:sz w:val="24"/>
                <w:szCs w:val="24"/>
                <w:lang w:val="uk-UA"/>
              </w:rPr>
              <w:t>проєкту</w:t>
            </w:r>
            <w:proofErr w:type="spellEnd"/>
            <w:r w:rsidRPr="008038A7">
              <w:rPr>
                <w:rFonts w:ascii="Times New Roman" w:hAnsi="Times New Roman" w:cs="Times New Roman"/>
                <w:sz w:val="24"/>
                <w:szCs w:val="24"/>
                <w:lang w:val="uk-UA"/>
              </w:rPr>
              <w:t xml:space="preserve"> Закону </w:t>
            </w:r>
            <w:r w:rsidRPr="008038A7">
              <w:rPr>
                <w:rFonts w:ascii="Times New Roman" w:hAnsi="Times New Roman" w:cs="Times New Roman"/>
                <w:sz w:val="24"/>
                <w:lang w:val="uk-UA"/>
              </w:rPr>
              <w:t>в частині оприлюднення висновків екологічного аудиту</w:t>
            </w:r>
            <w:r w:rsidRPr="008038A7">
              <w:rPr>
                <w:rFonts w:ascii="Times New Roman" w:hAnsi="Times New Roman" w:cs="Times New Roman"/>
                <w:b/>
                <w:sz w:val="24"/>
                <w:lang w:val="uk-UA"/>
              </w:rPr>
              <w:t xml:space="preserve"> потребує вилучення</w:t>
            </w:r>
            <w:r w:rsidRPr="008038A7">
              <w:rPr>
                <w:rFonts w:ascii="Times New Roman" w:hAnsi="Times New Roman" w:cs="Times New Roman"/>
                <w:sz w:val="24"/>
                <w:lang w:val="uk-UA"/>
              </w:rPr>
              <w:t>.</w:t>
            </w: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ru-RU"/>
              </w:rPr>
            </w:pPr>
            <w:proofErr w:type="spellStart"/>
            <w:proofErr w:type="gramStart"/>
            <w:r w:rsidRPr="008038A7">
              <w:rPr>
                <w:rFonts w:ascii="Times New Roman" w:hAnsi="Times New Roman" w:cs="Times New Roman"/>
                <w:sz w:val="24"/>
                <w:lang w:val="ru-RU"/>
              </w:rPr>
              <w:t>Окр</w:t>
            </w:r>
            <w:proofErr w:type="gramEnd"/>
            <w:r w:rsidRPr="008038A7">
              <w:rPr>
                <w:rFonts w:ascii="Times New Roman" w:hAnsi="Times New Roman" w:cs="Times New Roman"/>
                <w:sz w:val="24"/>
                <w:lang w:val="ru-RU"/>
              </w:rPr>
              <w:t>ім</w:t>
            </w:r>
            <w:proofErr w:type="spellEnd"/>
            <w:r w:rsidRPr="008038A7">
              <w:rPr>
                <w:rFonts w:ascii="Times New Roman" w:hAnsi="Times New Roman" w:cs="Times New Roman"/>
                <w:sz w:val="24"/>
                <w:lang w:val="ru-RU"/>
              </w:rPr>
              <w:t xml:space="preserve"> того, норма </w:t>
            </w:r>
            <w:proofErr w:type="spellStart"/>
            <w:r w:rsidRPr="008038A7">
              <w:rPr>
                <w:rFonts w:ascii="Times New Roman" w:hAnsi="Times New Roman" w:cs="Times New Roman"/>
                <w:sz w:val="24"/>
                <w:lang w:val="ru-RU"/>
              </w:rPr>
              <w:t>статті</w:t>
            </w:r>
            <w:proofErr w:type="spellEnd"/>
            <w:r w:rsidRPr="008038A7">
              <w:rPr>
                <w:rFonts w:ascii="Times New Roman" w:hAnsi="Times New Roman" w:cs="Times New Roman"/>
                <w:sz w:val="24"/>
                <w:lang w:val="ru-RU"/>
              </w:rPr>
              <w:t xml:space="preserve"> 7 </w:t>
            </w:r>
            <w:proofErr w:type="spellStart"/>
            <w:r w:rsidRPr="008038A7">
              <w:rPr>
                <w:rFonts w:ascii="Times New Roman" w:hAnsi="Times New Roman" w:cs="Times New Roman"/>
                <w:sz w:val="24"/>
                <w:lang w:val="ru-RU"/>
              </w:rPr>
              <w:t>проєкту</w:t>
            </w:r>
            <w:proofErr w:type="spellEnd"/>
            <w:r w:rsidRPr="008038A7">
              <w:rPr>
                <w:rFonts w:ascii="Times New Roman" w:hAnsi="Times New Roman" w:cs="Times New Roman"/>
                <w:sz w:val="24"/>
                <w:lang w:val="ru-RU"/>
              </w:rPr>
              <w:t xml:space="preserve"> Закону </w:t>
            </w:r>
            <w:proofErr w:type="spellStart"/>
            <w:r w:rsidRPr="008038A7">
              <w:rPr>
                <w:rFonts w:ascii="Times New Roman" w:hAnsi="Times New Roman" w:cs="Times New Roman"/>
                <w:sz w:val="24"/>
                <w:lang w:val="ru-RU"/>
              </w:rPr>
              <w:t>щодо</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використання</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результатів</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екологічного</w:t>
            </w:r>
            <w:proofErr w:type="spellEnd"/>
            <w:r w:rsidRPr="008038A7">
              <w:rPr>
                <w:rFonts w:ascii="Times New Roman" w:hAnsi="Times New Roman" w:cs="Times New Roman"/>
                <w:sz w:val="24"/>
                <w:lang w:val="ru-RU"/>
              </w:rPr>
              <w:t xml:space="preserve"> аудиту при </w:t>
            </w:r>
            <w:proofErr w:type="spellStart"/>
            <w:r w:rsidRPr="008038A7">
              <w:rPr>
                <w:rFonts w:ascii="Times New Roman" w:hAnsi="Times New Roman" w:cs="Times New Roman"/>
                <w:sz w:val="24"/>
                <w:lang w:val="ru-RU"/>
              </w:rPr>
              <w:t>вирішенні</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судових</w:t>
            </w:r>
            <w:proofErr w:type="spellEnd"/>
            <w:r w:rsidRPr="008038A7">
              <w:rPr>
                <w:rFonts w:ascii="Times New Roman" w:hAnsi="Times New Roman" w:cs="Times New Roman"/>
                <w:sz w:val="24"/>
                <w:lang w:val="ru-RU"/>
              </w:rPr>
              <w:t xml:space="preserve"> та </w:t>
            </w:r>
            <w:proofErr w:type="spellStart"/>
            <w:r w:rsidRPr="008038A7">
              <w:rPr>
                <w:rFonts w:ascii="Times New Roman" w:hAnsi="Times New Roman" w:cs="Times New Roman"/>
                <w:sz w:val="24"/>
                <w:lang w:val="ru-RU"/>
              </w:rPr>
              <w:t>інших</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спорів</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щодо</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порушення</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вимог</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природоохоронного</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законодавства</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України</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потребує</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уточнення</w:t>
            </w:r>
            <w:proofErr w:type="spellEnd"/>
            <w:r w:rsidRPr="008038A7">
              <w:rPr>
                <w:rFonts w:ascii="Times New Roman" w:hAnsi="Times New Roman" w:cs="Times New Roman"/>
                <w:sz w:val="24"/>
                <w:lang w:val="ru-RU"/>
              </w:rPr>
              <w:t>:</w:t>
            </w:r>
          </w:p>
          <w:p w:rsidR="00F76E57" w:rsidRPr="008038A7" w:rsidRDefault="00F76E57" w:rsidP="000E2FBD">
            <w:pPr>
              <w:jc w:val="both"/>
              <w:rPr>
                <w:rFonts w:ascii="Times New Roman" w:hAnsi="Times New Roman" w:cs="Times New Roman"/>
                <w:sz w:val="24"/>
                <w:lang w:val="ru-RU"/>
              </w:rPr>
            </w:pPr>
            <w:r w:rsidRPr="008038A7">
              <w:rPr>
                <w:rFonts w:ascii="Times New Roman" w:hAnsi="Times New Roman" w:cs="Times New Roman"/>
                <w:sz w:val="24"/>
                <w:lang w:val="ru-RU"/>
              </w:rPr>
              <w:t>«</w:t>
            </w:r>
            <w:proofErr w:type="spellStart"/>
            <w:r w:rsidRPr="008038A7">
              <w:rPr>
                <w:rFonts w:ascii="Times New Roman" w:hAnsi="Times New Roman" w:cs="Times New Roman"/>
                <w:sz w:val="24"/>
                <w:lang w:val="ru-RU"/>
              </w:rPr>
              <w:t>Звіт</w:t>
            </w:r>
            <w:proofErr w:type="spellEnd"/>
            <w:r w:rsidRPr="008038A7">
              <w:rPr>
                <w:rFonts w:ascii="Times New Roman" w:hAnsi="Times New Roman" w:cs="Times New Roman"/>
                <w:sz w:val="24"/>
                <w:lang w:val="ru-RU"/>
              </w:rPr>
              <w:t xml:space="preserve"> про </w:t>
            </w:r>
            <w:proofErr w:type="spellStart"/>
            <w:r w:rsidRPr="008038A7">
              <w:rPr>
                <w:rFonts w:ascii="Times New Roman" w:hAnsi="Times New Roman" w:cs="Times New Roman"/>
                <w:sz w:val="24"/>
                <w:lang w:val="ru-RU"/>
              </w:rPr>
              <w:t>екологічний</w:t>
            </w:r>
            <w:proofErr w:type="spellEnd"/>
            <w:r w:rsidRPr="008038A7">
              <w:rPr>
                <w:rFonts w:ascii="Times New Roman" w:hAnsi="Times New Roman" w:cs="Times New Roman"/>
                <w:sz w:val="24"/>
                <w:lang w:val="ru-RU"/>
              </w:rPr>
              <w:t xml:space="preserve"> аудит та </w:t>
            </w:r>
            <w:proofErr w:type="spellStart"/>
            <w:r w:rsidRPr="008038A7">
              <w:rPr>
                <w:rFonts w:ascii="Times New Roman" w:hAnsi="Times New Roman" w:cs="Times New Roman"/>
                <w:sz w:val="24"/>
                <w:lang w:val="ru-RU"/>
              </w:rPr>
              <w:t>висновок</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екологічного</w:t>
            </w:r>
            <w:proofErr w:type="spellEnd"/>
            <w:r w:rsidRPr="008038A7">
              <w:rPr>
                <w:rFonts w:ascii="Times New Roman" w:hAnsi="Times New Roman" w:cs="Times New Roman"/>
                <w:sz w:val="24"/>
                <w:lang w:val="ru-RU"/>
              </w:rPr>
              <w:t xml:space="preserve"> аудиту, </w:t>
            </w:r>
            <w:proofErr w:type="spellStart"/>
            <w:r w:rsidRPr="008038A7">
              <w:rPr>
                <w:rFonts w:ascii="Times New Roman" w:hAnsi="Times New Roman" w:cs="Times New Roman"/>
                <w:sz w:val="24"/>
                <w:lang w:val="ru-RU"/>
              </w:rPr>
              <w:t>складений</w:t>
            </w:r>
            <w:proofErr w:type="spellEnd"/>
            <w:r w:rsidRPr="008038A7">
              <w:rPr>
                <w:rFonts w:ascii="Times New Roman" w:hAnsi="Times New Roman" w:cs="Times New Roman"/>
                <w:sz w:val="24"/>
                <w:lang w:val="ru-RU"/>
              </w:rPr>
              <w:t xml:space="preserve"> за результатами </w:t>
            </w:r>
            <w:proofErr w:type="spellStart"/>
            <w:r w:rsidRPr="008038A7">
              <w:rPr>
                <w:rFonts w:ascii="Times New Roman" w:hAnsi="Times New Roman" w:cs="Times New Roman"/>
                <w:b/>
                <w:strike/>
                <w:sz w:val="24"/>
                <w:lang w:val="ru-RU"/>
              </w:rPr>
              <w:t>обов’язкового</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екологічного</w:t>
            </w:r>
            <w:proofErr w:type="spellEnd"/>
            <w:r w:rsidRPr="008038A7">
              <w:rPr>
                <w:rFonts w:ascii="Times New Roman" w:hAnsi="Times New Roman" w:cs="Times New Roman"/>
                <w:sz w:val="24"/>
                <w:lang w:val="ru-RU"/>
              </w:rPr>
              <w:t xml:space="preserve"> аудиту, </w:t>
            </w:r>
            <w:proofErr w:type="spellStart"/>
            <w:r w:rsidRPr="008038A7">
              <w:rPr>
                <w:rFonts w:ascii="Times New Roman" w:hAnsi="Times New Roman" w:cs="Times New Roman"/>
                <w:sz w:val="24"/>
                <w:lang w:val="ru-RU"/>
              </w:rPr>
              <w:t>можуть</w:t>
            </w:r>
            <w:proofErr w:type="spellEnd"/>
            <w:r w:rsidRPr="008038A7">
              <w:rPr>
                <w:rFonts w:ascii="Times New Roman" w:hAnsi="Times New Roman" w:cs="Times New Roman"/>
                <w:sz w:val="24"/>
                <w:lang w:val="ru-RU"/>
              </w:rPr>
              <w:t xml:space="preserve"> бути </w:t>
            </w:r>
            <w:proofErr w:type="spellStart"/>
            <w:r w:rsidRPr="008038A7">
              <w:rPr>
                <w:rFonts w:ascii="Times New Roman" w:hAnsi="Times New Roman" w:cs="Times New Roman"/>
                <w:sz w:val="24"/>
                <w:lang w:val="ru-RU"/>
              </w:rPr>
              <w:t>використані</w:t>
            </w:r>
            <w:proofErr w:type="spellEnd"/>
            <w:r w:rsidRPr="008038A7">
              <w:rPr>
                <w:rFonts w:ascii="Times New Roman" w:hAnsi="Times New Roman" w:cs="Times New Roman"/>
                <w:sz w:val="24"/>
                <w:lang w:val="ru-RU"/>
              </w:rPr>
              <w:t xml:space="preserve"> </w:t>
            </w:r>
            <w:proofErr w:type="gramStart"/>
            <w:r w:rsidRPr="008038A7">
              <w:rPr>
                <w:rFonts w:ascii="Times New Roman" w:hAnsi="Times New Roman" w:cs="Times New Roman"/>
                <w:sz w:val="24"/>
                <w:lang w:val="ru-RU"/>
              </w:rPr>
              <w:t>при</w:t>
            </w:r>
            <w:proofErr w:type="gram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вирішенні</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судових</w:t>
            </w:r>
            <w:proofErr w:type="spellEnd"/>
            <w:r w:rsidRPr="008038A7">
              <w:rPr>
                <w:rFonts w:ascii="Times New Roman" w:hAnsi="Times New Roman" w:cs="Times New Roman"/>
                <w:sz w:val="24"/>
                <w:lang w:val="ru-RU"/>
              </w:rPr>
              <w:t xml:space="preserve"> та </w:t>
            </w:r>
            <w:proofErr w:type="spellStart"/>
            <w:r w:rsidRPr="008038A7">
              <w:rPr>
                <w:rFonts w:ascii="Times New Roman" w:hAnsi="Times New Roman" w:cs="Times New Roman"/>
                <w:sz w:val="24"/>
                <w:lang w:val="ru-RU"/>
              </w:rPr>
              <w:t>інших</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спорів</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щодо</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порушення</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вимог</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законодавства</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України</w:t>
            </w:r>
            <w:proofErr w:type="spellEnd"/>
            <w:r w:rsidRPr="008038A7">
              <w:rPr>
                <w:rFonts w:ascii="Times New Roman" w:hAnsi="Times New Roman" w:cs="Times New Roman"/>
                <w:sz w:val="24"/>
                <w:lang w:val="ru-RU"/>
              </w:rPr>
              <w:t xml:space="preserve"> про </w:t>
            </w:r>
            <w:proofErr w:type="spellStart"/>
            <w:r w:rsidRPr="008038A7">
              <w:rPr>
                <w:rFonts w:ascii="Times New Roman" w:hAnsi="Times New Roman" w:cs="Times New Roman"/>
                <w:sz w:val="24"/>
                <w:lang w:val="ru-RU"/>
              </w:rPr>
              <w:t>охорону</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навколишнього</w:t>
            </w:r>
            <w:proofErr w:type="spellEnd"/>
            <w:r w:rsidRPr="008038A7">
              <w:rPr>
                <w:rFonts w:ascii="Times New Roman" w:hAnsi="Times New Roman" w:cs="Times New Roman"/>
                <w:sz w:val="24"/>
                <w:lang w:val="ru-RU"/>
              </w:rPr>
              <w:t xml:space="preserve"> природного </w:t>
            </w:r>
            <w:proofErr w:type="spellStart"/>
            <w:r w:rsidRPr="008038A7">
              <w:rPr>
                <w:rFonts w:ascii="Times New Roman" w:hAnsi="Times New Roman" w:cs="Times New Roman"/>
                <w:sz w:val="24"/>
                <w:lang w:val="ru-RU"/>
              </w:rPr>
              <w:t>середовища</w:t>
            </w:r>
            <w:proofErr w:type="spellEnd"/>
            <w:r w:rsidRPr="008038A7">
              <w:rPr>
                <w:rFonts w:ascii="Times New Roman" w:hAnsi="Times New Roman" w:cs="Times New Roman"/>
                <w:sz w:val="24"/>
                <w:lang w:val="ru-RU"/>
              </w:rPr>
              <w:t xml:space="preserve"> на </w:t>
            </w:r>
            <w:proofErr w:type="spellStart"/>
            <w:r w:rsidRPr="008038A7">
              <w:rPr>
                <w:rFonts w:ascii="Times New Roman" w:hAnsi="Times New Roman" w:cs="Times New Roman"/>
                <w:sz w:val="24"/>
                <w:lang w:val="ru-RU"/>
              </w:rPr>
              <w:t>об'єкті</w:t>
            </w:r>
            <w:proofErr w:type="spellEnd"/>
            <w:r w:rsidRPr="008038A7">
              <w:rPr>
                <w:rFonts w:ascii="Times New Roman" w:hAnsi="Times New Roman" w:cs="Times New Roman"/>
                <w:sz w:val="24"/>
                <w:lang w:val="ru-RU"/>
              </w:rPr>
              <w:t xml:space="preserve"> </w:t>
            </w:r>
            <w:proofErr w:type="spellStart"/>
            <w:r w:rsidRPr="008038A7">
              <w:rPr>
                <w:rFonts w:ascii="Times New Roman" w:hAnsi="Times New Roman" w:cs="Times New Roman"/>
                <w:sz w:val="24"/>
                <w:lang w:val="ru-RU"/>
              </w:rPr>
              <w:t>екологічного</w:t>
            </w:r>
            <w:proofErr w:type="spellEnd"/>
            <w:r w:rsidRPr="008038A7">
              <w:rPr>
                <w:rFonts w:ascii="Times New Roman" w:hAnsi="Times New Roman" w:cs="Times New Roman"/>
                <w:sz w:val="24"/>
                <w:lang w:val="ru-RU"/>
              </w:rPr>
              <w:t xml:space="preserve"> аудиту.»</w:t>
            </w:r>
          </w:p>
        </w:tc>
        <w:tc>
          <w:tcPr>
            <w:tcW w:w="4252" w:type="dxa"/>
          </w:tcPr>
          <w:p w:rsidR="00F76E57" w:rsidRPr="008038A7" w:rsidRDefault="00F76E57" w:rsidP="000E2FBD">
            <w:pPr>
              <w:jc w:val="both"/>
              <w:rPr>
                <w:rFonts w:ascii="Times New Roman" w:hAnsi="Times New Roman" w:cs="Times New Roman"/>
                <w:bCs/>
                <w:color w:val="000000"/>
                <w:sz w:val="24"/>
                <w:szCs w:val="24"/>
                <w:lang w:val="uk-UA"/>
              </w:rPr>
            </w:pPr>
            <w:r w:rsidRPr="008038A7">
              <w:rPr>
                <w:rFonts w:ascii="Times New Roman" w:hAnsi="Times New Roman" w:cs="Times New Roman"/>
                <w:bCs/>
                <w:color w:val="000000"/>
                <w:sz w:val="24"/>
                <w:szCs w:val="24"/>
                <w:lang w:val="uk-UA"/>
              </w:rPr>
              <w:lastRenderedPageBreak/>
              <w:t>Стаття 7. Висновок екологічного аудиту</w:t>
            </w:r>
          </w:p>
          <w:p w:rsidR="00F76E57" w:rsidRPr="008038A7" w:rsidRDefault="00F76E57" w:rsidP="000E2FBD">
            <w:pPr>
              <w:ind w:firstLine="317"/>
              <w:jc w:val="both"/>
              <w:rPr>
                <w:rFonts w:ascii="Times New Roman" w:hAnsi="Times New Roman" w:cs="Times New Roman"/>
                <w:bCs/>
                <w:iCs/>
                <w:color w:val="000000"/>
                <w:sz w:val="24"/>
                <w:szCs w:val="24"/>
                <w:lang w:val="ru-RU"/>
              </w:rPr>
            </w:pPr>
            <w:r w:rsidRPr="008038A7">
              <w:rPr>
                <w:rFonts w:ascii="Times New Roman" w:hAnsi="Times New Roman" w:cs="Times New Roman"/>
                <w:color w:val="000000"/>
                <w:sz w:val="24"/>
                <w:szCs w:val="24"/>
                <w:lang w:val="uk-UA"/>
              </w:rPr>
              <w:t>…</w:t>
            </w:r>
          </w:p>
          <w:p w:rsidR="00F76E57" w:rsidRPr="008038A7" w:rsidRDefault="00F76E57" w:rsidP="000E2FBD">
            <w:pPr>
              <w:ind w:firstLine="317"/>
              <w:jc w:val="both"/>
              <w:rPr>
                <w:rFonts w:ascii="Times New Roman" w:hAnsi="Times New Roman" w:cs="Times New Roman"/>
                <w:bCs/>
                <w:iCs/>
                <w:color w:val="000000"/>
                <w:sz w:val="24"/>
                <w:szCs w:val="24"/>
                <w:lang w:val="ru-RU"/>
              </w:rPr>
            </w:pPr>
            <w:proofErr w:type="spellStart"/>
            <w:r w:rsidRPr="008038A7">
              <w:rPr>
                <w:rFonts w:ascii="Times New Roman" w:hAnsi="Times New Roman" w:cs="Times New Roman"/>
                <w:bCs/>
                <w:iCs/>
                <w:color w:val="000000"/>
                <w:sz w:val="24"/>
                <w:szCs w:val="24"/>
                <w:lang w:val="ru-RU"/>
              </w:rPr>
              <w:t>Висновок</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обов’язкового</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екологічного</w:t>
            </w:r>
            <w:proofErr w:type="spellEnd"/>
            <w:r w:rsidRPr="008038A7">
              <w:rPr>
                <w:rFonts w:ascii="Times New Roman" w:hAnsi="Times New Roman" w:cs="Times New Roman"/>
                <w:bCs/>
                <w:iCs/>
                <w:color w:val="000000"/>
                <w:sz w:val="24"/>
                <w:szCs w:val="24"/>
                <w:lang w:val="ru-RU"/>
              </w:rPr>
              <w:t xml:space="preserve"> аудиту </w:t>
            </w:r>
            <w:proofErr w:type="spellStart"/>
            <w:proofErr w:type="gramStart"/>
            <w:r w:rsidRPr="008038A7">
              <w:rPr>
                <w:rFonts w:ascii="Times New Roman" w:hAnsi="Times New Roman" w:cs="Times New Roman"/>
                <w:bCs/>
                <w:iCs/>
                <w:color w:val="000000"/>
                <w:sz w:val="24"/>
                <w:szCs w:val="24"/>
                <w:lang w:val="ru-RU"/>
              </w:rPr>
              <w:t>п</w:t>
            </w:r>
            <w:proofErr w:type="gramEnd"/>
            <w:r w:rsidRPr="008038A7">
              <w:rPr>
                <w:rFonts w:ascii="Times New Roman" w:hAnsi="Times New Roman" w:cs="Times New Roman"/>
                <w:bCs/>
                <w:iCs/>
                <w:color w:val="000000"/>
                <w:sz w:val="24"/>
                <w:szCs w:val="24"/>
                <w:lang w:val="ru-RU"/>
              </w:rPr>
              <w:t>ідлягає</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оприлюдненню</w:t>
            </w:r>
            <w:proofErr w:type="spellEnd"/>
            <w:r w:rsidRPr="008038A7">
              <w:rPr>
                <w:rFonts w:ascii="Times New Roman" w:hAnsi="Times New Roman" w:cs="Times New Roman"/>
                <w:bCs/>
                <w:iCs/>
                <w:color w:val="000000"/>
                <w:sz w:val="24"/>
                <w:szCs w:val="24"/>
                <w:lang w:val="ru-RU"/>
              </w:rPr>
              <w:t xml:space="preserve"> на </w:t>
            </w:r>
            <w:proofErr w:type="spellStart"/>
            <w:r w:rsidRPr="008038A7">
              <w:rPr>
                <w:rFonts w:ascii="Times New Roman" w:hAnsi="Times New Roman" w:cs="Times New Roman"/>
                <w:bCs/>
                <w:iCs/>
                <w:color w:val="000000"/>
                <w:sz w:val="24"/>
                <w:szCs w:val="24"/>
                <w:lang w:val="ru-RU"/>
              </w:rPr>
              <w:t>офіційних</w:t>
            </w:r>
            <w:proofErr w:type="spellEnd"/>
            <w:r w:rsidRPr="008038A7">
              <w:rPr>
                <w:rFonts w:ascii="Times New Roman" w:hAnsi="Times New Roman" w:cs="Times New Roman"/>
                <w:bCs/>
                <w:iCs/>
                <w:color w:val="000000"/>
                <w:sz w:val="24"/>
                <w:szCs w:val="24"/>
                <w:lang w:val="ru-RU"/>
              </w:rPr>
              <w:t xml:space="preserve"> вебсайтах </w:t>
            </w:r>
            <w:proofErr w:type="spellStart"/>
            <w:r w:rsidRPr="008038A7">
              <w:rPr>
                <w:rFonts w:ascii="Times New Roman" w:hAnsi="Times New Roman" w:cs="Times New Roman"/>
                <w:bCs/>
                <w:iCs/>
                <w:color w:val="000000"/>
                <w:sz w:val="24"/>
                <w:szCs w:val="24"/>
                <w:lang w:val="ru-RU"/>
              </w:rPr>
              <w:t>замовників</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екологічного</w:t>
            </w:r>
            <w:proofErr w:type="spellEnd"/>
            <w:r w:rsidRPr="008038A7">
              <w:rPr>
                <w:rFonts w:ascii="Times New Roman" w:hAnsi="Times New Roman" w:cs="Times New Roman"/>
                <w:bCs/>
                <w:iCs/>
                <w:color w:val="000000"/>
                <w:sz w:val="24"/>
                <w:szCs w:val="24"/>
                <w:lang w:val="ru-RU"/>
              </w:rPr>
              <w:t xml:space="preserve"> аудиту та центрального органу </w:t>
            </w:r>
            <w:proofErr w:type="spellStart"/>
            <w:r w:rsidRPr="008038A7">
              <w:rPr>
                <w:rFonts w:ascii="Times New Roman" w:hAnsi="Times New Roman" w:cs="Times New Roman"/>
                <w:bCs/>
                <w:iCs/>
                <w:color w:val="000000"/>
                <w:sz w:val="24"/>
                <w:szCs w:val="24"/>
                <w:lang w:val="ru-RU"/>
              </w:rPr>
              <w:t>виконавчої</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влади</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що</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забезпечує</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формування</w:t>
            </w:r>
            <w:proofErr w:type="spellEnd"/>
            <w:r w:rsidRPr="008038A7">
              <w:rPr>
                <w:rFonts w:ascii="Times New Roman" w:hAnsi="Times New Roman" w:cs="Times New Roman"/>
                <w:bCs/>
                <w:iCs/>
                <w:color w:val="000000"/>
                <w:sz w:val="24"/>
                <w:szCs w:val="24"/>
                <w:lang w:val="ru-RU"/>
              </w:rPr>
              <w:t xml:space="preserve"> та </w:t>
            </w:r>
            <w:proofErr w:type="spellStart"/>
            <w:r w:rsidRPr="008038A7">
              <w:rPr>
                <w:rFonts w:ascii="Times New Roman" w:hAnsi="Times New Roman" w:cs="Times New Roman"/>
                <w:bCs/>
                <w:iCs/>
                <w:color w:val="000000"/>
                <w:sz w:val="24"/>
                <w:szCs w:val="24"/>
                <w:lang w:val="ru-RU"/>
              </w:rPr>
              <w:t>реалізує</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державну</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політику</w:t>
            </w:r>
            <w:proofErr w:type="spellEnd"/>
            <w:r w:rsidRPr="008038A7">
              <w:rPr>
                <w:rFonts w:ascii="Times New Roman" w:hAnsi="Times New Roman" w:cs="Times New Roman"/>
                <w:bCs/>
                <w:iCs/>
                <w:color w:val="000000"/>
                <w:sz w:val="24"/>
                <w:szCs w:val="24"/>
                <w:lang w:val="ru-RU"/>
              </w:rPr>
              <w:t xml:space="preserve"> у </w:t>
            </w:r>
            <w:proofErr w:type="spellStart"/>
            <w:r w:rsidRPr="008038A7">
              <w:rPr>
                <w:rFonts w:ascii="Times New Roman" w:hAnsi="Times New Roman" w:cs="Times New Roman"/>
                <w:bCs/>
                <w:iCs/>
                <w:color w:val="000000"/>
                <w:sz w:val="24"/>
                <w:szCs w:val="24"/>
                <w:lang w:val="ru-RU"/>
              </w:rPr>
              <w:t>сфері</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охорони</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навколишнього</w:t>
            </w:r>
            <w:proofErr w:type="spellEnd"/>
            <w:r w:rsidRPr="008038A7">
              <w:rPr>
                <w:rFonts w:ascii="Times New Roman" w:hAnsi="Times New Roman" w:cs="Times New Roman"/>
                <w:bCs/>
                <w:iCs/>
                <w:color w:val="000000"/>
                <w:sz w:val="24"/>
                <w:szCs w:val="24"/>
                <w:lang w:val="ru-RU"/>
              </w:rPr>
              <w:t xml:space="preserve"> природного </w:t>
            </w:r>
            <w:proofErr w:type="spellStart"/>
            <w:r w:rsidRPr="008038A7">
              <w:rPr>
                <w:rFonts w:ascii="Times New Roman" w:hAnsi="Times New Roman" w:cs="Times New Roman"/>
                <w:bCs/>
                <w:iCs/>
                <w:color w:val="000000"/>
                <w:sz w:val="24"/>
                <w:szCs w:val="24"/>
                <w:lang w:val="ru-RU"/>
              </w:rPr>
              <w:t>середовища</w:t>
            </w:r>
            <w:proofErr w:type="spellEnd"/>
            <w:r w:rsidRPr="008038A7">
              <w:rPr>
                <w:rFonts w:ascii="Times New Roman" w:hAnsi="Times New Roman" w:cs="Times New Roman"/>
                <w:bCs/>
                <w:iCs/>
                <w:color w:val="000000"/>
                <w:sz w:val="24"/>
                <w:szCs w:val="24"/>
                <w:lang w:val="ru-RU"/>
              </w:rPr>
              <w:t>.</w:t>
            </w:r>
          </w:p>
          <w:p w:rsidR="00F76E57" w:rsidRPr="008038A7" w:rsidRDefault="00F76E57" w:rsidP="000E2FBD">
            <w:pPr>
              <w:ind w:firstLine="317"/>
              <w:jc w:val="both"/>
              <w:rPr>
                <w:rFonts w:ascii="Times New Roman" w:hAnsi="Times New Roman" w:cs="Times New Roman"/>
                <w:bCs/>
                <w:iCs/>
                <w:color w:val="000000"/>
                <w:sz w:val="24"/>
                <w:szCs w:val="24"/>
                <w:lang w:val="ru-RU"/>
              </w:rPr>
            </w:pPr>
            <w:proofErr w:type="spellStart"/>
            <w:r w:rsidRPr="008038A7">
              <w:rPr>
                <w:rFonts w:ascii="Times New Roman" w:hAnsi="Times New Roman" w:cs="Times New Roman"/>
                <w:bCs/>
                <w:iCs/>
                <w:color w:val="000000"/>
                <w:sz w:val="24"/>
                <w:szCs w:val="24"/>
                <w:lang w:val="ru-RU"/>
              </w:rPr>
              <w:t>Висновок</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добровільного</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екологічного</w:t>
            </w:r>
            <w:proofErr w:type="spellEnd"/>
            <w:r w:rsidRPr="008038A7">
              <w:rPr>
                <w:rFonts w:ascii="Times New Roman" w:hAnsi="Times New Roman" w:cs="Times New Roman"/>
                <w:bCs/>
                <w:iCs/>
                <w:color w:val="000000"/>
                <w:sz w:val="24"/>
                <w:szCs w:val="24"/>
                <w:lang w:val="ru-RU"/>
              </w:rPr>
              <w:t xml:space="preserve"> аудиту </w:t>
            </w:r>
            <w:proofErr w:type="spellStart"/>
            <w:r w:rsidRPr="008038A7">
              <w:rPr>
                <w:rFonts w:ascii="Times New Roman" w:hAnsi="Times New Roman" w:cs="Times New Roman"/>
                <w:bCs/>
                <w:iCs/>
                <w:color w:val="000000"/>
                <w:sz w:val="24"/>
                <w:szCs w:val="24"/>
                <w:lang w:val="ru-RU"/>
              </w:rPr>
              <w:t>може</w:t>
            </w:r>
            <w:proofErr w:type="spellEnd"/>
            <w:r w:rsidRPr="008038A7">
              <w:rPr>
                <w:rFonts w:ascii="Times New Roman" w:hAnsi="Times New Roman" w:cs="Times New Roman"/>
                <w:bCs/>
                <w:iCs/>
                <w:color w:val="000000"/>
                <w:sz w:val="24"/>
                <w:szCs w:val="24"/>
                <w:lang w:val="ru-RU"/>
              </w:rPr>
              <w:t xml:space="preserve"> бути </w:t>
            </w:r>
            <w:proofErr w:type="spellStart"/>
            <w:r w:rsidRPr="008038A7">
              <w:rPr>
                <w:rFonts w:ascii="Times New Roman" w:hAnsi="Times New Roman" w:cs="Times New Roman"/>
                <w:bCs/>
                <w:iCs/>
                <w:color w:val="000000"/>
                <w:sz w:val="24"/>
                <w:szCs w:val="24"/>
                <w:lang w:val="ru-RU"/>
              </w:rPr>
              <w:t>оприлюднений</w:t>
            </w:r>
            <w:proofErr w:type="spellEnd"/>
            <w:r w:rsidRPr="008038A7">
              <w:rPr>
                <w:rFonts w:ascii="Times New Roman" w:hAnsi="Times New Roman" w:cs="Times New Roman"/>
                <w:bCs/>
                <w:iCs/>
                <w:color w:val="000000"/>
                <w:sz w:val="24"/>
                <w:szCs w:val="24"/>
                <w:lang w:val="ru-RU"/>
              </w:rPr>
              <w:t xml:space="preserve"> на </w:t>
            </w:r>
            <w:proofErr w:type="spellStart"/>
            <w:r w:rsidRPr="008038A7">
              <w:rPr>
                <w:rFonts w:ascii="Times New Roman" w:hAnsi="Times New Roman" w:cs="Times New Roman"/>
                <w:bCs/>
                <w:iCs/>
                <w:color w:val="000000"/>
                <w:sz w:val="24"/>
                <w:szCs w:val="24"/>
                <w:lang w:val="ru-RU"/>
              </w:rPr>
              <w:t>офіційних</w:t>
            </w:r>
            <w:proofErr w:type="spellEnd"/>
            <w:r w:rsidRPr="008038A7">
              <w:rPr>
                <w:rFonts w:ascii="Times New Roman" w:hAnsi="Times New Roman" w:cs="Times New Roman"/>
                <w:bCs/>
                <w:iCs/>
                <w:color w:val="000000"/>
                <w:sz w:val="24"/>
                <w:szCs w:val="24"/>
                <w:lang w:val="ru-RU"/>
              </w:rPr>
              <w:t xml:space="preserve"> вебсайтах </w:t>
            </w:r>
            <w:proofErr w:type="spellStart"/>
            <w:r w:rsidRPr="008038A7">
              <w:rPr>
                <w:rFonts w:ascii="Times New Roman" w:hAnsi="Times New Roman" w:cs="Times New Roman"/>
                <w:bCs/>
                <w:iCs/>
                <w:color w:val="000000"/>
                <w:sz w:val="24"/>
                <w:szCs w:val="24"/>
                <w:lang w:val="ru-RU"/>
              </w:rPr>
              <w:t>замовників</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екологічного</w:t>
            </w:r>
            <w:proofErr w:type="spellEnd"/>
            <w:r w:rsidRPr="008038A7">
              <w:rPr>
                <w:rFonts w:ascii="Times New Roman" w:hAnsi="Times New Roman" w:cs="Times New Roman"/>
                <w:bCs/>
                <w:iCs/>
                <w:color w:val="000000"/>
                <w:sz w:val="24"/>
                <w:szCs w:val="24"/>
                <w:lang w:val="ru-RU"/>
              </w:rPr>
              <w:t xml:space="preserve"> аудиту та </w:t>
            </w:r>
            <w:r w:rsidRPr="008038A7">
              <w:rPr>
                <w:rFonts w:ascii="Times New Roman" w:hAnsi="Times New Roman" w:cs="Times New Roman"/>
                <w:bCs/>
                <w:iCs/>
                <w:color w:val="000000"/>
                <w:sz w:val="24"/>
                <w:szCs w:val="24"/>
                <w:lang w:val="ru-RU"/>
              </w:rPr>
              <w:lastRenderedPageBreak/>
              <w:t xml:space="preserve">центрального органу </w:t>
            </w:r>
            <w:proofErr w:type="spellStart"/>
            <w:r w:rsidRPr="008038A7">
              <w:rPr>
                <w:rFonts w:ascii="Times New Roman" w:hAnsi="Times New Roman" w:cs="Times New Roman"/>
                <w:bCs/>
                <w:iCs/>
                <w:color w:val="000000"/>
                <w:sz w:val="24"/>
                <w:szCs w:val="24"/>
                <w:lang w:val="ru-RU"/>
              </w:rPr>
              <w:t>виконавчої</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влади</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що</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забезпечує</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формування</w:t>
            </w:r>
            <w:proofErr w:type="spellEnd"/>
            <w:r w:rsidRPr="008038A7">
              <w:rPr>
                <w:rFonts w:ascii="Times New Roman" w:hAnsi="Times New Roman" w:cs="Times New Roman"/>
                <w:bCs/>
                <w:iCs/>
                <w:color w:val="000000"/>
                <w:sz w:val="24"/>
                <w:szCs w:val="24"/>
                <w:lang w:val="ru-RU"/>
              </w:rPr>
              <w:t xml:space="preserve"> та </w:t>
            </w:r>
            <w:proofErr w:type="spellStart"/>
            <w:r w:rsidRPr="008038A7">
              <w:rPr>
                <w:rFonts w:ascii="Times New Roman" w:hAnsi="Times New Roman" w:cs="Times New Roman"/>
                <w:bCs/>
                <w:iCs/>
                <w:color w:val="000000"/>
                <w:sz w:val="24"/>
                <w:szCs w:val="24"/>
                <w:lang w:val="ru-RU"/>
              </w:rPr>
              <w:t>реалізує</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державну</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політику</w:t>
            </w:r>
            <w:proofErr w:type="spellEnd"/>
            <w:r w:rsidRPr="008038A7">
              <w:rPr>
                <w:rFonts w:ascii="Times New Roman" w:hAnsi="Times New Roman" w:cs="Times New Roman"/>
                <w:bCs/>
                <w:iCs/>
                <w:color w:val="000000"/>
                <w:sz w:val="24"/>
                <w:szCs w:val="24"/>
                <w:lang w:val="ru-RU"/>
              </w:rPr>
              <w:t xml:space="preserve"> у </w:t>
            </w:r>
            <w:proofErr w:type="spellStart"/>
            <w:r w:rsidRPr="008038A7">
              <w:rPr>
                <w:rFonts w:ascii="Times New Roman" w:hAnsi="Times New Roman" w:cs="Times New Roman"/>
                <w:bCs/>
                <w:iCs/>
                <w:color w:val="000000"/>
                <w:sz w:val="24"/>
                <w:szCs w:val="24"/>
                <w:lang w:val="ru-RU"/>
              </w:rPr>
              <w:t>сфері</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охорони</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навколишнього</w:t>
            </w:r>
            <w:proofErr w:type="spellEnd"/>
            <w:r w:rsidRPr="008038A7">
              <w:rPr>
                <w:rFonts w:ascii="Times New Roman" w:hAnsi="Times New Roman" w:cs="Times New Roman"/>
                <w:bCs/>
                <w:iCs/>
                <w:color w:val="000000"/>
                <w:sz w:val="24"/>
                <w:szCs w:val="24"/>
                <w:lang w:val="ru-RU"/>
              </w:rPr>
              <w:t xml:space="preserve"> природного </w:t>
            </w:r>
            <w:proofErr w:type="spellStart"/>
            <w:r w:rsidRPr="008038A7">
              <w:rPr>
                <w:rFonts w:ascii="Times New Roman" w:hAnsi="Times New Roman" w:cs="Times New Roman"/>
                <w:bCs/>
                <w:iCs/>
                <w:color w:val="000000"/>
                <w:sz w:val="24"/>
                <w:szCs w:val="24"/>
                <w:lang w:val="ru-RU"/>
              </w:rPr>
              <w:t>середовища</w:t>
            </w:r>
            <w:proofErr w:type="spellEnd"/>
            <w:r w:rsidRPr="008038A7">
              <w:rPr>
                <w:rFonts w:ascii="Times New Roman" w:hAnsi="Times New Roman" w:cs="Times New Roman"/>
                <w:bCs/>
                <w:iCs/>
                <w:color w:val="000000"/>
                <w:sz w:val="24"/>
                <w:szCs w:val="24"/>
                <w:lang w:val="ru-RU"/>
              </w:rPr>
              <w:t xml:space="preserve">, за </w:t>
            </w:r>
            <w:proofErr w:type="spellStart"/>
            <w:r w:rsidRPr="008038A7">
              <w:rPr>
                <w:rFonts w:ascii="Times New Roman" w:hAnsi="Times New Roman" w:cs="Times New Roman"/>
                <w:bCs/>
                <w:iCs/>
                <w:color w:val="000000"/>
                <w:sz w:val="24"/>
                <w:szCs w:val="24"/>
                <w:lang w:val="ru-RU"/>
              </w:rPr>
              <w:t>згодою</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керівника</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чи</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власника</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об’єкта</w:t>
            </w:r>
            <w:proofErr w:type="spellEnd"/>
            <w:r w:rsidRPr="008038A7">
              <w:rPr>
                <w:rFonts w:ascii="Times New Roman" w:hAnsi="Times New Roman" w:cs="Times New Roman"/>
                <w:bCs/>
                <w:iCs/>
                <w:color w:val="000000"/>
                <w:sz w:val="24"/>
                <w:szCs w:val="24"/>
                <w:lang w:val="ru-RU"/>
              </w:rPr>
              <w:t xml:space="preserve"> </w:t>
            </w:r>
            <w:proofErr w:type="spellStart"/>
            <w:r w:rsidRPr="008038A7">
              <w:rPr>
                <w:rFonts w:ascii="Times New Roman" w:hAnsi="Times New Roman" w:cs="Times New Roman"/>
                <w:bCs/>
                <w:iCs/>
                <w:color w:val="000000"/>
                <w:sz w:val="24"/>
                <w:szCs w:val="24"/>
                <w:lang w:val="ru-RU"/>
              </w:rPr>
              <w:t>екологічного</w:t>
            </w:r>
            <w:proofErr w:type="spellEnd"/>
            <w:r w:rsidRPr="008038A7">
              <w:rPr>
                <w:rFonts w:ascii="Times New Roman" w:hAnsi="Times New Roman" w:cs="Times New Roman"/>
                <w:bCs/>
                <w:iCs/>
                <w:color w:val="000000"/>
                <w:sz w:val="24"/>
                <w:szCs w:val="24"/>
                <w:lang w:val="ru-RU"/>
              </w:rPr>
              <w:t xml:space="preserve"> аудиту.</w:t>
            </w:r>
          </w:p>
          <w:p w:rsidR="00F76E57" w:rsidRPr="008038A7" w:rsidRDefault="00F76E57" w:rsidP="000E2FBD">
            <w:pPr>
              <w:ind w:firstLine="317"/>
              <w:jc w:val="both"/>
              <w:rPr>
                <w:rFonts w:ascii="Times New Roman" w:hAnsi="Times New Roman" w:cs="Times New Roman"/>
                <w:color w:val="000000"/>
                <w:sz w:val="24"/>
                <w:szCs w:val="24"/>
                <w:lang w:val="ru-RU"/>
              </w:rPr>
            </w:pPr>
            <w:r w:rsidRPr="008038A7">
              <w:rPr>
                <w:rFonts w:ascii="Times New Roman" w:hAnsi="Times New Roman" w:cs="Times New Roman"/>
                <w:color w:val="000000"/>
                <w:sz w:val="24"/>
                <w:szCs w:val="24"/>
                <w:lang w:val="ru-RU"/>
              </w:rPr>
              <w:t>…</w:t>
            </w:r>
          </w:p>
          <w:p w:rsidR="00F76E57" w:rsidRPr="008038A7" w:rsidRDefault="00F76E57" w:rsidP="000E2FBD">
            <w:pPr>
              <w:ind w:firstLine="317"/>
              <w:jc w:val="both"/>
              <w:rPr>
                <w:rFonts w:ascii="Times New Roman" w:hAnsi="Times New Roman" w:cs="Times New Roman"/>
                <w:color w:val="000000"/>
                <w:sz w:val="24"/>
                <w:szCs w:val="24"/>
                <w:lang w:val="ru-RU"/>
              </w:rPr>
            </w:pPr>
          </w:p>
          <w:p w:rsidR="00F76E57" w:rsidRPr="008038A7" w:rsidRDefault="00F76E57" w:rsidP="000E2FBD">
            <w:pPr>
              <w:ind w:firstLine="317"/>
              <w:jc w:val="both"/>
              <w:rPr>
                <w:rFonts w:ascii="Times New Roman" w:hAnsi="Times New Roman" w:cs="Times New Roman"/>
                <w:color w:val="000000"/>
                <w:sz w:val="24"/>
                <w:szCs w:val="24"/>
                <w:lang w:val="ru-RU"/>
              </w:rPr>
            </w:pPr>
          </w:p>
          <w:p w:rsidR="00F76E57" w:rsidRPr="008038A7" w:rsidRDefault="00F76E57" w:rsidP="000E2FBD">
            <w:pPr>
              <w:ind w:firstLine="317"/>
              <w:jc w:val="both"/>
              <w:rPr>
                <w:rFonts w:ascii="Times New Roman" w:hAnsi="Times New Roman" w:cs="Times New Roman"/>
                <w:color w:val="000000"/>
                <w:sz w:val="24"/>
                <w:szCs w:val="24"/>
                <w:lang w:val="ru-RU"/>
              </w:rPr>
            </w:pPr>
          </w:p>
          <w:p w:rsidR="00F76E57" w:rsidRPr="008038A7" w:rsidRDefault="00F76E57" w:rsidP="000E2FBD">
            <w:pPr>
              <w:ind w:firstLine="317"/>
              <w:jc w:val="both"/>
              <w:rPr>
                <w:rFonts w:ascii="Times New Roman" w:hAnsi="Times New Roman" w:cs="Times New Roman"/>
                <w:color w:val="000000"/>
                <w:sz w:val="24"/>
                <w:szCs w:val="24"/>
                <w:lang w:val="ru-RU"/>
              </w:rPr>
            </w:pPr>
          </w:p>
          <w:p w:rsidR="00F76E57" w:rsidRPr="008038A7" w:rsidRDefault="00F76E57" w:rsidP="000E2FBD">
            <w:pPr>
              <w:ind w:firstLine="317"/>
              <w:jc w:val="both"/>
              <w:rPr>
                <w:rFonts w:ascii="Times New Roman" w:hAnsi="Times New Roman" w:cs="Times New Roman"/>
                <w:color w:val="000000"/>
                <w:sz w:val="24"/>
                <w:szCs w:val="24"/>
                <w:lang w:val="ru-RU"/>
              </w:rPr>
            </w:pPr>
          </w:p>
          <w:p w:rsidR="00F76E57" w:rsidRPr="008038A7" w:rsidRDefault="00F76E57" w:rsidP="000E2FBD">
            <w:pPr>
              <w:ind w:firstLine="317"/>
              <w:jc w:val="both"/>
              <w:rPr>
                <w:rFonts w:ascii="Times New Roman" w:hAnsi="Times New Roman" w:cs="Times New Roman"/>
                <w:color w:val="000000"/>
                <w:sz w:val="24"/>
                <w:szCs w:val="24"/>
                <w:lang w:val="ru-RU"/>
              </w:rPr>
            </w:pPr>
          </w:p>
          <w:p w:rsidR="00F76E57" w:rsidRPr="008038A7" w:rsidRDefault="00F76E57" w:rsidP="000E2FBD">
            <w:pPr>
              <w:ind w:firstLine="317"/>
              <w:jc w:val="both"/>
              <w:rPr>
                <w:rFonts w:ascii="Times New Roman" w:hAnsi="Times New Roman" w:cs="Times New Roman"/>
                <w:color w:val="000000"/>
                <w:sz w:val="24"/>
                <w:szCs w:val="24"/>
                <w:lang w:val="ru-RU"/>
              </w:rPr>
            </w:pPr>
          </w:p>
          <w:p w:rsidR="00F76E57" w:rsidRPr="008038A7" w:rsidRDefault="00F76E57" w:rsidP="000E2FBD">
            <w:pPr>
              <w:ind w:firstLine="317"/>
              <w:jc w:val="both"/>
              <w:rPr>
                <w:rFonts w:ascii="Times New Roman" w:hAnsi="Times New Roman" w:cs="Times New Roman"/>
                <w:color w:val="000000"/>
                <w:sz w:val="24"/>
                <w:szCs w:val="24"/>
                <w:lang w:val="ru-RU"/>
              </w:rPr>
            </w:pPr>
          </w:p>
          <w:p w:rsidR="00F76E57" w:rsidRPr="008038A7" w:rsidRDefault="00F76E57" w:rsidP="000E2FBD">
            <w:pPr>
              <w:ind w:firstLine="317"/>
              <w:jc w:val="both"/>
              <w:rPr>
                <w:rFonts w:ascii="Times New Roman" w:hAnsi="Times New Roman" w:cs="Times New Roman"/>
                <w:color w:val="000000"/>
                <w:sz w:val="24"/>
                <w:szCs w:val="24"/>
                <w:lang w:val="ru-RU"/>
              </w:rPr>
            </w:pP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Звіт</w:t>
            </w:r>
            <w:proofErr w:type="spellEnd"/>
            <w:r w:rsidRPr="008038A7">
              <w:rPr>
                <w:rFonts w:ascii="Times New Roman" w:hAnsi="Times New Roman" w:cs="Times New Roman"/>
                <w:sz w:val="24"/>
                <w:szCs w:val="24"/>
                <w:lang w:val="ru-RU"/>
              </w:rPr>
              <w:t xml:space="preserve"> про </w:t>
            </w:r>
            <w:proofErr w:type="spellStart"/>
            <w:r w:rsidRPr="008038A7">
              <w:rPr>
                <w:rFonts w:ascii="Times New Roman" w:hAnsi="Times New Roman" w:cs="Times New Roman"/>
                <w:sz w:val="24"/>
                <w:szCs w:val="24"/>
                <w:lang w:val="ru-RU"/>
              </w:rPr>
              <w:t>екологічний</w:t>
            </w:r>
            <w:proofErr w:type="spellEnd"/>
            <w:r w:rsidRPr="008038A7">
              <w:rPr>
                <w:rFonts w:ascii="Times New Roman" w:hAnsi="Times New Roman" w:cs="Times New Roman"/>
                <w:sz w:val="24"/>
                <w:szCs w:val="24"/>
                <w:lang w:val="ru-RU"/>
              </w:rPr>
              <w:t xml:space="preserve"> аудит та </w:t>
            </w:r>
            <w:proofErr w:type="spellStart"/>
            <w:r w:rsidRPr="008038A7">
              <w:rPr>
                <w:rFonts w:ascii="Times New Roman" w:hAnsi="Times New Roman" w:cs="Times New Roman"/>
                <w:sz w:val="24"/>
                <w:szCs w:val="24"/>
                <w:lang w:val="ru-RU"/>
              </w:rPr>
              <w:t>висновок</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екологічного</w:t>
            </w:r>
            <w:proofErr w:type="spellEnd"/>
            <w:r w:rsidRPr="008038A7">
              <w:rPr>
                <w:rFonts w:ascii="Times New Roman" w:hAnsi="Times New Roman" w:cs="Times New Roman"/>
                <w:sz w:val="24"/>
                <w:szCs w:val="24"/>
                <w:lang w:val="ru-RU"/>
              </w:rPr>
              <w:t xml:space="preserve"> аудиту, </w:t>
            </w:r>
            <w:proofErr w:type="spellStart"/>
            <w:r w:rsidRPr="008038A7">
              <w:rPr>
                <w:rFonts w:ascii="Times New Roman" w:hAnsi="Times New Roman" w:cs="Times New Roman"/>
                <w:sz w:val="24"/>
                <w:szCs w:val="24"/>
                <w:lang w:val="ru-RU"/>
              </w:rPr>
              <w:t>складений</w:t>
            </w:r>
            <w:proofErr w:type="spellEnd"/>
            <w:r w:rsidRPr="008038A7">
              <w:rPr>
                <w:rFonts w:ascii="Times New Roman" w:hAnsi="Times New Roman" w:cs="Times New Roman"/>
                <w:sz w:val="24"/>
                <w:szCs w:val="24"/>
                <w:lang w:val="ru-RU"/>
              </w:rPr>
              <w:t xml:space="preserve"> за результатами </w:t>
            </w:r>
            <w:proofErr w:type="spellStart"/>
            <w:r w:rsidRPr="008038A7">
              <w:rPr>
                <w:rFonts w:ascii="Times New Roman" w:hAnsi="Times New Roman" w:cs="Times New Roman"/>
                <w:sz w:val="24"/>
                <w:szCs w:val="24"/>
                <w:lang w:val="ru-RU"/>
              </w:rPr>
              <w:t>обов’язкового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екологічного</w:t>
            </w:r>
            <w:proofErr w:type="spellEnd"/>
            <w:r w:rsidRPr="008038A7">
              <w:rPr>
                <w:rFonts w:ascii="Times New Roman" w:hAnsi="Times New Roman" w:cs="Times New Roman"/>
                <w:sz w:val="24"/>
                <w:szCs w:val="24"/>
                <w:lang w:val="ru-RU"/>
              </w:rPr>
              <w:t xml:space="preserve"> аудиту, </w:t>
            </w:r>
            <w:proofErr w:type="spellStart"/>
            <w:r w:rsidRPr="008038A7">
              <w:rPr>
                <w:rFonts w:ascii="Times New Roman" w:hAnsi="Times New Roman" w:cs="Times New Roman"/>
                <w:sz w:val="24"/>
                <w:szCs w:val="24"/>
                <w:lang w:val="ru-RU"/>
              </w:rPr>
              <w:t>можуть</w:t>
            </w:r>
            <w:proofErr w:type="spellEnd"/>
            <w:r w:rsidRPr="008038A7">
              <w:rPr>
                <w:rFonts w:ascii="Times New Roman" w:hAnsi="Times New Roman" w:cs="Times New Roman"/>
                <w:sz w:val="24"/>
                <w:szCs w:val="24"/>
                <w:lang w:val="ru-RU"/>
              </w:rPr>
              <w:t xml:space="preserve"> бути </w:t>
            </w:r>
            <w:proofErr w:type="spellStart"/>
            <w:r w:rsidRPr="008038A7">
              <w:rPr>
                <w:rFonts w:ascii="Times New Roman" w:hAnsi="Times New Roman" w:cs="Times New Roman"/>
                <w:sz w:val="24"/>
                <w:szCs w:val="24"/>
                <w:lang w:val="ru-RU"/>
              </w:rPr>
              <w:t>використані</w:t>
            </w:r>
            <w:proofErr w:type="spellEnd"/>
            <w:r w:rsidRPr="008038A7">
              <w:rPr>
                <w:rFonts w:ascii="Times New Roman" w:hAnsi="Times New Roman" w:cs="Times New Roman"/>
                <w:sz w:val="24"/>
                <w:szCs w:val="24"/>
                <w:lang w:val="ru-RU"/>
              </w:rPr>
              <w:t xml:space="preserve"> </w:t>
            </w:r>
            <w:proofErr w:type="gramStart"/>
            <w:r w:rsidRPr="008038A7">
              <w:rPr>
                <w:rFonts w:ascii="Times New Roman" w:hAnsi="Times New Roman" w:cs="Times New Roman"/>
                <w:sz w:val="24"/>
                <w:szCs w:val="24"/>
                <w:lang w:val="ru-RU"/>
              </w:rPr>
              <w:t>при</w:t>
            </w:r>
            <w:proofErr w:type="gram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вирішенні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судових</w:t>
            </w:r>
            <w:proofErr w:type="spellEnd"/>
            <w:r w:rsidRPr="008038A7">
              <w:rPr>
                <w:rFonts w:ascii="Times New Roman" w:hAnsi="Times New Roman" w:cs="Times New Roman"/>
                <w:sz w:val="24"/>
                <w:szCs w:val="24"/>
                <w:lang w:val="ru-RU"/>
              </w:rPr>
              <w:t xml:space="preserve"> та </w:t>
            </w:r>
            <w:proofErr w:type="spellStart"/>
            <w:r w:rsidRPr="008038A7">
              <w:rPr>
                <w:rFonts w:ascii="Times New Roman" w:hAnsi="Times New Roman" w:cs="Times New Roman"/>
                <w:sz w:val="24"/>
                <w:szCs w:val="24"/>
                <w:lang w:val="ru-RU"/>
              </w:rPr>
              <w:t>інших</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спорів</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щодо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порушення</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вимог</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законодавства</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України</w:t>
            </w:r>
            <w:proofErr w:type="spellEnd"/>
            <w:r w:rsidRPr="008038A7">
              <w:rPr>
                <w:rFonts w:ascii="Times New Roman" w:hAnsi="Times New Roman" w:cs="Times New Roman"/>
                <w:sz w:val="24"/>
                <w:szCs w:val="24"/>
                <w:lang w:val="ru-RU"/>
              </w:rPr>
              <w:t xml:space="preserve"> про </w:t>
            </w:r>
            <w:proofErr w:type="spellStart"/>
            <w:r w:rsidRPr="008038A7">
              <w:rPr>
                <w:rFonts w:ascii="Times New Roman" w:hAnsi="Times New Roman" w:cs="Times New Roman"/>
                <w:sz w:val="24"/>
                <w:szCs w:val="24"/>
                <w:lang w:val="ru-RU"/>
              </w:rPr>
              <w:t>охорону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навколишнього</w:t>
            </w:r>
            <w:proofErr w:type="spellEnd"/>
            <w:r w:rsidRPr="008038A7">
              <w:rPr>
                <w:rFonts w:ascii="Times New Roman" w:hAnsi="Times New Roman" w:cs="Times New Roman"/>
                <w:sz w:val="24"/>
                <w:szCs w:val="24"/>
                <w:lang w:val="ru-RU"/>
              </w:rPr>
              <w:t xml:space="preserve"> природного </w:t>
            </w:r>
            <w:proofErr w:type="spellStart"/>
            <w:r w:rsidRPr="008038A7">
              <w:rPr>
                <w:rFonts w:ascii="Times New Roman" w:hAnsi="Times New Roman" w:cs="Times New Roman"/>
                <w:sz w:val="24"/>
                <w:szCs w:val="24"/>
                <w:lang w:val="ru-RU"/>
              </w:rPr>
              <w:t>середовища</w:t>
            </w:r>
            <w:proofErr w:type="spellEnd"/>
            <w:r w:rsidRPr="008038A7">
              <w:rPr>
                <w:rFonts w:ascii="Times New Roman" w:hAnsi="Times New Roman" w:cs="Times New Roman"/>
                <w:sz w:val="24"/>
                <w:szCs w:val="24"/>
                <w:lang w:val="ru-RU"/>
              </w:rPr>
              <w:t xml:space="preserve"> на </w:t>
            </w:r>
            <w:proofErr w:type="spellStart"/>
            <w:r w:rsidRPr="008038A7">
              <w:rPr>
                <w:rFonts w:ascii="Times New Roman" w:hAnsi="Times New Roman" w:cs="Times New Roman"/>
                <w:sz w:val="24"/>
                <w:szCs w:val="24"/>
                <w:lang w:val="ru-RU"/>
              </w:rPr>
              <w:t>об'єкті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екологічного</w:t>
            </w:r>
            <w:proofErr w:type="spellEnd"/>
            <w:r w:rsidRPr="008038A7">
              <w:rPr>
                <w:rFonts w:ascii="Times New Roman" w:hAnsi="Times New Roman" w:cs="Times New Roman"/>
                <w:sz w:val="24"/>
                <w:szCs w:val="24"/>
                <w:lang w:val="ru-RU"/>
              </w:rPr>
              <w:t xml:space="preserve"> аудиту.</w:t>
            </w:r>
          </w:p>
        </w:tc>
        <w:tc>
          <w:tcPr>
            <w:tcW w:w="4111" w:type="dxa"/>
          </w:tcPr>
          <w:p w:rsidR="00F76E57" w:rsidRPr="008038A7" w:rsidRDefault="00F76E57" w:rsidP="000E2FBD">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F76E57" w:rsidRPr="008038A7" w:rsidRDefault="00F76E57" w:rsidP="000E2FBD">
            <w:pPr>
              <w:jc w:val="both"/>
              <w:rPr>
                <w:rFonts w:ascii="Times New Roman" w:eastAsia="Times New Roman" w:hAnsi="Times New Roman" w:cs="Times New Roman"/>
                <w:sz w:val="24"/>
                <w:szCs w:val="24"/>
                <w:lang w:val="uk-UA"/>
              </w:rPr>
            </w:pPr>
          </w:p>
          <w:p w:rsidR="00F76E57" w:rsidRPr="008038A7" w:rsidRDefault="00F76E57" w:rsidP="000E2FBD">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 xml:space="preserve">У разі виключення зазначеного положення не буде досягнуто цілей розроблення </w:t>
            </w:r>
            <w:proofErr w:type="spellStart"/>
            <w:r w:rsidRPr="008038A7">
              <w:rPr>
                <w:rFonts w:ascii="Times New Roman" w:hAnsi="Times New Roman" w:cs="Times New Roman"/>
                <w:bCs/>
                <w:sz w:val="24"/>
                <w:szCs w:val="24"/>
                <w:lang w:val="uk-UA"/>
              </w:rPr>
              <w:t>проєкту</w:t>
            </w:r>
            <w:proofErr w:type="spellEnd"/>
            <w:r w:rsidRPr="008038A7">
              <w:rPr>
                <w:rFonts w:ascii="Times New Roman" w:hAnsi="Times New Roman" w:cs="Times New Roman"/>
                <w:bCs/>
                <w:sz w:val="24"/>
                <w:szCs w:val="24"/>
                <w:lang w:val="uk-UA"/>
              </w:rPr>
              <w:t xml:space="preserve"> Закону.</w:t>
            </w:r>
          </w:p>
          <w:p w:rsidR="00F76E57" w:rsidRPr="008038A7" w:rsidRDefault="00F76E57" w:rsidP="00F76E57">
            <w:pPr>
              <w:jc w:val="both"/>
              <w:rPr>
                <w:rFonts w:ascii="Times New Roman" w:eastAsia="Times New Roman" w:hAnsi="Times New Roman" w:cs="Times New Roman"/>
                <w:i/>
                <w:sz w:val="24"/>
                <w:szCs w:val="24"/>
                <w:lang w:val="uk-UA"/>
              </w:rPr>
            </w:pPr>
            <w:proofErr w:type="spellStart"/>
            <w:r w:rsidRPr="008038A7">
              <w:rPr>
                <w:rFonts w:ascii="Times New Roman" w:eastAsia="Times New Roman" w:hAnsi="Times New Roman" w:cs="Times New Roman"/>
                <w:sz w:val="24"/>
                <w:szCs w:val="24"/>
                <w:lang w:val="uk-UA"/>
              </w:rPr>
              <w:t>Проєктом</w:t>
            </w:r>
            <w:proofErr w:type="spellEnd"/>
            <w:r w:rsidRPr="008038A7">
              <w:rPr>
                <w:rFonts w:ascii="Times New Roman" w:eastAsia="Times New Roman" w:hAnsi="Times New Roman" w:cs="Times New Roman"/>
                <w:sz w:val="24"/>
                <w:szCs w:val="24"/>
                <w:lang w:val="uk-UA"/>
              </w:rPr>
              <w:t xml:space="preserve"> Закону визначено необхідність забезпечення оприлюднення висновків екологічного аудиту на офіційних </w:t>
            </w:r>
            <w:proofErr w:type="spellStart"/>
            <w:r w:rsidRPr="008038A7">
              <w:rPr>
                <w:rFonts w:ascii="Times New Roman" w:eastAsia="Times New Roman" w:hAnsi="Times New Roman" w:cs="Times New Roman"/>
                <w:sz w:val="24"/>
                <w:szCs w:val="24"/>
                <w:lang w:val="uk-UA"/>
              </w:rPr>
              <w:t>вебсайтах</w:t>
            </w:r>
            <w:proofErr w:type="spellEnd"/>
            <w:r w:rsidRPr="008038A7">
              <w:rPr>
                <w:rFonts w:ascii="Times New Roman" w:eastAsia="Times New Roman" w:hAnsi="Times New Roman" w:cs="Times New Roman"/>
                <w:sz w:val="24"/>
                <w:szCs w:val="24"/>
                <w:lang w:val="uk-UA"/>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 (у разі проведення добровільного екологічного аудиту – </w:t>
            </w:r>
            <w:r w:rsidRPr="008038A7">
              <w:rPr>
                <w:rFonts w:ascii="Times New Roman" w:eastAsia="Times New Roman" w:hAnsi="Times New Roman" w:cs="Times New Roman"/>
                <w:sz w:val="24"/>
                <w:szCs w:val="24"/>
                <w:lang w:val="uk-UA"/>
              </w:rPr>
              <w:lastRenderedPageBreak/>
              <w:t xml:space="preserve">за згодою </w:t>
            </w:r>
            <w:r w:rsidRPr="008038A7">
              <w:rPr>
                <w:rFonts w:ascii="Times New Roman" w:hAnsi="Times New Roman" w:cs="Times New Roman"/>
                <w:bCs/>
                <w:iCs/>
                <w:color w:val="000000"/>
                <w:sz w:val="24"/>
                <w:szCs w:val="24"/>
                <w:lang w:val="uk-UA"/>
              </w:rPr>
              <w:t>керівника чи власника об’єкта екологічного аудиту)</w:t>
            </w:r>
            <w:r w:rsidRPr="008038A7">
              <w:rPr>
                <w:rFonts w:ascii="Times New Roman" w:eastAsia="Times New Roman" w:hAnsi="Times New Roman" w:cs="Times New Roman"/>
                <w:sz w:val="24"/>
                <w:szCs w:val="24"/>
                <w:lang w:val="uk-UA"/>
              </w:rPr>
              <w:t>, з урахуванням вимог законодавства України та міжнародних правових актів, що передбачають право на доступ до екологічної інформації, зокрема Конвенції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8038A7">
              <w:rPr>
                <w:rFonts w:ascii="Times New Roman" w:eastAsia="Times New Roman" w:hAnsi="Times New Roman" w:cs="Times New Roman"/>
                <w:sz w:val="24"/>
                <w:szCs w:val="24"/>
                <w:lang w:val="uk-UA"/>
              </w:rPr>
              <w:t>Орхуська</w:t>
            </w:r>
            <w:proofErr w:type="spellEnd"/>
            <w:r w:rsidRPr="008038A7">
              <w:rPr>
                <w:rFonts w:ascii="Times New Roman" w:eastAsia="Times New Roman" w:hAnsi="Times New Roman" w:cs="Times New Roman"/>
                <w:sz w:val="24"/>
                <w:szCs w:val="24"/>
                <w:lang w:val="uk-UA"/>
              </w:rPr>
              <w:t xml:space="preserve"> конвенція), законів України «Про охорону навколишнього природного середовища», «Про доступ до публічної інформації» тощо.</w:t>
            </w:r>
            <w:r w:rsidRPr="008038A7">
              <w:rPr>
                <w:rFonts w:ascii="Times New Roman" w:eastAsia="Times New Roman" w:hAnsi="Times New Roman" w:cs="Times New Roman"/>
                <w:sz w:val="24"/>
                <w:szCs w:val="24"/>
                <w:lang w:val="uk-UA"/>
              </w:rPr>
              <w:br/>
            </w:r>
          </w:p>
          <w:p w:rsidR="00F76E57" w:rsidRPr="008038A7" w:rsidRDefault="00F76E57" w:rsidP="000E2FBD">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Відповідно до вимог статті 12 </w:t>
            </w:r>
            <w:proofErr w:type="spellStart"/>
            <w:r w:rsidRPr="008038A7">
              <w:rPr>
                <w:rFonts w:ascii="Times New Roman" w:eastAsia="Times New Roman" w:hAnsi="Times New Roman" w:cs="Times New Roman"/>
                <w:sz w:val="24"/>
                <w:szCs w:val="24"/>
                <w:lang w:val="uk-UA"/>
              </w:rPr>
              <w:t>проєкту</w:t>
            </w:r>
            <w:proofErr w:type="spellEnd"/>
            <w:r w:rsidRPr="008038A7">
              <w:rPr>
                <w:rFonts w:ascii="Times New Roman" w:eastAsia="Times New Roman" w:hAnsi="Times New Roman" w:cs="Times New Roman"/>
                <w:sz w:val="24"/>
                <w:szCs w:val="24"/>
                <w:lang w:val="uk-UA"/>
              </w:rPr>
              <w:t xml:space="preserve"> Закону обов’язковий екологічний аудит здійснюється на замовлення заінтересованих органів виконавчої влади або органів місцевого самоврядування щодо об’єктів та видів діяльності, які підлягають оцінці впливу на довкілля відповідно до Закону України «Про оцінку впливу на довкілля», у визначених випадках, а добровільний екологічний аудит – стосовно будь-яких об’єктів екологічного аудиту на замовлення заінтересованого суб’єкта за згодою керівника чи власника об’єкта екологічного аудиту. На результати добровільного </w:t>
            </w:r>
            <w:r w:rsidRPr="008038A7">
              <w:rPr>
                <w:rFonts w:ascii="Times New Roman" w:eastAsia="Times New Roman" w:hAnsi="Times New Roman" w:cs="Times New Roman"/>
                <w:sz w:val="24"/>
                <w:szCs w:val="24"/>
                <w:lang w:val="uk-UA"/>
              </w:rPr>
              <w:lastRenderedPageBreak/>
              <w:t>екологічного аудиту можуть впливати за домовленістю керівники (власники) об’єкта екологічного аудиту.</w:t>
            </w: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4.</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У статті 11 </w:t>
            </w:r>
            <w:proofErr w:type="spellStart"/>
            <w:r w:rsidRPr="008038A7">
              <w:rPr>
                <w:rFonts w:ascii="Times New Roman" w:hAnsi="Times New Roman" w:cs="Times New Roman"/>
                <w:sz w:val="24"/>
                <w:lang w:val="uk-UA"/>
              </w:rPr>
              <w:t>проєкту</w:t>
            </w:r>
            <w:proofErr w:type="spellEnd"/>
            <w:r w:rsidRPr="008038A7">
              <w:rPr>
                <w:rFonts w:ascii="Times New Roman" w:hAnsi="Times New Roman" w:cs="Times New Roman"/>
                <w:sz w:val="24"/>
                <w:lang w:val="uk-UA"/>
              </w:rPr>
              <w:t xml:space="preserve"> Закону поняття </w:t>
            </w:r>
            <w:r w:rsidRPr="008038A7">
              <w:rPr>
                <w:rFonts w:ascii="Times New Roman" w:hAnsi="Times New Roman" w:cs="Times New Roman"/>
                <w:b/>
                <w:sz w:val="24"/>
                <w:lang w:val="uk-UA"/>
              </w:rPr>
              <w:t>«власники об’єктів</w:t>
            </w:r>
            <w:r w:rsidRPr="008038A7">
              <w:rPr>
                <w:rFonts w:ascii="Times New Roman" w:hAnsi="Times New Roman" w:cs="Times New Roman"/>
                <w:sz w:val="24"/>
                <w:lang w:val="uk-UA"/>
              </w:rPr>
              <w:t>» запропоновано замінити на «</w:t>
            </w:r>
            <w:r w:rsidRPr="008038A7">
              <w:rPr>
                <w:rFonts w:ascii="Times New Roman" w:hAnsi="Times New Roman" w:cs="Times New Roman"/>
                <w:b/>
                <w:sz w:val="24"/>
                <w:lang w:val="uk-UA"/>
              </w:rPr>
              <w:t>орендарів об’єктів</w:t>
            </w:r>
            <w:r w:rsidRPr="008038A7">
              <w:rPr>
                <w:rFonts w:ascii="Times New Roman" w:hAnsi="Times New Roman" w:cs="Times New Roman"/>
                <w:sz w:val="24"/>
                <w:lang w:val="uk-UA"/>
              </w:rPr>
              <w:t>»</w:t>
            </w:r>
          </w:p>
        </w:tc>
        <w:tc>
          <w:tcPr>
            <w:tcW w:w="4252" w:type="dxa"/>
          </w:tcPr>
          <w:p w:rsidR="00F76E57" w:rsidRPr="008038A7" w:rsidRDefault="00F76E57" w:rsidP="000E2FBD">
            <w:pPr>
              <w:jc w:val="both"/>
              <w:rPr>
                <w:rFonts w:ascii="Times New Roman" w:hAnsi="Times New Roman" w:cs="Times New Roman"/>
                <w:sz w:val="24"/>
                <w:szCs w:val="24"/>
                <w:lang w:val="uk-UA"/>
              </w:rPr>
            </w:pPr>
            <w:r w:rsidRPr="008038A7">
              <w:rPr>
                <w:rFonts w:ascii="Times New Roman" w:hAnsi="Times New Roman" w:cs="Times New Roman"/>
                <w:bCs/>
                <w:color w:val="000000"/>
                <w:sz w:val="24"/>
                <w:szCs w:val="24"/>
                <w:lang w:val="uk-UA"/>
              </w:rPr>
              <w:t>Стаття 11. Сфери проведення екологічного аудиту</w:t>
            </w:r>
          </w:p>
          <w:p w:rsidR="00F76E57" w:rsidRPr="008038A7" w:rsidRDefault="00F76E57" w:rsidP="000E2FBD">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Екологічний аудит проводиться в процесі приватизації об’єктів державної або комунальної форми власності при зміні форми власності або власників об’єктів, іншої зміни форми власності, зміни конкретних власників об’єктів в разі передачі об’єктів державної та комунальної власності в довгострокову оренду, в концесію (щодо об’єктів та видів діяльності, які підлягають оцінці впливу на довкілля відповідно до Закону України «Про оцінку впливу на довкілля»), створення на основі таких об’єктів спільних підприємств, створення, функціонування і сертифікації систем екологічного управління, а також здійснення господарської та іншої діяльності.                                                                                     </w:t>
            </w:r>
          </w:p>
        </w:tc>
        <w:tc>
          <w:tcPr>
            <w:tcW w:w="4111" w:type="dxa"/>
          </w:tcPr>
          <w:p w:rsidR="00F76E57" w:rsidRPr="008038A7" w:rsidRDefault="00F76E57" w:rsidP="000E2FBD">
            <w:pPr>
              <w:jc w:val="both"/>
              <w:rPr>
                <w:rFonts w:ascii="Times New Roman" w:hAnsi="Times New Roman" w:cs="Times New Roman"/>
                <w:b/>
                <w:sz w:val="24"/>
                <w:szCs w:val="24"/>
                <w:lang w:val="uk-UA"/>
              </w:rPr>
            </w:pPr>
            <w:r w:rsidRPr="008038A7">
              <w:rPr>
                <w:rFonts w:ascii="Times New Roman" w:hAnsi="Times New Roman" w:cs="Times New Roman"/>
                <w:b/>
                <w:sz w:val="24"/>
                <w:szCs w:val="24"/>
                <w:lang w:val="uk-UA"/>
              </w:rPr>
              <w:t xml:space="preserve">Враховано </w:t>
            </w:r>
          </w:p>
          <w:p w:rsidR="00F76E57" w:rsidRPr="008038A7" w:rsidRDefault="00F76E57" w:rsidP="000E2FBD">
            <w:pPr>
              <w:jc w:val="both"/>
              <w:rPr>
                <w:rFonts w:ascii="Times New Roman" w:eastAsia="Times New Roman" w:hAnsi="Times New Roman" w:cs="Times New Roman"/>
                <w:sz w:val="24"/>
                <w:szCs w:val="24"/>
                <w:lang w:val="uk-UA"/>
              </w:rPr>
            </w:pPr>
          </w:p>
          <w:p w:rsidR="00F76E57" w:rsidRPr="008038A7" w:rsidRDefault="00F76E57" w:rsidP="000E2FBD">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Статтю 11 викладено в такій  редакції:</w:t>
            </w:r>
          </w:p>
          <w:p w:rsidR="00F76E57" w:rsidRPr="008038A7" w:rsidRDefault="00F76E57" w:rsidP="000E2FBD">
            <w:pPr>
              <w:jc w:val="both"/>
              <w:rPr>
                <w:rFonts w:ascii="Times New Roman" w:eastAsia="Times New Roman" w:hAnsi="Times New Roman" w:cs="Times New Roman"/>
                <w:sz w:val="24"/>
                <w:szCs w:val="24"/>
                <w:lang w:val="uk-UA"/>
              </w:rPr>
            </w:pPr>
          </w:p>
          <w:p w:rsidR="00F76E57" w:rsidRPr="008038A7" w:rsidRDefault="00F76E57" w:rsidP="000E2FBD">
            <w:pPr>
              <w:jc w:val="both"/>
              <w:rPr>
                <w:rFonts w:ascii="Times New Roman" w:hAnsi="Times New Roman" w:cs="Times New Roman"/>
                <w:sz w:val="24"/>
                <w:szCs w:val="24"/>
                <w:lang w:val="uk-UA"/>
              </w:rPr>
            </w:pPr>
            <w:r w:rsidRPr="008038A7">
              <w:rPr>
                <w:rFonts w:ascii="Times New Roman" w:eastAsia="Times New Roman" w:hAnsi="Times New Roman" w:cs="Times New Roman"/>
                <w:sz w:val="24"/>
                <w:szCs w:val="24"/>
                <w:lang w:val="uk-UA"/>
              </w:rPr>
              <w:t>«</w:t>
            </w:r>
            <w:r w:rsidRPr="008038A7">
              <w:rPr>
                <w:rFonts w:ascii="Times New Roman" w:hAnsi="Times New Roman" w:cs="Times New Roman"/>
                <w:bCs/>
                <w:color w:val="000000"/>
                <w:sz w:val="24"/>
                <w:szCs w:val="24"/>
                <w:lang w:val="uk-UA"/>
              </w:rPr>
              <w:t>Стаття 11. Сфери проведення екологічного аудиту</w:t>
            </w:r>
          </w:p>
          <w:p w:rsidR="00F76E57" w:rsidRPr="008038A7" w:rsidRDefault="00F76E57" w:rsidP="000E2FBD">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Екологічний аудит проводиться в процесі приватизації об’єктів державної або комунальної форми власності при зміні форми власності або власників об’єктів, іншої зміни форми власності, зміни конкретних орендарів об’єктів, а також для потреб екологічного страхування, в разі передачі об’єктів державної та комунальної власності в довгострокову оренду, в концесію (щодо об’єктів та видів діяльності, які підлягають оцінці впливу на довкілля відповідно до Закону України «Про оцінку впливу на довкілля»), створення на основі таких об’єктів спільних підприємств, створення, функціонування і сертифікації систем екологічного управління, а також здійснення господарської та іншої діяльності.»                  </w:t>
            </w: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5.</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Статтю 12 </w:t>
            </w:r>
            <w:proofErr w:type="spellStart"/>
            <w:r w:rsidRPr="008038A7">
              <w:rPr>
                <w:rFonts w:ascii="Times New Roman" w:hAnsi="Times New Roman" w:cs="Times New Roman"/>
                <w:sz w:val="24"/>
                <w:lang w:val="uk-UA"/>
              </w:rPr>
              <w:t>проєкту</w:t>
            </w:r>
            <w:proofErr w:type="spellEnd"/>
            <w:r w:rsidRPr="008038A7">
              <w:rPr>
                <w:rFonts w:ascii="Times New Roman" w:hAnsi="Times New Roman" w:cs="Times New Roman"/>
                <w:sz w:val="24"/>
                <w:lang w:val="uk-UA"/>
              </w:rPr>
              <w:t xml:space="preserve"> Закону пропонується </w:t>
            </w:r>
            <w:r w:rsidRPr="008038A7">
              <w:rPr>
                <w:rFonts w:ascii="Times New Roman" w:hAnsi="Times New Roman" w:cs="Times New Roman"/>
                <w:sz w:val="24"/>
                <w:lang w:val="uk-UA"/>
              </w:rPr>
              <w:lastRenderedPageBreak/>
              <w:t>викласти в такій редакції:</w:t>
            </w:r>
          </w:p>
          <w:p w:rsidR="00F76E57" w:rsidRPr="008038A7" w:rsidRDefault="00F76E57" w:rsidP="000E2FBD">
            <w:pPr>
              <w:jc w:val="both"/>
              <w:rPr>
                <w:rFonts w:ascii="Times New Roman" w:hAnsi="Times New Roman" w:cs="Times New Roman"/>
                <w:bCs/>
                <w:color w:val="000000"/>
                <w:sz w:val="24"/>
                <w:szCs w:val="24"/>
                <w:lang w:val="uk-UA"/>
              </w:rPr>
            </w:pPr>
            <w:r w:rsidRPr="008038A7">
              <w:rPr>
                <w:rFonts w:ascii="Times New Roman" w:hAnsi="Times New Roman" w:cs="Times New Roman"/>
                <w:bCs/>
                <w:color w:val="000000"/>
                <w:sz w:val="24"/>
                <w:szCs w:val="24"/>
                <w:lang w:val="uk-UA"/>
              </w:rPr>
              <w:t>«Стаття 12. Форми екологічного аудиту</w:t>
            </w:r>
          </w:p>
          <w:p w:rsidR="00F76E57" w:rsidRPr="008038A7" w:rsidRDefault="00F76E57" w:rsidP="000E2FBD">
            <w:pPr>
              <w:ind w:firstLine="317"/>
              <w:jc w:val="both"/>
              <w:rPr>
                <w:rFonts w:ascii="Times New Roman" w:hAnsi="Times New Roman" w:cs="Times New Roman"/>
                <w:sz w:val="24"/>
                <w:szCs w:val="24"/>
                <w:lang w:val="uk-UA"/>
              </w:rPr>
            </w:pPr>
            <w:r w:rsidRPr="008038A7">
              <w:rPr>
                <w:rFonts w:ascii="Times New Roman" w:hAnsi="Times New Roman" w:cs="Times New Roman"/>
                <w:color w:val="000000"/>
                <w:sz w:val="24"/>
                <w:szCs w:val="24"/>
                <w:lang w:val="uk-UA"/>
              </w:rPr>
              <w:t>…</w:t>
            </w:r>
          </w:p>
          <w:p w:rsidR="00F76E57" w:rsidRPr="008038A7" w:rsidRDefault="00F76E57" w:rsidP="000E2FBD">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Обов’язковий екологічний аудит здійснюється на вимогу заінтересованих органів виконавчої влади або органів місцевого самоврядування за замовленням цих органів або самого об’єкту екологічного аудиту щодо об’єктів та видів діяльності, які підлягають оцінці впливу на довкілля відповідно до Закону України «Про оцінку впливу на довкілля», у таких випадках:</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банкрутство</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приватизація</w:t>
            </w:r>
            <w:proofErr w:type="spellEnd"/>
            <w:r w:rsidRPr="008038A7">
              <w:rPr>
                <w:rFonts w:ascii="Times New Roman" w:hAnsi="Times New Roman" w:cs="Times New Roman"/>
                <w:sz w:val="24"/>
                <w:szCs w:val="24"/>
                <w:lang w:val="ru-RU"/>
              </w:rPr>
              <w:t xml:space="preserve">, передача в </w:t>
            </w:r>
            <w:proofErr w:type="spellStart"/>
            <w:r w:rsidRPr="008038A7">
              <w:rPr>
                <w:rFonts w:ascii="Times New Roman" w:hAnsi="Times New Roman" w:cs="Times New Roman"/>
                <w:sz w:val="24"/>
                <w:szCs w:val="24"/>
                <w:lang w:val="ru-RU"/>
              </w:rPr>
              <w:t>концесію</w:t>
            </w:r>
            <w:proofErr w:type="spellEnd"/>
            <w:r w:rsidRPr="008038A7">
              <w:rPr>
                <w:rFonts w:ascii="Times New Roman" w:hAnsi="Times New Roman" w:cs="Times New Roman"/>
                <w:sz w:val="24"/>
                <w:szCs w:val="24"/>
                <w:lang w:val="ru-RU"/>
              </w:rPr>
              <w:t xml:space="preserve">, </w:t>
            </w:r>
            <w:proofErr w:type="spellStart"/>
            <w:proofErr w:type="gramStart"/>
            <w:r w:rsidRPr="008038A7">
              <w:rPr>
                <w:rFonts w:ascii="Times New Roman" w:hAnsi="Times New Roman" w:cs="Times New Roman"/>
                <w:sz w:val="24"/>
                <w:szCs w:val="24"/>
                <w:lang w:val="ru-RU"/>
              </w:rPr>
              <w:t>кр</w:t>
            </w:r>
            <w:proofErr w:type="gramEnd"/>
            <w:r w:rsidRPr="008038A7">
              <w:rPr>
                <w:rFonts w:ascii="Times New Roman" w:hAnsi="Times New Roman" w:cs="Times New Roman"/>
                <w:sz w:val="24"/>
                <w:szCs w:val="24"/>
                <w:lang w:val="ru-RU"/>
              </w:rPr>
              <w:t>ім</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визначених</w:t>
            </w:r>
            <w:proofErr w:type="spellEnd"/>
            <w:r w:rsidRPr="008038A7">
              <w:rPr>
                <w:rFonts w:ascii="Times New Roman" w:hAnsi="Times New Roman" w:cs="Times New Roman"/>
                <w:sz w:val="24"/>
                <w:szCs w:val="24"/>
                <w:lang w:val="ru-RU"/>
              </w:rPr>
              <w:t xml:space="preserve"> законом </w:t>
            </w:r>
            <w:proofErr w:type="spellStart"/>
            <w:r w:rsidRPr="008038A7">
              <w:rPr>
                <w:rFonts w:ascii="Times New Roman" w:hAnsi="Times New Roman" w:cs="Times New Roman"/>
                <w:sz w:val="24"/>
                <w:szCs w:val="24"/>
                <w:lang w:val="ru-RU"/>
              </w:rPr>
              <w:t>випадків</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r w:rsidRPr="008038A7">
              <w:rPr>
                <w:rFonts w:ascii="Times New Roman" w:hAnsi="Times New Roman" w:cs="Times New Roman"/>
                <w:sz w:val="24"/>
                <w:szCs w:val="24"/>
                <w:lang w:val="ru-RU"/>
              </w:rPr>
              <w:t xml:space="preserve">передача </w:t>
            </w:r>
            <w:proofErr w:type="spellStart"/>
            <w:r w:rsidRPr="008038A7">
              <w:rPr>
                <w:rFonts w:ascii="Times New Roman" w:hAnsi="Times New Roman" w:cs="Times New Roman"/>
                <w:sz w:val="24"/>
                <w:szCs w:val="24"/>
                <w:lang w:val="ru-RU"/>
              </w:rPr>
              <w:t>або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придбання</w:t>
            </w:r>
            <w:proofErr w:type="spellEnd"/>
            <w:r w:rsidRPr="008038A7">
              <w:rPr>
                <w:rFonts w:ascii="Times New Roman" w:hAnsi="Times New Roman" w:cs="Times New Roman"/>
                <w:sz w:val="24"/>
                <w:szCs w:val="24"/>
                <w:lang w:val="ru-RU"/>
              </w:rPr>
              <w:t xml:space="preserve"> в </w:t>
            </w:r>
            <w:proofErr w:type="spellStart"/>
            <w:r w:rsidRPr="008038A7">
              <w:rPr>
                <w:rFonts w:ascii="Times New Roman" w:hAnsi="Times New Roman" w:cs="Times New Roman"/>
                <w:sz w:val="24"/>
                <w:szCs w:val="24"/>
                <w:lang w:val="ru-RU"/>
              </w:rPr>
              <w:t>державну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чи</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комунальну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власність</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r w:rsidRPr="008038A7">
              <w:rPr>
                <w:rFonts w:ascii="Times New Roman" w:hAnsi="Times New Roman" w:cs="Times New Roman"/>
                <w:sz w:val="24"/>
                <w:szCs w:val="24"/>
                <w:lang w:val="ru-RU"/>
              </w:rPr>
              <w:t xml:space="preserve">передача у </w:t>
            </w:r>
            <w:proofErr w:type="spellStart"/>
            <w:r w:rsidRPr="008038A7">
              <w:rPr>
                <w:rFonts w:ascii="Times New Roman" w:hAnsi="Times New Roman" w:cs="Times New Roman"/>
                <w:sz w:val="24"/>
                <w:szCs w:val="24"/>
                <w:lang w:val="ru-RU"/>
              </w:rPr>
              <w:t>довгострокову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оренду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об’єкті</w:t>
            </w:r>
            <w:proofErr w:type="gramStart"/>
            <w:r w:rsidRPr="008038A7">
              <w:rPr>
                <w:rFonts w:ascii="Times New Roman" w:hAnsi="Times New Roman" w:cs="Times New Roman"/>
                <w:sz w:val="24"/>
                <w:szCs w:val="24"/>
                <w:lang w:val="ru-RU"/>
              </w:rPr>
              <w:t>в</w:t>
            </w:r>
            <w:proofErr w:type="spellEnd"/>
            <w:proofErr w:type="gram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державної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або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комунальної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власності</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створення</w:t>
            </w:r>
            <w:proofErr w:type="spellEnd"/>
            <w:r w:rsidRPr="008038A7">
              <w:rPr>
                <w:rFonts w:ascii="Times New Roman" w:hAnsi="Times New Roman" w:cs="Times New Roman"/>
                <w:sz w:val="24"/>
                <w:szCs w:val="24"/>
                <w:lang w:val="ru-RU"/>
              </w:rPr>
              <w:t xml:space="preserve"> на </w:t>
            </w:r>
            <w:proofErr w:type="spellStart"/>
            <w:r w:rsidRPr="008038A7">
              <w:rPr>
                <w:rFonts w:ascii="Times New Roman" w:hAnsi="Times New Roman" w:cs="Times New Roman"/>
                <w:sz w:val="24"/>
                <w:szCs w:val="24"/>
                <w:lang w:val="ru-RU"/>
              </w:rPr>
              <w:t>основі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об’єктів</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державної</w:t>
            </w:r>
            <w:proofErr w:type="spellEnd"/>
            <w:r w:rsidRPr="008038A7">
              <w:rPr>
                <w:rFonts w:ascii="Times New Roman" w:hAnsi="Times New Roman" w:cs="Times New Roman"/>
                <w:sz w:val="24"/>
                <w:szCs w:val="24"/>
                <w:lang w:val="ru-RU"/>
              </w:rPr>
              <w:t xml:space="preserve"> та </w:t>
            </w:r>
            <w:proofErr w:type="spellStart"/>
            <w:r w:rsidRPr="008038A7">
              <w:rPr>
                <w:rFonts w:ascii="Times New Roman" w:hAnsi="Times New Roman" w:cs="Times New Roman"/>
                <w:sz w:val="24"/>
                <w:szCs w:val="24"/>
                <w:lang w:val="ru-RU"/>
              </w:rPr>
              <w:t>комунальної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власності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спільних</w:t>
            </w:r>
            <w:proofErr w:type="spellEnd"/>
            <w:r w:rsidRPr="008038A7">
              <w:rPr>
                <w:rFonts w:ascii="Times New Roman" w:hAnsi="Times New Roman" w:cs="Times New Roman"/>
                <w:sz w:val="24"/>
                <w:szCs w:val="24"/>
                <w:lang w:val="ru-RU"/>
              </w:rPr>
              <w:t xml:space="preserve"> </w:t>
            </w:r>
            <w:proofErr w:type="spellStart"/>
            <w:proofErr w:type="gramStart"/>
            <w:r w:rsidRPr="008038A7">
              <w:rPr>
                <w:rFonts w:ascii="Times New Roman" w:hAnsi="Times New Roman" w:cs="Times New Roman"/>
                <w:sz w:val="24"/>
                <w:szCs w:val="24"/>
                <w:lang w:val="ru-RU"/>
              </w:rPr>
              <w:t>п</w:t>
            </w:r>
            <w:proofErr w:type="gramEnd"/>
            <w:r w:rsidRPr="008038A7">
              <w:rPr>
                <w:rFonts w:ascii="Times New Roman" w:hAnsi="Times New Roman" w:cs="Times New Roman"/>
                <w:sz w:val="24"/>
                <w:szCs w:val="24"/>
                <w:lang w:val="ru-RU"/>
              </w:rPr>
              <w:t>ідприємств</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екологічне</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страхування</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об’єкті</w:t>
            </w:r>
            <w:proofErr w:type="gramStart"/>
            <w:r w:rsidRPr="008038A7">
              <w:rPr>
                <w:rFonts w:ascii="Times New Roman" w:hAnsi="Times New Roman" w:cs="Times New Roman"/>
                <w:sz w:val="24"/>
                <w:szCs w:val="24"/>
                <w:lang w:val="ru-RU"/>
              </w:rPr>
              <w:t>в</w:t>
            </w:r>
            <w:proofErr w:type="spellEnd"/>
            <w:proofErr w:type="gram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завершення</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дії</w:t>
            </w:r>
            <w:proofErr w:type="spellEnd"/>
            <w:r w:rsidRPr="008038A7">
              <w:rPr>
                <w:rFonts w:ascii="Times New Roman" w:hAnsi="Times New Roman" w:cs="Times New Roman"/>
                <w:sz w:val="24"/>
                <w:szCs w:val="24"/>
                <w:lang w:val="ru-RU"/>
              </w:rPr>
              <w:t xml:space="preserve"> угоди про </w:t>
            </w:r>
            <w:proofErr w:type="spellStart"/>
            <w:r w:rsidRPr="008038A7">
              <w:rPr>
                <w:rFonts w:ascii="Times New Roman" w:hAnsi="Times New Roman" w:cs="Times New Roman"/>
                <w:sz w:val="24"/>
                <w:szCs w:val="24"/>
                <w:lang w:val="ru-RU"/>
              </w:rPr>
              <w:t>розподіл</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продукції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відповідно</w:t>
            </w:r>
            <w:proofErr w:type="spellEnd"/>
            <w:r w:rsidRPr="008038A7">
              <w:rPr>
                <w:rFonts w:ascii="Times New Roman" w:hAnsi="Times New Roman" w:cs="Times New Roman"/>
                <w:sz w:val="24"/>
                <w:szCs w:val="24"/>
                <w:lang w:val="ru-RU"/>
              </w:rPr>
              <w:t xml:space="preserve"> </w:t>
            </w:r>
            <w:proofErr w:type="gramStart"/>
            <w:r w:rsidRPr="008038A7">
              <w:rPr>
                <w:rFonts w:ascii="Times New Roman" w:hAnsi="Times New Roman" w:cs="Times New Roman"/>
                <w:sz w:val="24"/>
                <w:szCs w:val="24"/>
                <w:lang w:val="ru-RU"/>
              </w:rPr>
              <w:t>до</w:t>
            </w:r>
            <w:proofErr w:type="gramEnd"/>
            <w:r w:rsidRPr="008038A7">
              <w:rPr>
                <w:rFonts w:ascii="Times New Roman" w:hAnsi="Times New Roman" w:cs="Times New Roman"/>
                <w:sz w:val="24"/>
                <w:szCs w:val="24"/>
                <w:lang w:val="ru-RU"/>
              </w:rPr>
              <w:t xml:space="preserve"> закону; </w:t>
            </w:r>
          </w:p>
          <w:p w:rsidR="00F76E57" w:rsidRPr="008038A7" w:rsidRDefault="00F76E57" w:rsidP="000E2FBD">
            <w:pPr>
              <w:pStyle w:val="rvps2"/>
              <w:shd w:val="clear" w:color="auto" w:fill="FFFFFF"/>
              <w:spacing w:before="0" w:beforeAutospacing="0" w:after="0" w:afterAutospacing="0"/>
              <w:jc w:val="both"/>
              <w:rPr>
                <w:bCs/>
              </w:rPr>
            </w:pPr>
            <w:r w:rsidRPr="008038A7">
              <w:rPr>
                <w:bCs/>
              </w:rPr>
              <w:t>ліквідація або виведення з експлуатації підприємств, установ або організацій, їх структурних підрозділів;</w:t>
            </w:r>
          </w:p>
          <w:p w:rsidR="00F76E57" w:rsidRPr="008038A7" w:rsidRDefault="00F76E57" w:rsidP="000E2FBD">
            <w:pPr>
              <w:pStyle w:val="rvps2"/>
              <w:shd w:val="clear" w:color="auto" w:fill="FFFFFF"/>
              <w:spacing w:before="0" w:beforeAutospacing="0" w:after="0" w:afterAutospacing="0"/>
              <w:jc w:val="both"/>
              <w:rPr>
                <w:bCs/>
              </w:rPr>
            </w:pPr>
            <w:r w:rsidRPr="008038A7">
              <w:rPr>
                <w:bCs/>
              </w:rPr>
              <w:t xml:space="preserve">на протязі перших п’яти років з початку здійснення планованої діяльності, щодо якої було проведено процедуру оцінки впливу на довкілля та щодо якої отримано висновок про оцінку впливу на довкілля відповідно до вимог Закону України «Про оцінку впливу на </w:t>
            </w:r>
            <w:r w:rsidRPr="008038A7">
              <w:rPr>
                <w:bCs/>
              </w:rPr>
              <w:lastRenderedPageBreak/>
              <w:t>довкілля»;</w:t>
            </w:r>
          </w:p>
          <w:p w:rsidR="00F76E57" w:rsidRPr="008038A7" w:rsidRDefault="00F76E57" w:rsidP="000E2FBD">
            <w:pPr>
              <w:pStyle w:val="rvps2"/>
              <w:shd w:val="clear" w:color="auto" w:fill="FFFFFF"/>
              <w:spacing w:before="0" w:beforeAutospacing="0" w:after="0" w:afterAutospacing="0"/>
              <w:jc w:val="both"/>
              <w:rPr>
                <w:bCs/>
              </w:rPr>
            </w:pPr>
            <w:r w:rsidRPr="008038A7">
              <w:rPr>
                <w:bCs/>
              </w:rPr>
              <w:t>припинення підприємницької діяльності фізичної особи-підприємця;</w:t>
            </w:r>
          </w:p>
          <w:p w:rsidR="00F76E57" w:rsidRPr="008038A7" w:rsidRDefault="00F76E57" w:rsidP="000E2FBD">
            <w:pPr>
              <w:jc w:val="both"/>
              <w:rPr>
                <w:rFonts w:ascii="Times New Roman" w:hAnsi="Times New Roman" w:cs="Times New Roman"/>
                <w:b/>
                <w:bCs/>
                <w:sz w:val="24"/>
                <w:szCs w:val="24"/>
                <w:lang w:val="ru-RU"/>
              </w:rPr>
            </w:pPr>
            <w:r w:rsidRPr="008038A7">
              <w:rPr>
                <w:rFonts w:ascii="Times New Roman" w:hAnsi="Times New Roman" w:cs="Times New Roman"/>
                <w:sz w:val="24"/>
                <w:szCs w:val="24"/>
                <w:lang w:val="ru-RU"/>
              </w:rPr>
              <w:t xml:space="preserve">в </w:t>
            </w:r>
            <w:proofErr w:type="spellStart"/>
            <w:r w:rsidRPr="008038A7">
              <w:rPr>
                <w:rFonts w:ascii="Times New Roman" w:hAnsi="Times New Roman" w:cs="Times New Roman"/>
                <w:sz w:val="24"/>
                <w:szCs w:val="24"/>
                <w:lang w:val="ru-RU"/>
              </w:rPr>
              <w:t>інших</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випадках</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передбачених</w:t>
            </w:r>
            <w:proofErr w:type="spellEnd"/>
            <w:r w:rsidRPr="008038A7">
              <w:rPr>
                <w:rFonts w:ascii="Times New Roman" w:hAnsi="Times New Roman" w:cs="Times New Roman"/>
                <w:sz w:val="24"/>
                <w:szCs w:val="24"/>
                <w:lang w:val="ru-RU"/>
              </w:rPr>
              <w:t xml:space="preserve"> законом</w:t>
            </w:r>
            <w:proofErr w:type="gramStart"/>
            <w:r w:rsidRPr="008038A7">
              <w:rPr>
                <w:rFonts w:ascii="Times New Roman" w:hAnsi="Times New Roman" w:cs="Times New Roman"/>
                <w:sz w:val="24"/>
                <w:szCs w:val="24"/>
                <w:lang w:val="ru-RU"/>
              </w:rPr>
              <w:t>.»</w:t>
            </w:r>
            <w:r w:rsidRPr="008038A7">
              <w:rPr>
                <w:rFonts w:ascii="Times New Roman" w:hAnsi="Times New Roman" w:cs="Times New Roman"/>
                <w:b/>
                <w:bCs/>
                <w:sz w:val="24"/>
                <w:szCs w:val="24"/>
                <w:lang w:val="ru-RU"/>
              </w:rPr>
              <w:t xml:space="preserve"> </w:t>
            </w:r>
            <w:proofErr w:type="gramEnd"/>
          </w:p>
          <w:p w:rsidR="00F76E57" w:rsidRPr="008038A7" w:rsidRDefault="00F76E57" w:rsidP="000E2FBD">
            <w:pPr>
              <w:jc w:val="both"/>
              <w:rPr>
                <w:rFonts w:ascii="Times New Roman" w:hAnsi="Times New Roman" w:cs="Times New Roman"/>
                <w:sz w:val="24"/>
                <w:lang w:val="ru-RU"/>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Окрім того, норми статті 12 </w:t>
            </w:r>
            <w:proofErr w:type="spellStart"/>
            <w:r w:rsidRPr="008038A7">
              <w:rPr>
                <w:rFonts w:ascii="Times New Roman" w:hAnsi="Times New Roman" w:cs="Times New Roman"/>
                <w:sz w:val="24"/>
                <w:szCs w:val="24"/>
                <w:lang w:val="uk-UA"/>
              </w:rPr>
              <w:t>проєкту</w:t>
            </w:r>
            <w:proofErr w:type="spellEnd"/>
            <w:r w:rsidRPr="008038A7">
              <w:rPr>
                <w:rFonts w:ascii="Times New Roman" w:hAnsi="Times New Roman" w:cs="Times New Roman"/>
                <w:sz w:val="24"/>
                <w:szCs w:val="24"/>
                <w:lang w:val="uk-UA"/>
              </w:rPr>
              <w:t xml:space="preserve"> Закону </w:t>
            </w:r>
            <w:r w:rsidRPr="008038A7">
              <w:rPr>
                <w:rFonts w:ascii="Times New Roman" w:hAnsi="Times New Roman" w:cs="Times New Roman"/>
                <w:sz w:val="24"/>
                <w:lang w:val="uk-UA"/>
              </w:rPr>
              <w:t xml:space="preserve">в частині проведення обов’язкового екологічного аудита «на підставі рішення суду про встановлення наявності порушень вимог законодавства України про охорону навколишнього природного середовища» </w:t>
            </w:r>
            <w:r w:rsidRPr="008038A7">
              <w:rPr>
                <w:rFonts w:ascii="Times New Roman" w:hAnsi="Times New Roman" w:cs="Times New Roman"/>
                <w:b/>
                <w:sz w:val="24"/>
                <w:lang w:val="uk-UA"/>
              </w:rPr>
              <w:t>потребує вилучення.</w:t>
            </w:r>
          </w:p>
        </w:tc>
        <w:tc>
          <w:tcPr>
            <w:tcW w:w="4252" w:type="dxa"/>
          </w:tcPr>
          <w:p w:rsidR="00F76E57" w:rsidRPr="008038A7" w:rsidRDefault="00F76E57" w:rsidP="000E2FBD">
            <w:pPr>
              <w:jc w:val="both"/>
              <w:rPr>
                <w:rFonts w:ascii="Times New Roman" w:hAnsi="Times New Roman" w:cs="Times New Roman"/>
                <w:bCs/>
                <w:color w:val="000000"/>
                <w:sz w:val="24"/>
                <w:szCs w:val="24"/>
                <w:lang w:val="uk-UA"/>
              </w:rPr>
            </w:pPr>
            <w:r w:rsidRPr="008038A7">
              <w:rPr>
                <w:rFonts w:ascii="Times New Roman" w:hAnsi="Times New Roman" w:cs="Times New Roman"/>
                <w:bCs/>
                <w:color w:val="000000"/>
                <w:sz w:val="24"/>
                <w:szCs w:val="24"/>
                <w:lang w:val="uk-UA"/>
              </w:rPr>
              <w:lastRenderedPageBreak/>
              <w:t>Стаття 12. Форми екологічного аудиту</w:t>
            </w:r>
          </w:p>
          <w:p w:rsidR="00F76E57" w:rsidRPr="008038A7" w:rsidRDefault="00F76E57" w:rsidP="000E2FBD">
            <w:pPr>
              <w:jc w:val="both"/>
              <w:rPr>
                <w:rFonts w:ascii="Times New Roman" w:hAnsi="Times New Roman" w:cs="Times New Roman"/>
                <w:sz w:val="24"/>
                <w:szCs w:val="24"/>
                <w:lang w:val="uk-UA"/>
              </w:rPr>
            </w:pPr>
            <w:r w:rsidRPr="008038A7">
              <w:rPr>
                <w:rFonts w:ascii="Times New Roman" w:hAnsi="Times New Roman" w:cs="Times New Roman"/>
                <w:color w:val="000000"/>
                <w:sz w:val="24"/>
                <w:szCs w:val="24"/>
                <w:lang w:val="uk-UA"/>
              </w:rPr>
              <w:lastRenderedPageBreak/>
              <w:t>…</w:t>
            </w:r>
          </w:p>
          <w:p w:rsidR="00F76E57" w:rsidRPr="008038A7" w:rsidRDefault="00F76E57" w:rsidP="000E2FBD">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Обов’язковий екологічний аудит здійснюється на замовлення </w:t>
            </w:r>
            <w:r w:rsidRPr="008038A7">
              <w:rPr>
                <w:rFonts w:ascii="Times New Roman" w:hAnsi="Times New Roman" w:cs="Times New Roman"/>
                <w:color w:val="000000"/>
                <w:sz w:val="24"/>
                <w:szCs w:val="24"/>
                <w:lang w:val="uk-UA"/>
              </w:rPr>
              <w:t xml:space="preserve">заінтересованих органів виконавчої влади або органів місцевого самоврядування </w:t>
            </w:r>
            <w:r w:rsidRPr="008038A7">
              <w:rPr>
                <w:rFonts w:ascii="Times New Roman" w:hAnsi="Times New Roman" w:cs="Times New Roman"/>
                <w:sz w:val="24"/>
                <w:szCs w:val="24"/>
                <w:lang w:val="uk-UA"/>
              </w:rPr>
              <w:t>щодо об’єктів та видів діяльності, які підлягають оцінці впливу на довкілля відповідно до Закону України «Про оцінку впливу на довкілля», у таких випадках:</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банкрутство</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приватизація</w:t>
            </w:r>
            <w:proofErr w:type="spellEnd"/>
            <w:r w:rsidRPr="008038A7">
              <w:rPr>
                <w:rFonts w:ascii="Times New Roman" w:hAnsi="Times New Roman" w:cs="Times New Roman"/>
                <w:sz w:val="24"/>
                <w:szCs w:val="24"/>
                <w:lang w:val="ru-RU"/>
              </w:rPr>
              <w:t xml:space="preserve">, передача в </w:t>
            </w:r>
            <w:proofErr w:type="spellStart"/>
            <w:r w:rsidRPr="008038A7">
              <w:rPr>
                <w:rFonts w:ascii="Times New Roman" w:hAnsi="Times New Roman" w:cs="Times New Roman"/>
                <w:sz w:val="24"/>
                <w:szCs w:val="24"/>
                <w:lang w:val="ru-RU"/>
              </w:rPr>
              <w:t>концесію</w:t>
            </w:r>
            <w:proofErr w:type="spellEnd"/>
            <w:r w:rsidRPr="008038A7">
              <w:rPr>
                <w:rFonts w:ascii="Times New Roman" w:hAnsi="Times New Roman" w:cs="Times New Roman"/>
                <w:sz w:val="24"/>
                <w:szCs w:val="24"/>
                <w:lang w:val="ru-RU"/>
              </w:rPr>
              <w:t>,</w:t>
            </w:r>
            <w:r w:rsidRPr="008038A7">
              <w:rPr>
                <w:rFonts w:ascii="Times New Roman" w:hAnsi="Times New Roman" w:cs="Times New Roman"/>
                <w:color w:val="000000"/>
                <w:sz w:val="24"/>
                <w:szCs w:val="24"/>
                <w:lang w:val="ru-RU"/>
              </w:rPr>
              <w:t xml:space="preserve"> </w:t>
            </w:r>
            <w:proofErr w:type="spellStart"/>
            <w:proofErr w:type="gramStart"/>
            <w:r w:rsidRPr="008038A7">
              <w:rPr>
                <w:rFonts w:ascii="Times New Roman" w:hAnsi="Times New Roman" w:cs="Times New Roman"/>
                <w:color w:val="000000"/>
                <w:sz w:val="24"/>
                <w:szCs w:val="24"/>
                <w:lang w:val="ru-RU"/>
              </w:rPr>
              <w:t>кр</w:t>
            </w:r>
            <w:proofErr w:type="gramEnd"/>
            <w:r w:rsidRPr="008038A7">
              <w:rPr>
                <w:rFonts w:ascii="Times New Roman" w:hAnsi="Times New Roman" w:cs="Times New Roman"/>
                <w:color w:val="000000"/>
                <w:sz w:val="24"/>
                <w:szCs w:val="24"/>
                <w:lang w:val="ru-RU"/>
              </w:rPr>
              <w:t>ім</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визначених</w:t>
            </w:r>
            <w:proofErr w:type="spellEnd"/>
            <w:r w:rsidRPr="008038A7">
              <w:rPr>
                <w:rFonts w:ascii="Times New Roman" w:hAnsi="Times New Roman" w:cs="Times New Roman"/>
                <w:color w:val="000000"/>
                <w:sz w:val="24"/>
                <w:szCs w:val="24"/>
                <w:lang w:val="ru-RU"/>
              </w:rPr>
              <w:t xml:space="preserve"> законом </w:t>
            </w:r>
            <w:proofErr w:type="spellStart"/>
            <w:r w:rsidRPr="008038A7">
              <w:rPr>
                <w:rFonts w:ascii="Times New Roman" w:hAnsi="Times New Roman" w:cs="Times New Roman"/>
                <w:color w:val="000000"/>
                <w:sz w:val="24"/>
                <w:szCs w:val="24"/>
                <w:lang w:val="ru-RU"/>
              </w:rPr>
              <w:t>випадків</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r w:rsidRPr="008038A7">
              <w:rPr>
                <w:rFonts w:ascii="Times New Roman" w:hAnsi="Times New Roman" w:cs="Times New Roman"/>
                <w:sz w:val="24"/>
                <w:szCs w:val="24"/>
                <w:lang w:val="ru-RU"/>
              </w:rPr>
              <w:t xml:space="preserve">передача </w:t>
            </w:r>
            <w:proofErr w:type="spellStart"/>
            <w:r w:rsidRPr="008038A7">
              <w:rPr>
                <w:rFonts w:ascii="Times New Roman" w:hAnsi="Times New Roman" w:cs="Times New Roman"/>
                <w:sz w:val="24"/>
                <w:szCs w:val="24"/>
                <w:lang w:val="ru-RU"/>
              </w:rPr>
              <w:t>або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придбання</w:t>
            </w:r>
            <w:proofErr w:type="spellEnd"/>
            <w:r w:rsidRPr="008038A7">
              <w:rPr>
                <w:rFonts w:ascii="Times New Roman" w:hAnsi="Times New Roman" w:cs="Times New Roman"/>
                <w:sz w:val="24"/>
                <w:szCs w:val="24"/>
                <w:lang w:val="ru-RU"/>
              </w:rPr>
              <w:t xml:space="preserve"> в </w:t>
            </w:r>
            <w:proofErr w:type="spellStart"/>
            <w:r w:rsidRPr="008038A7">
              <w:rPr>
                <w:rFonts w:ascii="Times New Roman" w:hAnsi="Times New Roman" w:cs="Times New Roman"/>
                <w:sz w:val="24"/>
                <w:szCs w:val="24"/>
                <w:lang w:val="ru-RU"/>
              </w:rPr>
              <w:t>державну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чи</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комунальну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власність</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r w:rsidRPr="008038A7">
              <w:rPr>
                <w:rFonts w:ascii="Times New Roman" w:hAnsi="Times New Roman" w:cs="Times New Roman"/>
                <w:sz w:val="24"/>
                <w:szCs w:val="24"/>
                <w:lang w:val="ru-RU"/>
              </w:rPr>
              <w:t xml:space="preserve">передача у </w:t>
            </w:r>
            <w:proofErr w:type="spellStart"/>
            <w:r w:rsidRPr="008038A7">
              <w:rPr>
                <w:rFonts w:ascii="Times New Roman" w:hAnsi="Times New Roman" w:cs="Times New Roman"/>
                <w:sz w:val="24"/>
                <w:szCs w:val="24"/>
                <w:lang w:val="ru-RU"/>
              </w:rPr>
              <w:t>довгострокову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оренду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об’єкті</w:t>
            </w:r>
            <w:proofErr w:type="gramStart"/>
            <w:r w:rsidRPr="008038A7">
              <w:rPr>
                <w:rFonts w:ascii="Times New Roman" w:hAnsi="Times New Roman" w:cs="Times New Roman"/>
                <w:sz w:val="24"/>
                <w:szCs w:val="24"/>
                <w:lang w:val="ru-RU"/>
              </w:rPr>
              <w:t>в</w:t>
            </w:r>
            <w:proofErr w:type="spellEnd"/>
            <w:proofErr w:type="gram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державної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або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комунальної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власності</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створення</w:t>
            </w:r>
            <w:proofErr w:type="spellEnd"/>
            <w:r w:rsidRPr="008038A7">
              <w:rPr>
                <w:rFonts w:ascii="Times New Roman" w:hAnsi="Times New Roman" w:cs="Times New Roman"/>
                <w:sz w:val="24"/>
                <w:szCs w:val="24"/>
                <w:lang w:val="ru-RU"/>
              </w:rPr>
              <w:t xml:space="preserve"> на </w:t>
            </w:r>
            <w:proofErr w:type="spellStart"/>
            <w:r w:rsidRPr="008038A7">
              <w:rPr>
                <w:rFonts w:ascii="Times New Roman" w:hAnsi="Times New Roman" w:cs="Times New Roman"/>
                <w:sz w:val="24"/>
                <w:szCs w:val="24"/>
                <w:lang w:val="ru-RU"/>
              </w:rPr>
              <w:t>основі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об’єктів</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державної</w:t>
            </w:r>
            <w:proofErr w:type="spellEnd"/>
            <w:r w:rsidRPr="008038A7">
              <w:rPr>
                <w:rFonts w:ascii="Times New Roman" w:hAnsi="Times New Roman" w:cs="Times New Roman"/>
                <w:sz w:val="24"/>
                <w:szCs w:val="24"/>
                <w:lang w:val="ru-RU"/>
              </w:rPr>
              <w:t xml:space="preserve"> та </w:t>
            </w:r>
            <w:proofErr w:type="spellStart"/>
            <w:r w:rsidRPr="008038A7">
              <w:rPr>
                <w:rFonts w:ascii="Times New Roman" w:hAnsi="Times New Roman" w:cs="Times New Roman"/>
                <w:sz w:val="24"/>
                <w:szCs w:val="24"/>
                <w:lang w:val="ru-RU"/>
              </w:rPr>
              <w:t>комунальної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власності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спільних</w:t>
            </w:r>
            <w:proofErr w:type="spellEnd"/>
            <w:r w:rsidRPr="008038A7">
              <w:rPr>
                <w:rFonts w:ascii="Times New Roman" w:hAnsi="Times New Roman" w:cs="Times New Roman"/>
                <w:sz w:val="24"/>
                <w:szCs w:val="24"/>
                <w:lang w:val="ru-RU"/>
              </w:rPr>
              <w:t xml:space="preserve"> </w:t>
            </w:r>
            <w:proofErr w:type="spellStart"/>
            <w:proofErr w:type="gramStart"/>
            <w:r w:rsidRPr="008038A7">
              <w:rPr>
                <w:rFonts w:ascii="Times New Roman" w:hAnsi="Times New Roman" w:cs="Times New Roman"/>
                <w:sz w:val="24"/>
                <w:szCs w:val="24"/>
                <w:lang w:val="ru-RU"/>
              </w:rPr>
              <w:t>п</w:t>
            </w:r>
            <w:proofErr w:type="gramEnd"/>
            <w:r w:rsidRPr="008038A7">
              <w:rPr>
                <w:rFonts w:ascii="Times New Roman" w:hAnsi="Times New Roman" w:cs="Times New Roman"/>
                <w:sz w:val="24"/>
                <w:szCs w:val="24"/>
                <w:lang w:val="ru-RU"/>
              </w:rPr>
              <w:t>ідприємств</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завершення</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дії</w:t>
            </w:r>
            <w:proofErr w:type="spellEnd"/>
            <w:r w:rsidRPr="008038A7">
              <w:rPr>
                <w:rFonts w:ascii="Times New Roman" w:hAnsi="Times New Roman" w:cs="Times New Roman"/>
                <w:sz w:val="24"/>
                <w:szCs w:val="24"/>
                <w:lang w:val="ru-RU"/>
              </w:rPr>
              <w:t xml:space="preserve"> угоди про </w:t>
            </w:r>
            <w:proofErr w:type="spellStart"/>
            <w:r w:rsidRPr="008038A7">
              <w:rPr>
                <w:rFonts w:ascii="Times New Roman" w:hAnsi="Times New Roman" w:cs="Times New Roman"/>
                <w:sz w:val="24"/>
                <w:szCs w:val="24"/>
                <w:lang w:val="ru-RU"/>
              </w:rPr>
              <w:t>розподіл</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продукції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відповідно</w:t>
            </w:r>
            <w:proofErr w:type="spellEnd"/>
            <w:r w:rsidRPr="008038A7">
              <w:rPr>
                <w:rFonts w:ascii="Times New Roman" w:hAnsi="Times New Roman" w:cs="Times New Roman"/>
                <w:sz w:val="24"/>
                <w:szCs w:val="24"/>
                <w:lang w:val="ru-RU"/>
              </w:rPr>
              <w:t xml:space="preserve"> </w:t>
            </w:r>
            <w:proofErr w:type="gramStart"/>
            <w:r w:rsidRPr="008038A7">
              <w:rPr>
                <w:rFonts w:ascii="Times New Roman" w:hAnsi="Times New Roman" w:cs="Times New Roman"/>
                <w:sz w:val="24"/>
                <w:szCs w:val="24"/>
                <w:lang w:val="ru-RU"/>
              </w:rPr>
              <w:t>до</w:t>
            </w:r>
            <w:proofErr w:type="gramEnd"/>
            <w:r w:rsidRPr="008038A7">
              <w:rPr>
                <w:rFonts w:ascii="Times New Roman" w:hAnsi="Times New Roman" w:cs="Times New Roman"/>
                <w:sz w:val="24"/>
                <w:szCs w:val="24"/>
                <w:lang w:val="ru-RU"/>
              </w:rPr>
              <w:t xml:space="preserve"> закону; </w:t>
            </w:r>
          </w:p>
          <w:p w:rsidR="00F76E57" w:rsidRPr="008038A7" w:rsidRDefault="00F76E57" w:rsidP="000E2FBD">
            <w:pPr>
              <w:pStyle w:val="rvps2"/>
              <w:shd w:val="clear" w:color="auto" w:fill="FFFFFF"/>
              <w:spacing w:before="0" w:beforeAutospacing="0" w:after="0" w:afterAutospacing="0"/>
              <w:jc w:val="both"/>
              <w:rPr>
                <w:bCs/>
              </w:rPr>
            </w:pPr>
            <w:r w:rsidRPr="008038A7">
              <w:rPr>
                <w:bCs/>
              </w:rPr>
              <w:t>ліквідація або виведення з експлуатації підприємств, установ або організацій, їх структурних підрозділів;</w:t>
            </w:r>
          </w:p>
          <w:p w:rsidR="00F76E57" w:rsidRPr="008038A7" w:rsidRDefault="00F76E57" w:rsidP="000E2FBD">
            <w:pPr>
              <w:pStyle w:val="rvps2"/>
              <w:shd w:val="clear" w:color="auto" w:fill="FFFFFF"/>
              <w:spacing w:before="0" w:beforeAutospacing="0" w:after="0" w:afterAutospacing="0"/>
              <w:jc w:val="both"/>
              <w:rPr>
                <w:bCs/>
              </w:rPr>
            </w:pPr>
            <w:r w:rsidRPr="008038A7">
              <w:rPr>
                <w:bCs/>
              </w:rPr>
              <w:t>припинення підприємницької діяльності фізичної особи-підприємця;</w:t>
            </w:r>
          </w:p>
          <w:p w:rsidR="00F76E57" w:rsidRPr="008038A7" w:rsidRDefault="00F76E57" w:rsidP="000E2FBD">
            <w:pPr>
              <w:jc w:val="both"/>
              <w:rPr>
                <w:rFonts w:ascii="Times New Roman" w:hAnsi="Times New Roman" w:cs="Times New Roman"/>
                <w:bCs/>
                <w:sz w:val="24"/>
                <w:szCs w:val="24"/>
                <w:lang w:val="ru-RU"/>
              </w:rPr>
            </w:pPr>
            <w:r w:rsidRPr="008038A7">
              <w:rPr>
                <w:rFonts w:ascii="Times New Roman" w:hAnsi="Times New Roman" w:cs="Times New Roman"/>
                <w:sz w:val="24"/>
                <w:szCs w:val="24"/>
                <w:lang w:val="ru-RU"/>
              </w:rPr>
              <w:t xml:space="preserve">в </w:t>
            </w:r>
            <w:proofErr w:type="spellStart"/>
            <w:r w:rsidRPr="008038A7">
              <w:rPr>
                <w:rFonts w:ascii="Times New Roman" w:hAnsi="Times New Roman" w:cs="Times New Roman"/>
                <w:sz w:val="24"/>
                <w:szCs w:val="24"/>
                <w:lang w:val="ru-RU"/>
              </w:rPr>
              <w:t>інших</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випадках</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передбачених</w:t>
            </w:r>
            <w:proofErr w:type="spellEnd"/>
            <w:r w:rsidRPr="008038A7">
              <w:rPr>
                <w:rFonts w:ascii="Times New Roman" w:hAnsi="Times New Roman" w:cs="Times New Roman"/>
                <w:sz w:val="24"/>
                <w:szCs w:val="24"/>
                <w:lang w:val="ru-RU"/>
              </w:rPr>
              <w:t xml:space="preserve"> законом.</w:t>
            </w:r>
            <w:r w:rsidRPr="008038A7">
              <w:rPr>
                <w:rFonts w:ascii="Times New Roman" w:hAnsi="Times New Roman" w:cs="Times New Roman"/>
                <w:bCs/>
                <w:sz w:val="24"/>
                <w:szCs w:val="24"/>
                <w:lang w:val="ru-RU"/>
              </w:rPr>
              <w:t xml:space="preserve"> </w:t>
            </w:r>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bCs/>
                <w:sz w:val="24"/>
                <w:szCs w:val="24"/>
                <w:lang w:val="ru-RU"/>
              </w:rPr>
              <w:t>Також</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обов’язковий</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екологічний</w:t>
            </w:r>
            <w:proofErr w:type="spellEnd"/>
            <w:r w:rsidRPr="008038A7">
              <w:rPr>
                <w:rFonts w:ascii="Times New Roman" w:hAnsi="Times New Roman" w:cs="Times New Roman"/>
                <w:bCs/>
                <w:sz w:val="24"/>
                <w:szCs w:val="24"/>
                <w:lang w:val="ru-RU"/>
              </w:rPr>
              <w:t xml:space="preserve"> аудит </w:t>
            </w:r>
            <w:proofErr w:type="spellStart"/>
            <w:r w:rsidRPr="008038A7">
              <w:rPr>
                <w:rFonts w:ascii="Times New Roman" w:hAnsi="Times New Roman" w:cs="Times New Roman"/>
                <w:bCs/>
                <w:sz w:val="24"/>
                <w:szCs w:val="24"/>
                <w:lang w:val="ru-RU"/>
              </w:rPr>
              <w:t>здійснюється</w:t>
            </w:r>
            <w:proofErr w:type="spellEnd"/>
            <w:r w:rsidRPr="008038A7">
              <w:rPr>
                <w:rFonts w:ascii="Times New Roman" w:hAnsi="Times New Roman" w:cs="Times New Roman"/>
                <w:bCs/>
                <w:sz w:val="24"/>
                <w:szCs w:val="24"/>
                <w:lang w:val="ru-RU"/>
              </w:rPr>
              <w:t xml:space="preserve"> на </w:t>
            </w:r>
            <w:proofErr w:type="spellStart"/>
            <w:proofErr w:type="gramStart"/>
            <w:r w:rsidRPr="008038A7">
              <w:rPr>
                <w:rFonts w:ascii="Times New Roman" w:hAnsi="Times New Roman" w:cs="Times New Roman"/>
                <w:bCs/>
                <w:sz w:val="24"/>
                <w:szCs w:val="24"/>
                <w:lang w:val="ru-RU"/>
              </w:rPr>
              <w:t>п</w:t>
            </w:r>
            <w:proofErr w:type="gramEnd"/>
            <w:r w:rsidRPr="008038A7">
              <w:rPr>
                <w:rFonts w:ascii="Times New Roman" w:hAnsi="Times New Roman" w:cs="Times New Roman"/>
                <w:bCs/>
                <w:sz w:val="24"/>
                <w:szCs w:val="24"/>
                <w:lang w:val="ru-RU"/>
              </w:rPr>
              <w:t>ідставі</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рішення</w:t>
            </w:r>
            <w:proofErr w:type="spellEnd"/>
            <w:r w:rsidRPr="008038A7">
              <w:rPr>
                <w:rFonts w:ascii="Times New Roman" w:hAnsi="Times New Roman" w:cs="Times New Roman"/>
                <w:bCs/>
                <w:sz w:val="24"/>
                <w:szCs w:val="24"/>
                <w:lang w:val="ru-RU"/>
              </w:rPr>
              <w:t xml:space="preserve"> суду про </w:t>
            </w:r>
            <w:proofErr w:type="spellStart"/>
            <w:r w:rsidRPr="008038A7">
              <w:rPr>
                <w:rFonts w:ascii="Times New Roman" w:hAnsi="Times New Roman" w:cs="Times New Roman"/>
                <w:bCs/>
                <w:sz w:val="24"/>
                <w:szCs w:val="24"/>
                <w:lang w:val="ru-RU"/>
              </w:rPr>
              <w:t>встановлення</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наявності</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порушень</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вимог</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законодавства</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України</w:t>
            </w:r>
            <w:proofErr w:type="spellEnd"/>
            <w:r w:rsidRPr="008038A7">
              <w:rPr>
                <w:rFonts w:ascii="Times New Roman" w:hAnsi="Times New Roman" w:cs="Times New Roman"/>
                <w:bCs/>
                <w:sz w:val="24"/>
                <w:szCs w:val="24"/>
                <w:lang w:val="ru-RU"/>
              </w:rPr>
              <w:t xml:space="preserve"> про </w:t>
            </w:r>
            <w:proofErr w:type="spellStart"/>
            <w:r w:rsidRPr="008038A7">
              <w:rPr>
                <w:rFonts w:ascii="Times New Roman" w:hAnsi="Times New Roman" w:cs="Times New Roman"/>
                <w:bCs/>
                <w:sz w:val="24"/>
                <w:szCs w:val="24"/>
                <w:lang w:val="ru-RU"/>
              </w:rPr>
              <w:t>охорону</w:t>
            </w:r>
            <w:proofErr w:type="spellEnd"/>
            <w:r w:rsidRPr="008038A7">
              <w:rPr>
                <w:rFonts w:ascii="Times New Roman" w:hAnsi="Times New Roman" w:cs="Times New Roman"/>
                <w:bCs/>
                <w:sz w:val="24"/>
                <w:szCs w:val="24"/>
                <w:lang w:val="ru-RU"/>
              </w:rPr>
              <w:t xml:space="preserve"> </w:t>
            </w:r>
            <w:proofErr w:type="spellStart"/>
            <w:r w:rsidRPr="008038A7">
              <w:rPr>
                <w:rFonts w:ascii="Times New Roman" w:hAnsi="Times New Roman" w:cs="Times New Roman"/>
                <w:bCs/>
                <w:sz w:val="24"/>
                <w:szCs w:val="24"/>
                <w:lang w:val="ru-RU"/>
              </w:rPr>
              <w:t>навколишнього</w:t>
            </w:r>
            <w:proofErr w:type="spellEnd"/>
            <w:r w:rsidRPr="008038A7">
              <w:rPr>
                <w:rFonts w:ascii="Times New Roman" w:hAnsi="Times New Roman" w:cs="Times New Roman"/>
                <w:bCs/>
                <w:sz w:val="24"/>
                <w:szCs w:val="24"/>
                <w:lang w:val="ru-RU"/>
              </w:rPr>
              <w:t xml:space="preserve"> природного </w:t>
            </w:r>
            <w:proofErr w:type="spellStart"/>
            <w:r w:rsidRPr="008038A7">
              <w:rPr>
                <w:rFonts w:ascii="Times New Roman" w:hAnsi="Times New Roman" w:cs="Times New Roman"/>
                <w:bCs/>
                <w:sz w:val="24"/>
                <w:szCs w:val="24"/>
                <w:lang w:val="ru-RU"/>
              </w:rPr>
              <w:t>середовища</w:t>
            </w:r>
            <w:proofErr w:type="spellEnd"/>
            <w:r w:rsidRPr="008038A7">
              <w:rPr>
                <w:rFonts w:ascii="Times New Roman" w:hAnsi="Times New Roman" w:cs="Times New Roman"/>
                <w:bCs/>
                <w:sz w:val="24"/>
                <w:szCs w:val="24"/>
                <w:lang w:val="ru-RU"/>
              </w:rPr>
              <w:t>.</w:t>
            </w:r>
          </w:p>
        </w:tc>
        <w:tc>
          <w:tcPr>
            <w:tcW w:w="4111" w:type="dxa"/>
          </w:tcPr>
          <w:p w:rsidR="00F76E57" w:rsidRPr="008038A7" w:rsidRDefault="00F76E57" w:rsidP="000E2FBD">
            <w:pPr>
              <w:jc w:val="both"/>
              <w:rPr>
                <w:rFonts w:ascii="Times New Roman" w:hAnsi="Times New Roman" w:cs="Times New Roman"/>
                <w:b/>
                <w:sz w:val="24"/>
                <w:szCs w:val="24"/>
                <w:lang w:val="uk-UA"/>
              </w:rPr>
            </w:pPr>
            <w:r w:rsidRPr="008038A7">
              <w:rPr>
                <w:rFonts w:ascii="Times New Roman" w:hAnsi="Times New Roman" w:cs="Times New Roman"/>
                <w:b/>
                <w:sz w:val="24"/>
                <w:szCs w:val="24"/>
                <w:lang w:val="uk-UA"/>
              </w:rPr>
              <w:lastRenderedPageBreak/>
              <w:t>Враховано частково</w:t>
            </w: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uk-UA" w:eastAsia="uk-UA"/>
              </w:rPr>
            </w:pPr>
          </w:p>
          <w:p w:rsidR="00F76E57" w:rsidRPr="008038A7" w:rsidRDefault="00F76E57" w:rsidP="000E2FBD">
            <w:pPr>
              <w:shd w:val="clear" w:color="auto" w:fill="FFFFFF"/>
              <w:ind w:firstLine="5"/>
              <w:jc w:val="both"/>
              <w:rPr>
                <w:rFonts w:ascii="Times New Roman" w:eastAsia="Times New Roman" w:hAnsi="Times New Roman" w:cs="Times New Roman"/>
                <w:sz w:val="24"/>
                <w:szCs w:val="28"/>
                <w:lang w:val="ru-RU" w:eastAsia="uk-UA"/>
              </w:rPr>
            </w:pPr>
            <w:r w:rsidRPr="008038A7">
              <w:rPr>
                <w:rFonts w:ascii="Times New Roman" w:eastAsia="Times New Roman" w:hAnsi="Times New Roman" w:cs="Times New Roman"/>
                <w:sz w:val="24"/>
                <w:szCs w:val="28"/>
                <w:lang w:val="uk-UA" w:eastAsia="uk-UA"/>
              </w:rPr>
              <w:t>Статтю 12 викласти в такій редакції:</w:t>
            </w:r>
          </w:p>
          <w:p w:rsidR="00F76E57" w:rsidRPr="008038A7" w:rsidRDefault="00F76E57" w:rsidP="000E2FBD">
            <w:pPr>
              <w:jc w:val="both"/>
              <w:rPr>
                <w:rFonts w:ascii="Times New Roman" w:hAnsi="Times New Roman" w:cs="Times New Roman"/>
                <w:bCs/>
                <w:color w:val="000000"/>
                <w:sz w:val="24"/>
                <w:szCs w:val="24"/>
                <w:lang w:val="ru-RU"/>
              </w:rPr>
            </w:pPr>
            <w:r w:rsidRPr="008038A7">
              <w:rPr>
                <w:rFonts w:ascii="Times New Roman" w:hAnsi="Times New Roman" w:cs="Times New Roman"/>
                <w:bCs/>
                <w:color w:val="000000"/>
                <w:sz w:val="24"/>
                <w:szCs w:val="24"/>
                <w:lang w:val="ru-RU"/>
              </w:rPr>
              <w:t>«</w:t>
            </w:r>
            <w:proofErr w:type="spellStart"/>
            <w:r w:rsidRPr="008038A7">
              <w:rPr>
                <w:rFonts w:ascii="Times New Roman" w:hAnsi="Times New Roman" w:cs="Times New Roman"/>
                <w:bCs/>
                <w:color w:val="000000"/>
                <w:sz w:val="24"/>
                <w:szCs w:val="24"/>
                <w:lang w:val="ru-RU"/>
              </w:rPr>
              <w:t>Стаття</w:t>
            </w:r>
            <w:proofErr w:type="spellEnd"/>
            <w:r w:rsidRPr="008038A7">
              <w:rPr>
                <w:rFonts w:ascii="Times New Roman" w:hAnsi="Times New Roman" w:cs="Times New Roman"/>
                <w:bCs/>
                <w:color w:val="000000"/>
                <w:sz w:val="24"/>
                <w:szCs w:val="24"/>
                <w:lang w:val="ru-RU"/>
              </w:rPr>
              <w:t xml:space="preserve"> 12. </w:t>
            </w:r>
            <w:proofErr w:type="spellStart"/>
            <w:r w:rsidRPr="008038A7">
              <w:rPr>
                <w:rFonts w:ascii="Times New Roman" w:hAnsi="Times New Roman" w:cs="Times New Roman"/>
                <w:bCs/>
                <w:color w:val="000000"/>
                <w:sz w:val="24"/>
                <w:szCs w:val="24"/>
                <w:lang w:val="ru-RU"/>
              </w:rPr>
              <w:t>Форми</w:t>
            </w:r>
            <w:proofErr w:type="spellEnd"/>
            <w:r w:rsidRPr="008038A7">
              <w:rPr>
                <w:rFonts w:ascii="Times New Roman" w:hAnsi="Times New Roman" w:cs="Times New Roman"/>
                <w:bCs/>
                <w:color w:val="000000"/>
                <w:sz w:val="24"/>
                <w:szCs w:val="24"/>
                <w:lang w:val="ru-RU"/>
              </w:rPr>
              <w:t xml:space="preserve"> </w:t>
            </w:r>
            <w:proofErr w:type="spellStart"/>
            <w:r w:rsidRPr="008038A7">
              <w:rPr>
                <w:rFonts w:ascii="Times New Roman" w:hAnsi="Times New Roman" w:cs="Times New Roman"/>
                <w:bCs/>
                <w:color w:val="000000"/>
                <w:sz w:val="24"/>
                <w:szCs w:val="24"/>
                <w:lang w:val="ru-RU"/>
              </w:rPr>
              <w:t>екологічного</w:t>
            </w:r>
            <w:proofErr w:type="spellEnd"/>
            <w:r w:rsidRPr="008038A7">
              <w:rPr>
                <w:rFonts w:ascii="Times New Roman" w:hAnsi="Times New Roman" w:cs="Times New Roman"/>
                <w:bCs/>
                <w:color w:val="000000"/>
                <w:sz w:val="24"/>
                <w:szCs w:val="24"/>
                <w:lang w:val="ru-RU"/>
              </w:rPr>
              <w:t xml:space="preserve"> аудиту</w:t>
            </w:r>
          </w:p>
          <w:p w:rsidR="00F76E57" w:rsidRPr="008038A7" w:rsidRDefault="00F76E57" w:rsidP="000E2FBD">
            <w:pPr>
              <w:ind w:firstLine="317"/>
              <w:jc w:val="both"/>
              <w:rPr>
                <w:rFonts w:ascii="Times New Roman" w:hAnsi="Times New Roman" w:cs="Times New Roman"/>
                <w:sz w:val="24"/>
                <w:szCs w:val="24"/>
                <w:lang w:val="ru-RU"/>
              </w:rPr>
            </w:pPr>
            <w:r w:rsidRPr="008038A7">
              <w:rPr>
                <w:rFonts w:ascii="Times New Roman" w:hAnsi="Times New Roman" w:cs="Times New Roman"/>
                <w:color w:val="000000"/>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Обов’язковий</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екологічний</w:t>
            </w:r>
            <w:proofErr w:type="spellEnd"/>
            <w:r w:rsidRPr="008038A7">
              <w:rPr>
                <w:rFonts w:ascii="Times New Roman" w:hAnsi="Times New Roman" w:cs="Times New Roman"/>
                <w:sz w:val="24"/>
                <w:szCs w:val="24"/>
                <w:lang w:val="ru-RU"/>
              </w:rPr>
              <w:t xml:space="preserve"> аудит </w:t>
            </w:r>
            <w:proofErr w:type="spellStart"/>
            <w:r w:rsidRPr="008038A7">
              <w:rPr>
                <w:rFonts w:ascii="Times New Roman" w:hAnsi="Times New Roman" w:cs="Times New Roman"/>
                <w:sz w:val="24"/>
                <w:szCs w:val="24"/>
                <w:lang w:val="ru-RU"/>
              </w:rPr>
              <w:t>здійснюється</w:t>
            </w:r>
            <w:proofErr w:type="spellEnd"/>
            <w:r w:rsidRPr="008038A7">
              <w:rPr>
                <w:rFonts w:ascii="Times New Roman" w:hAnsi="Times New Roman" w:cs="Times New Roman"/>
                <w:sz w:val="24"/>
                <w:szCs w:val="24"/>
                <w:lang w:val="ru-RU"/>
              </w:rPr>
              <w:t xml:space="preserve"> на </w:t>
            </w:r>
            <w:proofErr w:type="spellStart"/>
            <w:r w:rsidRPr="008038A7">
              <w:rPr>
                <w:rFonts w:ascii="Times New Roman" w:hAnsi="Times New Roman" w:cs="Times New Roman"/>
                <w:sz w:val="24"/>
                <w:szCs w:val="24"/>
                <w:lang w:val="ru-RU"/>
              </w:rPr>
              <w:t>замовлення</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color w:val="000000"/>
                <w:sz w:val="24"/>
                <w:szCs w:val="24"/>
                <w:lang w:val="ru-RU"/>
              </w:rPr>
              <w:t>заінтересованих</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органів</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виконавчої</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влади</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або</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органів</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місцевого</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самоврядування</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sz w:val="24"/>
                <w:szCs w:val="24"/>
                <w:lang w:val="ru-RU"/>
              </w:rPr>
              <w:t>щодо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об’єктів</w:t>
            </w:r>
            <w:proofErr w:type="spellEnd"/>
            <w:r w:rsidRPr="008038A7">
              <w:rPr>
                <w:rFonts w:ascii="Times New Roman" w:hAnsi="Times New Roman" w:cs="Times New Roman"/>
                <w:sz w:val="24"/>
                <w:szCs w:val="24"/>
                <w:lang w:val="ru-RU"/>
              </w:rPr>
              <w:t xml:space="preserve"> та </w:t>
            </w:r>
            <w:proofErr w:type="spellStart"/>
            <w:r w:rsidRPr="008038A7">
              <w:rPr>
                <w:rFonts w:ascii="Times New Roman" w:hAnsi="Times New Roman" w:cs="Times New Roman"/>
                <w:sz w:val="24"/>
                <w:szCs w:val="24"/>
                <w:lang w:val="ru-RU"/>
              </w:rPr>
              <w:t>видів</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діяльності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які</w:t>
            </w:r>
            <w:proofErr w:type="spellEnd"/>
            <w:r w:rsidRPr="008038A7">
              <w:rPr>
                <w:rFonts w:ascii="Times New Roman" w:hAnsi="Times New Roman" w:cs="Times New Roman"/>
                <w:sz w:val="24"/>
                <w:szCs w:val="24"/>
                <w:lang w:val="ru-RU"/>
              </w:rPr>
              <w:t xml:space="preserve"> </w:t>
            </w:r>
            <w:proofErr w:type="spellStart"/>
            <w:proofErr w:type="gramStart"/>
            <w:r w:rsidRPr="008038A7">
              <w:rPr>
                <w:rFonts w:ascii="Times New Roman" w:hAnsi="Times New Roman" w:cs="Times New Roman"/>
                <w:sz w:val="24"/>
                <w:szCs w:val="24"/>
                <w:lang w:val="ru-RU"/>
              </w:rPr>
              <w:t>п</w:t>
            </w:r>
            <w:proofErr w:type="gramEnd"/>
            <w:r w:rsidRPr="008038A7">
              <w:rPr>
                <w:rFonts w:ascii="Times New Roman" w:hAnsi="Times New Roman" w:cs="Times New Roman"/>
                <w:sz w:val="24"/>
                <w:szCs w:val="24"/>
                <w:lang w:val="ru-RU"/>
              </w:rPr>
              <w:t>ідлягають</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оцінці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впливу</w:t>
            </w:r>
            <w:proofErr w:type="spellEnd"/>
            <w:r w:rsidRPr="008038A7">
              <w:rPr>
                <w:rFonts w:ascii="Times New Roman" w:hAnsi="Times New Roman" w:cs="Times New Roman"/>
                <w:sz w:val="24"/>
                <w:szCs w:val="24"/>
                <w:lang w:val="ru-RU"/>
              </w:rPr>
              <w:t xml:space="preserve"> на </w:t>
            </w:r>
            <w:proofErr w:type="spellStart"/>
            <w:r w:rsidRPr="008038A7">
              <w:rPr>
                <w:rFonts w:ascii="Times New Roman" w:hAnsi="Times New Roman" w:cs="Times New Roman"/>
                <w:sz w:val="24"/>
                <w:szCs w:val="24"/>
                <w:lang w:val="ru-RU"/>
              </w:rPr>
              <w:t>довкілля</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відповідно</w:t>
            </w:r>
            <w:proofErr w:type="spellEnd"/>
            <w:r w:rsidRPr="008038A7">
              <w:rPr>
                <w:rFonts w:ascii="Times New Roman" w:hAnsi="Times New Roman" w:cs="Times New Roman"/>
                <w:sz w:val="24"/>
                <w:szCs w:val="24"/>
                <w:lang w:val="ru-RU"/>
              </w:rPr>
              <w:t xml:space="preserve"> до Закону </w:t>
            </w:r>
            <w:proofErr w:type="spellStart"/>
            <w:r w:rsidRPr="008038A7">
              <w:rPr>
                <w:rFonts w:ascii="Times New Roman" w:hAnsi="Times New Roman" w:cs="Times New Roman"/>
                <w:sz w:val="24"/>
                <w:szCs w:val="24"/>
                <w:lang w:val="ru-RU"/>
              </w:rPr>
              <w:t>України</w:t>
            </w:r>
            <w:proofErr w:type="spellEnd"/>
            <w:r w:rsidRPr="008038A7">
              <w:rPr>
                <w:rFonts w:ascii="Times New Roman" w:hAnsi="Times New Roman" w:cs="Times New Roman"/>
                <w:sz w:val="24"/>
                <w:szCs w:val="24"/>
                <w:lang w:val="ru-RU"/>
              </w:rPr>
              <w:t xml:space="preserve"> «Про </w:t>
            </w:r>
            <w:proofErr w:type="spellStart"/>
            <w:r w:rsidRPr="008038A7">
              <w:rPr>
                <w:rFonts w:ascii="Times New Roman" w:hAnsi="Times New Roman" w:cs="Times New Roman"/>
                <w:sz w:val="24"/>
                <w:szCs w:val="24"/>
                <w:lang w:val="ru-RU"/>
              </w:rPr>
              <w:t>оцінку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впливу</w:t>
            </w:r>
            <w:proofErr w:type="spellEnd"/>
            <w:r w:rsidRPr="008038A7">
              <w:rPr>
                <w:rFonts w:ascii="Times New Roman" w:hAnsi="Times New Roman" w:cs="Times New Roman"/>
                <w:sz w:val="24"/>
                <w:szCs w:val="24"/>
                <w:lang w:val="ru-RU"/>
              </w:rPr>
              <w:t xml:space="preserve"> на </w:t>
            </w:r>
            <w:proofErr w:type="spellStart"/>
            <w:r w:rsidRPr="008038A7">
              <w:rPr>
                <w:rFonts w:ascii="Times New Roman" w:hAnsi="Times New Roman" w:cs="Times New Roman"/>
                <w:sz w:val="24"/>
                <w:szCs w:val="24"/>
                <w:lang w:val="ru-RU"/>
              </w:rPr>
              <w:t>довкілля</w:t>
            </w:r>
            <w:proofErr w:type="spellEnd"/>
            <w:r w:rsidRPr="008038A7">
              <w:rPr>
                <w:rFonts w:ascii="Times New Roman" w:hAnsi="Times New Roman" w:cs="Times New Roman"/>
                <w:sz w:val="24"/>
                <w:szCs w:val="24"/>
                <w:lang w:val="ru-RU"/>
              </w:rPr>
              <w:t xml:space="preserve">», у таких </w:t>
            </w:r>
            <w:proofErr w:type="spellStart"/>
            <w:r w:rsidRPr="008038A7">
              <w:rPr>
                <w:rFonts w:ascii="Times New Roman" w:hAnsi="Times New Roman" w:cs="Times New Roman"/>
                <w:sz w:val="24"/>
                <w:szCs w:val="24"/>
                <w:lang w:val="ru-RU"/>
              </w:rPr>
              <w:t>випадках</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банкрутство</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приватизація</w:t>
            </w:r>
            <w:proofErr w:type="spellEnd"/>
            <w:r w:rsidRPr="008038A7">
              <w:rPr>
                <w:rFonts w:ascii="Times New Roman" w:hAnsi="Times New Roman" w:cs="Times New Roman"/>
                <w:sz w:val="24"/>
                <w:szCs w:val="24"/>
                <w:lang w:val="ru-RU"/>
              </w:rPr>
              <w:t xml:space="preserve">, передача в </w:t>
            </w:r>
            <w:proofErr w:type="spellStart"/>
            <w:r w:rsidRPr="008038A7">
              <w:rPr>
                <w:rFonts w:ascii="Times New Roman" w:hAnsi="Times New Roman" w:cs="Times New Roman"/>
                <w:sz w:val="24"/>
                <w:szCs w:val="24"/>
                <w:lang w:val="ru-RU"/>
              </w:rPr>
              <w:t>концесію</w:t>
            </w:r>
            <w:proofErr w:type="spellEnd"/>
            <w:r w:rsidRPr="008038A7">
              <w:rPr>
                <w:rFonts w:ascii="Times New Roman" w:hAnsi="Times New Roman" w:cs="Times New Roman"/>
                <w:sz w:val="24"/>
                <w:szCs w:val="24"/>
                <w:lang w:val="ru-RU"/>
              </w:rPr>
              <w:t>,</w:t>
            </w:r>
            <w:r w:rsidRPr="008038A7">
              <w:rPr>
                <w:rFonts w:ascii="Times New Roman" w:hAnsi="Times New Roman" w:cs="Times New Roman"/>
                <w:color w:val="000000"/>
                <w:sz w:val="24"/>
                <w:szCs w:val="24"/>
                <w:lang w:val="ru-RU"/>
              </w:rPr>
              <w:t xml:space="preserve"> </w:t>
            </w:r>
            <w:proofErr w:type="spellStart"/>
            <w:proofErr w:type="gramStart"/>
            <w:r w:rsidRPr="008038A7">
              <w:rPr>
                <w:rFonts w:ascii="Times New Roman" w:hAnsi="Times New Roman" w:cs="Times New Roman"/>
                <w:color w:val="000000"/>
                <w:sz w:val="24"/>
                <w:szCs w:val="24"/>
                <w:lang w:val="ru-RU"/>
              </w:rPr>
              <w:t>кр</w:t>
            </w:r>
            <w:proofErr w:type="gramEnd"/>
            <w:r w:rsidRPr="008038A7">
              <w:rPr>
                <w:rFonts w:ascii="Times New Roman" w:hAnsi="Times New Roman" w:cs="Times New Roman"/>
                <w:color w:val="000000"/>
                <w:sz w:val="24"/>
                <w:szCs w:val="24"/>
                <w:lang w:val="ru-RU"/>
              </w:rPr>
              <w:t>ім</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визначених</w:t>
            </w:r>
            <w:proofErr w:type="spellEnd"/>
            <w:r w:rsidRPr="008038A7">
              <w:rPr>
                <w:rFonts w:ascii="Times New Roman" w:hAnsi="Times New Roman" w:cs="Times New Roman"/>
                <w:color w:val="000000"/>
                <w:sz w:val="24"/>
                <w:szCs w:val="24"/>
                <w:lang w:val="ru-RU"/>
              </w:rPr>
              <w:t xml:space="preserve"> законом </w:t>
            </w:r>
            <w:proofErr w:type="spellStart"/>
            <w:r w:rsidRPr="008038A7">
              <w:rPr>
                <w:rFonts w:ascii="Times New Roman" w:hAnsi="Times New Roman" w:cs="Times New Roman"/>
                <w:color w:val="000000"/>
                <w:sz w:val="24"/>
                <w:szCs w:val="24"/>
                <w:lang w:val="ru-RU"/>
              </w:rPr>
              <w:t>випадків</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r w:rsidRPr="008038A7">
              <w:rPr>
                <w:rFonts w:ascii="Times New Roman" w:hAnsi="Times New Roman" w:cs="Times New Roman"/>
                <w:sz w:val="24"/>
                <w:szCs w:val="24"/>
                <w:lang w:val="ru-RU"/>
              </w:rPr>
              <w:t xml:space="preserve">передача </w:t>
            </w:r>
            <w:proofErr w:type="spellStart"/>
            <w:r w:rsidRPr="008038A7">
              <w:rPr>
                <w:rFonts w:ascii="Times New Roman" w:hAnsi="Times New Roman" w:cs="Times New Roman"/>
                <w:sz w:val="24"/>
                <w:szCs w:val="24"/>
                <w:lang w:val="ru-RU"/>
              </w:rPr>
              <w:t>або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придбання</w:t>
            </w:r>
            <w:proofErr w:type="spellEnd"/>
            <w:r w:rsidRPr="008038A7">
              <w:rPr>
                <w:rFonts w:ascii="Times New Roman" w:hAnsi="Times New Roman" w:cs="Times New Roman"/>
                <w:sz w:val="24"/>
                <w:szCs w:val="24"/>
                <w:lang w:val="ru-RU"/>
              </w:rPr>
              <w:t xml:space="preserve"> в </w:t>
            </w:r>
            <w:proofErr w:type="spellStart"/>
            <w:r w:rsidRPr="008038A7">
              <w:rPr>
                <w:rFonts w:ascii="Times New Roman" w:hAnsi="Times New Roman" w:cs="Times New Roman"/>
                <w:sz w:val="24"/>
                <w:szCs w:val="24"/>
                <w:lang w:val="ru-RU"/>
              </w:rPr>
              <w:t>державну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чи</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комунальну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власність</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r w:rsidRPr="008038A7">
              <w:rPr>
                <w:rFonts w:ascii="Times New Roman" w:hAnsi="Times New Roman" w:cs="Times New Roman"/>
                <w:sz w:val="24"/>
                <w:szCs w:val="24"/>
                <w:lang w:val="ru-RU"/>
              </w:rPr>
              <w:t xml:space="preserve">передача у </w:t>
            </w:r>
            <w:proofErr w:type="spellStart"/>
            <w:r w:rsidRPr="008038A7">
              <w:rPr>
                <w:rFonts w:ascii="Times New Roman" w:hAnsi="Times New Roman" w:cs="Times New Roman"/>
                <w:sz w:val="24"/>
                <w:szCs w:val="24"/>
                <w:lang w:val="ru-RU"/>
              </w:rPr>
              <w:t>довгострокову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оренду</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об’єкті</w:t>
            </w:r>
            <w:proofErr w:type="gramStart"/>
            <w:r w:rsidRPr="008038A7">
              <w:rPr>
                <w:rFonts w:ascii="Times New Roman" w:hAnsi="Times New Roman" w:cs="Times New Roman"/>
                <w:sz w:val="24"/>
                <w:szCs w:val="24"/>
                <w:lang w:val="ru-RU"/>
              </w:rPr>
              <w:t>в</w:t>
            </w:r>
            <w:proofErr w:type="spellEnd"/>
            <w:proofErr w:type="gram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державної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або</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комунальної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власності</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створення</w:t>
            </w:r>
            <w:proofErr w:type="spellEnd"/>
            <w:r w:rsidRPr="008038A7">
              <w:rPr>
                <w:rFonts w:ascii="Times New Roman" w:hAnsi="Times New Roman" w:cs="Times New Roman"/>
                <w:sz w:val="24"/>
                <w:szCs w:val="24"/>
                <w:lang w:val="ru-RU"/>
              </w:rPr>
              <w:t xml:space="preserve"> на </w:t>
            </w:r>
            <w:proofErr w:type="spellStart"/>
            <w:r w:rsidRPr="008038A7">
              <w:rPr>
                <w:rFonts w:ascii="Times New Roman" w:hAnsi="Times New Roman" w:cs="Times New Roman"/>
                <w:sz w:val="24"/>
                <w:szCs w:val="24"/>
                <w:lang w:val="ru-RU"/>
              </w:rPr>
              <w:t>основі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об’єктів</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державної</w:t>
            </w:r>
            <w:proofErr w:type="spellEnd"/>
            <w:r w:rsidRPr="008038A7">
              <w:rPr>
                <w:rFonts w:ascii="Times New Roman" w:hAnsi="Times New Roman" w:cs="Times New Roman"/>
                <w:sz w:val="24"/>
                <w:szCs w:val="24"/>
                <w:lang w:val="ru-RU"/>
              </w:rPr>
              <w:t xml:space="preserve"> та </w:t>
            </w:r>
            <w:proofErr w:type="spellStart"/>
            <w:r w:rsidRPr="008038A7">
              <w:rPr>
                <w:rFonts w:ascii="Times New Roman" w:hAnsi="Times New Roman" w:cs="Times New Roman"/>
                <w:sz w:val="24"/>
                <w:szCs w:val="24"/>
                <w:lang w:val="ru-RU"/>
              </w:rPr>
              <w:t>комунальної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власності</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спільних</w:t>
            </w:r>
            <w:proofErr w:type="spellEnd"/>
            <w:r w:rsidRPr="008038A7">
              <w:rPr>
                <w:rFonts w:ascii="Times New Roman" w:hAnsi="Times New Roman" w:cs="Times New Roman"/>
                <w:sz w:val="24"/>
                <w:szCs w:val="24"/>
                <w:lang w:val="ru-RU"/>
              </w:rPr>
              <w:t xml:space="preserve"> </w:t>
            </w:r>
            <w:proofErr w:type="spellStart"/>
            <w:proofErr w:type="gramStart"/>
            <w:r w:rsidRPr="008038A7">
              <w:rPr>
                <w:rFonts w:ascii="Times New Roman" w:hAnsi="Times New Roman" w:cs="Times New Roman"/>
                <w:sz w:val="24"/>
                <w:szCs w:val="24"/>
                <w:lang w:val="ru-RU"/>
              </w:rPr>
              <w:t>п</w:t>
            </w:r>
            <w:proofErr w:type="gramEnd"/>
            <w:r w:rsidRPr="008038A7">
              <w:rPr>
                <w:rFonts w:ascii="Times New Roman" w:hAnsi="Times New Roman" w:cs="Times New Roman"/>
                <w:sz w:val="24"/>
                <w:szCs w:val="24"/>
                <w:lang w:val="ru-RU"/>
              </w:rPr>
              <w:t>ідприємств</w:t>
            </w:r>
            <w:proofErr w:type="spell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екологічне</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страхування</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об’єкті</w:t>
            </w:r>
            <w:proofErr w:type="gramStart"/>
            <w:r w:rsidRPr="008038A7">
              <w:rPr>
                <w:rFonts w:ascii="Times New Roman" w:hAnsi="Times New Roman" w:cs="Times New Roman"/>
                <w:sz w:val="24"/>
                <w:szCs w:val="24"/>
                <w:lang w:val="ru-RU"/>
              </w:rPr>
              <w:t>в</w:t>
            </w:r>
            <w:proofErr w:type="spellEnd"/>
            <w:proofErr w:type="gramEnd"/>
            <w:r w:rsidRPr="008038A7">
              <w:rPr>
                <w:rFonts w:ascii="Times New Roman" w:hAnsi="Times New Roman" w:cs="Times New Roman"/>
                <w:sz w:val="24"/>
                <w:szCs w:val="24"/>
                <w:lang w:val="ru-RU"/>
              </w:rPr>
              <w:t>;</w:t>
            </w:r>
          </w:p>
          <w:p w:rsidR="00F76E57" w:rsidRPr="008038A7" w:rsidRDefault="00F76E57" w:rsidP="000E2FBD">
            <w:pPr>
              <w:jc w:val="both"/>
              <w:rPr>
                <w:rFonts w:ascii="Times New Roman" w:hAnsi="Times New Roman" w:cs="Times New Roman"/>
                <w:sz w:val="24"/>
                <w:szCs w:val="24"/>
                <w:lang w:val="ru-RU"/>
              </w:rPr>
            </w:pPr>
            <w:proofErr w:type="spellStart"/>
            <w:r w:rsidRPr="008038A7">
              <w:rPr>
                <w:rFonts w:ascii="Times New Roman" w:hAnsi="Times New Roman" w:cs="Times New Roman"/>
                <w:sz w:val="24"/>
                <w:szCs w:val="24"/>
                <w:lang w:val="ru-RU"/>
              </w:rPr>
              <w:t>завершення</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дії</w:t>
            </w:r>
            <w:proofErr w:type="spellEnd"/>
            <w:r w:rsidRPr="008038A7">
              <w:rPr>
                <w:rFonts w:ascii="Times New Roman" w:hAnsi="Times New Roman" w:cs="Times New Roman"/>
                <w:sz w:val="24"/>
                <w:szCs w:val="24"/>
                <w:lang w:val="ru-RU"/>
              </w:rPr>
              <w:t xml:space="preserve"> угоди про </w:t>
            </w:r>
            <w:proofErr w:type="spellStart"/>
            <w:r w:rsidRPr="008038A7">
              <w:rPr>
                <w:rFonts w:ascii="Times New Roman" w:hAnsi="Times New Roman" w:cs="Times New Roman"/>
                <w:sz w:val="24"/>
                <w:szCs w:val="24"/>
                <w:lang w:val="ru-RU"/>
              </w:rPr>
              <w:t>розподіл</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продукції</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відповідно</w:t>
            </w:r>
            <w:proofErr w:type="spellEnd"/>
            <w:r w:rsidRPr="008038A7">
              <w:rPr>
                <w:rFonts w:ascii="Times New Roman" w:hAnsi="Times New Roman" w:cs="Times New Roman"/>
                <w:sz w:val="24"/>
                <w:szCs w:val="24"/>
                <w:lang w:val="ru-RU"/>
              </w:rPr>
              <w:t xml:space="preserve"> </w:t>
            </w:r>
            <w:proofErr w:type="gramStart"/>
            <w:r w:rsidRPr="008038A7">
              <w:rPr>
                <w:rFonts w:ascii="Times New Roman" w:hAnsi="Times New Roman" w:cs="Times New Roman"/>
                <w:sz w:val="24"/>
                <w:szCs w:val="24"/>
                <w:lang w:val="ru-RU"/>
              </w:rPr>
              <w:t>до</w:t>
            </w:r>
            <w:proofErr w:type="gramEnd"/>
            <w:r w:rsidRPr="008038A7">
              <w:rPr>
                <w:rFonts w:ascii="Times New Roman" w:hAnsi="Times New Roman" w:cs="Times New Roman"/>
                <w:sz w:val="24"/>
                <w:szCs w:val="24"/>
                <w:lang w:val="ru-RU"/>
              </w:rPr>
              <w:t xml:space="preserve"> закону; </w:t>
            </w:r>
          </w:p>
          <w:p w:rsidR="00F76E57" w:rsidRPr="008038A7" w:rsidRDefault="00F76E57" w:rsidP="000E2FBD">
            <w:pPr>
              <w:pStyle w:val="rvps2"/>
              <w:shd w:val="clear" w:color="auto" w:fill="FFFFFF"/>
              <w:spacing w:before="0" w:beforeAutospacing="0" w:after="0" w:afterAutospacing="0"/>
              <w:jc w:val="both"/>
              <w:rPr>
                <w:bCs/>
              </w:rPr>
            </w:pPr>
            <w:r w:rsidRPr="008038A7">
              <w:rPr>
                <w:bCs/>
              </w:rPr>
              <w:t>ліквідація або виведення з експлуатації підприємств, установ або організацій, їх структурних підрозділів;</w:t>
            </w:r>
          </w:p>
          <w:p w:rsidR="00F76E57" w:rsidRPr="008038A7" w:rsidRDefault="00F76E57" w:rsidP="000E2FBD">
            <w:pPr>
              <w:pStyle w:val="rvps2"/>
              <w:shd w:val="clear" w:color="auto" w:fill="FFFFFF"/>
              <w:spacing w:before="0" w:beforeAutospacing="0" w:after="0" w:afterAutospacing="0"/>
              <w:jc w:val="both"/>
              <w:rPr>
                <w:bCs/>
              </w:rPr>
            </w:pPr>
            <w:r w:rsidRPr="008038A7">
              <w:rPr>
                <w:bCs/>
              </w:rPr>
              <w:lastRenderedPageBreak/>
              <w:t>припинення підприємницької діяльності фізичної особи-підприємця;</w:t>
            </w:r>
          </w:p>
          <w:p w:rsidR="00F76E57" w:rsidRPr="008038A7" w:rsidRDefault="00F76E57" w:rsidP="000E2FBD">
            <w:pPr>
              <w:jc w:val="both"/>
              <w:rPr>
                <w:rFonts w:ascii="Times New Roman" w:hAnsi="Times New Roman" w:cs="Times New Roman"/>
                <w:bCs/>
                <w:sz w:val="24"/>
                <w:szCs w:val="24"/>
                <w:lang w:val="ru-RU"/>
              </w:rPr>
            </w:pPr>
            <w:r w:rsidRPr="008038A7">
              <w:rPr>
                <w:rFonts w:ascii="Times New Roman" w:hAnsi="Times New Roman" w:cs="Times New Roman"/>
                <w:sz w:val="24"/>
                <w:szCs w:val="24"/>
                <w:lang w:val="ru-RU"/>
              </w:rPr>
              <w:t xml:space="preserve">в </w:t>
            </w:r>
            <w:proofErr w:type="spellStart"/>
            <w:r w:rsidRPr="008038A7">
              <w:rPr>
                <w:rFonts w:ascii="Times New Roman" w:hAnsi="Times New Roman" w:cs="Times New Roman"/>
                <w:sz w:val="24"/>
                <w:szCs w:val="24"/>
                <w:lang w:val="ru-RU"/>
              </w:rPr>
              <w:t>інших</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випадках</w:t>
            </w:r>
            <w:proofErr w:type="spellEnd"/>
            <w:r w:rsidRPr="008038A7">
              <w:rPr>
                <w:rFonts w:ascii="Times New Roman" w:hAnsi="Times New Roman" w:cs="Times New Roman"/>
                <w:sz w:val="24"/>
                <w:szCs w:val="24"/>
                <w:lang w:val="ru-RU"/>
              </w:rPr>
              <w:t xml:space="preserve">, </w:t>
            </w:r>
            <w:proofErr w:type="spellStart"/>
            <w:r w:rsidRPr="008038A7">
              <w:rPr>
                <w:rFonts w:ascii="Times New Roman" w:hAnsi="Times New Roman" w:cs="Times New Roman"/>
                <w:sz w:val="24"/>
                <w:szCs w:val="24"/>
                <w:lang w:val="ru-RU"/>
              </w:rPr>
              <w:t>передбачених</w:t>
            </w:r>
            <w:proofErr w:type="spellEnd"/>
            <w:r w:rsidRPr="008038A7">
              <w:rPr>
                <w:rFonts w:ascii="Times New Roman" w:hAnsi="Times New Roman" w:cs="Times New Roman"/>
                <w:sz w:val="24"/>
                <w:szCs w:val="24"/>
                <w:lang w:val="ru-RU"/>
              </w:rPr>
              <w:t xml:space="preserve"> законом</w:t>
            </w:r>
            <w:proofErr w:type="gramStart"/>
            <w:r w:rsidRPr="008038A7">
              <w:rPr>
                <w:rFonts w:ascii="Times New Roman" w:hAnsi="Times New Roman" w:cs="Times New Roman"/>
                <w:bCs/>
                <w:sz w:val="24"/>
                <w:szCs w:val="24"/>
                <w:lang w:val="ru-RU"/>
              </w:rPr>
              <w:t>.»</w:t>
            </w:r>
            <w:proofErr w:type="gramEnd"/>
          </w:p>
          <w:p w:rsidR="00F76E57" w:rsidRPr="008038A7" w:rsidRDefault="00F76E57"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 xml:space="preserve">Норма </w:t>
            </w:r>
            <w:proofErr w:type="spellStart"/>
            <w:r w:rsidRPr="008038A7">
              <w:rPr>
                <w:rFonts w:ascii="Times New Roman" w:hAnsi="Times New Roman" w:cs="Times New Roman"/>
                <w:sz w:val="24"/>
                <w:szCs w:val="24"/>
                <w:lang w:val="uk-UA"/>
              </w:rPr>
              <w:t>проєкту</w:t>
            </w:r>
            <w:proofErr w:type="spellEnd"/>
            <w:r w:rsidRPr="008038A7">
              <w:rPr>
                <w:rFonts w:ascii="Times New Roman" w:hAnsi="Times New Roman" w:cs="Times New Roman"/>
                <w:sz w:val="24"/>
                <w:szCs w:val="24"/>
                <w:lang w:val="uk-UA"/>
              </w:rPr>
              <w:t xml:space="preserve"> Закону щодо здійснення обов’язкового екологічного аудиту на підставі рішення суду введена у зв’язку із необхідністю сумлінного дотримання суб’єктами господарювання вимог у сфері охорони навколишнього природного середовища.</w:t>
            </w: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6.</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Норму статті 13 діючої редакції Закону №1862-IV щодо проведення внутрішнього екологічного аудиту викласти в такій редакції: «Внутрішній екологічний аудит об’єкта проводиться на замовлення його власника чи органу, уповноваженого на управління ним </w:t>
            </w:r>
            <w:r w:rsidRPr="008038A7">
              <w:rPr>
                <w:rFonts w:ascii="Times New Roman" w:hAnsi="Times New Roman" w:cs="Times New Roman"/>
                <w:b/>
                <w:strike/>
                <w:sz w:val="24"/>
                <w:lang w:val="uk-UA"/>
              </w:rPr>
              <w:t>для власних потреб</w:t>
            </w:r>
            <w:r w:rsidRPr="008038A7">
              <w:rPr>
                <w:rFonts w:ascii="Times New Roman" w:hAnsi="Times New Roman" w:cs="Times New Roman"/>
                <w:sz w:val="24"/>
                <w:lang w:val="uk-UA"/>
              </w:rPr>
              <w:t>.»</w:t>
            </w:r>
          </w:p>
        </w:tc>
        <w:tc>
          <w:tcPr>
            <w:tcW w:w="4252" w:type="dxa"/>
          </w:tcPr>
          <w:p w:rsidR="00F76E57" w:rsidRPr="008038A7" w:rsidRDefault="00F76E57" w:rsidP="000E2FBD">
            <w:pPr>
              <w:jc w:val="both"/>
              <w:rPr>
                <w:rFonts w:ascii="Times New Roman" w:hAnsi="Times New Roman" w:cs="Times New Roman"/>
                <w:bCs/>
                <w:color w:val="000000"/>
                <w:sz w:val="24"/>
                <w:szCs w:val="24"/>
                <w:lang w:val="ru-RU"/>
              </w:rPr>
            </w:pPr>
            <w:proofErr w:type="spellStart"/>
            <w:r w:rsidRPr="008038A7">
              <w:rPr>
                <w:rFonts w:ascii="Times New Roman" w:hAnsi="Times New Roman" w:cs="Times New Roman"/>
                <w:bCs/>
                <w:color w:val="000000"/>
                <w:sz w:val="24"/>
                <w:szCs w:val="24"/>
                <w:lang w:val="ru-RU"/>
              </w:rPr>
              <w:t>Стаття</w:t>
            </w:r>
            <w:proofErr w:type="spellEnd"/>
            <w:r w:rsidRPr="008038A7">
              <w:rPr>
                <w:rFonts w:ascii="Times New Roman" w:hAnsi="Times New Roman" w:cs="Times New Roman"/>
                <w:bCs/>
                <w:color w:val="000000"/>
                <w:sz w:val="24"/>
                <w:szCs w:val="24"/>
                <w:lang w:val="ru-RU"/>
              </w:rPr>
              <w:t xml:space="preserve"> 13.</w:t>
            </w:r>
            <w:r w:rsidRPr="008038A7">
              <w:rPr>
                <w:rFonts w:ascii="Times New Roman" w:hAnsi="Times New Roman" w:cs="Times New Roman"/>
                <w:bCs/>
                <w:color w:val="000000"/>
                <w:sz w:val="24"/>
                <w:szCs w:val="24"/>
              </w:rPr>
              <w:t> </w:t>
            </w:r>
            <w:proofErr w:type="spellStart"/>
            <w:r w:rsidRPr="008038A7">
              <w:rPr>
                <w:rFonts w:ascii="Times New Roman" w:hAnsi="Times New Roman" w:cs="Times New Roman"/>
                <w:bCs/>
                <w:color w:val="000000"/>
                <w:sz w:val="24"/>
                <w:szCs w:val="24"/>
                <w:lang w:val="ru-RU"/>
              </w:rPr>
              <w:t>Внутрішній</w:t>
            </w:r>
            <w:proofErr w:type="spellEnd"/>
            <w:r w:rsidRPr="008038A7">
              <w:rPr>
                <w:rFonts w:ascii="Times New Roman" w:hAnsi="Times New Roman" w:cs="Times New Roman"/>
                <w:bCs/>
                <w:color w:val="000000"/>
                <w:sz w:val="24"/>
                <w:szCs w:val="24"/>
                <w:lang w:val="ru-RU"/>
              </w:rPr>
              <w:t xml:space="preserve"> та </w:t>
            </w:r>
            <w:proofErr w:type="spellStart"/>
            <w:r w:rsidRPr="008038A7">
              <w:rPr>
                <w:rFonts w:ascii="Times New Roman" w:hAnsi="Times New Roman" w:cs="Times New Roman"/>
                <w:bCs/>
                <w:color w:val="000000"/>
                <w:sz w:val="24"/>
                <w:szCs w:val="24"/>
                <w:lang w:val="ru-RU"/>
              </w:rPr>
              <w:t>зовнішній</w:t>
            </w:r>
            <w:proofErr w:type="spellEnd"/>
            <w:r w:rsidRPr="008038A7">
              <w:rPr>
                <w:rFonts w:ascii="Times New Roman" w:hAnsi="Times New Roman" w:cs="Times New Roman"/>
                <w:bCs/>
                <w:color w:val="000000"/>
                <w:sz w:val="24"/>
                <w:szCs w:val="24"/>
                <w:lang w:val="ru-RU"/>
              </w:rPr>
              <w:t xml:space="preserve"> </w:t>
            </w:r>
            <w:proofErr w:type="spellStart"/>
            <w:r w:rsidRPr="008038A7">
              <w:rPr>
                <w:rFonts w:ascii="Times New Roman" w:hAnsi="Times New Roman" w:cs="Times New Roman"/>
                <w:bCs/>
                <w:color w:val="000000"/>
                <w:sz w:val="24"/>
                <w:szCs w:val="24"/>
                <w:lang w:val="ru-RU"/>
              </w:rPr>
              <w:t>екологічний</w:t>
            </w:r>
            <w:proofErr w:type="spellEnd"/>
            <w:r w:rsidRPr="008038A7">
              <w:rPr>
                <w:rFonts w:ascii="Times New Roman" w:hAnsi="Times New Roman" w:cs="Times New Roman"/>
                <w:bCs/>
                <w:color w:val="000000"/>
                <w:sz w:val="24"/>
                <w:szCs w:val="24"/>
                <w:lang w:val="ru-RU"/>
              </w:rPr>
              <w:t xml:space="preserve"> аудит</w:t>
            </w:r>
          </w:p>
          <w:p w:rsidR="00F76E57" w:rsidRPr="008038A7" w:rsidRDefault="00F76E57" w:rsidP="000E2FBD">
            <w:pPr>
              <w:jc w:val="both"/>
              <w:rPr>
                <w:rFonts w:ascii="Times New Roman" w:hAnsi="Times New Roman" w:cs="Times New Roman"/>
                <w:color w:val="000000"/>
                <w:sz w:val="20"/>
                <w:szCs w:val="20"/>
                <w:lang w:val="ru-RU"/>
              </w:rPr>
            </w:pPr>
            <w:r w:rsidRPr="008038A7">
              <w:rPr>
                <w:rFonts w:ascii="Times New Roman" w:hAnsi="Times New Roman" w:cs="Times New Roman"/>
                <w:color w:val="000000"/>
                <w:sz w:val="20"/>
                <w:szCs w:val="20"/>
                <w:lang w:val="ru-RU"/>
              </w:rPr>
              <w:t>…</w:t>
            </w:r>
          </w:p>
          <w:p w:rsidR="00F76E57" w:rsidRPr="008038A7" w:rsidRDefault="00F76E57" w:rsidP="000E2FBD">
            <w:pPr>
              <w:jc w:val="both"/>
              <w:rPr>
                <w:rFonts w:ascii="Times New Roman" w:hAnsi="Times New Roman" w:cs="Times New Roman"/>
                <w:color w:val="000000"/>
                <w:sz w:val="24"/>
                <w:szCs w:val="24"/>
                <w:lang w:val="ru-RU"/>
              </w:rPr>
            </w:pPr>
            <w:proofErr w:type="spellStart"/>
            <w:r w:rsidRPr="008038A7">
              <w:rPr>
                <w:rFonts w:ascii="Times New Roman" w:hAnsi="Times New Roman" w:cs="Times New Roman"/>
                <w:color w:val="000000"/>
                <w:sz w:val="24"/>
                <w:szCs w:val="24"/>
                <w:lang w:val="ru-RU"/>
              </w:rPr>
              <w:t>Внутрішній</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екологічний</w:t>
            </w:r>
            <w:proofErr w:type="spellEnd"/>
            <w:r w:rsidRPr="008038A7">
              <w:rPr>
                <w:rFonts w:ascii="Times New Roman" w:hAnsi="Times New Roman" w:cs="Times New Roman"/>
                <w:color w:val="000000"/>
                <w:sz w:val="24"/>
                <w:szCs w:val="24"/>
                <w:lang w:val="ru-RU"/>
              </w:rPr>
              <w:t xml:space="preserve"> аудит </w:t>
            </w:r>
            <w:proofErr w:type="spellStart"/>
            <w:r w:rsidRPr="008038A7">
              <w:rPr>
                <w:rFonts w:ascii="Times New Roman" w:hAnsi="Times New Roman" w:cs="Times New Roman"/>
                <w:color w:val="000000"/>
                <w:sz w:val="24"/>
                <w:szCs w:val="24"/>
                <w:lang w:val="ru-RU"/>
              </w:rPr>
              <w:t>об’єкта</w:t>
            </w:r>
            <w:proofErr w:type="spellEnd"/>
            <w:r w:rsidRPr="008038A7">
              <w:rPr>
                <w:rFonts w:ascii="Times New Roman" w:hAnsi="Times New Roman" w:cs="Times New Roman"/>
                <w:color w:val="000000"/>
                <w:sz w:val="24"/>
                <w:szCs w:val="24"/>
                <w:lang w:val="ru-RU"/>
              </w:rPr>
              <w:t xml:space="preserve"> проводиться на </w:t>
            </w:r>
            <w:proofErr w:type="spellStart"/>
            <w:r w:rsidRPr="008038A7">
              <w:rPr>
                <w:rFonts w:ascii="Times New Roman" w:hAnsi="Times New Roman" w:cs="Times New Roman"/>
                <w:color w:val="000000"/>
                <w:sz w:val="24"/>
                <w:szCs w:val="24"/>
                <w:lang w:val="ru-RU"/>
              </w:rPr>
              <w:t>замовлення</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його</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власника</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чи</w:t>
            </w:r>
            <w:proofErr w:type="spellEnd"/>
            <w:r w:rsidRPr="008038A7">
              <w:rPr>
                <w:rFonts w:ascii="Times New Roman" w:hAnsi="Times New Roman" w:cs="Times New Roman"/>
                <w:color w:val="000000"/>
                <w:sz w:val="24"/>
                <w:szCs w:val="24"/>
                <w:lang w:val="ru-RU"/>
              </w:rPr>
              <w:t xml:space="preserve"> органу, </w:t>
            </w:r>
            <w:proofErr w:type="spellStart"/>
            <w:r w:rsidRPr="008038A7">
              <w:rPr>
                <w:rFonts w:ascii="Times New Roman" w:hAnsi="Times New Roman" w:cs="Times New Roman"/>
                <w:color w:val="000000"/>
                <w:sz w:val="24"/>
                <w:szCs w:val="24"/>
                <w:lang w:val="ru-RU"/>
              </w:rPr>
              <w:t>уповноваженого</w:t>
            </w:r>
            <w:proofErr w:type="spellEnd"/>
            <w:r w:rsidRPr="008038A7">
              <w:rPr>
                <w:rFonts w:ascii="Times New Roman" w:hAnsi="Times New Roman" w:cs="Times New Roman"/>
                <w:color w:val="000000"/>
                <w:sz w:val="24"/>
                <w:szCs w:val="24"/>
                <w:lang w:val="ru-RU"/>
              </w:rPr>
              <w:t xml:space="preserve"> на </w:t>
            </w:r>
            <w:proofErr w:type="spellStart"/>
            <w:r w:rsidRPr="008038A7">
              <w:rPr>
                <w:rFonts w:ascii="Times New Roman" w:hAnsi="Times New Roman" w:cs="Times New Roman"/>
                <w:color w:val="000000"/>
                <w:sz w:val="24"/>
                <w:szCs w:val="24"/>
                <w:lang w:val="ru-RU"/>
              </w:rPr>
              <w:t>управління</w:t>
            </w:r>
            <w:proofErr w:type="spellEnd"/>
            <w:r w:rsidRPr="008038A7">
              <w:rPr>
                <w:rFonts w:ascii="Times New Roman" w:hAnsi="Times New Roman" w:cs="Times New Roman"/>
                <w:color w:val="000000"/>
                <w:sz w:val="24"/>
                <w:szCs w:val="24"/>
                <w:lang w:val="ru-RU"/>
              </w:rPr>
              <w:t xml:space="preserve"> ним </w:t>
            </w:r>
            <w:r w:rsidRPr="008038A7">
              <w:rPr>
                <w:rFonts w:ascii="Times New Roman" w:hAnsi="Times New Roman" w:cs="Times New Roman"/>
                <w:sz w:val="24"/>
                <w:szCs w:val="24"/>
                <w:lang w:val="ru-RU"/>
              </w:rPr>
              <w:t xml:space="preserve">для </w:t>
            </w:r>
            <w:proofErr w:type="spellStart"/>
            <w:r w:rsidRPr="008038A7">
              <w:rPr>
                <w:rFonts w:ascii="Times New Roman" w:hAnsi="Times New Roman" w:cs="Times New Roman"/>
                <w:sz w:val="24"/>
                <w:szCs w:val="24"/>
                <w:lang w:val="ru-RU"/>
              </w:rPr>
              <w:t>власних</w:t>
            </w:r>
            <w:proofErr w:type="spellEnd"/>
            <w:r w:rsidRPr="008038A7">
              <w:rPr>
                <w:rFonts w:ascii="Times New Roman" w:hAnsi="Times New Roman" w:cs="Times New Roman"/>
                <w:sz w:val="24"/>
                <w:szCs w:val="24"/>
                <w:lang w:val="ru-RU"/>
              </w:rPr>
              <w:t xml:space="preserve"> потреб.</w:t>
            </w:r>
          </w:p>
          <w:p w:rsidR="00F76E57" w:rsidRPr="008038A7" w:rsidRDefault="00F76E57" w:rsidP="000E2FBD">
            <w:pPr>
              <w:jc w:val="both"/>
              <w:rPr>
                <w:sz w:val="20"/>
                <w:szCs w:val="20"/>
                <w:lang w:val="ru-RU"/>
              </w:rPr>
            </w:pPr>
            <w:r w:rsidRPr="008038A7">
              <w:rPr>
                <w:rFonts w:ascii="Times New Roman" w:hAnsi="Times New Roman" w:cs="Times New Roman"/>
                <w:color w:val="000000"/>
                <w:sz w:val="20"/>
                <w:szCs w:val="20"/>
                <w:lang w:val="ru-RU"/>
              </w:rPr>
              <w:t>…</w:t>
            </w:r>
          </w:p>
        </w:tc>
        <w:tc>
          <w:tcPr>
            <w:tcW w:w="4111" w:type="dxa"/>
          </w:tcPr>
          <w:p w:rsidR="00F76E57" w:rsidRPr="008038A7" w:rsidRDefault="00F76E57" w:rsidP="000E2FBD">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t>Відхилено</w:t>
            </w:r>
            <w:proofErr w:type="spellEnd"/>
          </w:p>
          <w:p w:rsidR="00F76E57" w:rsidRPr="008038A7" w:rsidRDefault="00F76E57" w:rsidP="000E2FBD">
            <w:pPr>
              <w:jc w:val="both"/>
              <w:rPr>
                <w:rFonts w:ascii="Times New Roman" w:eastAsia="Times New Roman" w:hAnsi="Times New Roman" w:cs="Times New Roman"/>
                <w:sz w:val="24"/>
                <w:szCs w:val="24"/>
                <w:lang w:val="uk-UA"/>
              </w:rPr>
            </w:pPr>
          </w:p>
          <w:p w:rsidR="00F76E57" w:rsidRPr="008038A7" w:rsidRDefault="00F76E57" w:rsidP="000E2FBD">
            <w:pPr>
              <w:jc w:val="both"/>
              <w:rPr>
                <w:rFonts w:ascii="Times New Roman" w:hAnsi="Times New Roman" w:cs="Times New Roman"/>
                <w:sz w:val="24"/>
                <w:lang w:val="uk-UA"/>
              </w:rPr>
            </w:pPr>
            <w:r w:rsidRPr="008038A7">
              <w:rPr>
                <w:rFonts w:ascii="Times New Roman" w:eastAsia="Times New Roman" w:hAnsi="Times New Roman" w:cs="Times New Roman"/>
                <w:sz w:val="24"/>
                <w:szCs w:val="24"/>
                <w:lang w:val="uk-UA"/>
              </w:rPr>
              <w:t xml:space="preserve">Запропоноване формулювання не є доцільним, оскільки нормою статті 13 діючої редакції Закону </w:t>
            </w:r>
            <w:r w:rsidRPr="008038A7">
              <w:rPr>
                <w:rFonts w:ascii="Times New Roman" w:hAnsi="Times New Roman" w:cs="Times New Roman"/>
                <w:sz w:val="24"/>
                <w:lang w:val="uk-UA"/>
              </w:rPr>
              <w:t>№1862-IV конкретизовано сферу застосування внутрішнього екологічного аудиту.</w:t>
            </w: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t>7.</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Норма статті 15 </w:t>
            </w:r>
            <w:proofErr w:type="spellStart"/>
            <w:r w:rsidRPr="008038A7">
              <w:rPr>
                <w:rFonts w:ascii="Times New Roman" w:hAnsi="Times New Roman" w:cs="Times New Roman"/>
                <w:sz w:val="24"/>
                <w:lang w:val="uk-UA"/>
              </w:rPr>
              <w:t>проєкту</w:t>
            </w:r>
            <w:proofErr w:type="spellEnd"/>
            <w:r w:rsidRPr="008038A7">
              <w:rPr>
                <w:rFonts w:ascii="Times New Roman" w:hAnsi="Times New Roman" w:cs="Times New Roman"/>
                <w:sz w:val="24"/>
                <w:lang w:val="uk-UA"/>
              </w:rPr>
              <w:t xml:space="preserve"> Закону щодо «забезпечення оприлюднення висновків обов'язкового екологічного аудиту на офіційних </w:t>
            </w:r>
            <w:proofErr w:type="spellStart"/>
            <w:r w:rsidRPr="008038A7">
              <w:rPr>
                <w:rFonts w:ascii="Times New Roman" w:hAnsi="Times New Roman" w:cs="Times New Roman"/>
                <w:sz w:val="24"/>
                <w:lang w:val="uk-UA"/>
              </w:rPr>
              <w:t>вебсайтах</w:t>
            </w:r>
            <w:proofErr w:type="spellEnd"/>
            <w:r w:rsidRPr="008038A7">
              <w:rPr>
                <w:rFonts w:ascii="Times New Roman" w:hAnsi="Times New Roman" w:cs="Times New Roman"/>
                <w:sz w:val="24"/>
                <w:lang w:val="uk-UA"/>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 </w:t>
            </w:r>
            <w:r w:rsidRPr="008038A7">
              <w:rPr>
                <w:rFonts w:ascii="Times New Roman" w:hAnsi="Times New Roman" w:cs="Times New Roman"/>
                <w:b/>
                <w:sz w:val="24"/>
                <w:lang w:val="uk-UA"/>
              </w:rPr>
              <w:t>потребує вилучення</w:t>
            </w:r>
            <w:r w:rsidRPr="008038A7">
              <w:rPr>
                <w:rFonts w:ascii="Times New Roman" w:hAnsi="Times New Roman" w:cs="Times New Roman"/>
                <w:sz w:val="24"/>
                <w:lang w:val="uk-UA"/>
              </w:rPr>
              <w:t>.</w:t>
            </w:r>
          </w:p>
        </w:tc>
        <w:tc>
          <w:tcPr>
            <w:tcW w:w="4252" w:type="dxa"/>
          </w:tcPr>
          <w:p w:rsidR="00F76E57" w:rsidRPr="008038A7" w:rsidRDefault="00F76E57" w:rsidP="000E2FBD">
            <w:pPr>
              <w:jc w:val="both"/>
              <w:rPr>
                <w:rFonts w:ascii="Times New Roman" w:hAnsi="Times New Roman" w:cs="Times New Roman"/>
                <w:bCs/>
                <w:color w:val="000000"/>
                <w:sz w:val="24"/>
                <w:szCs w:val="24"/>
                <w:lang w:val="ru-RU"/>
              </w:rPr>
            </w:pPr>
            <w:proofErr w:type="spellStart"/>
            <w:r w:rsidRPr="008038A7">
              <w:rPr>
                <w:rFonts w:ascii="Times New Roman" w:hAnsi="Times New Roman" w:cs="Times New Roman"/>
                <w:bCs/>
                <w:color w:val="000000"/>
                <w:sz w:val="24"/>
                <w:szCs w:val="24"/>
                <w:lang w:val="ru-RU"/>
              </w:rPr>
              <w:t>Стаття</w:t>
            </w:r>
            <w:proofErr w:type="spellEnd"/>
            <w:r w:rsidRPr="008038A7">
              <w:rPr>
                <w:rFonts w:ascii="Times New Roman" w:hAnsi="Times New Roman" w:cs="Times New Roman"/>
                <w:bCs/>
                <w:color w:val="000000"/>
                <w:sz w:val="24"/>
                <w:szCs w:val="24"/>
                <w:lang w:val="ru-RU"/>
              </w:rPr>
              <w:t xml:space="preserve"> 15. Права та </w:t>
            </w:r>
            <w:proofErr w:type="spellStart"/>
            <w:r w:rsidRPr="008038A7">
              <w:rPr>
                <w:rFonts w:ascii="Times New Roman" w:hAnsi="Times New Roman" w:cs="Times New Roman"/>
                <w:bCs/>
                <w:color w:val="000000"/>
                <w:sz w:val="24"/>
                <w:szCs w:val="24"/>
                <w:lang w:val="ru-RU"/>
              </w:rPr>
              <w:t>обов’язки</w:t>
            </w:r>
            <w:proofErr w:type="spellEnd"/>
            <w:r w:rsidRPr="008038A7">
              <w:rPr>
                <w:rFonts w:ascii="Times New Roman" w:hAnsi="Times New Roman" w:cs="Times New Roman"/>
                <w:bCs/>
                <w:color w:val="000000"/>
                <w:sz w:val="24"/>
                <w:szCs w:val="24"/>
                <w:lang w:val="ru-RU"/>
              </w:rPr>
              <w:t xml:space="preserve"> </w:t>
            </w:r>
            <w:proofErr w:type="spellStart"/>
            <w:r w:rsidRPr="008038A7">
              <w:rPr>
                <w:rFonts w:ascii="Times New Roman" w:hAnsi="Times New Roman" w:cs="Times New Roman"/>
                <w:bCs/>
                <w:color w:val="000000"/>
                <w:sz w:val="24"/>
                <w:szCs w:val="24"/>
                <w:lang w:val="ru-RU"/>
              </w:rPr>
              <w:t>замовника</w:t>
            </w:r>
            <w:proofErr w:type="spellEnd"/>
            <w:r w:rsidRPr="008038A7">
              <w:rPr>
                <w:rFonts w:ascii="Times New Roman" w:hAnsi="Times New Roman" w:cs="Times New Roman"/>
                <w:bCs/>
                <w:color w:val="000000"/>
                <w:sz w:val="24"/>
                <w:szCs w:val="24"/>
                <w:lang w:val="ru-RU"/>
              </w:rPr>
              <w:t xml:space="preserve"> </w:t>
            </w:r>
            <w:proofErr w:type="spellStart"/>
            <w:r w:rsidRPr="008038A7">
              <w:rPr>
                <w:rFonts w:ascii="Times New Roman" w:hAnsi="Times New Roman" w:cs="Times New Roman"/>
                <w:bCs/>
                <w:color w:val="000000"/>
                <w:sz w:val="24"/>
                <w:szCs w:val="24"/>
                <w:lang w:val="ru-RU"/>
              </w:rPr>
              <w:t>екологічного</w:t>
            </w:r>
            <w:proofErr w:type="spellEnd"/>
            <w:r w:rsidRPr="008038A7">
              <w:rPr>
                <w:rFonts w:ascii="Times New Roman" w:hAnsi="Times New Roman" w:cs="Times New Roman"/>
                <w:bCs/>
                <w:color w:val="000000"/>
                <w:sz w:val="24"/>
                <w:szCs w:val="24"/>
                <w:lang w:val="ru-RU"/>
              </w:rPr>
              <w:t xml:space="preserve"> аудиту</w:t>
            </w:r>
          </w:p>
          <w:p w:rsidR="00F76E57" w:rsidRPr="008038A7" w:rsidRDefault="00F76E57" w:rsidP="000E2FBD">
            <w:pPr>
              <w:jc w:val="both"/>
              <w:rPr>
                <w:rFonts w:ascii="Times New Roman" w:hAnsi="Times New Roman" w:cs="Times New Roman"/>
                <w:color w:val="000000"/>
                <w:sz w:val="24"/>
                <w:szCs w:val="24"/>
                <w:lang w:val="ru-RU"/>
              </w:rPr>
            </w:pPr>
            <w:r w:rsidRPr="008038A7">
              <w:rPr>
                <w:rFonts w:ascii="Times New Roman" w:hAnsi="Times New Roman" w:cs="Times New Roman"/>
                <w:color w:val="000000"/>
                <w:sz w:val="24"/>
                <w:szCs w:val="24"/>
                <w:lang w:val="ru-RU"/>
              </w:rPr>
              <w:t>…</w:t>
            </w:r>
          </w:p>
          <w:p w:rsidR="00F76E57" w:rsidRPr="008038A7" w:rsidRDefault="00F76E57" w:rsidP="000E2FBD">
            <w:pPr>
              <w:jc w:val="both"/>
              <w:rPr>
                <w:rFonts w:ascii="Times New Roman" w:eastAsia="Times New Roman" w:hAnsi="Times New Roman" w:cs="Times New Roman"/>
                <w:sz w:val="24"/>
                <w:szCs w:val="24"/>
                <w:lang w:val="ru-RU"/>
              </w:rPr>
            </w:pPr>
            <w:proofErr w:type="spellStart"/>
            <w:r w:rsidRPr="008038A7">
              <w:rPr>
                <w:rFonts w:ascii="Times New Roman" w:eastAsia="Times New Roman" w:hAnsi="Times New Roman" w:cs="Times New Roman"/>
                <w:sz w:val="24"/>
                <w:szCs w:val="24"/>
                <w:lang w:val="ru-RU"/>
              </w:rPr>
              <w:t>Замовник</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екологічного</w:t>
            </w:r>
            <w:proofErr w:type="spellEnd"/>
            <w:r w:rsidRPr="008038A7">
              <w:rPr>
                <w:rFonts w:ascii="Times New Roman" w:eastAsia="Times New Roman" w:hAnsi="Times New Roman" w:cs="Times New Roman"/>
                <w:sz w:val="24"/>
                <w:szCs w:val="24"/>
                <w:lang w:val="ru-RU"/>
              </w:rPr>
              <w:t xml:space="preserve"> аудиту </w:t>
            </w:r>
            <w:proofErr w:type="spellStart"/>
            <w:r w:rsidRPr="008038A7">
              <w:rPr>
                <w:rFonts w:ascii="Times New Roman" w:eastAsia="Times New Roman" w:hAnsi="Times New Roman" w:cs="Times New Roman"/>
                <w:sz w:val="24"/>
                <w:szCs w:val="24"/>
                <w:lang w:val="ru-RU"/>
              </w:rPr>
              <w:t>зобов’язаний</w:t>
            </w:r>
            <w:proofErr w:type="spellEnd"/>
            <w:r w:rsidRPr="008038A7">
              <w:rPr>
                <w:rFonts w:ascii="Times New Roman" w:eastAsia="Times New Roman" w:hAnsi="Times New Roman" w:cs="Times New Roman"/>
                <w:sz w:val="24"/>
                <w:szCs w:val="24"/>
                <w:lang w:val="ru-RU"/>
              </w:rPr>
              <w:t>:</w:t>
            </w:r>
          </w:p>
          <w:p w:rsidR="00F76E57" w:rsidRPr="008038A7" w:rsidRDefault="00F76E57" w:rsidP="000E2FBD">
            <w:pPr>
              <w:jc w:val="both"/>
              <w:rPr>
                <w:rFonts w:ascii="Times New Roman" w:eastAsia="Times New Roman" w:hAnsi="Times New Roman" w:cs="Times New Roman"/>
                <w:sz w:val="24"/>
                <w:szCs w:val="24"/>
                <w:lang w:val="ru-RU"/>
              </w:rPr>
            </w:pPr>
            <w:proofErr w:type="spellStart"/>
            <w:r w:rsidRPr="008038A7">
              <w:rPr>
                <w:rFonts w:ascii="Times New Roman" w:eastAsia="Times New Roman" w:hAnsi="Times New Roman" w:cs="Times New Roman"/>
                <w:sz w:val="24"/>
                <w:szCs w:val="24"/>
                <w:lang w:val="ru-RU"/>
              </w:rPr>
              <w:t>забезпечувати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фінансування</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проведення</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екологічного</w:t>
            </w:r>
            <w:proofErr w:type="spellEnd"/>
            <w:r w:rsidRPr="008038A7">
              <w:rPr>
                <w:rFonts w:ascii="Times New Roman" w:eastAsia="Times New Roman" w:hAnsi="Times New Roman" w:cs="Times New Roman"/>
                <w:sz w:val="24"/>
                <w:szCs w:val="24"/>
                <w:lang w:val="ru-RU"/>
              </w:rPr>
              <w:t xml:space="preserve"> аудиту, </w:t>
            </w:r>
            <w:proofErr w:type="spellStart"/>
            <w:r w:rsidRPr="008038A7">
              <w:rPr>
                <w:rFonts w:ascii="Times New Roman" w:eastAsia="Times New Roman" w:hAnsi="Times New Roman" w:cs="Times New Roman"/>
                <w:sz w:val="24"/>
                <w:szCs w:val="24"/>
                <w:lang w:val="ru-RU"/>
              </w:rPr>
              <w:t>своєчасне</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приймання</w:t>
            </w:r>
            <w:proofErr w:type="spellEnd"/>
            <w:r w:rsidRPr="008038A7">
              <w:rPr>
                <w:rFonts w:ascii="Times New Roman" w:eastAsia="Times New Roman" w:hAnsi="Times New Roman" w:cs="Times New Roman"/>
                <w:sz w:val="24"/>
                <w:szCs w:val="24"/>
                <w:lang w:val="ru-RU"/>
              </w:rPr>
              <w:t xml:space="preserve"> та оплату </w:t>
            </w:r>
            <w:proofErr w:type="spellStart"/>
            <w:r w:rsidRPr="008038A7">
              <w:rPr>
                <w:rFonts w:ascii="Times New Roman" w:eastAsia="Times New Roman" w:hAnsi="Times New Roman" w:cs="Times New Roman"/>
                <w:sz w:val="24"/>
                <w:szCs w:val="24"/>
                <w:lang w:val="ru-RU"/>
              </w:rPr>
              <w:t>виконаних</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робі</w:t>
            </w:r>
            <w:proofErr w:type="gramStart"/>
            <w:r w:rsidRPr="008038A7">
              <w:rPr>
                <w:rFonts w:ascii="Times New Roman" w:eastAsia="Times New Roman" w:hAnsi="Times New Roman" w:cs="Times New Roman"/>
                <w:sz w:val="24"/>
                <w:szCs w:val="24"/>
                <w:lang w:val="ru-RU"/>
              </w:rPr>
              <w:t>т</w:t>
            </w:r>
            <w:proofErr w:type="spellEnd"/>
            <w:proofErr w:type="gramEnd"/>
            <w:r w:rsidRPr="008038A7">
              <w:rPr>
                <w:rFonts w:ascii="Times New Roman" w:eastAsia="Times New Roman" w:hAnsi="Times New Roman" w:cs="Times New Roman"/>
                <w:sz w:val="24"/>
                <w:szCs w:val="24"/>
                <w:lang w:val="ru-RU"/>
              </w:rPr>
              <w:t>;</w:t>
            </w:r>
          </w:p>
          <w:p w:rsidR="00F76E57" w:rsidRPr="008038A7" w:rsidRDefault="00F76E57" w:rsidP="000E2FBD">
            <w:pPr>
              <w:jc w:val="both"/>
              <w:rPr>
                <w:rFonts w:ascii="Times New Roman" w:eastAsia="Times New Roman" w:hAnsi="Times New Roman" w:cs="Times New Roman"/>
                <w:sz w:val="24"/>
                <w:szCs w:val="24"/>
                <w:lang w:val="ru-RU"/>
              </w:rPr>
            </w:pPr>
            <w:proofErr w:type="spellStart"/>
            <w:r w:rsidRPr="008038A7">
              <w:rPr>
                <w:rFonts w:ascii="Times New Roman" w:eastAsia="Times New Roman" w:hAnsi="Times New Roman" w:cs="Times New Roman"/>
                <w:sz w:val="24"/>
                <w:szCs w:val="24"/>
                <w:lang w:val="ru-RU"/>
              </w:rPr>
              <w:t>надавати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виконавцям</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екологічного</w:t>
            </w:r>
            <w:proofErr w:type="spellEnd"/>
            <w:r w:rsidRPr="008038A7">
              <w:rPr>
                <w:rFonts w:ascii="Times New Roman" w:eastAsia="Times New Roman" w:hAnsi="Times New Roman" w:cs="Times New Roman"/>
                <w:sz w:val="24"/>
                <w:szCs w:val="24"/>
                <w:lang w:val="ru-RU"/>
              </w:rPr>
              <w:t xml:space="preserve"> аудиту </w:t>
            </w:r>
            <w:proofErr w:type="spellStart"/>
            <w:r w:rsidRPr="008038A7">
              <w:rPr>
                <w:rFonts w:ascii="Times New Roman" w:eastAsia="Times New Roman" w:hAnsi="Times New Roman" w:cs="Times New Roman"/>
                <w:sz w:val="24"/>
                <w:szCs w:val="24"/>
                <w:lang w:val="ru-RU"/>
              </w:rPr>
              <w:t>наявну</w:t>
            </w:r>
            <w:proofErr w:type="spellEnd"/>
            <w:r w:rsidRPr="008038A7">
              <w:rPr>
                <w:rFonts w:ascii="Times New Roman" w:eastAsia="Times New Roman" w:hAnsi="Times New Roman" w:cs="Times New Roman"/>
                <w:sz w:val="24"/>
                <w:szCs w:val="24"/>
                <w:lang w:val="ru-RU"/>
              </w:rPr>
              <w:t xml:space="preserve"> в </w:t>
            </w:r>
            <w:proofErr w:type="spellStart"/>
            <w:r w:rsidRPr="008038A7">
              <w:rPr>
                <w:rFonts w:ascii="Times New Roman" w:eastAsia="Times New Roman" w:hAnsi="Times New Roman" w:cs="Times New Roman"/>
                <w:sz w:val="24"/>
                <w:szCs w:val="24"/>
                <w:lang w:val="ru-RU"/>
              </w:rPr>
              <w:t>нього</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інформацію</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письмові</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чи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усні</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пояснення</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щодо</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lastRenderedPageBreak/>
              <w:t>об’єктів</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екологічного</w:t>
            </w:r>
            <w:proofErr w:type="spellEnd"/>
            <w:r w:rsidRPr="008038A7">
              <w:rPr>
                <w:rFonts w:ascii="Times New Roman" w:eastAsia="Times New Roman" w:hAnsi="Times New Roman" w:cs="Times New Roman"/>
                <w:sz w:val="24"/>
                <w:szCs w:val="24"/>
                <w:lang w:val="ru-RU"/>
              </w:rPr>
              <w:t xml:space="preserve"> аудиту;</w:t>
            </w:r>
          </w:p>
          <w:p w:rsidR="00F76E57" w:rsidRPr="008038A7" w:rsidRDefault="00F76E57" w:rsidP="000E2FBD">
            <w:pPr>
              <w:jc w:val="both"/>
              <w:rPr>
                <w:rFonts w:ascii="Times New Roman" w:eastAsia="Times New Roman" w:hAnsi="Times New Roman" w:cs="Times New Roman"/>
                <w:sz w:val="24"/>
                <w:szCs w:val="24"/>
                <w:lang w:val="ru-RU"/>
              </w:rPr>
            </w:pPr>
            <w:r w:rsidRPr="008038A7">
              <w:rPr>
                <w:rFonts w:ascii="Times New Roman" w:eastAsia="Times New Roman" w:hAnsi="Times New Roman" w:cs="Times New Roman"/>
                <w:sz w:val="24"/>
                <w:szCs w:val="24"/>
                <w:lang w:val="ru-RU"/>
              </w:rPr>
              <w:t xml:space="preserve">не </w:t>
            </w:r>
            <w:proofErr w:type="spellStart"/>
            <w:r w:rsidRPr="008038A7">
              <w:rPr>
                <w:rFonts w:ascii="Times New Roman" w:eastAsia="Times New Roman" w:hAnsi="Times New Roman" w:cs="Times New Roman"/>
                <w:sz w:val="24"/>
                <w:szCs w:val="24"/>
                <w:lang w:val="ru-RU"/>
              </w:rPr>
              <w:t>допускати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дій</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спрямованих</w:t>
            </w:r>
            <w:proofErr w:type="spellEnd"/>
            <w:r w:rsidRPr="008038A7">
              <w:rPr>
                <w:rFonts w:ascii="Times New Roman" w:eastAsia="Times New Roman" w:hAnsi="Times New Roman" w:cs="Times New Roman"/>
                <w:sz w:val="24"/>
                <w:szCs w:val="24"/>
                <w:lang w:val="ru-RU"/>
              </w:rPr>
              <w:t xml:space="preserve"> на </w:t>
            </w:r>
            <w:proofErr w:type="spellStart"/>
            <w:r w:rsidRPr="008038A7">
              <w:rPr>
                <w:rFonts w:ascii="Times New Roman" w:eastAsia="Times New Roman" w:hAnsi="Times New Roman" w:cs="Times New Roman"/>
                <w:sz w:val="24"/>
                <w:szCs w:val="24"/>
                <w:lang w:val="ru-RU"/>
              </w:rPr>
              <w:t>примушування</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виконавця</w:t>
            </w:r>
            <w:proofErr w:type="spellEnd"/>
            <w:r w:rsidRPr="008038A7">
              <w:rPr>
                <w:rFonts w:ascii="Times New Roman" w:eastAsia="Times New Roman" w:hAnsi="Times New Roman" w:cs="Times New Roman"/>
                <w:sz w:val="24"/>
                <w:szCs w:val="24"/>
                <w:lang w:val="ru-RU"/>
              </w:rPr>
              <w:t xml:space="preserve"> до </w:t>
            </w:r>
            <w:proofErr w:type="spellStart"/>
            <w:r w:rsidRPr="008038A7">
              <w:rPr>
                <w:rFonts w:ascii="Times New Roman" w:eastAsia="Times New Roman" w:hAnsi="Times New Roman" w:cs="Times New Roman"/>
                <w:sz w:val="24"/>
                <w:szCs w:val="24"/>
                <w:lang w:val="ru-RU"/>
              </w:rPr>
              <w:t>зміни</w:t>
            </w:r>
            <w:proofErr w:type="spellEnd"/>
            <w:r w:rsidRPr="008038A7">
              <w:rPr>
                <w:rFonts w:ascii="Times New Roman" w:eastAsia="Times New Roman" w:hAnsi="Times New Roman" w:cs="Times New Roman"/>
                <w:sz w:val="24"/>
                <w:szCs w:val="24"/>
                <w:lang w:val="ru-RU"/>
              </w:rPr>
              <w:t xml:space="preserve"> форм і </w:t>
            </w:r>
            <w:proofErr w:type="spellStart"/>
            <w:r w:rsidRPr="008038A7">
              <w:rPr>
                <w:rFonts w:ascii="Times New Roman" w:eastAsia="Times New Roman" w:hAnsi="Times New Roman" w:cs="Times New Roman"/>
                <w:sz w:val="24"/>
                <w:szCs w:val="24"/>
                <w:lang w:val="ru-RU"/>
              </w:rPr>
              <w:t>методів</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роботи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чи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висновків</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екологічного</w:t>
            </w:r>
            <w:proofErr w:type="spellEnd"/>
            <w:r w:rsidRPr="008038A7">
              <w:rPr>
                <w:rFonts w:ascii="Times New Roman" w:eastAsia="Times New Roman" w:hAnsi="Times New Roman" w:cs="Times New Roman"/>
                <w:sz w:val="24"/>
                <w:szCs w:val="24"/>
                <w:lang w:val="ru-RU"/>
              </w:rPr>
              <w:t xml:space="preserve"> аудиту; </w:t>
            </w:r>
          </w:p>
          <w:p w:rsidR="00F76E57" w:rsidRPr="008038A7" w:rsidRDefault="00F76E57" w:rsidP="000E2FBD">
            <w:pPr>
              <w:jc w:val="both"/>
              <w:rPr>
                <w:rFonts w:ascii="Times New Roman" w:eastAsia="Times New Roman" w:hAnsi="Times New Roman" w:cs="Times New Roman"/>
                <w:sz w:val="24"/>
                <w:szCs w:val="24"/>
                <w:lang w:val="ru-RU"/>
              </w:rPr>
            </w:pPr>
            <w:r w:rsidRPr="008038A7">
              <w:rPr>
                <w:rFonts w:ascii="Times New Roman" w:eastAsia="Times New Roman" w:hAnsi="Times New Roman" w:cs="Times New Roman"/>
                <w:sz w:val="24"/>
                <w:szCs w:val="24"/>
                <w:lang w:val="ru-RU"/>
              </w:rPr>
              <w:t xml:space="preserve">не </w:t>
            </w:r>
            <w:proofErr w:type="spellStart"/>
            <w:r w:rsidRPr="008038A7">
              <w:rPr>
                <w:rFonts w:ascii="Times New Roman" w:eastAsia="Times New Roman" w:hAnsi="Times New Roman" w:cs="Times New Roman"/>
                <w:sz w:val="24"/>
                <w:szCs w:val="24"/>
                <w:lang w:val="ru-RU"/>
              </w:rPr>
              <w:t>вчиняти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інших</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дій</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що</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можуть</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порушити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об’єктивність</w:t>
            </w:r>
            <w:proofErr w:type="spellEnd"/>
            <w:r w:rsidRPr="008038A7">
              <w:rPr>
                <w:rFonts w:ascii="Times New Roman" w:eastAsia="Times New Roman" w:hAnsi="Times New Roman" w:cs="Times New Roman"/>
                <w:sz w:val="24"/>
                <w:szCs w:val="24"/>
                <w:lang w:val="ru-RU"/>
              </w:rPr>
              <w:t xml:space="preserve"> та </w:t>
            </w:r>
            <w:proofErr w:type="spellStart"/>
            <w:r w:rsidRPr="008038A7">
              <w:rPr>
                <w:rFonts w:ascii="Times New Roman" w:eastAsia="Times New Roman" w:hAnsi="Times New Roman" w:cs="Times New Roman"/>
                <w:sz w:val="24"/>
                <w:szCs w:val="24"/>
                <w:lang w:val="ru-RU"/>
              </w:rPr>
              <w:t>незалежність</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висновку</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екологічного</w:t>
            </w:r>
            <w:proofErr w:type="spellEnd"/>
            <w:r w:rsidRPr="008038A7">
              <w:rPr>
                <w:rFonts w:ascii="Times New Roman" w:eastAsia="Times New Roman" w:hAnsi="Times New Roman" w:cs="Times New Roman"/>
                <w:sz w:val="24"/>
                <w:szCs w:val="24"/>
                <w:lang w:val="ru-RU"/>
              </w:rPr>
              <w:t xml:space="preserve"> аудиту;</w:t>
            </w:r>
          </w:p>
          <w:p w:rsidR="00F76E57" w:rsidRPr="008038A7" w:rsidRDefault="00F76E57" w:rsidP="000E2FBD">
            <w:pPr>
              <w:jc w:val="both"/>
              <w:rPr>
                <w:rFonts w:ascii="Times New Roman" w:eastAsia="Times New Roman" w:hAnsi="Times New Roman" w:cs="Times New Roman"/>
                <w:sz w:val="24"/>
                <w:szCs w:val="24"/>
                <w:lang w:val="ru-RU"/>
              </w:rPr>
            </w:pPr>
            <w:proofErr w:type="spellStart"/>
            <w:r w:rsidRPr="008038A7">
              <w:rPr>
                <w:rFonts w:ascii="Times New Roman" w:eastAsia="Times New Roman" w:hAnsi="Times New Roman" w:cs="Times New Roman"/>
                <w:sz w:val="24"/>
                <w:szCs w:val="24"/>
                <w:lang w:val="ru-RU"/>
              </w:rPr>
              <w:t>забезпечувати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оприлюднення</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висновків</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обов'язкового</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екологічного</w:t>
            </w:r>
            <w:proofErr w:type="spellEnd"/>
            <w:r w:rsidRPr="008038A7">
              <w:rPr>
                <w:rFonts w:ascii="Times New Roman" w:eastAsia="Times New Roman" w:hAnsi="Times New Roman" w:cs="Times New Roman"/>
                <w:sz w:val="24"/>
                <w:szCs w:val="24"/>
                <w:lang w:val="ru-RU"/>
              </w:rPr>
              <w:t xml:space="preserve"> аудиту на </w:t>
            </w:r>
            <w:proofErr w:type="spellStart"/>
            <w:r w:rsidRPr="008038A7">
              <w:rPr>
                <w:rFonts w:ascii="Times New Roman" w:eastAsia="Times New Roman" w:hAnsi="Times New Roman" w:cs="Times New Roman"/>
                <w:sz w:val="24"/>
                <w:szCs w:val="24"/>
                <w:lang w:val="ru-RU"/>
              </w:rPr>
              <w:t>офіційних</w:t>
            </w:r>
            <w:proofErr w:type="spellEnd"/>
            <w:r w:rsidRPr="008038A7">
              <w:rPr>
                <w:rFonts w:ascii="Times New Roman" w:eastAsia="Times New Roman" w:hAnsi="Times New Roman" w:cs="Times New Roman"/>
                <w:sz w:val="24"/>
                <w:szCs w:val="24"/>
                <w:lang w:val="ru-RU"/>
              </w:rPr>
              <w:t xml:space="preserve"> вебсайтах </w:t>
            </w:r>
            <w:proofErr w:type="spellStart"/>
            <w:r w:rsidRPr="008038A7">
              <w:rPr>
                <w:rFonts w:ascii="Times New Roman" w:eastAsia="Times New Roman" w:hAnsi="Times New Roman" w:cs="Times New Roman"/>
                <w:sz w:val="24"/>
                <w:szCs w:val="24"/>
                <w:lang w:val="ru-RU"/>
              </w:rPr>
              <w:t>замовників</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екологічного</w:t>
            </w:r>
            <w:proofErr w:type="spellEnd"/>
            <w:r w:rsidRPr="008038A7">
              <w:rPr>
                <w:rFonts w:ascii="Times New Roman" w:eastAsia="Times New Roman" w:hAnsi="Times New Roman" w:cs="Times New Roman"/>
                <w:sz w:val="24"/>
                <w:szCs w:val="24"/>
                <w:lang w:val="ru-RU"/>
              </w:rPr>
              <w:t xml:space="preserve"> аудиту та центрального органу </w:t>
            </w:r>
            <w:proofErr w:type="spellStart"/>
            <w:r w:rsidRPr="008038A7">
              <w:rPr>
                <w:rFonts w:ascii="Times New Roman" w:eastAsia="Times New Roman" w:hAnsi="Times New Roman" w:cs="Times New Roman"/>
                <w:sz w:val="24"/>
                <w:szCs w:val="24"/>
                <w:lang w:val="ru-RU"/>
              </w:rPr>
              <w:t>виконавчої</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влади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що</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забезпечує</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формування</w:t>
            </w:r>
            <w:proofErr w:type="spellEnd"/>
            <w:r w:rsidRPr="008038A7">
              <w:rPr>
                <w:rFonts w:ascii="Times New Roman" w:eastAsia="Times New Roman" w:hAnsi="Times New Roman" w:cs="Times New Roman"/>
                <w:sz w:val="24"/>
                <w:szCs w:val="24"/>
                <w:lang w:val="ru-RU"/>
              </w:rPr>
              <w:t xml:space="preserve"> та </w:t>
            </w:r>
            <w:proofErr w:type="spellStart"/>
            <w:r w:rsidRPr="008038A7">
              <w:rPr>
                <w:rFonts w:ascii="Times New Roman" w:eastAsia="Times New Roman" w:hAnsi="Times New Roman" w:cs="Times New Roman"/>
                <w:sz w:val="24"/>
                <w:szCs w:val="24"/>
                <w:lang w:val="ru-RU"/>
              </w:rPr>
              <w:t>реалізує</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державну</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політику</w:t>
            </w:r>
            <w:proofErr w:type="spellEnd"/>
            <w:r w:rsidRPr="008038A7">
              <w:rPr>
                <w:rFonts w:ascii="Times New Roman" w:eastAsia="Times New Roman" w:hAnsi="Times New Roman" w:cs="Times New Roman"/>
                <w:sz w:val="24"/>
                <w:szCs w:val="24"/>
                <w:lang w:val="ru-RU"/>
              </w:rPr>
              <w:t xml:space="preserve"> у </w:t>
            </w:r>
            <w:proofErr w:type="spellStart"/>
            <w:r w:rsidRPr="008038A7">
              <w:rPr>
                <w:rFonts w:ascii="Times New Roman" w:eastAsia="Times New Roman" w:hAnsi="Times New Roman" w:cs="Times New Roman"/>
                <w:sz w:val="24"/>
                <w:szCs w:val="24"/>
                <w:lang w:val="ru-RU"/>
              </w:rPr>
              <w:t>сфері</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охорони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навколишнього</w:t>
            </w:r>
            <w:proofErr w:type="spellEnd"/>
            <w:r w:rsidRPr="008038A7">
              <w:rPr>
                <w:rFonts w:ascii="Times New Roman" w:eastAsia="Times New Roman" w:hAnsi="Times New Roman" w:cs="Times New Roman"/>
                <w:sz w:val="24"/>
                <w:szCs w:val="24"/>
                <w:lang w:val="ru-RU"/>
              </w:rPr>
              <w:t xml:space="preserve"> природного </w:t>
            </w:r>
            <w:proofErr w:type="spellStart"/>
            <w:r w:rsidRPr="008038A7">
              <w:rPr>
                <w:rFonts w:ascii="Times New Roman" w:eastAsia="Times New Roman" w:hAnsi="Times New Roman" w:cs="Times New Roman"/>
                <w:sz w:val="24"/>
                <w:szCs w:val="24"/>
                <w:lang w:val="ru-RU"/>
              </w:rPr>
              <w:t>середовища</w:t>
            </w:r>
            <w:proofErr w:type="spellEnd"/>
            <w:r w:rsidRPr="008038A7">
              <w:rPr>
                <w:rFonts w:ascii="Times New Roman" w:eastAsia="Times New Roman" w:hAnsi="Times New Roman" w:cs="Times New Roman"/>
                <w:sz w:val="24"/>
                <w:szCs w:val="24"/>
                <w:lang w:val="ru-RU"/>
              </w:rPr>
              <w:t>;</w:t>
            </w:r>
          </w:p>
          <w:p w:rsidR="00F76E57" w:rsidRPr="008038A7" w:rsidRDefault="00F76E57" w:rsidP="000E2FBD">
            <w:pPr>
              <w:jc w:val="both"/>
              <w:rPr>
                <w:rFonts w:ascii="Times New Roman" w:eastAsia="Times New Roman" w:hAnsi="Times New Roman" w:cs="Times New Roman"/>
                <w:sz w:val="24"/>
                <w:szCs w:val="24"/>
                <w:lang w:val="ru-RU"/>
              </w:rPr>
            </w:pPr>
            <w:proofErr w:type="spellStart"/>
            <w:r w:rsidRPr="008038A7">
              <w:rPr>
                <w:rFonts w:ascii="Times New Roman" w:eastAsia="Times New Roman" w:hAnsi="Times New Roman" w:cs="Times New Roman"/>
                <w:sz w:val="24"/>
                <w:szCs w:val="24"/>
                <w:lang w:val="ru-RU"/>
              </w:rPr>
              <w:t>виконувати</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інші</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дії</w:t>
            </w:r>
            <w:proofErr w:type="spellEnd"/>
            <w:r w:rsidRPr="008038A7">
              <w:rPr>
                <w:rFonts w:ascii="Times New Roman" w:eastAsia="Times New Roman" w:hAnsi="Times New Roman" w:cs="Times New Roman"/>
                <w:sz w:val="24"/>
                <w:szCs w:val="24"/>
                <w:lang w:val="ru-RU"/>
              </w:rPr>
              <w:t xml:space="preserve">, </w:t>
            </w:r>
            <w:proofErr w:type="spellStart"/>
            <w:proofErr w:type="gramStart"/>
            <w:r w:rsidRPr="008038A7">
              <w:rPr>
                <w:rFonts w:ascii="Times New Roman" w:eastAsia="Times New Roman" w:hAnsi="Times New Roman" w:cs="Times New Roman"/>
                <w:sz w:val="24"/>
                <w:szCs w:val="24"/>
                <w:lang w:val="ru-RU"/>
              </w:rPr>
              <w:t>пов’язан</w:t>
            </w:r>
            <w:proofErr w:type="gramEnd"/>
            <w:r w:rsidRPr="008038A7">
              <w:rPr>
                <w:rFonts w:ascii="Times New Roman" w:eastAsia="Times New Roman" w:hAnsi="Times New Roman" w:cs="Times New Roman"/>
                <w:sz w:val="24"/>
                <w:szCs w:val="24"/>
                <w:lang w:val="ru-RU"/>
              </w:rPr>
              <w:t>і</w:t>
            </w:r>
            <w:proofErr w:type="spellEnd"/>
            <w:r w:rsidRPr="008038A7">
              <w:rPr>
                <w:rFonts w:ascii="Times New Roman" w:eastAsia="Times New Roman" w:hAnsi="Times New Roman" w:cs="Times New Roman"/>
                <w:sz w:val="24"/>
                <w:szCs w:val="24"/>
                <w:lang w:val="ru-RU"/>
              </w:rPr>
              <w:t xml:space="preserve"> з </w:t>
            </w:r>
            <w:proofErr w:type="spellStart"/>
            <w:r w:rsidRPr="008038A7">
              <w:rPr>
                <w:rFonts w:ascii="Times New Roman" w:eastAsia="Times New Roman" w:hAnsi="Times New Roman" w:cs="Times New Roman"/>
                <w:sz w:val="24"/>
                <w:szCs w:val="24"/>
                <w:lang w:val="ru-RU"/>
              </w:rPr>
              <w:t>проведенням</w:t>
            </w:r>
            <w:proofErr w:type="spellEnd"/>
            <w:r w:rsidRPr="008038A7">
              <w:rPr>
                <w:rFonts w:ascii="Times New Roman" w:eastAsia="Times New Roman" w:hAnsi="Times New Roman" w:cs="Times New Roman"/>
                <w:sz w:val="24"/>
                <w:szCs w:val="24"/>
                <w:lang w:val="ru-RU"/>
              </w:rPr>
              <w:t xml:space="preserve"> </w:t>
            </w:r>
            <w:proofErr w:type="spellStart"/>
            <w:r w:rsidRPr="008038A7">
              <w:rPr>
                <w:rFonts w:ascii="Times New Roman" w:eastAsia="Times New Roman" w:hAnsi="Times New Roman" w:cs="Times New Roman"/>
                <w:sz w:val="24"/>
                <w:szCs w:val="24"/>
                <w:lang w:val="ru-RU"/>
              </w:rPr>
              <w:t>екологічного</w:t>
            </w:r>
            <w:proofErr w:type="spellEnd"/>
            <w:r w:rsidRPr="008038A7">
              <w:rPr>
                <w:rFonts w:ascii="Times New Roman" w:eastAsia="Times New Roman" w:hAnsi="Times New Roman" w:cs="Times New Roman"/>
                <w:sz w:val="24"/>
                <w:szCs w:val="24"/>
                <w:lang w:val="ru-RU"/>
              </w:rPr>
              <w:t xml:space="preserve"> аудиту, </w:t>
            </w:r>
            <w:proofErr w:type="spellStart"/>
            <w:r w:rsidRPr="008038A7">
              <w:rPr>
                <w:rFonts w:ascii="Times New Roman" w:eastAsia="Times New Roman" w:hAnsi="Times New Roman" w:cs="Times New Roman"/>
                <w:sz w:val="24"/>
                <w:szCs w:val="24"/>
                <w:lang w:val="ru-RU"/>
              </w:rPr>
              <w:t>відповідно</w:t>
            </w:r>
            <w:proofErr w:type="spellEnd"/>
            <w:r w:rsidRPr="008038A7">
              <w:rPr>
                <w:rFonts w:ascii="Times New Roman" w:eastAsia="Times New Roman" w:hAnsi="Times New Roman" w:cs="Times New Roman"/>
                <w:sz w:val="24"/>
                <w:szCs w:val="24"/>
                <w:lang w:val="ru-RU"/>
              </w:rPr>
              <w:t xml:space="preserve"> до </w:t>
            </w:r>
            <w:proofErr w:type="spellStart"/>
            <w:r w:rsidRPr="008038A7">
              <w:rPr>
                <w:rFonts w:ascii="Times New Roman" w:eastAsia="Times New Roman" w:hAnsi="Times New Roman" w:cs="Times New Roman"/>
                <w:sz w:val="24"/>
                <w:szCs w:val="24"/>
                <w:lang w:val="ru-RU"/>
              </w:rPr>
              <w:t>законодавства</w:t>
            </w:r>
            <w:proofErr w:type="spellEnd"/>
          </w:p>
        </w:tc>
        <w:tc>
          <w:tcPr>
            <w:tcW w:w="4111" w:type="dxa"/>
          </w:tcPr>
          <w:p w:rsidR="00F76E57" w:rsidRPr="008038A7" w:rsidRDefault="00F76E57" w:rsidP="000E2FBD">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F76E57" w:rsidRPr="008038A7" w:rsidRDefault="00F76E57" w:rsidP="000E2FBD">
            <w:pPr>
              <w:jc w:val="both"/>
              <w:rPr>
                <w:rFonts w:ascii="Times New Roman" w:eastAsia="Times New Roman" w:hAnsi="Times New Roman" w:cs="Times New Roman"/>
                <w:sz w:val="24"/>
                <w:szCs w:val="24"/>
                <w:lang w:val="uk-UA"/>
              </w:rPr>
            </w:pPr>
          </w:p>
          <w:p w:rsidR="00F76E57" w:rsidRPr="008038A7" w:rsidRDefault="00F76E57" w:rsidP="000E2FBD">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 xml:space="preserve">У разі виключення зазначеного положення не буде досягнуто цілей розроблення </w:t>
            </w:r>
            <w:proofErr w:type="spellStart"/>
            <w:r w:rsidRPr="008038A7">
              <w:rPr>
                <w:rFonts w:ascii="Times New Roman" w:hAnsi="Times New Roman" w:cs="Times New Roman"/>
                <w:bCs/>
                <w:sz w:val="24"/>
                <w:szCs w:val="24"/>
                <w:lang w:val="uk-UA"/>
              </w:rPr>
              <w:t>проєкту</w:t>
            </w:r>
            <w:proofErr w:type="spellEnd"/>
            <w:r w:rsidRPr="008038A7">
              <w:rPr>
                <w:rFonts w:ascii="Times New Roman" w:hAnsi="Times New Roman" w:cs="Times New Roman"/>
                <w:bCs/>
                <w:sz w:val="24"/>
                <w:szCs w:val="24"/>
                <w:lang w:val="uk-UA"/>
              </w:rPr>
              <w:t xml:space="preserve"> Закону.</w:t>
            </w:r>
          </w:p>
          <w:p w:rsidR="00F76E57" w:rsidRPr="008038A7" w:rsidRDefault="00F76E57" w:rsidP="000E2FBD">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sz w:val="24"/>
                <w:szCs w:val="24"/>
                <w:lang w:val="uk-UA"/>
              </w:rPr>
              <w:t>Проєктом</w:t>
            </w:r>
            <w:proofErr w:type="spellEnd"/>
            <w:r w:rsidRPr="008038A7">
              <w:rPr>
                <w:rFonts w:ascii="Times New Roman" w:eastAsia="Times New Roman" w:hAnsi="Times New Roman" w:cs="Times New Roman"/>
                <w:sz w:val="24"/>
                <w:szCs w:val="24"/>
                <w:lang w:val="uk-UA"/>
              </w:rPr>
              <w:t xml:space="preserve"> Закону визначено необхідність забезпечення оприлюднення висновків обов'язкового (</w:t>
            </w:r>
            <w:proofErr w:type="spellStart"/>
            <w:r w:rsidRPr="008038A7">
              <w:rPr>
                <w:rFonts w:ascii="Times New Roman" w:eastAsia="Times New Roman" w:hAnsi="Times New Roman" w:cs="Times New Roman"/>
                <w:sz w:val="24"/>
                <w:szCs w:val="24"/>
                <w:lang w:val="uk-UA"/>
              </w:rPr>
              <w:t>добробільного</w:t>
            </w:r>
            <w:proofErr w:type="spellEnd"/>
            <w:r w:rsidRPr="008038A7">
              <w:rPr>
                <w:rFonts w:ascii="Times New Roman" w:eastAsia="Times New Roman" w:hAnsi="Times New Roman" w:cs="Times New Roman"/>
                <w:sz w:val="24"/>
                <w:szCs w:val="24"/>
                <w:lang w:val="uk-UA"/>
              </w:rPr>
              <w:t xml:space="preserve">) екологічного аудиту на офіційних </w:t>
            </w:r>
            <w:proofErr w:type="spellStart"/>
            <w:r w:rsidRPr="008038A7">
              <w:rPr>
                <w:rFonts w:ascii="Times New Roman" w:eastAsia="Times New Roman" w:hAnsi="Times New Roman" w:cs="Times New Roman"/>
                <w:sz w:val="24"/>
                <w:szCs w:val="24"/>
                <w:lang w:val="uk-UA"/>
              </w:rPr>
              <w:t>вебсайтах</w:t>
            </w:r>
            <w:proofErr w:type="spellEnd"/>
            <w:r w:rsidRPr="008038A7">
              <w:rPr>
                <w:rFonts w:ascii="Times New Roman" w:eastAsia="Times New Roman" w:hAnsi="Times New Roman" w:cs="Times New Roman"/>
                <w:sz w:val="24"/>
                <w:szCs w:val="24"/>
                <w:lang w:val="uk-UA"/>
              </w:rPr>
              <w:t xml:space="preserve"> замовників екологічного аудиту та центрального органу </w:t>
            </w:r>
            <w:r w:rsidRPr="008038A7">
              <w:rPr>
                <w:rFonts w:ascii="Times New Roman" w:eastAsia="Times New Roman" w:hAnsi="Times New Roman" w:cs="Times New Roman"/>
                <w:sz w:val="24"/>
                <w:szCs w:val="24"/>
                <w:lang w:val="uk-UA"/>
              </w:rPr>
              <w:lastRenderedPageBreak/>
              <w:t>виконавчої влади, що забезпечує формування та реалізує державну політику у сфері охорони навколишнього природного середовища, з урахуванням вимог законодавства України та міжнародних правових актів, що передбачають право на доступ до екологічної інформації, зокрема Конвенції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8038A7">
              <w:rPr>
                <w:rFonts w:ascii="Times New Roman" w:eastAsia="Times New Roman" w:hAnsi="Times New Roman" w:cs="Times New Roman"/>
                <w:sz w:val="24"/>
                <w:szCs w:val="24"/>
                <w:lang w:val="uk-UA"/>
              </w:rPr>
              <w:t>Орхуська</w:t>
            </w:r>
            <w:proofErr w:type="spellEnd"/>
            <w:r w:rsidRPr="008038A7">
              <w:rPr>
                <w:rFonts w:ascii="Times New Roman" w:eastAsia="Times New Roman" w:hAnsi="Times New Roman" w:cs="Times New Roman"/>
                <w:sz w:val="24"/>
                <w:szCs w:val="24"/>
                <w:lang w:val="uk-UA"/>
              </w:rPr>
              <w:t xml:space="preserve"> конвенція), законів України «Про охорону навколишнього природного середовища», «Про доступ до публічної інформації» тощо</w:t>
            </w: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8.</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Норма статті 18 </w:t>
            </w:r>
            <w:proofErr w:type="spellStart"/>
            <w:r w:rsidRPr="008038A7">
              <w:rPr>
                <w:rFonts w:ascii="Times New Roman" w:hAnsi="Times New Roman" w:cs="Times New Roman"/>
                <w:sz w:val="24"/>
                <w:lang w:val="uk-UA"/>
              </w:rPr>
              <w:t>проєкту</w:t>
            </w:r>
            <w:proofErr w:type="spellEnd"/>
            <w:r w:rsidRPr="008038A7">
              <w:rPr>
                <w:rFonts w:ascii="Times New Roman" w:hAnsi="Times New Roman" w:cs="Times New Roman"/>
                <w:sz w:val="24"/>
                <w:lang w:val="uk-UA"/>
              </w:rPr>
              <w:t xml:space="preserve"> Закону щодо «оскарження висновку екологічного аудиту до центрального органу виконавчої влади, що забезпечує формування та реалізує державну політику у сфері охорони навколишнього природного середовища, або в судовому порядку» </w:t>
            </w:r>
            <w:r w:rsidRPr="008038A7">
              <w:rPr>
                <w:rFonts w:ascii="Times New Roman" w:hAnsi="Times New Roman" w:cs="Times New Roman"/>
                <w:b/>
                <w:sz w:val="24"/>
                <w:lang w:val="uk-UA"/>
              </w:rPr>
              <w:t>потребує вилучення</w:t>
            </w:r>
            <w:r w:rsidRPr="008038A7">
              <w:rPr>
                <w:rFonts w:ascii="Times New Roman" w:hAnsi="Times New Roman" w:cs="Times New Roman"/>
                <w:sz w:val="24"/>
                <w:lang w:val="uk-UA"/>
              </w:rPr>
              <w:t>.</w:t>
            </w:r>
          </w:p>
        </w:tc>
        <w:tc>
          <w:tcPr>
            <w:tcW w:w="4252" w:type="dxa"/>
          </w:tcPr>
          <w:p w:rsidR="00F76E57" w:rsidRPr="008038A7" w:rsidRDefault="00F76E57" w:rsidP="000E2FBD">
            <w:pPr>
              <w:jc w:val="both"/>
              <w:rPr>
                <w:rFonts w:ascii="Times New Roman" w:eastAsia="Times New Roman" w:hAnsi="Times New Roman" w:cs="Times New Roman"/>
                <w:color w:val="000000"/>
                <w:sz w:val="24"/>
                <w:szCs w:val="24"/>
                <w:lang w:val="uk-UA" w:eastAsia="uk-UA"/>
              </w:rPr>
            </w:pPr>
            <w:r w:rsidRPr="008038A7">
              <w:rPr>
                <w:rFonts w:ascii="Times New Roman" w:eastAsia="Times New Roman" w:hAnsi="Times New Roman" w:cs="Times New Roman"/>
                <w:color w:val="000000"/>
                <w:sz w:val="24"/>
                <w:szCs w:val="24"/>
                <w:lang w:val="uk-UA" w:eastAsia="uk-UA"/>
              </w:rPr>
              <w:t>Стаття 18. Права та обов’язки керівників (власників) об’єктів зовнішнього екологічного аудиту</w:t>
            </w:r>
          </w:p>
          <w:p w:rsidR="00F76E57" w:rsidRPr="008038A7" w:rsidRDefault="00F76E57" w:rsidP="000E2FBD">
            <w:pPr>
              <w:jc w:val="both"/>
              <w:rPr>
                <w:rFonts w:ascii="Times New Roman" w:eastAsia="Times New Roman" w:hAnsi="Times New Roman" w:cs="Times New Roman"/>
                <w:color w:val="000000"/>
                <w:sz w:val="24"/>
                <w:szCs w:val="24"/>
                <w:lang w:val="ru-RU" w:eastAsia="uk-UA"/>
              </w:rPr>
            </w:pPr>
            <w:proofErr w:type="spellStart"/>
            <w:r w:rsidRPr="008038A7">
              <w:rPr>
                <w:rFonts w:ascii="Times New Roman" w:eastAsia="Times New Roman" w:hAnsi="Times New Roman" w:cs="Times New Roman"/>
                <w:color w:val="000000"/>
                <w:sz w:val="24"/>
                <w:szCs w:val="24"/>
                <w:lang w:val="ru-RU" w:eastAsia="uk-UA"/>
              </w:rPr>
              <w:t>Керівники</w:t>
            </w:r>
            <w:proofErr w:type="spellEnd"/>
            <w:r w:rsidRPr="008038A7">
              <w:rPr>
                <w:rFonts w:ascii="Times New Roman" w:eastAsia="Times New Roman" w:hAnsi="Times New Roman" w:cs="Times New Roman"/>
                <w:color w:val="000000"/>
                <w:sz w:val="24"/>
                <w:szCs w:val="24"/>
                <w:lang w:val="ru-RU" w:eastAsia="uk-UA"/>
              </w:rPr>
              <w:t xml:space="preserve"> (</w:t>
            </w:r>
            <w:proofErr w:type="spellStart"/>
            <w:r w:rsidRPr="008038A7">
              <w:rPr>
                <w:rFonts w:ascii="Times New Roman" w:eastAsia="Times New Roman" w:hAnsi="Times New Roman" w:cs="Times New Roman"/>
                <w:color w:val="000000"/>
                <w:sz w:val="24"/>
                <w:szCs w:val="24"/>
                <w:lang w:val="ru-RU" w:eastAsia="uk-UA"/>
              </w:rPr>
              <w:t>власники</w:t>
            </w:r>
            <w:proofErr w:type="spellEnd"/>
            <w:r w:rsidRPr="008038A7">
              <w:rPr>
                <w:rFonts w:ascii="Times New Roman" w:eastAsia="Times New Roman" w:hAnsi="Times New Roman" w:cs="Times New Roman"/>
                <w:color w:val="000000"/>
                <w:sz w:val="24"/>
                <w:szCs w:val="24"/>
                <w:lang w:val="ru-RU" w:eastAsia="uk-UA"/>
              </w:rPr>
              <w:t xml:space="preserve">) </w:t>
            </w:r>
            <w:proofErr w:type="spellStart"/>
            <w:r w:rsidRPr="008038A7">
              <w:rPr>
                <w:rFonts w:ascii="Times New Roman" w:eastAsia="Times New Roman" w:hAnsi="Times New Roman" w:cs="Times New Roman"/>
                <w:color w:val="000000"/>
                <w:sz w:val="24"/>
                <w:szCs w:val="24"/>
                <w:lang w:val="ru-RU" w:eastAsia="uk-UA"/>
              </w:rPr>
              <w:t>об’єктів</w:t>
            </w:r>
            <w:proofErr w:type="spellEnd"/>
            <w:r w:rsidRPr="008038A7">
              <w:rPr>
                <w:rFonts w:ascii="Times New Roman" w:eastAsia="Times New Roman" w:hAnsi="Times New Roman" w:cs="Times New Roman"/>
                <w:color w:val="000000"/>
                <w:sz w:val="24"/>
                <w:szCs w:val="24"/>
                <w:lang w:val="ru-RU" w:eastAsia="uk-UA"/>
              </w:rPr>
              <w:t xml:space="preserve"> </w:t>
            </w:r>
            <w:proofErr w:type="spellStart"/>
            <w:r w:rsidRPr="008038A7">
              <w:rPr>
                <w:rFonts w:ascii="Times New Roman" w:eastAsia="Times New Roman" w:hAnsi="Times New Roman" w:cs="Times New Roman"/>
                <w:color w:val="000000"/>
                <w:sz w:val="24"/>
                <w:szCs w:val="24"/>
                <w:lang w:val="ru-RU" w:eastAsia="uk-UA"/>
              </w:rPr>
              <w:t>зовнішнього</w:t>
            </w:r>
            <w:proofErr w:type="spellEnd"/>
            <w:r w:rsidRPr="008038A7">
              <w:rPr>
                <w:rFonts w:ascii="Times New Roman" w:eastAsia="Times New Roman" w:hAnsi="Times New Roman" w:cs="Times New Roman"/>
                <w:color w:val="000000"/>
                <w:sz w:val="24"/>
                <w:szCs w:val="24"/>
                <w:lang w:val="ru-RU" w:eastAsia="uk-UA"/>
              </w:rPr>
              <w:t xml:space="preserve"> </w:t>
            </w:r>
            <w:proofErr w:type="spellStart"/>
            <w:r w:rsidRPr="008038A7">
              <w:rPr>
                <w:rFonts w:ascii="Times New Roman" w:eastAsia="Times New Roman" w:hAnsi="Times New Roman" w:cs="Times New Roman"/>
                <w:color w:val="000000"/>
                <w:sz w:val="24"/>
                <w:szCs w:val="24"/>
                <w:lang w:val="ru-RU" w:eastAsia="uk-UA"/>
              </w:rPr>
              <w:t>екологічного</w:t>
            </w:r>
            <w:proofErr w:type="spellEnd"/>
            <w:r w:rsidRPr="008038A7">
              <w:rPr>
                <w:rFonts w:ascii="Times New Roman" w:eastAsia="Times New Roman" w:hAnsi="Times New Roman" w:cs="Times New Roman"/>
                <w:color w:val="000000"/>
                <w:sz w:val="24"/>
                <w:szCs w:val="24"/>
                <w:lang w:val="ru-RU" w:eastAsia="uk-UA"/>
              </w:rPr>
              <w:t xml:space="preserve"> аудиту </w:t>
            </w:r>
            <w:proofErr w:type="spellStart"/>
            <w:r w:rsidRPr="008038A7">
              <w:rPr>
                <w:rFonts w:ascii="Times New Roman" w:eastAsia="Times New Roman" w:hAnsi="Times New Roman" w:cs="Times New Roman"/>
                <w:color w:val="000000"/>
                <w:sz w:val="24"/>
                <w:szCs w:val="24"/>
                <w:lang w:val="ru-RU" w:eastAsia="uk-UA"/>
              </w:rPr>
              <w:t>мають</w:t>
            </w:r>
            <w:proofErr w:type="spellEnd"/>
            <w:r w:rsidRPr="008038A7">
              <w:rPr>
                <w:rFonts w:ascii="Times New Roman" w:eastAsia="Times New Roman" w:hAnsi="Times New Roman" w:cs="Times New Roman"/>
                <w:color w:val="000000"/>
                <w:sz w:val="24"/>
                <w:szCs w:val="24"/>
                <w:lang w:val="ru-RU" w:eastAsia="uk-UA"/>
              </w:rPr>
              <w:t xml:space="preserve"> право:</w:t>
            </w:r>
          </w:p>
          <w:p w:rsidR="00F76E57" w:rsidRPr="008038A7" w:rsidRDefault="00F76E57" w:rsidP="000E2FBD">
            <w:pPr>
              <w:jc w:val="both"/>
              <w:rPr>
                <w:rFonts w:ascii="Times New Roman" w:eastAsia="Times New Roman" w:hAnsi="Times New Roman" w:cs="Times New Roman"/>
                <w:color w:val="000000"/>
                <w:sz w:val="24"/>
                <w:szCs w:val="24"/>
                <w:lang w:val="ru-RU" w:eastAsia="uk-UA"/>
              </w:rPr>
            </w:pPr>
            <w:r w:rsidRPr="008038A7">
              <w:rPr>
                <w:rFonts w:ascii="Times New Roman" w:eastAsia="Times New Roman" w:hAnsi="Times New Roman" w:cs="Times New Roman"/>
                <w:color w:val="000000"/>
                <w:sz w:val="24"/>
                <w:szCs w:val="24"/>
                <w:lang w:val="ru-RU" w:eastAsia="uk-UA"/>
              </w:rPr>
              <w:t>…</w:t>
            </w:r>
          </w:p>
          <w:p w:rsidR="00F76E57" w:rsidRPr="008038A7" w:rsidRDefault="00F76E57" w:rsidP="000E2FBD">
            <w:pPr>
              <w:jc w:val="both"/>
              <w:rPr>
                <w:rFonts w:ascii="Times New Roman" w:eastAsia="Times New Roman" w:hAnsi="Times New Roman" w:cs="Times New Roman"/>
                <w:sz w:val="24"/>
                <w:szCs w:val="24"/>
                <w:lang w:val="ru-RU" w:eastAsia="uk-UA"/>
              </w:rPr>
            </w:pPr>
            <w:proofErr w:type="spellStart"/>
            <w:r w:rsidRPr="008038A7">
              <w:rPr>
                <w:rFonts w:ascii="Times New Roman" w:eastAsia="Times New Roman" w:hAnsi="Times New Roman" w:cs="Times New Roman"/>
                <w:sz w:val="24"/>
                <w:szCs w:val="24"/>
                <w:lang w:val="ru-RU" w:eastAsia="uk-UA"/>
              </w:rPr>
              <w:t>оскаржувати</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висновок</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екологічного</w:t>
            </w:r>
            <w:proofErr w:type="spellEnd"/>
            <w:r w:rsidRPr="008038A7">
              <w:rPr>
                <w:rFonts w:ascii="Times New Roman" w:eastAsia="Times New Roman" w:hAnsi="Times New Roman" w:cs="Times New Roman"/>
                <w:sz w:val="24"/>
                <w:szCs w:val="24"/>
                <w:lang w:val="ru-RU" w:eastAsia="uk-UA"/>
              </w:rPr>
              <w:t xml:space="preserve"> аудиту до центрального органу </w:t>
            </w:r>
            <w:proofErr w:type="spellStart"/>
            <w:r w:rsidRPr="008038A7">
              <w:rPr>
                <w:rFonts w:ascii="Times New Roman" w:eastAsia="Times New Roman" w:hAnsi="Times New Roman" w:cs="Times New Roman"/>
                <w:sz w:val="24"/>
                <w:szCs w:val="24"/>
                <w:lang w:val="ru-RU" w:eastAsia="uk-UA"/>
              </w:rPr>
              <w:t>виконавчої</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влади</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що</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забезпечує</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формування</w:t>
            </w:r>
            <w:proofErr w:type="spellEnd"/>
            <w:r w:rsidRPr="008038A7">
              <w:rPr>
                <w:rFonts w:ascii="Times New Roman" w:eastAsia="Times New Roman" w:hAnsi="Times New Roman" w:cs="Times New Roman"/>
                <w:sz w:val="24"/>
                <w:szCs w:val="24"/>
                <w:lang w:val="ru-RU" w:eastAsia="uk-UA"/>
              </w:rPr>
              <w:t xml:space="preserve"> та </w:t>
            </w:r>
            <w:proofErr w:type="spellStart"/>
            <w:r w:rsidRPr="008038A7">
              <w:rPr>
                <w:rFonts w:ascii="Times New Roman" w:eastAsia="Times New Roman" w:hAnsi="Times New Roman" w:cs="Times New Roman"/>
                <w:sz w:val="24"/>
                <w:szCs w:val="24"/>
                <w:lang w:val="ru-RU" w:eastAsia="uk-UA"/>
              </w:rPr>
              <w:t>реалізує</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державну</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політику</w:t>
            </w:r>
            <w:proofErr w:type="spellEnd"/>
            <w:r w:rsidRPr="008038A7">
              <w:rPr>
                <w:rFonts w:ascii="Times New Roman" w:eastAsia="Times New Roman" w:hAnsi="Times New Roman" w:cs="Times New Roman"/>
                <w:sz w:val="24"/>
                <w:szCs w:val="24"/>
                <w:lang w:val="ru-RU" w:eastAsia="uk-UA"/>
              </w:rPr>
              <w:t xml:space="preserve"> у </w:t>
            </w:r>
            <w:proofErr w:type="spellStart"/>
            <w:r w:rsidRPr="008038A7">
              <w:rPr>
                <w:rFonts w:ascii="Times New Roman" w:eastAsia="Times New Roman" w:hAnsi="Times New Roman" w:cs="Times New Roman"/>
                <w:sz w:val="24"/>
                <w:szCs w:val="24"/>
                <w:lang w:val="ru-RU" w:eastAsia="uk-UA"/>
              </w:rPr>
              <w:t>сфері</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охорони</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lastRenderedPageBreak/>
              <w:t>навколишнього</w:t>
            </w:r>
            <w:proofErr w:type="spellEnd"/>
            <w:r w:rsidRPr="008038A7">
              <w:rPr>
                <w:rFonts w:ascii="Times New Roman" w:eastAsia="Times New Roman" w:hAnsi="Times New Roman" w:cs="Times New Roman"/>
                <w:sz w:val="24"/>
                <w:szCs w:val="24"/>
                <w:lang w:val="ru-RU" w:eastAsia="uk-UA"/>
              </w:rPr>
              <w:t xml:space="preserve"> природного </w:t>
            </w:r>
            <w:proofErr w:type="spellStart"/>
            <w:r w:rsidRPr="008038A7">
              <w:rPr>
                <w:rFonts w:ascii="Times New Roman" w:eastAsia="Times New Roman" w:hAnsi="Times New Roman" w:cs="Times New Roman"/>
                <w:sz w:val="24"/>
                <w:szCs w:val="24"/>
                <w:lang w:val="ru-RU" w:eastAsia="uk-UA"/>
              </w:rPr>
              <w:t>середовища</w:t>
            </w:r>
            <w:proofErr w:type="spellEnd"/>
            <w:r w:rsidRPr="008038A7">
              <w:rPr>
                <w:rFonts w:ascii="Times New Roman" w:eastAsia="Times New Roman" w:hAnsi="Times New Roman" w:cs="Times New Roman"/>
                <w:sz w:val="24"/>
                <w:szCs w:val="24"/>
                <w:lang w:val="ru-RU" w:eastAsia="uk-UA"/>
              </w:rPr>
              <w:t xml:space="preserve">, </w:t>
            </w:r>
            <w:proofErr w:type="spellStart"/>
            <w:r w:rsidRPr="008038A7">
              <w:rPr>
                <w:rFonts w:ascii="Times New Roman" w:eastAsia="Times New Roman" w:hAnsi="Times New Roman" w:cs="Times New Roman"/>
                <w:sz w:val="24"/>
                <w:szCs w:val="24"/>
                <w:lang w:val="ru-RU" w:eastAsia="uk-UA"/>
              </w:rPr>
              <w:t>або</w:t>
            </w:r>
            <w:proofErr w:type="spellEnd"/>
            <w:r w:rsidRPr="008038A7">
              <w:rPr>
                <w:rFonts w:ascii="Times New Roman" w:eastAsia="Times New Roman" w:hAnsi="Times New Roman" w:cs="Times New Roman"/>
                <w:sz w:val="24"/>
                <w:szCs w:val="24"/>
                <w:lang w:val="ru-RU" w:eastAsia="uk-UA"/>
              </w:rPr>
              <w:t xml:space="preserve"> </w:t>
            </w:r>
            <w:proofErr w:type="gramStart"/>
            <w:r w:rsidRPr="008038A7">
              <w:rPr>
                <w:rFonts w:ascii="Times New Roman" w:eastAsia="Times New Roman" w:hAnsi="Times New Roman" w:cs="Times New Roman"/>
                <w:sz w:val="24"/>
                <w:szCs w:val="24"/>
                <w:lang w:val="ru-RU" w:eastAsia="uk-UA"/>
              </w:rPr>
              <w:t>в</w:t>
            </w:r>
            <w:proofErr w:type="gramEnd"/>
            <w:r w:rsidRPr="008038A7">
              <w:rPr>
                <w:rFonts w:ascii="Times New Roman" w:eastAsia="Times New Roman" w:hAnsi="Times New Roman" w:cs="Times New Roman"/>
                <w:sz w:val="24"/>
                <w:szCs w:val="24"/>
                <w:lang w:val="ru-RU" w:eastAsia="uk-UA"/>
              </w:rPr>
              <w:t xml:space="preserve"> судовому порядку.</w:t>
            </w:r>
          </w:p>
          <w:p w:rsidR="00F76E57" w:rsidRPr="008038A7" w:rsidRDefault="00F76E57" w:rsidP="000E2FBD">
            <w:pPr>
              <w:jc w:val="both"/>
              <w:rPr>
                <w:rFonts w:ascii="Times New Roman" w:hAnsi="Times New Roman" w:cs="Times New Roman"/>
                <w:sz w:val="24"/>
                <w:szCs w:val="24"/>
                <w:lang w:val="ru-RU"/>
              </w:rPr>
            </w:pPr>
            <w:r w:rsidRPr="008038A7">
              <w:rPr>
                <w:rFonts w:ascii="Times New Roman" w:eastAsia="Times New Roman" w:hAnsi="Times New Roman" w:cs="Times New Roman"/>
                <w:color w:val="000000"/>
                <w:sz w:val="24"/>
                <w:szCs w:val="24"/>
                <w:lang w:val="ru-RU" w:eastAsia="uk-UA"/>
              </w:rPr>
              <w:t>…</w:t>
            </w:r>
          </w:p>
        </w:tc>
        <w:tc>
          <w:tcPr>
            <w:tcW w:w="4111" w:type="dxa"/>
          </w:tcPr>
          <w:p w:rsidR="00F76E57" w:rsidRPr="008038A7" w:rsidRDefault="00F76E57" w:rsidP="000E2FBD">
            <w:pPr>
              <w:jc w:val="both"/>
              <w:rPr>
                <w:rFonts w:ascii="Times New Roman" w:eastAsia="Times New Roman" w:hAnsi="Times New Roman" w:cs="Times New Roman"/>
                <w:b/>
                <w:sz w:val="24"/>
                <w:szCs w:val="24"/>
                <w:lang w:val="uk-UA"/>
              </w:rPr>
            </w:pPr>
            <w:r w:rsidRPr="008038A7">
              <w:rPr>
                <w:rFonts w:ascii="Times New Roman" w:eastAsia="Times New Roman" w:hAnsi="Times New Roman" w:cs="Times New Roman"/>
                <w:b/>
                <w:sz w:val="24"/>
                <w:szCs w:val="24"/>
                <w:lang w:val="uk-UA"/>
              </w:rPr>
              <w:lastRenderedPageBreak/>
              <w:t>Враховано</w:t>
            </w:r>
          </w:p>
          <w:p w:rsidR="00F76E57" w:rsidRPr="008038A7" w:rsidRDefault="00F76E57" w:rsidP="000E2FBD">
            <w:pPr>
              <w:jc w:val="both"/>
              <w:rPr>
                <w:rFonts w:ascii="Times New Roman" w:eastAsia="Times New Roman" w:hAnsi="Times New Roman" w:cs="Times New Roman"/>
                <w:sz w:val="20"/>
                <w:szCs w:val="24"/>
                <w:lang w:val="uk-UA"/>
              </w:rPr>
            </w:pPr>
          </w:p>
          <w:p w:rsidR="00F26764" w:rsidRPr="008038A7" w:rsidRDefault="00F26764" w:rsidP="00F26764">
            <w:pPr>
              <w:shd w:val="clear" w:color="auto" w:fill="FFFFFF"/>
              <w:ind w:firstLine="5"/>
              <w:jc w:val="both"/>
              <w:rPr>
                <w:rFonts w:ascii="Times New Roman" w:eastAsia="Times New Roman" w:hAnsi="Times New Roman" w:cs="Times New Roman"/>
                <w:sz w:val="24"/>
                <w:szCs w:val="28"/>
                <w:lang w:val="ru-RU" w:eastAsia="uk-UA"/>
              </w:rPr>
            </w:pPr>
            <w:r w:rsidRPr="008038A7">
              <w:rPr>
                <w:rFonts w:ascii="Times New Roman" w:eastAsia="Times New Roman" w:hAnsi="Times New Roman" w:cs="Times New Roman"/>
                <w:sz w:val="24"/>
                <w:szCs w:val="28"/>
                <w:lang w:val="uk-UA" w:eastAsia="uk-UA"/>
              </w:rPr>
              <w:t>Абзац п’ятий частини першої статті 18 виключено</w:t>
            </w:r>
          </w:p>
          <w:p w:rsidR="00F26764" w:rsidRPr="008038A7" w:rsidRDefault="00F26764" w:rsidP="000E2FBD">
            <w:pPr>
              <w:jc w:val="both"/>
              <w:rPr>
                <w:rFonts w:ascii="Times New Roman" w:hAnsi="Times New Roman" w:cs="Times New Roman"/>
                <w:bCs/>
                <w:sz w:val="24"/>
                <w:szCs w:val="24"/>
                <w:lang w:val="ru-RU"/>
              </w:rPr>
            </w:pPr>
          </w:p>
          <w:p w:rsidR="00F76E57" w:rsidRPr="008038A7" w:rsidRDefault="00F76E57" w:rsidP="000E2FBD">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Частину першу статті 18 викладено в такій редакції:</w:t>
            </w:r>
          </w:p>
          <w:p w:rsidR="00F76E57" w:rsidRPr="008038A7" w:rsidRDefault="00F76E57" w:rsidP="000E2FBD">
            <w:pPr>
              <w:jc w:val="both"/>
              <w:rPr>
                <w:rFonts w:ascii="Times New Roman" w:hAnsi="Times New Roman" w:cs="Times New Roman"/>
                <w:bCs/>
                <w:szCs w:val="24"/>
                <w:lang w:val="uk-UA"/>
              </w:rPr>
            </w:pPr>
          </w:p>
          <w:p w:rsidR="00F76E57" w:rsidRPr="008038A7" w:rsidRDefault="00F76E57" w:rsidP="000E2FBD">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«Керівники (власники) об’єктів зовнішнього екологічного аудиту мають право:</w:t>
            </w:r>
          </w:p>
          <w:p w:rsidR="00F76E57" w:rsidRPr="008038A7" w:rsidRDefault="00F76E57" w:rsidP="000E2FBD">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 xml:space="preserve">звернутися до замовника зовнішнього екологічного аудиту з </w:t>
            </w:r>
            <w:r w:rsidRPr="008038A7">
              <w:rPr>
                <w:rFonts w:ascii="Times New Roman" w:hAnsi="Times New Roman" w:cs="Times New Roman"/>
                <w:bCs/>
                <w:sz w:val="24"/>
                <w:szCs w:val="24"/>
                <w:lang w:val="uk-UA"/>
              </w:rPr>
              <w:lastRenderedPageBreak/>
              <w:t>обґрунтуванням відводу за наявності особистої заінтересованості виконавця екологічного аудиту у його результатах;</w:t>
            </w:r>
          </w:p>
          <w:p w:rsidR="00F76E57" w:rsidRPr="008038A7" w:rsidRDefault="00F76E57" w:rsidP="000E2FBD">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знайомитися із звітом про проведений на об’єкті екологічний аудит;</w:t>
            </w:r>
          </w:p>
          <w:p w:rsidR="00F76E57" w:rsidRPr="008038A7" w:rsidRDefault="00F76E57" w:rsidP="000E2FBD">
            <w:pPr>
              <w:jc w:val="both"/>
              <w:rPr>
                <w:rFonts w:ascii="Times New Roman" w:hAnsi="Times New Roman" w:cs="Times New Roman"/>
                <w:b/>
                <w:bCs/>
                <w:sz w:val="24"/>
                <w:szCs w:val="24"/>
                <w:lang w:val="uk-UA"/>
              </w:rPr>
            </w:pPr>
            <w:r w:rsidRPr="008038A7">
              <w:rPr>
                <w:rFonts w:ascii="Times New Roman" w:hAnsi="Times New Roman" w:cs="Times New Roman"/>
                <w:bCs/>
                <w:sz w:val="24"/>
                <w:szCs w:val="24"/>
                <w:lang w:val="uk-UA"/>
              </w:rPr>
              <w:t xml:space="preserve">на відшкодування збитків, заподіяних під час проведення екологічного аудиту, а також на оскарження протиправних дій виконавців та замовників екологічного аудиту відповідно до </w:t>
            </w:r>
            <w:r w:rsidRPr="008038A7">
              <w:rPr>
                <w:rFonts w:ascii="Times New Roman" w:hAnsi="Times New Roman" w:cs="Times New Roman"/>
                <w:b/>
                <w:bCs/>
                <w:sz w:val="24"/>
                <w:szCs w:val="24"/>
                <w:lang w:val="uk-UA"/>
              </w:rPr>
              <w:t>законодавства.</w:t>
            </w: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9.</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Норму статті 19 </w:t>
            </w:r>
            <w:proofErr w:type="spellStart"/>
            <w:r w:rsidRPr="008038A7">
              <w:rPr>
                <w:rFonts w:ascii="Times New Roman" w:hAnsi="Times New Roman" w:cs="Times New Roman"/>
                <w:sz w:val="24"/>
                <w:lang w:val="uk-UA"/>
              </w:rPr>
              <w:t>проєкту</w:t>
            </w:r>
            <w:proofErr w:type="spellEnd"/>
            <w:r w:rsidRPr="008038A7">
              <w:rPr>
                <w:rFonts w:ascii="Times New Roman" w:hAnsi="Times New Roman" w:cs="Times New Roman"/>
                <w:sz w:val="24"/>
                <w:lang w:val="uk-UA"/>
              </w:rPr>
              <w:t xml:space="preserve">  Закону в частині повідомлення керівника або власника об’єкта екологічного аудиту про укладений договір про проведення обов’язкового екологічного аудиту, замовником якого є заінтересований орган виконавчої влади або орган місцевого самоврядування, викласти в такій редакції:</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«При проведенні обов’язкового екологічного аудиту, замовником якого є заінтересований орган виконавчої влади чи орган місцевого самоврядування, замовник зобов’язаний  повідомити керівника або власника об‘єкта екологічного аудиту про вибір виконавця екологічного аудиту не менше чим за 3 (трьох) робочих днів до укладення договору, шляхом надсилання письмового повідомлення. На протязі цього часу керівник або власник об’єкту екологічного аудиту має право на заяву з обґрунтуванням відводу у </w:t>
            </w:r>
            <w:r w:rsidRPr="008038A7">
              <w:rPr>
                <w:rFonts w:ascii="Times New Roman" w:hAnsi="Times New Roman" w:cs="Times New Roman"/>
                <w:sz w:val="24"/>
                <w:lang w:val="uk-UA"/>
              </w:rPr>
              <w:lastRenderedPageBreak/>
              <w:t>відповідності статті 18 цього Закону  за наявності особистої заінтересованості виконавця екологічного аудиту у результатах екологічного аудиту. Заява повинна бути розглянута замовником екологічного аудиту, прийнята або мотивовано відхилена, про що повідомляється заявнику.»</w:t>
            </w: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Також наявні питання щодо встановлення граничного терміну </w:t>
            </w:r>
            <w:proofErr w:type="spellStart"/>
            <w:r w:rsidRPr="008038A7">
              <w:rPr>
                <w:rFonts w:ascii="Times New Roman" w:eastAsia="Times New Roman" w:hAnsi="Times New Roman" w:cs="Times New Roman"/>
                <w:color w:val="000000"/>
                <w:sz w:val="24"/>
                <w:szCs w:val="24"/>
                <w:lang w:val="ru-RU" w:eastAsia="uk-UA"/>
              </w:rPr>
              <w:t>проведення</w:t>
            </w:r>
            <w:proofErr w:type="spellEnd"/>
            <w:r w:rsidRPr="008038A7">
              <w:rPr>
                <w:rFonts w:ascii="Times New Roman" w:eastAsia="Times New Roman" w:hAnsi="Times New Roman" w:cs="Times New Roman"/>
                <w:color w:val="000000"/>
                <w:sz w:val="24"/>
                <w:szCs w:val="24"/>
                <w:lang w:val="ru-RU" w:eastAsia="uk-UA"/>
              </w:rPr>
              <w:t xml:space="preserve"> </w:t>
            </w:r>
            <w:proofErr w:type="spellStart"/>
            <w:r w:rsidRPr="008038A7">
              <w:rPr>
                <w:rFonts w:ascii="Times New Roman" w:eastAsia="Times New Roman" w:hAnsi="Times New Roman" w:cs="Times New Roman"/>
                <w:color w:val="000000"/>
                <w:sz w:val="24"/>
                <w:szCs w:val="24"/>
                <w:lang w:val="ru-RU" w:eastAsia="uk-UA"/>
              </w:rPr>
              <w:t>екологічного</w:t>
            </w:r>
            <w:proofErr w:type="spellEnd"/>
            <w:r w:rsidRPr="008038A7">
              <w:rPr>
                <w:rFonts w:ascii="Times New Roman" w:eastAsia="Times New Roman" w:hAnsi="Times New Roman" w:cs="Times New Roman"/>
                <w:color w:val="000000"/>
                <w:sz w:val="24"/>
                <w:szCs w:val="24"/>
                <w:lang w:val="ru-RU" w:eastAsia="uk-UA"/>
              </w:rPr>
              <w:t xml:space="preserve"> аудиту, </w:t>
            </w:r>
            <w:proofErr w:type="spellStart"/>
            <w:r w:rsidRPr="008038A7">
              <w:rPr>
                <w:rFonts w:ascii="Times New Roman" w:eastAsia="Times New Roman" w:hAnsi="Times New Roman" w:cs="Times New Roman"/>
                <w:color w:val="000000"/>
                <w:sz w:val="24"/>
                <w:szCs w:val="24"/>
                <w:lang w:val="ru-RU" w:eastAsia="uk-UA"/>
              </w:rPr>
              <w:t>який</w:t>
            </w:r>
            <w:proofErr w:type="spellEnd"/>
            <w:r w:rsidRPr="008038A7">
              <w:rPr>
                <w:rFonts w:ascii="Times New Roman" w:eastAsia="Times New Roman" w:hAnsi="Times New Roman" w:cs="Times New Roman"/>
                <w:color w:val="000000"/>
                <w:sz w:val="24"/>
                <w:szCs w:val="24"/>
                <w:lang w:val="ru-RU" w:eastAsia="uk-UA"/>
              </w:rPr>
              <w:t xml:space="preserve"> </w:t>
            </w:r>
            <w:proofErr w:type="spellStart"/>
            <w:r w:rsidRPr="008038A7">
              <w:rPr>
                <w:rFonts w:ascii="Times New Roman" w:eastAsia="Times New Roman" w:hAnsi="Times New Roman" w:cs="Times New Roman"/>
                <w:color w:val="000000"/>
                <w:sz w:val="24"/>
                <w:szCs w:val="24"/>
                <w:lang w:val="ru-RU" w:eastAsia="uk-UA"/>
              </w:rPr>
              <w:t>визначається</w:t>
            </w:r>
            <w:proofErr w:type="spellEnd"/>
            <w:r w:rsidRPr="008038A7">
              <w:rPr>
                <w:rFonts w:ascii="Times New Roman" w:eastAsia="Times New Roman" w:hAnsi="Times New Roman" w:cs="Times New Roman"/>
                <w:color w:val="000000"/>
                <w:sz w:val="24"/>
                <w:szCs w:val="24"/>
                <w:lang w:val="ru-RU" w:eastAsia="uk-UA"/>
              </w:rPr>
              <w:t xml:space="preserve"> договором.</w:t>
            </w:r>
          </w:p>
        </w:tc>
        <w:tc>
          <w:tcPr>
            <w:tcW w:w="4252" w:type="dxa"/>
          </w:tcPr>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lastRenderedPageBreak/>
              <w:t>Стаття 19. Правові підстави для проведення екологічного аудиту</w:t>
            </w: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w:t>
            </w: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 xml:space="preserve">При проведенні обов’язкового екологічного аудиту, замовником якого є заінтересований орган виконавчої влади чи орган місцевого самоврядування, замовник зобов’язаний  повідомити керівника або власника об‘єкта екологічного аудиту про укладений договір протягом 3 (трьох) робочих днів з моменту його укладення шляхом надсилання письмового повідомлення. При проведенні добровільного екологічного аудиту, замовником якого є інші заінтересовані суб'єкти, такий договір укладається після письмового погодження з керівником </w:t>
            </w:r>
            <w:r w:rsidRPr="008038A7">
              <w:rPr>
                <w:rFonts w:ascii="Times New Roman" w:eastAsia="Times New Roman" w:hAnsi="Times New Roman" w:cs="Times New Roman"/>
                <w:color w:val="000000"/>
                <w:sz w:val="24"/>
                <w:szCs w:val="28"/>
                <w:lang w:val="uk-UA" w:eastAsia="uk-UA"/>
              </w:rPr>
              <w:lastRenderedPageBreak/>
              <w:t xml:space="preserve">або власником об’єкта екологічного аудиту. </w:t>
            </w: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8"/>
                <w:lang w:val="uk-UA" w:eastAsia="uk-UA"/>
              </w:rPr>
            </w:pPr>
            <w:r w:rsidRPr="008038A7">
              <w:rPr>
                <w:rFonts w:ascii="Times New Roman" w:eastAsia="Times New Roman" w:hAnsi="Times New Roman" w:cs="Times New Roman"/>
                <w:color w:val="000000"/>
                <w:sz w:val="24"/>
                <w:szCs w:val="28"/>
                <w:lang w:val="uk-UA" w:eastAsia="uk-UA"/>
              </w:rPr>
              <w:t>…</w:t>
            </w: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4"/>
                <w:lang w:val="ru-RU" w:eastAsia="uk-UA"/>
              </w:rPr>
            </w:pPr>
          </w:p>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8"/>
                <w:lang w:val="ru-RU" w:eastAsia="uk-UA"/>
              </w:rPr>
            </w:pPr>
            <w:proofErr w:type="spellStart"/>
            <w:r w:rsidRPr="008038A7">
              <w:rPr>
                <w:rFonts w:ascii="Times New Roman" w:eastAsia="Times New Roman" w:hAnsi="Times New Roman" w:cs="Times New Roman"/>
                <w:color w:val="000000"/>
                <w:sz w:val="24"/>
                <w:szCs w:val="24"/>
                <w:lang w:val="ru-RU" w:eastAsia="uk-UA"/>
              </w:rPr>
              <w:t>Термін</w:t>
            </w:r>
            <w:proofErr w:type="spellEnd"/>
            <w:r w:rsidRPr="008038A7">
              <w:rPr>
                <w:rFonts w:ascii="Times New Roman" w:eastAsia="Times New Roman" w:hAnsi="Times New Roman" w:cs="Times New Roman"/>
                <w:color w:val="000000"/>
                <w:sz w:val="24"/>
                <w:szCs w:val="24"/>
                <w:lang w:val="ru-RU" w:eastAsia="uk-UA"/>
              </w:rPr>
              <w:t xml:space="preserve"> </w:t>
            </w:r>
            <w:proofErr w:type="spellStart"/>
            <w:r w:rsidRPr="008038A7">
              <w:rPr>
                <w:rFonts w:ascii="Times New Roman" w:eastAsia="Times New Roman" w:hAnsi="Times New Roman" w:cs="Times New Roman"/>
                <w:color w:val="000000"/>
                <w:sz w:val="24"/>
                <w:szCs w:val="24"/>
                <w:lang w:val="ru-RU" w:eastAsia="uk-UA"/>
              </w:rPr>
              <w:t>проведення</w:t>
            </w:r>
            <w:proofErr w:type="spellEnd"/>
            <w:r w:rsidRPr="008038A7">
              <w:rPr>
                <w:rFonts w:ascii="Times New Roman" w:eastAsia="Times New Roman" w:hAnsi="Times New Roman" w:cs="Times New Roman"/>
                <w:color w:val="000000"/>
                <w:sz w:val="24"/>
                <w:szCs w:val="24"/>
                <w:lang w:val="ru-RU" w:eastAsia="uk-UA"/>
              </w:rPr>
              <w:t xml:space="preserve"> </w:t>
            </w:r>
            <w:proofErr w:type="spellStart"/>
            <w:r w:rsidRPr="008038A7">
              <w:rPr>
                <w:rFonts w:ascii="Times New Roman" w:eastAsia="Times New Roman" w:hAnsi="Times New Roman" w:cs="Times New Roman"/>
                <w:color w:val="000000"/>
                <w:sz w:val="24"/>
                <w:szCs w:val="24"/>
                <w:lang w:val="ru-RU" w:eastAsia="uk-UA"/>
              </w:rPr>
              <w:t>екологічного</w:t>
            </w:r>
            <w:proofErr w:type="spellEnd"/>
            <w:r w:rsidRPr="008038A7">
              <w:rPr>
                <w:rFonts w:ascii="Times New Roman" w:eastAsia="Times New Roman" w:hAnsi="Times New Roman" w:cs="Times New Roman"/>
                <w:color w:val="000000"/>
                <w:sz w:val="24"/>
                <w:szCs w:val="24"/>
                <w:lang w:val="ru-RU" w:eastAsia="uk-UA"/>
              </w:rPr>
              <w:t xml:space="preserve"> аудиту </w:t>
            </w:r>
            <w:proofErr w:type="spellStart"/>
            <w:r w:rsidRPr="008038A7">
              <w:rPr>
                <w:rFonts w:ascii="Times New Roman" w:eastAsia="Times New Roman" w:hAnsi="Times New Roman" w:cs="Times New Roman"/>
                <w:color w:val="000000"/>
                <w:sz w:val="24"/>
                <w:szCs w:val="24"/>
                <w:lang w:val="ru-RU" w:eastAsia="uk-UA"/>
              </w:rPr>
              <w:t>визначається</w:t>
            </w:r>
            <w:proofErr w:type="spellEnd"/>
            <w:r w:rsidRPr="008038A7">
              <w:rPr>
                <w:rFonts w:ascii="Times New Roman" w:eastAsia="Times New Roman" w:hAnsi="Times New Roman" w:cs="Times New Roman"/>
                <w:color w:val="000000"/>
                <w:sz w:val="24"/>
                <w:szCs w:val="24"/>
                <w:lang w:val="ru-RU" w:eastAsia="uk-UA"/>
              </w:rPr>
              <w:t xml:space="preserve"> договором, але не </w:t>
            </w:r>
            <w:proofErr w:type="spellStart"/>
            <w:r w:rsidRPr="008038A7">
              <w:rPr>
                <w:rFonts w:ascii="Times New Roman" w:eastAsia="Times New Roman" w:hAnsi="Times New Roman" w:cs="Times New Roman"/>
                <w:color w:val="000000"/>
                <w:sz w:val="24"/>
                <w:szCs w:val="24"/>
                <w:lang w:val="ru-RU" w:eastAsia="uk-UA"/>
              </w:rPr>
              <w:t>може</w:t>
            </w:r>
            <w:proofErr w:type="spellEnd"/>
            <w:r w:rsidRPr="008038A7">
              <w:rPr>
                <w:rFonts w:ascii="Times New Roman" w:eastAsia="Times New Roman" w:hAnsi="Times New Roman" w:cs="Times New Roman"/>
                <w:color w:val="000000"/>
                <w:sz w:val="24"/>
                <w:szCs w:val="24"/>
                <w:lang w:val="ru-RU" w:eastAsia="uk-UA"/>
              </w:rPr>
              <w:t xml:space="preserve"> </w:t>
            </w:r>
            <w:proofErr w:type="spellStart"/>
            <w:r w:rsidRPr="008038A7">
              <w:rPr>
                <w:rFonts w:ascii="Times New Roman" w:eastAsia="Times New Roman" w:hAnsi="Times New Roman" w:cs="Times New Roman"/>
                <w:color w:val="000000"/>
                <w:sz w:val="24"/>
                <w:szCs w:val="24"/>
                <w:lang w:val="ru-RU" w:eastAsia="uk-UA"/>
              </w:rPr>
              <w:t>перевищувати</w:t>
            </w:r>
            <w:proofErr w:type="spellEnd"/>
            <w:r w:rsidRPr="008038A7">
              <w:rPr>
                <w:rFonts w:ascii="Times New Roman" w:eastAsia="Times New Roman" w:hAnsi="Times New Roman" w:cs="Times New Roman"/>
                <w:color w:val="000000"/>
                <w:sz w:val="24"/>
                <w:szCs w:val="24"/>
                <w:lang w:val="ru-RU" w:eastAsia="uk-UA"/>
              </w:rPr>
              <w:t xml:space="preserve"> 1 </w:t>
            </w:r>
            <w:proofErr w:type="spellStart"/>
            <w:proofErr w:type="gramStart"/>
            <w:r w:rsidRPr="008038A7">
              <w:rPr>
                <w:rFonts w:ascii="Times New Roman" w:eastAsia="Times New Roman" w:hAnsi="Times New Roman" w:cs="Times New Roman"/>
                <w:color w:val="000000"/>
                <w:sz w:val="24"/>
                <w:szCs w:val="24"/>
                <w:lang w:val="ru-RU" w:eastAsia="uk-UA"/>
              </w:rPr>
              <w:t>р</w:t>
            </w:r>
            <w:proofErr w:type="gramEnd"/>
            <w:r w:rsidRPr="008038A7">
              <w:rPr>
                <w:rFonts w:ascii="Times New Roman" w:eastAsia="Times New Roman" w:hAnsi="Times New Roman" w:cs="Times New Roman"/>
                <w:color w:val="000000"/>
                <w:sz w:val="24"/>
                <w:szCs w:val="24"/>
                <w:lang w:val="ru-RU" w:eastAsia="uk-UA"/>
              </w:rPr>
              <w:t>ік</w:t>
            </w:r>
            <w:proofErr w:type="spellEnd"/>
            <w:r w:rsidRPr="008038A7">
              <w:rPr>
                <w:rFonts w:ascii="Times New Roman" w:eastAsia="Times New Roman" w:hAnsi="Times New Roman" w:cs="Times New Roman"/>
                <w:color w:val="000000"/>
                <w:sz w:val="24"/>
                <w:szCs w:val="24"/>
                <w:lang w:val="ru-RU" w:eastAsia="uk-UA"/>
              </w:rPr>
              <w:t>.</w:t>
            </w:r>
          </w:p>
        </w:tc>
        <w:tc>
          <w:tcPr>
            <w:tcW w:w="4111" w:type="dxa"/>
          </w:tcPr>
          <w:p w:rsidR="00F76E57" w:rsidRPr="008038A7" w:rsidRDefault="00F76E57" w:rsidP="000E2FBD">
            <w:pPr>
              <w:jc w:val="both"/>
              <w:rPr>
                <w:rFonts w:ascii="Times New Roman" w:eastAsia="Times New Roman" w:hAnsi="Times New Roman" w:cs="Times New Roman"/>
                <w:b/>
                <w:sz w:val="24"/>
                <w:szCs w:val="24"/>
                <w:lang w:val="uk-UA"/>
              </w:rPr>
            </w:pPr>
            <w:r w:rsidRPr="008038A7">
              <w:rPr>
                <w:rFonts w:ascii="Times New Roman" w:eastAsia="Times New Roman" w:hAnsi="Times New Roman" w:cs="Times New Roman"/>
                <w:b/>
                <w:sz w:val="24"/>
                <w:szCs w:val="24"/>
                <w:lang w:val="uk-UA"/>
              </w:rPr>
              <w:lastRenderedPageBreak/>
              <w:t>Враховано частково</w:t>
            </w:r>
          </w:p>
          <w:p w:rsidR="00F76E57" w:rsidRPr="008038A7" w:rsidRDefault="00F76E57" w:rsidP="000E2FBD">
            <w:pPr>
              <w:jc w:val="both"/>
              <w:rPr>
                <w:rFonts w:ascii="Times New Roman" w:hAnsi="Times New Roman" w:cs="Times New Roman"/>
                <w:sz w:val="24"/>
                <w:szCs w:val="24"/>
                <w:lang w:val="uk-UA"/>
              </w:rPr>
            </w:pPr>
          </w:p>
          <w:p w:rsidR="00F76E57" w:rsidRPr="008038A7" w:rsidRDefault="00F76E57" w:rsidP="000E2FBD">
            <w:pPr>
              <w:jc w:val="both"/>
              <w:rPr>
                <w:rFonts w:ascii="Times New Roman" w:hAnsi="Times New Roman" w:cs="Times New Roman"/>
                <w:bCs/>
                <w:sz w:val="24"/>
                <w:szCs w:val="24"/>
                <w:lang w:val="uk-UA"/>
              </w:rPr>
            </w:pPr>
            <w:r w:rsidRPr="008038A7">
              <w:rPr>
                <w:rFonts w:ascii="Times New Roman" w:hAnsi="Times New Roman" w:cs="Times New Roman"/>
                <w:bCs/>
                <w:sz w:val="24"/>
                <w:szCs w:val="24"/>
                <w:lang w:val="uk-UA"/>
              </w:rPr>
              <w:t>Частину третю статті 19 викладено в такій редакції:</w:t>
            </w:r>
          </w:p>
          <w:p w:rsidR="00F76E57" w:rsidRPr="008038A7" w:rsidRDefault="00F76E57" w:rsidP="000E2FBD">
            <w:pPr>
              <w:jc w:val="both"/>
              <w:rPr>
                <w:rFonts w:ascii="Times New Roman" w:hAnsi="Times New Roman" w:cs="Times New Roman"/>
                <w:sz w:val="24"/>
                <w:szCs w:val="24"/>
                <w:lang w:val="uk-UA"/>
              </w:rPr>
            </w:pPr>
          </w:p>
          <w:p w:rsidR="00F76E57" w:rsidRPr="008038A7" w:rsidRDefault="00F76E57" w:rsidP="000E2FBD">
            <w:pPr>
              <w:jc w:val="both"/>
              <w:rPr>
                <w:rFonts w:ascii="Times New Roman" w:hAnsi="Times New Roman" w:cs="Times New Roman"/>
                <w:sz w:val="24"/>
                <w:lang w:val="uk-UA"/>
              </w:rPr>
            </w:pPr>
            <w:r w:rsidRPr="008038A7">
              <w:rPr>
                <w:rFonts w:ascii="Times New Roman" w:eastAsia="Times New Roman" w:hAnsi="Times New Roman" w:cs="Times New Roman"/>
                <w:sz w:val="24"/>
                <w:szCs w:val="24"/>
                <w:lang w:val="uk-UA"/>
              </w:rPr>
              <w:t>«При проведенні обов’язкового екологічного аудиту, замовником якого є заінтересований орган виконавчої влади чи орган місцевого самоврядування, замовник зобов’язаний  повідомити керівника або власника об‘єкта екологічного аудиту про вибір виконавця екологічного аудиту не менше чим за три р</w:t>
            </w:r>
            <w:r w:rsidR="00A75E12">
              <w:rPr>
                <w:rFonts w:ascii="Times New Roman" w:eastAsia="Times New Roman" w:hAnsi="Times New Roman" w:cs="Times New Roman"/>
                <w:sz w:val="24"/>
                <w:szCs w:val="24"/>
                <w:lang w:val="uk-UA"/>
              </w:rPr>
              <w:t>обочі дні до укладення договору</w:t>
            </w:r>
            <w:bookmarkStart w:id="0" w:name="_GoBack"/>
            <w:bookmarkEnd w:id="0"/>
            <w:r w:rsidRPr="008038A7">
              <w:rPr>
                <w:rFonts w:ascii="Times New Roman" w:eastAsia="Times New Roman" w:hAnsi="Times New Roman" w:cs="Times New Roman"/>
                <w:sz w:val="24"/>
                <w:szCs w:val="24"/>
                <w:lang w:val="uk-UA"/>
              </w:rPr>
              <w:t xml:space="preserve"> шляхом надсилання письмового повідомлення </w:t>
            </w:r>
            <w:r w:rsidRPr="008038A7">
              <w:rPr>
                <w:rFonts w:ascii="Times New Roman" w:eastAsia="Times New Roman" w:hAnsi="Times New Roman" w:cs="Times New Roman"/>
                <w:color w:val="000000"/>
                <w:sz w:val="24"/>
                <w:szCs w:val="28"/>
                <w:lang w:val="uk-UA" w:eastAsia="uk-UA"/>
              </w:rPr>
              <w:t xml:space="preserve">із наданням копії договору (з визначенням підстави, мети, завдання, програми, обсягів </w:t>
            </w:r>
            <w:r w:rsidRPr="008038A7">
              <w:rPr>
                <w:rFonts w:ascii="Times New Roman" w:eastAsia="Times New Roman" w:hAnsi="Times New Roman" w:cs="Times New Roman"/>
                <w:color w:val="000000"/>
                <w:sz w:val="24"/>
                <w:szCs w:val="28"/>
                <w:lang w:val="uk-UA" w:eastAsia="uk-UA"/>
              </w:rPr>
              <w:lastRenderedPageBreak/>
              <w:t>робіт, терміну виконання).</w:t>
            </w:r>
            <w:r w:rsidRPr="008038A7">
              <w:rPr>
                <w:rFonts w:ascii="Times New Roman" w:eastAsia="Times New Roman" w:hAnsi="Times New Roman" w:cs="Times New Roman"/>
                <w:sz w:val="24"/>
                <w:szCs w:val="24"/>
                <w:lang w:val="uk-UA"/>
              </w:rPr>
              <w:t xml:space="preserve"> Протягом цього часу керівник або власник об’єкту екологічного аудиту має право на заяву з обґрунтуванням відводу  відповідно до статті 18 цього Закону  за наявності особистої заінтересованості виконавця екологічного аудиту у результатах екологічного аудиту. Заява повинна бути розглянута замовником екологічного аудиту, прийнята або мотивовано відхилена, про що повідомляється заявнику. При проведенні добровільного екологічного аудиту, замовником якого є інші заінтересовані суб'єкти, такий договір укладається після письмового погодження з керівником або власником об’єкта екологічного аудиту.»</w:t>
            </w:r>
          </w:p>
          <w:p w:rsidR="00F76E57" w:rsidRPr="008038A7" w:rsidRDefault="00F76E57" w:rsidP="000E2FBD">
            <w:pPr>
              <w:jc w:val="both"/>
              <w:rPr>
                <w:rFonts w:ascii="Times New Roman" w:hAnsi="Times New Roman" w:cs="Times New Roman"/>
                <w:sz w:val="24"/>
                <w:lang w:val="uk-UA"/>
              </w:rPr>
            </w:pPr>
          </w:p>
          <w:p w:rsidR="00F76E57" w:rsidRPr="008038A7" w:rsidRDefault="00F76E57" w:rsidP="000E2FBD">
            <w:pPr>
              <w:jc w:val="both"/>
              <w:rPr>
                <w:rFonts w:ascii="Times New Roman" w:hAnsi="Times New Roman" w:cs="Times New Roman"/>
                <w:sz w:val="24"/>
                <w:lang w:val="uk-UA"/>
              </w:rPr>
            </w:pPr>
            <w:proofErr w:type="spellStart"/>
            <w:r w:rsidRPr="008038A7">
              <w:rPr>
                <w:rFonts w:ascii="Times New Roman" w:hAnsi="Times New Roman" w:cs="Times New Roman"/>
                <w:sz w:val="24"/>
                <w:lang w:val="uk-UA"/>
              </w:rPr>
              <w:t>Проєктом</w:t>
            </w:r>
            <w:proofErr w:type="spellEnd"/>
            <w:r w:rsidRPr="008038A7">
              <w:rPr>
                <w:rFonts w:ascii="Times New Roman" w:hAnsi="Times New Roman" w:cs="Times New Roman"/>
                <w:sz w:val="24"/>
                <w:lang w:val="uk-UA"/>
              </w:rPr>
              <w:t xml:space="preserve"> Закону передбачається встановити граничний термін (1 рік) проведення екологічного аудиту, який визначається договором, з метою запобігання затягування процедури проведення обов’язкового екологічного аудиту.</w:t>
            </w: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10</w:t>
            </w:r>
          </w:p>
        </w:tc>
        <w:tc>
          <w:tcPr>
            <w:tcW w:w="4961" w:type="dxa"/>
          </w:tcPr>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Положення статті 20 діючої редакції Закону №1862-IV щодо звіту про екологічний аудит викласти в такій </w:t>
            </w:r>
            <w:proofErr w:type="spellStart"/>
            <w:r w:rsidRPr="008038A7">
              <w:rPr>
                <w:rFonts w:ascii="Times New Roman" w:hAnsi="Times New Roman" w:cs="Times New Roman"/>
                <w:sz w:val="24"/>
                <w:lang w:val="uk-UA"/>
              </w:rPr>
              <w:t>редації</w:t>
            </w:r>
            <w:proofErr w:type="spellEnd"/>
            <w:r w:rsidRPr="008038A7">
              <w:rPr>
                <w:rFonts w:ascii="Times New Roman" w:hAnsi="Times New Roman" w:cs="Times New Roman"/>
                <w:sz w:val="24"/>
                <w:lang w:val="uk-UA"/>
              </w:rPr>
              <w:t>:</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«Результати екологічного аудиту подаються у формі звіту про екологічний аудит, який має </w:t>
            </w:r>
            <w:r w:rsidRPr="008038A7">
              <w:rPr>
                <w:rFonts w:ascii="Times New Roman" w:hAnsi="Times New Roman" w:cs="Times New Roman"/>
                <w:sz w:val="24"/>
                <w:lang w:val="uk-UA"/>
              </w:rPr>
              <w:lastRenderedPageBreak/>
              <w:t xml:space="preserve">містити узагальнену інформацію, оброблену ході екологічного аудиту, аналіз відповідності діяльності суб’єкту господарювання вимогам законодавства та/або іншим критеріям екологічного аудиту, визначеним в договорі. </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Звіт може містити в собі  наступну інформацію: </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загальні відомості про об’єкт та замовника екологічного аудиту;</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підстави для проведення екологічного аудиту, його мету, завдання, програму та обсяг виконаних робіт;</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відомості про виконавців екологічного аудиту;</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перелік основних законодавчих актів та інших нормативно-правових актів, для перевірки на відповідність яким проводився екологічний аудит;</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характеристику фактичного стану об’єкта екологічного аудиту, включаючи оцінку ефективності та достатності його природоохоронної діяльності, систем екологічного управління, стану природоохоронного обладнання та                           споруд, зокрема, час установлення, амортизація, придатність; </w:t>
            </w:r>
          </w:p>
          <w:p w:rsidR="00F76E57" w:rsidRPr="008038A7" w:rsidRDefault="00F76E57" w:rsidP="000E2FBD">
            <w:pPr>
              <w:jc w:val="both"/>
              <w:rPr>
                <w:rFonts w:ascii="Times New Roman" w:hAnsi="Times New Roman" w:cs="Times New Roman"/>
                <w:sz w:val="24"/>
                <w:lang w:val="uk-UA"/>
              </w:rPr>
            </w:pPr>
            <w:r w:rsidRPr="008038A7">
              <w:rPr>
                <w:rFonts w:ascii="Times New Roman" w:hAnsi="Times New Roman" w:cs="Times New Roman"/>
                <w:sz w:val="24"/>
                <w:lang w:val="uk-UA"/>
              </w:rPr>
              <w:t xml:space="preserve">відомості про нарахування та сплату екологічних зборів і платежів, включаючи стан та можливості їх сплати та заборгованість, збитки, заподіяні навколишньому природному середовищу, стан статистичної та іншої звітності з </w:t>
            </w:r>
            <w:r w:rsidRPr="008038A7">
              <w:rPr>
                <w:rFonts w:ascii="Times New Roman" w:hAnsi="Times New Roman" w:cs="Times New Roman"/>
                <w:sz w:val="24"/>
                <w:lang w:val="uk-UA"/>
              </w:rPr>
              <w:lastRenderedPageBreak/>
              <w:t>охорони навколишнього природного середовища на предмет відповідності її фактичним екологічним показникам;</w:t>
            </w:r>
          </w:p>
          <w:p w:rsidR="00F76E57" w:rsidRPr="008038A7" w:rsidRDefault="00F76E57" w:rsidP="000E2FBD">
            <w:pPr>
              <w:jc w:val="both"/>
              <w:rPr>
                <w:rFonts w:ascii="Times New Roman" w:hAnsi="Times New Roman" w:cs="Times New Roman"/>
                <w:sz w:val="18"/>
                <w:lang w:val="uk-UA"/>
              </w:rPr>
            </w:pPr>
            <w:r w:rsidRPr="008038A7">
              <w:rPr>
                <w:rFonts w:ascii="Times New Roman" w:hAnsi="Times New Roman" w:cs="Times New Roman"/>
                <w:sz w:val="24"/>
                <w:lang w:val="uk-UA"/>
              </w:rPr>
              <w:t xml:space="preserve">інформацію щодо наявності документів дозвільного характеру у сфері охорони навколишнього природного середовища, а також щодо відповідності та виконання умов </w:t>
            </w:r>
            <w:r w:rsidRPr="008038A7">
              <w:rPr>
                <w:rFonts w:ascii="Times New Roman" w:hAnsi="Times New Roman" w:cs="Times New Roman"/>
                <w:sz w:val="24"/>
                <w:szCs w:val="24"/>
                <w:lang w:val="uk-UA"/>
              </w:rPr>
              <w:t>таких документів.»</w:t>
            </w:r>
          </w:p>
        </w:tc>
        <w:tc>
          <w:tcPr>
            <w:tcW w:w="4252" w:type="dxa"/>
          </w:tcPr>
          <w:p w:rsidR="00F76E57" w:rsidRPr="008038A7" w:rsidRDefault="00F76E57" w:rsidP="000E2FBD">
            <w:pPr>
              <w:rPr>
                <w:rFonts w:ascii="Times New Roman" w:hAnsi="Times New Roman" w:cs="Times New Roman"/>
                <w:bCs/>
                <w:color w:val="000000"/>
                <w:sz w:val="24"/>
                <w:szCs w:val="24"/>
                <w:lang w:val="ru-RU"/>
              </w:rPr>
            </w:pPr>
            <w:proofErr w:type="spellStart"/>
            <w:r w:rsidRPr="008038A7">
              <w:rPr>
                <w:rFonts w:ascii="Times New Roman" w:hAnsi="Times New Roman" w:cs="Times New Roman"/>
                <w:bCs/>
                <w:color w:val="000000"/>
                <w:sz w:val="24"/>
                <w:szCs w:val="24"/>
                <w:lang w:val="ru-RU"/>
              </w:rPr>
              <w:lastRenderedPageBreak/>
              <w:t>Стаття</w:t>
            </w:r>
            <w:proofErr w:type="spellEnd"/>
            <w:r w:rsidRPr="008038A7">
              <w:rPr>
                <w:rFonts w:ascii="Times New Roman" w:hAnsi="Times New Roman" w:cs="Times New Roman"/>
                <w:bCs/>
                <w:color w:val="000000"/>
                <w:sz w:val="24"/>
                <w:szCs w:val="24"/>
                <w:lang w:val="ru-RU"/>
              </w:rPr>
              <w:t xml:space="preserve"> 20. </w:t>
            </w:r>
            <w:proofErr w:type="spellStart"/>
            <w:r w:rsidRPr="008038A7">
              <w:rPr>
                <w:rFonts w:ascii="Times New Roman" w:hAnsi="Times New Roman" w:cs="Times New Roman"/>
                <w:bCs/>
                <w:color w:val="000000"/>
                <w:sz w:val="24"/>
                <w:szCs w:val="24"/>
                <w:lang w:val="ru-RU"/>
              </w:rPr>
              <w:t>Оформлення</w:t>
            </w:r>
            <w:proofErr w:type="spellEnd"/>
            <w:r w:rsidRPr="008038A7">
              <w:rPr>
                <w:rFonts w:ascii="Times New Roman" w:hAnsi="Times New Roman" w:cs="Times New Roman"/>
                <w:bCs/>
                <w:color w:val="000000"/>
                <w:sz w:val="24"/>
                <w:szCs w:val="24"/>
                <w:lang w:val="ru-RU"/>
              </w:rPr>
              <w:t xml:space="preserve"> </w:t>
            </w:r>
            <w:proofErr w:type="spellStart"/>
            <w:r w:rsidRPr="008038A7">
              <w:rPr>
                <w:rFonts w:ascii="Times New Roman" w:hAnsi="Times New Roman" w:cs="Times New Roman"/>
                <w:bCs/>
                <w:color w:val="000000"/>
                <w:sz w:val="24"/>
                <w:szCs w:val="24"/>
                <w:lang w:val="ru-RU"/>
              </w:rPr>
              <w:t>результатів</w:t>
            </w:r>
            <w:proofErr w:type="spellEnd"/>
            <w:r w:rsidRPr="008038A7">
              <w:rPr>
                <w:rFonts w:ascii="Times New Roman" w:hAnsi="Times New Roman" w:cs="Times New Roman"/>
                <w:bCs/>
                <w:color w:val="000000"/>
                <w:sz w:val="24"/>
                <w:szCs w:val="24"/>
                <w:lang w:val="ru-RU"/>
              </w:rPr>
              <w:t xml:space="preserve"> </w:t>
            </w:r>
            <w:proofErr w:type="spellStart"/>
            <w:r w:rsidRPr="008038A7">
              <w:rPr>
                <w:rFonts w:ascii="Times New Roman" w:hAnsi="Times New Roman" w:cs="Times New Roman"/>
                <w:bCs/>
                <w:color w:val="000000"/>
                <w:sz w:val="24"/>
                <w:szCs w:val="24"/>
                <w:lang w:val="ru-RU"/>
              </w:rPr>
              <w:t>екологічного</w:t>
            </w:r>
            <w:proofErr w:type="spellEnd"/>
            <w:r w:rsidRPr="008038A7">
              <w:rPr>
                <w:rFonts w:ascii="Times New Roman" w:hAnsi="Times New Roman" w:cs="Times New Roman"/>
                <w:bCs/>
                <w:color w:val="000000"/>
                <w:sz w:val="24"/>
                <w:szCs w:val="24"/>
                <w:lang w:val="ru-RU"/>
              </w:rPr>
              <w:t xml:space="preserve"> аудиту</w:t>
            </w:r>
          </w:p>
          <w:p w:rsidR="00F76E57" w:rsidRPr="008038A7" w:rsidRDefault="00F76E57" w:rsidP="000E2FBD">
            <w:pPr>
              <w:rPr>
                <w:rFonts w:ascii="Times New Roman" w:hAnsi="Times New Roman" w:cs="Times New Roman"/>
                <w:color w:val="000000"/>
                <w:sz w:val="24"/>
                <w:szCs w:val="24"/>
                <w:lang w:val="ru-RU"/>
              </w:rPr>
            </w:pPr>
            <w:proofErr w:type="spellStart"/>
            <w:r w:rsidRPr="008038A7">
              <w:rPr>
                <w:rFonts w:ascii="Times New Roman" w:hAnsi="Times New Roman" w:cs="Times New Roman"/>
                <w:color w:val="000000"/>
                <w:sz w:val="24"/>
                <w:szCs w:val="24"/>
                <w:lang w:val="ru-RU"/>
              </w:rPr>
              <w:t>Результати</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екологічного</w:t>
            </w:r>
            <w:proofErr w:type="spellEnd"/>
            <w:r w:rsidRPr="008038A7">
              <w:rPr>
                <w:rFonts w:ascii="Times New Roman" w:hAnsi="Times New Roman" w:cs="Times New Roman"/>
                <w:color w:val="000000"/>
                <w:sz w:val="24"/>
                <w:szCs w:val="24"/>
                <w:lang w:val="ru-RU"/>
              </w:rPr>
              <w:t xml:space="preserve"> аудиту </w:t>
            </w:r>
            <w:proofErr w:type="spellStart"/>
            <w:r w:rsidRPr="008038A7">
              <w:rPr>
                <w:rFonts w:ascii="Times New Roman" w:hAnsi="Times New Roman" w:cs="Times New Roman"/>
                <w:color w:val="000000"/>
                <w:sz w:val="24"/>
                <w:szCs w:val="24"/>
                <w:lang w:val="ru-RU"/>
              </w:rPr>
              <w:t>подаються</w:t>
            </w:r>
            <w:proofErr w:type="spellEnd"/>
            <w:r w:rsidRPr="008038A7">
              <w:rPr>
                <w:rFonts w:ascii="Times New Roman" w:hAnsi="Times New Roman" w:cs="Times New Roman"/>
                <w:color w:val="000000"/>
                <w:sz w:val="24"/>
                <w:szCs w:val="24"/>
                <w:lang w:val="ru-RU"/>
              </w:rPr>
              <w:t xml:space="preserve"> у </w:t>
            </w:r>
            <w:proofErr w:type="spellStart"/>
            <w:r w:rsidRPr="008038A7">
              <w:rPr>
                <w:rFonts w:ascii="Times New Roman" w:hAnsi="Times New Roman" w:cs="Times New Roman"/>
                <w:color w:val="000000"/>
                <w:sz w:val="24"/>
                <w:szCs w:val="24"/>
                <w:lang w:val="ru-RU"/>
              </w:rPr>
              <w:t>формі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звіту</w:t>
            </w:r>
            <w:proofErr w:type="spellEnd"/>
            <w:r w:rsidRPr="008038A7">
              <w:rPr>
                <w:rFonts w:ascii="Times New Roman" w:hAnsi="Times New Roman" w:cs="Times New Roman"/>
                <w:color w:val="000000"/>
                <w:sz w:val="24"/>
                <w:szCs w:val="24"/>
                <w:lang w:val="ru-RU"/>
              </w:rPr>
              <w:t xml:space="preserve"> про </w:t>
            </w:r>
            <w:proofErr w:type="spellStart"/>
            <w:r w:rsidRPr="008038A7">
              <w:rPr>
                <w:rFonts w:ascii="Times New Roman" w:hAnsi="Times New Roman" w:cs="Times New Roman"/>
                <w:color w:val="000000"/>
                <w:sz w:val="24"/>
                <w:szCs w:val="24"/>
                <w:lang w:val="ru-RU"/>
              </w:rPr>
              <w:t>екологічний</w:t>
            </w:r>
            <w:proofErr w:type="spellEnd"/>
            <w:r w:rsidRPr="008038A7">
              <w:rPr>
                <w:rFonts w:ascii="Times New Roman" w:hAnsi="Times New Roman" w:cs="Times New Roman"/>
                <w:color w:val="000000"/>
                <w:sz w:val="24"/>
                <w:szCs w:val="24"/>
                <w:lang w:val="ru-RU"/>
              </w:rPr>
              <w:t xml:space="preserve"> аудит, </w:t>
            </w:r>
            <w:proofErr w:type="spellStart"/>
            <w:r w:rsidRPr="008038A7">
              <w:rPr>
                <w:rFonts w:ascii="Times New Roman" w:hAnsi="Times New Roman" w:cs="Times New Roman"/>
                <w:color w:val="000000"/>
                <w:sz w:val="24"/>
                <w:szCs w:val="24"/>
                <w:lang w:val="ru-RU"/>
              </w:rPr>
              <w:t>який</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має</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містити</w:t>
            </w:r>
            <w:proofErr w:type="spellEnd"/>
            <w:r w:rsidRPr="008038A7">
              <w:rPr>
                <w:rFonts w:ascii="Times New Roman" w:hAnsi="Times New Roman" w:cs="Times New Roman"/>
                <w:color w:val="000000"/>
                <w:sz w:val="24"/>
                <w:szCs w:val="24"/>
                <w:lang w:val="ru-RU"/>
              </w:rPr>
              <w:t>:</w:t>
            </w:r>
          </w:p>
          <w:p w:rsidR="00F76E57" w:rsidRPr="008038A7" w:rsidRDefault="00F76E57" w:rsidP="000E2FBD">
            <w:pPr>
              <w:rPr>
                <w:rFonts w:ascii="Times New Roman" w:hAnsi="Times New Roman" w:cs="Times New Roman"/>
                <w:color w:val="000000"/>
                <w:sz w:val="24"/>
                <w:szCs w:val="24"/>
                <w:lang w:val="ru-RU"/>
              </w:rPr>
            </w:pPr>
            <w:proofErr w:type="spellStart"/>
            <w:r w:rsidRPr="008038A7">
              <w:rPr>
                <w:rFonts w:ascii="Times New Roman" w:hAnsi="Times New Roman" w:cs="Times New Roman"/>
                <w:color w:val="000000"/>
                <w:sz w:val="24"/>
                <w:szCs w:val="24"/>
                <w:lang w:val="ru-RU"/>
              </w:rPr>
              <w:lastRenderedPageBreak/>
              <w:t>загальні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відомості</w:t>
            </w:r>
            <w:proofErr w:type="spellEnd"/>
            <w:r w:rsidRPr="008038A7">
              <w:rPr>
                <w:rFonts w:ascii="Times New Roman" w:hAnsi="Times New Roman" w:cs="Times New Roman"/>
                <w:color w:val="000000"/>
                <w:sz w:val="24"/>
                <w:szCs w:val="24"/>
                <w:lang w:val="ru-RU"/>
              </w:rPr>
              <w:t xml:space="preserve"> </w:t>
            </w:r>
            <w:proofErr w:type="gramStart"/>
            <w:r w:rsidRPr="008038A7">
              <w:rPr>
                <w:rFonts w:ascii="Times New Roman" w:hAnsi="Times New Roman" w:cs="Times New Roman"/>
                <w:color w:val="000000"/>
                <w:sz w:val="24"/>
                <w:szCs w:val="24"/>
                <w:lang w:val="ru-RU"/>
              </w:rPr>
              <w:t>про</w:t>
            </w:r>
            <w:proofErr w:type="gram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об’єкт</w:t>
            </w:r>
            <w:proofErr w:type="spellEnd"/>
            <w:r w:rsidRPr="008038A7">
              <w:rPr>
                <w:rFonts w:ascii="Times New Roman" w:hAnsi="Times New Roman" w:cs="Times New Roman"/>
                <w:color w:val="000000"/>
                <w:sz w:val="24"/>
                <w:szCs w:val="24"/>
                <w:lang w:val="ru-RU"/>
              </w:rPr>
              <w:t xml:space="preserve"> та </w:t>
            </w:r>
            <w:proofErr w:type="spellStart"/>
            <w:r w:rsidRPr="008038A7">
              <w:rPr>
                <w:rFonts w:ascii="Times New Roman" w:hAnsi="Times New Roman" w:cs="Times New Roman"/>
                <w:color w:val="000000"/>
                <w:sz w:val="24"/>
                <w:szCs w:val="24"/>
                <w:lang w:val="ru-RU"/>
              </w:rPr>
              <w:t>замовника</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екологічного</w:t>
            </w:r>
            <w:proofErr w:type="spellEnd"/>
            <w:r w:rsidRPr="008038A7">
              <w:rPr>
                <w:rFonts w:ascii="Times New Roman" w:hAnsi="Times New Roman" w:cs="Times New Roman"/>
                <w:color w:val="000000"/>
                <w:sz w:val="24"/>
                <w:szCs w:val="24"/>
                <w:lang w:val="ru-RU"/>
              </w:rPr>
              <w:t xml:space="preserve"> аудиту;</w:t>
            </w:r>
          </w:p>
          <w:p w:rsidR="00F76E57" w:rsidRPr="008038A7" w:rsidRDefault="00F76E57" w:rsidP="000E2FBD">
            <w:pPr>
              <w:rPr>
                <w:rFonts w:ascii="Times New Roman" w:hAnsi="Times New Roman" w:cs="Times New Roman"/>
                <w:color w:val="000000"/>
                <w:sz w:val="24"/>
                <w:szCs w:val="24"/>
                <w:lang w:val="ru-RU"/>
              </w:rPr>
            </w:pPr>
            <w:proofErr w:type="spellStart"/>
            <w:proofErr w:type="gramStart"/>
            <w:r w:rsidRPr="008038A7">
              <w:rPr>
                <w:rFonts w:ascii="Times New Roman" w:hAnsi="Times New Roman" w:cs="Times New Roman"/>
                <w:color w:val="000000"/>
                <w:sz w:val="24"/>
                <w:szCs w:val="24"/>
                <w:lang w:val="ru-RU"/>
              </w:rPr>
              <w:t>п</w:t>
            </w:r>
            <w:proofErr w:type="gramEnd"/>
            <w:r w:rsidRPr="008038A7">
              <w:rPr>
                <w:rFonts w:ascii="Times New Roman" w:hAnsi="Times New Roman" w:cs="Times New Roman"/>
                <w:color w:val="000000"/>
                <w:sz w:val="24"/>
                <w:szCs w:val="24"/>
                <w:lang w:val="ru-RU"/>
              </w:rPr>
              <w:t>ідстави</w:t>
            </w:r>
            <w:proofErr w:type="spellEnd"/>
            <w:r w:rsidRPr="008038A7">
              <w:rPr>
                <w:rFonts w:ascii="Times New Roman" w:hAnsi="Times New Roman" w:cs="Times New Roman"/>
                <w:color w:val="000000"/>
                <w:sz w:val="24"/>
                <w:szCs w:val="24"/>
                <w:lang w:val="ru-RU"/>
              </w:rPr>
              <w:t xml:space="preserve"> для </w:t>
            </w:r>
            <w:proofErr w:type="spellStart"/>
            <w:r w:rsidRPr="008038A7">
              <w:rPr>
                <w:rFonts w:ascii="Times New Roman" w:hAnsi="Times New Roman" w:cs="Times New Roman"/>
                <w:color w:val="000000"/>
                <w:sz w:val="24"/>
                <w:szCs w:val="24"/>
                <w:lang w:val="ru-RU"/>
              </w:rPr>
              <w:t>проведення</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екологічного</w:t>
            </w:r>
            <w:proofErr w:type="spellEnd"/>
            <w:r w:rsidRPr="008038A7">
              <w:rPr>
                <w:rFonts w:ascii="Times New Roman" w:hAnsi="Times New Roman" w:cs="Times New Roman"/>
                <w:color w:val="000000"/>
                <w:sz w:val="24"/>
                <w:szCs w:val="24"/>
                <w:lang w:val="ru-RU"/>
              </w:rPr>
              <w:t xml:space="preserve"> аудиту, </w:t>
            </w:r>
            <w:proofErr w:type="spellStart"/>
            <w:r w:rsidRPr="008038A7">
              <w:rPr>
                <w:rFonts w:ascii="Times New Roman" w:hAnsi="Times New Roman" w:cs="Times New Roman"/>
                <w:color w:val="000000"/>
                <w:sz w:val="24"/>
                <w:szCs w:val="24"/>
                <w:lang w:val="ru-RU"/>
              </w:rPr>
              <w:t>його</w:t>
            </w:r>
            <w:proofErr w:type="spellEnd"/>
            <w:r w:rsidRPr="008038A7">
              <w:rPr>
                <w:rFonts w:ascii="Times New Roman" w:hAnsi="Times New Roman" w:cs="Times New Roman"/>
                <w:color w:val="000000"/>
                <w:sz w:val="24"/>
                <w:szCs w:val="24"/>
                <w:lang w:val="ru-RU"/>
              </w:rPr>
              <w:t xml:space="preserve"> мету, </w:t>
            </w:r>
            <w:proofErr w:type="spellStart"/>
            <w:r w:rsidRPr="008038A7">
              <w:rPr>
                <w:rFonts w:ascii="Times New Roman" w:hAnsi="Times New Roman" w:cs="Times New Roman"/>
                <w:color w:val="000000"/>
                <w:sz w:val="24"/>
                <w:szCs w:val="24"/>
                <w:lang w:val="ru-RU"/>
              </w:rPr>
              <w:t>завдання</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програму</w:t>
            </w:r>
            <w:proofErr w:type="spellEnd"/>
            <w:r w:rsidRPr="008038A7">
              <w:rPr>
                <w:rFonts w:ascii="Times New Roman" w:hAnsi="Times New Roman" w:cs="Times New Roman"/>
                <w:color w:val="000000"/>
                <w:sz w:val="24"/>
                <w:szCs w:val="24"/>
                <w:lang w:val="ru-RU"/>
              </w:rPr>
              <w:t xml:space="preserve"> та </w:t>
            </w:r>
            <w:proofErr w:type="spellStart"/>
            <w:r w:rsidRPr="008038A7">
              <w:rPr>
                <w:rFonts w:ascii="Times New Roman" w:hAnsi="Times New Roman" w:cs="Times New Roman"/>
                <w:color w:val="000000"/>
                <w:sz w:val="24"/>
                <w:szCs w:val="24"/>
                <w:lang w:val="ru-RU"/>
              </w:rPr>
              <w:t>обсяг</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виконаних</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робіт</w:t>
            </w:r>
            <w:proofErr w:type="spellEnd"/>
            <w:r w:rsidRPr="008038A7">
              <w:rPr>
                <w:rFonts w:ascii="Times New Roman" w:hAnsi="Times New Roman" w:cs="Times New Roman"/>
                <w:color w:val="000000"/>
                <w:sz w:val="24"/>
                <w:szCs w:val="24"/>
                <w:lang w:val="ru-RU"/>
              </w:rPr>
              <w:t>;</w:t>
            </w:r>
          </w:p>
          <w:p w:rsidR="00F76E57" w:rsidRPr="008038A7" w:rsidRDefault="00F76E57" w:rsidP="000E2FBD">
            <w:pPr>
              <w:rPr>
                <w:rFonts w:ascii="Times New Roman" w:hAnsi="Times New Roman" w:cs="Times New Roman"/>
                <w:color w:val="000000"/>
                <w:sz w:val="24"/>
                <w:szCs w:val="24"/>
                <w:lang w:val="ru-RU"/>
              </w:rPr>
            </w:pPr>
            <w:proofErr w:type="spellStart"/>
            <w:r w:rsidRPr="008038A7">
              <w:rPr>
                <w:rFonts w:ascii="Times New Roman" w:hAnsi="Times New Roman" w:cs="Times New Roman"/>
                <w:color w:val="000000"/>
                <w:sz w:val="24"/>
                <w:szCs w:val="24"/>
                <w:lang w:val="ru-RU"/>
              </w:rPr>
              <w:t>відомості</w:t>
            </w:r>
            <w:proofErr w:type="spellEnd"/>
            <w:r w:rsidRPr="008038A7">
              <w:rPr>
                <w:rFonts w:ascii="Times New Roman" w:hAnsi="Times New Roman" w:cs="Times New Roman"/>
                <w:color w:val="000000"/>
                <w:sz w:val="24"/>
                <w:szCs w:val="24"/>
                <w:lang w:val="ru-RU"/>
              </w:rPr>
              <w:t xml:space="preserve"> про </w:t>
            </w:r>
            <w:proofErr w:type="spellStart"/>
            <w:r w:rsidRPr="008038A7">
              <w:rPr>
                <w:rFonts w:ascii="Times New Roman" w:hAnsi="Times New Roman" w:cs="Times New Roman"/>
                <w:color w:val="000000"/>
                <w:sz w:val="24"/>
                <w:szCs w:val="24"/>
                <w:lang w:val="ru-RU"/>
              </w:rPr>
              <w:t>виконавців</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екологічного</w:t>
            </w:r>
            <w:proofErr w:type="spellEnd"/>
            <w:r w:rsidRPr="008038A7">
              <w:rPr>
                <w:rFonts w:ascii="Times New Roman" w:hAnsi="Times New Roman" w:cs="Times New Roman"/>
                <w:color w:val="000000"/>
                <w:sz w:val="24"/>
                <w:szCs w:val="24"/>
                <w:lang w:val="ru-RU"/>
              </w:rPr>
              <w:t xml:space="preserve"> аудиту;</w:t>
            </w:r>
          </w:p>
          <w:p w:rsidR="00F76E57" w:rsidRPr="008038A7" w:rsidRDefault="00F76E57" w:rsidP="000E2FBD">
            <w:pPr>
              <w:rPr>
                <w:rFonts w:ascii="Times New Roman" w:hAnsi="Times New Roman" w:cs="Times New Roman"/>
                <w:color w:val="000000"/>
                <w:sz w:val="24"/>
                <w:szCs w:val="24"/>
                <w:lang w:val="ru-RU"/>
              </w:rPr>
            </w:pPr>
            <w:proofErr w:type="spellStart"/>
            <w:r w:rsidRPr="008038A7">
              <w:rPr>
                <w:rFonts w:ascii="Times New Roman" w:hAnsi="Times New Roman" w:cs="Times New Roman"/>
                <w:color w:val="000000"/>
                <w:sz w:val="24"/>
                <w:szCs w:val="24"/>
                <w:lang w:val="ru-RU"/>
              </w:rPr>
              <w:t>перелік</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основних</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законодавчих</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актів</w:t>
            </w:r>
            <w:proofErr w:type="spellEnd"/>
            <w:r w:rsidRPr="008038A7">
              <w:rPr>
                <w:rFonts w:ascii="Times New Roman" w:hAnsi="Times New Roman" w:cs="Times New Roman"/>
                <w:color w:val="000000"/>
                <w:sz w:val="24"/>
                <w:szCs w:val="24"/>
                <w:lang w:val="ru-RU"/>
              </w:rPr>
              <w:t xml:space="preserve"> та </w:t>
            </w:r>
            <w:proofErr w:type="spellStart"/>
            <w:r w:rsidRPr="008038A7">
              <w:rPr>
                <w:rFonts w:ascii="Times New Roman" w:hAnsi="Times New Roman" w:cs="Times New Roman"/>
                <w:color w:val="000000"/>
                <w:sz w:val="24"/>
                <w:szCs w:val="24"/>
                <w:lang w:val="ru-RU"/>
              </w:rPr>
              <w:t>інших</w:t>
            </w:r>
            <w:proofErr w:type="spellEnd"/>
            <w:r w:rsidRPr="008038A7">
              <w:rPr>
                <w:rFonts w:ascii="Times New Roman" w:hAnsi="Times New Roman" w:cs="Times New Roman"/>
                <w:color w:val="000000"/>
                <w:sz w:val="24"/>
                <w:szCs w:val="24"/>
                <w:lang w:val="ru-RU"/>
              </w:rPr>
              <w:t xml:space="preserve"> нормативно-</w:t>
            </w:r>
            <w:proofErr w:type="spellStart"/>
            <w:r w:rsidRPr="008038A7">
              <w:rPr>
                <w:rFonts w:ascii="Times New Roman" w:hAnsi="Times New Roman" w:cs="Times New Roman"/>
                <w:color w:val="000000"/>
                <w:sz w:val="24"/>
                <w:szCs w:val="24"/>
                <w:lang w:val="ru-RU"/>
              </w:rPr>
              <w:t>правових</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актів</w:t>
            </w:r>
            <w:proofErr w:type="spellEnd"/>
            <w:r w:rsidRPr="008038A7">
              <w:rPr>
                <w:rFonts w:ascii="Times New Roman" w:hAnsi="Times New Roman" w:cs="Times New Roman"/>
                <w:color w:val="000000"/>
                <w:sz w:val="24"/>
                <w:szCs w:val="24"/>
                <w:lang w:val="ru-RU"/>
              </w:rPr>
              <w:t xml:space="preserve">, </w:t>
            </w:r>
            <w:proofErr w:type="gramStart"/>
            <w:r w:rsidRPr="008038A7">
              <w:rPr>
                <w:rFonts w:ascii="Times New Roman" w:hAnsi="Times New Roman" w:cs="Times New Roman"/>
                <w:color w:val="000000"/>
                <w:sz w:val="24"/>
                <w:szCs w:val="24"/>
                <w:lang w:val="ru-RU"/>
              </w:rPr>
              <w:t>для</w:t>
            </w:r>
            <w:proofErr w:type="gram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перевірки</w:t>
            </w:r>
            <w:proofErr w:type="spellEnd"/>
            <w:r w:rsidRPr="008038A7">
              <w:rPr>
                <w:rFonts w:ascii="Times New Roman" w:hAnsi="Times New Roman" w:cs="Times New Roman"/>
                <w:color w:val="000000"/>
                <w:sz w:val="24"/>
                <w:szCs w:val="24"/>
                <w:lang w:val="ru-RU"/>
              </w:rPr>
              <w:t xml:space="preserve"> на </w:t>
            </w:r>
            <w:proofErr w:type="spellStart"/>
            <w:r w:rsidRPr="008038A7">
              <w:rPr>
                <w:rFonts w:ascii="Times New Roman" w:hAnsi="Times New Roman" w:cs="Times New Roman"/>
                <w:color w:val="000000"/>
                <w:sz w:val="24"/>
                <w:szCs w:val="24"/>
                <w:lang w:val="ru-RU"/>
              </w:rPr>
              <w:t>відповідність</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яким</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проводився</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екологічний</w:t>
            </w:r>
            <w:proofErr w:type="spellEnd"/>
            <w:r w:rsidRPr="008038A7">
              <w:rPr>
                <w:rFonts w:ascii="Times New Roman" w:hAnsi="Times New Roman" w:cs="Times New Roman"/>
                <w:color w:val="000000"/>
                <w:sz w:val="24"/>
                <w:szCs w:val="24"/>
                <w:lang w:val="ru-RU"/>
              </w:rPr>
              <w:t xml:space="preserve"> аудит;</w:t>
            </w:r>
          </w:p>
          <w:p w:rsidR="00F76E57" w:rsidRPr="008038A7" w:rsidRDefault="00F76E57" w:rsidP="000E2FBD">
            <w:pPr>
              <w:rPr>
                <w:rFonts w:ascii="Times New Roman" w:hAnsi="Times New Roman" w:cs="Times New Roman"/>
                <w:color w:val="000000"/>
                <w:sz w:val="24"/>
                <w:szCs w:val="24"/>
                <w:lang w:val="ru-RU"/>
              </w:rPr>
            </w:pPr>
            <w:r w:rsidRPr="008038A7">
              <w:rPr>
                <w:rFonts w:ascii="Times New Roman" w:hAnsi="Times New Roman" w:cs="Times New Roman"/>
                <w:color w:val="000000"/>
                <w:sz w:val="24"/>
                <w:szCs w:val="24"/>
                <w:lang w:val="ru-RU"/>
              </w:rPr>
              <w:t xml:space="preserve">характеристику </w:t>
            </w:r>
            <w:proofErr w:type="gramStart"/>
            <w:r w:rsidRPr="008038A7">
              <w:rPr>
                <w:rFonts w:ascii="Times New Roman" w:hAnsi="Times New Roman" w:cs="Times New Roman"/>
                <w:color w:val="000000"/>
                <w:sz w:val="24"/>
                <w:szCs w:val="24"/>
                <w:lang w:val="ru-RU"/>
              </w:rPr>
              <w:t>фактичного</w:t>
            </w:r>
            <w:proofErr w:type="gramEnd"/>
            <w:r w:rsidRPr="008038A7">
              <w:rPr>
                <w:rFonts w:ascii="Times New Roman" w:hAnsi="Times New Roman" w:cs="Times New Roman"/>
                <w:color w:val="000000"/>
                <w:sz w:val="24"/>
                <w:szCs w:val="24"/>
                <w:lang w:val="ru-RU"/>
              </w:rPr>
              <w:t xml:space="preserve"> стану </w:t>
            </w:r>
            <w:proofErr w:type="spellStart"/>
            <w:r w:rsidRPr="008038A7">
              <w:rPr>
                <w:rFonts w:ascii="Times New Roman" w:hAnsi="Times New Roman" w:cs="Times New Roman"/>
                <w:color w:val="000000"/>
                <w:sz w:val="24"/>
                <w:szCs w:val="24"/>
                <w:lang w:val="ru-RU"/>
              </w:rPr>
              <w:t>об’єкта</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екологічного</w:t>
            </w:r>
            <w:proofErr w:type="spellEnd"/>
            <w:r w:rsidRPr="008038A7">
              <w:rPr>
                <w:rFonts w:ascii="Times New Roman" w:hAnsi="Times New Roman" w:cs="Times New Roman"/>
                <w:color w:val="000000"/>
                <w:sz w:val="24"/>
                <w:szCs w:val="24"/>
                <w:lang w:val="ru-RU"/>
              </w:rPr>
              <w:t xml:space="preserve"> аудиту,  </w:t>
            </w:r>
            <w:proofErr w:type="spellStart"/>
            <w:r w:rsidRPr="008038A7">
              <w:rPr>
                <w:rFonts w:ascii="Times New Roman" w:hAnsi="Times New Roman" w:cs="Times New Roman"/>
                <w:color w:val="000000"/>
                <w:sz w:val="24"/>
                <w:szCs w:val="24"/>
                <w:lang w:val="ru-RU"/>
              </w:rPr>
              <w:t>включаючи</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оцінку</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ефективності</w:t>
            </w:r>
            <w:proofErr w:type="spellEnd"/>
            <w:r w:rsidRPr="008038A7">
              <w:rPr>
                <w:rFonts w:ascii="Times New Roman" w:hAnsi="Times New Roman" w:cs="Times New Roman"/>
                <w:color w:val="000000"/>
                <w:sz w:val="24"/>
                <w:szCs w:val="24"/>
                <w:lang w:val="ru-RU"/>
              </w:rPr>
              <w:t xml:space="preserve"> та </w:t>
            </w:r>
            <w:proofErr w:type="spellStart"/>
            <w:r w:rsidRPr="008038A7">
              <w:rPr>
                <w:rFonts w:ascii="Times New Roman" w:hAnsi="Times New Roman" w:cs="Times New Roman"/>
                <w:color w:val="000000"/>
                <w:sz w:val="24"/>
                <w:szCs w:val="24"/>
                <w:lang w:val="ru-RU"/>
              </w:rPr>
              <w:t>достатності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його</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природоохоронної</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діяльності</w:t>
            </w:r>
            <w:proofErr w:type="spellEnd"/>
            <w:r w:rsidRPr="008038A7">
              <w:rPr>
                <w:rFonts w:ascii="Times New Roman" w:hAnsi="Times New Roman" w:cs="Times New Roman"/>
                <w:color w:val="000000"/>
                <w:sz w:val="24"/>
                <w:szCs w:val="24"/>
                <w:lang w:val="ru-RU"/>
              </w:rPr>
              <w:t xml:space="preserve">, систем </w:t>
            </w:r>
            <w:proofErr w:type="spellStart"/>
            <w:r w:rsidRPr="008038A7">
              <w:rPr>
                <w:rFonts w:ascii="Times New Roman" w:hAnsi="Times New Roman" w:cs="Times New Roman"/>
                <w:color w:val="000000"/>
                <w:sz w:val="24"/>
                <w:szCs w:val="24"/>
                <w:lang w:val="ru-RU"/>
              </w:rPr>
              <w:t>екологічного</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управління</w:t>
            </w:r>
            <w:proofErr w:type="spellEnd"/>
            <w:r w:rsidRPr="008038A7">
              <w:rPr>
                <w:rFonts w:ascii="Times New Roman" w:hAnsi="Times New Roman" w:cs="Times New Roman"/>
                <w:color w:val="000000"/>
                <w:sz w:val="24"/>
                <w:szCs w:val="24"/>
                <w:lang w:val="ru-RU"/>
              </w:rPr>
              <w:t xml:space="preserve">, стану </w:t>
            </w:r>
            <w:proofErr w:type="spellStart"/>
            <w:r w:rsidRPr="008038A7">
              <w:rPr>
                <w:rFonts w:ascii="Times New Roman" w:hAnsi="Times New Roman" w:cs="Times New Roman"/>
                <w:color w:val="000000"/>
                <w:sz w:val="24"/>
                <w:szCs w:val="24"/>
                <w:lang w:val="ru-RU"/>
              </w:rPr>
              <w:t>природоохоронного</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обладнання</w:t>
            </w:r>
            <w:proofErr w:type="spellEnd"/>
            <w:r w:rsidRPr="008038A7">
              <w:rPr>
                <w:rFonts w:ascii="Times New Roman" w:hAnsi="Times New Roman" w:cs="Times New Roman"/>
                <w:color w:val="000000"/>
                <w:sz w:val="24"/>
                <w:szCs w:val="24"/>
                <w:lang w:val="ru-RU"/>
              </w:rPr>
              <w:t xml:space="preserve"> та </w:t>
            </w:r>
            <w:proofErr w:type="spellStart"/>
            <w:r w:rsidRPr="008038A7">
              <w:rPr>
                <w:rFonts w:ascii="Times New Roman" w:hAnsi="Times New Roman" w:cs="Times New Roman"/>
                <w:color w:val="000000"/>
                <w:sz w:val="24"/>
                <w:szCs w:val="24"/>
                <w:lang w:val="ru-RU"/>
              </w:rPr>
              <w:t>споруд</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зокрема</w:t>
            </w:r>
            <w:proofErr w:type="spellEnd"/>
            <w:r w:rsidRPr="008038A7">
              <w:rPr>
                <w:rFonts w:ascii="Times New Roman" w:hAnsi="Times New Roman" w:cs="Times New Roman"/>
                <w:color w:val="000000"/>
                <w:sz w:val="24"/>
                <w:szCs w:val="24"/>
                <w:lang w:val="ru-RU"/>
              </w:rPr>
              <w:t xml:space="preserve">, час </w:t>
            </w:r>
            <w:proofErr w:type="spellStart"/>
            <w:r w:rsidRPr="008038A7">
              <w:rPr>
                <w:rFonts w:ascii="Times New Roman" w:hAnsi="Times New Roman" w:cs="Times New Roman"/>
                <w:color w:val="000000"/>
                <w:sz w:val="24"/>
                <w:szCs w:val="24"/>
                <w:lang w:val="ru-RU"/>
              </w:rPr>
              <w:t>установлення</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амортизація</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придатність</w:t>
            </w:r>
            <w:proofErr w:type="spellEnd"/>
            <w:r w:rsidRPr="008038A7">
              <w:rPr>
                <w:rFonts w:ascii="Times New Roman" w:hAnsi="Times New Roman" w:cs="Times New Roman"/>
                <w:color w:val="000000"/>
                <w:sz w:val="24"/>
                <w:szCs w:val="24"/>
                <w:lang w:val="ru-RU"/>
              </w:rPr>
              <w:t xml:space="preserve">; </w:t>
            </w:r>
          </w:p>
          <w:p w:rsidR="00F76E57" w:rsidRPr="008038A7" w:rsidRDefault="00F76E57" w:rsidP="000E2FBD">
            <w:pPr>
              <w:rPr>
                <w:rFonts w:ascii="Times New Roman" w:hAnsi="Times New Roman" w:cs="Times New Roman"/>
                <w:color w:val="000000"/>
                <w:sz w:val="24"/>
                <w:szCs w:val="24"/>
                <w:lang w:val="ru-RU"/>
              </w:rPr>
            </w:pPr>
            <w:proofErr w:type="spellStart"/>
            <w:r w:rsidRPr="008038A7">
              <w:rPr>
                <w:rFonts w:ascii="Times New Roman" w:hAnsi="Times New Roman" w:cs="Times New Roman"/>
                <w:color w:val="000000"/>
                <w:sz w:val="24"/>
                <w:szCs w:val="24"/>
                <w:lang w:val="ru-RU"/>
              </w:rPr>
              <w:t>відомості</w:t>
            </w:r>
            <w:proofErr w:type="spellEnd"/>
            <w:r w:rsidRPr="008038A7">
              <w:rPr>
                <w:rFonts w:ascii="Times New Roman" w:hAnsi="Times New Roman" w:cs="Times New Roman"/>
                <w:color w:val="000000"/>
                <w:sz w:val="24"/>
                <w:szCs w:val="24"/>
                <w:lang w:val="ru-RU"/>
              </w:rPr>
              <w:t xml:space="preserve"> про </w:t>
            </w:r>
            <w:proofErr w:type="spellStart"/>
            <w:r w:rsidRPr="008038A7">
              <w:rPr>
                <w:rFonts w:ascii="Times New Roman" w:hAnsi="Times New Roman" w:cs="Times New Roman"/>
                <w:color w:val="000000"/>
                <w:sz w:val="24"/>
                <w:szCs w:val="24"/>
                <w:lang w:val="ru-RU"/>
              </w:rPr>
              <w:t>нарахування</w:t>
            </w:r>
            <w:proofErr w:type="spellEnd"/>
            <w:r w:rsidRPr="008038A7">
              <w:rPr>
                <w:rFonts w:ascii="Times New Roman" w:hAnsi="Times New Roman" w:cs="Times New Roman"/>
                <w:color w:val="000000"/>
                <w:sz w:val="24"/>
                <w:szCs w:val="24"/>
                <w:lang w:val="ru-RU"/>
              </w:rPr>
              <w:t xml:space="preserve"> та </w:t>
            </w:r>
            <w:proofErr w:type="spellStart"/>
            <w:r w:rsidRPr="008038A7">
              <w:rPr>
                <w:rFonts w:ascii="Times New Roman" w:hAnsi="Times New Roman" w:cs="Times New Roman"/>
                <w:color w:val="000000"/>
                <w:sz w:val="24"/>
                <w:szCs w:val="24"/>
                <w:lang w:val="ru-RU"/>
              </w:rPr>
              <w:t>сплату</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екологічних</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зборів</w:t>
            </w:r>
            <w:proofErr w:type="spellEnd"/>
            <w:r w:rsidRPr="008038A7">
              <w:rPr>
                <w:rFonts w:ascii="Times New Roman" w:hAnsi="Times New Roman" w:cs="Times New Roman"/>
                <w:color w:val="000000"/>
                <w:sz w:val="24"/>
                <w:szCs w:val="24"/>
                <w:lang w:val="ru-RU"/>
              </w:rPr>
              <w:t xml:space="preserve"> і </w:t>
            </w:r>
            <w:proofErr w:type="spellStart"/>
            <w:r w:rsidRPr="008038A7">
              <w:rPr>
                <w:rFonts w:ascii="Times New Roman" w:hAnsi="Times New Roman" w:cs="Times New Roman"/>
                <w:color w:val="000000"/>
                <w:sz w:val="24"/>
                <w:szCs w:val="24"/>
                <w:lang w:val="ru-RU"/>
              </w:rPr>
              <w:t>платежів</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включаючи</w:t>
            </w:r>
            <w:proofErr w:type="spellEnd"/>
            <w:r w:rsidRPr="008038A7">
              <w:rPr>
                <w:rFonts w:ascii="Times New Roman" w:hAnsi="Times New Roman" w:cs="Times New Roman"/>
                <w:color w:val="000000"/>
                <w:sz w:val="24"/>
                <w:szCs w:val="24"/>
                <w:lang w:val="ru-RU"/>
              </w:rPr>
              <w:t xml:space="preserve"> стан та </w:t>
            </w:r>
            <w:proofErr w:type="spellStart"/>
            <w:r w:rsidRPr="008038A7">
              <w:rPr>
                <w:rFonts w:ascii="Times New Roman" w:hAnsi="Times New Roman" w:cs="Times New Roman"/>
                <w:color w:val="000000"/>
                <w:sz w:val="24"/>
                <w:szCs w:val="24"/>
                <w:lang w:val="ru-RU"/>
              </w:rPr>
              <w:t>можливості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їх</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сплати</w:t>
            </w:r>
            <w:proofErr w:type="spellEnd"/>
            <w:r w:rsidRPr="008038A7">
              <w:rPr>
                <w:rFonts w:ascii="Times New Roman" w:hAnsi="Times New Roman" w:cs="Times New Roman"/>
                <w:color w:val="000000"/>
                <w:sz w:val="24"/>
                <w:szCs w:val="24"/>
                <w:lang w:val="ru-RU"/>
              </w:rPr>
              <w:t xml:space="preserve"> та </w:t>
            </w:r>
            <w:proofErr w:type="spellStart"/>
            <w:r w:rsidRPr="008038A7">
              <w:rPr>
                <w:rFonts w:ascii="Times New Roman" w:hAnsi="Times New Roman" w:cs="Times New Roman"/>
                <w:color w:val="000000"/>
                <w:sz w:val="24"/>
                <w:szCs w:val="24"/>
                <w:lang w:val="ru-RU"/>
              </w:rPr>
              <w:t>заборгованість</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збитки</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заподіяні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навколишньому</w:t>
            </w:r>
            <w:proofErr w:type="spellEnd"/>
            <w:r w:rsidRPr="008038A7">
              <w:rPr>
                <w:rFonts w:ascii="Times New Roman" w:hAnsi="Times New Roman" w:cs="Times New Roman"/>
                <w:color w:val="000000"/>
                <w:sz w:val="24"/>
                <w:szCs w:val="24"/>
                <w:lang w:val="ru-RU"/>
              </w:rPr>
              <w:t xml:space="preserve"> </w:t>
            </w:r>
            <w:proofErr w:type="gramStart"/>
            <w:r w:rsidRPr="008038A7">
              <w:rPr>
                <w:rFonts w:ascii="Times New Roman" w:hAnsi="Times New Roman" w:cs="Times New Roman"/>
                <w:color w:val="000000"/>
                <w:sz w:val="24"/>
                <w:szCs w:val="24"/>
                <w:lang w:val="ru-RU"/>
              </w:rPr>
              <w:t>природному</w:t>
            </w:r>
            <w:proofErr w:type="gram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середовищу</w:t>
            </w:r>
            <w:proofErr w:type="spellEnd"/>
            <w:r w:rsidRPr="008038A7">
              <w:rPr>
                <w:rFonts w:ascii="Times New Roman" w:hAnsi="Times New Roman" w:cs="Times New Roman"/>
                <w:color w:val="000000"/>
                <w:sz w:val="24"/>
                <w:szCs w:val="24"/>
                <w:lang w:val="ru-RU"/>
              </w:rPr>
              <w:t xml:space="preserve">, стан </w:t>
            </w:r>
            <w:proofErr w:type="spellStart"/>
            <w:r w:rsidRPr="008038A7">
              <w:rPr>
                <w:rFonts w:ascii="Times New Roman" w:hAnsi="Times New Roman" w:cs="Times New Roman"/>
                <w:color w:val="000000"/>
                <w:sz w:val="24"/>
                <w:szCs w:val="24"/>
                <w:lang w:val="ru-RU"/>
              </w:rPr>
              <w:t>статистичної</w:t>
            </w:r>
            <w:proofErr w:type="spellEnd"/>
            <w:r w:rsidRPr="008038A7">
              <w:rPr>
                <w:rFonts w:ascii="Times New Roman" w:hAnsi="Times New Roman" w:cs="Times New Roman"/>
                <w:color w:val="000000"/>
                <w:sz w:val="24"/>
                <w:szCs w:val="24"/>
                <w:lang w:val="ru-RU"/>
              </w:rPr>
              <w:t xml:space="preserve"> та </w:t>
            </w:r>
            <w:proofErr w:type="spellStart"/>
            <w:r w:rsidRPr="008038A7">
              <w:rPr>
                <w:rFonts w:ascii="Times New Roman" w:hAnsi="Times New Roman" w:cs="Times New Roman"/>
                <w:color w:val="000000"/>
                <w:sz w:val="24"/>
                <w:szCs w:val="24"/>
                <w:lang w:val="ru-RU"/>
              </w:rPr>
              <w:t>іншої</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звітності</w:t>
            </w:r>
            <w:proofErr w:type="spellEnd"/>
            <w:r w:rsidRPr="008038A7">
              <w:rPr>
                <w:rFonts w:ascii="Times New Roman" w:hAnsi="Times New Roman" w:cs="Times New Roman"/>
                <w:color w:val="000000"/>
                <w:sz w:val="24"/>
                <w:szCs w:val="24"/>
                <w:lang w:val="ru-RU"/>
              </w:rPr>
              <w:t xml:space="preserve"> з </w:t>
            </w:r>
            <w:proofErr w:type="spellStart"/>
            <w:r w:rsidRPr="008038A7">
              <w:rPr>
                <w:rFonts w:ascii="Times New Roman" w:hAnsi="Times New Roman" w:cs="Times New Roman"/>
                <w:color w:val="000000"/>
                <w:sz w:val="24"/>
                <w:szCs w:val="24"/>
                <w:lang w:val="ru-RU"/>
              </w:rPr>
              <w:t>охорони</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навколишнього</w:t>
            </w:r>
            <w:proofErr w:type="spellEnd"/>
            <w:r w:rsidRPr="008038A7">
              <w:rPr>
                <w:rFonts w:ascii="Times New Roman" w:hAnsi="Times New Roman" w:cs="Times New Roman"/>
                <w:color w:val="000000"/>
                <w:sz w:val="24"/>
                <w:szCs w:val="24"/>
                <w:lang w:val="ru-RU"/>
              </w:rPr>
              <w:t xml:space="preserve"> природного </w:t>
            </w:r>
            <w:proofErr w:type="spellStart"/>
            <w:r w:rsidRPr="008038A7">
              <w:rPr>
                <w:rFonts w:ascii="Times New Roman" w:hAnsi="Times New Roman" w:cs="Times New Roman"/>
                <w:color w:val="000000"/>
                <w:sz w:val="24"/>
                <w:szCs w:val="24"/>
                <w:lang w:val="ru-RU"/>
              </w:rPr>
              <w:t>середовища</w:t>
            </w:r>
            <w:proofErr w:type="spellEnd"/>
            <w:r w:rsidRPr="008038A7">
              <w:rPr>
                <w:rFonts w:ascii="Times New Roman" w:hAnsi="Times New Roman" w:cs="Times New Roman"/>
                <w:color w:val="000000"/>
                <w:sz w:val="24"/>
                <w:szCs w:val="24"/>
                <w:lang w:val="ru-RU"/>
              </w:rPr>
              <w:t xml:space="preserve"> на предмет </w:t>
            </w:r>
            <w:proofErr w:type="spellStart"/>
            <w:r w:rsidRPr="008038A7">
              <w:rPr>
                <w:rFonts w:ascii="Times New Roman" w:hAnsi="Times New Roman" w:cs="Times New Roman"/>
                <w:color w:val="000000"/>
                <w:sz w:val="24"/>
                <w:szCs w:val="24"/>
                <w:lang w:val="ru-RU"/>
              </w:rPr>
              <w:t>відповідності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її</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фактичним</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екологічним</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показникам</w:t>
            </w:r>
            <w:proofErr w:type="spellEnd"/>
            <w:r w:rsidRPr="008038A7">
              <w:rPr>
                <w:rFonts w:ascii="Times New Roman" w:hAnsi="Times New Roman" w:cs="Times New Roman"/>
                <w:color w:val="000000"/>
                <w:sz w:val="24"/>
                <w:szCs w:val="24"/>
                <w:lang w:val="ru-RU"/>
              </w:rPr>
              <w:t>;</w:t>
            </w:r>
          </w:p>
          <w:p w:rsidR="00F76E57" w:rsidRPr="008038A7" w:rsidRDefault="00F76E57" w:rsidP="000E2FBD">
            <w:pPr>
              <w:rPr>
                <w:rFonts w:ascii="Times New Roman" w:hAnsi="Times New Roman" w:cs="Times New Roman"/>
                <w:color w:val="000000"/>
                <w:sz w:val="24"/>
                <w:szCs w:val="24"/>
                <w:lang w:val="ru-RU"/>
              </w:rPr>
            </w:pPr>
            <w:proofErr w:type="spellStart"/>
            <w:r w:rsidRPr="008038A7">
              <w:rPr>
                <w:rFonts w:ascii="Times New Roman" w:hAnsi="Times New Roman" w:cs="Times New Roman"/>
                <w:color w:val="000000"/>
                <w:sz w:val="24"/>
                <w:szCs w:val="24"/>
                <w:lang w:val="ru-RU"/>
              </w:rPr>
              <w:t>інформацію</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щодо</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наявності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документів</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дозвільного</w:t>
            </w:r>
            <w:proofErr w:type="spellEnd"/>
            <w:r w:rsidRPr="008038A7">
              <w:rPr>
                <w:rFonts w:ascii="Times New Roman" w:hAnsi="Times New Roman" w:cs="Times New Roman"/>
                <w:color w:val="000000"/>
                <w:sz w:val="24"/>
                <w:szCs w:val="24"/>
                <w:lang w:val="ru-RU"/>
              </w:rPr>
              <w:t xml:space="preserve"> характеру у </w:t>
            </w:r>
            <w:proofErr w:type="spellStart"/>
            <w:r w:rsidRPr="008038A7">
              <w:rPr>
                <w:rFonts w:ascii="Times New Roman" w:hAnsi="Times New Roman" w:cs="Times New Roman"/>
                <w:color w:val="000000"/>
                <w:sz w:val="24"/>
                <w:szCs w:val="24"/>
                <w:lang w:val="ru-RU"/>
              </w:rPr>
              <w:t>сфері</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охорони</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навколишнього</w:t>
            </w:r>
            <w:proofErr w:type="spellEnd"/>
            <w:r w:rsidRPr="008038A7">
              <w:rPr>
                <w:rFonts w:ascii="Times New Roman" w:hAnsi="Times New Roman" w:cs="Times New Roman"/>
                <w:color w:val="000000"/>
                <w:sz w:val="24"/>
                <w:szCs w:val="24"/>
                <w:lang w:val="ru-RU"/>
              </w:rPr>
              <w:t xml:space="preserve"> </w:t>
            </w:r>
            <w:proofErr w:type="gramStart"/>
            <w:r w:rsidRPr="008038A7">
              <w:rPr>
                <w:rFonts w:ascii="Times New Roman" w:hAnsi="Times New Roman" w:cs="Times New Roman"/>
                <w:color w:val="000000"/>
                <w:sz w:val="24"/>
                <w:szCs w:val="24"/>
                <w:lang w:val="ru-RU"/>
              </w:rPr>
              <w:lastRenderedPageBreak/>
              <w:t>природного</w:t>
            </w:r>
            <w:proofErr w:type="gram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середовища</w:t>
            </w:r>
            <w:proofErr w:type="spellEnd"/>
            <w:r w:rsidRPr="008038A7">
              <w:rPr>
                <w:rFonts w:ascii="Times New Roman" w:hAnsi="Times New Roman" w:cs="Times New Roman"/>
                <w:color w:val="000000"/>
                <w:sz w:val="24"/>
                <w:szCs w:val="24"/>
                <w:lang w:val="ru-RU"/>
              </w:rPr>
              <w:t xml:space="preserve">, а </w:t>
            </w:r>
            <w:proofErr w:type="spellStart"/>
            <w:r w:rsidRPr="008038A7">
              <w:rPr>
                <w:rFonts w:ascii="Times New Roman" w:hAnsi="Times New Roman" w:cs="Times New Roman"/>
                <w:color w:val="000000"/>
                <w:sz w:val="24"/>
                <w:szCs w:val="24"/>
                <w:lang w:val="ru-RU"/>
              </w:rPr>
              <w:t>також</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щодо</w:t>
            </w:r>
            <w:proofErr w:type="spellEnd"/>
            <w:r w:rsidRPr="008038A7">
              <w:rPr>
                <w:rFonts w:ascii="Times New Roman" w:hAnsi="Times New Roman" w:cs="Times New Roman"/>
                <w:color w:val="000000"/>
                <w:sz w:val="24"/>
                <w:szCs w:val="24"/>
                <w:lang w:val="ru-RU"/>
              </w:rPr>
              <w:t xml:space="preserve"> </w:t>
            </w:r>
            <w:proofErr w:type="spellStart"/>
            <w:r w:rsidRPr="008038A7">
              <w:rPr>
                <w:rFonts w:ascii="Times New Roman" w:hAnsi="Times New Roman" w:cs="Times New Roman"/>
                <w:color w:val="000000"/>
                <w:sz w:val="24"/>
                <w:szCs w:val="24"/>
                <w:lang w:val="ru-RU"/>
              </w:rPr>
              <w:t>відповідності</w:t>
            </w:r>
            <w:proofErr w:type="spellEnd"/>
            <w:r w:rsidRPr="008038A7">
              <w:rPr>
                <w:rFonts w:ascii="Times New Roman" w:hAnsi="Times New Roman" w:cs="Times New Roman"/>
                <w:color w:val="000000"/>
                <w:sz w:val="24"/>
                <w:szCs w:val="24"/>
                <w:lang w:val="ru-RU"/>
              </w:rPr>
              <w:t xml:space="preserve"> та </w:t>
            </w:r>
            <w:proofErr w:type="spellStart"/>
            <w:r w:rsidRPr="008038A7">
              <w:rPr>
                <w:rFonts w:ascii="Times New Roman" w:hAnsi="Times New Roman" w:cs="Times New Roman"/>
                <w:color w:val="000000"/>
                <w:sz w:val="24"/>
                <w:szCs w:val="24"/>
                <w:lang w:val="ru-RU"/>
              </w:rPr>
              <w:t>виконання</w:t>
            </w:r>
            <w:proofErr w:type="spellEnd"/>
            <w:r w:rsidRPr="008038A7">
              <w:rPr>
                <w:rFonts w:ascii="Times New Roman" w:hAnsi="Times New Roman" w:cs="Times New Roman"/>
                <w:color w:val="000000"/>
                <w:sz w:val="24"/>
                <w:szCs w:val="24"/>
                <w:lang w:val="ru-RU"/>
              </w:rPr>
              <w:t xml:space="preserve"> умов таких </w:t>
            </w:r>
            <w:proofErr w:type="spellStart"/>
            <w:r w:rsidRPr="008038A7">
              <w:rPr>
                <w:rFonts w:ascii="Times New Roman" w:hAnsi="Times New Roman" w:cs="Times New Roman"/>
                <w:color w:val="000000"/>
                <w:sz w:val="24"/>
                <w:szCs w:val="24"/>
                <w:lang w:val="ru-RU"/>
              </w:rPr>
              <w:t>документів</w:t>
            </w:r>
            <w:proofErr w:type="spellEnd"/>
            <w:r w:rsidRPr="008038A7">
              <w:rPr>
                <w:rFonts w:ascii="Times New Roman" w:hAnsi="Times New Roman" w:cs="Times New Roman"/>
                <w:color w:val="000000"/>
                <w:sz w:val="24"/>
                <w:szCs w:val="24"/>
                <w:lang w:val="ru-RU"/>
              </w:rPr>
              <w:t>.</w:t>
            </w:r>
          </w:p>
          <w:p w:rsidR="00F76E57" w:rsidRPr="008038A7" w:rsidRDefault="00F76E57" w:rsidP="000E2FBD">
            <w:pPr>
              <w:rPr>
                <w:rFonts w:ascii="Times New Roman" w:hAnsi="Times New Roman" w:cs="Times New Roman"/>
                <w:sz w:val="24"/>
                <w:szCs w:val="24"/>
                <w:lang w:val="ru-RU"/>
              </w:rPr>
            </w:pPr>
            <w:r w:rsidRPr="008038A7">
              <w:rPr>
                <w:rFonts w:ascii="Times New Roman" w:hAnsi="Times New Roman" w:cs="Times New Roman"/>
                <w:sz w:val="24"/>
                <w:szCs w:val="24"/>
                <w:lang w:val="ru-RU"/>
              </w:rPr>
              <w:t>…</w:t>
            </w:r>
          </w:p>
        </w:tc>
        <w:tc>
          <w:tcPr>
            <w:tcW w:w="4111" w:type="dxa"/>
          </w:tcPr>
          <w:p w:rsidR="00F76E57" w:rsidRPr="008038A7" w:rsidRDefault="00F76E57" w:rsidP="000E2FBD">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lastRenderedPageBreak/>
              <w:t>Відхилено</w:t>
            </w:r>
            <w:proofErr w:type="spellEnd"/>
          </w:p>
          <w:p w:rsidR="00F76E57" w:rsidRPr="008038A7" w:rsidRDefault="00F76E57" w:rsidP="000E2FBD">
            <w:pPr>
              <w:jc w:val="both"/>
              <w:rPr>
                <w:rFonts w:ascii="Times New Roman" w:hAnsi="Times New Roman" w:cs="Times New Roman"/>
                <w:sz w:val="24"/>
                <w:szCs w:val="24"/>
                <w:lang w:val="uk-UA"/>
              </w:rPr>
            </w:pPr>
          </w:p>
          <w:p w:rsidR="00F76E57" w:rsidRPr="008038A7" w:rsidRDefault="00F76E57" w:rsidP="000E2FBD">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Не повною мірою буде досягнуто цілей розроблення </w:t>
            </w:r>
            <w:proofErr w:type="spellStart"/>
            <w:r w:rsidRPr="008038A7">
              <w:rPr>
                <w:rFonts w:ascii="Times New Roman" w:eastAsia="Times New Roman" w:hAnsi="Times New Roman" w:cs="Times New Roman"/>
                <w:sz w:val="24"/>
                <w:szCs w:val="24"/>
                <w:lang w:val="uk-UA"/>
              </w:rPr>
              <w:t>проєкту</w:t>
            </w:r>
            <w:proofErr w:type="spellEnd"/>
            <w:r w:rsidRPr="008038A7">
              <w:rPr>
                <w:rFonts w:ascii="Times New Roman" w:eastAsia="Times New Roman" w:hAnsi="Times New Roman" w:cs="Times New Roman"/>
                <w:sz w:val="24"/>
                <w:szCs w:val="24"/>
                <w:lang w:val="uk-UA"/>
              </w:rPr>
              <w:t xml:space="preserve"> Закону.</w:t>
            </w:r>
          </w:p>
          <w:p w:rsidR="00F76E57" w:rsidRPr="008038A7" w:rsidRDefault="00F76E57" w:rsidP="000E2FBD">
            <w:pPr>
              <w:jc w:val="both"/>
              <w:rPr>
                <w:rFonts w:ascii="Times New Roman" w:eastAsia="Times New Roman" w:hAnsi="Times New Roman" w:cs="Times New Roman"/>
                <w:sz w:val="24"/>
                <w:szCs w:val="24"/>
                <w:lang w:val="uk-UA"/>
              </w:rPr>
            </w:pPr>
            <w:r w:rsidRPr="008038A7">
              <w:rPr>
                <w:rFonts w:ascii="Times New Roman" w:eastAsia="Times New Roman" w:hAnsi="Times New Roman" w:cs="Times New Roman"/>
                <w:sz w:val="24"/>
                <w:szCs w:val="24"/>
                <w:lang w:val="uk-UA"/>
              </w:rPr>
              <w:t xml:space="preserve">Метою розроблення </w:t>
            </w:r>
            <w:proofErr w:type="spellStart"/>
            <w:r w:rsidRPr="008038A7">
              <w:rPr>
                <w:rFonts w:ascii="Times New Roman" w:eastAsia="Times New Roman" w:hAnsi="Times New Roman" w:cs="Times New Roman"/>
                <w:sz w:val="24"/>
                <w:szCs w:val="24"/>
                <w:lang w:val="uk-UA"/>
              </w:rPr>
              <w:t>проєкту</w:t>
            </w:r>
            <w:proofErr w:type="spellEnd"/>
            <w:r w:rsidRPr="008038A7">
              <w:rPr>
                <w:rFonts w:ascii="Times New Roman" w:eastAsia="Times New Roman" w:hAnsi="Times New Roman" w:cs="Times New Roman"/>
                <w:sz w:val="24"/>
                <w:szCs w:val="24"/>
                <w:lang w:val="uk-UA"/>
              </w:rPr>
              <w:t xml:space="preserve"> Закону є </w:t>
            </w:r>
            <w:r w:rsidRPr="008038A7">
              <w:rPr>
                <w:rFonts w:ascii="Times New Roman" w:eastAsia="Times New Roman" w:hAnsi="Times New Roman" w:cs="Times New Roman"/>
                <w:sz w:val="24"/>
                <w:szCs w:val="24"/>
                <w:lang w:val="uk-UA"/>
              </w:rPr>
              <w:lastRenderedPageBreak/>
              <w:t>встановлення єдиних вимог до процедури проведення екологічного аудиту, зокрема, щодо переліку вимог до звіту та висновку екологічного аудиту.</w:t>
            </w:r>
          </w:p>
          <w:p w:rsidR="00F76E57" w:rsidRPr="008038A7" w:rsidRDefault="00F76E57" w:rsidP="00F76E57">
            <w:pPr>
              <w:jc w:val="both"/>
              <w:rPr>
                <w:rFonts w:ascii="Times New Roman" w:eastAsia="Times New Roman" w:hAnsi="Times New Roman" w:cs="Times New Roman"/>
                <w:sz w:val="24"/>
                <w:szCs w:val="24"/>
                <w:lang w:val="uk-UA"/>
              </w:rPr>
            </w:pPr>
          </w:p>
        </w:tc>
      </w:tr>
      <w:tr w:rsidR="00F76E57" w:rsidRPr="008038A7" w:rsidTr="000E2FBD">
        <w:tc>
          <w:tcPr>
            <w:tcW w:w="852" w:type="dxa"/>
          </w:tcPr>
          <w:p w:rsidR="00F76E57" w:rsidRPr="008038A7" w:rsidRDefault="00F76E57" w:rsidP="000E2FBD">
            <w:pPr>
              <w:ind w:left="360"/>
              <w:jc w:val="both"/>
              <w:rPr>
                <w:rFonts w:ascii="Times New Roman" w:hAnsi="Times New Roman" w:cs="Times New Roman"/>
                <w:sz w:val="24"/>
                <w:szCs w:val="24"/>
                <w:lang w:val="uk-UA"/>
              </w:rPr>
            </w:pPr>
            <w:r w:rsidRPr="008038A7">
              <w:rPr>
                <w:rFonts w:ascii="Times New Roman" w:hAnsi="Times New Roman" w:cs="Times New Roman"/>
                <w:sz w:val="24"/>
                <w:szCs w:val="24"/>
                <w:lang w:val="uk-UA"/>
              </w:rPr>
              <w:lastRenderedPageBreak/>
              <w:t>11</w:t>
            </w:r>
          </w:p>
        </w:tc>
        <w:tc>
          <w:tcPr>
            <w:tcW w:w="4961" w:type="dxa"/>
          </w:tcPr>
          <w:p w:rsidR="00F76E57" w:rsidRPr="008038A7" w:rsidRDefault="00F76E57" w:rsidP="000E2FBD">
            <w:pPr>
              <w:rPr>
                <w:rFonts w:ascii="Times New Roman" w:hAnsi="Times New Roman" w:cs="Times New Roman"/>
                <w:bCs/>
                <w:color w:val="000000"/>
                <w:sz w:val="23"/>
                <w:szCs w:val="23"/>
                <w:lang w:val="ru-RU"/>
              </w:rPr>
            </w:pPr>
            <w:proofErr w:type="spellStart"/>
            <w:r w:rsidRPr="008038A7">
              <w:rPr>
                <w:rFonts w:ascii="Times New Roman" w:hAnsi="Times New Roman" w:cs="Times New Roman"/>
                <w:bCs/>
                <w:color w:val="000000"/>
                <w:sz w:val="23"/>
                <w:szCs w:val="23"/>
                <w:lang w:val="ru-RU"/>
              </w:rPr>
              <w:t>Прикінцеві</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положення</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проєкту</w:t>
            </w:r>
            <w:proofErr w:type="spellEnd"/>
            <w:r w:rsidRPr="008038A7">
              <w:rPr>
                <w:rFonts w:ascii="Times New Roman" w:hAnsi="Times New Roman" w:cs="Times New Roman"/>
                <w:bCs/>
                <w:color w:val="000000"/>
                <w:sz w:val="23"/>
                <w:szCs w:val="23"/>
                <w:lang w:val="ru-RU"/>
              </w:rPr>
              <w:t xml:space="preserve"> Закону </w:t>
            </w:r>
            <w:proofErr w:type="spellStart"/>
            <w:r w:rsidRPr="008038A7">
              <w:rPr>
                <w:rFonts w:ascii="Times New Roman" w:hAnsi="Times New Roman" w:cs="Times New Roman"/>
                <w:bCs/>
                <w:color w:val="000000"/>
                <w:sz w:val="23"/>
                <w:szCs w:val="23"/>
                <w:lang w:val="ru-RU"/>
              </w:rPr>
              <w:t>викласти</w:t>
            </w:r>
            <w:proofErr w:type="spellEnd"/>
            <w:r w:rsidRPr="008038A7">
              <w:rPr>
                <w:rFonts w:ascii="Times New Roman" w:hAnsi="Times New Roman" w:cs="Times New Roman"/>
                <w:bCs/>
                <w:color w:val="000000"/>
                <w:sz w:val="23"/>
                <w:szCs w:val="23"/>
                <w:lang w:val="ru-RU"/>
              </w:rPr>
              <w:t xml:space="preserve"> в </w:t>
            </w:r>
            <w:proofErr w:type="spellStart"/>
            <w:r w:rsidRPr="008038A7">
              <w:rPr>
                <w:rFonts w:ascii="Times New Roman" w:hAnsi="Times New Roman" w:cs="Times New Roman"/>
                <w:bCs/>
                <w:color w:val="000000"/>
                <w:sz w:val="23"/>
                <w:szCs w:val="23"/>
                <w:lang w:val="ru-RU"/>
              </w:rPr>
              <w:t>наступній</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редакції</w:t>
            </w:r>
            <w:proofErr w:type="spellEnd"/>
            <w:r w:rsidRPr="008038A7">
              <w:rPr>
                <w:rFonts w:ascii="Times New Roman" w:hAnsi="Times New Roman" w:cs="Times New Roman"/>
                <w:bCs/>
                <w:color w:val="000000"/>
                <w:sz w:val="23"/>
                <w:szCs w:val="23"/>
                <w:lang w:val="ru-RU"/>
              </w:rPr>
              <w:t>:</w:t>
            </w:r>
          </w:p>
          <w:p w:rsidR="00F76E57" w:rsidRPr="008038A7" w:rsidRDefault="00F76E57" w:rsidP="000E2FBD">
            <w:pPr>
              <w:rPr>
                <w:rFonts w:ascii="Times New Roman" w:hAnsi="Times New Roman" w:cs="Times New Roman"/>
                <w:bCs/>
                <w:color w:val="000000"/>
                <w:sz w:val="23"/>
                <w:szCs w:val="23"/>
                <w:lang w:val="ru-RU"/>
              </w:rPr>
            </w:pPr>
            <w:r w:rsidRPr="008038A7">
              <w:rPr>
                <w:rFonts w:ascii="Times New Roman" w:hAnsi="Times New Roman" w:cs="Times New Roman"/>
                <w:bCs/>
                <w:color w:val="000000"/>
                <w:sz w:val="23"/>
                <w:szCs w:val="23"/>
                <w:lang w:val="ru-RU"/>
              </w:rPr>
              <w:t>«ПРИКІНЦЕВІ ПОЛОЖЕННЯ</w:t>
            </w:r>
          </w:p>
          <w:p w:rsidR="00F76E57" w:rsidRPr="008038A7" w:rsidRDefault="00F76E57" w:rsidP="000E2FBD">
            <w:pPr>
              <w:rPr>
                <w:rFonts w:ascii="Times New Roman" w:hAnsi="Times New Roman" w:cs="Times New Roman"/>
                <w:bCs/>
                <w:color w:val="000000"/>
                <w:sz w:val="23"/>
                <w:szCs w:val="23"/>
                <w:lang w:val="ru-RU"/>
              </w:rPr>
            </w:pPr>
            <w:r w:rsidRPr="008038A7">
              <w:rPr>
                <w:rFonts w:ascii="Times New Roman" w:hAnsi="Times New Roman" w:cs="Times New Roman"/>
                <w:bCs/>
                <w:color w:val="000000"/>
                <w:sz w:val="23"/>
                <w:szCs w:val="23"/>
                <w:lang w:val="ru-RU"/>
              </w:rPr>
              <w:t xml:space="preserve">1. </w:t>
            </w:r>
            <w:proofErr w:type="spellStart"/>
            <w:r w:rsidRPr="008038A7">
              <w:rPr>
                <w:rFonts w:ascii="Times New Roman" w:hAnsi="Times New Roman" w:cs="Times New Roman"/>
                <w:bCs/>
                <w:color w:val="000000"/>
                <w:sz w:val="23"/>
                <w:szCs w:val="23"/>
                <w:lang w:val="ru-RU"/>
              </w:rPr>
              <w:t>Цей</w:t>
            </w:r>
            <w:proofErr w:type="spellEnd"/>
            <w:r w:rsidRPr="008038A7">
              <w:rPr>
                <w:rFonts w:ascii="Times New Roman" w:hAnsi="Times New Roman" w:cs="Times New Roman"/>
                <w:bCs/>
                <w:color w:val="000000"/>
                <w:sz w:val="23"/>
                <w:szCs w:val="23"/>
                <w:lang w:val="ru-RU"/>
              </w:rPr>
              <w:t xml:space="preserve"> Закон </w:t>
            </w:r>
            <w:proofErr w:type="spellStart"/>
            <w:r w:rsidRPr="008038A7">
              <w:rPr>
                <w:rFonts w:ascii="Times New Roman" w:hAnsi="Times New Roman" w:cs="Times New Roman"/>
                <w:bCs/>
                <w:color w:val="000000"/>
                <w:sz w:val="23"/>
                <w:szCs w:val="23"/>
                <w:lang w:val="ru-RU"/>
              </w:rPr>
              <w:t>набирає</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чинності</w:t>
            </w:r>
            <w:proofErr w:type="spellEnd"/>
            <w:r w:rsidRPr="008038A7">
              <w:rPr>
                <w:rFonts w:ascii="Times New Roman" w:hAnsi="Times New Roman" w:cs="Times New Roman"/>
                <w:bCs/>
                <w:color w:val="000000"/>
                <w:sz w:val="23"/>
                <w:szCs w:val="23"/>
                <w:lang w:val="ru-RU"/>
              </w:rPr>
              <w:t xml:space="preserve"> з дня </w:t>
            </w:r>
            <w:proofErr w:type="spellStart"/>
            <w:r w:rsidRPr="008038A7">
              <w:rPr>
                <w:rFonts w:ascii="Times New Roman" w:hAnsi="Times New Roman" w:cs="Times New Roman"/>
                <w:bCs/>
                <w:color w:val="000000"/>
                <w:sz w:val="23"/>
                <w:szCs w:val="23"/>
                <w:lang w:val="ru-RU"/>
              </w:rPr>
              <w:t>його</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опублікування</w:t>
            </w:r>
            <w:proofErr w:type="spellEnd"/>
            <w:r w:rsidRPr="008038A7">
              <w:rPr>
                <w:rFonts w:ascii="Times New Roman" w:hAnsi="Times New Roman" w:cs="Times New Roman"/>
                <w:bCs/>
                <w:color w:val="000000"/>
                <w:sz w:val="23"/>
                <w:szCs w:val="23"/>
                <w:lang w:val="ru-RU"/>
              </w:rPr>
              <w:t>.</w:t>
            </w:r>
          </w:p>
          <w:p w:rsidR="00F76E57" w:rsidRPr="008038A7" w:rsidRDefault="00F76E57" w:rsidP="000E2FBD">
            <w:pPr>
              <w:rPr>
                <w:rFonts w:ascii="Times New Roman" w:hAnsi="Times New Roman" w:cs="Times New Roman"/>
                <w:bCs/>
                <w:color w:val="000000"/>
                <w:sz w:val="23"/>
                <w:szCs w:val="23"/>
                <w:lang w:val="ru-RU"/>
              </w:rPr>
            </w:pPr>
            <w:r w:rsidRPr="008038A7">
              <w:rPr>
                <w:rFonts w:ascii="Times New Roman" w:hAnsi="Times New Roman" w:cs="Times New Roman"/>
                <w:bCs/>
                <w:color w:val="000000"/>
                <w:sz w:val="23"/>
                <w:szCs w:val="23"/>
                <w:lang w:val="ru-RU"/>
              </w:rPr>
              <w:t xml:space="preserve">2. </w:t>
            </w:r>
            <w:proofErr w:type="spellStart"/>
            <w:r w:rsidRPr="008038A7">
              <w:rPr>
                <w:rFonts w:ascii="Times New Roman" w:hAnsi="Times New Roman" w:cs="Times New Roman"/>
                <w:bCs/>
                <w:color w:val="000000"/>
                <w:sz w:val="23"/>
                <w:szCs w:val="23"/>
                <w:lang w:val="ru-RU"/>
              </w:rPr>
              <w:t>Кабінету</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Міні</w:t>
            </w:r>
            <w:proofErr w:type="gramStart"/>
            <w:r w:rsidRPr="008038A7">
              <w:rPr>
                <w:rFonts w:ascii="Times New Roman" w:hAnsi="Times New Roman" w:cs="Times New Roman"/>
                <w:bCs/>
                <w:color w:val="000000"/>
                <w:sz w:val="23"/>
                <w:szCs w:val="23"/>
                <w:lang w:val="ru-RU"/>
              </w:rPr>
              <w:t>стр</w:t>
            </w:r>
            <w:proofErr w:type="gramEnd"/>
            <w:r w:rsidRPr="008038A7">
              <w:rPr>
                <w:rFonts w:ascii="Times New Roman" w:hAnsi="Times New Roman" w:cs="Times New Roman"/>
                <w:bCs/>
                <w:color w:val="000000"/>
                <w:sz w:val="23"/>
                <w:szCs w:val="23"/>
                <w:lang w:val="ru-RU"/>
              </w:rPr>
              <w:t>ів</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України</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протягом</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трьох</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місяців</w:t>
            </w:r>
            <w:proofErr w:type="spellEnd"/>
            <w:r w:rsidRPr="008038A7">
              <w:rPr>
                <w:rFonts w:ascii="Times New Roman" w:hAnsi="Times New Roman" w:cs="Times New Roman"/>
                <w:bCs/>
                <w:color w:val="000000"/>
                <w:sz w:val="23"/>
                <w:szCs w:val="23"/>
                <w:lang w:val="ru-RU"/>
              </w:rPr>
              <w:t xml:space="preserve"> з дня </w:t>
            </w:r>
            <w:proofErr w:type="spellStart"/>
            <w:r w:rsidRPr="008038A7">
              <w:rPr>
                <w:rFonts w:ascii="Times New Roman" w:hAnsi="Times New Roman" w:cs="Times New Roman"/>
                <w:bCs/>
                <w:color w:val="000000"/>
                <w:sz w:val="23"/>
                <w:szCs w:val="23"/>
                <w:lang w:val="ru-RU"/>
              </w:rPr>
              <w:t>набрання</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чинності</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цим</w:t>
            </w:r>
            <w:proofErr w:type="spellEnd"/>
            <w:r w:rsidRPr="008038A7">
              <w:rPr>
                <w:rFonts w:ascii="Times New Roman" w:hAnsi="Times New Roman" w:cs="Times New Roman"/>
                <w:bCs/>
                <w:color w:val="000000"/>
                <w:sz w:val="23"/>
                <w:szCs w:val="23"/>
                <w:lang w:val="ru-RU"/>
              </w:rPr>
              <w:t xml:space="preserve"> Законом:</w:t>
            </w:r>
          </w:p>
          <w:p w:rsidR="00F76E57" w:rsidRPr="008038A7" w:rsidRDefault="00F76E57" w:rsidP="000E2FBD">
            <w:pPr>
              <w:rPr>
                <w:rFonts w:ascii="Times New Roman" w:hAnsi="Times New Roman" w:cs="Times New Roman"/>
                <w:bCs/>
                <w:color w:val="000000"/>
                <w:sz w:val="23"/>
                <w:szCs w:val="23"/>
                <w:lang w:val="ru-RU"/>
              </w:rPr>
            </w:pPr>
            <w:r w:rsidRPr="008038A7">
              <w:rPr>
                <w:rFonts w:ascii="Times New Roman" w:hAnsi="Times New Roman" w:cs="Times New Roman"/>
                <w:bCs/>
                <w:color w:val="000000"/>
                <w:sz w:val="23"/>
                <w:szCs w:val="23"/>
                <w:lang w:val="ru-RU"/>
              </w:rPr>
              <w:t xml:space="preserve">внести до </w:t>
            </w:r>
            <w:proofErr w:type="spellStart"/>
            <w:r w:rsidRPr="008038A7">
              <w:rPr>
                <w:rFonts w:ascii="Times New Roman" w:hAnsi="Times New Roman" w:cs="Times New Roman"/>
                <w:bCs/>
                <w:color w:val="000000"/>
                <w:sz w:val="23"/>
                <w:szCs w:val="23"/>
                <w:lang w:val="ru-RU"/>
              </w:rPr>
              <w:t>Верховно</w:t>
            </w:r>
            <w:proofErr w:type="gramStart"/>
            <w:r w:rsidRPr="008038A7">
              <w:rPr>
                <w:rFonts w:ascii="Times New Roman" w:hAnsi="Times New Roman" w:cs="Times New Roman"/>
                <w:bCs/>
                <w:color w:val="000000"/>
                <w:sz w:val="23"/>
                <w:szCs w:val="23"/>
                <w:lang w:val="ru-RU"/>
              </w:rPr>
              <w:t>ї</w:t>
            </w:r>
            <w:proofErr w:type="spellEnd"/>
            <w:r w:rsidRPr="008038A7">
              <w:rPr>
                <w:rFonts w:ascii="Times New Roman" w:hAnsi="Times New Roman" w:cs="Times New Roman"/>
                <w:bCs/>
                <w:color w:val="000000"/>
                <w:sz w:val="23"/>
                <w:szCs w:val="23"/>
                <w:lang w:val="ru-RU"/>
              </w:rPr>
              <w:t xml:space="preserve"> Р</w:t>
            </w:r>
            <w:proofErr w:type="gramEnd"/>
            <w:r w:rsidRPr="008038A7">
              <w:rPr>
                <w:rFonts w:ascii="Times New Roman" w:hAnsi="Times New Roman" w:cs="Times New Roman"/>
                <w:bCs/>
                <w:color w:val="000000"/>
                <w:sz w:val="23"/>
                <w:szCs w:val="23"/>
                <w:lang w:val="ru-RU"/>
              </w:rPr>
              <w:t xml:space="preserve">ади </w:t>
            </w:r>
            <w:proofErr w:type="spellStart"/>
            <w:r w:rsidRPr="008038A7">
              <w:rPr>
                <w:rFonts w:ascii="Times New Roman" w:hAnsi="Times New Roman" w:cs="Times New Roman"/>
                <w:bCs/>
                <w:color w:val="000000"/>
                <w:sz w:val="23"/>
                <w:szCs w:val="23"/>
                <w:lang w:val="ru-RU"/>
              </w:rPr>
              <w:t>України</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пропозиції</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щодо</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приведення</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законів</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України</w:t>
            </w:r>
            <w:proofErr w:type="spellEnd"/>
            <w:r w:rsidRPr="008038A7">
              <w:rPr>
                <w:rFonts w:ascii="Times New Roman" w:hAnsi="Times New Roman" w:cs="Times New Roman"/>
                <w:bCs/>
                <w:color w:val="000000"/>
                <w:sz w:val="23"/>
                <w:szCs w:val="23"/>
                <w:lang w:val="ru-RU"/>
              </w:rPr>
              <w:t xml:space="preserve"> у </w:t>
            </w:r>
            <w:proofErr w:type="spellStart"/>
            <w:r w:rsidRPr="008038A7">
              <w:rPr>
                <w:rFonts w:ascii="Times New Roman" w:hAnsi="Times New Roman" w:cs="Times New Roman"/>
                <w:bCs/>
                <w:color w:val="000000"/>
                <w:sz w:val="23"/>
                <w:szCs w:val="23"/>
                <w:lang w:val="ru-RU"/>
              </w:rPr>
              <w:t>відповідність</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із</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цим</w:t>
            </w:r>
            <w:proofErr w:type="spellEnd"/>
            <w:r w:rsidRPr="008038A7">
              <w:rPr>
                <w:rFonts w:ascii="Times New Roman" w:hAnsi="Times New Roman" w:cs="Times New Roman"/>
                <w:bCs/>
                <w:color w:val="000000"/>
                <w:sz w:val="23"/>
                <w:szCs w:val="23"/>
                <w:lang w:val="ru-RU"/>
              </w:rPr>
              <w:t xml:space="preserve"> Законом;</w:t>
            </w:r>
          </w:p>
          <w:p w:rsidR="00F76E57" w:rsidRPr="008038A7" w:rsidRDefault="00F76E57" w:rsidP="000E2FBD">
            <w:pPr>
              <w:rPr>
                <w:rFonts w:ascii="Times New Roman" w:hAnsi="Times New Roman" w:cs="Times New Roman"/>
                <w:bCs/>
                <w:color w:val="000000"/>
                <w:sz w:val="23"/>
                <w:szCs w:val="23"/>
                <w:lang w:val="ru-RU"/>
              </w:rPr>
            </w:pPr>
            <w:r w:rsidRPr="008038A7">
              <w:rPr>
                <w:rFonts w:ascii="Times New Roman" w:hAnsi="Times New Roman" w:cs="Times New Roman"/>
                <w:bCs/>
                <w:color w:val="000000"/>
                <w:sz w:val="23"/>
                <w:szCs w:val="23"/>
                <w:lang w:val="ru-RU"/>
              </w:rPr>
              <w:t xml:space="preserve">привести </w:t>
            </w:r>
            <w:proofErr w:type="spellStart"/>
            <w:r w:rsidRPr="008038A7">
              <w:rPr>
                <w:rFonts w:ascii="Times New Roman" w:hAnsi="Times New Roman" w:cs="Times New Roman"/>
                <w:bCs/>
                <w:color w:val="000000"/>
                <w:sz w:val="23"/>
                <w:szCs w:val="23"/>
                <w:lang w:val="ru-RU"/>
              </w:rPr>
              <w:t>свої</w:t>
            </w:r>
            <w:proofErr w:type="spellEnd"/>
            <w:r w:rsidRPr="008038A7">
              <w:rPr>
                <w:rFonts w:ascii="Times New Roman" w:hAnsi="Times New Roman" w:cs="Times New Roman"/>
                <w:bCs/>
                <w:color w:val="000000"/>
                <w:sz w:val="23"/>
                <w:szCs w:val="23"/>
                <w:lang w:val="ru-RU"/>
              </w:rPr>
              <w:t xml:space="preserve"> нормативно-</w:t>
            </w:r>
            <w:proofErr w:type="spellStart"/>
            <w:r w:rsidRPr="008038A7">
              <w:rPr>
                <w:rFonts w:ascii="Times New Roman" w:hAnsi="Times New Roman" w:cs="Times New Roman"/>
                <w:bCs/>
                <w:color w:val="000000"/>
                <w:sz w:val="23"/>
                <w:szCs w:val="23"/>
                <w:lang w:val="ru-RU"/>
              </w:rPr>
              <w:t>правові</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акти</w:t>
            </w:r>
            <w:proofErr w:type="spellEnd"/>
            <w:r w:rsidRPr="008038A7">
              <w:rPr>
                <w:rFonts w:ascii="Times New Roman" w:hAnsi="Times New Roman" w:cs="Times New Roman"/>
                <w:bCs/>
                <w:color w:val="000000"/>
                <w:sz w:val="23"/>
                <w:szCs w:val="23"/>
                <w:lang w:val="ru-RU"/>
              </w:rPr>
              <w:t xml:space="preserve"> </w:t>
            </w:r>
            <w:proofErr w:type="gramStart"/>
            <w:r w:rsidRPr="008038A7">
              <w:rPr>
                <w:rFonts w:ascii="Times New Roman" w:hAnsi="Times New Roman" w:cs="Times New Roman"/>
                <w:bCs/>
                <w:color w:val="000000"/>
                <w:sz w:val="23"/>
                <w:szCs w:val="23"/>
                <w:lang w:val="ru-RU"/>
              </w:rPr>
              <w:t>у</w:t>
            </w:r>
            <w:proofErr w:type="gram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відповідність</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із</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цим</w:t>
            </w:r>
            <w:proofErr w:type="spellEnd"/>
            <w:r w:rsidRPr="008038A7">
              <w:rPr>
                <w:rFonts w:ascii="Times New Roman" w:hAnsi="Times New Roman" w:cs="Times New Roman"/>
                <w:bCs/>
                <w:color w:val="000000"/>
                <w:sz w:val="23"/>
                <w:szCs w:val="23"/>
                <w:lang w:val="ru-RU"/>
              </w:rPr>
              <w:t xml:space="preserve"> Законом;</w:t>
            </w:r>
          </w:p>
          <w:p w:rsidR="00F76E57" w:rsidRPr="008038A7" w:rsidRDefault="00F76E57" w:rsidP="000E2FBD">
            <w:pPr>
              <w:rPr>
                <w:rFonts w:ascii="Times New Roman" w:hAnsi="Times New Roman" w:cs="Times New Roman"/>
                <w:bCs/>
                <w:color w:val="000000"/>
                <w:sz w:val="23"/>
                <w:szCs w:val="23"/>
                <w:lang w:val="ru-RU"/>
              </w:rPr>
            </w:pPr>
            <w:proofErr w:type="spellStart"/>
            <w:r w:rsidRPr="008038A7">
              <w:rPr>
                <w:rFonts w:ascii="Times New Roman" w:hAnsi="Times New Roman" w:cs="Times New Roman"/>
                <w:bCs/>
                <w:color w:val="000000"/>
                <w:sz w:val="23"/>
                <w:szCs w:val="23"/>
                <w:lang w:val="ru-RU"/>
              </w:rPr>
              <w:t>забезпечити</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прийняття</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відповідно</w:t>
            </w:r>
            <w:proofErr w:type="spellEnd"/>
            <w:r w:rsidRPr="008038A7">
              <w:rPr>
                <w:rFonts w:ascii="Times New Roman" w:hAnsi="Times New Roman" w:cs="Times New Roman"/>
                <w:bCs/>
                <w:color w:val="000000"/>
                <w:sz w:val="23"/>
                <w:szCs w:val="23"/>
                <w:lang w:val="ru-RU"/>
              </w:rPr>
              <w:t xml:space="preserve"> до </w:t>
            </w:r>
            <w:proofErr w:type="spellStart"/>
            <w:r w:rsidRPr="008038A7">
              <w:rPr>
                <w:rFonts w:ascii="Times New Roman" w:hAnsi="Times New Roman" w:cs="Times New Roman"/>
                <w:bCs/>
                <w:color w:val="000000"/>
                <w:sz w:val="23"/>
                <w:szCs w:val="23"/>
                <w:lang w:val="ru-RU"/>
              </w:rPr>
              <w:t>своєї</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компетенції</w:t>
            </w:r>
            <w:proofErr w:type="spellEnd"/>
            <w:r w:rsidRPr="008038A7">
              <w:rPr>
                <w:rFonts w:ascii="Times New Roman" w:hAnsi="Times New Roman" w:cs="Times New Roman"/>
                <w:bCs/>
                <w:color w:val="000000"/>
                <w:sz w:val="23"/>
                <w:szCs w:val="23"/>
                <w:lang w:val="ru-RU"/>
              </w:rPr>
              <w:t xml:space="preserve"> нормативно-</w:t>
            </w:r>
            <w:proofErr w:type="spellStart"/>
            <w:r w:rsidRPr="008038A7">
              <w:rPr>
                <w:rFonts w:ascii="Times New Roman" w:hAnsi="Times New Roman" w:cs="Times New Roman"/>
                <w:bCs/>
                <w:color w:val="000000"/>
                <w:sz w:val="23"/>
                <w:szCs w:val="23"/>
                <w:lang w:val="ru-RU"/>
              </w:rPr>
              <w:t>правових</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актів</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що</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випливають</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із</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цього</w:t>
            </w:r>
            <w:proofErr w:type="spellEnd"/>
            <w:r w:rsidRPr="008038A7">
              <w:rPr>
                <w:rFonts w:ascii="Times New Roman" w:hAnsi="Times New Roman" w:cs="Times New Roman"/>
                <w:bCs/>
                <w:color w:val="000000"/>
                <w:sz w:val="23"/>
                <w:szCs w:val="23"/>
                <w:lang w:val="ru-RU"/>
              </w:rPr>
              <w:t xml:space="preserve"> Закону;</w:t>
            </w:r>
          </w:p>
          <w:p w:rsidR="00F76E57" w:rsidRPr="008038A7" w:rsidRDefault="00F76E57" w:rsidP="000E2FBD">
            <w:pPr>
              <w:rPr>
                <w:rFonts w:ascii="Times New Roman" w:hAnsi="Times New Roman" w:cs="Times New Roman"/>
                <w:b/>
                <w:bCs/>
                <w:color w:val="000000"/>
                <w:sz w:val="23"/>
                <w:szCs w:val="23"/>
                <w:lang w:val="ru-RU"/>
              </w:rPr>
            </w:pPr>
            <w:proofErr w:type="spellStart"/>
            <w:r w:rsidRPr="008038A7">
              <w:rPr>
                <w:rFonts w:ascii="Times New Roman" w:hAnsi="Times New Roman" w:cs="Times New Roman"/>
                <w:bCs/>
                <w:color w:val="000000"/>
                <w:sz w:val="23"/>
                <w:szCs w:val="23"/>
                <w:lang w:val="ru-RU"/>
              </w:rPr>
              <w:t>забезпечити</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приведення</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центральними</w:t>
            </w:r>
            <w:proofErr w:type="spellEnd"/>
            <w:r w:rsidRPr="008038A7">
              <w:rPr>
                <w:rFonts w:ascii="Times New Roman" w:hAnsi="Times New Roman" w:cs="Times New Roman"/>
                <w:bCs/>
                <w:color w:val="000000"/>
                <w:sz w:val="23"/>
                <w:szCs w:val="23"/>
                <w:lang w:val="ru-RU"/>
              </w:rPr>
              <w:t xml:space="preserve"> органами </w:t>
            </w:r>
            <w:proofErr w:type="spellStart"/>
            <w:r w:rsidRPr="008038A7">
              <w:rPr>
                <w:rFonts w:ascii="Times New Roman" w:hAnsi="Times New Roman" w:cs="Times New Roman"/>
                <w:bCs/>
                <w:color w:val="000000"/>
                <w:sz w:val="23"/>
                <w:szCs w:val="23"/>
                <w:lang w:val="ru-RU"/>
              </w:rPr>
              <w:t>виконавчої</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влади</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їх</w:t>
            </w:r>
            <w:proofErr w:type="spellEnd"/>
            <w:r w:rsidRPr="008038A7">
              <w:rPr>
                <w:rFonts w:ascii="Times New Roman" w:hAnsi="Times New Roman" w:cs="Times New Roman"/>
                <w:bCs/>
                <w:color w:val="000000"/>
                <w:sz w:val="23"/>
                <w:szCs w:val="23"/>
                <w:lang w:val="ru-RU"/>
              </w:rPr>
              <w:t xml:space="preserve"> нормативно-</w:t>
            </w:r>
            <w:proofErr w:type="spellStart"/>
            <w:r w:rsidRPr="008038A7">
              <w:rPr>
                <w:rFonts w:ascii="Times New Roman" w:hAnsi="Times New Roman" w:cs="Times New Roman"/>
                <w:bCs/>
                <w:color w:val="000000"/>
                <w:sz w:val="23"/>
                <w:szCs w:val="23"/>
                <w:lang w:val="ru-RU"/>
              </w:rPr>
              <w:t>правових</w:t>
            </w:r>
            <w:proofErr w:type="spellEnd"/>
            <w:r w:rsidRPr="008038A7">
              <w:rPr>
                <w:rFonts w:ascii="Times New Roman" w:hAnsi="Times New Roman" w:cs="Times New Roman"/>
                <w:bCs/>
                <w:color w:val="000000"/>
                <w:sz w:val="23"/>
                <w:szCs w:val="23"/>
                <w:lang w:val="ru-RU"/>
              </w:rPr>
              <w:t xml:space="preserve"> </w:t>
            </w:r>
            <w:proofErr w:type="spellStart"/>
            <w:r w:rsidRPr="008038A7">
              <w:rPr>
                <w:rFonts w:ascii="Times New Roman" w:hAnsi="Times New Roman" w:cs="Times New Roman"/>
                <w:bCs/>
                <w:color w:val="000000"/>
                <w:sz w:val="23"/>
                <w:szCs w:val="23"/>
                <w:lang w:val="ru-RU"/>
              </w:rPr>
              <w:t>акті</w:t>
            </w:r>
            <w:proofErr w:type="gramStart"/>
            <w:r w:rsidRPr="008038A7">
              <w:rPr>
                <w:rFonts w:ascii="Times New Roman" w:hAnsi="Times New Roman" w:cs="Times New Roman"/>
                <w:bCs/>
                <w:color w:val="000000"/>
                <w:sz w:val="23"/>
                <w:szCs w:val="23"/>
                <w:lang w:val="ru-RU"/>
              </w:rPr>
              <w:t>в</w:t>
            </w:r>
            <w:proofErr w:type="spellEnd"/>
            <w:proofErr w:type="gramEnd"/>
            <w:r w:rsidRPr="008038A7">
              <w:rPr>
                <w:rFonts w:ascii="Times New Roman" w:hAnsi="Times New Roman" w:cs="Times New Roman"/>
                <w:bCs/>
                <w:color w:val="000000"/>
                <w:sz w:val="23"/>
                <w:szCs w:val="23"/>
                <w:lang w:val="ru-RU"/>
              </w:rPr>
              <w:t xml:space="preserve"> у </w:t>
            </w:r>
            <w:proofErr w:type="spellStart"/>
            <w:r w:rsidRPr="008038A7">
              <w:rPr>
                <w:rFonts w:ascii="Times New Roman" w:hAnsi="Times New Roman" w:cs="Times New Roman"/>
                <w:bCs/>
                <w:color w:val="000000"/>
                <w:sz w:val="23"/>
                <w:szCs w:val="23"/>
                <w:lang w:val="ru-RU"/>
              </w:rPr>
              <w:t>відповідність</w:t>
            </w:r>
            <w:proofErr w:type="spellEnd"/>
            <w:r w:rsidRPr="008038A7">
              <w:rPr>
                <w:rFonts w:ascii="Times New Roman" w:hAnsi="Times New Roman" w:cs="Times New Roman"/>
                <w:bCs/>
                <w:color w:val="000000"/>
                <w:sz w:val="23"/>
                <w:szCs w:val="23"/>
                <w:lang w:val="ru-RU"/>
              </w:rPr>
              <w:t xml:space="preserve"> з </w:t>
            </w:r>
            <w:proofErr w:type="spellStart"/>
            <w:r w:rsidRPr="008038A7">
              <w:rPr>
                <w:rFonts w:ascii="Times New Roman" w:hAnsi="Times New Roman" w:cs="Times New Roman"/>
                <w:bCs/>
                <w:color w:val="000000"/>
                <w:sz w:val="23"/>
                <w:szCs w:val="23"/>
                <w:lang w:val="ru-RU"/>
              </w:rPr>
              <w:t>цим</w:t>
            </w:r>
            <w:proofErr w:type="spellEnd"/>
            <w:r w:rsidRPr="008038A7">
              <w:rPr>
                <w:rFonts w:ascii="Times New Roman" w:hAnsi="Times New Roman" w:cs="Times New Roman"/>
                <w:bCs/>
                <w:color w:val="000000"/>
                <w:sz w:val="23"/>
                <w:szCs w:val="23"/>
                <w:lang w:val="ru-RU"/>
              </w:rPr>
              <w:t xml:space="preserve"> Законом.                                                                                                                                                                                                                      </w:t>
            </w:r>
            <w:r w:rsidRPr="008038A7">
              <w:rPr>
                <w:rFonts w:ascii="Times New Roman" w:hAnsi="Times New Roman" w:cs="Times New Roman"/>
                <w:b/>
                <w:bCs/>
                <w:color w:val="000000"/>
                <w:sz w:val="23"/>
                <w:szCs w:val="23"/>
                <w:lang w:val="ru-RU"/>
              </w:rPr>
              <w:t xml:space="preserve">3. Внести </w:t>
            </w:r>
            <w:proofErr w:type="spellStart"/>
            <w:r w:rsidRPr="008038A7">
              <w:rPr>
                <w:rFonts w:ascii="Times New Roman" w:hAnsi="Times New Roman" w:cs="Times New Roman"/>
                <w:b/>
                <w:bCs/>
                <w:color w:val="000000"/>
                <w:sz w:val="23"/>
                <w:szCs w:val="23"/>
                <w:lang w:val="ru-RU"/>
              </w:rPr>
              <w:t>зміни</w:t>
            </w:r>
            <w:proofErr w:type="spellEnd"/>
            <w:r w:rsidRPr="008038A7">
              <w:rPr>
                <w:rFonts w:ascii="Times New Roman" w:hAnsi="Times New Roman" w:cs="Times New Roman"/>
                <w:b/>
                <w:bCs/>
                <w:color w:val="000000"/>
                <w:sz w:val="23"/>
                <w:szCs w:val="23"/>
                <w:lang w:val="ru-RU"/>
              </w:rPr>
              <w:t xml:space="preserve"> до </w:t>
            </w:r>
            <w:proofErr w:type="gramStart"/>
            <w:r w:rsidRPr="008038A7">
              <w:rPr>
                <w:rFonts w:ascii="Times New Roman" w:hAnsi="Times New Roman" w:cs="Times New Roman"/>
                <w:b/>
                <w:bCs/>
                <w:color w:val="000000"/>
                <w:sz w:val="23"/>
                <w:szCs w:val="23"/>
                <w:lang w:val="ru-RU"/>
              </w:rPr>
              <w:t>таких</w:t>
            </w:r>
            <w:proofErr w:type="gram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законодавчих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актів</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України</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1) </w:t>
            </w:r>
            <w:proofErr w:type="spellStart"/>
            <w:r w:rsidRPr="008038A7">
              <w:rPr>
                <w:rFonts w:ascii="Times New Roman" w:hAnsi="Times New Roman" w:cs="Times New Roman"/>
                <w:b/>
                <w:bCs/>
                <w:color w:val="000000"/>
                <w:sz w:val="23"/>
                <w:szCs w:val="23"/>
                <w:lang w:val="ru-RU"/>
              </w:rPr>
              <w:t>Доповнити</w:t>
            </w:r>
            <w:proofErr w:type="spellEnd"/>
            <w:r w:rsidRPr="008038A7">
              <w:rPr>
                <w:rFonts w:ascii="Times New Roman" w:hAnsi="Times New Roman" w:cs="Times New Roman"/>
                <w:b/>
                <w:bCs/>
                <w:color w:val="000000"/>
                <w:sz w:val="23"/>
                <w:szCs w:val="23"/>
                <w:lang w:val="ru-RU"/>
              </w:rPr>
              <w:t xml:space="preserve"> Закон </w:t>
            </w:r>
            <w:proofErr w:type="spellStart"/>
            <w:r w:rsidRPr="008038A7">
              <w:rPr>
                <w:rFonts w:ascii="Times New Roman" w:hAnsi="Times New Roman" w:cs="Times New Roman"/>
                <w:b/>
                <w:bCs/>
                <w:color w:val="000000"/>
                <w:sz w:val="23"/>
                <w:szCs w:val="23"/>
                <w:lang w:val="ru-RU"/>
              </w:rPr>
              <w:t>України</w:t>
            </w:r>
            <w:proofErr w:type="spellEnd"/>
            <w:r w:rsidRPr="008038A7">
              <w:rPr>
                <w:rFonts w:ascii="Times New Roman" w:hAnsi="Times New Roman" w:cs="Times New Roman"/>
                <w:b/>
                <w:bCs/>
                <w:color w:val="000000"/>
                <w:sz w:val="23"/>
                <w:szCs w:val="23"/>
                <w:lang w:val="ru-RU"/>
              </w:rPr>
              <w:t xml:space="preserve"> "Про </w:t>
            </w:r>
            <w:proofErr w:type="spellStart"/>
            <w:r w:rsidRPr="008038A7">
              <w:rPr>
                <w:rFonts w:ascii="Times New Roman" w:hAnsi="Times New Roman" w:cs="Times New Roman"/>
                <w:b/>
                <w:bCs/>
                <w:color w:val="000000"/>
                <w:sz w:val="23"/>
                <w:szCs w:val="23"/>
                <w:lang w:val="ru-RU"/>
              </w:rPr>
              <w:t>оцінку</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  (</w:t>
            </w:r>
            <w:proofErr w:type="spellStart"/>
            <w:r w:rsidRPr="008038A7">
              <w:rPr>
                <w:rFonts w:ascii="Times New Roman" w:hAnsi="Times New Roman" w:cs="Times New Roman"/>
                <w:b/>
                <w:bCs/>
                <w:color w:val="000000"/>
                <w:sz w:val="23"/>
                <w:szCs w:val="23"/>
                <w:lang w:val="ru-RU"/>
              </w:rPr>
              <w:t>Відомості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Верховної</w:t>
            </w:r>
            <w:proofErr w:type="spellEnd"/>
            <w:r w:rsidRPr="008038A7">
              <w:rPr>
                <w:rFonts w:ascii="Times New Roman" w:hAnsi="Times New Roman" w:cs="Times New Roman"/>
                <w:b/>
                <w:bCs/>
                <w:color w:val="000000"/>
                <w:sz w:val="23"/>
                <w:szCs w:val="23"/>
                <w:lang w:val="ru-RU"/>
              </w:rPr>
              <w:t xml:space="preserve"> Ради (ВВР), 2017, № 29, ст.315) </w:t>
            </w:r>
            <w:proofErr w:type="spellStart"/>
            <w:proofErr w:type="gramStart"/>
            <w:r w:rsidRPr="008038A7">
              <w:rPr>
                <w:rFonts w:ascii="Times New Roman" w:hAnsi="Times New Roman" w:cs="Times New Roman"/>
                <w:b/>
                <w:bCs/>
                <w:color w:val="000000"/>
                <w:sz w:val="23"/>
                <w:szCs w:val="23"/>
                <w:lang w:val="ru-RU"/>
              </w:rPr>
              <w:t>ст</w:t>
            </w:r>
            <w:proofErr w:type="spellEnd"/>
            <w:proofErr w:type="gramEnd"/>
            <w:r w:rsidRPr="008038A7">
              <w:rPr>
                <w:rFonts w:ascii="Times New Roman" w:hAnsi="Times New Roman" w:cs="Times New Roman"/>
                <w:b/>
                <w:bCs/>
                <w:color w:val="000000"/>
                <w:sz w:val="23"/>
                <w:szCs w:val="23"/>
                <w:lang w:val="ru-RU"/>
              </w:rPr>
              <w:t xml:space="preserve"> 12-1 та </w:t>
            </w:r>
            <w:proofErr w:type="spellStart"/>
            <w:r w:rsidRPr="008038A7">
              <w:rPr>
                <w:rFonts w:ascii="Times New Roman" w:hAnsi="Times New Roman" w:cs="Times New Roman"/>
                <w:b/>
                <w:bCs/>
                <w:color w:val="000000"/>
                <w:sz w:val="23"/>
                <w:szCs w:val="23"/>
                <w:lang w:val="ru-RU"/>
              </w:rPr>
              <w:t>викласти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її</w:t>
            </w:r>
            <w:proofErr w:type="spellEnd"/>
            <w:r w:rsidRPr="008038A7">
              <w:rPr>
                <w:rFonts w:ascii="Times New Roman" w:hAnsi="Times New Roman" w:cs="Times New Roman"/>
                <w:b/>
                <w:bCs/>
                <w:color w:val="000000"/>
                <w:sz w:val="23"/>
                <w:szCs w:val="23"/>
                <w:lang w:val="ru-RU"/>
              </w:rPr>
              <w:t xml:space="preserve"> в </w:t>
            </w:r>
            <w:proofErr w:type="spellStart"/>
            <w:r w:rsidRPr="008038A7">
              <w:rPr>
                <w:rFonts w:ascii="Times New Roman" w:hAnsi="Times New Roman" w:cs="Times New Roman"/>
                <w:b/>
                <w:bCs/>
                <w:color w:val="000000"/>
                <w:sz w:val="23"/>
                <w:szCs w:val="23"/>
                <w:lang w:val="ru-RU"/>
              </w:rPr>
              <w:t>такій</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редакції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Стаття</w:t>
            </w:r>
            <w:proofErr w:type="spellEnd"/>
            <w:r w:rsidRPr="008038A7">
              <w:rPr>
                <w:rFonts w:ascii="Times New Roman" w:hAnsi="Times New Roman" w:cs="Times New Roman"/>
                <w:b/>
                <w:bCs/>
                <w:color w:val="000000"/>
                <w:sz w:val="23"/>
                <w:szCs w:val="23"/>
                <w:lang w:val="ru-RU"/>
              </w:rPr>
              <w:t xml:space="preserve"> 12-1. Екологічний аудит </w:t>
            </w:r>
            <w:proofErr w:type="gramStart"/>
            <w:r w:rsidRPr="008038A7">
              <w:rPr>
                <w:rFonts w:ascii="Times New Roman" w:hAnsi="Times New Roman" w:cs="Times New Roman"/>
                <w:b/>
                <w:bCs/>
                <w:color w:val="000000"/>
                <w:sz w:val="23"/>
                <w:szCs w:val="23"/>
                <w:lang w:val="ru-RU"/>
              </w:rPr>
              <w:t>в</w:t>
            </w:r>
            <w:proofErr w:type="gram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процедурі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оцінки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lastRenderedPageBreak/>
              <w:t xml:space="preserve">1. </w:t>
            </w:r>
            <w:proofErr w:type="spellStart"/>
            <w:r w:rsidRPr="008038A7">
              <w:rPr>
                <w:rFonts w:ascii="Times New Roman" w:hAnsi="Times New Roman" w:cs="Times New Roman"/>
                <w:b/>
                <w:bCs/>
                <w:color w:val="000000"/>
                <w:sz w:val="23"/>
                <w:szCs w:val="23"/>
                <w:lang w:val="ru-RU"/>
              </w:rPr>
              <w:t>Суб’єкт</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господарювання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зобов’язаний</w:t>
            </w:r>
            <w:proofErr w:type="spellEnd"/>
            <w:r w:rsidRPr="008038A7">
              <w:rPr>
                <w:rFonts w:ascii="Times New Roman" w:hAnsi="Times New Roman" w:cs="Times New Roman"/>
                <w:b/>
                <w:bCs/>
                <w:color w:val="000000"/>
                <w:sz w:val="23"/>
                <w:szCs w:val="23"/>
                <w:lang w:val="ru-RU"/>
              </w:rPr>
              <w:t xml:space="preserve"> довести та </w:t>
            </w:r>
            <w:proofErr w:type="spellStart"/>
            <w:r w:rsidRPr="008038A7">
              <w:rPr>
                <w:rFonts w:ascii="Times New Roman" w:hAnsi="Times New Roman" w:cs="Times New Roman"/>
                <w:b/>
                <w:bCs/>
                <w:color w:val="000000"/>
                <w:sz w:val="23"/>
                <w:szCs w:val="23"/>
                <w:lang w:val="ru-RU"/>
              </w:rPr>
              <w:t>інформувати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центральний</w:t>
            </w:r>
            <w:proofErr w:type="spellEnd"/>
            <w:r w:rsidRPr="008038A7">
              <w:rPr>
                <w:rFonts w:ascii="Times New Roman" w:hAnsi="Times New Roman" w:cs="Times New Roman"/>
                <w:b/>
                <w:bCs/>
                <w:color w:val="000000"/>
                <w:sz w:val="23"/>
                <w:szCs w:val="23"/>
                <w:lang w:val="ru-RU"/>
              </w:rPr>
              <w:t xml:space="preserve"> орган </w:t>
            </w:r>
            <w:proofErr w:type="gramStart"/>
            <w:r w:rsidRPr="008038A7">
              <w:rPr>
                <w:rFonts w:ascii="Times New Roman" w:hAnsi="Times New Roman" w:cs="Times New Roman"/>
                <w:b/>
                <w:bCs/>
                <w:color w:val="000000"/>
                <w:sz w:val="23"/>
                <w:szCs w:val="23"/>
                <w:lang w:val="ru-RU"/>
              </w:rPr>
              <w:t>про</w:t>
            </w:r>
            <w:proofErr w:type="gram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відповідність</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провадження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планованої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діяльності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екологічним</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умовам</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що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встановлені</w:t>
            </w:r>
            <w:proofErr w:type="spellEnd"/>
            <w:r w:rsidRPr="008038A7">
              <w:rPr>
                <w:rFonts w:ascii="Times New Roman" w:hAnsi="Times New Roman" w:cs="Times New Roman"/>
                <w:b/>
                <w:bCs/>
                <w:color w:val="000000"/>
                <w:sz w:val="23"/>
                <w:szCs w:val="23"/>
                <w:lang w:val="ru-RU"/>
              </w:rPr>
              <w:t xml:space="preserve"> в </w:t>
            </w:r>
            <w:proofErr w:type="spellStart"/>
            <w:r w:rsidRPr="008038A7">
              <w:rPr>
                <w:rFonts w:ascii="Times New Roman" w:hAnsi="Times New Roman" w:cs="Times New Roman"/>
                <w:b/>
                <w:bCs/>
                <w:color w:val="000000"/>
                <w:sz w:val="23"/>
                <w:szCs w:val="23"/>
                <w:lang w:val="ru-RU"/>
              </w:rPr>
              <w:t>висновку</w:t>
            </w:r>
            <w:proofErr w:type="spellEnd"/>
            <w:r w:rsidRPr="008038A7">
              <w:rPr>
                <w:rFonts w:ascii="Times New Roman" w:hAnsi="Times New Roman" w:cs="Times New Roman"/>
                <w:b/>
                <w:bCs/>
                <w:color w:val="000000"/>
                <w:sz w:val="23"/>
                <w:szCs w:val="23"/>
                <w:lang w:val="ru-RU"/>
              </w:rPr>
              <w:t xml:space="preserve"> з </w:t>
            </w:r>
            <w:proofErr w:type="spellStart"/>
            <w:r w:rsidRPr="008038A7">
              <w:rPr>
                <w:rFonts w:ascii="Times New Roman" w:hAnsi="Times New Roman" w:cs="Times New Roman"/>
                <w:b/>
                <w:bCs/>
                <w:color w:val="000000"/>
                <w:sz w:val="23"/>
                <w:szCs w:val="23"/>
                <w:lang w:val="ru-RU"/>
              </w:rPr>
              <w:t>оцінки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Суб’єкт</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господарювання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зобов’язаний</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щорічно</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протязі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всього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терміну</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виконання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будівельних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робіт</w:t>
            </w:r>
            <w:proofErr w:type="spellEnd"/>
            <w:r w:rsidRPr="008038A7">
              <w:rPr>
                <w:rFonts w:ascii="Times New Roman" w:hAnsi="Times New Roman" w:cs="Times New Roman"/>
                <w:b/>
                <w:bCs/>
                <w:color w:val="000000"/>
                <w:sz w:val="23"/>
                <w:szCs w:val="23"/>
                <w:lang w:val="ru-RU"/>
              </w:rPr>
              <w:t xml:space="preserve"> та на </w:t>
            </w:r>
            <w:proofErr w:type="spellStart"/>
            <w:r w:rsidRPr="008038A7">
              <w:rPr>
                <w:rFonts w:ascii="Times New Roman" w:hAnsi="Times New Roman" w:cs="Times New Roman"/>
                <w:b/>
                <w:bCs/>
                <w:color w:val="000000"/>
                <w:sz w:val="23"/>
                <w:szCs w:val="23"/>
                <w:lang w:val="ru-RU"/>
              </w:rPr>
              <w:t>протязі</w:t>
            </w:r>
            <w:proofErr w:type="spellEnd"/>
            <w:r w:rsidRPr="008038A7">
              <w:rPr>
                <w:rFonts w:ascii="Times New Roman" w:hAnsi="Times New Roman" w:cs="Times New Roman"/>
                <w:b/>
                <w:bCs/>
                <w:color w:val="000000"/>
                <w:sz w:val="23"/>
                <w:szCs w:val="23"/>
                <w:lang w:val="ru-RU"/>
              </w:rPr>
              <w:t xml:space="preserve"> </w:t>
            </w:r>
            <w:proofErr w:type="spellStart"/>
            <w:proofErr w:type="gramStart"/>
            <w:r w:rsidRPr="008038A7">
              <w:rPr>
                <w:rFonts w:ascii="Times New Roman" w:hAnsi="Times New Roman" w:cs="Times New Roman"/>
                <w:b/>
                <w:bCs/>
                <w:color w:val="000000"/>
                <w:sz w:val="23"/>
                <w:szCs w:val="23"/>
                <w:lang w:val="ru-RU"/>
              </w:rPr>
              <w:t>п’яти</w:t>
            </w:r>
            <w:proofErr w:type="spellEnd"/>
            <w:proofErr w:type="gram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років</w:t>
            </w:r>
            <w:proofErr w:type="spellEnd"/>
            <w:r w:rsidRPr="008038A7">
              <w:rPr>
                <w:rFonts w:ascii="Times New Roman" w:hAnsi="Times New Roman" w:cs="Times New Roman"/>
                <w:b/>
                <w:bCs/>
                <w:color w:val="000000"/>
                <w:sz w:val="23"/>
                <w:szCs w:val="23"/>
                <w:lang w:val="ru-RU"/>
              </w:rPr>
              <w:t xml:space="preserve"> з дня </w:t>
            </w:r>
            <w:proofErr w:type="spellStart"/>
            <w:r w:rsidRPr="008038A7">
              <w:rPr>
                <w:rFonts w:ascii="Times New Roman" w:hAnsi="Times New Roman" w:cs="Times New Roman"/>
                <w:b/>
                <w:bCs/>
                <w:color w:val="000000"/>
                <w:sz w:val="23"/>
                <w:szCs w:val="23"/>
                <w:lang w:val="ru-RU"/>
              </w:rPr>
              <w:t>введення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об’єкту</w:t>
            </w:r>
            <w:proofErr w:type="spellEnd"/>
            <w:r w:rsidRPr="008038A7">
              <w:rPr>
                <w:rFonts w:ascii="Times New Roman" w:hAnsi="Times New Roman" w:cs="Times New Roman"/>
                <w:b/>
                <w:bCs/>
                <w:color w:val="000000"/>
                <w:sz w:val="23"/>
                <w:szCs w:val="23"/>
                <w:lang w:val="ru-RU"/>
              </w:rPr>
              <w:t xml:space="preserve"> в </w:t>
            </w:r>
            <w:proofErr w:type="spellStart"/>
            <w:r w:rsidRPr="008038A7">
              <w:rPr>
                <w:rFonts w:ascii="Times New Roman" w:hAnsi="Times New Roman" w:cs="Times New Roman"/>
                <w:b/>
                <w:bCs/>
                <w:color w:val="000000"/>
                <w:sz w:val="23"/>
                <w:szCs w:val="23"/>
                <w:lang w:val="ru-RU"/>
              </w:rPr>
              <w:t>експлуатацію</w:t>
            </w:r>
            <w:proofErr w:type="spellEnd"/>
            <w:r w:rsidRPr="008038A7">
              <w:rPr>
                <w:rFonts w:ascii="Times New Roman" w:hAnsi="Times New Roman" w:cs="Times New Roman"/>
                <w:b/>
                <w:bCs/>
                <w:color w:val="000000"/>
                <w:sz w:val="23"/>
                <w:szCs w:val="23"/>
                <w:lang w:val="ru-RU"/>
              </w:rPr>
              <w:t xml:space="preserve"> (початку </w:t>
            </w:r>
            <w:proofErr w:type="spellStart"/>
            <w:r w:rsidRPr="008038A7">
              <w:rPr>
                <w:rFonts w:ascii="Times New Roman" w:hAnsi="Times New Roman" w:cs="Times New Roman"/>
                <w:b/>
                <w:bCs/>
                <w:color w:val="000000"/>
                <w:sz w:val="23"/>
                <w:szCs w:val="23"/>
                <w:lang w:val="ru-RU"/>
              </w:rPr>
              <w:t>провадження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планованої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діяльності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надавати</w:t>
            </w:r>
            <w:proofErr w:type="spellEnd"/>
            <w:r w:rsidRPr="008038A7">
              <w:rPr>
                <w:rFonts w:ascii="Times New Roman" w:hAnsi="Times New Roman" w:cs="Times New Roman"/>
                <w:b/>
                <w:bCs/>
                <w:color w:val="000000"/>
                <w:sz w:val="23"/>
                <w:szCs w:val="23"/>
                <w:lang w:val="ru-RU"/>
              </w:rPr>
              <w:t xml:space="preserve"> до </w:t>
            </w:r>
            <w:proofErr w:type="spellStart"/>
            <w:r w:rsidRPr="008038A7">
              <w:rPr>
                <w:rFonts w:ascii="Times New Roman" w:hAnsi="Times New Roman" w:cs="Times New Roman"/>
                <w:b/>
                <w:bCs/>
                <w:color w:val="000000"/>
                <w:sz w:val="23"/>
                <w:szCs w:val="23"/>
                <w:lang w:val="ru-RU"/>
              </w:rPr>
              <w:t>уповноваженого</w:t>
            </w:r>
            <w:proofErr w:type="spellEnd"/>
            <w:r w:rsidRPr="008038A7">
              <w:rPr>
                <w:rFonts w:ascii="Times New Roman" w:hAnsi="Times New Roman" w:cs="Times New Roman"/>
                <w:b/>
                <w:bCs/>
                <w:color w:val="000000"/>
                <w:sz w:val="23"/>
                <w:szCs w:val="23"/>
                <w:lang w:val="ru-RU"/>
              </w:rPr>
              <w:t xml:space="preserve"> центрального органу </w:t>
            </w:r>
            <w:proofErr w:type="spellStart"/>
            <w:r w:rsidRPr="008038A7">
              <w:rPr>
                <w:rFonts w:ascii="Times New Roman" w:hAnsi="Times New Roman" w:cs="Times New Roman"/>
                <w:b/>
                <w:bCs/>
                <w:color w:val="000000"/>
                <w:sz w:val="23"/>
                <w:szCs w:val="23"/>
                <w:lang w:val="ru-RU"/>
              </w:rPr>
              <w:t>висновки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екологічного</w:t>
            </w:r>
            <w:proofErr w:type="spellEnd"/>
            <w:r w:rsidRPr="008038A7">
              <w:rPr>
                <w:rFonts w:ascii="Times New Roman" w:hAnsi="Times New Roman" w:cs="Times New Roman"/>
                <w:b/>
                <w:bCs/>
                <w:color w:val="000000"/>
                <w:sz w:val="23"/>
                <w:szCs w:val="23"/>
                <w:lang w:val="ru-RU"/>
              </w:rPr>
              <w:t xml:space="preserve"> аудиту, </w:t>
            </w:r>
            <w:proofErr w:type="spellStart"/>
            <w:r w:rsidRPr="008038A7">
              <w:rPr>
                <w:rFonts w:ascii="Times New Roman" w:hAnsi="Times New Roman" w:cs="Times New Roman"/>
                <w:b/>
                <w:bCs/>
                <w:color w:val="000000"/>
                <w:sz w:val="23"/>
                <w:szCs w:val="23"/>
                <w:lang w:val="ru-RU"/>
              </w:rPr>
              <w:t>що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виконаний</w:t>
            </w:r>
            <w:proofErr w:type="spellEnd"/>
            <w:r w:rsidRPr="008038A7">
              <w:rPr>
                <w:rFonts w:ascii="Times New Roman" w:hAnsi="Times New Roman" w:cs="Times New Roman"/>
                <w:b/>
                <w:bCs/>
                <w:color w:val="000000"/>
                <w:sz w:val="23"/>
                <w:szCs w:val="23"/>
                <w:lang w:val="ru-RU"/>
              </w:rPr>
              <w:t xml:space="preserve"> у </w:t>
            </w:r>
            <w:proofErr w:type="spellStart"/>
            <w:r w:rsidRPr="008038A7">
              <w:rPr>
                <w:rFonts w:ascii="Times New Roman" w:hAnsi="Times New Roman" w:cs="Times New Roman"/>
                <w:b/>
                <w:bCs/>
                <w:color w:val="000000"/>
                <w:sz w:val="23"/>
                <w:szCs w:val="23"/>
                <w:lang w:val="ru-RU"/>
              </w:rPr>
              <w:t>відповідності</w:t>
            </w:r>
            <w:proofErr w:type="spellEnd"/>
            <w:r w:rsidRPr="008038A7">
              <w:rPr>
                <w:rFonts w:ascii="Times New Roman" w:hAnsi="Times New Roman" w:cs="Times New Roman"/>
                <w:b/>
                <w:bCs/>
                <w:color w:val="000000"/>
                <w:sz w:val="23"/>
                <w:szCs w:val="23"/>
                <w:lang w:val="ru-RU"/>
              </w:rPr>
              <w:t xml:space="preserve"> до </w:t>
            </w:r>
            <w:proofErr w:type="spellStart"/>
            <w:r w:rsidRPr="008038A7">
              <w:rPr>
                <w:rFonts w:ascii="Times New Roman" w:hAnsi="Times New Roman" w:cs="Times New Roman"/>
                <w:b/>
                <w:bCs/>
                <w:color w:val="000000"/>
                <w:sz w:val="23"/>
                <w:szCs w:val="23"/>
                <w:lang w:val="ru-RU"/>
              </w:rPr>
              <w:t>вимог</w:t>
            </w:r>
            <w:proofErr w:type="spellEnd"/>
            <w:r w:rsidRPr="008038A7">
              <w:rPr>
                <w:rFonts w:ascii="Times New Roman" w:hAnsi="Times New Roman" w:cs="Times New Roman"/>
                <w:b/>
                <w:bCs/>
                <w:color w:val="000000"/>
                <w:sz w:val="23"/>
                <w:szCs w:val="23"/>
                <w:lang w:val="ru-RU"/>
              </w:rPr>
              <w:t xml:space="preserve"> Закону </w:t>
            </w:r>
            <w:proofErr w:type="spellStart"/>
            <w:r w:rsidRPr="008038A7">
              <w:rPr>
                <w:rFonts w:ascii="Times New Roman" w:hAnsi="Times New Roman" w:cs="Times New Roman"/>
                <w:b/>
                <w:bCs/>
                <w:color w:val="000000"/>
                <w:sz w:val="23"/>
                <w:szCs w:val="23"/>
                <w:lang w:val="ru-RU"/>
              </w:rPr>
              <w:t>України</w:t>
            </w:r>
            <w:proofErr w:type="spellEnd"/>
            <w:r w:rsidRPr="008038A7">
              <w:rPr>
                <w:rFonts w:ascii="Times New Roman" w:hAnsi="Times New Roman" w:cs="Times New Roman"/>
                <w:b/>
                <w:bCs/>
                <w:color w:val="000000"/>
                <w:sz w:val="23"/>
                <w:szCs w:val="23"/>
                <w:lang w:val="ru-RU"/>
              </w:rPr>
              <w:t xml:space="preserve"> «Про </w:t>
            </w:r>
            <w:proofErr w:type="spellStart"/>
            <w:r w:rsidRPr="008038A7">
              <w:rPr>
                <w:rFonts w:ascii="Times New Roman" w:hAnsi="Times New Roman" w:cs="Times New Roman"/>
                <w:b/>
                <w:bCs/>
                <w:color w:val="000000"/>
                <w:sz w:val="23"/>
                <w:szCs w:val="23"/>
                <w:lang w:val="ru-RU"/>
              </w:rPr>
              <w:t>екологічний</w:t>
            </w:r>
            <w:proofErr w:type="spellEnd"/>
            <w:r w:rsidRPr="008038A7">
              <w:rPr>
                <w:rFonts w:ascii="Times New Roman" w:hAnsi="Times New Roman" w:cs="Times New Roman"/>
                <w:b/>
                <w:bCs/>
                <w:color w:val="000000"/>
                <w:sz w:val="23"/>
                <w:szCs w:val="23"/>
                <w:lang w:val="ru-RU"/>
              </w:rPr>
              <w:t xml:space="preserve"> аудит».  </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2. Екологічний аудит </w:t>
            </w:r>
            <w:proofErr w:type="spellStart"/>
            <w:r w:rsidRPr="008038A7">
              <w:rPr>
                <w:rFonts w:ascii="Times New Roman" w:hAnsi="Times New Roman" w:cs="Times New Roman"/>
                <w:b/>
                <w:bCs/>
                <w:color w:val="000000"/>
                <w:sz w:val="23"/>
                <w:szCs w:val="23"/>
                <w:lang w:val="ru-RU"/>
              </w:rPr>
              <w:t>виконується</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замовлення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суб’єкту</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господарювання</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3. </w:t>
            </w:r>
            <w:proofErr w:type="spellStart"/>
            <w:r w:rsidRPr="008038A7">
              <w:rPr>
                <w:rFonts w:ascii="Times New Roman" w:hAnsi="Times New Roman" w:cs="Times New Roman"/>
                <w:b/>
                <w:bCs/>
                <w:color w:val="000000"/>
                <w:sz w:val="23"/>
                <w:szCs w:val="23"/>
                <w:lang w:val="ru-RU"/>
              </w:rPr>
              <w:t>Критеріями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екологічного</w:t>
            </w:r>
            <w:proofErr w:type="spellEnd"/>
            <w:r w:rsidRPr="008038A7">
              <w:rPr>
                <w:rFonts w:ascii="Times New Roman" w:hAnsi="Times New Roman" w:cs="Times New Roman"/>
                <w:b/>
                <w:bCs/>
                <w:color w:val="000000"/>
                <w:sz w:val="23"/>
                <w:szCs w:val="23"/>
                <w:lang w:val="ru-RU"/>
              </w:rPr>
              <w:t xml:space="preserve"> аудиту</w:t>
            </w:r>
            <w:proofErr w:type="gramStart"/>
            <w:r w:rsidRPr="008038A7">
              <w:rPr>
                <w:rFonts w:ascii="Times New Roman" w:hAnsi="Times New Roman" w:cs="Times New Roman"/>
                <w:b/>
                <w:bCs/>
                <w:color w:val="000000"/>
                <w:sz w:val="23"/>
                <w:szCs w:val="23"/>
                <w:lang w:val="ru-RU"/>
              </w:rPr>
              <w:t xml:space="preserve"> є:</w:t>
            </w:r>
            <w:proofErr w:type="gramEnd"/>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відповідність</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фактичних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параметрів</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здійснення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планованої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діяльності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тим</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що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встановлені</w:t>
            </w:r>
            <w:proofErr w:type="spellEnd"/>
            <w:r w:rsidRPr="008038A7">
              <w:rPr>
                <w:rFonts w:ascii="Times New Roman" w:hAnsi="Times New Roman" w:cs="Times New Roman"/>
                <w:b/>
                <w:bCs/>
                <w:color w:val="000000"/>
                <w:sz w:val="23"/>
                <w:szCs w:val="23"/>
                <w:lang w:val="ru-RU"/>
              </w:rPr>
              <w:t xml:space="preserve"> у </w:t>
            </w:r>
            <w:proofErr w:type="spellStart"/>
            <w:r w:rsidRPr="008038A7">
              <w:rPr>
                <w:rFonts w:ascii="Times New Roman" w:hAnsi="Times New Roman" w:cs="Times New Roman"/>
                <w:b/>
                <w:bCs/>
                <w:color w:val="000000"/>
                <w:sz w:val="23"/>
                <w:szCs w:val="23"/>
                <w:lang w:val="ru-RU"/>
              </w:rPr>
              <w:t>висновку</w:t>
            </w:r>
            <w:proofErr w:type="spellEnd"/>
            <w:r w:rsidRPr="008038A7">
              <w:rPr>
                <w:rFonts w:ascii="Times New Roman" w:hAnsi="Times New Roman" w:cs="Times New Roman"/>
                <w:b/>
                <w:bCs/>
                <w:color w:val="000000"/>
                <w:sz w:val="23"/>
                <w:szCs w:val="23"/>
                <w:lang w:val="ru-RU"/>
              </w:rPr>
              <w:t xml:space="preserve"> з </w:t>
            </w:r>
            <w:proofErr w:type="spellStart"/>
            <w:r w:rsidRPr="008038A7">
              <w:rPr>
                <w:rFonts w:ascii="Times New Roman" w:hAnsi="Times New Roman" w:cs="Times New Roman"/>
                <w:b/>
                <w:bCs/>
                <w:color w:val="000000"/>
                <w:sz w:val="23"/>
                <w:szCs w:val="23"/>
                <w:lang w:val="ru-RU"/>
              </w:rPr>
              <w:t>оцінки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 xml:space="preserve"> та </w:t>
            </w:r>
            <w:proofErr w:type="spellStart"/>
            <w:r w:rsidRPr="008038A7">
              <w:rPr>
                <w:rFonts w:ascii="Times New Roman" w:hAnsi="Times New Roman" w:cs="Times New Roman"/>
                <w:b/>
                <w:bCs/>
                <w:color w:val="000000"/>
                <w:sz w:val="23"/>
                <w:szCs w:val="23"/>
                <w:lang w:val="ru-RU"/>
              </w:rPr>
              <w:t>вплив</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яких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був</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оцінений</w:t>
            </w:r>
            <w:proofErr w:type="spellEnd"/>
            <w:r w:rsidRPr="008038A7">
              <w:rPr>
                <w:rFonts w:ascii="Times New Roman" w:hAnsi="Times New Roman" w:cs="Times New Roman"/>
                <w:b/>
                <w:bCs/>
                <w:color w:val="000000"/>
                <w:sz w:val="23"/>
                <w:szCs w:val="23"/>
                <w:lang w:val="ru-RU"/>
              </w:rPr>
              <w:t xml:space="preserve"> за результатами </w:t>
            </w:r>
            <w:proofErr w:type="spellStart"/>
            <w:r w:rsidRPr="008038A7">
              <w:rPr>
                <w:rFonts w:ascii="Times New Roman" w:hAnsi="Times New Roman" w:cs="Times New Roman"/>
                <w:b/>
                <w:bCs/>
                <w:color w:val="000000"/>
                <w:sz w:val="23"/>
                <w:szCs w:val="23"/>
                <w:lang w:val="ru-RU"/>
              </w:rPr>
              <w:t>процедури</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відповідність</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фактичних</w:t>
            </w:r>
            <w:proofErr w:type="spellEnd"/>
            <w:r w:rsidRPr="008038A7">
              <w:rPr>
                <w:rFonts w:ascii="Times New Roman" w:hAnsi="Times New Roman" w:cs="Times New Roman"/>
                <w:b/>
                <w:bCs/>
                <w:color w:val="000000"/>
                <w:sz w:val="23"/>
                <w:szCs w:val="23"/>
                <w:lang w:val="ru-RU"/>
              </w:rPr>
              <w:t xml:space="preserve"> умов </w:t>
            </w:r>
            <w:proofErr w:type="spellStart"/>
            <w:r w:rsidRPr="008038A7">
              <w:rPr>
                <w:rFonts w:ascii="Times New Roman" w:hAnsi="Times New Roman" w:cs="Times New Roman"/>
                <w:b/>
                <w:bCs/>
                <w:color w:val="000000"/>
                <w:sz w:val="23"/>
                <w:szCs w:val="23"/>
                <w:lang w:val="ru-RU"/>
              </w:rPr>
              <w:t>використання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території</w:t>
            </w:r>
            <w:proofErr w:type="spellEnd"/>
            <w:r w:rsidRPr="008038A7">
              <w:rPr>
                <w:rFonts w:ascii="Times New Roman" w:hAnsi="Times New Roman" w:cs="Times New Roman"/>
                <w:b/>
                <w:bCs/>
                <w:color w:val="000000"/>
                <w:sz w:val="23"/>
                <w:szCs w:val="23"/>
                <w:lang w:val="ru-RU"/>
              </w:rPr>
              <w:t xml:space="preserve"> та </w:t>
            </w:r>
            <w:proofErr w:type="spellStart"/>
            <w:r w:rsidRPr="008038A7">
              <w:rPr>
                <w:rFonts w:ascii="Times New Roman" w:hAnsi="Times New Roman" w:cs="Times New Roman"/>
                <w:b/>
                <w:bCs/>
                <w:color w:val="000000"/>
                <w:sz w:val="23"/>
                <w:szCs w:val="23"/>
                <w:lang w:val="ru-RU"/>
              </w:rPr>
              <w:t>природних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ресурсів</w:t>
            </w:r>
            <w:proofErr w:type="spellEnd"/>
            <w:r w:rsidRPr="008038A7">
              <w:rPr>
                <w:rFonts w:ascii="Times New Roman" w:hAnsi="Times New Roman" w:cs="Times New Roman"/>
                <w:b/>
                <w:bCs/>
                <w:color w:val="000000"/>
                <w:sz w:val="23"/>
                <w:szCs w:val="23"/>
                <w:lang w:val="ru-RU"/>
              </w:rPr>
              <w:t xml:space="preserve"> </w:t>
            </w:r>
            <w:proofErr w:type="spellStart"/>
            <w:proofErr w:type="gramStart"/>
            <w:r w:rsidRPr="008038A7">
              <w:rPr>
                <w:rFonts w:ascii="Times New Roman" w:hAnsi="Times New Roman" w:cs="Times New Roman"/>
                <w:b/>
                <w:bCs/>
                <w:color w:val="000000"/>
                <w:sz w:val="23"/>
                <w:szCs w:val="23"/>
                <w:lang w:val="ru-RU"/>
              </w:rPr>
              <w:t>п</w:t>
            </w:r>
            <w:proofErr w:type="gramEnd"/>
            <w:r w:rsidRPr="008038A7">
              <w:rPr>
                <w:rFonts w:ascii="Times New Roman" w:hAnsi="Times New Roman" w:cs="Times New Roman"/>
                <w:b/>
                <w:bCs/>
                <w:color w:val="000000"/>
                <w:sz w:val="23"/>
                <w:szCs w:val="23"/>
                <w:lang w:val="ru-RU"/>
              </w:rPr>
              <w:t>ід</w:t>
            </w:r>
            <w:proofErr w:type="spellEnd"/>
            <w:r w:rsidRPr="008038A7">
              <w:rPr>
                <w:rFonts w:ascii="Times New Roman" w:hAnsi="Times New Roman" w:cs="Times New Roman"/>
                <w:b/>
                <w:bCs/>
                <w:color w:val="000000"/>
                <w:sz w:val="23"/>
                <w:szCs w:val="23"/>
                <w:lang w:val="ru-RU"/>
              </w:rPr>
              <w:t xml:space="preserve"> час </w:t>
            </w:r>
            <w:proofErr w:type="spellStart"/>
            <w:r w:rsidRPr="008038A7">
              <w:rPr>
                <w:rFonts w:ascii="Times New Roman" w:hAnsi="Times New Roman" w:cs="Times New Roman"/>
                <w:b/>
                <w:bCs/>
                <w:color w:val="000000"/>
                <w:sz w:val="23"/>
                <w:szCs w:val="23"/>
                <w:lang w:val="ru-RU"/>
              </w:rPr>
              <w:t>виконання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підготовчих</w:t>
            </w:r>
            <w:proofErr w:type="spellEnd"/>
            <w:r w:rsidRPr="008038A7">
              <w:rPr>
                <w:rFonts w:ascii="Times New Roman" w:hAnsi="Times New Roman" w:cs="Times New Roman"/>
                <w:b/>
                <w:bCs/>
                <w:color w:val="000000"/>
                <w:sz w:val="23"/>
                <w:szCs w:val="23"/>
                <w:lang w:val="ru-RU"/>
              </w:rPr>
              <w:t xml:space="preserve"> і </w:t>
            </w:r>
            <w:proofErr w:type="spellStart"/>
            <w:r w:rsidRPr="008038A7">
              <w:rPr>
                <w:rFonts w:ascii="Times New Roman" w:hAnsi="Times New Roman" w:cs="Times New Roman"/>
                <w:b/>
                <w:bCs/>
                <w:color w:val="000000"/>
                <w:sz w:val="23"/>
                <w:szCs w:val="23"/>
                <w:lang w:val="ru-RU"/>
              </w:rPr>
              <w:t>будівельних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робіт</w:t>
            </w:r>
            <w:proofErr w:type="spellEnd"/>
            <w:r w:rsidRPr="008038A7">
              <w:rPr>
                <w:rFonts w:ascii="Times New Roman" w:hAnsi="Times New Roman" w:cs="Times New Roman"/>
                <w:b/>
                <w:bCs/>
                <w:color w:val="000000"/>
                <w:sz w:val="23"/>
                <w:szCs w:val="23"/>
                <w:lang w:val="ru-RU"/>
              </w:rPr>
              <w:t xml:space="preserve"> та </w:t>
            </w:r>
            <w:proofErr w:type="spellStart"/>
            <w:r w:rsidRPr="008038A7">
              <w:rPr>
                <w:rFonts w:ascii="Times New Roman" w:hAnsi="Times New Roman" w:cs="Times New Roman"/>
                <w:b/>
                <w:bCs/>
                <w:color w:val="000000"/>
                <w:sz w:val="23"/>
                <w:szCs w:val="23"/>
                <w:lang w:val="ru-RU"/>
              </w:rPr>
              <w:t>провадження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планованої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діяльності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тим</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що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встановлені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висновком</w:t>
            </w:r>
            <w:proofErr w:type="spellEnd"/>
            <w:r w:rsidRPr="008038A7">
              <w:rPr>
                <w:rFonts w:ascii="Times New Roman" w:hAnsi="Times New Roman" w:cs="Times New Roman"/>
                <w:b/>
                <w:bCs/>
                <w:color w:val="000000"/>
                <w:sz w:val="23"/>
                <w:szCs w:val="23"/>
                <w:lang w:val="ru-RU"/>
              </w:rPr>
              <w:t xml:space="preserve"> з </w:t>
            </w:r>
            <w:proofErr w:type="spellStart"/>
            <w:r w:rsidRPr="008038A7">
              <w:rPr>
                <w:rFonts w:ascii="Times New Roman" w:hAnsi="Times New Roman" w:cs="Times New Roman"/>
                <w:b/>
                <w:bCs/>
                <w:color w:val="000000"/>
                <w:sz w:val="23"/>
                <w:szCs w:val="23"/>
                <w:lang w:val="ru-RU"/>
              </w:rPr>
              <w:t>оцінки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відповідність</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фактичних</w:t>
            </w:r>
            <w:proofErr w:type="spellEnd"/>
            <w:r w:rsidRPr="008038A7">
              <w:rPr>
                <w:rFonts w:ascii="Times New Roman" w:hAnsi="Times New Roman" w:cs="Times New Roman"/>
                <w:b/>
                <w:bCs/>
                <w:color w:val="000000"/>
                <w:sz w:val="23"/>
                <w:szCs w:val="23"/>
                <w:lang w:val="ru-RU"/>
              </w:rPr>
              <w:t xml:space="preserve"> умов </w:t>
            </w:r>
            <w:proofErr w:type="spellStart"/>
            <w:r w:rsidRPr="008038A7">
              <w:rPr>
                <w:rFonts w:ascii="Times New Roman" w:hAnsi="Times New Roman" w:cs="Times New Roman"/>
                <w:b/>
                <w:bCs/>
                <w:color w:val="000000"/>
                <w:sz w:val="23"/>
                <w:szCs w:val="23"/>
                <w:lang w:val="ru-RU"/>
              </w:rPr>
              <w:t>щодо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запобігання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виникненню</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надзвичайних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ситуацій</w:t>
            </w:r>
            <w:proofErr w:type="spellEnd"/>
            <w:r w:rsidRPr="008038A7">
              <w:rPr>
                <w:rFonts w:ascii="Times New Roman" w:hAnsi="Times New Roman" w:cs="Times New Roman"/>
                <w:b/>
                <w:bCs/>
                <w:color w:val="000000"/>
                <w:sz w:val="23"/>
                <w:szCs w:val="23"/>
                <w:lang w:val="ru-RU"/>
              </w:rPr>
              <w:t xml:space="preserve"> та </w:t>
            </w:r>
            <w:proofErr w:type="spellStart"/>
            <w:r w:rsidRPr="008038A7">
              <w:rPr>
                <w:rFonts w:ascii="Times New Roman" w:hAnsi="Times New Roman" w:cs="Times New Roman"/>
                <w:b/>
                <w:bCs/>
                <w:color w:val="000000"/>
                <w:sz w:val="23"/>
                <w:szCs w:val="23"/>
                <w:lang w:val="ru-RU"/>
              </w:rPr>
              <w:t>усунення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їх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наслідків</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тим</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що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встановлені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висновком</w:t>
            </w:r>
            <w:proofErr w:type="spellEnd"/>
            <w:r w:rsidRPr="008038A7">
              <w:rPr>
                <w:rFonts w:ascii="Times New Roman" w:hAnsi="Times New Roman" w:cs="Times New Roman"/>
                <w:b/>
                <w:bCs/>
                <w:color w:val="000000"/>
                <w:sz w:val="23"/>
                <w:szCs w:val="23"/>
                <w:lang w:val="ru-RU"/>
              </w:rPr>
              <w:t xml:space="preserve"> з </w:t>
            </w:r>
            <w:proofErr w:type="spellStart"/>
            <w:r w:rsidRPr="008038A7">
              <w:rPr>
                <w:rFonts w:ascii="Times New Roman" w:hAnsi="Times New Roman" w:cs="Times New Roman"/>
                <w:b/>
                <w:bCs/>
                <w:color w:val="000000"/>
                <w:sz w:val="23"/>
                <w:szCs w:val="23"/>
                <w:lang w:val="ru-RU"/>
              </w:rPr>
              <w:t>оцінки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відповідність</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фактичних</w:t>
            </w:r>
            <w:proofErr w:type="spellEnd"/>
            <w:r w:rsidRPr="008038A7">
              <w:rPr>
                <w:rFonts w:ascii="Times New Roman" w:hAnsi="Times New Roman" w:cs="Times New Roman"/>
                <w:b/>
                <w:bCs/>
                <w:color w:val="000000"/>
                <w:sz w:val="23"/>
                <w:szCs w:val="23"/>
                <w:lang w:val="ru-RU"/>
              </w:rPr>
              <w:t xml:space="preserve"> умов </w:t>
            </w:r>
            <w:proofErr w:type="spellStart"/>
            <w:r w:rsidRPr="008038A7">
              <w:rPr>
                <w:rFonts w:ascii="Times New Roman" w:hAnsi="Times New Roman" w:cs="Times New Roman"/>
                <w:b/>
                <w:bCs/>
                <w:color w:val="000000"/>
                <w:sz w:val="23"/>
                <w:szCs w:val="23"/>
                <w:lang w:val="ru-RU"/>
              </w:rPr>
              <w:t>щодо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lastRenderedPageBreak/>
              <w:t>зменшення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транскордонного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планованої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діяльності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тим</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що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встановлені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висновком</w:t>
            </w:r>
            <w:proofErr w:type="spellEnd"/>
            <w:r w:rsidRPr="008038A7">
              <w:rPr>
                <w:rFonts w:ascii="Times New Roman" w:hAnsi="Times New Roman" w:cs="Times New Roman"/>
                <w:b/>
                <w:bCs/>
                <w:color w:val="000000"/>
                <w:sz w:val="23"/>
                <w:szCs w:val="23"/>
                <w:lang w:val="ru-RU"/>
              </w:rPr>
              <w:t xml:space="preserve"> з </w:t>
            </w:r>
            <w:proofErr w:type="spellStart"/>
            <w:r w:rsidRPr="008038A7">
              <w:rPr>
                <w:rFonts w:ascii="Times New Roman" w:hAnsi="Times New Roman" w:cs="Times New Roman"/>
                <w:b/>
                <w:bCs/>
                <w:color w:val="000000"/>
                <w:sz w:val="23"/>
                <w:szCs w:val="23"/>
                <w:lang w:val="ru-RU"/>
              </w:rPr>
              <w:t>оцінки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аналіз</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виконання</w:t>
            </w:r>
            <w:proofErr w:type="spellEnd"/>
            <w:r w:rsidRPr="008038A7">
              <w:rPr>
                <w:rFonts w:ascii="Times New Roman" w:hAnsi="Times New Roman" w:cs="Times New Roman"/>
                <w:b/>
                <w:bCs/>
                <w:color w:val="000000"/>
                <w:sz w:val="23"/>
                <w:szCs w:val="23"/>
                <w:lang w:val="ru-RU"/>
              </w:rPr>
              <w:t xml:space="preserve"> та </w:t>
            </w:r>
            <w:proofErr w:type="spellStart"/>
            <w:r w:rsidRPr="008038A7">
              <w:rPr>
                <w:rFonts w:ascii="Times New Roman" w:hAnsi="Times New Roman" w:cs="Times New Roman"/>
                <w:b/>
                <w:bCs/>
                <w:color w:val="000000"/>
                <w:sz w:val="23"/>
                <w:szCs w:val="23"/>
                <w:lang w:val="ru-RU"/>
              </w:rPr>
              <w:t>достатності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здійснення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компенсаційних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заходів</w:t>
            </w:r>
            <w:proofErr w:type="spellEnd"/>
            <w:r w:rsidRPr="008038A7">
              <w:rPr>
                <w:rFonts w:ascii="Times New Roman" w:hAnsi="Times New Roman" w:cs="Times New Roman"/>
                <w:b/>
                <w:bCs/>
                <w:color w:val="000000"/>
                <w:sz w:val="23"/>
                <w:szCs w:val="23"/>
                <w:lang w:val="ru-RU"/>
              </w:rPr>
              <w:t xml:space="preserve"> </w:t>
            </w:r>
            <w:proofErr w:type="gramStart"/>
            <w:r w:rsidRPr="008038A7">
              <w:rPr>
                <w:rFonts w:ascii="Times New Roman" w:hAnsi="Times New Roman" w:cs="Times New Roman"/>
                <w:b/>
                <w:bCs/>
                <w:color w:val="000000"/>
                <w:sz w:val="23"/>
                <w:szCs w:val="23"/>
                <w:lang w:val="ru-RU"/>
              </w:rPr>
              <w:t>в</w:t>
            </w:r>
            <w:proofErr w:type="gram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сфері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охорони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що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встановлені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висновком</w:t>
            </w:r>
            <w:proofErr w:type="spellEnd"/>
            <w:r w:rsidRPr="008038A7">
              <w:rPr>
                <w:rFonts w:ascii="Times New Roman" w:hAnsi="Times New Roman" w:cs="Times New Roman"/>
                <w:b/>
                <w:bCs/>
                <w:color w:val="000000"/>
                <w:sz w:val="23"/>
                <w:szCs w:val="23"/>
                <w:lang w:val="ru-RU"/>
              </w:rPr>
              <w:t xml:space="preserve"> з </w:t>
            </w:r>
            <w:proofErr w:type="spellStart"/>
            <w:r w:rsidRPr="008038A7">
              <w:rPr>
                <w:rFonts w:ascii="Times New Roman" w:hAnsi="Times New Roman" w:cs="Times New Roman"/>
                <w:b/>
                <w:bCs/>
                <w:color w:val="000000"/>
                <w:sz w:val="23"/>
                <w:szCs w:val="23"/>
                <w:lang w:val="ru-RU"/>
              </w:rPr>
              <w:t>оцінки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аналіз</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виконання</w:t>
            </w:r>
            <w:proofErr w:type="spellEnd"/>
            <w:r w:rsidRPr="008038A7">
              <w:rPr>
                <w:rFonts w:ascii="Times New Roman" w:hAnsi="Times New Roman" w:cs="Times New Roman"/>
                <w:b/>
                <w:bCs/>
                <w:color w:val="000000"/>
                <w:sz w:val="23"/>
                <w:szCs w:val="23"/>
                <w:lang w:val="ru-RU"/>
              </w:rPr>
              <w:t xml:space="preserve"> та </w:t>
            </w:r>
            <w:proofErr w:type="spellStart"/>
            <w:r w:rsidRPr="008038A7">
              <w:rPr>
                <w:rFonts w:ascii="Times New Roman" w:hAnsi="Times New Roman" w:cs="Times New Roman"/>
                <w:b/>
                <w:bCs/>
                <w:color w:val="000000"/>
                <w:sz w:val="23"/>
                <w:szCs w:val="23"/>
                <w:lang w:val="ru-RU"/>
              </w:rPr>
              <w:t>ефективності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здійснення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заходів</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із</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запобігання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уникнення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зменшення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пом’якшення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усунення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обмеження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планованої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діяльності</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що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встановлені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висновком</w:t>
            </w:r>
            <w:proofErr w:type="spellEnd"/>
            <w:r w:rsidRPr="008038A7">
              <w:rPr>
                <w:rFonts w:ascii="Times New Roman" w:hAnsi="Times New Roman" w:cs="Times New Roman"/>
                <w:b/>
                <w:bCs/>
                <w:color w:val="000000"/>
                <w:sz w:val="23"/>
                <w:szCs w:val="23"/>
                <w:lang w:val="ru-RU"/>
              </w:rPr>
              <w:t xml:space="preserve"> з </w:t>
            </w:r>
            <w:proofErr w:type="spellStart"/>
            <w:r w:rsidRPr="008038A7">
              <w:rPr>
                <w:rFonts w:ascii="Times New Roman" w:hAnsi="Times New Roman" w:cs="Times New Roman"/>
                <w:b/>
                <w:bCs/>
                <w:color w:val="000000"/>
                <w:sz w:val="23"/>
                <w:szCs w:val="23"/>
                <w:lang w:val="ru-RU"/>
              </w:rPr>
              <w:t>оцінки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
                <w:bCs/>
                <w:color w:val="000000"/>
                <w:sz w:val="23"/>
                <w:szCs w:val="23"/>
                <w:lang w:val="ru-RU"/>
              </w:rPr>
            </w:pPr>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аналіз</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виконання</w:t>
            </w:r>
            <w:proofErr w:type="spellEnd"/>
            <w:r w:rsidRPr="008038A7">
              <w:rPr>
                <w:rFonts w:ascii="Times New Roman" w:hAnsi="Times New Roman" w:cs="Times New Roman"/>
                <w:b/>
                <w:bCs/>
                <w:color w:val="000000"/>
                <w:sz w:val="23"/>
                <w:szCs w:val="23"/>
                <w:lang w:val="ru-RU"/>
              </w:rPr>
              <w:t xml:space="preserve"> </w:t>
            </w:r>
            <w:proofErr w:type="spellStart"/>
            <w:proofErr w:type="gramStart"/>
            <w:r w:rsidRPr="008038A7">
              <w:rPr>
                <w:rFonts w:ascii="Times New Roman" w:hAnsi="Times New Roman" w:cs="Times New Roman"/>
                <w:b/>
                <w:bCs/>
                <w:color w:val="000000"/>
                <w:sz w:val="23"/>
                <w:szCs w:val="23"/>
                <w:lang w:val="ru-RU"/>
              </w:rPr>
              <w:t>п</w:t>
            </w:r>
            <w:proofErr w:type="gramEnd"/>
            <w:r w:rsidRPr="008038A7">
              <w:rPr>
                <w:rFonts w:ascii="Times New Roman" w:hAnsi="Times New Roman" w:cs="Times New Roman"/>
                <w:b/>
                <w:bCs/>
                <w:color w:val="000000"/>
                <w:sz w:val="23"/>
                <w:szCs w:val="23"/>
                <w:lang w:val="ru-RU"/>
              </w:rPr>
              <w:t>ісляпроектного</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моніторингу</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оцінка</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розбіжностей</w:t>
            </w:r>
            <w:proofErr w:type="spellEnd"/>
            <w:r w:rsidRPr="008038A7">
              <w:rPr>
                <w:rFonts w:ascii="Times New Roman" w:hAnsi="Times New Roman" w:cs="Times New Roman"/>
                <w:b/>
                <w:bCs/>
                <w:color w:val="000000"/>
                <w:sz w:val="23"/>
                <w:szCs w:val="23"/>
                <w:lang w:val="ru-RU"/>
              </w:rPr>
              <w:t xml:space="preserve"> і </w:t>
            </w:r>
            <w:proofErr w:type="spellStart"/>
            <w:r w:rsidRPr="008038A7">
              <w:rPr>
                <w:rFonts w:ascii="Times New Roman" w:hAnsi="Times New Roman" w:cs="Times New Roman"/>
                <w:b/>
                <w:bCs/>
                <w:color w:val="000000"/>
                <w:sz w:val="23"/>
                <w:szCs w:val="23"/>
                <w:lang w:val="ru-RU"/>
              </w:rPr>
              <w:t>відхилень</w:t>
            </w:r>
            <w:proofErr w:type="spellEnd"/>
            <w:r w:rsidRPr="008038A7">
              <w:rPr>
                <w:rFonts w:ascii="Times New Roman" w:hAnsi="Times New Roman" w:cs="Times New Roman"/>
                <w:b/>
                <w:bCs/>
                <w:color w:val="000000"/>
                <w:sz w:val="23"/>
                <w:szCs w:val="23"/>
                <w:lang w:val="ru-RU"/>
              </w:rPr>
              <w:t xml:space="preserve"> у </w:t>
            </w:r>
            <w:proofErr w:type="spellStart"/>
            <w:r w:rsidRPr="008038A7">
              <w:rPr>
                <w:rFonts w:ascii="Times New Roman" w:hAnsi="Times New Roman" w:cs="Times New Roman"/>
                <w:b/>
                <w:bCs/>
                <w:color w:val="000000"/>
                <w:sz w:val="23"/>
                <w:szCs w:val="23"/>
                <w:lang w:val="ru-RU"/>
              </w:rPr>
              <w:t>прогнозованих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рівнях</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впливу</w:t>
            </w:r>
            <w:proofErr w:type="spellEnd"/>
            <w:r w:rsidRPr="008038A7">
              <w:rPr>
                <w:rFonts w:ascii="Times New Roman" w:hAnsi="Times New Roman" w:cs="Times New Roman"/>
                <w:b/>
                <w:bCs/>
                <w:color w:val="000000"/>
                <w:sz w:val="23"/>
                <w:szCs w:val="23"/>
                <w:lang w:val="ru-RU"/>
              </w:rPr>
              <w:t xml:space="preserve"> на </w:t>
            </w:r>
            <w:proofErr w:type="spellStart"/>
            <w:r w:rsidRPr="008038A7">
              <w:rPr>
                <w:rFonts w:ascii="Times New Roman" w:hAnsi="Times New Roman" w:cs="Times New Roman"/>
                <w:b/>
                <w:bCs/>
                <w:color w:val="000000"/>
                <w:sz w:val="23"/>
                <w:szCs w:val="23"/>
                <w:lang w:val="ru-RU"/>
              </w:rPr>
              <w:t>довкілля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фактичним</w:t>
            </w:r>
            <w:proofErr w:type="spellEnd"/>
            <w:r w:rsidRPr="008038A7">
              <w:rPr>
                <w:rFonts w:ascii="Times New Roman" w:hAnsi="Times New Roman" w:cs="Times New Roman"/>
                <w:b/>
                <w:bCs/>
                <w:color w:val="000000"/>
                <w:sz w:val="23"/>
                <w:szCs w:val="23"/>
                <w:lang w:val="ru-RU"/>
              </w:rPr>
              <w:t>.</w:t>
            </w:r>
          </w:p>
          <w:p w:rsidR="00F76E57" w:rsidRPr="008038A7" w:rsidRDefault="00F76E57" w:rsidP="000E2FBD">
            <w:pPr>
              <w:rPr>
                <w:rFonts w:ascii="Times New Roman" w:hAnsi="Times New Roman" w:cs="Times New Roman"/>
                <w:bCs/>
                <w:color w:val="000000"/>
                <w:sz w:val="23"/>
                <w:szCs w:val="23"/>
                <w:lang w:val="ru-RU"/>
              </w:rPr>
            </w:pPr>
            <w:r w:rsidRPr="008038A7">
              <w:rPr>
                <w:rFonts w:ascii="Times New Roman" w:hAnsi="Times New Roman" w:cs="Times New Roman"/>
                <w:b/>
                <w:bCs/>
                <w:color w:val="000000"/>
                <w:sz w:val="23"/>
                <w:szCs w:val="23"/>
                <w:lang w:val="ru-RU"/>
              </w:rPr>
              <w:t xml:space="preserve">3. </w:t>
            </w:r>
            <w:proofErr w:type="spellStart"/>
            <w:r w:rsidRPr="008038A7">
              <w:rPr>
                <w:rFonts w:ascii="Times New Roman" w:hAnsi="Times New Roman" w:cs="Times New Roman"/>
                <w:b/>
                <w:bCs/>
                <w:color w:val="000000"/>
                <w:sz w:val="23"/>
                <w:szCs w:val="23"/>
                <w:lang w:val="ru-RU"/>
              </w:rPr>
              <w:t>Висновки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екологічного</w:t>
            </w:r>
            <w:proofErr w:type="spellEnd"/>
            <w:r w:rsidRPr="008038A7">
              <w:rPr>
                <w:rFonts w:ascii="Times New Roman" w:hAnsi="Times New Roman" w:cs="Times New Roman"/>
                <w:b/>
                <w:bCs/>
                <w:color w:val="000000"/>
                <w:sz w:val="23"/>
                <w:szCs w:val="23"/>
                <w:lang w:val="ru-RU"/>
              </w:rPr>
              <w:t xml:space="preserve"> аудиту </w:t>
            </w:r>
            <w:proofErr w:type="spellStart"/>
            <w:r w:rsidRPr="008038A7">
              <w:rPr>
                <w:rFonts w:ascii="Times New Roman" w:hAnsi="Times New Roman" w:cs="Times New Roman"/>
                <w:b/>
                <w:bCs/>
                <w:color w:val="000000"/>
                <w:sz w:val="23"/>
                <w:szCs w:val="23"/>
                <w:lang w:val="ru-RU"/>
              </w:rPr>
              <w:t>надаються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щорічно</w:t>
            </w:r>
            <w:proofErr w:type="spellEnd"/>
            <w:r w:rsidRPr="008038A7">
              <w:rPr>
                <w:rFonts w:ascii="Times New Roman" w:hAnsi="Times New Roman" w:cs="Times New Roman"/>
                <w:b/>
                <w:bCs/>
                <w:color w:val="000000"/>
                <w:sz w:val="23"/>
                <w:szCs w:val="23"/>
                <w:lang w:val="ru-RU"/>
              </w:rPr>
              <w:t xml:space="preserve"> не </w:t>
            </w:r>
            <w:proofErr w:type="spellStart"/>
            <w:r w:rsidRPr="008038A7">
              <w:rPr>
                <w:rFonts w:ascii="Times New Roman" w:hAnsi="Times New Roman" w:cs="Times New Roman"/>
                <w:b/>
                <w:bCs/>
                <w:color w:val="000000"/>
                <w:sz w:val="23"/>
                <w:szCs w:val="23"/>
                <w:lang w:val="ru-RU"/>
              </w:rPr>
              <w:t>пізніше</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дати</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прийняття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рішення</w:t>
            </w:r>
            <w:proofErr w:type="spellEnd"/>
            <w:r w:rsidRPr="008038A7">
              <w:rPr>
                <w:rFonts w:ascii="Times New Roman" w:hAnsi="Times New Roman" w:cs="Times New Roman"/>
                <w:b/>
                <w:bCs/>
                <w:color w:val="000000"/>
                <w:sz w:val="23"/>
                <w:szCs w:val="23"/>
                <w:lang w:val="ru-RU"/>
              </w:rPr>
              <w:t xml:space="preserve"> про </w:t>
            </w:r>
            <w:proofErr w:type="spellStart"/>
            <w:r w:rsidRPr="008038A7">
              <w:rPr>
                <w:rFonts w:ascii="Times New Roman" w:hAnsi="Times New Roman" w:cs="Times New Roman"/>
                <w:b/>
                <w:bCs/>
                <w:color w:val="000000"/>
                <w:sz w:val="23"/>
                <w:szCs w:val="23"/>
                <w:lang w:val="ru-RU"/>
              </w:rPr>
              <w:t>провадження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планованої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діяльності</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Ненадання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суб’єктом</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господарювання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висновків</w:t>
            </w:r>
            <w:proofErr w:type="spellEnd"/>
            <w:r w:rsidRPr="008038A7">
              <w:rPr>
                <w:rFonts w:ascii="Times New Roman" w:hAnsi="Times New Roman" w:cs="Times New Roman"/>
                <w:b/>
                <w:bCs/>
                <w:color w:val="000000"/>
                <w:sz w:val="23"/>
                <w:szCs w:val="23"/>
                <w:lang w:val="ru-RU"/>
              </w:rPr>
              <w:t xml:space="preserve"> </w:t>
            </w:r>
            <w:proofErr w:type="gramStart"/>
            <w:r w:rsidRPr="008038A7">
              <w:rPr>
                <w:rFonts w:ascii="Times New Roman" w:hAnsi="Times New Roman" w:cs="Times New Roman"/>
                <w:b/>
                <w:bCs/>
                <w:color w:val="000000"/>
                <w:sz w:val="23"/>
                <w:szCs w:val="23"/>
                <w:lang w:val="ru-RU"/>
              </w:rPr>
              <w:t>в</w:t>
            </w:r>
            <w:proofErr w:type="gramEnd"/>
            <w:r w:rsidRPr="008038A7">
              <w:rPr>
                <w:rFonts w:ascii="Times New Roman" w:hAnsi="Times New Roman" w:cs="Times New Roman"/>
                <w:b/>
                <w:bCs/>
                <w:color w:val="000000"/>
                <w:sz w:val="23"/>
                <w:szCs w:val="23"/>
                <w:lang w:val="ru-RU"/>
              </w:rPr>
              <w:t xml:space="preserve"> порядку, </w:t>
            </w:r>
            <w:proofErr w:type="spellStart"/>
            <w:r w:rsidRPr="008038A7">
              <w:rPr>
                <w:rFonts w:ascii="Times New Roman" w:hAnsi="Times New Roman" w:cs="Times New Roman"/>
                <w:b/>
                <w:bCs/>
                <w:color w:val="000000"/>
                <w:sz w:val="23"/>
                <w:szCs w:val="23"/>
                <w:lang w:val="ru-RU"/>
              </w:rPr>
              <w:t>встановленим</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цим</w:t>
            </w:r>
            <w:proofErr w:type="spellEnd"/>
            <w:r w:rsidRPr="008038A7">
              <w:rPr>
                <w:rFonts w:ascii="Times New Roman" w:hAnsi="Times New Roman" w:cs="Times New Roman"/>
                <w:b/>
                <w:bCs/>
                <w:color w:val="000000"/>
                <w:sz w:val="23"/>
                <w:szCs w:val="23"/>
                <w:lang w:val="ru-RU"/>
              </w:rPr>
              <w:t xml:space="preserve"> Законом, </w:t>
            </w:r>
            <w:proofErr w:type="spellStart"/>
            <w:r w:rsidRPr="008038A7">
              <w:rPr>
                <w:rFonts w:ascii="Times New Roman" w:hAnsi="Times New Roman" w:cs="Times New Roman"/>
                <w:b/>
                <w:bCs/>
                <w:color w:val="000000"/>
                <w:sz w:val="23"/>
                <w:szCs w:val="23"/>
                <w:lang w:val="ru-RU"/>
              </w:rPr>
              <w:t>рішення</w:t>
            </w:r>
            <w:proofErr w:type="spellEnd"/>
            <w:r w:rsidRPr="008038A7">
              <w:rPr>
                <w:rFonts w:ascii="Times New Roman" w:hAnsi="Times New Roman" w:cs="Times New Roman"/>
                <w:b/>
                <w:bCs/>
                <w:color w:val="000000"/>
                <w:sz w:val="23"/>
                <w:szCs w:val="23"/>
                <w:lang w:val="ru-RU"/>
              </w:rPr>
              <w:t xml:space="preserve"> про </w:t>
            </w:r>
            <w:proofErr w:type="spellStart"/>
            <w:r w:rsidRPr="008038A7">
              <w:rPr>
                <w:rFonts w:ascii="Times New Roman" w:hAnsi="Times New Roman" w:cs="Times New Roman"/>
                <w:b/>
                <w:bCs/>
                <w:color w:val="000000"/>
                <w:sz w:val="23"/>
                <w:szCs w:val="23"/>
                <w:lang w:val="ru-RU"/>
              </w:rPr>
              <w:t>провадження</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такої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планованої</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діяльності</w:t>
            </w:r>
            <w:proofErr w:type="spellEnd"/>
            <w:r w:rsidRPr="008038A7">
              <w:rPr>
                <w:rFonts w:ascii="Times New Roman" w:hAnsi="Times New Roman" w:cs="Times New Roman"/>
                <w:b/>
                <w:bCs/>
                <w:color w:val="000000"/>
                <w:sz w:val="23"/>
                <w:szCs w:val="23"/>
                <w:lang w:val="ru-RU"/>
              </w:rPr>
              <w:t xml:space="preserve"> за </w:t>
            </w:r>
            <w:proofErr w:type="spellStart"/>
            <w:r w:rsidRPr="008038A7">
              <w:rPr>
                <w:rFonts w:ascii="Times New Roman" w:hAnsi="Times New Roman" w:cs="Times New Roman"/>
                <w:b/>
                <w:bCs/>
                <w:color w:val="000000"/>
                <w:sz w:val="23"/>
                <w:szCs w:val="23"/>
                <w:lang w:val="ru-RU"/>
              </w:rPr>
              <w:t>рішенням</w:t>
            </w:r>
            <w:proofErr w:type="spellEnd"/>
            <w:r w:rsidRPr="008038A7">
              <w:rPr>
                <w:rFonts w:ascii="Times New Roman" w:hAnsi="Times New Roman" w:cs="Times New Roman"/>
                <w:b/>
                <w:bCs/>
                <w:color w:val="000000"/>
                <w:sz w:val="23"/>
                <w:szCs w:val="23"/>
                <w:lang w:val="ru-RU"/>
              </w:rPr>
              <w:t xml:space="preserve"> суду </w:t>
            </w:r>
            <w:proofErr w:type="spellStart"/>
            <w:r w:rsidRPr="008038A7">
              <w:rPr>
                <w:rFonts w:ascii="Times New Roman" w:hAnsi="Times New Roman" w:cs="Times New Roman"/>
                <w:b/>
                <w:bCs/>
                <w:color w:val="000000"/>
                <w:sz w:val="23"/>
                <w:szCs w:val="23"/>
                <w:lang w:val="ru-RU"/>
              </w:rPr>
              <w:t>підлягає</w:t>
            </w:r>
            <w:proofErr w:type="spellEnd"/>
            <w:r w:rsidRPr="008038A7">
              <w:rPr>
                <w:rFonts w:ascii="Times New Roman" w:hAnsi="Times New Roman" w:cs="Times New Roman"/>
                <w:b/>
                <w:bCs/>
                <w:color w:val="000000"/>
                <w:sz w:val="23"/>
                <w:szCs w:val="23"/>
                <w:lang w:val="ru-RU"/>
              </w:rPr>
              <w:t xml:space="preserve"> </w:t>
            </w:r>
            <w:proofErr w:type="spellStart"/>
            <w:r w:rsidRPr="008038A7">
              <w:rPr>
                <w:rFonts w:ascii="Times New Roman" w:hAnsi="Times New Roman" w:cs="Times New Roman"/>
                <w:b/>
                <w:bCs/>
                <w:color w:val="000000"/>
                <w:sz w:val="23"/>
                <w:szCs w:val="23"/>
                <w:lang w:val="ru-RU"/>
              </w:rPr>
              <w:t>скасуванню</w:t>
            </w:r>
            <w:proofErr w:type="spellEnd"/>
            <w:r w:rsidRPr="008038A7">
              <w:rPr>
                <w:rFonts w:ascii="Times New Roman" w:hAnsi="Times New Roman" w:cs="Times New Roman"/>
                <w:b/>
                <w:bCs/>
                <w:color w:val="000000"/>
                <w:sz w:val="23"/>
                <w:szCs w:val="23"/>
                <w:lang w:val="ru-RU"/>
              </w:rPr>
              <w:t xml:space="preserve">, а </w:t>
            </w:r>
            <w:proofErr w:type="spellStart"/>
            <w:r w:rsidRPr="008038A7">
              <w:rPr>
                <w:rFonts w:ascii="Times New Roman" w:hAnsi="Times New Roman" w:cs="Times New Roman"/>
                <w:b/>
                <w:bCs/>
                <w:color w:val="000000"/>
                <w:sz w:val="23"/>
                <w:szCs w:val="23"/>
                <w:lang w:val="ru-RU"/>
              </w:rPr>
              <w:t>діяльність</w:t>
            </w:r>
            <w:proofErr w:type="spellEnd"/>
            <w:r w:rsidRPr="008038A7">
              <w:rPr>
                <w:rFonts w:ascii="Times New Roman" w:hAnsi="Times New Roman" w:cs="Times New Roman"/>
                <w:b/>
                <w:bCs/>
                <w:color w:val="000000"/>
                <w:sz w:val="23"/>
                <w:szCs w:val="23"/>
                <w:lang w:val="ru-RU"/>
              </w:rPr>
              <w:t xml:space="preserve"> - </w:t>
            </w:r>
            <w:proofErr w:type="spellStart"/>
            <w:r w:rsidRPr="008038A7">
              <w:rPr>
                <w:rFonts w:ascii="Times New Roman" w:hAnsi="Times New Roman" w:cs="Times New Roman"/>
                <w:b/>
                <w:bCs/>
                <w:color w:val="000000"/>
                <w:sz w:val="23"/>
                <w:szCs w:val="23"/>
                <w:lang w:val="ru-RU"/>
              </w:rPr>
              <w:t>припиненню</w:t>
            </w:r>
            <w:proofErr w:type="spellEnd"/>
            <w:r w:rsidRPr="008038A7">
              <w:rPr>
                <w:rFonts w:ascii="Times New Roman" w:hAnsi="Times New Roman" w:cs="Times New Roman"/>
                <w:b/>
                <w:bCs/>
                <w:color w:val="000000"/>
                <w:sz w:val="23"/>
                <w:szCs w:val="23"/>
                <w:lang w:val="ru-RU"/>
              </w:rPr>
              <w:t>.</w:t>
            </w:r>
          </w:p>
        </w:tc>
        <w:tc>
          <w:tcPr>
            <w:tcW w:w="4252" w:type="dxa"/>
          </w:tcPr>
          <w:p w:rsidR="00F76E57" w:rsidRPr="008038A7" w:rsidRDefault="00F76E57" w:rsidP="000E2FBD">
            <w:pPr>
              <w:shd w:val="clear" w:color="auto" w:fill="FFFFFF"/>
              <w:ind w:firstLine="5"/>
              <w:jc w:val="both"/>
              <w:rPr>
                <w:rFonts w:ascii="Times New Roman" w:eastAsia="Times New Roman" w:hAnsi="Times New Roman" w:cs="Times New Roman"/>
                <w:color w:val="000000"/>
                <w:sz w:val="24"/>
                <w:szCs w:val="28"/>
                <w:lang w:val="ru-RU" w:eastAsia="uk-UA"/>
              </w:rPr>
            </w:pPr>
            <w:r w:rsidRPr="008038A7">
              <w:rPr>
                <w:rFonts w:ascii="Times New Roman" w:eastAsia="Times New Roman" w:hAnsi="Times New Roman" w:cs="Times New Roman"/>
                <w:color w:val="000000"/>
                <w:sz w:val="24"/>
                <w:szCs w:val="28"/>
                <w:lang w:val="ru-RU" w:eastAsia="uk-UA"/>
              </w:rPr>
              <w:lastRenderedPageBreak/>
              <w:t xml:space="preserve">II. </w:t>
            </w:r>
            <w:proofErr w:type="spellStart"/>
            <w:r w:rsidRPr="008038A7">
              <w:rPr>
                <w:rFonts w:ascii="Times New Roman" w:eastAsia="Times New Roman" w:hAnsi="Times New Roman" w:cs="Times New Roman"/>
                <w:color w:val="000000"/>
                <w:sz w:val="24"/>
                <w:szCs w:val="28"/>
                <w:lang w:val="ru-RU" w:eastAsia="uk-UA"/>
              </w:rPr>
              <w:t>Прикінцеві</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положення</w:t>
            </w:r>
            <w:proofErr w:type="spellEnd"/>
          </w:p>
          <w:p w:rsidR="00F76E57" w:rsidRPr="008038A7" w:rsidRDefault="00F76E57" w:rsidP="000E2FBD">
            <w:pPr>
              <w:shd w:val="clear" w:color="auto" w:fill="FFFFFF"/>
              <w:tabs>
                <w:tab w:val="left" w:pos="288"/>
              </w:tabs>
              <w:ind w:firstLine="5"/>
              <w:jc w:val="both"/>
              <w:rPr>
                <w:rFonts w:ascii="Times New Roman" w:eastAsia="Times New Roman" w:hAnsi="Times New Roman" w:cs="Times New Roman"/>
                <w:color w:val="000000"/>
                <w:sz w:val="24"/>
                <w:szCs w:val="28"/>
                <w:lang w:val="ru-RU" w:eastAsia="uk-UA"/>
              </w:rPr>
            </w:pPr>
            <w:r w:rsidRPr="008038A7">
              <w:rPr>
                <w:rFonts w:ascii="Times New Roman" w:eastAsia="Times New Roman" w:hAnsi="Times New Roman" w:cs="Times New Roman"/>
                <w:color w:val="000000"/>
                <w:sz w:val="24"/>
                <w:szCs w:val="28"/>
                <w:lang w:val="ru-RU" w:eastAsia="uk-UA"/>
              </w:rPr>
              <w:t xml:space="preserve">1. </w:t>
            </w:r>
            <w:proofErr w:type="spellStart"/>
            <w:r w:rsidRPr="008038A7">
              <w:rPr>
                <w:rFonts w:ascii="Times New Roman" w:eastAsia="Times New Roman" w:hAnsi="Times New Roman" w:cs="Times New Roman"/>
                <w:color w:val="000000"/>
                <w:sz w:val="24"/>
                <w:szCs w:val="28"/>
                <w:lang w:val="ru-RU" w:eastAsia="uk-UA"/>
              </w:rPr>
              <w:t>Цей</w:t>
            </w:r>
            <w:proofErr w:type="spellEnd"/>
            <w:r w:rsidRPr="008038A7">
              <w:rPr>
                <w:rFonts w:ascii="Times New Roman" w:eastAsia="Times New Roman" w:hAnsi="Times New Roman" w:cs="Times New Roman"/>
                <w:color w:val="000000"/>
                <w:sz w:val="24"/>
                <w:szCs w:val="28"/>
                <w:lang w:val="ru-RU" w:eastAsia="uk-UA"/>
              </w:rPr>
              <w:t xml:space="preserve"> Закон </w:t>
            </w:r>
            <w:proofErr w:type="spellStart"/>
            <w:r w:rsidRPr="008038A7">
              <w:rPr>
                <w:rFonts w:ascii="Times New Roman" w:eastAsia="Times New Roman" w:hAnsi="Times New Roman" w:cs="Times New Roman"/>
                <w:color w:val="000000"/>
                <w:sz w:val="24"/>
                <w:szCs w:val="28"/>
                <w:lang w:val="ru-RU" w:eastAsia="uk-UA"/>
              </w:rPr>
              <w:t>набирає</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чинності</w:t>
            </w:r>
            <w:proofErr w:type="spellEnd"/>
            <w:r w:rsidRPr="008038A7">
              <w:rPr>
                <w:rFonts w:ascii="Times New Roman" w:eastAsia="Times New Roman" w:hAnsi="Times New Roman" w:cs="Times New Roman"/>
                <w:color w:val="000000"/>
                <w:sz w:val="24"/>
                <w:szCs w:val="28"/>
                <w:lang w:val="ru-RU" w:eastAsia="uk-UA"/>
              </w:rPr>
              <w:t xml:space="preserve"> з дня, </w:t>
            </w:r>
            <w:proofErr w:type="spellStart"/>
            <w:r w:rsidRPr="008038A7">
              <w:rPr>
                <w:rFonts w:ascii="Times New Roman" w:eastAsia="Times New Roman" w:hAnsi="Times New Roman" w:cs="Times New Roman"/>
                <w:color w:val="000000"/>
                <w:sz w:val="24"/>
                <w:szCs w:val="28"/>
                <w:lang w:val="ru-RU" w:eastAsia="uk-UA"/>
              </w:rPr>
              <w:t>наступного</w:t>
            </w:r>
            <w:proofErr w:type="spellEnd"/>
            <w:r w:rsidRPr="008038A7">
              <w:rPr>
                <w:rFonts w:ascii="Times New Roman" w:eastAsia="Times New Roman" w:hAnsi="Times New Roman" w:cs="Times New Roman"/>
                <w:color w:val="000000"/>
                <w:sz w:val="24"/>
                <w:szCs w:val="28"/>
                <w:lang w:val="ru-RU" w:eastAsia="uk-UA"/>
              </w:rPr>
              <w:t xml:space="preserve"> за днем </w:t>
            </w:r>
            <w:proofErr w:type="spellStart"/>
            <w:r w:rsidRPr="008038A7">
              <w:rPr>
                <w:rFonts w:ascii="Times New Roman" w:eastAsia="Times New Roman" w:hAnsi="Times New Roman" w:cs="Times New Roman"/>
                <w:color w:val="000000"/>
                <w:sz w:val="24"/>
                <w:szCs w:val="28"/>
                <w:lang w:val="ru-RU" w:eastAsia="uk-UA"/>
              </w:rPr>
              <w:t>його</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опублікування</w:t>
            </w:r>
            <w:proofErr w:type="spellEnd"/>
            <w:r w:rsidRPr="008038A7">
              <w:rPr>
                <w:rFonts w:ascii="Times New Roman" w:eastAsia="Times New Roman" w:hAnsi="Times New Roman" w:cs="Times New Roman"/>
                <w:color w:val="000000"/>
                <w:sz w:val="24"/>
                <w:szCs w:val="28"/>
                <w:lang w:val="ru-RU" w:eastAsia="uk-UA"/>
              </w:rPr>
              <w:t>.</w:t>
            </w:r>
          </w:p>
          <w:p w:rsidR="00F76E57" w:rsidRPr="008038A7" w:rsidRDefault="00F76E57" w:rsidP="000E2FBD">
            <w:pPr>
              <w:shd w:val="clear" w:color="auto" w:fill="FFFFFF"/>
              <w:tabs>
                <w:tab w:val="left" w:pos="288"/>
              </w:tabs>
              <w:ind w:firstLine="5"/>
              <w:jc w:val="both"/>
              <w:rPr>
                <w:rFonts w:ascii="Times New Roman" w:eastAsia="Times New Roman" w:hAnsi="Times New Roman" w:cs="Times New Roman"/>
                <w:color w:val="000000"/>
                <w:sz w:val="24"/>
                <w:szCs w:val="28"/>
                <w:lang w:val="ru-RU" w:eastAsia="uk-UA"/>
              </w:rPr>
            </w:pPr>
            <w:r w:rsidRPr="008038A7">
              <w:rPr>
                <w:rFonts w:ascii="Times New Roman" w:eastAsia="Times New Roman" w:hAnsi="Times New Roman" w:cs="Times New Roman"/>
                <w:color w:val="000000"/>
                <w:sz w:val="24"/>
                <w:szCs w:val="28"/>
                <w:lang w:val="ru-RU" w:eastAsia="uk-UA"/>
              </w:rPr>
              <w:t xml:space="preserve">2. </w:t>
            </w:r>
            <w:proofErr w:type="spellStart"/>
            <w:r w:rsidRPr="008038A7">
              <w:rPr>
                <w:rFonts w:ascii="Times New Roman" w:eastAsia="Times New Roman" w:hAnsi="Times New Roman" w:cs="Times New Roman"/>
                <w:color w:val="000000"/>
                <w:sz w:val="24"/>
                <w:szCs w:val="28"/>
                <w:lang w:val="ru-RU" w:eastAsia="uk-UA"/>
              </w:rPr>
              <w:t>Кабінету</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Міні</w:t>
            </w:r>
            <w:proofErr w:type="gramStart"/>
            <w:r w:rsidRPr="008038A7">
              <w:rPr>
                <w:rFonts w:ascii="Times New Roman" w:eastAsia="Times New Roman" w:hAnsi="Times New Roman" w:cs="Times New Roman"/>
                <w:color w:val="000000"/>
                <w:sz w:val="24"/>
                <w:szCs w:val="28"/>
                <w:lang w:val="ru-RU" w:eastAsia="uk-UA"/>
              </w:rPr>
              <w:t>стр</w:t>
            </w:r>
            <w:proofErr w:type="gramEnd"/>
            <w:r w:rsidRPr="008038A7">
              <w:rPr>
                <w:rFonts w:ascii="Times New Roman" w:eastAsia="Times New Roman" w:hAnsi="Times New Roman" w:cs="Times New Roman"/>
                <w:color w:val="000000"/>
                <w:sz w:val="24"/>
                <w:szCs w:val="28"/>
                <w:lang w:val="ru-RU" w:eastAsia="uk-UA"/>
              </w:rPr>
              <w:t>ів</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України</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протягом</w:t>
            </w:r>
            <w:proofErr w:type="spellEnd"/>
            <w:r w:rsidRPr="008038A7">
              <w:rPr>
                <w:rFonts w:ascii="Times New Roman" w:eastAsia="Times New Roman" w:hAnsi="Times New Roman" w:cs="Times New Roman"/>
                <w:color w:val="000000"/>
                <w:sz w:val="24"/>
                <w:szCs w:val="28"/>
                <w:lang w:val="ru-RU" w:eastAsia="uk-UA"/>
              </w:rPr>
              <w:t xml:space="preserve"> шести </w:t>
            </w:r>
            <w:proofErr w:type="spellStart"/>
            <w:r w:rsidRPr="008038A7">
              <w:rPr>
                <w:rFonts w:ascii="Times New Roman" w:eastAsia="Times New Roman" w:hAnsi="Times New Roman" w:cs="Times New Roman"/>
                <w:color w:val="000000"/>
                <w:sz w:val="24"/>
                <w:szCs w:val="28"/>
                <w:lang w:val="ru-RU" w:eastAsia="uk-UA"/>
              </w:rPr>
              <w:t>місяців</w:t>
            </w:r>
            <w:proofErr w:type="spellEnd"/>
            <w:r w:rsidRPr="008038A7">
              <w:rPr>
                <w:rFonts w:ascii="Times New Roman" w:eastAsia="Times New Roman" w:hAnsi="Times New Roman" w:cs="Times New Roman"/>
                <w:color w:val="000000"/>
                <w:sz w:val="24"/>
                <w:szCs w:val="28"/>
                <w:lang w:val="ru-RU" w:eastAsia="uk-UA"/>
              </w:rPr>
              <w:t xml:space="preserve"> з дня </w:t>
            </w:r>
            <w:proofErr w:type="spellStart"/>
            <w:r w:rsidRPr="008038A7">
              <w:rPr>
                <w:rFonts w:ascii="Times New Roman" w:eastAsia="Times New Roman" w:hAnsi="Times New Roman" w:cs="Times New Roman"/>
                <w:color w:val="000000"/>
                <w:sz w:val="24"/>
                <w:szCs w:val="28"/>
                <w:lang w:val="ru-RU" w:eastAsia="uk-UA"/>
              </w:rPr>
              <w:t>набрання</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чинності</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цим</w:t>
            </w:r>
            <w:proofErr w:type="spellEnd"/>
            <w:r w:rsidRPr="008038A7">
              <w:rPr>
                <w:rFonts w:ascii="Times New Roman" w:eastAsia="Times New Roman" w:hAnsi="Times New Roman" w:cs="Times New Roman"/>
                <w:color w:val="000000"/>
                <w:sz w:val="24"/>
                <w:szCs w:val="28"/>
                <w:lang w:val="ru-RU" w:eastAsia="uk-UA"/>
              </w:rPr>
              <w:t xml:space="preserve"> Законом:</w:t>
            </w:r>
          </w:p>
          <w:p w:rsidR="00F76E57" w:rsidRPr="008038A7" w:rsidRDefault="00F76E57" w:rsidP="000E2FBD">
            <w:pPr>
              <w:shd w:val="clear" w:color="auto" w:fill="FFFFFF"/>
              <w:tabs>
                <w:tab w:val="left" w:pos="288"/>
              </w:tabs>
              <w:ind w:firstLine="5"/>
              <w:jc w:val="both"/>
              <w:rPr>
                <w:rFonts w:ascii="Times New Roman" w:eastAsia="Times New Roman" w:hAnsi="Times New Roman" w:cs="Times New Roman"/>
                <w:color w:val="000000"/>
                <w:sz w:val="24"/>
                <w:szCs w:val="28"/>
                <w:lang w:val="ru-RU" w:eastAsia="uk-UA"/>
              </w:rPr>
            </w:pPr>
            <w:r w:rsidRPr="008038A7">
              <w:rPr>
                <w:rFonts w:ascii="Times New Roman" w:eastAsia="Times New Roman" w:hAnsi="Times New Roman" w:cs="Times New Roman"/>
                <w:color w:val="000000"/>
                <w:sz w:val="24"/>
                <w:szCs w:val="28"/>
                <w:lang w:val="ru-RU" w:eastAsia="uk-UA"/>
              </w:rPr>
              <w:t xml:space="preserve">привести </w:t>
            </w:r>
            <w:proofErr w:type="spellStart"/>
            <w:r w:rsidRPr="008038A7">
              <w:rPr>
                <w:rFonts w:ascii="Times New Roman" w:eastAsia="Times New Roman" w:hAnsi="Times New Roman" w:cs="Times New Roman"/>
                <w:color w:val="000000"/>
                <w:sz w:val="24"/>
                <w:szCs w:val="28"/>
                <w:lang w:val="ru-RU" w:eastAsia="uk-UA"/>
              </w:rPr>
              <w:t>свої</w:t>
            </w:r>
            <w:proofErr w:type="spellEnd"/>
            <w:r w:rsidRPr="008038A7">
              <w:rPr>
                <w:rFonts w:ascii="Times New Roman" w:eastAsia="Times New Roman" w:hAnsi="Times New Roman" w:cs="Times New Roman"/>
                <w:color w:val="000000"/>
                <w:sz w:val="24"/>
                <w:szCs w:val="28"/>
                <w:lang w:val="ru-RU" w:eastAsia="uk-UA"/>
              </w:rPr>
              <w:t xml:space="preserve"> нормативно-</w:t>
            </w:r>
            <w:proofErr w:type="spellStart"/>
            <w:r w:rsidRPr="008038A7">
              <w:rPr>
                <w:rFonts w:ascii="Times New Roman" w:eastAsia="Times New Roman" w:hAnsi="Times New Roman" w:cs="Times New Roman"/>
                <w:color w:val="000000"/>
                <w:sz w:val="24"/>
                <w:szCs w:val="28"/>
                <w:lang w:val="ru-RU" w:eastAsia="uk-UA"/>
              </w:rPr>
              <w:t>правові</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акти</w:t>
            </w:r>
            <w:proofErr w:type="spellEnd"/>
            <w:r w:rsidRPr="008038A7">
              <w:rPr>
                <w:rFonts w:ascii="Times New Roman" w:eastAsia="Times New Roman" w:hAnsi="Times New Roman" w:cs="Times New Roman"/>
                <w:color w:val="000000"/>
                <w:sz w:val="24"/>
                <w:szCs w:val="28"/>
                <w:lang w:val="ru-RU" w:eastAsia="uk-UA"/>
              </w:rPr>
              <w:t xml:space="preserve"> </w:t>
            </w:r>
            <w:proofErr w:type="gramStart"/>
            <w:r w:rsidRPr="008038A7">
              <w:rPr>
                <w:rFonts w:ascii="Times New Roman" w:eastAsia="Times New Roman" w:hAnsi="Times New Roman" w:cs="Times New Roman"/>
                <w:color w:val="000000"/>
                <w:sz w:val="24"/>
                <w:szCs w:val="28"/>
                <w:lang w:val="ru-RU" w:eastAsia="uk-UA"/>
              </w:rPr>
              <w:t>у</w:t>
            </w:r>
            <w:proofErr w:type="gram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відповідність</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із</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цим</w:t>
            </w:r>
            <w:proofErr w:type="spellEnd"/>
            <w:r w:rsidRPr="008038A7">
              <w:rPr>
                <w:rFonts w:ascii="Times New Roman" w:eastAsia="Times New Roman" w:hAnsi="Times New Roman" w:cs="Times New Roman"/>
                <w:color w:val="000000"/>
                <w:sz w:val="24"/>
                <w:szCs w:val="28"/>
                <w:lang w:val="ru-RU" w:eastAsia="uk-UA"/>
              </w:rPr>
              <w:t xml:space="preserve"> Законом;</w:t>
            </w:r>
          </w:p>
          <w:p w:rsidR="00F76E57" w:rsidRPr="008038A7" w:rsidRDefault="00F76E57" w:rsidP="000E2FBD">
            <w:pPr>
              <w:shd w:val="clear" w:color="auto" w:fill="FFFFFF"/>
              <w:tabs>
                <w:tab w:val="left" w:pos="288"/>
              </w:tabs>
              <w:ind w:firstLine="5"/>
              <w:jc w:val="both"/>
              <w:rPr>
                <w:rFonts w:ascii="Times New Roman" w:eastAsia="Times New Roman" w:hAnsi="Times New Roman" w:cs="Times New Roman"/>
                <w:color w:val="000000"/>
                <w:sz w:val="24"/>
                <w:szCs w:val="28"/>
                <w:lang w:val="ru-RU" w:eastAsia="uk-UA"/>
              </w:rPr>
            </w:pPr>
            <w:proofErr w:type="spellStart"/>
            <w:r w:rsidRPr="008038A7">
              <w:rPr>
                <w:rFonts w:ascii="Times New Roman" w:eastAsia="Times New Roman" w:hAnsi="Times New Roman" w:cs="Times New Roman"/>
                <w:color w:val="000000"/>
                <w:sz w:val="24"/>
                <w:szCs w:val="28"/>
                <w:lang w:val="ru-RU" w:eastAsia="uk-UA"/>
              </w:rPr>
              <w:t>забезпечити</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приведення</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міністерствами</w:t>
            </w:r>
            <w:proofErr w:type="spellEnd"/>
            <w:r w:rsidRPr="008038A7">
              <w:rPr>
                <w:rFonts w:ascii="Times New Roman" w:eastAsia="Times New Roman" w:hAnsi="Times New Roman" w:cs="Times New Roman"/>
                <w:color w:val="000000"/>
                <w:sz w:val="24"/>
                <w:szCs w:val="28"/>
                <w:lang w:val="ru-RU" w:eastAsia="uk-UA"/>
              </w:rPr>
              <w:t xml:space="preserve"> та </w:t>
            </w:r>
            <w:proofErr w:type="spellStart"/>
            <w:r w:rsidRPr="008038A7">
              <w:rPr>
                <w:rFonts w:ascii="Times New Roman" w:eastAsia="Times New Roman" w:hAnsi="Times New Roman" w:cs="Times New Roman"/>
                <w:color w:val="000000"/>
                <w:sz w:val="24"/>
                <w:szCs w:val="28"/>
                <w:lang w:val="ru-RU" w:eastAsia="uk-UA"/>
              </w:rPr>
              <w:t>іншими</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центральними</w:t>
            </w:r>
            <w:proofErr w:type="spellEnd"/>
            <w:r w:rsidRPr="008038A7">
              <w:rPr>
                <w:rFonts w:ascii="Times New Roman" w:eastAsia="Times New Roman" w:hAnsi="Times New Roman" w:cs="Times New Roman"/>
                <w:color w:val="000000"/>
                <w:sz w:val="24"/>
                <w:szCs w:val="28"/>
                <w:lang w:val="ru-RU" w:eastAsia="uk-UA"/>
              </w:rPr>
              <w:t xml:space="preserve"> органами </w:t>
            </w:r>
            <w:proofErr w:type="spellStart"/>
            <w:r w:rsidRPr="008038A7">
              <w:rPr>
                <w:rFonts w:ascii="Times New Roman" w:eastAsia="Times New Roman" w:hAnsi="Times New Roman" w:cs="Times New Roman"/>
                <w:color w:val="000000"/>
                <w:sz w:val="24"/>
                <w:szCs w:val="28"/>
                <w:lang w:val="ru-RU" w:eastAsia="uk-UA"/>
              </w:rPr>
              <w:t>виконавчої</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влади</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їх</w:t>
            </w:r>
            <w:proofErr w:type="spellEnd"/>
            <w:r w:rsidRPr="008038A7">
              <w:rPr>
                <w:rFonts w:ascii="Times New Roman" w:eastAsia="Times New Roman" w:hAnsi="Times New Roman" w:cs="Times New Roman"/>
                <w:color w:val="000000"/>
                <w:sz w:val="24"/>
                <w:szCs w:val="28"/>
                <w:lang w:val="ru-RU" w:eastAsia="uk-UA"/>
              </w:rPr>
              <w:t xml:space="preserve"> нормативно-</w:t>
            </w:r>
            <w:proofErr w:type="spellStart"/>
            <w:r w:rsidRPr="008038A7">
              <w:rPr>
                <w:rFonts w:ascii="Times New Roman" w:eastAsia="Times New Roman" w:hAnsi="Times New Roman" w:cs="Times New Roman"/>
                <w:color w:val="000000"/>
                <w:sz w:val="24"/>
                <w:szCs w:val="28"/>
                <w:lang w:val="ru-RU" w:eastAsia="uk-UA"/>
              </w:rPr>
              <w:t>правових</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акті</w:t>
            </w:r>
            <w:proofErr w:type="gramStart"/>
            <w:r w:rsidRPr="008038A7">
              <w:rPr>
                <w:rFonts w:ascii="Times New Roman" w:eastAsia="Times New Roman" w:hAnsi="Times New Roman" w:cs="Times New Roman"/>
                <w:color w:val="000000"/>
                <w:sz w:val="24"/>
                <w:szCs w:val="28"/>
                <w:lang w:val="ru-RU" w:eastAsia="uk-UA"/>
              </w:rPr>
              <w:t>в</w:t>
            </w:r>
            <w:proofErr w:type="spellEnd"/>
            <w:proofErr w:type="gramEnd"/>
            <w:r w:rsidRPr="008038A7">
              <w:rPr>
                <w:rFonts w:ascii="Times New Roman" w:eastAsia="Times New Roman" w:hAnsi="Times New Roman" w:cs="Times New Roman"/>
                <w:color w:val="000000"/>
                <w:sz w:val="24"/>
                <w:szCs w:val="28"/>
                <w:lang w:val="ru-RU" w:eastAsia="uk-UA"/>
              </w:rPr>
              <w:t xml:space="preserve"> у </w:t>
            </w:r>
            <w:proofErr w:type="spellStart"/>
            <w:r w:rsidRPr="008038A7">
              <w:rPr>
                <w:rFonts w:ascii="Times New Roman" w:eastAsia="Times New Roman" w:hAnsi="Times New Roman" w:cs="Times New Roman"/>
                <w:color w:val="000000"/>
                <w:sz w:val="24"/>
                <w:szCs w:val="28"/>
                <w:lang w:val="ru-RU" w:eastAsia="uk-UA"/>
              </w:rPr>
              <w:t>відповідність</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із</w:t>
            </w:r>
            <w:proofErr w:type="spellEnd"/>
            <w:r w:rsidRPr="008038A7">
              <w:rPr>
                <w:rFonts w:ascii="Times New Roman" w:eastAsia="Times New Roman" w:hAnsi="Times New Roman" w:cs="Times New Roman"/>
                <w:color w:val="000000"/>
                <w:sz w:val="24"/>
                <w:szCs w:val="28"/>
                <w:lang w:val="ru-RU" w:eastAsia="uk-UA"/>
              </w:rPr>
              <w:t xml:space="preserve"> </w:t>
            </w:r>
            <w:proofErr w:type="spellStart"/>
            <w:r w:rsidRPr="008038A7">
              <w:rPr>
                <w:rFonts w:ascii="Times New Roman" w:eastAsia="Times New Roman" w:hAnsi="Times New Roman" w:cs="Times New Roman"/>
                <w:color w:val="000000"/>
                <w:sz w:val="24"/>
                <w:szCs w:val="28"/>
                <w:lang w:val="ru-RU" w:eastAsia="uk-UA"/>
              </w:rPr>
              <w:t>цим</w:t>
            </w:r>
            <w:proofErr w:type="spellEnd"/>
            <w:r w:rsidRPr="008038A7">
              <w:rPr>
                <w:rFonts w:ascii="Times New Roman" w:eastAsia="Times New Roman" w:hAnsi="Times New Roman" w:cs="Times New Roman"/>
                <w:color w:val="000000"/>
                <w:sz w:val="24"/>
                <w:szCs w:val="28"/>
                <w:lang w:val="ru-RU" w:eastAsia="uk-UA"/>
              </w:rPr>
              <w:t xml:space="preserve"> Законом.</w:t>
            </w:r>
          </w:p>
        </w:tc>
        <w:tc>
          <w:tcPr>
            <w:tcW w:w="4111" w:type="dxa"/>
          </w:tcPr>
          <w:p w:rsidR="00F76E57" w:rsidRPr="008038A7" w:rsidRDefault="00F76E57" w:rsidP="000E2FBD">
            <w:pPr>
              <w:jc w:val="both"/>
              <w:rPr>
                <w:rFonts w:ascii="Times New Roman" w:eastAsia="Times New Roman" w:hAnsi="Times New Roman" w:cs="Times New Roman"/>
                <w:b/>
                <w:sz w:val="24"/>
                <w:szCs w:val="24"/>
                <w:lang w:val="uk-UA"/>
              </w:rPr>
            </w:pPr>
            <w:proofErr w:type="spellStart"/>
            <w:r w:rsidRPr="008038A7">
              <w:rPr>
                <w:rFonts w:ascii="Times New Roman" w:eastAsia="Times New Roman" w:hAnsi="Times New Roman" w:cs="Times New Roman"/>
                <w:b/>
                <w:sz w:val="24"/>
                <w:szCs w:val="24"/>
                <w:lang w:val="uk-UA"/>
              </w:rPr>
              <w:t>Відхилено</w:t>
            </w:r>
            <w:proofErr w:type="spellEnd"/>
          </w:p>
          <w:p w:rsidR="00F76E57" w:rsidRPr="008038A7" w:rsidRDefault="00F76E57" w:rsidP="000E2FBD">
            <w:pPr>
              <w:jc w:val="both"/>
              <w:rPr>
                <w:rFonts w:ascii="Times New Roman" w:hAnsi="Times New Roman" w:cs="Times New Roman"/>
                <w:sz w:val="24"/>
                <w:szCs w:val="24"/>
                <w:lang w:val="uk-UA"/>
              </w:rPr>
            </w:pPr>
          </w:p>
          <w:p w:rsidR="00F76E57" w:rsidRPr="008038A7" w:rsidRDefault="00F76E57" w:rsidP="000E2FBD">
            <w:pPr>
              <w:jc w:val="both"/>
              <w:rPr>
                <w:rFonts w:ascii="Times New Roman" w:eastAsia="Times New Roman" w:hAnsi="Times New Roman" w:cs="Times New Roman"/>
                <w:b/>
                <w:sz w:val="24"/>
                <w:szCs w:val="24"/>
                <w:lang w:val="uk-UA"/>
              </w:rPr>
            </w:pPr>
            <w:r w:rsidRPr="008038A7">
              <w:rPr>
                <w:rFonts w:ascii="Times New Roman" w:eastAsia="Times New Roman" w:hAnsi="Times New Roman" w:cs="Times New Roman"/>
                <w:sz w:val="24"/>
                <w:szCs w:val="24"/>
                <w:lang w:val="uk-UA"/>
              </w:rPr>
              <w:t>Оскільки сфера регулювання ОВД є значно ширшою за сферу здійснення екологічного аудиту, необхідність внесення змін до Закону України «Про оцінку впливу на довкілля» відсутня</w:t>
            </w:r>
          </w:p>
        </w:tc>
      </w:tr>
    </w:tbl>
    <w:p w:rsidR="00D27E3A" w:rsidRPr="008038A7" w:rsidRDefault="00D27E3A" w:rsidP="002D646A">
      <w:pPr>
        <w:spacing w:after="0"/>
        <w:jc w:val="both"/>
        <w:rPr>
          <w:rFonts w:ascii="Times New Roman" w:hAnsi="Times New Roman" w:cs="Times New Roman"/>
          <w:sz w:val="24"/>
          <w:szCs w:val="24"/>
          <w:lang w:val="ru-RU"/>
        </w:rPr>
      </w:pPr>
    </w:p>
    <w:sectPr w:rsidR="00D27E3A" w:rsidRPr="008038A7" w:rsidSect="00711025">
      <w:headerReference w:type="default" r:id="rId9"/>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2E" w:rsidRDefault="0057102E" w:rsidP="00C84566">
      <w:pPr>
        <w:spacing w:after="0" w:line="240" w:lineRule="auto"/>
      </w:pPr>
      <w:r>
        <w:separator/>
      </w:r>
    </w:p>
  </w:endnote>
  <w:endnote w:type="continuationSeparator" w:id="0">
    <w:p w:rsidR="0057102E" w:rsidRDefault="0057102E" w:rsidP="00C8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2E" w:rsidRDefault="0057102E" w:rsidP="00C84566">
      <w:pPr>
        <w:spacing w:after="0" w:line="240" w:lineRule="auto"/>
      </w:pPr>
      <w:r>
        <w:separator/>
      </w:r>
    </w:p>
  </w:footnote>
  <w:footnote w:type="continuationSeparator" w:id="0">
    <w:p w:rsidR="0057102E" w:rsidRDefault="0057102E" w:rsidP="00C84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636497"/>
      <w:docPartObj>
        <w:docPartGallery w:val="Page Numbers (Top of Page)"/>
        <w:docPartUnique/>
      </w:docPartObj>
    </w:sdtPr>
    <w:sdtEndPr>
      <w:rPr>
        <w:rFonts w:ascii="Times New Roman" w:hAnsi="Times New Roman" w:cs="Times New Roman"/>
      </w:rPr>
    </w:sdtEndPr>
    <w:sdtContent>
      <w:p w:rsidR="000E2FBD" w:rsidRPr="009B2E82" w:rsidRDefault="000E2FBD">
        <w:pPr>
          <w:pStyle w:val="a8"/>
          <w:jc w:val="center"/>
          <w:rPr>
            <w:rFonts w:ascii="Times New Roman" w:hAnsi="Times New Roman" w:cs="Times New Roman"/>
          </w:rPr>
        </w:pPr>
        <w:r w:rsidRPr="009B2E82">
          <w:rPr>
            <w:rFonts w:ascii="Times New Roman" w:hAnsi="Times New Roman" w:cs="Times New Roman"/>
            <w:noProof/>
            <w:lang w:val="ru-RU"/>
          </w:rPr>
          <w:fldChar w:fldCharType="begin"/>
        </w:r>
        <w:r w:rsidRPr="009B2E82">
          <w:rPr>
            <w:rFonts w:ascii="Times New Roman" w:hAnsi="Times New Roman" w:cs="Times New Roman"/>
            <w:noProof/>
            <w:lang w:val="ru-RU"/>
          </w:rPr>
          <w:instrText>PAGE   \* MERGEFORMAT</w:instrText>
        </w:r>
        <w:r w:rsidRPr="009B2E82">
          <w:rPr>
            <w:rFonts w:ascii="Times New Roman" w:hAnsi="Times New Roman" w:cs="Times New Roman"/>
            <w:noProof/>
            <w:lang w:val="ru-RU"/>
          </w:rPr>
          <w:fldChar w:fldCharType="separate"/>
        </w:r>
        <w:r w:rsidR="00A75E12">
          <w:rPr>
            <w:rFonts w:ascii="Times New Roman" w:hAnsi="Times New Roman" w:cs="Times New Roman"/>
            <w:noProof/>
            <w:lang w:val="ru-RU"/>
          </w:rPr>
          <w:t>22</w:t>
        </w:r>
        <w:r w:rsidRPr="009B2E82">
          <w:rPr>
            <w:rFonts w:ascii="Times New Roman" w:hAnsi="Times New Roman" w:cs="Times New Roman"/>
            <w:noProof/>
            <w:lang w:val="ru-RU"/>
          </w:rPr>
          <w:fldChar w:fldCharType="end"/>
        </w:r>
      </w:p>
    </w:sdtContent>
  </w:sdt>
  <w:p w:rsidR="000E2FBD" w:rsidRDefault="000E2F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32E"/>
    <w:multiLevelType w:val="hybridMultilevel"/>
    <w:tmpl w:val="C560A7A8"/>
    <w:lvl w:ilvl="0" w:tplc="AD623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E1ED0"/>
    <w:multiLevelType w:val="hybridMultilevel"/>
    <w:tmpl w:val="A5A673C8"/>
    <w:lvl w:ilvl="0" w:tplc="ADAAE220">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114AD5"/>
    <w:multiLevelType w:val="hybridMultilevel"/>
    <w:tmpl w:val="1208407E"/>
    <w:lvl w:ilvl="0" w:tplc="8732F8EE">
      <w:start w:val="1"/>
      <w:numFmt w:val="decimal"/>
      <w:lvlText w:val="%1."/>
      <w:lvlJc w:val="left"/>
      <w:pPr>
        <w:ind w:left="981" w:hanging="243"/>
      </w:pPr>
      <w:rPr>
        <w:rFonts w:hint="default"/>
        <w:spacing w:val="-1"/>
        <w:w w:val="86"/>
        <w:lang w:val="uk-UA" w:eastAsia="en-US" w:bidi="ar-SA"/>
      </w:rPr>
    </w:lvl>
    <w:lvl w:ilvl="1" w:tplc="7BE48018">
      <w:numFmt w:val="bullet"/>
      <w:lvlText w:val="•"/>
      <w:lvlJc w:val="left"/>
      <w:pPr>
        <w:ind w:left="2048" w:hanging="243"/>
      </w:pPr>
      <w:rPr>
        <w:rFonts w:hint="default"/>
        <w:lang w:val="uk-UA" w:eastAsia="en-US" w:bidi="ar-SA"/>
      </w:rPr>
    </w:lvl>
    <w:lvl w:ilvl="2" w:tplc="7D828964">
      <w:numFmt w:val="bullet"/>
      <w:lvlText w:val="•"/>
      <w:lvlJc w:val="left"/>
      <w:pPr>
        <w:ind w:left="3116" w:hanging="243"/>
      </w:pPr>
      <w:rPr>
        <w:rFonts w:hint="default"/>
        <w:lang w:val="uk-UA" w:eastAsia="en-US" w:bidi="ar-SA"/>
      </w:rPr>
    </w:lvl>
    <w:lvl w:ilvl="3" w:tplc="52D4EFDE">
      <w:numFmt w:val="bullet"/>
      <w:lvlText w:val="•"/>
      <w:lvlJc w:val="left"/>
      <w:pPr>
        <w:ind w:left="4184" w:hanging="243"/>
      </w:pPr>
      <w:rPr>
        <w:rFonts w:hint="default"/>
        <w:lang w:val="uk-UA" w:eastAsia="en-US" w:bidi="ar-SA"/>
      </w:rPr>
    </w:lvl>
    <w:lvl w:ilvl="4" w:tplc="C9045678">
      <w:numFmt w:val="bullet"/>
      <w:lvlText w:val="•"/>
      <w:lvlJc w:val="left"/>
      <w:pPr>
        <w:ind w:left="5252" w:hanging="243"/>
      </w:pPr>
      <w:rPr>
        <w:rFonts w:hint="default"/>
        <w:lang w:val="uk-UA" w:eastAsia="en-US" w:bidi="ar-SA"/>
      </w:rPr>
    </w:lvl>
    <w:lvl w:ilvl="5" w:tplc="C126614C">
      <w:numFmt w:val="bullet"/>
      <w:lvlText w:val="•"/>
      <w:lvlJc w:val="left"/>
      <w:pPr>
        <w:ind w:left="6320" w:hanging="243"/>
      </w:pPr>
      <w:rPr>
        <w:rFonts w:hint="default"/>
        <w:lang w:val="uk-UA" w:eastAsia="en-US" w:bidi="ar-SA"/>
      </w:rPr>
    </w:lvl>
    <w:lvl w:ilvl="6" w:tplc="1E3C2420">
      <w:numFmt w:val="bullet"/>
      <w:lvlText w:val="•"/>
      <w:lvlJc w:val="left"/>
      <w:pPr>
        <w:ind w:left="7388" w:hanging="243"/>
      </w:pPr>
      <w:rPr>
        <w:rFonts w:hint="default"/>
        <w:lang w:val="uk-UA" w:eastAsia="en-US" w:bidi="ar-SA"/>
      </w:rPr>
    </w:lvl>
    <w:lvl w:ilvl="7" w:tplc="2A7E7242">
      <w:numFmt w:val="bullet"/>
      <w:lvlText w:val="•"/>
      <w:lvlJc w:val="left"/>
      <w:pPr>
        <w:ind w:left="8456" w:hanging="243"/>
      </w:pPr>
      <w:rPr>
        <w:rFonts w:hint="default"/>
        <w:lang w:val="uk-UA" w:eastAsia="en-US" w:bidi="ar-SA"/>
      </w:rPr>
    </w:lvl>
    <w:lvl w:ilvl="8" w:tplc="A9F48638">
      <w:numFmt w:val="bullet"/>
      <w:lvlText w:val="•"/>
      <w:lvlJc w:val="left"/>
      <w:pPr>
        <w:ind w:left="9524" w:hanging="243"/>
      </w:pPr>
      <w:rPr>
        <w:rFonts w:hint="default"/>
        <w:lang w:val="uk-UA" w:eastAsia="en-US" w:bidi="ar-SA"/>
      </w:rPr>
    </w:lvl>
  </w:abstractNum>
  <w:abstractNum w:abstractNumId="3">
    <w:nsid w:val="2BCA2446"/>
    <w:multiLevelType w:val="hybridMultilevel"/>
    <w:tmpl w:val="3B4C1CFE"/>
    <w:lvl w:ilvl="0" w:tplc="22BAA7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9E41827"/>
    <w:multiLevelType w:val="multilevel"/>
    <w:tmpl w:val="A94C6A74"/>
    <w:lvl w:ilvl="0">
      <w:start w:val="2"/>
      <w:numFmt w:val="decimal"/>
      <w:lvlText w:val="%1"/>
      <w:lvlJc w:val="left"/>
      <w:pPr>
        <w:ind w:left="993" w:hanging="547"/>
      </w:pPr>
      <w:rPr>
        <w:rFonts w:hint="default"/>
        <w:lang w:val="uk-UA" w:eastAsia="en-US" w:bidi="ar-SA"/>
      </w:rPr>
    </w:lvl>
    <w:lvl w:ilvl="1">
      <w:start w:val="1"/>
      <w:numFmt w:val="decimal"/>
      <w:lvlText w:val="%1.%2."/>
      <w:lvlJc w:val="left"/>
      <w:pPr>
        <w:ind w:left="993" w:hanging="547"/>
      </w:pPr>
      <w:rPr>
        <w:rFonts w:ascii="Times New Roman" w:eastAsia="Times New Roman" w:hAnsi="Times New Roman" w:cs="Times New Roman" w:hint="default"/>
        <w:w w:val="97"/>
        <w:sz w:val="27"/>
        <w:szCs w:val="27"/>
        <w:lang w:val="uk-UA" w:eastAsia="en-US" w:bidi="ar-SA"/>
      </w:rPr>
    </w:lvl>
    <w:lvl w:ilvl="2">
      <w:numFmt w:val="bullet"/>
      <w:lvlText w:val="•"/>
      <w:lvlJc w:val="left"/>
      <w:pPr>
        <w:ind w:left="3132" w:hanging="547"/>
      </w:pPr>
      <w:rPr>
        <w:rFonts w:hint="default"/>
        <w:lang w:val="uk-UA" w:eastAsia="en-US" w:bidi="ar-SA"/>
      </w:rPr>
    </w:lvl>
    <w:lvl w:ilvl="3">
      <w:numFmt w:val="bullet"/>
      <w:lvlText w:val="•"/>
      <w:lvlJc w:val="left"/>
      <w:pPr>
        <w:ind w:left="4198" w:hanging="547"/>
      </w:pPr>
      <w:rPr>
        <w:rFonts w:hint="default"/>
        <w:lang w:val="uk-UA" w:eastAsia="en-US" w:bidi="ar-SA"/>
      </w:rPr>
    </w:lvl>
    <w:lvl w:ilvl="4">
      <w:numFmt w:val="bullet"/>
      <w:lvlText w:val="•"/>
      <w:lvlJc w:val="left"/>
      <w:pPr>
        <w:ind w:left="5264" w:hanging="547"/>
      </w:pPr>
      <w:rPr>
        <w:rFonts w:hint="default"/>
        <w:lang w:val="uk-UA" w:eastAsia="en-US" w:bidi="ar-SA"/>
      </w:rPr>
    </w:lvl>
    <w:lvl w:ilvl="5">
      <w:numFmt w:val="bullet"/>
      <w:lvlText w:val="•"/>
      <w:lvlJc w:val="left"/>
      <w:pPr>
        <w:ind w:left="6330" w:hanging="547"/>
      </w:pPr>
      <w:rPr>
        <w:rFonts w:hint="default"/>
        <w:lang w:val="uk-UA" w:eastAsia="en-US" w:bidi="ar-SA"/>
      </w:rPr>
    </w:lvl>
    <w:lvl w:ilvl="6">
      <w:numFmt w:val="bullet"/>
      <w:lvlText w:val="•"/>
      <w:lvlJc w:val="left"/>
      <w:pPr>
        <w:ind w:left="7396" w:hanging="547"/>
      </w:pPr>
      <w:rPr>
        <w:rFonts w:hint="default"/>
        <w:lang w:val="uk-UA" w:eastAsia="en-US" w:bidi="ar-SA"/>
      </w:rPr>
    </w:lvl>
    <w:lvl w:ilvl="7">
      <w:numFmt w:val="bullet"/>
      <w:lvlText w:val="•"/>
      <w:lvlJc w:val="left"/>
      <w:pPr>
        <w:ind w:left="8462" w:hanging="547"/>
      </w:pPr>
      <w:rPr>
        <w:rFonts w:hint="default"/>
        <w:lang w:val="uk-UA" w:eastAsia="en-US" w:bidi="ar-SA"/>
      </w:rPr>
    </w:lvl>
    <w:lvl w:ilvl="8">
      <w:numFmt w:val="bullet"/>
      <w:lvlText w:val="•"/>
      <w:lvlJc w:val="left"/>
      <w:pPr>
        <w:ind w:left="9528" w:hanging="547"/>
      </w:pPr>
      <w:rPr>
        <w:rFonts w:hint="default"/>
        <w:lang w:val="uk-UA" w:eastAsia="en-US" w:bidi="ar-SA"/>
      </w:rPr>
    </w:lvl>
  </w:abstractNum>
  <w:abstractNum w:abstractNumId="5">
    <w:nsid w:val="4197059E"/>
    <w:multiLevelType w:val="hybridMultilevel"/>
    <w:tmpl w:val="E7E00E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552EE9"/>
    <w:multiLevelType w:val="hybridMultilevel"/>
    <w:tmpl w:val="371E0084"/>
    <w:lvl w:ilvl="0" w:tplc="ED68616E">
      <w:start w:val="1"/>
      <w:numFmt w:val="decimal"/>
      <w:suff w:val="space"/>
      <w:lvlText w:val="%1."/>
      <w:lvlJc w:val="left"/>
      <w:pPr>
        <w:ind w:left="720" w:hanging="360"/>
      </w:pPr>
      <w:rPr>
        <w:rFonts w:eastAsia="Calibri" w:hint="default"/>
        <w:color w:val="auto"/>
        <w:sz w:val="22"/>
      </w:rPr>
    </w:lvl>
    <w:lvl w:ilvl="1" w:tplc="04220019" w:tentative="1">
      <w:start w:val="1"/>
      <w:numFmt w:val="lowerLetter"/>
      <w:lvlText w:val="%2."/>
      <w:lvlJc w:val="left"/>
      <w:pPr>
        <w:ind w:left="1435" w:hanging="360"/>
      </w:pPr>
    </w:lvl>
    <w:lvl w:ilvl="2" w:tplc="0422001B" w:tentative="1">
      <w:start w:val="1"/>
      <w:numFmt w:val="lowerRoman"/>
      <w:lvlText w:val="%3."/>
      <w:lvlJc w:val="right"/>
      <w:pPr>
        <w:ind w:left="2155" w:hanging="180"/>
      </w:pPr>
    </w:lvl>
    <w:lvl w:ilvl="3" w:tplc="0422000F" w:tentative="1">
      <w:start w:val="1"/>
      <w:numFmt w:val="decimal"/>
      <w:lvlText w:val="%4."/>
      <w:lvlJc w:val="left"/>
      <w:pPr>
        <w:ind w:left="2875" w:hanging="360"/>
      </w:pPr>
    </w:lvl>
    <w:lvl w:ilvl="4" w:tplc="04220019" w:tentative="1">
      <w:start w:val="1"/>
      <w:numFmt w:val="lowerLetter"/>
      <w:lvlText w:val="%5."/>
      <w:lvlJc w:val="left"/>
      <w:pPr>
        <w:ind w:left="3595" w:hanging="360"/>
      </w:pPr>
    </w:lvl>
    <w:lvl w:ilvl="5" w:tplc="0422001B" w:tentative="1">
      <w:start w:val="1"/>
      <w:numFmt w:val="lowerRoman"/>
      <w:lvlText w:val="%6."/>
      <w:lvlJc w:val="right"/>
      <w:pPr>
        <w:ind w:left="4315" w:hanging="180"/>
      </w:pPr>
    </w:lvl>
    <w:lvl w:ilvl="6" w:tplc="0422000F" w:tentative="1">
      <w:start w:val="1"/>
      <w:numFmt w:val="decimal"/>
      <w:lvlText w:val="%7."/>
      <w:lvlJc w:val="left"/>
      <w:pPr>
        <w:ind w:left="5035" w:hanging="360"/>
      </w:pPr>
    </w:lvl>
    <w:lvl w:ilvl="7" w:tplc="04220019" w:tentative="1">
      <w:start w:val="1"/>
      <w:numFmt w:val="lowerLetter"/>
      <w:lvlText w:val="%8."/>
      <w:lvlJc w:val="left"/>
      <w:pPr>
        <w:ind w:left="5755" w:hanging="360"/>
      </w:pPr>
    </w:lvl>
    <w:lvl w:ilvl="8" w:tplc="0422001B" w:tentative="1">
      <w:start w:val="1"/>
      <w:numFmt w:val="lowerRoman"/>
      <w:lvlText w:val="%9."/>
      <w:lvlJc w:val="right"/>
      <w:pPr>
        <w:ind w:left="6475" w:hanging="180"/>
      </w:pPr>
    </w:lvl>
  </w:abstractNum>
  <w:abstractNum w:abstractNumId="7">
    <w:nsid w:val="4FFD5B91"/>
    <w:multiLevelType w:val="hybridMultilevel"/>
    <w:tmpl w:val="49A4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77971"/>
    <w:multiLevelType w:val="multilevel"/>
    <w:tmpl w:val="3C5AD690"/>
    <w:lvl w:ilvl="0">
      <w:start w:val="3"/>
      <w:numFmt w:val="decimal"/>
      <w:lvlText w:val="%1"/>
      <w:lvlJc w:val="left"/>
      <w:pPr>
        <w:ind w:left="1000" w:hanging="540"/>
      </w:pPr>
      <w:rPr>
        <w:rFonts w:hint="default"/>
        <w:lang w:val="uk-UA" w:eastAsia="en-US" w:bidi="ar-SA"/>
      </w:rPr>
    </w:lvl>
    <w:lvl w:ilvl="1">
      <w:start w:val="1"/>
      <w:numFmt w:val="decimal"/>
      <w:lvlText w:val="%1.%2."/>
      <w:lvlJc w:val="left"/>
      <w:pPr>
        <w:ind w:left="1000" w:hanging="540"/>
      </w:pPr>
      <w:rPr>
        <w:rFonts w:ascii="Times New Roman" w:eastAsia="Times New Roman" w:hAnsi="Times New Roman" w:cs="Times New Roman" w:hint="default"/>
        <w:w w:val="97"/>
        <w:sz w:val="27"/>
        <w:szCs w:val="27"/>
        <w:lang w:val="uk-UA" w:eastAsia="en-US" w:bidi="ar-SA"/>
      </w:rPr>
    </w:lvl>
    <w:lvl w:ilvl="2">
      <w:numFmt w:val="bullet"/>
      <w:lvlText w:val="•"/>
      <w:lvlJc w:val="left"/>
      <w:pPr>
        <w:ind w:left="3132" w:hanging="540"/>
      </w:pPr>
      <w:rPr>
        <w:rFonts w:hint="default"/>
        <w:lang w:val="uk-UA" w:eastAsia="en-US" w:bidi="ar-SA"/>
      </w:rPr>
    </w:lvl>
    <w:lvl w:ilvl="3">
      <w:numFmt w:val="bullet"/>
      <w:lvlText w:val="•"/>
      <w:lvlJc w:val="left"/>
      <w:pPr>
        <w:ind w:left="4198" w:hanging="540"/>
      </w:pPr>
      <w:rPr>
        <w:rFonts w:hint="default"/>
        <w:lang w:val="uk-UA" w:eastAsia="en-US" w:bidi="ar-SA"/>
      </w:rPr>
    </w:lvl>
    <w:lvl w:ilvl="4">
      <w:numFmt w:val="bullet"/>
      <w:lvlText w:val="•"/>
      <w:lvlJc w:val="left"/>
      <w:pPr>
        <w:ind w:left="5264" w:hanging="540"/>
      </w:pPr>
      <w:rPr>
        <w:rFonts w:hint="default"/>
        <w:lang w:val="uk-UA" w:eastAsia="en-US" w:bidi="ar-SA"/>
      </w:rPr>
    </w:lvl>
    <w:lvl w:ilvl="5">
      <w:numFmt w:val="bullet"/>
      <w:lvlText w:val="•"/>
      <w:lvlJc w:val="left"/>
      <w:pPr>
        <w:ind w:left="6330" w:hanging="540"/>
      </w:pPr>
      <w:rPr>
        <w:rFonts w:hint="default"/>
        <w:lang w:val="uk-UA" w:eastAsia="en-US" w:bidi="ar-SA"/>
      </w:rPr>
    </w:lvl>
    <w:lvl w:ilvl="6">
      <w:numFmt w:val="bullet"/>
      <w:lvlText w:val="•"/>
      <w:lvlJc w:val="left"/>
      <w:pPr>
        <w:ind w:left="7396" w:hanging="540"/>
      </w:pPr>
      <w:rPr>
        <w:rFonts w:hint="default"/>
        <w:lang w:val="uk-UA" w:eastAsia="en-US" w:bidi="ar-SA"/>
      </w:rPr>
    </w:lvl>
    <w:lvl w:ilvl="7">
      <w:numFmt w:val="bullet"/>
      <w:lvlText w:val="•"/>
      <w:lvlJc w:val="left"/>
      <w:pPr>
        <w:ind w:left="8462" w:hanging="540"/>
      </w:pPr>
      <w:rPr>
        <w:rFonts w:hint="default"/>
        <w:lang w:val="uk-UA" w:eastAsia="en-US" w:bidi="ar-SA"/>
      </w:rPr>
    </w:lvl>
    <w:lvl w:ilvl="8">
      <w:numFmt w:val="bullet"/>
      <w:lvlText w:val="•"/>
      <w:lvlJc w:val="left"/>
      <w:pPr>
        <w:ind w:left="9528" w:hanging="540"/>
      </w:pPr>
      <w:rPr>
        <w:rFonts w:hint="default"/>
        <w:lang w:val="uk-UA" w:eastAsia="en-US" w:bidi="ar-SA"/>
      </w:rPr>
    </w:lvl>
  </w:abstractNum>
  <w:abstractNum w:abstractNumId="9">
    <w:nsid w:val="5FC1288C"/>
    <w:multiLevelType w:val="hybridMultilevel"/>
    <w:tmpl w:val="86480FC8"/>
    <w:lvl w:ilvl="0" w:tplc="B1AE0BB2">
      <w:start w:val="1"/>
      <w:numFmt w:val="decimal"/>
      <w:lvlText w:val="%1)"/>
      <w:lvlJc w:val="left"/>
      <w:pPr>
        <w:ind w:left="1018" w:hanging="311"/>
      </w:pPr>
      <w:rPr>
        <w:rFonts w:ascii="Times New Roman" w:eastAsia="Times New Roman" w:hAnsi="Times New Roman" w:cs="Times New Roman" w:hint="default"/>
        <w:w w:val="99"/>
        <w:sz w:val="26"/>
        <w:szCs w:val="26"/>
        <w:lang w:val="uk-UA" w:eastAsia="en-US" w:bidi="ar-SA"/>
      </w:rPr>
    </w:lvl>
    <w:lvl w:ilvl="1" w:tplc="FFF874A2">
      <w:numFmt w:val="bullet"/>
      <w:lvlText w:val="•"/>
      <w:lvlJc w:val="left"/>
      <w:pPr>
        <w:ind w:left="2084" w:hanging="311"/>
      </w:pPr>
      <w:rPr>
        <w:rFonts w:hint="default"/>
        <w:lang w:val="uk-UA" w:eastAsia="en-US" w:bidi="ar-SA"/>
      </w:rPr>
    </w:lvl>
    <w:lvl w:ilvl="2" w:tplc="F656F33C">
      <w:numFmt w:val="bullet"/>
      <w:lvlText w:val="•"/>
      <w:lvlJc w:val="left"/>
      <w:pPr>
        <w:ind w:left="3148" w:hanging="311"/>
      </w:pPr>
      <w:rPr>
        <w:rFonts w:hint="default"/>
        <w:lang w:val="uk-UA" w:eastAsia="en-US" w:bidi="ar-SA"/>
      </w:rPr>
    </w:lvl>
    <w:lvl w:ilvl="3" w:tplc="0E6CA84A">
      <w:numFmt w:val="bullet"/>
      <w:lvlText w:val="•"/>
      <w:lvlJc w:val="left"/>
      <w:pPr>
        <w:ind w:left="4212" w:hanging="311"/>
      </w:pPr>
      <w:rPr>
        <w:rFonts w:hint="default"/>
        <w:lang w:val="uk-UA" w:eastAsia="en-US" w:bidi="ar-SA"/>
      </w:rPr>
    </w:lvl>
    <w:lvl w:ilvl="4" w:tplc="D234917C">
      <w:numFmt w:val="bullet"/>
      <w:lvlText w:val="•"/>
      <w:lvlJc w:val="left"/>
      <w:pPr>
        <w:ind w:left="5276" w:hanging="311"/>
      </w:pPr>
      <w:rPr>
        <w:rFonts w:hint="default"/>
        <w:lang w:val="uk-UA" w:eastAsia="en-US" w:bidi="ar-SA"/>
      </w:rPr>
    </w:lvl>
    <w:lvl w:ilvl="5" w:tplc="BD1EDD00">
      <w:numFmt w:val="bullet"/>
      <w:lvlText w:val="•"/>
      <w:lvlJc w:val="left"/>
      <w:pPr>
        <w:ind w:left="6340" w:hanging="311"/>
      </w:pPr>
      <w:rPr>
        <w:rFonts w:hint="default"/>
        <w:lang w:val="uk-UA" w:eastAsia="en-US" w:bidi="ar-SA"/>
      </w:rPr>
    </w:lvl>
    <w:lvl w:ilvl="6" w:tplc="F5902506">
      <w:numFmt w:val="bullet"/>
      <w:lvlText w:val="•"/>
      <w:lvlJc w:val="left"/>
      <w:pPr>
        <w:ind w:left="7404" w:hanging="311"/>
      </w:pPr>
      <w:rPr>
        <w:rFonts w:hint="default"/>
        <w:lang w:val="uk-UA" w:eastAsia="en-US" w:bidi="ar-SA"/>
      </w:rPr>
    </w:lvl>
    <w:lvl w:ilvl="7" w:tplc="D696D226">
      <w:numFmt w:val="bullet"/>
      <w:lvlText w:val="•"/>
      <w:lvlJc w:val="left"/>
      <w:pPr>
        <w:ind w:left="8468" w:hanging="311"/>
      </w:pPr>
      <w:rPr>
        <w:rFonts w:hint="default"/>
        <w:lang w:val="uk-UA" w:eastAsia="en-US" w:bidi="ar-SA"/>
      </w:rPr>
    </w:lvl>
    <w:lvl w:ilvl="8" w:tplc="9A2C35D0">
      <w:numFmt w:val="bullet"/>
      <w:lvlText w:val="•"/>
      <w:lvlJc w:val="left"/>
      <w:pPr>
        <w:ind w:left="9532" w:hanging="311"/>
      </w:pPr>
      <w:rPr>
        <w:rFonts w:hint="default"/>
        <w:lang w:val="uk-UA" w:eastAsia="en-US" w:bidi="ar-SA"/>
      </w:rPr>
    </w:lvl>
  </w:abstractNum>
  <w:abstractNum w:abstractNumId="10">
    <w:nsid w:val="6BCC506D"/>
    <w:multiLevelType w:val="hybridMultilevel"/>
    <w:tmpl w:val="AFB66A6C"/>
    <w:lvl w:ilvl="0" w:tplc="15B63D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92643"/>
    <w:multiLevelType w:val="hybridMultilevel"/>
    <w:tmpl w:val="08EED5E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6F862817"/>
    <w:multiLevelType w:val="hybridMultilevel"/>
    <w:tmpl w:val="D826C09C"/>
    <w:lvl w:ilvl="0" w:tplc="3A6E058A">
      <w:start w:val="1"/>
      <w:numFmt w:val="decimal"/>
      <w:suff w:val="space"/>
      <w:lvlText w:val="%1)"/>
      <w:lvlJc w:val="left"/>
      <w:pPr>
        <w:ind w:left="927"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0"/>
  </w:num>
  <w:num w:numId="3">
    <w:abstractNumId w:val="0"/>
  </w:num>
  <w:num w:numId="4">
    <w:abstractNumId w:val="11"/>
  </w:num>
  <w:num w:numId="5">
    <w:abstractNumId w:val="1"/>
  </w:num>
  <w:num w:numId="6">
    <w:abstractNumId w:val="2"/>
  </w:num>
  <w:num w:numId="7">
    <w:abstractNumId w:val="4"/>
  </w:num>
  <w:num w:numId="8">
    <w:abstractNumId w:val="8"/>
  </w:num>
  <w:num w:numId="9">
    <w:abstractNumId w:val="5"/>
  </w:num>
  <w:num w:numId="10">
    <w:abstractNumId w:val="9"/>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3A"/>
    <w:rsid w:val="000029EE"/>
    <w:rsid w:val="000032D7"/>
    <w:rsid w:val="00005DD3"/>
    <w:rsid w:val="000111DE"/>
    <w:rsid w:val="000155A2"/>
    <w:rsid w:val="00015E3F"/>
    <w:rsid w:val="00022C31"/>
    <w:rsid w:val="00022D13"/>
    <w:rsid w:val="00037973"/>
    <w:rsid w:val="00047481"/>
    <w:rsid w:val="00056E28"/>
    <w:rsid w:val="000664D5"/>
    <w:rsid w:val="000665AD"/>
    <w:rsid w:val="00072060"/>
    <w:rsid w:val="00073F58"/>
    <w:rsid w:val="00082462"/>
    <w:rsid w:val="00083429"/>
    <w:rsid w:val="000909E9"/>
    <w:rsid w:val="000948BE"/>
    <w:rsid w:val="000B3C56"/>
    <w:rsid w:val="000B55AE"/>
    <w:rsid w:val="000B7B4F"/>
    <w:rsid w:val="000C241C"/>
    <w:rsid w:val="000C31E6"/>
    <w:rsid w:val="000C6C96"/>
    <w:rsid w:val="000E0D08"/>
    <w:rsid w:val="000E2FBD"/>
    <w:rsid w:val="000F6788"/>
    <w:rsid w:val="00106C1C"/>
    <w:rsid w:val="00107282"/>
    <w:rsid w:val="00107AA0"/>
    <w:rsid w:val="00107FB0"/>
    <w:rsid w:val="001206A5"/>
    <w:rsid w:val="00120EA2"/>
    <w:rsid w:val="00124BAA"/>
    <w:rsid w:val="0013346B"/>
    <w:rsid w:val="00141F1A"/>
    <w:rsid w:val="00143A5E"/>
    <w:rsid w:val="00144516"/>
    <w:rsid w:val="0015135C"/>
    <w:rsid w:val="001605B8"/>
    <w:rsid w:val="00171790"/>
    <w:rsid w:val="00174A62"/>
    <w:rsid w:val="0017749F"/>
    <w:rsid w:val="00183E67"/>
    <w:rsid w:val="00184F58"/>
    <w:rsid w:val="001A13CE"/>
    <w:rsid w:val="001A6691"/>
    <w:rsid w:val="001B3ACA"/>
    <w:rsid w:val="001C0DEE"/>
    <w:rsid w:val="001C12E0"/>
    <w:rsid w:val="001D57DE"/>
    <w:rsid w:val="001E2563"/>
    <w:rsid w:val="001F0991"/>
    <w:rsid w:val="001F2DDE"/>
    <w:rsid w:val="001F342B"/>
    <w:rsid w:val="001F413A"/>
    <w:rsid w:val="001F7EDF"/>
    <w:rsid w:val="0020157B"/>
    <w:rsid w:val="00213A6E"/>
    <w:rsid w:val="00221248"/>
    <w:rsid w:val="002250B8"/>
    <w:rsid w:val="00225122"/>
    <w:rsid w:val="00233419"/>
    <w:rsid w:val="00233914"/>
    <w:rsid w:val="002364A4"/>
    <w:rsid w:val="00244E36"/>
    <w:rsid w:val="00246B35"/>
    <w:rsid w:val="002476B3"/>
    <w:rsid w:val="00251407"/>
    <w:rsid w:val="00256470"/>
    <w:rsid w:val="00257A2D"/>
    <w:rsid w:val="0026545C"/>
    <w:rsid w:val="00265537"/>
    <w:rsid w:val="00284BB7"/>
    <w:rsid w:val="00291D2F"/>
    <w:rsid w:val="002B4B1C"/>
    <w:rsid w:val="002C68ED"/>
    <w:rsid w:val="002D646A"/>
    <w:rsid w:val="002D79C7"/>
    <w:rsid w:val="002E280A"/>
    <w:rsid w:val="00305DD9"/>
    <w:rsid w:val="0031573A"/>
    <w:rsid w:val="0031689D"/>
    <w:rsid w:val="0032155E"/>
    <w:rsid w:val="00325953"/>
    <w:rsid w:val="00326654"/>
    <w:rsid w:val="00330491"/>
    <w:rsid w:val="00344788"/>
    <w:rsid w:val="00354DEA"/>
    <w:rsid w:val="00357DDB"/>
    <w:rsid w:val="00367EF9"/>
    <w:rsid w:val="003765AB"/>
    <w:rsid w:val="00382807"/>
    <w:rsid w:val="00383C76"/>
    <w:rsid w:val="00385B65"/>
    <w:rsid w:val="00396C0A"/>
    <w:rsid w:val="003975D4"/>
    <w:rsid w:val="003A0F22"/>
    <w:rsid w:val="003A404D"/>
    <w:rsid w:val="003A4496"/>
    <w:rsid w:val="003A5B1F"/>
    <w:rsid w:val="003B442D"/>
    <w:rsid w:val="003C26F7"/>
    <w:rsid w:val="003C2DA0"/>
    <w:rsid w:val="003E6019"/>
    <w:rsid w:val="003E66B3"/>
    <w:rsid w:val="003E6B68"/>
    <w:rsid w:val="003F54B6"/>
    <w:rsid w:val="004036CB"/>
    <w:rsid w:val="00403B7B"/>
    <w:rsid w:val="00404B6E"/>
    <w:rsid w:val="00404F9E"/>
    <w:rsid w:val="00406649"/>
    <w:rsid w:val="00411287"/>
    <w:rsid w:val="004114A9"/>
    <w:rsid w:val="00417D4D"/>
    <w:rsid w:val="00433658"/>
    <w:rsid w:val="00435FEA"/>
    <w:rsid w:val="00442C5B"/>
    <w:rsid w:val="00447ECC"/>
    <w:rsid w:val="00461CAE"/>
    <w:rsid w:val="00472E04"/>
    <w:rsid w:val="00474446"/>
    <w:rsid w:val="00491CFB"/>
    <w:rsid w:val="00495BC9"/>
    <w:rsid w:val="004A10F1"/>
    <w:rsid w:val="004A206D"/>
    <w:rsid w:val="004A6CF3"/>
    <w:rsid w:val="004C094E"/>
    <w:rsid w:val="004D20D0"/>
    <w:rsid w:val="004D51F7"/>
    <w:rsid w:val="004D5EF8"/>
    <w:rsid w:val="004D6A94"/>
    <w:rsid w:val="004D7D59"/>
    <w:rsid w:val="00506384"/>
    <w:rsid w:val="00515347"/>
    <w:rsid w:val="00527F57"/>
    <w:rsid w:val="00540EC6"/>
    <w:rsid w:val="0055117E"/>
    <w:rsid w:val="00554B3E"/>
    <w:rsid w:val="00555F15"/>
    <w:rsid w:val="00556773"/>
    <w:rsid w:val="005568F6"/>
    <w:rsid w:val="00562938"/>
    <w:rsid w:val="0057102E"/>
    <w:rsid w:val="0057139E"/>
    <w:rsid w:val="005721C4"/>
    <w:rsid w:val="00572C0A"/>
    <w:rsid w:val="00573F14"/>
    <w:rsid w:val="00591789"/>
    <w:rsid w:val="00593938"/>
    <w:rsid w:val="00596A5A"/>
    <w:rsid w:val="005A00D3"/>
    <w:rsid w:val="005A146C"/>
    <w:rsid w:val="005A22A4"/>
    <w:rsid w:val="005A5A47"/>
    <w:rsid w:val="005A617A"/>
    <w:rsid w:val="005B1095"/>
    <w:rsid w:val="005B68E6"/>
    <w:rsid w:val="005B7439"/>
    <w:rsid w:val="005C085A"/>
    <w:rsid w:val="005D3884"/>
    <w:rsid w:val="005D4750"/>
    <w:rsid w:val="005D4F42"/>
    <w:rsid w:val="005D57F0"/>
    <w:rsid w:val="005E08FC"/>
    <w:rsid w:val="005E54EA"/>
    <w:rsid w:val="005F4164"/>
    <w:rsid w:val="005F4575"/>
    <w:rsid w:val="005F5701"/>
    <w:rsid w:val="00604792"/>
    <w:rsid w:val="00611747"/>
    <w:rsid w:val="0062090A"/>
    <w:rsid w:val="006346BC"/>
    <w:rsid w:val="006372CB"/>
    <w:rsid w:val="006415EB"/>
    <w:rsid w:val="00641DEA"/>
    <w:rsid w:val="0064709C"/>
    <w:rsid w:val="0065488F"/>
    <w:rsid w:val="00660141"/>
    <w:rsid w:val="00685C5E"/>
    <w:rsid w:val="00695CAE"/>
    <w:rsid w:val="006A4C05"/>
    <w:rsid w:val="006C4508"/>
    <w:rsid w:val="006C6EF2"/>
    <w:rsid w:val="006D4F34"/>
    <w:rsid w:val="006D5EF0"/>
    <w:rsid w:val="006E4126"/>
    <w:rsid w:val="00706573"/>
    <w:rsid w:val="00706C5E"/>
    <w:rsid w:val="00711025"/>
    <w:rsid w:val="00715D08"/>
    <w:rsid w:val="007214CB"/>
    <w:rsid w:val="00724461"/>
    <w:rsid w:val="007257D9"/>
    <w:rsid w:val="0073057F"/>
    <w:rsid w:val="00733E79"/>
    <w:rsid w:val="00740224"/>
    <w:rsid w:val="007448E9"/>
    <w:rsid w:val="0076449E"/>
    <w:rsid w:val="007661E2"/>
    <w:rsid w:val="00767052"/>
    <w:rsid w:val="00784AA8"/>
    <w:rsid w:val="00784CCB"/>
    <w:rsid w:val="00785FC3"/>
    <w:rsid w:val="00790953"/>
    <w:rsid w:val="0079285B"/>
    <w:rsid w:val="007A52F6"/>
    <w:rsid w:val="007A6B78"/>
    <w:rsid w:val="007B1604"/>
    <w:rsid w:val="007B6BFF"/>
    <w:rsid w:val="007D4ACC"/>
    <w:rsid w:val="007E001E"/>
    <w:rsid w:val="007F3A16"/>
    <w:rsid w:val="007F4D61"/>
    <w:rsid w:val="007F651B"/>
    <w:rsid w:val="00802FB1"/>
    <w:rsid w:val="008038A7"/>
    <w:rsid w:val="00805498"/>
    <w:rsid w:val="00813877"/>
    <w:rsid w:val="008171EC"/>
    <w:rsid w:val="0082466A"/>
    <w:rsid w:val="00832927"/>
    <w:rsid w:val="00837510"/>
    <w:rsid w:val="00844CFE"/>
    <w:rsid w:val="00850B0E"/>
    <w:rsid w:val="008626FC"/>
    <w:rsid w:val="00865816"/>
    <w:rsid w:val="00866043"/>
    <w:rsid w:val="0087161A"/>
    <w:rsid w:val="00886766"/>
    <w:rsid w:val="00890640"/>
    <w:rsid w:val="008960D5"/>
    <w:rsid w:val="008A2820"/>
    <w:rsid w:val="008B4FBE"/>
    <w:rsid w:val="008C2528"/>
    <w:rsid w:val="008C2E6E"/>
    <w:rsid w:val="008C5B9C"/>
    <w:rsid w:val="008D5523"/>
    <w:rsid w:val="008E0CE6"/>
    <w:rsid w:val="008E7581"/>
    <w:rsid w:val="008F54C1"/>
    <w:rsid w:val="00903805"/>
    <w:rsid w:val="00925DF1"/>
    <w:rsid w:val="00930BE3"/>
    <w:rsid w:val="00945271"/>
    <w:rsid w:val="00951D45"/>
    <w:rsid w:val="00956694"/>
    <w:rsid w:val="00957DB3"/>
    <w:rsid w:val="009646EA"/>
    <w:rsid w:val="00965ECE"/>
    <w:rsid w:val="009A3457"/>
    <w:rsid w:val="009A5042"/>
    <w:rsid w:val="009B2E82"/>
    <w:rsid w:val="009C6667"/>
    <w:rsid w:val="009C70D7"/>
    <w:rsid w:val="009C7CDE"/>
    <w:rsid w:val="009D6E21"/>
    <w:rsid w:val="00A06E1A"/>
    <w:rsid w:val="00A10DFC"/>
    <w:rsid w:val="00A12D51"/>
    <w:rsid w:val="00A152FF"/>
    <w:rsid w:val="00A21010"/>
    <w:rsid w:val="00A2146B"/>
    <w:rsid w:val="00A302CC"/>
    <w:rsid w:val="00A34CE1"/>
    <w:rsid w:val="00A531F0"/>
    <w:rsid w:val="00A549FE"/>
    <w:rsid w:val="00A54CE1"/>
    <w:rsid w:val="00A610BA"/>
    <w:rsid w:val="00A61853"/>
    <w:rsid w:val="00A659A4"/>
    <w:rsid w:val="00A66177"/>
    <w:rsid w:val="00A75E12"/>
    <w:rsid w:val="00A92BCC"/>
    <w:rsid w:val="00AB1697"/>
    <w:rsid w:val="00AB1955"/>
    <w:rsid w:val="00AB5FDD"/>
    <w:rsid w:val="00AB6485"/>
    <w:rsid w:val="00AD0507"/>
    <w:rsid w:val="00AF288E"/>
    <w:rsid w:val="00B0181F"/>
    <w:rsid w:val="00B06FA7"/>
    <w:rsid w:val="00B074AE"/>
    <w:rsid w:val="00B14723"/>
    <w:rsid w:val="00B247DC"/>
    <w:rsid w:val="00B4519F"/>
    <w:rsid w:val="00B45829"/>
    <w:rsid w:val="00B50424"/>
    <w:rsid w:val="00B50E6D"/>
    <w:rsid w:val="00B55493"/>
    <w:rsid w:val="00B63B4B"/>
    <w:rsid w:val="00B72524"/>
    <w:rsid w:val="00B81473"/>
    <w:rsid w:val="00B826AA"/>
    <w:rsid w:val="00B9070C"/>
    <w:rsid w:val="00B9114A"/>
    <w:rsid w:val="00B93B8B"/>
    <w:rsid w:val="00B94913"/>
    <w:rsid w:val="00BA3DDC"/>
    <w:rsid w:val="00BA4B83"/>
    <w:rsid w:val="00BB5414"/>
    <w:rsid w:val="00BE30EB"/>
    <w:rsid w:val="00BF3036"/>
    <w:rsid w:val="00BF3506"/>
    <w:rsid w:val="00BF7001"/>
    <w:rsid w:val="00C033FA"/>
    <w:rsid w:val="00C076F3"/>
    <w:rsid w:val="00C16615"/>
    <w:rsid w:val="00C22024"/>
    <w:rsid w:val="00C22BEC"/>
    <w:rsid w:val="00C25597"/>
    <w:rsid w:val="00C27A91"/>
    <w:rsid w:val="00C37739"/>
    <w:rsid w:val="00C42A27"/>
    <w:rsid w:val="00C461F3"/>
    <w:rsid w:val="00C721B2"/>
    <w:rsid w:val="00C72DDC"/>
    <w:rsid w:val="00C74F8D"/>
    <w:rsid w:val="00C76FF1"/>
    <w:rsid w:val="00C80E04"/>
    <w:rsid w:val="00C83705"/>
    <w:rsid w:val="00C84566"/>
    <w:rsid w:val="00C86DBD"/>
    <w:rsid w:val="00CC2A60"/>
    <w:rsid w:val="00CC771D"/>
    <w:rsid w:val="00CE1786"/>
    <w:rsid w:val="00CF1561"/>
    <w:rsid w:val="00CF43FC"/>
    <w:rsid w:val="00D05FAD"/>
    <w:rsid w:val="00D07396"/>
    <w:rsid w:val="00D110F2"/>
    <w:rsid w:val="00D11C3A"/>
    <w:rsid w:val="00D12149"/>
    <w:rsid w:val="00D17878"/>
    <w:rsid w:val="00D23C71"/>
    <w:rsid w:val="00D27E3A"/>
    <w:rsid w:val="00D33B2A"/>
    <w:rsid w:val="00D403D4"/>
    <w:rsid w:val="00D416D5"/>
    <w:rsid w:val="00D42332"/>
    <w:rsid w:val="00D43FBB"/>
    <w:rsid w:val="00D62A86"/>
    <w:rsid w:val="00D96C1A"/>
    <w:rsid w:val="00DA2245"/>
    <w:rsid w:val="00DB2AEF"/>
    <w:rsid w:val="00DC0FC8"/>
    <w:rsid w:val="00DD0874"/>
    <w:rsid w:val="00DD3358"/>
    <w:rsid w:val="00DD5BC0"/>
    <w:rsid w:val="00DE2727"/>
    <w:rsid w:val="00DE4FA5"/>
    <w:rsid w:val="00DF2415"/>
    <w:rsid w:val="00DF67FA"/>
    <w:rsid w:val="00DF7767"/>
    <w:rsid w:val="00E02ADB"/>
    <w:rsid w:val="00E05EC0"/>
    <w:rsid w:val="00E06616"/>
    <w:rsid w:val="00E06916"/>
    <w:rsid w:val="00E109D1"/>
    <w:rsid w:val="00E10FD4"/>
    <w:rsid w:val="00E11BDE"/>
    <w:rsid w:val="00E13BCC"/>
    <w:rsid w:val="00E21CA8"/>
    <w:rsid w:val="00E2202A"/>
    <w:rsid w:val="00E32A98"/>
    <w:rsid w:val="00E40422"/>
    <w:rsid w:val="00E41AC0"/>
    <w:rsid w:val="00E42B26"/>
    <w:rsid w:val="00E50E34"/>
    <w:rsid w:val="00E51F4C"/>
    <w:rsid w:val="00E54F37"/>
    <w:rsid w:val="00E61377"/>
    <w:rsid w:val="00E64140"/>
    <w:rsid w:val="00E664B8"/>
    <w:rsid w:val="00E73A2D"/>
    <w:rsid w:val="00E760A6"/>
    <w:rsid w:val="00E804A6"/>
    <w:rsid w:val="00E81409"/>
    <w:rsid w:val="00E90552"/>
    <w:rsid w:val="00E96722"/>
    <w:rsid w:val="00EA1220"/>
    <w:rsid w:val="00EB58CA"/>
    <w:rsid w:val="00ED0A5B"/>
    <w:rsid w:val="00ED0AAE"/>
    <w:rsid w:val="00ED4E53"/>
    <w:rsid w:val="00ED741F"/>
    <w:rsid w:val="00EE1333"/>
    <w:rsid w:val="00EE26FE"/>
    <w:rsid w:val="00EF1670"/>
    <w:rsid w:val="00EF7D93"/>
    <w:rsid w:val="00F125C1"/>
    <w:rsid w:val="00F22057"/>
    <w:rsid w:val="00F26764"/>
    <w:rsid w:val="00F32254"/>
    <w:rsid w:val="00F43133"/>
    <w:rsid w:val="00F44275"/>
    <w:rsid w:val="00F471FA"/>
    <w:rsid w:val="00F55587"/>
    <w:rsid w:val="00F55D2A"/>
    <w:rsid w:val="00F60EE2"/>
    <w:rsid w:val="00F67BE0"/>
    <w:rsid w:val="00F76E57"/>
    <w:rsid w:val="00F803A7"/>
    <w:rsid w:val="00F86D46"/>
    <w:rsid w:val="00F87766"/>
    <w:rsid w:val="00F9752B"/>
    <w:rsid w:val="00FA0AB9"/>
    <w:rsid w:val="00FA72FB"/>
    <w:rsid w:val="00FB01A9"/>
    <w:rsid w:val="00FB218F"/>
    <w:rsid w:val="00FC40DC"/>
    <w:rsid w:val="00FD3E28"/>
    <w:rsid w:val="00FF1B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D27E3A"/>
    <w:pPr>
      <w:ind w:left="720"/>
      <w:contextualSpacing/>
    </w:pPr>
  </w:style>
  <w:style w:type="paragraph" w:styleId="a5">
    <w:name w:val="Balloon Text"/>
    <w:basedOn w:val="a"/>
    <w:link w:val="a6"/>
    <w:uiPriority w:val="99"/>
    <w:semiHidden/>
    <w:unhideWhenUsed/>
    <w:rsid w:val="00B814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473"/>
    <w:rPr>
      <w:rFonts w:ascii="Segoe UI" w:hAnsi="Segoe UI" w:cs="Segoe UI"/>
      <w:sz w:val="18"/>
      <w:szCs w:val="18"/>
    </w:rPr>
  </w:style>
  <w:style w:type="paragraph" w:customStyle="1" w:styleId="a7">
    <w:name w:val="Нормальний текст"/>
    <w:basedOn w:val="a"/>
    <w:uiPriority w:val="99"/>
    <w:rsid w:val="008626FC"/>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StyleZakonu">
    <w:name w:val="StyleZakonu"/>
    <w:basedOn w:val="a"/>
    <w:rsid w:val="00BA3DDC"/>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5">
    <w:name w:val="rvts15"/>
    <w:rsid w:val="00BA3DDC"/>
  </w:style>
  <w:style w:type="paragraph" w:styleId="HTML">
    <w:name w:val="HTML Preformatted"/>
    <w:basedOn w:val="a"/>
    <w:link w:val="HTML0"/>
    <w:uiPriority w:val="99"/>
    <w:semiHidden/>
    <w:unhideWhenUsed/>
    <w:rsid w:val="00E1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uk-UA" w:eastAsia="uk-UA"/>
    </w:rPr>
  </w:style>
  <w:style w:type="character" w:customStyle="1" w:styleId="HTML0">
    <w:name w:val="Стандартный HTML Знак"/>
    <w:basedOn w:val="a0"/>
    <w:link w:val="HTML"/>
    <w:uiPriority w:val="99"/>
    <w:semiHidden/>
    <w:rsid w:val="00E11BDE"/>
    <w:rPr>
      <w:rFonts w:ascii="Courier New" w:eastAsiaTheme="minorEastAsia" w:hAnsi="Courier New" w:cs="Courier New"/>
      <w:sz w:val="20"/>
      <w:szCs w:val="20"/>
      <w:lang w:val="uk-UA" w:eastAsia="uk-UA"/>
    </w:rPr>
  </w:style>
  <w:style w:type="paragraph" w:customStyle="1" w:styleId="rvps2">
    <w:name w:val="rvps2"/>
    <w:basedOn w:val="a"/>
    <w:rsid w:val="003157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header"/>
    <w:basedOn w:val="a"/>
    <w:link w:val="a9"/>
    <w:uiPriority w:val="99"/>
    <w:unhideWhenUsed/>
    <w:rsid w:val="00C8456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84566"/>
  </w:style>
  <w:style w:type="paragraph" w:styleId="aa">
    <w:name w:val="footer"/>
    <w:basedOn w:val="a"/>
    <w:link w:val="ab"/>
    <w:uiPriority w:val="99"/>
    <w:unhideWhenUsed/>
    <w:rsid w:val="00C8456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84566"/>
  </w:style>
  <w:style w:type="character" w:styleId="ac">
    <w:name w:val="Strong"/>
    <w:basedOn w:val="a0"/>
    <w:uiPriority w:val="22"/>
    <w:qFormat/>
    <w:rsid w:val="009D6E21"/>
    <w:rPr>
      <w:b/>
      <w:bCs/>
    </w:rPr>
  </w:style>
  <w:style w:type="paragraph" w:styleId="ad">
    <w:name w:val="Body Text"/>
    <w:basedOn w:val="a"/>
    <w:link w:val="ae"/>
    <w:uiPriority w:val="1"/>
    <w:qFormat/>
    <w:rsid w:val="00DF7767"/>
    <w:pPr>
      <w:widowControl w:val="0"/>
      <w:autoSpaceDE w:val="0"/>
      <w:autoSpaceDN w:val="0"/>
      <w:spacing w:after="0" w:line="240" w:lineRule="auto"/>
    </w:pPr>
    <w:rPr>
      <w:rFonts w:ascii="Times New Roman" w:eastAsia="Times New Roman" w:hAnsi="Times New Roman" w:cs="Times New Roman"/>
      <w:sz w:val="27"/>
      <w:szCs w:val="27"/>
      <w:lang w:val="uk-UA"/>
    </w:rPr>
  </w:style>
  <w:style w:type="character" w:customStyle="1" w:styleId="ae">
    <w:name w:val="Основной текст Знак"/>
    <w:basedOn w:val="a0"/>
    <w:link w:val="ad"/>
    <w:uiPriority w:val="1"/>
    <w:rsid w:val="00DF7767"/>
    <w:rPr>
      <w:rFonts w:ascii="Times New Roman" w:eastAsia="Times New Roman" w:hAnsi="Times New Roman" w:cs="Times New Roman"/>
      <w:sz w:val="27"/>
      <w:szCs w:val="27"/>
      <w:lang w:val="uk-UA"/>
    </w:rPr>
  </w:style>
  <w:style w:type="paragraph" w:customStyle="1" w:styleId="Style21">
    <w:name w:val="Style21"/>
    <w:basedOn w:val="a"/>
    <w:uiPriority w:val="99"/>
    <w:rsid w:val="006C6EF2"/>
    <w:pPr>
      <w:widowControl w:val="0"/>
      <w:autoSpaceDE w:val="0"/>
      <w:autoSpaceDN w:val="0"/>
      <w:adjustRightInd w:val="0"/>
      <w:spacing w:after="0" w:line="324" w:lineRule="exact"/>
      <w:ind w:firstLine="696"/>
    </w:pPr>
    <w:rPr>
      <w:rFonts w:ascii="Times New Roman" w:eastAsia="Times New Roman" w:hAnsi="Times New Roman" w:cs="Times New Roman"/>
      <w:sz w:val="24"/>
      <w:szCs w:val="24"/>
      <w:lang w:val="uk-UA" w:eastAsia="uk-UA"/>
    </w:rPr>
  </w:style>
  <w:style w:type="character" w:customStyle="1" w:styleId="FontStyle41">
    <w:name w:val="Font Style41"/>
    <w:uiPriority w:val="99"/>
    <w:rsid w:val="006C6EF2"/>
    <w:rPr>
      <w:rFonts w:ascii="Times New Roman" w:hAnsi="Times New Roman" w:cs="Times New Roman"/>
      <w:b/>
      <w:bCs/>
      <w:sz w:val="22"/>
      <w:szCs w:val="22"/>
    </w:rPr>
  </w:style>
  <w:style w:type="paragraph" w:styleId="af">
    <w:name w:val="Title"/>
    <w:basedOn w:val="a"/>
    <w:link w:val="af0"/>
    <w:qFormat/>
    <w:rsid w:val="006C6EF2"/>
    <w:pPr>
      <w:spacing w:after="0" w:line="240" w:lineRule="auto"/>
      <w:jc w:val="center"/>
    </w:pPr>
    <w:rPr>
      <w:rFonts w:ascii="Times New Roman" w:eastAsia="Times New Roman" w:hAnsi="Times New Roman" w:cs="Times New Roman"/>
      <w:sz w:val="28"/>
      <w:szCs w:val="20"/>
      <w:lang w:val="uk-UA" w:eastAsia="ru-RU"/>
    </w:rPr>
  </w:style>
  <w:style w:type="character" w:customStyle="1" w:styleId="af0">
    <w:name w:val="Название Знак"/>
    <w:basedOn w:val="a0"/>
    <w:link w:val="af"/>
    <w:rsid w:val="006C6EF2"/>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D27E3A"/>
    <w:pPr>
      <w:ind w:left="720"/>
      <w:contextualSpacing/>
    </w:pPr>
  </w:style>
  <w:style w:type="paragraph" w:styleId="a5">
    <w:name w:val="Balloon Text"/>
    <w:basedOn w:val="a"/>
    <w:link w:val="a6"/>
    <w:uiPriority w:val="99"/>
    <w:semiHidden/>
    <w:unhideWhenUsed/>
    <w:rsid w:val="00B814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473"/>
    <w:rPr>
      <w:rFonts w:ascii="Segoe UI" w:hAnsi="Segoe UI" w:cs="Segoe UI"/>
      <w:sz w:val="18"/>
      <w:szCs w:val="18"/>
    </w:rPr>
  </w:style>
  <w:style w:type="paragraph" w:customStyle="1" w:styleId="a7">
    <w:name w:val="Нормальний текст"/>
    <w:basedOn w:val="a"/>
    <w:uiPriority w:val="99"/>
    <w:rsid w:val="008626FC"/>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StyleZakonu">
    <w:name w:val="StyleZakonu"/>
    <w:basedOn w:val="a"/>
    <w:rsid w:val="00BA3DDC"/>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5">
    <w:name w:val="rvts15"/>
    <w:rsid w:val="00BA3DDC"/>
  </w:style>
  <w:style w:type="paragraph" w:styleId="HTML">
    <w:name w:val="HTML Preformatted"/>
    <w:basedOn w:val="a"/>
    <w:link w:val="HTML0"/>
    <w:uiPriority w:val="99"/>
    <w:semiHidden/>
    <w:unhideWhenUsed/>
    <w:rsid w:val="00E1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uk-UA" w:eastAsia="uk-UA"/>
    </w:rPr>
  </w:style>
  <w:style w:type="character" w:customStyle="1" w:styleId="HTML0">
    <w:name w:val="Стандартный HTML Знак"/>
    <w:basedOn w:val="a0"/>
    <w:link w:val="HTML"/>
    <w:uiPriority w:val="99"/>
    <w:semiHidden/>
    <w:rsid w:val="00E11BDE"/>
    <w:rPr>
      <w:rFonts w:ascii="Courier New" w:eastAsiaTheme="minorEastAsia" w:hAnsi="Courier New" w:cs="Courier New"/>
      <w:sz w:val="20"/>
      <w:szCs w:val="20"/>
      <w:lang w:val="uk-UA" w:eastAsia="uk-UA"/>
    </w:rPr>
  </w:style>
  <w:style w:type="paragraph" w:customStyle="1" w:styleId="rvps2">
    <w:name w:val="rvps2"/>
    <w:basedOn w:val="a"/>
    <w:rsid w:val="003157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header"/>
    <w:basedOn w:val="a"/>
    <w:link w:val="a9"/>
    <w:uiPriority w:val="99"/>
    <w:unhideWhenUsed/>
    <w:rsid w:val="00C8456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84566"/>
  </w:style>
  <w:style w:type="paragraph" w:styleId="aa">
    <w:name w:val="footer"/>
    <w:basedOn w:val="a"/>
    <w:link w:val="ab"/>
    <w:uiPriority w:val="99"/>
    <w:unhideWhenUsed/>
    <w:rsid w:val="00C8456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84566"/>
  </w:style>
  <w:style w:type="character" w:styleId="ac">
    <w:name w:val="Strong"/>
    <w:basedOn w:val="a0"/>
    <w:uiPriority w:val="22"/>
    <w:qFormat/>
    <w:rsid w:val="009D6E21"/>
    <w:rPr>
      <w:b/>
      <w:bCs/>
    </w:rPr>
  </w:style>
  <w:style w:type="paragraph" w:styleId="ad">
    <w:name w:val="Body Text"/>
    <w:basedOn w:val="a"/>
    <w:link w:val="ae"/>
    <w:uiPriority w:val="1"/>
    <w:qFormat/>
    <w:rsid w:val="00DF7767"/>
    <w:pPr>
      <w:widowControl w:val="0"/>
      <w:autoSpaceDE w:val="0"/>
      <w:autoSpaceDN w:val="0"/>
      <w:spacing w:after="0" w:line="240" w:lineRule="auto"/>
    </w:pPr>
    <w:rPr>
      <w:rFonts w:ascii="Times New Roman" w:eastAsia="Times New Roman" w:hAnsi="Times New Roman" w:cs="Times New Roman"/>
      <w:sz w:val="27"/>
      <w:szCs w:val="27"/>
      <w:lang w:val="uk-UA"/>
    </w:rPr>
  </w:style>
  <w:style w:type="character" w:customStyle="1" w:styleId="ae">
    <w:name w:val="Основной текст Знак"/>
    <w:basedOn w:val="a0"/>
    <w:link w:val="ad"/>
    <w:uiPriority w:val="1"/>
    <w:rsid w:val="00DF7767"/>
    <w:rPr>
      <w:rFonts w:ascii="Times New Roman" w:eastAsia="Times New Roman" w:hAnsi="Times New Roman" w:cs="Times New Roman"/>
      <w:sz w:val="27"/>
      <w:szCs w:val="27"/>
      <w:lang w:val="uk-UA"/>
    </w:rPr>
  </w:style>
  <w:style w:type="paragraph" w:customStyle="1" w:styleId="Style21">
    <w:name w:val="Style21"/>
    <w:basedOn w:val="a"/>
    <w:uiPriority w:val="99"/>
    <w:rsid w:val="006C6EF2"/>
    <w:pPr>
      <w:widowControl w:val="0"/>
      <w:autoSpaceDE w:val="0"/>
      <w:autoSpaceDN w:val="0"/>
      <w:adjustRightInd w:val="0"/>
      <w:spacing w:after="0" w:line="324" w:lineRule="exact"/>
      <w:ind w:firstLine="696"/>
    </w:pPr>
    <w:rPr>
      <w:rFonts w:ascii="Times New Roman" w:eastAsia="Times New Roman" w:hAnsi="Times New Roman" w:cs="Times New Roman"/>
      <w:sz w:val="24"/>
      <w:szCs w:val="24"/>
      <w:lang w:val="uk-UA" w:eastAsia="uk-UA"/>
    </w:rPr>
  </w:style>
  <w:style w:type="character" w:customStyle="1" w:styleId="FontStyle41">
    <w:name w:val="Font Style41"/>
    <w:uiPriority w:val="99"/>
    <w:rsid w:val="006C6EF2"/>
    <w:rPr>
      <w:rFonts w:ascii="Times New Roman" w:hAnsi="Times New Roman" w:cs="Times New Roman"/>
      <w:b/>
      <w:bCs/>
      <w:sz w:val="22"/>
      <w:szCs w:val="22"/>
    </w:rPr>
  </w:style>
  <w:style w:type="paragraph" w:styleId="af">
    <w:name w:val="Title"/>
    <w:basedOn w:val="a"/>
    <w:link w:val="af0"/>
    <w:qFormat/>
    <w:rsid w:val="006C6EF2"/>
    <w:pPr>
      <w:spacing w:after="0" w:line="240" w:lineRule="auto"/>
      <w:jc w:val="center"/>
    </w:pPr>
    <w:rPr>
      <w:rFonts w:ascii="Times New Roman" w:eastAsia="Times New Roman" w:hAnsi="Times New Roman" w:cs="Times New Roman"/>
      <w:sz w:val="28"/>
      <w:szCs w:val="20"/>
      <w:lang w:val="uk-UA" w:eastAsia="ru-RU"/>
    </w:rPr>
  </w:style>
  <w:style w:type="character" w:customStyle="1" w:styleId="af0">
    <w:name w:val="Название Знак"/>
    <w:basedOn w:val="a0"/>
    <w:link w:val="af"/>
    <w:rsid w:val="006C6EF2"/>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10512">
      <w:bodyDiv w:val="1"/>
      <w:marLeft w:val="0"/>
      <w:marRight w:val="0"/>
      <w:marTop w:val="0"/>
      <w:marBottom w:val="0"/>
      <w:divBdr>
        <w:top w:val="none" w:sz="0" w:space="0" w:color="auto"/>
        <w:left w:val="none" w:sz="0" w:space="0" w:color="auto"/>
        <w:bottom w:val="none" w:sz="0" w:space="0" w:color="auto"/>
        <w:right w:val="none" w:sz="0" w:space="0" w:color="auto"/>
      </w:divBdr>
    </w:div>
    <w:div w:id="1404643443">
      <w:bodyDiv w:val="1"/>
      <w:marLeft w:val="0"/>
      <w:marRight w:val="0"/>
      <w:marTop w:val="0"/>
      <w:marBottom w:val="0"/>
      <w:divBdr>
        <w:top w:val="none" w:sz="0" w:space="0" w:color="auto"/>
        <w:left w:val="none" w:sz="0" w:space="0" w:color="auto"/>
        <w:bottom w:val="none" w:sz="0" w:space="0" w:color="auto"/>
        <w:right w:val="none" w:sz="0" w:space="0" w:color="auto"/>
      </w:divBdr>
    </w:div>
    <w:div w:id="20235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7AB2-4C2F-46D4-81F8-01975779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37695</Words>
  <Characters>21487</Characters>
  <Application>Microsoft Office Word</Application>
  <DocSecurity>0</DocSecurity>
  <Lines>179</Lines>
  <Paragraphs>118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Сушко</dc:creator>
  <cp:lastModifiedBy>Tymoshenko</cp:lastModifiedBy>
  <cp:revision>11</cp:revision>
  <cp:lastPrinted>2021-10-19T12:06:00Z</cp:lastPrinted>
  <dcterms:created xsi:type="dcterms:W3CDTF">2021-10-19T10:03:00Z</dcterms:created>
  <dcterms:modified xsi:type="dcterms:W3CDTF">2021-10-22T07:36:00Z</dcterms:modified>
</cp:coreProperties>
</file>